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CCFE8" w14:textId="77777777" w:rsidR="005E5588" w:rsidRDefault="005E5588" w:rsidP="005E5588">
      <w:pPr>
        <w:pStyle w:val="Heading1"/>
      </w:pPr>
      <w:r>
        <w:t>English – Stage 1 – Unit 22</w:t>
      </w:r>
    </w:p>
    <w:p w14:paraId="5260AA6B" w14:textId="77777777" w:rsidR="005E5588" w:rsidRDefault="005E5588" w:rsidP="005E5588">
      <w:r>
        <w:rPr>
          <w:noProof/>
        </w:rPr>
        <w:drawing>
          <wp:inline distT="0" distB="0" distL="0" distR="0" wp14:anchorId="3CF3D6D3" wp14:editId="718540D4">
            <wp:extent cx="8305800" cy="467147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br w:type="page"/>
      </w:r>
    </w:p>
    <w:p w14:paraId="6176B6BB" w14:textId="77777777" w:rsidR="005E5588" w:rsidRPr="001F5ADB" w:rsidRDefault="005E5588" w:rsidP="005E5588">
      <w:pPr>
        <w:pStyle w:val="TOCHeading"/>
      </w:pPr>
      <w:r>
        <w:lastRenderedPageBreak/>
        <w:t>Contents</w:t>
      </w:r>
    </w:p>
    <w:p w14:paraId="224CFCA7" w14:textId="77777777" w:rsidR="005E5588" w:rsidRDefault="005E5588" w:rsidP="005E5588">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77161" w:history="1">
        <w:r w:rsidRPr="00D8663D">
          <w:rPr>
            <w:rStyle w:val="Hyperlink"/>
          </w:rPr>
          <w:t>Unit overview and instructions for use</w:t>
        </w:r>
        <w:r>
          <w:rPr>
            <w:webHidden/>
          </w:rPr>
          <w:tab/>
        </w:r>
        <w:r>
          <w:rPr>
            <w:webHidden/>
          </w:rPr>
          <w:fldChar w:fldCharType="begin"/>
        </w:r>
        <w:r>
          <w:rPr>
            <w:webHidden/>
          </w:rPr>
          <w:instrText xml:space="preserve"> PAGEREF _Toc132377161 \h </w:instrText>
        </w:r>
        <w:r>
          <w:rPr>
            <w:webHidden/>
          </w:rPr>
        </w:r>
        <w:r>
          <w:rPr>
            <w:webHidden/>
          </w:rPr>
          <w:fldChar w:fldCharType="separate"/>
        </w:r>
        <w:r>
          <w:rPr>
            <w:webHidden/>
          </w:rPr>
          <w:t>3</w:t>
        </w:r>
        <w:r>
          <w:rPr>
            <w:webHidden/>
          </w:rPr>
          <w:fldChar w:fldCharType="end"/>
        </w:r>
      </w:hyperlink>
    </w:p>
    <w:p w14:paraId="7E85488A"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2" w:history="1">
        <w:r w:rsidR="005E5588" w:rsidRPr="00D8663D">
          <w:rPr>
            <w:rStyle w:val="Hyperlink"/>
            <w:noProof/>
          </w:rPr>
          <w:t>Teacher notes</w:t>
        </w:r>
        <w:r w:rsidR="005E5588">
          <w:rPr>
            <w:noProof/>
            <w:webHidden/>
          </w:rPr>
          <w:tab/>
        </w:r>
        <w:r w:rsidR="005E5588">
          <w:rPr>
            <w:noProof/>
            <w:webHidden/>
          </w:rPr>
          <w:fldChar w:fldCharType="begin"/>
        </w:r>
        <w:r w:rsidR="005E5588">
          <w:rPr>
            <w:noProof/>
            <w:webHidden/>
          </w:rPr>
          <w:instrText xml:space="preserve"> PAGEREF _Toc132377162 \h </w:instrText>
        </w:r>
        <w:r w:rsidR="005E5588">
          <w:rPr>
            <w:noProof/>
            <w:webHidden/>
          </w:rPr>
        </w:r>
        <w:r w:rsidR="005E5588">
          <w:rPr>
            <w:noProof/>
            <w:webHidden/>
          </w:rPr>
          <w:fldChar w:fldCharType="separate"/>
        </w:r>
        <w:r w:rsidR="005E5588">
          <w:rPr>
            <w:noProof/>
            <w:webHidden/>
          </w:rPr>
          <w:t>4</w:t>
        </w:r>
        <w:r w:rsidR="005E5588">
          <w:rPr>
            <w:noProof/>
            <w:webHidden/>
          </w:rPr>
          <w:fldChar w:fldCharType="end"/>
        </w:r>
      </w:hyperlink>
    </w:p>
    <w:p w14:paraId="5A3CC6F9"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3" w:history="1">
        <w:r w:rsidR="005E5588" w:rsidRPr="00D8663D">
          <w:rPr>
            <w:rStyle w:val="Hyperlink"/>
            <w:noProof/>
          </w:rPr>
          <w:t>Outcomes and content – Component A</w:t>
        </w:r>
        <w:r w:rsidR="005E5588">
          <w:rPr>
            <w:noProof/>
            <w:webHidden/>
          </w:rPr>
          <w:tab/>
        </w:r>
        <w:r w:rsidR="005E5588">
          <w:rPr>
            <w:noProof/>
            <w:webHidden/>
          </w:rPr>
          <w:fldChar w:fldCharType="begin"/>
        </w:r>
        <w:r w:rsidR="005E5588">
          <w:rPr>
            <w:noProof/>
            <w:webHidden/>
          </w:rPr>
          <w:instrText xml:space="preserve"> PAGEREF _Toc132377163 \h </w:instrText>
        </w:r>
        <w:r w:rsidR="005E5588">
          <w:rPr>
            <w:noProof/>
            <w:webHidden/>
          </w:rPr>
        </w:r>
        <w:r w:rsidR="005E5588">
          <w:rPr>
            <w:noProof/>
            <w:webHidden/>
          </w:rPr>
          <w:fldChar w:fldCharType="separate"/>
        </w:r>
        <w:r w:rsidR="005E5588">
          <w:rPr>
            <w:noProof/>
            <w:webHidden/>
          </w:rPr>
          <w:t>5</w:t>
        </w:r>
        <w:r w:rsidR="005E5588">
          <w:rPr>
            <w:noProof/>
            <w:webHidden/>
          </w:rPr>
          <w:fldChar w:fldCharType="end"/>
        </w:r>
      </w:hyperlink>
    </w:p>
    <w:p w14:paraId="68AA2D93"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4" w:history="1">
        <w:r w:rsidR="005E5588" w:rsidRPr="00D8663D">
          <w:rPr>
            <w:rStyle w:val="Hyperlink"/>
            <w:noProof/>
          </w:rPr>
          <w:t>Outcomes and content – Component B</w:t>
        </w:r>
        <w:r w:rsidR="005E5588">
          <w:rPr>
            <w:noProof/>
            <w:webHidden/>
          </w:rPr>
          <w:tab/>
        </w:r>
        <w:r w:rsidR="005E5588">
          <w:rPr>
            <w:noProof/>
            <w:webHidden/>
          </w:rPr>
          <w:fldChar w:fldCharType="begin"/>
        </w:r>
        <w:r w:rsidR="005E5588">
          <w:rPr>
            <w:noProof/>
            <w:webHidden/>
          </w:rPr>
          <w:instrText xml:space="preserve"> PAGEREF _Toc132377164 \h </w:instrText>
        </w:r>
        <w:r w:rsidR="005E5588">
          <w:rPr>
            <w:noProof/>
            <w:webHidden/>
          </w:rPr>
        </w:r>
        <w:r w:rsidR="005E5588">
          <w:rPr>
            <w:noProof/>
            <w:webHidden/>
          </w:rPr>
          <w:fldChar w:fldCharType="separate"/>
        </w:r>
        <w:r w:rsidR="005E5588">
          <w:rPr>
            <w:noProof/>
            <w:webHidden/>
          </w:rPr>
          <w:t>7</w:t>
        </w:r>
        <w:r w:rsidR="005E5588">
          <w:rPr>
            <w:noProof/>
            <w:webHidden/>
          </w:rPr>
          <w:fldChar w:fldCharType="end"/>
        </w:r>
      </w:hyperlink>
    </w:p>
    <w:p w14:paraId="63A3488D" w14:textId="77777777" w:rsidR="005E5588" w:rsidRDefault="00000000" w:rsidP="005E5588">
      <w:pPr>
        <w:pStyle w:val="TOC2"/>
        <w:rPr>
          <w:rFonts w:asciiTheme="minorHAnsi" w:eastAsiaTheme="minorEastAsia" w:hAnsiTheme="minorHAnsi" w:cstheme="minorBidi"/>
          <w:sz w:val="22"/>
          <w:szCs w:val="22"/>
          <w:lang w:eastAsia="en-AU"/>
        </w:rPr>
      </w:pPr>
      <w:hyperlink w:anchor="_Toc132377165" w:history="1">
        <w:r w:rsidR="005E5588" w:rsidRPr="00D8663D">
          <w:rPr>
            <w:rStyle w:val="Hyperlink"/>
          </w:rPr>
          <w:t>Week 1</w:t>
        </w:r>
        <w:r w:rsidR="005E5588">
          <w:rPr>
            <w:webHidden/>
          </w:rPr>
          <w:tab/>
        </w:r>
        <w:r w:rsidR="005E5588">
          <w:rPr>
            <w:webHidden/>
          </w:rPr>
          <w:fldChar w:fldCharType="begin"/>
        </w:r>
        <w:r w:rsidR="005E5588">
          <w:rPr>
            <w:webHidden/>
          </w:rPr>
          <w:instrText xml:space="preserve"> PAGEREF _Toc132377165 \h </w:instrText>
        </w:r>
        <w:r w:rsidR="005E5588">
          <w:rPr>
            <w:webHidden/>
          </w:rPr>
        </w:r>
        <w:r w:rsidR="005E5588">
          <w:rPr>
            <w:webHidden/>
          </w:rPr>
          <w:fldChar w:fldCharType="separate"/>
        </w:r>
        <w:r w:rsidR="005E5588">
          <w:rPr>
            <w:webHidden/>
          </w:rPr>
          <w:t>10</w:t>
        </w:r>
        <w:r w:rsidR="005E5588">
          <w:rPr>
            <w:webHidden/>
          </w:rPr>
          <w:fldChar w:fldCharType="end"/>
        </w:r>
      </w:hyperlink>
    </w:p>
    <w:p w14:paraId="0A23357F"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6" w:history="1">
        <w:r w:rsidR="005E5588" w:rsidRPr="00D8663D">
          <w:rPr>
            <w:rStyle w:val="Hyperlink"/>
            <w:noProof/>
          </w:rPr>
          <w:t>Component A teaching and learning</w:t>
        </w:r>
        <w:r w:rsidR="005E5588">
          <w:rPr>
            <w:noProof/>
            <w:webHidden/>
          </w:rPr>
          <w:tab/>
        </w:r>
        <w:r w:rsidR="005E5588">
          <w:rPr>
            <w:noProof/>
            <w:webHidden/>
          </w:rPr>
          <w:fldChar w:fldCharType="begin"/>
        </w:r>
        <w:r w:rsidR="005E5588">
          <w:rPr>
            <w:noProof/>
            <w:webHidden/>
          </w:rPr>
          <w:instrText xml:space="preserve"> PAGEREF _Toc132377166 \h </w:instrText>
        </w:r>
        <w:r w:rsidR="005E5588">
          <w:rPr>
            <w:noProof/>
            <w:webHidden/>
          </w:rPr>
        </w:r>
        <w:r w:rsidR="005E5588">
          <w:rPr>
            <w:noProof/>
            <w:webHidden/>
          </w:rPr>
          <w:fldChar w:fldCharType="separate"/>
        </w:r>
        <w:r w:rsidR="005E5588">
          <w:rPr>
            <w:noProof/>
            <w:webHidden/>
          </w:rPr>
          <w:t>10</w:t>
        </w:r>
        <w:r w:rsidR="005E5588">
          <w:rPr>
            <w:noProof/>
            <w:webHidden/>
          </w:rPr>
          <w:fldChar w:fldCharType="end"/>
        </w:r>
      </w:hyperlink>
    </w:p>
    <w:p w14:paraId="03C80EAD"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7" w:history="1">
        <w:r w:rsidR="005E5588" w:rsidRPr="00D8663D">
          <w:rPr>
            <w:rStyle w:val="Hyperlink"/>
            <w:noProof/>
          </w:rPr>
          <w:t>Component B teaching and learning</w:t>
        </w:r>
        <w:r w:rsidR="005E5588">
          <w:rPr>
            <w:noProof/>
            <w:webHidden/>
          </w:rPr>
          <w:tab/>
        </w:r>
        <w:r w:rsidR="005E5588">
          <w:rPr>
            <w:noProof/>
            <w:webHidden/>
          </w:rPr>
          <w:fldChar w:fldCharType="begin"/>
        </w:r>
        <w:r w:rsidR="005E5588">
          <w:rPr>
            <w:noProof/>
            <w:webHidden/>
          </w:rPr>
          <w:instrText xml:space="preserve"> PAGEREF _Toc132377167 \h </w:instrText>
        </w:r>
        <w:r w:rsidR="005E5588">
          <w:rPr>
            <w:noProof/>
            <w:webHidden/>
          </w:rPr>
        </w:r>
        <w:r w:rsidR="005E5588">
          <w:rPr>
            <w:noProof/>
            <w:webHidden/>
          </w:rPr>
          <w:fldChar w:fldCharType="separate"/>
        </w:r>
        <w:r w:rsidR="005E5588">
          <w:rPr>
            <w:noProof/>
            <w:webHidden/>
          </w:rPr>
          <w:t>11</w:t>
        </w:r>
        <w:r w:rsidR="005E5588">
          <w:rPr>
            <w:noProof/>
            <w:webHidden/>
          </w:rPr>
          <w:fldChar w:fldCharType="end"/>
        </w:r>
      </w:hyperlink>
    </w:p>
    <w:p w14:paraId="2CE7A58A"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8" w:history="1">
        <w:r w:rsidR="005E5588" w:rsidRPr="00D8663D">
          <w:rPr>
            <w:rStyle w:val="Hyperlink"/>
            <w:noProof/>
          </w:rPr>
          <w:t xml:space="preserve">Lesson 1: Introducing </w:t>
        </w:r>
        <w:r w:rsidR="005E5588" w:rsidRPr="00D8663D">
          <w:rPr>
            <w:rStyle w:val="Hyperlink"/>
            <w:i/>
            <w:iCs/>
            <w:noProof/>
          </w:rPr>
          <w:t>Peggy</w:t>
        </w:r>
        <w:r w:rsidR="005E5588" w:rsidRPr="00D8663D">
          <w:rPr>
            <w:rStyle w:val="Hyperlink"/>
            <w:noProof/>
          </w:rPr>
          <w:t xml:space="preserve"> and circular narrative</w:t>
        </w:r>
        <w:r w:rsidR="005E5588">
          <w:rPr>
            <w:noProof/>
            <w:webHidden/>
          </w:rPr>
          <w:tab/>
        </w:r>
        <w:r w:rsidR="005E5588">
          <w:rPr>
            <w:noProof/>
            <w:webHidden/>
          </w:rPr>
          <w:fldChar w:fldCharType="begin"/>
        </w:r>
        <w:r w:rsidR="005E5588">
          <w:rPr>
            <w:noProof/>
            <w:webHidden/>
          </w:rPr>
          <w:instrText xml:space="preserve"> PAGEREF _Toc132377168 \h </w:instrText>
        </w:r>
        <w:r w:rsidR="005E5588">
          <w:rPr>
            <w:noProof/>
            <w:webHidden/>
          </w:rPr>
        </w:r>
        <w:r w:rsidR="005E5588">
          <w:rPr>
            <w:noProof/>
            <w:webHidden/>
          </w:rPr>
          <w:fldChar w:fldCharType="separate"/>
        </w:r>
        <w:r w:rsidR="005E5588">
          <w:rPr>
            <w:noProof/>
            <w:webHidden/>
          </w:rPr>
          <w:t>13</w:t>
        </w:r>
        <w:r w:rsidR="005E5588">
          <w:rPr>
            <w:noProof/>
            <w:webHidden/>
          </w:rPr>
          <w:fldChar w:fldCharType="end"/>
        </w:r>
      </w:hyperlink>
    </w:p>
    <w:p w14:paraId="4DC67CCB"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69" w:history="1">
        <w:r w:rsidR="005E5588" w:rsidRPr="00D8663D">
          <w:rPr>
            <w:rStyle w:val="Hyperlink"/>
            <w:noProof/>
          </w:rPr>
          <w:t>Lesson 2: Compound sentences</w:t>
        </w:r>
        <w:r w:rsidR="005E5588">
          <w:rPr>
            <w:noProof/>
            <w:webHidden/>
          </w:rPr>
          <w:tab/>
        </w:r>
        <w:r w:rsidR="005E5588">
          <w:rPr>
            <w:noProof/>
            <w:webHidden/>
          </w:rPr>
          <w:fldChar w:fldCharType="begin"/>
        </w:r>
        <w:r w:rsidR="005E5588">
          <w:rPr>
            <w:noProof/>
            <w:webHidden/>
          </w:rPr>
          <w:instrText xml:space="preserve"> PAGEREF _Toc132377169 \h </w:instrText>
        </w:r>
        <w:r w:rsidR="005E5588">
          <w:rPr>
            <w:noProof/>
            <w:webHidden/>
          </w:rPr>
        </w:r>
        <w:r w:rsidR="005E5588">
          <w:rPr>
            <w:noProof/>
            <w:webHidden/>
          </w:rPr>
          <w:fldChar w:fldCharType="separate"/>
        </w:r>
        <w:r w:rsidR="005E5588">
          <w:rPr>
            <w:noProof/>
            <w:webHidden/>
          </w:rPr>
          <w:t>15</w:t>
        </w:r>
        <w:r w:rsidR="005E5588">
          <w:rPr>
            <w:noProof/>
            <w:webHidden/>
          </w:rPr>
          <w:fldChar w:fldCharType="end"/>
        </w:r>
      </w:hyperlink>
    </w:p>
    <w:p w14:paraId="52AE5388"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0" w:history="1">
        <w:r w:rsidR="005E5588" w:rsidRPr="00D8663D">
          <w:rPr>
            <w:rStyle w:val="Hyperlink"/>
            <w:noProof/>
          </w:rPr>
          <w:t>Lesson 3: Verbs, commas, and complex sentences</w:t>
        </w:r>
        <w:r w:rsidR="005E5588">
          <w:rPr>
            <w:noProof/>
            <w:webHidden/>
          </w:rPr>
          <w:tab/>
        </w:r>
        <w:r w:rsidR="005E5588">
          <w:rPr>
            <w:noProof/>
            <w:webHidden/>
          </w:rPr>
          <w:fldChar w:fldCharType="begin"/>
        </w:r>
        <w:r w:rsidR="005E5588">
          <w:rPr>
            <w:noProof/>
            <w:webHidden/>
          </w:rPr>
          <w:instrText xml:space="preserve"> PAGEREF _Toc132377170 \h </w:instrText>
        </w:r>
        <w:r w:rsidR="005E5588">
          <w:rPr>
            <w:noProof/>
            <w:webHidden/>
          </w:rPr>
        </w:r>
        <w:r w:rsidR="005E5588">
          <w:rPr>
            <w:noProof/>
            <w:webHidden/>
          </w:rPr>
          <w:fldChar w:fldCharType="separate"/>
        </w:r>
        <w:r w:rsidR="005E5588">
          <w:rPr>
            <w:noProof/>
            <w:webHidden/>
          </w:rPr>
          <w:t>17</w:t>
        </w:r>
        <w:r w:rsidR="005E5588">
          <w:rPr>
            <w:noProof/>
            <w:webHidden/>
          </w:rPr>
          <w:fldChar w:fldCharType="end"/>
        </w:r>
      </w:hyperlink>
    </w:p>
    <w:p w14:paraId="04C775CE"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1" w:history="1">
        <w:r w:rsidR="005E5588" w:rsidRPr="00D8663D">
          <w:rPr>
            <w:rStyle w:val="Hyperlink"/>
            <w:noProof/>
          </w:rPr>
          <w:t>Lesson 4: Circular narrative and character</w:t>
        </w:r>
        <w:r w:rsidR="005E5588">
          <w:rPr>
            <w:noProof/>
            <w:webHidden/>
          </w:rPr>
          <w:tab/>
        </w:r>
        <w:r w:rsidR="005E5588">
          <w:rPr>
            <w:noProof/>
            <w:webHidden/>
          </w:rPr>
          <w:fldChar w:fldCharType="begin"/>
        </w:r>
        <w:r w:rsidR="005E5588">
          <w:rPr>
            <w:noProof/>
            <w:webHidden/>
          </w:rPr>
          <w:instrText xml:space="preserve"> PAGEREF _Toc132377171 \h </w:instrText>
        </w:r>
        <w:r w:rsidR="005E5588">
          <w:rPr>
            <w:noProof/>
            <w:webHidden/>
          </w:rPr>
        </w:r>
        <w:r w:rsidR="005E5588">
          <w:rPr>
            <w:noProof/>
            <w:webHidden/>
          </w:rPr>
          <w:fldChar w:fldCharType="separate"/>
        </w:r>
        <w:r w:rsidR="005E5588">
          <w:rPr>
            <w:noProof/>
            <w:webHidden/>
          </w:rPr>
          <w:t>19</w:t>
        </w:r>
        <w:r w:rsidR="005E5588">
          <w:rPr>
            <w:noProof/>
            <w:webHidden/>
          </w:rPr>
          <w:fldChar w:fldCharType="end"/>
        </w:r>
      </w:hyperlink>
    </w:p>
    <w:p w14:paraId="72FF1ACD"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2" w:history="1">
        <w:r w:rsidR="005E5588" w:rsidRPr="00D8663D">
          <w:rPr>
            <w:rStyle w:val="Hyperlink"/>
            <w:noProof/>
          </w:rPr>
          <w:t>Lesson 5: Puppet retell</w:t>
        </w:r>
        <w:r w:rsidR="005E5588">
          <w:rPr>
            <w:noProof/>
            <w:webHidden/>
          </w:rPr>
          <w:tab/>
        </w:r>
        <w:r w:rsidR="005E5588">
          <w:rPr>
            <w:noProof/>
            <w:webHidden/>
          </w:rPr>
          <w:fldChar w:fldCharType="begin"/>
        </w:r>
        <w:r w:rsidR="005E5588">
          <w:rPr>
            <w:noProof/>
            <w:webHidden/>
          </w:rPr>
          <w:instrText xml:space="preserve"> PAGEREF _Toc132377172 \h </w:instrText>
        </w:r>
        <w:r w:rsidR="005E5588">
          <w:rPr>
            <w:noProof/>
            <w:webHidden/>
          </w:rPr>
        </w:r>
        <w:r w:rsidR="005E5588">
          <w:rPr>
            <w:noProof/>
            <w:webHidden/>
          </w:rPr>
          <w:fldChar w:fldCharType="separate"/>
        </w:r>
        <w:r w:rsidR="005E5588">
          <w:rPr>
            <w:noProof/>
            <w:webHidden/>
          </w:rPr>
          <w:t>22</w:t>
        </w:r>
        <w:r w:rsidR="005E5588">
          <w:rPr>
            <w:noProof/>
            <w:webHidden/>
          </w:rPr>
          <w:fldChar w:fldCharType="end"/>
        </w:r>
      </w:hyperlink>
    </w:p>
    <w:p w14:paraId="3FB428CD" w14:textId="77777777" w:rsidR="005E5588" w:rsidRDefault="00000000" w:rsidP="005E5588">
      <w:pPr>
        <w:pStyle w:val="TOC2"/>
        <w:rPr>
          <w:rFonts w:asciiTheme="minorHAnsi" w:eastAsiaTheme="minorEastAsia" w:hAnsiTheme="minorHAnsi" w:cstheme="minorBidi"/>
          <w:sz w:val="22"/>
          <w:szCs w:val="22"/>
          <w:lang w:eastAsia="en-AU"/>
        </w:rPr>
      </w:pPr>
      <w:hyperlink w:anchor="_Toc132377173" w:history="1">
        <w:r w:rsidR="005E5588" w:rsidRPr="00D8663D">
          <w:rPr>
            <w:rStyle w:val="Hyperlink"/>
          </w:rPr>
          <w:t>Week 2</w:t>
        </w:r>
        <w:r w:rsidR="005E5588">
          <w:rPr>
            <w:webHidden/>
          </w:rPr>
          <w:tab/>
        </w:r>
        <w:r w:rsidR="005E5588">
          <w:rPr>
            <w:webHidden/>
          </w:rPr>
          <w:fldChar w:fldCharType="begin"/>
        </w:r>
        <w:r w:rsidR="005E5588">
          <w:rPr>
            <w:webHidden/>
          </w:rPr>
          <w:instrText xml:space="preserve"> PAGEREF _Toc132377173 \h </w:instrText>
        </w:r>
        <w:r w:rsidR="005E5588">
          <w:rPr>
            <w:webHidden/>
          </w:rPr>
        </w:r>
        <w:r w:rsidR="005E5588">
          <w:rPr>
            <w:webHidden/>
          </w:rPr>
          <w:fldChar w:fldCharType="separate"/>
        </w:r>
        <w:r w:rsidR="005E5588">
          <w:rPr>
            <w:webHidden/>
          </w:rPr>
          <w:t>25</w:t>
        </w:r>
        <w:r w:rsidR="005E5588">
          <w:rPr>
            <w:webHidden/>
          </w:rPr>
          <w:fldChar w:fldCharType="end"/>
        </w:r>
      </w:hyperlink>
    </w:p>
    <w:p w14:paraId="7D8E23E6"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4" w:history="1">
        <w:r w:rsidR="005E5588" w:rsidRPr="00D8663D">
          <w:rPr>
            <w:rStyle w:val="Hyperlink"/>
            <w:noProof/>
          </w:rPr>
          <w:t>Component A teaching and learning</w:t>
        </w:r>
        <w:r w:rsidR="005E5588">
          <w:rPr>
            <w:noProof/>
            <w:webHidden/>
          </w:rPr>
          <w:tab/>
        </w:r>
        <w:r w:rsidR="005E5588">
          <w:rPr>
            <w:noProof/>
            <w:webHidden/>
          </w:rPr>
          <w:fldChar w:fldCharType="begin"/>
        </w:r>
        <w:r w:rsidR="005E5588">
          <w:rPr>
            <w:noProof/>
            <w:webHidden/>
          </w:rPr>
          <w:instrText xml:space="preserve"> PAGEREF _Toc132377174 \h </w:instrText>
        </w:r>
        <w:r w:rsidR="005E5588">
          <w:rPr>
            <w:noProof/>
            <w:webHidden/>
          </w:rPr>
        </w:r>
        <w:r w:rsidR="005E5588">
          <w:rPr>
            <w:noProof/>
            <w:webHidden/>
          </w:rPr>
          <w:fldChar w:fldCharType="separate"/>
        </w:r>
        <w:r w:rsidR="005E5588">
          <w:rPr>
            <w:noProof/>
            <w:webHidden/>
          </w:rPr>
          <w:t>25</w:t>
        </w:r>
        <w:r w:rsidR="005E5588">
          <w:rPr>
            <w:noProof/>
            <w:webHidden/>
          </w:rPr>
          <w:fldChar w:fldCharType="end"/>
        </w:r>
      </w:hyperlink>
    </w:p>
    <w:p w14:paraId="5104302E"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5" w:history="1">
        <w:r w:rsidR="005E5588" w:rsidRPr="00D8663D">
          <w:rPr>
            <w:rStyle w:val="Hyperlink"/>
            <w:noProof/>
          </w:rPr>
          <w:t>Component B teaching and learning</w:t>
        </w:r>
        <w:r w:rsidR="005E5588">
          <w:rPr>
            <w:noProof/>
            <w:webHidden/>
          </w:rPr>
          <w:tab/>
        </w:r>
        <w:r w:rsidR="005E5588">
          <w:rPr>
            <w:noProof/>
            <w:webHidden/>
          </w:rPr>
          <w:fldChar w:fldCharType="begin"/>
        </w:r>
        <w:r w:rsidR="005E5588">
          <w:rPr>
            <w:noProof/>
            <w:webHidden/>
          </w:rPr>
          <w:instrText xml:space="preserve"> PAGEREF _Toc132377175 \h </w:instrText>
        </w:r>
        <w:r w:rsidR="005E5588">
          <w:rPr>
            <w:noProof/>
            <w:webHidden/>
          </w:rPr>
        </w:r>
        <w:r w:rsidR="005E5588">
          <w:rPr>
            <w:noProof/>
            <w:webHidden/>
          </w:rPr>
          <w:fldChar w:fldCharType="separate"/>
        </w:r>
        <w:r w:rsidR="005E5588">
          <w:rPr>
            <w:noProof/>
            <w:webHidden/>
          </w:rPr>
          <w:t>26</w:t>
        </w:r>
        <w:r w:rsidR="005E5588">
          <w:rPr>
            <w:noProof/>
            <w:webHidden/>
          </w:rPr>
          <w:fldChar w:fldCharType="end"/>
        </w:r>
      </w:hyperlink>
    </w:p>
    <w:p w14:paraId="28B937D8"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6" w:history="1">
        <w:r w:rsidR="005E5588" w:rsidRPr="00D8663D">
          <w:rPr>
            <w:rStyle w:val="Hyperlink"/>
            <w:noProof/>
          </w:rPr>
          <w:t>Lesson 6: Planning</w:t>
        </w:r>
        <w:r w:rsidR="005E5588">
          <w:rPr>
            <w:noProof/>
            <w:webHidden/>
          </w:rPr>
          <w:tab/>
        </w:r>
        <w:r w:rsidR="005E5588">
          <w:rPr>
            <w:noProof/>
            <w:webHidden/>
          </w:rPr>
          <w:fldChar w:fldCharType="begin"/>
        </w:r>
        <w:r w:rsidR="005E5588">
          <w:rPr>
            <w:noProof/>
            <w:webHidden/>
          </w:rPr>
          <w:instrText xml:space="preserve"> PAGEREF _Toc132377176 \h </w:instrText>
        </w:r>
        <w:r w:rsidR="005E5588">
          <w:rPr>
            <w:noProof/>
            <w:webHidden/>
          </w:rPr>
        </w:r>
        <w:r w:rsidR="005E5588">
          <w:rPr>
            <w:noProof/>
            <w:webHidden/>
          </w:rPr>
          <w:fldChar w:fldCharType="separate"/>
        </w:r>
        <w:r w:rsidR="005E5588">
          <w:rPr>
            <w:noProof/>
            <w:webHidden/>
          </w:rPr>
          <w:t>27</w:t>
        </w:r>
        <w:r w:rsidR="005E5588">
          <w:rPr>
            <w:noProof/>
            <w:webHidden/>
          </w:rPr>
          <w:fldChar w:fldCharType="end"/>
        </w:r>
      </w:hyperlink>
    </w:p>
    <w:p w14:paraId="64A018DB"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7" w:history="1">
        <w:r w:rsidR="005E5588" w:rsidRPr="00D8663D">
          <w:rPr>
            <w:rStyle w:val="Hyperlink"/>
            <w:noProof/>
          </w:rPr>
          <w:t>Lesson 7: Super Animal Adventures begin</w:t>
        </w:r>
        <w:r w:rsidR="005E5588">
          <w:rPr>
            <w:noProof/>
            <w:webHidden/>
          </w:rPr>
          <w:tab/>
        </w:r>
        <w:r w:rsidR="005E5588">
          <w:rPr>
            <w:noProof/>
            <w:webHidden/>
          </w:rPr>
          <w:fldChar w:fldCharType="begin"/>
        </w:r>
        <w:r w:rsidR="005E5588">
          <w:rPr>
            <w:noProof/>
            <w:webHidden/>
          </w:rPr>
          <w:instrText xml:space="preserve"> PAGEREF _Toc132377177 \h </w:instrText>
        </w:r>
        <w:r w:rsidR="005E5588">
          <w:rPr>
            <w:noProof/>
            <w:webHidden/>
          </w:rPr>
        </w:r>
        <w:r w:rsidR="005E5588">
          <w:rPr>
            <w:noProof/>
            <w:webHidden/>
          </w:rPr>
          <w:fldChar w:fldCharType="separate"/>
        </w:r>
        <w:r w:rsidR="005E5588">
          <w:rPr>
            <w:noProof/>
            <w:webHidden/>
          </w:rPr>
          <w:t>29</w:t>
        </w:r>
        <w:r w:rsidR="005E5588">
          <w:rPr>
            <w:noProof/>
            <w:webHidden/>
          </w:rPr>
          <w:fldChar w:fldCharType="end"/>
        </w:r>
      </w:hyperlink>
    </w:p>
    <w:p w14:paraId="6CE67D05"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8" w:history="1">
        <w:r w:rsidR="005E5588" w:rsidRPr="00D8663D">
          <w:rPr>
            <w:rStyle w:val="Hyperlink"/>
            <w:noProof/>
          </w:rPr>
          <w:t>Lesson 8: Super Animal Adventures continue</w:t>
        </w:r>
        <w:r w:rsidR="005E5588">
          <w:rPr>
            <w:noProof/>
            <w:webHidden/>
          </w:rPr>
          <w:tab/>
        </w:r>
        <w:r w:rsidR="005E5588">
          <w:rPr>
            <w:noProof/>
            <w:webHidden/>
          </w:rPr>
          <w:fldChar w:fldCharType="begin"/>
        </w:r>
        <w:r w:rsidR="005E5588">
          <w:rPr>
            <w:noProof/>
            <w:webHidden/>
          </w:rPr>
          <w:instrText xml:space="preserve"> PAGEREF _Toc132377178 \h </w:instrText>
        </w:r>
        <w:r w:rsidR="005E5588">
          <w:rPr>
            <w:noProof/>
            <w:webHidden/>
          </w:rPr>
        </w:r>
        <w:r w:rsidR="005E5588">
          <w:rPr>
            <w:noProof/>
            <w:webHidden/>
          </w:rPr>
          <w:fldChar w:fldCharType="separate"/>
        </w:r>
        <w:r w:rsidR="005E5588">
          <w:rPr>
            <w:noProof/>
            <w:webHidden/>
          </w:rPr>
          <w:t>30</w:t>
        </w:r>
        <w:r w:rsidR="005E5588">
          <w:rPr>
            <w:noProof/>
            <w:webHidden/>
          </w:rPr>
          <w:fldChar w:fldCharType="end"/>
        </w:r>
      </w:hyperlink>
    </w:p>
    <w:p w14:paraId="6157257F"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79" w:history="1">
        <w:r w:rsidR="005E5588" w:rsidRPr="00D8663D">
          <w:rPr>
            <w:rStyle w:val="Hyperlink"/>
            <w:noProof/>
          </w:rPr>
          <w:t>Lesson 9: Finish, edit, publish</w:t>
        </w:r>
        <w:r w:rsidR="005E5588">
          <w:rPr>
            <w:noProof/>
            <w:webHidden/>
          </w:rPr>
          <w:tab/>
        </w:r>
        <w:r w:rsidR="005E5588">
          <w:rPr>
            <w:noProof/>
            <w:webHidden/>
          </w:rPr>
          <w:fldChar w:fldCharType="begin"/>
        </w:r>
        <w:r w:rsidR="005E5588">
          <w:rPr>
            <w:noProof/>
            <w:webHidden/>
          </w:rPr>
          <w:instrText xml:space="preserve"> PAGEREF _Toc132377179 \h </w:instrText>
        </w:r>
        <w:r w:rsidR="005E5588">
          <w:rPr>
            <w:noProof/>
            <w:webHidden/>
          </w:rPr>
        </w:r>
        <w:r w:rsidR="005E5588">
          <w:rPr>
            <w:noProof/>
            <w:webHidden/>
          </w:rPr>
          <w:fldChar w:fldCharType="separate"/>
        </w:r>
        <w:r w:rsidR="005E5588">
          <w:rPr>
            <w:noProof/>
            <w:webHidden/>
          </w:rPr>
          <w:t>31</w:t>
        </w:r>
        <w:r w:rsidR="005E5588">
          <w:rPr>
            <w:noProof/>
            <w:webHidden/>
          </w:rPr>
          <w:fldChar w:fldCharType="end"/>
        </w:r>
      </w:hyperlink>
    </w:p>
    <w:p w14:paraId="67465C91" w14:textId="77777777" w:rsidR="005E5588" w:rsidRDefault="00000000" w:rsidP="005E5588">
      <w:pPr>
        <w:pStyle w:val="TOC3"/>
        <w:tabs>
          <w:tab w:val="right" w:leader="dot" w:pos="14560"/>
        </w:tabs>
        <w:rPr>
          <w:rFonts w:asciiTheme="minorHAnsi" w:eastAsiaTheme="minorEastAsia" w:hAnsiTheme="minorHAnsi" w:cstheme="minorBidi"/>
          <w:noProof/>
          <w:sz w:val="22"/>
          <w:szCs w:val="22"/>
          <w:lang w:eastAsia="en-AU"/>
        </w:rPr>
      </w:pPr>
      <w:hyperlink w:anchor="_Toc132377180" w:history="1">
        <w:r w:rsidR="005E5588" w:rsidRPr="00D8663D">
          <w:rPr>
            <w:rStyle w:val="Hyperlink"/>
            <w:noProof/>
          </w:rPr>
          <w:t>Lesson 10: Big book of Super Animal Adventures</w:t>
        </w:r>
        <w:r w:rsidR="005E5588">
          <w:rPr>
            <w:noProof/>
            <w:webHidden/>
          </w:rPr>
          <w:tab/>
        </w:r>
        <w:r w:rsidR="005E5588">
          <w:rPr>
            <w:noProof/>
            <w:webHidden/>
          </w:rPr>
          <w:fldChar w:fldCharType="begin"/>
        </w:r>
        <w:r w:rsidR="005E5588">
          <w:rPr>
            <w:noProof/>
            <w:webHidden/>
          </w:rPr>
          <w:instrText xml:space="preserve"> PAGEREF _Toc132377180 \h </w:instrText>
        </w:r>
        <w:r w:rsidR="005E5588">
          <w:rPr>
            <w:noProof/>
            <w:webHidden/>
          </w:rPr>
        </w:r>
        <w:r w:rsidR="005E5588">
          <w:rPr>
            <w:noProof/>
            <w:webHidden/>
          </w:rPr>
          <w:fldChar w:fldCharType="separate"/>
        </w:r>
        <w:r w:rsidR="005E5588">
          <w:rPr>
            <w:noProof/>
            <w:webHidden/>
          </w:rPr>
          <w:t>33</w:t>
        </w:r>
        <w:r w:rsidR="005E5588">
          <w:rPr>
            <w:noProof/>
            <w:webHidden/>
          </w:rPr>
          <w:fldChar w:fldCharType="end"/>
        </w:r>
      </w:hyperlink>
    </w:p>
    <w:p w14:paraId="115A01F1"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1" w:history="1">
        <w:r w:rsidR="005E5588" w:rsidRPr="00D8663D">
          <w:rPr>
            <w:rStyle w:val="Hyperlink"/>
          </w:rPr>
          <w:t>Resource 1: Circular narrative</w:t>
        </w:r>
        <w:r w:rsidR="005E5588">
          <w:rPr>
            <w:webHidden/>
          </w:rPr>
          <w:tab/>
        </w:r>
        <w:r w:rsidR="005E5588">
          <w:rPr>
            <w:webHidden/>
          </w:rPr>
          <w:fldChar w:fldCharType="begin"/>
        </w:r>
        <w:r w:rsidR="005E5588">
          <w:rPr>
            <w:webHidden/>
          </w:rPr>
          <w:instrText xml:space="preserve"> PAGEREF _Toc132377181 \h </w:instrText>
        </w:r>
        <w:r w:rsidR="005E5588">
          <w:rPr>
            <w:webHidden/>
          </w:rPr>
        </w:r>
        <w:r w:rsidR="005E5588">
          <w:rPr>
            <w:webHidden/>
          </w:rPr>
          <w:fldChar w:fldCharType="separate"/>
        </w:r>
        <w:r w:rsidR="005E5588">
          <w:rPr>
            <w:webHidden/>
          </w:rPr>
          <w:t>34</w:t>
        </w:r>
        <w:r w:rsidR="005E5588">
          <w:rPr>
            <w:webHidden/>
          </w:rPr>
          <w:fldChar w:fldCharType="end"/>
        </w:r>
      </w:hyperlink>
    </w:p>
    <w:p w14:paraId="4509372B"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2" w:history="1">
        <w:r w:rsidR="005E5588" w:rsidRPr="00D8663D">
          <w:rPr>
            <w:rStyle w:val="Hyperlink"/>
          </w:rPr>
          <w:t>Resource 2: Narrative mountain</w:t>
        </w:r>
        <w:r w:rsidR="005E5588">
          <w:rPr>
            <w:webHidden/>
          </w:rPr>
          <w:tab/>
        </w:r>
        <w:r w:rsidR="005E5588">
          <w:rPr>
            <w:webHidden/>
          </w:rPr>
          <w:fldChar w:fldCharType="begin"/>
        </w:r>
        <w:r w:rsidR="005E5588">
          <w:rPr>
            <w:webHidden/>
          </w:rPr>
          <w:instrText xml:space="preserve"> PAGEREF _Toc132377182 \h </w:instrText>
        </w:r>
        <w:r w:rsidR="005E5588">
          <w:rPr>
            <w:webHidden/>
          </w:rPr>
        </w:r>
        <w:r w:rsidR="005E5588">
          <w:rPr>
            <w:webHidden/>
          </w:rPr>
          <w:fldChar w:fldCharType="separate"/>
        </w:r>
        <w:r w:rsidR="005E5588">
          <w:rPr>
            <w:webHidden/>
          </w:rPr>
          <w:t>35</w:t>
        </w:r>
        <w:r w:rsidR="005E5588">
          <w:rPr>
            <w:webHidden/>
          </w:rPr>
          <w:fldChar w:fldCharType="end"/>
        </w:r>
      </w:hyperlink>
    </w:p>
    <w:p w14:paraId="0D964471"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3" w:history="1">
        <w:r w:rsidR="005E5588" w:rsidRPr="00D8663D">
          <w:rPr>
            <w:rStyle w:val="Hyperlink"/>
            <w:rFonts w:eastAsia="Arial"/>
            <w:lang w:val="en-US"/>
          </w:rPr>
          <w:t>Resource 3: Clines</w:t>
        </w:r>
        <w:r w:rsidR="005E5588">
          <w:rPr>
            <w:webHidden/>
          </w:rPr>
          <w:tab/>
        </w:r>
        <w:r w:rsidR="005E5588">
          <w:rPr>
            <w:webHidden/>
          </w:rPr>
          <w:fldChar w:fldCharType="begin"/>
        </w:r>
        <w:r w:rsidR="005E5588">
          <w:rPr>
            <w:webHidden/>
          </w:rPr>
          <w:instrText xml:space="preserve"> PAGEREF _Toc132377183 \h </w:instrText>
        </w:r>
        <w:r w:rsidR="005E5588">
          <w:rPr>
            <w:webHidden/>
          </w:rPr>
        </w:r>
        <w:r w:rsidR="005E5588">
          <w:rPr>
            <w:webHidden/>
          </w:rPr>
          <w:fldChar w:fldCharType="separate"/>
        </w:r>
        <w:r w:rsidR="005E5588">
          <w:rPr>
            <w:webHidden/>
          </w:rPr>
          <w:t>36</w:t>
        </w:r>
        <w:r w:rsidR="005E5588">
          <w:rPr>
            <w:webHidden/>
          </w:rPr>
          <w:fldChar w:fldCharType="end"/>
        </w:r>
      </w:hyperlink>
    </w:p>
    <w:p w14:paraId="58CC5208"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4" w:history="1">
        <w:r w:rsidR="005E5588" w:rsidRPr="00D8663D">
          <w:rPr>
            <w:rStyle w:val="Hyperlink"/>
          </w:rPr>
          <w:t>Resource 4: FANBOYS mnemonic</w:t>
        </w:r>
        <w:r w:rsidR="005E5588">
          <w:rPr>
            <w:webHidden/>
          </w:rPr>
          <w:tab/>
        </w:r>
        <w:r w:rsidR="005E5588">
          <w:rPr>
            <w:webHidden/>
          </w:rPr>
          <w:fldChar w:fldCharType="begin"/>
        </w:r>
        <w:r w:rsidR="005E5588">
          <w:rPr>
            <w:webHidden/>
          </w:rPr>
          <w:instrText xml:space="preserve"> PAGEREF _Toc132377184 \h </w:instrText>
        </w:r>
        <w:r w:rsidR="005E5588">
          <w:rPr>
            <w:webHidden/>
          </w:rPr>
        </w:r>
        <w:r w:rsidR="005E5588">
          <w:rPr>
            <w:webHidden/>
          </w:rPr>
          <w:fldChar w:fldCharType="separate"/>
        </w:r>
        <w:r w:rsidR="005E5588">
          <w:rPr>
            <w:webHidden/>
          </w:rPr>
          <w:t>38</w:t>
        </w:r>
        <w:r w:rsidR="005E5588">
          <w:rPr>
            <w:webHidden/>
          </w:rPr>
          <w:fldChar w:fldCharType="end"/>
        </w:r>
      </w:hyperlink>
    </w:p>
    <w:p w14:paraId="3173D27A"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5" w:history="1">
        <w:r w:rsidR="005E5588" w:rsidRPr="00D8663D">
          <w:rPr>
            <w:rStyle w:val="Hyperlink"/>
            <w:rFonts w:eastAsia="Arial"/>
            <w:lang w:val="en-US"/>
          </w:rPr>
          <w:t>Resource 5: Subordinating conjunctions</w:t>
        </w:r>
        <w:r w:rsidR="005E5588">
          <w:rPr>
            <w:webHidden/>
          </w:rPr>
          <w:tab/>
        </w:r>
        <w:r w:rsidR="005E5588">
          <w:rPr>
            <w:webHidden/>
          </w:rPr>
          <w:fldChar w:fldCharType="begin"/>
        </w:r>
        <w:r w:rsidR="005E5588">
          <w:rPr>
            <w:webHidden/>
          </w:rPr>
          <w:instrText xml:space="preserve"> PAGEREF _Toc132377185 \h </w:instrText>
        </w:r>
        <w:r w:rsidR="005E5588">
          <w:rPr>
            <w:webHidden/>
          </w:rPr>
        </w:r>
        <w:r w:rsidR="005E5588">
          <w:rPr>
            <w:webHidden/>
          </w:rPr>
          <w:fldChar w:fldCharType="separate"/>
        </w:r>
        <w:r w:rsidR="005E5588">
          <w:rPr>
            <w:webHidden/>
          </w:rPr>
          <w:t>39</w:t>
        </w:r>
        <w:r w:rsidR="005E5588">
          <w:rPr>
            <w:webHidden/>
          </w:rPr>
          <w:fldChar w:fldCharType="end"/>
        </w:r>
      </w:hyperlink>
    </w:p>
    <w:p w14:paraId="435E566E"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6" w:history="1">
        <w:r w:rsidR="005E5588" w:rsidRPr="00D8663D">
          <w:rPr>
            <w:rStyle w:val="Hyperlink"/>
            <w:rFonts w:eastAsia="Arial"/>
            <w:lang w:val="en-US"/>
          </w:rPr>
          <w:t>Resource 6: Sentence frames</w:t>
        </w:r>
        <w:r w:rsidR="005E5588">
          <w:rPr>
            <w:webHidden/>
          </w:rPr>
          <w:tab/>
        </w:r>
        <w:r w:rsidR="005E5588">
          <w:rPr>
            <w:webHidden/>
          </w:rPr>
          <w:fldChar w:fldCharType="begin"/>
        </w:r>
        <w:r w:rsidR="005E5588">
          <w:rPr>
            <w:webHidden/>
          </w:rPr>
          <w:instrText xml:space="preserve"> PAGEREF _Toc132377186 \h </w:instrText>
        </w:r>
        <w:r w:rsidR="005E5588">
          <w:rPr>
            <w:webHidden/>
          </w:rPr>
        </w:r>
        <w:r w:rsidR="005E5588">
          <w:rPr>
            <w:webHidden/>
          </w:rPr>
          <w:fldChar w:fldCharType="separate"/>
        </w:r>
        <w:r w:rsidR="005E5588">
          <w:rPr>
            <w:webHidden/>
          </w:rPr>
          <w:t>40</w:t>
        </w:r>
        <w:r w:rsidR="005E5588">
          <w:rPr>
            <w:webHidden/>
          </w:rPr>
          <w:fldChar w:fldCharType="end"/>
        </w:r>
      </w:hyperlink>
    </w:p>
    <w:p w14:paraId="15269813"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7" w:history="1">
        <w:r w:rsidR="005E5588" w:rsidRPr="00D8663D">
          <w:rPr>
            <w:rStyle w:val="Hyperlink"/>
          </w:rPr>
          <w:t>Resource 7: Types of verbs (teacher resource)</w:t>
        </w:r>
        <w:r w:rsidR="005E5588">
          <w:rPr>
            <w:webHidden/>
          </w:rPr>
          <w:tab/>
        </w:r>
        <w:r w:rsidR="005E5588">
          <w:rPr>
            <w:webHidden/>
          </w:rPr>
          <w:fldChar w:fldCharType="begin"/>
        </w:r>
        <w:r w:rsidR="005E5588">
          <w:rPr>
            <w:webHidden/>
          </w:rPr>
          <w:instrText xml:space="preserve"> PAGEREF _Toc132377187 \h </w:instrText>
        </w:r>
        <w:r w:rsidR="005E5588">
          <w:rPr>
            <w:webHidden/>
          </w:rPr>
        </w:r>
        <w:r w:rsidR="005E5588">
          <w:rPr>
            <w:webHidden/>
          </w:rPr>
          <w:fldChar w:fldCharType="separate"/>
        </w:r>
        <w:r w:rsidR="005E5588">
          <w:rPr>
            <w:webHidden/>
          </w:rPr>
          <w:t>42</w:t>
        </w:r>
        <w:r w:rsidR="005E5588">
          <w:rPr>
            <w:webHidden/>
          </w:rPr>
          <w:fldChar w:fldCharType="end"/>
        </w:r>
      </w:hyperlink>
    </w:p>
    <w:p w14:paraId="04A4C9C7"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8" w:history="1">
        <w:r w:rsidR="005E5588" w:rsidRPr="00D8663D">
          <w:rPr>
            <w:rStyle w:val="Hyperlink"/>
            <w:rFonts w:eastAsia="Arial"/>
            <w:lang w:val="en-US"/>
          </w:rPr>
          <w:t>Resource 8: Puppets</w:t>
        </w:r>
        <w:r w:rsidR="005E5588">
          <w:rPr>
            <w:webHidden/>
          </w:rPr>
          <w:tab/>
        </w:r>
        <w:r w:rsidR="005E5588">
          <w:rPr>
            <w:webHidden/>
          </w:rPr>
          <w:fldChar w:fldCharType="begin"/>
        </w:r>
        <w:r w:rsidR="005E5588">
          <w:rPr>
            <w:webHidden/>
          </w:rPr>
          <w:instrText xml:space="preserve"> PAGEREF _Toc132377188 \h </w:instrText>
        </w:r>
        <w:r w:rsidR="005E5588">
          <w:rPr>
            <w:webHidden/>
          </w:rPr>
        </w:r>
        <w:r w:rsidR="005E5588">
          <w:rPr>
            <w:webHidden/>
          </w:rPr>
          <w:fldChar w:fldCharType="separate"/>
        </w:r>
        <w:r w:rsidR="005E5588">
          <w:rPr>
            <w:webHidden/>
          </w:rPr>
          <w:t>43</w:t>
        </w:r>
        <w:r w:rsidR="005E5588">
          <w:rPr>
            <w:webHidden/>
          </w:rPr>
          <w:fldChar w:fldCharType="end"/>
        </w:r>
      </w:hyperlink>
    </w:p>
    <w:p w14:paraId="40DD8599" w14:textId="77777777" w:rsidR="005E5588" w:rsidRDefault="00000000" w:rsidP="005E5588">
      <w:pPr>
        <w:pStyle w:val="TOC2"/>
        <w:rPr>
          <w:rFonts w:asciiTheme="minorHAnsi" w:eastAsiaTheme="minorEastAsia" w:hAnsiTheme="minorHAnsi" w:cstheme="minorBidi"/>
          <w:sz w:val="22"/>
          <w:szCs w:val="22"/>
          <w:lang w:eastAsia="en-AU"/>
        </w:rPr>
      </w:pPr>
      <w:hyperlink w:anchor="_Toc132377189" w:history="1">
        <w:r w:rsidR="005E5588" w:rsidRPr="00D8663D">
          <w:rPr>
            <w:rStyle w:val="Hyperlink"/>
          </w:rPr>
          <w:t>Resource 9: Author hot seat questions</w:t>
        </w:r>
        <w:r w:rsidR="005E5588">
          <w:rPr>
            <w:webHidden/>
          </w:rPr>
          <w:tab/>
        </w:r>
        <w:r w:rsidR="005E5588">
          <w:rPr>
            <w:webHidden/>
          </w:rPr>
          <w:fldChar w:fldCharType="begin"/>
        </w:r>
        <w:r w:rsidR="005E5588">
          <w:rPr>
            <w:webHidden/>
          </w:rPr>
          <w:instrText xml:space="preserve"> PAGEREF _Toc132377189 \h </w:instrText>
        </w:r>
        <w:r w:rsidR="005E5588">
          <w:rPr>
            <w:webHidden/>
          </w:rPr>
        </w:r>
        <w:r w:rsidR="005E5588">
          <w:rPr>
            <w:webHidden/>
          </w:rPr>
          <w:fldChar w:fldCharType="separate"/>
        </w:r>
        <w:r w:rsidR="005E5588">
          <w:rPr>
            <w:webHidden/>
          </w:rPr>
          <w:t>47</w:t>
        </w:r>
        <w:r w:rsidR="005E5588">
          <w:rPr>
            <w:webHidden/>
          </w:rPr>
          <w:fldChar w:fldCharType="end"/>
        </w:r>
      </w:hyperlink>
    </w:p>
    <w:p w14:paraId="0D5B222A" w14:textId="77777777" w:rsidR="005E5588" w:rsidRDefault="00000000" w:rsidP="005E5588">
      <w:pPr>
        <w:pStyle w:val="TOC2"/>
        <w:rPr>
          <w:rFonts w:asciiTheme="minorHAnsi" w:eastAsiaTheme="minorEastAsia" w:hAnsiTheme="minorHAnsi" w:cstheme="minorBidi"/>
          <w:sz w:val="22"/>
          <w:szCs w:val="22"/>
          <w:lang w:eastAsia="en-AU"/>
        </w:rPr>
      </w:pPr>
      <w:hyperlink w:anchor="_Toc132377190" w:history="1">
        <w:r w:rsidR="005E5588" w:rsidRPr="00D8663D">
          <w:rPr>
            <w:rStyle w:val="Hyperlink"/>
          </w:rPr>
          <w:t>References</w:t>
        </w:r>
        <w:r w:rsidR="005E5588">
          <w:rPr>
            <w:webHidden/>
          </w:rPr>
          <w:tab/>
        </w:r>
        <w:r w:rsidR="005E5588">
          <w:rPr>
            <w:webHidden/>
          </w:rPr>
          <w:fldChar w:fldCharType="begin"/>
        </w:r>
        <w:r w:rsidR="005E5588">
          <w:rPr>
            <w:webHidden/>
          </w:rPr>
          <w:instrText xml:space="preserve"> PAGEREF _Toc132377190 \h </w:instrText>
        </w:r>
        <w:r w:rsidR="005E5588">
          <w:rPr>
            <w:webHidden/>
          </w:rPr>
        </w:r>
        <w:r w:rsidR="005E5588">
          <w:rPr>
            <w:webHidden/>
          </w:rPr>
          <w:fldChar w:fldCharType="separate"/>
        </w:r>
        <w:r w:rsidR="005E5588">
          <w:rPr>
            <w:webHidden/>
          </w:rPr>
          <w:t>48</w:t>
        </w:r>
        <w:r w:rsidR="005E5588">
          <w:rPr>
            <w:webHidden/>
          </w:rPr>
          <w:fldChar w:fldCharType="end"/>
        </w:r>
      </w:hyperlink>
    </w:p>
    <w:p w14:paraId="7C3A6817" w14:textId="77777777" w:rsidR="005E5588" w:rsidRDefault="005E5588" w:rsidP="005E5588">
      <w:pPr>
        <w:pStyle w:val="TOC2"/>
      </w:pPr>
      <w:r>
        <w:rPr>
          <w:b/>
        </w:rPr>
        <w:fldChar w:fldCharType="end"/>
      </w:r>
      <w:r>
        <w:br w:type="page"/>
      </w:r>
    </w:p>
    <w:p w14:paraId="67B83B74" w14:textId="77777777" w:rsidR="005E5588" w:rsidRDefault="005E5588" w:rsidP="005E5588">
      <w:pPr>
        <w:pStyle w:val="Heading2"/>
      </w:pPr>
      <w:bookmarkStart w:id="0" w:name="_Toc109750536"/>
      <w:bookmarkStart w:id="1" w:name="_Toc132377161"/>
      <w:r>
        <w:lastRenderedPageBreak/>
        <w:t>Unit overview and instructions for use</w:t>
      </w:r>
      <w:bookmarkEnd w:id="0"/>
      <w:bookmarkEnd w:id="1"/>
    </w:p>
    <w:p w14:paraId="21CDD025" w14:textId="77777777" w:rsidR="005E5588" w:rsidRDefault="005E5588" w:rsidP="005E5588">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5E5588" w14:paraId="358C0982" w14:textId="77777777" w:rsidTr="00E67510">
        <w:trPr>
          <w:cnfStyle w:val="100000000000" w:firstRow="1" w:lastRow="0" w:firstColumn="0" w:lastColumn="0" w:oddVBand="0" w:evenVBand="0" w:oddHBand="0" w:evenHBand="0" w:firstRowFirstColumn="0" w:firstRowLastColumn="0" w:lastRowFirstColumn="0" w:lastRowLastColumn="0"/>
        </w:trPr>
        <w:tc>
          <w:tcPr>
            <w:tcW w:w="2689" w:type="dxa"/>
          </w:tcPr>
          <w:p w14:paraId="6FB6F0B5" w14:textId="77777777" w:rsidR="005E5588" w:rsidRDefault="005E5588" w:rsidP="00E67510">
            <w:r>
              <w:t>Teaching and learning</w:t>
            </w:r>
          </w:p>
        </w:tc>
        <w:tc>
          <w:tcPr>
            <w:tcW w:w="5953" w:type="dxa"/>
          </w:tcPr>
          <w:p w14:paraId="583D44B7" w14:textId="77777777" w:rsidR="005E5588" w:rsidRDefault="005E5588" w:rsidP="00E67510">
            <w:r w:rsidRPr="00623298">
              <w:t>Component A</w:t>
            </w:r>
          </w:p>
        </w:tc>
        <w:tc>
          <w:tcPr>
            <w:tcW w:w="5954" w:type="dxa"/>
          </w:tcPr>
          <w:p w14:paraId="41820F26" w14:textId="77777777" w:rsidR="005E5588" w:rsidRDefault="005E5588" w:rsidP="00E67510">
            <w:r w:rsidRPr="00623298">
              <w:t>Component B</w:t>
            </w:r>
          </w:p>
        </w:tc>
      </w:tr>
      <w:tr w:rsidR="005E5588" w14:paraId="0B4D92EA" w14:textId="77777777" w:rsidTr="00E67510">
        <w:trPr>
          <w:cnfStyle w:val="000000100000" w:firstRow="0" w:lastRow="0" w:firstColumn="0" w:lastColumn="0" w:oddVBand="0" w:evenVBand="0" w:oddHBand="1" w:evenHBand="0" w:firstRowFirstColumn="0" w:firstRowLastColumn="0" w:lastRowFirstColumn="0" w:lastRowLastColumn="0"/>
        </w:trPr>
        <w:tc>
          <w:tcPr>
            <w:tcW w:w="2689" w:type="dxa"/>
          </w:tcPr>
          <w:p w14:paraId="58559EDC" w14:textId="77777777" w:rsidR="005E5588" w:rsidRDefault="005E5588" w:rsidP="00E67510">
            <w:r w:rsidRPr="005D057F">
              <w:t>Suggested duration</w:t>
            </w:r>
          </w:p>
        </w:tc>
        <w:tc>
          <w:tcPr>
            <w:tcW w:w="5953" w:type="dxa"/>
          </w:tcPr>
          <w:p w14:paraId="67BC4792" w14:textId="77777777" w:rsidR="005E5588" w:rsidRDefault="005E5588" w:rsidP="00E67510">
            <w:r w:rsidRPr="00383B01">
              <w:t>60 minutes</w:t>
            </w:r>
          </w:p>
        </w:tc>
        <w:tc>
          <w:tcPr>
            <w:tcW w:w="5954" w:type="dxa"/>
          </w:tcPr>
          <w:p w14:paraId="3D128A39" w14:textId="77777777" w:rsidR="005E5588" w:rsidRDefault="005E5588" w:rsidP="00E67510">
            <w:r w:rsidRPr="00383B01">
              <w:t>45 minutes</w:t>
            </w:r>
          </w:p>
        </w:tc>
      </w:tr>
      <w:tr w:rsidR="005E5588" w14:paraId="100341BF" w14:textId="77777777" w:rsidTr="00E67510">
        <w:trPr>
          <w:cnfStyle w:val="000000010000" w:firstRow="0" w:lastRow="0" w:firstColumn="0" w:lastColumn="0" w:oddVBand="0" w:evenVBand="0" w:oddHBand="0" w:evenHBand="1" w:firstRowFirstColumn="0" w:firstRowLastColumn="0" w:lastRowFirstColumn="0" w:lastRowLastColumn="0"/>
        </w:trPr>
        <w:tc>
          <w:tcPr>
            <w:tcW w:w="2689" w:type="dxa"/>
          </w:tcPr>
          <w:p w14:paraId="3A09C531" w14:textId="77777777" w:rsidR="005E5588" w:rsidRDefault="005E5588" w:rsidP="00E67510">
            <w:r w:rsidRPr="005D057F">
              <w:t>Explicit teaching focus areas</w:t>
            </w:r>
          </w:p>
        </w:tc>
        <w:tc>
          <w:tcPr>
            <w:tcW w:w="5953" w:type="dxa"/>
          </w:tcPr>
          <w:p w14:paraId="23DECCC2" w14:textId="77777777" w:rsidR="005E5588" w:rsidRDefault="005E5588" w:rsidP="00E67510">
            <w:pPr>
              <w:pStyle w:val="ListBullet"/>
              <w:numPr>
                <w:ilvl w:val="0"/>
                <w:numId w:val="10"/>
              </w:numPr>
            </w:pPr>
            <w:r>
              <w:t>Phonic knowledge</w:t>
            </w:r>
          </w:p>
          <w:p w14:paraId="3561EDCB" w14:textId="77777777" w:rsidR="005E5588" w:rsidRDefault="005E5588" w:rsidP="00E67510">
            <w:pPr>
              <w:pStyle w:val="ListBullet"/>
              <w:numPr>
                <w:ilvl w:val="0"/>
                <w:numId w:val="10"/>
              </w:numPr>
            </w:pPr>
            <w:r>
              <w:t>Reading fluency</w:t>
            </w:r>
          </w:p>
          <w:p w14:paraId="08EC4AE2" w14:textId="77777777" w:rsidR="005E5588" w:rsidRDefault="005E5588" w:rsidP="00E67510">
            <w:pPr>
              <w:pStyle w:val="ListBullet"/>
              <w:numPr>
                <w:ilvl w:val="0"/>
                <w:numId w:val="10"/>
              </w:numPr>
            </w:pPr>
            <w:r>
              <w:t>Reading comprehension</w:t>
            </w:r>
          </w:p>
          <w:p w14:paraId="6C01742D" w14:textId="77777777" w:rsidR="005E5588" w:rsidRDefault="005E5588" w:rsidP="00E67510">
            <w:pPr>
              <w:pStyle w:val="ListBullet"/>
              <w:numPr>
                <w:ilvl w:val="0"/>
                <w:numId w:val="10"/>
              </w:numPr>
            </w:pPr>
            <w:r>
              <w:t>Spelling</w:t>
            </w:r>
          </w:p>
          <w:p w14:paraId="0ED2C568" w14:textId="77777777" w:rsidR="005E5588" w:rsidRDefault="005E5588" w:rsidP="00E67510">
            <w:pPr>
              <w:pStyle w:val="ListBullet"/>
              <w:numPr>
                <w:ilvl w:val="0"/>
                <w:numId w:val="10"/>
              </w:numPr>
            </w:pPr>
            <w:r>
              <w:t>Handwriting</w:t>
            </w:r>
          </w:p>
        </w:tc>
        <w:tc>
          <w:tcPr>
            <w:tcW w:w="5954" w:type="dxa"/>
          </w:tcPr>
          <w:p w14:paraId="46EBDF5A" w14:textId="77777777" w:rsidR="005E5588" w:rsidRDefault="005E5588" w:rsidP="00E67510">
            <w:pPr>
              <w:pStyle w:val="ListBullet"/>
              <w:numPr>
                <w:ilvl w:val="0"/>
                <w:numId w:val="10"/>
              </w:numPr>
            </w:pPr>
            <w:r>
              <w:t>Oral language and communication</w:t>
            </w:r>
          </w:p>
          <w:p w14:paraId="61E45EDA" w14:textId="77777777" w:rsidR="005E5588" w:rsidRDefault="005E5588" w:rsidP="00E67510">
            <w:pPr>
              <w:pStyle w:val="ListBullet"/>
              <w:numPr>
                <w:ilvl w:val="0"/>
                <w:numId w:val="10"/>
              </w:numPr>
            </w:pPr>
            <w:r>
              <w:t>Vocabulary</w:t>
            </w:r>
          </w:p>
          <w:p w14:paraId="1117C543" w14:textId="77777777" w:rsidR="005E5588" w:rsidRDefault="005E5588" w:rsidP="00E67510">
            <w:pPr>
              <w:pStyle w:val="ListBullet"/>
              <w:numPr>
                <w:ilvl w:val="0"/>
                <w:numId w:val="10"/>
              </w:numPr>
            </w:pPr>
            <w:r>
              <w:t>Reading comprehension</w:t>
            </w:r>
          </w:p>
          <w:p w14:paraId="57F75CAD" w14:textId="77777777" w:rsidR="005E5588" w:rsidRDefault="005E5588" w:rsidP="00E67510">
            <w:pPr>
              <w:pStyle w:val="ListBullet"/>
              <w:numPr>
                <w:ilvl w:val="0"/>
                <w:numId w:val="10"/>
              </w:numPr>
            </w:pPr>
            <w:r>
              <w:t>Creating written texts</w:t>
            </w:r>
          </w:p>
          <w:p w14:paraId="47AB41AC" w14:textId="77777777" w:rsidR="005E5588" w:rsidRDefault="005E5588" w:rsidP="00E67510">
            <w:pPr>
              <w:pStyle w:val="ListBullet"/>
              <w:numPr>
                <w:ilvl w:val="0"/>
                <w:numId w:val="10"/>
              </w:numPr>
            </w:pPr>
            <w:r>
              <w:t>Understanding and responding to literature</w:t>
            </w:r>
          </w:p>
        </w:tc>
      </w:tr>
      <w:tr w:rsidR="005E5588" w14:paraId="3BDEBE77" w14:textId="77777777" w:rsidTr="00E67510">
        <w:trPr>
          <w:cnfStyle w:val="000000100000" w:firstRow="0" w:lastRow="0" w:firstColumn="0" w:lastColumn="0" w:oddVBand="0" w:evenVBand="0" w:oddHBand="1" w:evenHBand="0" w:firstRowFirstColumn="0" w:firstRowLastColumn="0" w:lastRowFirstColumn="0" w:lastRowLastColumn="0"/>
        </w:trPr>
        <w:tc>
          <w:tcPr>
            <w:tcW w:w="2689" w:type="dxa"/>
          </w:tcPr>
          <w:p w14:paraId="67FE0331" w14:textId="77777777" w:rsidR="005E5588" w:rsidRDefault="005E5588" w:rsidP="00E67510">
            <w:r w:rsidRPr="005D057F">
              <w:t>To prepare for teaching and learning:</w:t>
            </w:r>
          </w:p>
        </w:tc>
        <w:tc>
          <w:tcPr>
            <w:tcW w:w="5953" w:type="dxa"/>
          </w:tcPr>
          <w:p w14:paraId="16CD6198" w14:textId="77777777" w:rsidR="005E5588" w:rsidRDefault="005E5588" w:rsidP="00E67510">
            <w:pPr>
              <w:pStyle w:val="ListNumber"/>
              <w:numPr>
                <w:ilvl w:val="0"/>
                <w:numId w:val="12"/>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6025C22F" w14:textId="77777777" w:rsidR="005E5588" w:rsidRDefault="005E5588" w:rsidP="00E67510">
            <w:pPr>
              <w:pStyle w:val="ListNumber"/>
              <w:numPr>
                <w:ilvl w:val="0"/>
                <w:numId w:val="12"/>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2397673B" w14:textId="77777777" w:rsidR="005E5588" w:rsidRDefault="005E5588" w:rsidP="00E67510">
            <w:pPr>
              <w:pStyle w:val="ListNumber"/>
              <w:numPr>
                <w:ilvl w:val="0"/>
                <w:numId w:val="13"/>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02601A54" w14:textId="77777777" w:rsidR="005E5588" w:rsidRDefault="005E5588" w:rsidP="00E67510">
            <w:pPr>
              <w:pStyle w:val="ListNumber"/>
              <w:numPr>
                <w:ilvl w:val="0"/>
                <w:numId w:val="12"/>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6B3DACAD" w14:textId="77777777" w:rsidR="005E5588" w:rsidRDefault="00000000" w:rsidP="005E5588">
      <w:pPr>
        <w:pStyle w:val="FeatureBox"/>
      </w:pPr>
      <w:hyperlink r:id="rId11" w:history="1">
        <w:r w:rsidR="005E5588" w:rsidRPr="00EB1DAD">
          <w:rPr>
            <w:rStyle w:val="Hyperlink"/>
          </w:rPr>
          <w:t xml:space="preserve">English </w:t>
        </w:r>
        <w:r w:rsidR="005E5588" w:rsidRPr="00C264A9">
          <w:rPr>
            <w:rStyle w:val="Hyperlink"/>
          </w:rPr>
          <w:t>K–10</w:t>
        </w:r>
        <w:r w:rsidR="005E5588">
          <w:rPr>
            <w:rStyle w:val="Hyperlink"/>
          </w:rPr>
          <w:t xml:space="preserve"> </w:t>
        </w:r>
        <w:r w:rsidR="005E5588" w:rsidRPr="00EB1DAD">
          <w:rPr>
            <w:rStyle w:val="Hyperlink"/>
          </w:rPr>
          <w:t>Syllabus</w:t>
        </w:r>
      </w:hyperlink>
      <w:r w:rsidR="005E5588" w:rsidRPr="00EB1DAD">
        <w:t xml:space="preserve"> © 202</w:t>
      </w:r>
      <w:r w:rsidR="005E5588">
        <w:t>2</w:t>
      </w:r>
      <w:r w:rsidR="005E5588" w:rsidRPr="00EB1DAD">
        <w:t xml:space="preserve"> NSW Education Standards Authority (NESA) for and on behalf of the Crown in right of the State of New South Wales.</w:t>
      </w:r>
    </w:p>
    <w:p w14:paraId="38166AB3" w14:textId="77777777" w:rsidR="005E5588" w:rsidRDefault="005E5588" w:rsidP="005E5588">
      <w:pPr>
        <w:pStyle w:val="Heading3"/>
      </w:pPr>
      <w:bookmarkStart w:id="2" w:name="_Toc109750537"/>
      <w:bookmarkStart w:id="3" w:name="_Toc132377162"/>
      <w:r>
        <w:t>Teacher notes</w:t>
      </w:r>
      <w:bookmarkEnd w:id="2"/>
      <w:bookmarkEnd w:id="3"/>
    </w:p>
    <w:p w14:paraId="4F0826A0" w14:textId="77777777" w:rsidR="005E5588" w:rsidRPr="005A3C7F" w:rsidRDefault="005E5588" w:rsidP="005E5588">
      <w:pPr>
        <w:pStyle w:val="ListNumber"/>
        <w:numPr>
          <w:ilvl w:val="0"/>
          <w:numId w:val="14"/>
        </w:numPr>
      </w:pPr>
      <w:r w:rsidRPr="005A3C7F">
        <w:t>Narrative is defined as ‘an account of events or related experiences which may be fictional or non-fictional' (</w:t>
      </w:r>
      <w:hyperlink r:id="rId12" w:history="1">
        <w:r w:rsidRPr="005A3C7F">
          <w:rPr>
            <w:rStyle w:val="Hyperlink"/>
          </w:rPr>
          <w:t>NESA Glossary</w:t>
        </w:r>
      </w:hyperlink>
      <w:r w:rsidRPr="005A3C7F">
        <w:t>). A narrative is usually structured in such a way as to invite responder involvement through recounting challenges and characters’ attitudes towards them and moving towards resolution</w:t>
      </w:r>
      <w:r>
        <w:t xml:space="preserve"> – </w:t>
      </w:r>
      <w:hyperlink r:id="rId13" w:history="1">
        <w:r w:rsidRPr="00EE2E51">
          <w:rPr>
            <w:rStyle w:val="Hyperlink"/>
          </w:rPr>
          <w:t xml:space="preserve">English Textual Concepts </w:t>
        </w:r>
        <w:r>
          <w:rPr>
            <w:rStyle w:val="Hyperlink"/>
          </w:rPr>
          <w:t>(</w:t>
        </w:r>
        <w:r w:rsidRPr="00EE2E51">
          <w:rPr>
            <w:rStyle w:val="Hyperlink"/>
          </w:rPr>
          <w:t>2016</w:t>
        </w:r>
      </w:hyperlink>
      <w:r>
        <w:t>).</w:t>
      </w:r>
    </w:p>
    <w:p w14:paraId="06BE9A8D" w14:textId="77777777" w:rsidR="005E5588" w:rsidRPr="005A3C7F" w:rsidRDefault="005E5588" w:rsidP="005E5588">
      <w:pPr>
        <w:pStyle w:val="ListNumber"/>
        <w:numPr>
          <w:ilvl w:val="0"/>
          <w:numId w:val="14"/>
        </w:numPr>
      </w:pPr>
      <w:r w:rsidRPr="005A3C7F">
        <w:t xml:space="preserve">Understanding of narrative can be supported through watching the department’s video: </w:t>
      </w:r>
      <w:hyperlink r:id="rId14">
        <w:r w:rsidRPr="00345216">
          <w:rPr>
            <w:rStyle w:val="Hyperlink"/>
          </w:rPr>
          <w:t>Narrative (3:51)</w:t>
        </w:r>
        <w:r w:rsidRPr="005A3C7F">
          <w:rPr>
            <w:rStyle w:val="Hyperlink"/>
            <w:color w:val="auto"/>
            <w:u w:val="none"/>
          </w:rPr>
          <w:t>.</w:t>
        </w:r>
      </w:hyperlink>
    </w:p>
    <w:p w14:paraId="593BBF34" w14:textId="77777777" w:rsidR="005E5588" w:rsidRPr="005A3C7F" w:rsidRDefault="005E5588" w:rsidP="005E5588">
      <w:pPr>
        <w:pStyle w:val="ListNumber"/>
        <w:numPr>
          <w:ilvl w:val="0"/>
          <w:numId w:val="14"/>
        </w:numPr>
      </w:pPr>
      <w:r w:rsidRPr="005A3C7F">
        <w:t xml:space="preserve">While narrative is the mentor concept for the conceptual component of this unit, the supporting concept of character can be explored using the mentor text </w:t>
      </w:r>
      <w:r w:rsidRPr="00345216">
        <w:rPr>
          <w:i/>
          <w:iCs/>
        </w:rPr>
        <w:t>Peggy</w:t>
      </w:r>
      <w:r w:rsidRPr="005A3C7F">
        <w:t xml:space="preserve"> by Anna Walker.</w:t>
      </w:r>
    </w:p>
    <w:p w14:paraId="64231FA1" w14:textId="77777777" w:rsidR="005E5588" w:rsidRPr="005A3C7F" w:rsidRDefault="005E5588" w:rsidP="005E5588">
      <w:pPr>
        <w:pStyle w:val="ListNumber"/>
        <w:numPr>
          <w:ilvl w:val="0"/>
          <w:numId w:val="14"/>
        </w:numPr>
      </w:pPr>
      <w:r w:rsidRPr="005A3C7F">
        <w:t xml:space="preserve">If time permits, providing time for students to create scenes and puppets for </w:t>
      </w:r>
      <w:hyperlink w:anchor="_Lesson_5:_Puppet" w:history="1">
        <w:r w:rsidRPr="00F8764B">
          <w:rPr>
            <w:rStyle w:val="Hyperlink"/>
          </w:rPr>
          <w:t>Lesson 5</w:t>
        </w:r>
      </w:hyperlink>
      <w:r w:rsidRPr="005A3C7F">
        <w:t xml:space="preserve"> would enhance student engagement.</w:t>
      </w:r>
    </w:p>
    <w:p w14:paraId="3281595A" w14:textId="77777777" w:rsidR="005E5588" w:rsidRPr="005A3C7F" w:rsidRDefault="005E5588" w:rsidP="005E5588">
      <w:pPr>
        <w:pStyle w:val="ListNumber"/>
        <w:numPr>
          <w:ilvl w:val="0"/>
          <w:numId w:val="14"/>
        </w:numPr>
      </w:pPr>
      <w:r w:rsidRPr="00326575">
        <w:t>Reflect on student learning and engagement in activities and record differentiation and adjustments within the unit to inform future teaching and learning. One way of doing this could be to add comments to the digital file</w:t>
      </w:r>
      <w:r w:rsidRPr="005A3C7F">
        <w:t>.</w:t>
      </w:r>
    </w:p>
    <w:p w14:paraId="274DA0D2" w14:textId="77777777" w:rsidR="005E5588" w:rsidRPr="005A3C7F" w:rsidRDefault="005E5588" w:rsidP="005E5588">
      <w:pPr>
        <w:pStyle w:val="ListNumber"/>
        <w:numPr>
          <w:ilvl w:val="0"/>
          <w:numId w:val="14"/>
        </w:numPr>
      </w:pPr>
      <w:r w:rsidRPr="005A3C7F">
        <w:t>Content points are linked to the National Literacy Learning Progression version (3).</w:t>
      </w:r>
    </w:p>
    <w:p w14:paraId="681F6AEF" w14:textId="77777777" w:rsidR="005E5588" w:rsidRPr="005A3C7F" w:rsidRDefault="005E5588" w:rsidP="005E5588">
      <w:pPr>
        <w:pStyle w:val="ListNumber"/>
        <w:numPr>
          <w:ilvl w:val="0"/>
          <w:numId w:val="14"/>
        </w:numPr>
      </w:pPr>
      <w:r w:rsidRPr="005A3C7F">
        <w:lastRenderedPageBreak/>
        <w:t>The supporting texts listed in this unit are suggested alternative texts only. They can be replaced with any text with a similar circular narrative structure.</w:t>
      </w:r>
    </w:p>
    <w:p w14:paraId="18563A14" w14:textId="77777777" w:rsidR="005E5588" w:rsidRDefault="005E5588" w:rsidP="005E5588">
      <w:pPr>
        <w:pStyle w:val="FeatureBox"/>
      </w:pPr>
      <w:r>
        <w:t xml:space="preserve">Levels and indicators sourced from </w:t>
      </w:r>
      <w:hyperlink r:id="rId15">
        <w:r w:rsidRPr="42FA9D7E">
          <w:rPr>
            <w:rStyle w:val="Hyperlink"/>
          </w:rPr>
          <w:t>National Literacy Learning Progression</w:t>
        </w:r>
      </w:hyperlink>
      <w:r>
        <w:t xml:space="preserve"> © Australian Curriculum, Assessment and Reporting Authority (ACARA), accessed 18 August 2022 and was not modified. See references for more information.</w:t>
      </w:r>
    </w:p>
    <w:p w14:paraId="3EFED048" w14:textId="77777777" w:rsidR="005E5588" w:rsidRDefault="005E5588" w:rsidP="005E5588">
      <w:pPr>
        <w:pStyle w:val="Heading3"/>
      </w:pPr>
      <w:bookmarkStart w:id="4" w:name="_Outcomes_and_content"/>
      <w:bookmarkStart w:id="5" w:name="_Toc109750538"/>
      <w:bookmarkStart w:id="6" w:name="_Toc132377163"/>
      <w:bookmarkEnd w:id="4"/>
      <w:r>
        <w:t>Outcomes and content – Component A</w:t>
      </w:r>
      <w:bookmarkEnd w:id="5"/>
      <w:bookmarkEnd w:id="6"/>
    </w:p>
    <w:p w14:paraId="50892AC7" w14:textId="77777777" w:rsidR="005E5588" w:rsidRDefault="005E5588" w:rsidP="005E5588">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Stage 1 for Component A."/>
      </w:tblPr>
      <w:tblGrid>
        <w:gridCol w:w="7280"/>
        <w:gridCol w:w="7280"/>
      </w:tblGrid>
      <w:tr w:rsidR="005E5588" w14:paraId="52FCEEA4" w14:textId="77777777" w:rsidTr="00E67510">
        <w:trPr>
          <w:cnfStyle w:val="100000000000" w:firstRow="1" w:lastRow="0" w:firstColumn="0" w:lastColumn="0" w:oddVBand="0" w:evenVBand="0" w:oddHBand="0" w:evenHBand="0" w:firstRowFirstColumn="0" w:firstRowLastColumn="0" w:lastRowFirstColumn="0" w:lastRowLastColumn="0"/>
        </w:trPr>
        <w:tc>
          <w:tcPr>
            <w:tcW w:w="2500" w:type="pct"/>
          </w:tcPr>
          <w:p w14:paraId="393AFF37" w14:textId="77777777" w:rsidR="005E5588" w:rsidRDefault="005E5588" w:rsidP="00E67510">
            <w:r w:rsidRPr="00A96660">
              <w:t>Focus area and outcome</w:t>
            </w:r>
          </w:p>
        </w:tc>
        <w:tc>
          <w:tcPr>
            <w:tcW w:w="2500" w:type="pct"/>
          </w:tcPr>
          <w:p w14:paraId="275DC28A" w14:textId="77777777" w:rsidR="005E5588" w:rsidRDefault="005E5588" w:rsidP="00E67510">
            <w:r w:rsidRPr="003436AC">
              <w:t>Content points and National Literacy Learning Progression</w:t>
            </w:r>
          </w:p>
        </w:tc>
      </w:tr>
      <w:tr w:rsidR="005E5588" w14:paraId="183DF668"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4C5BE07F" w14:textId="77777777" w:rsidR="005E5588" w:rsidRPr="00F35CE9" w:rsidRDefault="005E5588" w:rsidP="00E67510">
            <w:pPr>
              <w:rPr>
                <w:rStyle w:val="Strong"/>
              </w:rPr>
            </w:pPr>
            <w:r w:rsidRPr="00F35CE9">
              <w:rPr>
                <w:rStyle w:val="Strong"/>
              </w:rPr>
              <w:t>Phonic knowledge</w:t>
            </w:r>
          </w:p>
          <w:p w14:paraId="7BC03695" w14:textId="77777777" w:rsidR="005E5588" w:rsidRDefault="005E5588" w:rsidP="00E67510">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17FAF927" w14:textId="77777777" w:rsidR="005E5588" w:rsidRDefault="005E5588" w:rsidP="005E5588">
            <w:pPr>
              <w:pStyle w:val="ListBullet"/>
              <w:numPr>
                <w:ilvl w:val="0"/>
                <w:numId w:val="10"/>
              </w:numPr>
            </w:pPr>
            <w:r>
              <w:t>blend and decode 2-syllable words with taught vowel graphs, digraphs, trigraphs, and quadgraphs, including graphemes for r-controlled vowels and diphthongs and apply this when reading texts (PKW6, PKW7)</w:t>
            </w:r>
          </w:p>
          <w:p w14:paraId="12350CEF" w14:textId="77777777" w:rsidR="005E5588" w:rsidRDefault="005E5588" w:rsidP="005E5588">
            <w:pPr>
              <w:pStyle w:val="ListBullet"/>
              <w:numPr>
                <w:ilvl w:val="0"/>
                <w:numId w:val="10"/>
              </w:numPr>
              <w:rPr>
                <w:rFonts w:asciiTheme="minorHAnsi" w:eastAsiaTheme="minorEastAsia" w:hAnsiTheme="minorHAnsi" w:cstheme="minorBidi"/>
                <w:color w:val="000000" w:themeColor="text1"/>
              </w:rPr>
            </w:pPr>
            <w:r w:rsidRPr="1B51149D">
              <w:t>decode 2-syllable base words with common double consonants when reading texts (</w:t>
            </w:r>
            <w:r>
              <w:t>PKW7)</w:t>
            </w:r>
          </w:p>
        </w:tc>
      </w:tr>
      <w:tr w:rsidR="005E5588" w14:paraId="5B8F967D" w14:textId="77777777" w:rsidTr="00E67510">
        <w:trPr>
          <w:cnfStyle w:val="000000010000" w:firstRow="0" w:lastRow="0" w:firstColumn="0" w:lastColumn="0" w:oddVBand="0" w:evenVBand="0" w:oddHBand="0" w:evenHBand="1" w:firstRowFirstColumn="0" w:firstRowLastColumn="0" w:lastRowFirstColumn="0" w:lastRowLastColumn="0"/>
        </w:trPr>
        <w:tc>
          <w:tcPr>
            <w:tcW w:w="2500" w:type="pct"/>
          </w:tcPr>
          <w:p w14:paraId="1C22B57F" w14:textId="77777777" w:rsidR="005E5588" w:rsidRPr="00F35CE9" w:rsidRDefault="005E5588" w:rsidP="00E67510">
            <w:pPr>
              <w:rPr>
                <w:rStyle w:val="Strong"/>
              </w:rPr>
            </w:pPr>
            <w:r w:rsidRPr="00F35CE9">
              <w:rPr>
                <w:rStyle w:val="Strong"/>
              </w:rPr>
              <w:t>Reading fluency</w:t>
            </w:r>
          </w:p>
          <w:p w14:paraId="7A998813" w14:textId="77777777" w:rsidR="005E5588" w:rsidRDefault="005E5588" w:rsidP="00E67510">
            <w:r w:rsidRPr="00F35CE9">
              <w:rPr>
                <w:rStyle w:val="Strong"/>
              </w:rPr>
              <w:t>EN1-REFLU-01 –</w:t>
            </w:r>
            <w:r>
              <w:t xml:space="preserve"> sustains reading unseen texts with automaticity and prosody and self-corrects errors</w:t>
            </w:r>
          </w:p>
        </w:tc>
        <w:tc>
          <w:tcPr>
            <w:tcW w:w="2500" w:type="pct"/>
          </w:tcPr>
          <w:p w14:paraId="6F0630EB" w14:textId="77777777" w:rsidR="005E5588" w:rsidRDefault="005E5588" w:rsidP="005E5588">
            <w:pPr>
              <w:pStyle w:val="ListBullet"/>
              <w:numPr>
                <w:ilvl w:val="0"/>
                <w:numId w:val="10"/>
              </w:numPr>
            </w:pPr>
            <w:r w:rsidRPr="1B51149D">
              <w:t>self-correct when fluency and/or meaning is interrupted</w:t>
            </w:r>
          </w:p>
        </w:tc>
      </w:tr>
      <w:tr w:rsidR="005E5588" w14:paraId="64E42CAA"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2E8D21A3" w14:textId="77777777" w:rsidR="005E5588" w:rsidRPr="00F35CE9" w:rsidRDefault="005E5588" w:rsidP="00E67510">
            <w:pPr>
              <w:rPr>
                <w:rStyle w:val="Strong"/>
              </w:rPr>
            </w:pPr>
            <w:r w:rsidRPr="00F35CE9">
              <w:rPr>
                <w:rStyle w:val="Strong"/>
              </w:rPr>
              <w:lastRenderedPageBreak/>
              <w:t>Reading comprehension</w:t>
            </w:r>
          </w:p>
          <w:p w14:paraId="77503717" w14:textId="77777777" w:rsidR="005E5588" w:rsidRDefault="005E5588" w:rsidP="00E67510">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5B5E5521" w14:textId="77777777" w:rsidR="005E5588" w:rsidRDefault="005E5588" w:rsidP="005E5588">
            <w:pPr>
              <w:pStyle w:val="ListBullet"/>
              <w:numPr>
                <w:ilvl w:val="0"/>
                <w:numId w:val="10"/>
              </w:numPr>
              <w:rPr>
                <w:rFonts w:asciiTheme="minorHAnsi" w:eastAsiaTheme="minorEastAsia" w:hAnsiTheme="minorHAnsi" w:cstheme="minorBidi"/>
                <w:color w:val="000000" w:themeColor="text1"/>
              </w:rPr>
            </w:pPr>
            <w:r w:rsidRPr="1B51149D">
              <w:t>register a break in comprehension when reading (UnT5</w:t>
            </w:r>
            <w:r>
              <w:t>)</w:t>
            </w:r>
          </w:p>
          <w:p w14:paraId="4CF4C2DB" w14:textId="77777777" w:rsidR="005E5588" w:rsidRPr="00BB1174" w:rsidRDefault="005E5588" w:rsidP="005E5588">
            <w:pPr>
              <w:pStyle w:val="ListBullet"/>
              <w:numPr>
                <w:ilvl w:val="0"/>
                <w:numId w:val="10"/>
              </w:numPr>
            </w:pPr>
            <w:r w:rsidRPr="1B51149D">
              <w:t>recount relevant ideas from texts in the form of a written, visual</w:t>
            </w:r>
            <w:r>
              <w:t>,</w:t>
            </w:r>
            <w:r w:rsidRPr="1B51149D">
              <w:t xml:space="preserve"> or oral summary (UnT6</w:t>
            </w:r>
            <w:r>
              <w:t>)</w:t>
            </w:r>
          </w:p>
        </w:tc>
      </w:tr>
      <w:tr w:rsidR="005E5588" w14:paraId="02223E51" w14:textId="77777777" w:rsidTr="00E67510">
        <w:trPr>
          <w:cnfStyle w:val="000000010000" w:firstRow="0" w:lastRow="0" w:firstColumn="0" w:lastColumn="0" w:oddVBand="0" w:evenVBand="0" w:oddHBand="0" w:evenHBand="1" w:firstRowFirstColumn="0" w:firstRowLastColumn="0" w:lastRowFirstColumn="0" w:lastRowLastColumn="0"/>
        </w:trPr>
        <w:tc>
          <w:tcPr>
            <w:tcW w:w="2500" w:type="pct"/>
          </w:tcPr>
          <w:p w14:paraId="20925F2F" w14:textId="77777777" w:rsidR="005E5588" w:rsidRPr="003E3591" w:rsidRDefault="005E5588" w:rsidP="00E67510">
            <w:pPr>
              <w:rPr>
                <w:rStyle w:val="Strong"/>
              </w:rPr>
            </w:pPr>
            <w:r w:rsidRPr="003E3591">
              <w:rPr>
                <w:rStyle w:val="Strong"/>
              </w:rPr>
              <w:t>Spelling</w:t>
            </w:r>
          </w:p>
          <w:p w14:paraId="2A5A575B" w14:textId="77777777" w:rsidR="005E5588" w:rsidRDefault="005E5588" w:rsidP="00E67510">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66D60A42" w14:textId="77777777" w:rsidR="005E5588" w:rsidRDefault="005E5588" w:rsidP="005E5588">
            <w:pPr>
              <w:pStyle w:val="ListBullet"/>
              <w:numPr>
                <w:ilvl w:val="0"/>
                <w:numId w:val="10"/>
              </w:numPr>
            </w:pPr>
            <w:r w:rsidRPr="1B51149D">
              <w:t xml:space="preserve">segment multisyllabic words into syllables and phonemes as a strategy for spelling </w:t>
            </w:r>
            <w:r>
              <w:t>(SpG5)</w:t>
            </w:r>
          </w:p>
          <w:p w14:paraId="3C547BC4" w14:textId="77777777" w:rsidR="005E5588" w:rsidRDefault="005E5588" w:rsidP="005E5588">
            <w:pPr>
              <w:pStyle w:val="ListBullet"/>
              <w:numPr>
                <w:ilvl w:val="0"/>
                <w:numId w:val="10"/>
              </w:numPr>
            </w:pPr>
            <w:r w:rsidRPr="1B51149D">
              <w:t xml:space="preserve">explain when to use double consonants to spell 2-syllable base words and apply this when spelling </w:t>
            </w:r>
            <w:r>
              <w:t>(SpG6)</w:t>
            </w:r>
          </w:p>
          <w:p w14:paraId="101CD65D" w14:textId="77777777" w:rsidR="005E5588" w:rsidRDefault="005E5588" w:rsidP="005E5588">
            <w:pPr>
              <w:pStyle w:val="ListBullet"/>
              <w:numPr>
                <w:ilvl w:val="0"/>
                <w:numId w:val="10"/>
              </w:numPr>
            </w:pPr>
            <w:r w:rsidRPr="1B51149D">
              <w:t xml:space="preserve">use extended phonic code for taught consonant </w:t>
            </w:r>
            <w:proofErr w:type="gramStart"/>
            <w:r w:rsidRPr="1B51149D">
              <w:t>phonemes</w:t>
            </w:r>
            <w:proofErr w:type="gramEnd"/>
          </w:p>
          <w:p w14:paraId="3D585E30" w14:textId="77777777" w:rsidR="005E5588" w:rsidRDefault="005E5588" w:rsidP="005E5588">
            <w:pPr>
              <w:pStyle w:val="ListBullet"/>
              <w:numPr>
                <w:ilvl w:val="0"/>
                <w:numId w:val="10"/>
              </w:numPr>
            </w:pPr>
            <w:r>
              <w:t>use spelling conventions when adding tense-marking suffixes (SpG9)</w:t>
            </w:r>
          </w:p>
        </w:tc>
      </w:tr>
      <w:tr w:rsidR="005E5588" w14:paraId="6C682DE3"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76BD6BF6" w14:textId="77777777" w:rsidR="005E5588" w:rsidRPr="003E3591" w:rsidRDefault="005E5588" w:rsidP="00E67510">
            <w:pPr>
              <w:rPr>
                <w:rStyle w:val="Strong"/>
              </w:rPr>
            </w:pPr>
            <w:r w:rsidRPr="003E3591">
              <w:rPr>
                <w:rStyle w:val="Strong"/>
              </w:rPr>
              <w:t xml:space="preserve">Handwriting </w:t>
            </w:r>
          </w:p>
          <w:p w14:paraId="5BE3A199" w14:textId="77777777" w:rsidR="005E5588" w:rsidRDefault="005E5588" w:rsidP="00E67510">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46BB4445" w14:textId="77777777" w:rsidR="005E5588" w:rsidRDefault="005E5588" w:rsidP="005E5588">
            <w:pPr>
              <w:pStyle w:val="ListBullet"/>
              <w:numPr>
                <w:ilvl w:val="0"/>
                <w:numId w:val="10"/>
              </w:numPr>
              <w:rPr>
                <w:rFonts w:ascii="Montserrat" w:eastAsia="Montserrat" w:hAnsi="Montserrat" w:cs="Montserrat"/>
              </w:rPr>
            </w:pPr>
            <w:r w:rsidRPr="42FA9D7E">
              <w:t>form all letters with consistent size and slope in NSW Foundation Style from memory</w:t>
            </w:r>
            <w:r>
              <w:t xml:space="preserve"> (HwK5)</w:t>
            </w:r>
          </w:p>
          <w:p w14:paraId="1936F52B" w14:textId="77777777" w:rsidR="005E5588" w:rsidRDefault="005E5588" w:rsidP="005E5588">
            <w:pPr>
              <w:pStyle w:val="ListBullet"/>
              <w:numPr>
                <w:ilvl w:val="0"/>
                <w:numId w:val="10"/>
              </w:numPr>
              <w:rPr>
                <w:rFonts w:ascii="Montserrat" w:eastAsia="Montserrat" w:hAnsi="Montserrat" w:cs="Montserrat"/>
              </w:rPr>
            </w:pPr>
            <w:r w:rsidRPr="42FA9D7E">
              <w:t>position all letters correctly on the line with appropriate spacing between words</w:t>
            </w:r>
            <w:r>
              <w:t xml:space="preserve"> (HwK5)</w:t>
            </w:r>
          </w:p>
        </w:tc>
      </w:tr>
    </w:tbl>
    <w:p w14:paraId="73B5514D" w14:textId="77777777" w:rsidR="005E5588" w:rsidRPr="00BB1174" w:rsidRDefault="005E5588" w:rsidP="005E5588">
      <w:bookmarkStart w:id="7" w:name="_Outcomes_and_content_1"/>
      <w:bookmarkStart w:id="8" w:name="_Toc109750539"/>
      <w:bookmarkEnd w:id="7"/>
      <w:r>
        <w:br w:type="page"/>
      </w:r>
    </w:p>
    <w:p w14:paraId="0DFCF049" w14:textId="77777777" w:rsidR="005E5588" w:rsidRDefault="005E5588" w:rsidP="005E5588">
      <w:pPr>
        <w:pStyle w:val="Heading3"/>
      </w:pPr>
      <w:bookmarkStart w:id="9" w:name="_Toc132377164"/>
      <w:r>
        <w:lastRenderedPageBreak/>
        <w:t>Outcomes and content – Component B</w:t>
      </w:r>
      <w:bookmarkEnd w:id="8"/>
      <w:bookmarkEnd w:id="9"/>
    </w:p>
    <w:p w14:paraId="3B9AD6FE" w14:textId="77777777" w:rsidR="005E5588" w:rsidRDefault="005E5588" w:rsidP="005E5588">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Stage 1 for Component B."/>
      </w:tblPr>
      <w:tblGrid>
        <w:gridCol w:w="7280"/>
        <w:gridCol w:w="7280"/>
      </w:tblGrid>
      <w:tr w:rsidR="005E5588" w14:paraId="28EC1FB1" w14:textId="77777777" w:rsidTr="00E67510">
        <w:trPr>
          <w:cnfStyle w:val="100000000000" w:firstRow="1" w:lastRow="0" w:firstColumn="0" w:lastColumn="0" w:oddVBand="0" w:evenVBand="0" w:oddHBand="0" w:evenHBand="0" w:firstRowFirstColumn="0" w:firstRowLastColumn="0" w:lastRowFirstColumn="0" w:lastRowLastColumn="0"/>
        </w:trPr>
        <w:tc>
          <w:tcPr>
            <w:tcW w:w="2500" w:type="pct"/>
          </w:tcPr>
          <w:p w14:paraId="3E36AA23" w14:textId="77777777" w:rsidR="005E5588" w:rsidRDefault="005E5588" w:rsidP="00E67510">
            <w:r w:rsidRPr="00A96660">
              <w:t>Focus area and outcome</w:t>
            </w:r>
          </w:p>
        </w:tc>
        <w:tc>
          <w:tcPr>
            <w:tcW w:w="2500" w:type="pct"/>
          </w:tcPr>
          <w:p w14:paraId="5229CEB7" w14:textId="77777777" w:rsidR="005E5588" w:rsidRDefault="005E5588" w:rsidP="00E67510">
            <w:r w:rsidRPr="003436AC">
              <w:t>Content points and National Literacy Learning Progression</w:t>
            </w:r>
          </w:p>
        </w:tc>
      </w:tr>
      <w:tr w:rsidR="005E5588" w14:paraId="33243334"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0588A1A5" w14:textId="77777777" w:rsidR="005E5588" w:rsidRPr="003E3591" w:rsidRDefault="005E5588" w:rsidP="00E67510">
            <w:pPr>
              <w:rPr>
                <w:rStyle w:val="Strong"/>
              </w:rPr>
            </w:pPr>
            <w:r w:rsidRPr="003E3591">
              <w:rPr>
                <w:rStyle w:val="Strong"/>
              </w:rPr>
              <w:t>Oral language and communication</w:t>
            </w:r>
          </w:p>
          <w:p w14:paraId="65ADF056" w14:textId="77777777" w:rsidR="005E5588" w:rsidRPr="003436AC" w:rsidRDefault="005E5588" w:rsidP="00E67510">
            <w:pPr>
              <w:rPr>
                <w:bCs/>
              </w:rPr>
            </w:pPr>
            <w:r w:rsidRPr="003E3591">
              <w:rPr>
                <w:rStyle w:val="Strong"/>
              </w:rPr>
              <w:t>EN1-OLC-01 –</w:t>
            </w:r>
            <w:r w:rsidRPr="003E3591">
              <w:rPr>
                <w:rStyle w:val="Strong"/>
                <w:b w:val="0"/>
                <w:bCs/>
              </w:rPr>
              <w:t xml:space="preserve"> communicates effectively by using interpersonal conventions and language to extend </w:t>
            </w:r>
            <w:r w:rsidRPr="44491CCC">
              <w:rPr>
                <w:rStyle w:val="Strong"/>
                <w:b w:val="0"/>
              </w:rPr>
              <w:t>and</w:t>
            </w:r>
            <w:r w:rsidRPr="003E3591">
              <w:rPr>
                <w:rStyle w:val="Strong"/>
                <w:b w:val="0"/>
                <w:bCs/>
              </w:rPr>
              <w:t xml:space="preserve"> elaborate ideas for social and learning interactions.</w:t>
            </w:r>
          </w:p>
        </w:tc>
        <w:tc>
          <w:tcPr>
            <w:tcW w:w="2500" w:type="pct"/>
          </w:tcPr>
          <w:p w14:paraId="5CE9F253" w14:textId="77777777" w:rsidR="005E5588" w:rsidRPr="00F35CE9" w:rsidRDefault="005E5588" w:rsidP="005E5588">
            <w:pPr>
              <w:pStyle w:val="ListBullet"/>
              <w:numPr>
                <w:ilvl w:val="0"/>
                <w:numId w:val="10"/>
              </w:numPr>
              <w:rPr>
                <w:rFonts w:ascii="Montserrat" w:eastAsia="Montserrat" w:hAnsi="Montserrat" w:cs="Montserrat"/>
              </w:rPr>
            </w:pPr>
            <w:r w:rsidRPr="42FA9D7E">
              <w:t xml:space="preserve">organise key ideas in logical </w:t>
            </w:r>
            <w:proofErr w:type="gramStart"/>
            <w:r w:rsidRPr="42FA9D7E">
              <w:t>sequence</w:t>
            </w:r>
            <w:proofErr w:type="gramEnd"/>
          </w:p>
          <w:p w14:paraId="16024740" w14:textId="77777777" w:rsidR="005E5588" w:rsidRPr="00F35CE9" w:rsidRDefault="005E5588" w:rsidP="005E5588">
            <w:pPr>
              <w:pStyle w:val="ListBullet"/>
              <w:numPr>
                <w:ilvl w:val="0"/>
                <w:numId w:val="10"/>
              </w:numPr>
              <w:rPr>
                <w:rFonts w:ascii="Montserrat" w:eastAsia="Montserrat" w:hAnsi="Montserrat" w:cs="Montserrat"/>
              </w:rPr>
            </w:pPr>
            <w:r w:rsidRPr="42FA9D7E">
              <w:t xml:space="preserve">recount narratives with key components </w:t>
            </w:r>
            <w:r>
              <w:t>(Spk3)</w:t>
            </w:r>
          </w:p>
          <w:p w14:paraId="707427B5" w14:textId="77777777" w:rsidR="005E5588" w:rsidRPr="00F35CE9" w:rsidRDefault="005E5588" w:rsidP="005E5588">
            <w:pPr>
              <w:pStyle w:val="ListBullet"/>
              <w:numPr>
                <w:ilvl w:val="0"/>
                <w:numId w:val="10"/>
              </w:numPr>
              <w:rPr>
                <w:rFonts w:ascii="Montserrat" w:eastAsia="Montserrat" w:hAnsi="Montserrat" w:cs="Montserrat"/>
              </w:rPr>
            </w:pPr>
            <w:r w:rsidRPr="42FA9D7E">
              <w:t>adapt a narrative for a particular audience</w:t>
            </w:r>
          </w:p>
        </w:tc>
      </w:tr>
      <w:tr w:rsidR="005E5588" w14:paraId="1DAC043B" w14:textId="77777777" w:rsidTr="00E67510">
        <w:trPr>
          <w:cnfStyle w:val="000000010000" w:firstRow="0" w:lastRow="0" w:firstColumn="0" w:lastColumn="0" w:oddVBand="0" w:evenVBand="0" w:oddHBand="0" w:evenHBand="1" w:firstRowFirstColumn="0" w:firstRowLastColumn="0" w:lastRowFirstColumn="0" w:lastRowLastColumn="0"/>
        </w:trPr>
        <w:tc>
          <w:tcPr>
            <w:tcW w:w="2500" w:type="pct"/>
          </w:tcPr>
          <w:p w14:paraId="0ECD33D3" w14:textId="77777777" w:rsidR="005E5588" w:rsidRPr="00BD1A47" w:rsidRDefault="005E5588" w:rsidP="00E67510">
            <w:pPr>
              <w:rPr>
                <w:rStyle w:val="Strong"/>
              </w:rPr>
            </w:pPr>
            <w:r w:rsidRPr="00BD1A47">
              <w:rPr>
                <w:rStyle w:val="Strong"/>
              </w:rPr>
              <w:t>Vocabulary</w:t>
            </w:r>
          </w:p>
          <w:p w14:paraId="7149E8A3" w14:textId="77777777" w:rsidR="005E5588" w:rsidRPr="003E3591" w:rsidRDefault="005E5588" w:rsidP="00E67510">
            <w:r w:rsidRPr="00BD1A47">
              <w:rPr>
                <w:rStyle w:val="Strong"/>
              </w:rPr>
              <w:t>EN1-VOCAB-01 –</w:t>
            </w:r>
            <w:r>
              <w:t xml:space="preserve"> understands and effectively uses Tier 1, taught Tier 2 and Tier 3 vocabulary to extend and elaborate ideas</w:t>
            </w:r>
          </w:p>
        </w:tc>
        <w:tc>
          <w:tcPr>
            <w:tcW w:w="2500" w:type="pct"/>
          </w:tcPr>
          <w:p w14:paraId="3B6E9DE4" w14:textId="77777777" w:rsidR="005E5588" w:rsidRPr="003E3591" w:rsidRDefault="005E5588" w:rsidP="005E5588">
            <w:pPr>
              <w:pStyle w:val="ListBullet"/>
              <w:numPr>
                <w:ilvl w:val="0"/>
                <w:numId w:val="10"/>
              </w:numPr>
            </w:pPr>
            <w:r w:rsidRPr="1B51149D">
              <w:t>use taught morphemic knowledge to create word families</w:t>
            </w:r>
          </w:p>
        </w:tc>
      </w:tr>
      <w:tr w:rsidR="005E5588" w14:paraId="0CD4F4EC"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6B2AFB16" w14:textId="77777777" w:rsidR="005E5588" w:rsidRPr="00BD1A47" w:rsidRDefault="005E5588" w:rsidP="00E67510">
            <w:pPr>
              <w:rPr>
                <w:rStyle w:val="Strong"/>
              </w:rPr>
            </w:pPr>
            <w:r w:rsidRPr="00BD1A47">
              <w:rPr>
                <w:rStyle w:val="Strong"/>
              </w:rPr>
              <w:t>Reading comprehension</w:t>
            </w:r>
          </w:p>
          <w:p w14:paraId="6AEF68E9" w14:textId="77777777" w:rsidR="005E5588" w:rsidRPr="003E3591" w:rsidRDefault="005E5588" w:rsidP="00E67510">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7D989E77" w14:textId="77777777" w:rsidR="005E5588" w:rsidRDefault="005E5588" w:rsidP="005E5588">
            <w:pPr>
              <w:pStyle w:val="ListBullet"/>
              <w:numPr>
                <w:ilvl w:val="0"/>
                <w:numId w:val="10"/>
              </w:numPr>
            </w:pPr>
            <w:r w:rsidRPr="1B51149D">
              <w:t xml:space="preserve">know the meaning and purpose of coordinating and subordinating conjunctions and identify them in a complex </w:t>
            </w:r>
            <w:proofErr w:type="gramStart"/>
            <w:r w:rsidRPr="1B51149D">
              <w:t>sentence</w:t>
            </w:r>
            <w:proofErr w:type="gramEnd"/>
          </w:p>
          <w:p w14:paraId="630423C1" w14:textId="77777777" w:rsidR="005E5588" w:rsidRPr="00BB1174" w:rsidRDefault="005E5588" w:rsidP="005E5588">
            <w:pPr>
              <w:pStyle w:val="ListBullet"/>
              <w:numPr>
                <w:ilvl w:val="0"/>
                <w:numId w:val="10"/>
              </w:numPr>
            </w:pPr>
            <w:r w:rsidRPr="00BB1174">
              <w:t>use knowledge of text structure, type of text, author, and forms of writing to predict and confirm meaning (UnT6)</w:t>
            </w:r>
          </w:p>
          <w:p w14:paraId="30DC8BF0" w14:textId="77777777" w:rsidR="005E5588" w:rsidRPr="00BB1174" w:rsidRDefault="005E5588" w:rsidP="005E5588">
            <w:pPr>
              <w:pStyle w:val="ListBullet"/>
              <w:numPr>
                <w:ilvl w:val="0"/>
                <w:numId w:val="10"/>
              </w:numPr>
            </w:pPr>
            <w:r w:rsidRPr="00BB1174">
              <w:t>make text-to-self, text-to-text or text-to-world connections when reading (UnT6)</w:t>
            </w:r>
          </w:p>
          <w:p w14:paraId="17F15473" w14:textId="77777777" w:rsidR="005E5588" w:rsidRPr="003E3591" w:rsidRDefault="005E5588" w:rsidP="005E5588">
            <w:pPr>
              <w:pStyle w:val="ListBullet"/>
              <w:numPr>
                <w:ilvl w:val="0"/>
                <w:numId w:val="10"/>
              </w:numPr>
              <w:rPr>
                <w:rFonts w:ascii="Montserrat" w:eastAsia="Montserrat" w:hAnsi="Montserrat" w:cs="Montserrat"/>
              </w:rPr>
            </w:pPr>
            <w:r w:rsidRPr="42FA9D7E">
              <w:t xml:space="preserve">recount relevant ideas from texts in the form of a written, </w:t>
            </w:r>
            <w:proofErr w:type="gramStart"/>
            <w:r w:rsidRPr="42FA9D7E">
              <w:lastRenderedPageBreak/>
              <w:t>visual</w:t>
            </w:r>
            <w:proofErr w:type="gramEnd"/>
            <w:r w:rsidRPr="42FA9D7E">
              <w:t xml:space="preserve"> or oral summary </w:t>
            </w:r>
            <w:r>
              <w:t>(UnT6)</w:t>
            </w:r>
          </w:p>
          <w:p w14:paraId="20418696" w14:textId="77777777" w:rsidR="005E5588" w:rsidRPr="003E3591" w:rsidRDefault="005E5588" w:rsidP="005E5588">
            <w:pPr>
              <w:pStyle w:val="ListBullet"/>
              <w:numPr>
                <w:ilvl w:val="0"/>
                <w:numId w:val="10"/>
              </w:numPr>
              <w:rPr>
                <w:rFonts w:ascii="Montserrat" w:eastAsia="Montserrat" w:hAnsi="Montserrat" w:cs="Montserrat"/>
              </w:rPr>
            </w:pPr>
            <w:r w:rsidRPr="42FA9D7E">
              <w:t>interpret patterns in texts to enhance understanding</w:t>
            </w:r>
          </w:p>
        </w:tc>
      </w:tr>
      <w:tr w:rsidR="005E5588" w14:paraId="08E052A1" w14:textId="77777777" w:rsidTr="00E67510">
        <w:trPr>
          <w:cnfStyle w:val="000000010000" w:firstRow="0" w:lastRow="0" w:firstColumn="0" w:lastColumn="0" w:oddVBand="0" w:evenVBand="0" w:oddHBand="0" w:evenHBand="1" w:firstRowFirstColumn="0" w:firstRowLastColumn="0" w:lastRowFirstColumn="0" w:lastRowLastColumn="0"/>
        </w:trPr>
        <w:tc>
          <w:tcPr>
            <w:tcW w:w="2500" w:type="pct"/>
          </w:tcPr>
          <w:p w14:paraId="60C4BFB3" w14:textId="77777777" w:rsidR="005E5588" w:rsidRPr="00BD1A47" w:rsidRDefault="005E5588" w:rsidP="00E67510">
            <w:pPr>
              <w:rPr>
                <w:rStyle w:val="Strong"/>
              </w:rPr>
            </w:pPr>
            <w:r w:rsidRPr="00BD1A47">
              <w:rPr>
                <w:rStyle w:val="Strong"/>
              </w:rPr>
              <w:lastRenderedPageBreak/>
              <w:t>Creating written texts</w:t>
            </w:r>
          </w:p>
          <w:p w14:paraId="76FB182E" w14:textId="77777777" w:rsidR="005E5588" w:rsidRPr="003E3591" w:rsidRDefault="005E5588" w:rsidP="00E67510">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19DB9AF8" w14:textId="77777777" w:rsidR="005E5588" w:rsidRPr="003E3591" w:rsidRDefault="005E5588" w:rsidP="005E5588">
            <w:pPr>
              <w:pStyle w:val="ListBullet"/>
              <w:numPr>
                <w:ilvl w:val="0"/>
                <w:numId w:val="10"/>
              </w:numPr>
              <w:rPr>
                <w:rFonts w:ascii="Montserrat" w:eastAsia="Montserrat" w:hAnsi="Montserrat" w:cs="Montserrat"/>
              </w:rPr>
            </w:pPr>
            <w:r w:rsidRPr="42FA9D7E">
              <w:t>write texts that describe, explain, give an opinion, recount an event, tell a story</w:t>
            </w:r>
            <w:r>
              <w:t xml:space="preserve"> (CrT7)</w:t>
            </w:r>
          </w:p>
          <w:p w14:paraId="18D4D21F" w14:textId="77777777" w:rsidR="005E5588" w:rsidRDefault="005E5588" w:rsidP="005E5588">
            <w:pPr>
              <w:pStyle w:val="ListBullet"/>
              <w:numPr>
                <w:ilvl w:val="0"/>
                <w:numId w:val="10"/>
              </w:numPr>
              <w:rPr>
                <w:rFonts w:ascii="Montserrat" w:eastAsia="Montserrat" w:hAnsi="Montserrat" w:cs="Montserrat"/>
              </w:rPr>
            </w:pPr>
            <w:r w:rsidRPr="1B51149D">
              <w:t xml:space="preserve">use a logical order to sequence ideas and events in sentences across a text </w:t>
            </w:r>
            <w:r>
              <w:t>(GrA4)</w:t>
            </w:r>
          </w:p>
          <w:p w14:paraId="378DA151" w14:textId="77777777" w:rsidR="005E5588" w:rsidRDefault="005E5588" w:rsidP="005E5588">
            <w:pPr>
              <w:pStyle w:val="ListBullet"/>
              <w:numPr>
                <w:ilvl w:val="0"/>
                <w:numId w:val="10"/>
              </w:numPr>
            </w:pPr>
            <w:r>
              <w:t>use action, saying, relating, and sensing verbs to add detail and precision to writing (GrA2, GrA5)</w:t>
            </w:r>
          </w:p>
          <w:p w14:paraId="4F7260CA" w14:textId="77777777" w:rsidR="005E5588" w:rsidRDefault="005E5588" w:rsidP="005E5588">
            <w:pPr>
              <w:pStyle w:val="ListBullet"/>
              <w:numPr>
                <w:ilvl w:val="0"/>
                <w:numId w:val="10"/>
              </w:numPr>
            </w:pPr>
            <w:r>
              <w:t>use a combination of simple and compound sentences to engage the reader when creating written texts (CrT6, GrA4)</w:t>
            </w:r>
          </w:p>
          <w:p w14:paraId="71F80058" w14:textId="77777777" w:rsidR="005E5588" w:rsidRDefault="005E5588" w:rsidP="005E5588">
            <w:pPr>
              <w:pStyle w:val="ListBullet"/>
              <w:numPr>
                <w:ilvl w:val="0"/>
                <w:numId w:val="10"/>
              </w:numPr>
            </w:pPr>
            <w:r w:rsidRPr="1B51149D">
              <w:t>use commas to separate ideas, lists and/or dependent clauses in a sentence (PuN4, PuN6)</w:t>
            </w:r>
          </w:p>
          <w:p w14:paraId="52321D70" w14:textId="77777777" w:rsidR="005E5588" w:rsidRDefault="005E5588" w:rsidP="005E5588">
            <w:pPr>
              <w:pStyle w:val="ListBullet"/>
              <w:numPr>
                <w:ilvl w:val="0"/>
                <w:numId w:val="10"/>
              </w:numPr>
            </w:pPr>
            <w:r>
              <w:t xml:space="preserve">use a variety of planning strategies and tools for creating </w:t>
            </w:r>
            <w:proofErr w:type="gramStart"/>
            <w:r>
              <w:t>texts</w:t>
            </w:r>
            <w:proofErr w:type="gramEnd"/>
          </w:p>
          <w:p w14:paraId="67A03A0F" w14:textId="77777777" w:rsidR="005E5588" w:rsidRPr="0098656D" w:rsidRDefault="005E5588" w:rsidP="005E5588">
            <w:pPr>
              <w:pStyle w:val="ListBullet"/>
              <w:numPr>
                <w:ilvl w:val="0"/>
                <w:numId w:val="10"/>
              </w:numPr>
            </w:pPr>
            <w:r w:rsidRPr="34054037">
              <w:t>experiment with writing complex sentences which include a clause for the main message and dependent clause to elaborate or modify the message (GrA5)</w:t>
            </w:r>
          </w:p>
        </w:tc>
      </w:tr>
      <w:tr w:rsidR="005E5588" w14:paraId="64B19664" w14:textId="77777777" w:rsidTr="00E67510">
        <w:trPr>
          <w:cnfStyle w:val="000000100000" w:firstRow="0" w:lastRow="0" w:firstColumn="0" w:lastColumn="0" w:oddVBand="0" w:evenVBand="0" w:oddHBand="1" w:evenHBand="0" w:firstRowFirstColumn="0" w:firstRowLastColumn="0" w:lastRowFirstColumn="0" w:lastRowLastColumn="0"/>
        </w:trPr>
        <w:tc>
          <w:tcPr>
            <w:tcW w:w="2500" w:type="pct"/>
          </w:tcPr>
          <w:p w14:paraId="20CEA3A9" w14:textId="77777777" w:rsidR="005E5588" w:rsidRPr="00BD1A47" w:rsidRDefault="005E5588" w:rsidP="00E67510">
            <w:pPr>
              <w:rPr>
                <w:rStyle w:val="Strong"/>
              </w:rPr>
            </w:pPr>
            <w:r w:rsidRPr="00BD1A47">
              <w:rPr>
                <w:rStyle w:val="Strong"/>
              </w:rPr>
              <w:lastRenderedPageBreak/>
              <w:t>Understanding and responding to literature</w:t>
            </w:r>
          </w:p>
          <w:p w14:paraId="32695493" w14:textId="77777777" w:rsidR="005E5588" w:rsidRPr="003E3591" w:rsidRDefault="005E5588" w:rsidP="00E67510">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0DDE5E80" w14:textId="77777777" w:rsidR="005E5588" w:rsidRPr="003E3591" w:rsidRDefault="005E5588" w:rsidP="005E5588">
            <w:pPr>
              <w:pStyle w:val="ListBullet"/>
              <w:numPr>
                <w:ilvl w:val="0"/>
                <w:numId w:val="10"/>
              </w:numPr>
              <w:rPr>
                <w:rFonts w:ascii="Montserrat" w:eastAsia="Montserrat" w:hAnsi="Montserrat" w:cs="Montserrat"/>
              </w:rPr>
            </w:pPr>
            <w:r w:rsidRPr="42FA9D7E">
              <w:t xml:space="preserve">identify patterns in narratives that set up expectation and aid prediction of actions and </w:t>
            </w:r>
            <w:proofErr w:type="gramStart"/>
            <w:r w:rsidRPr="42FA9D7E">
              <w:t>attitudes</w:t>
            </w:r>
            <w:proofErr w:type="gramEnd"/>
          </w:p>
          <w:p w14:paraId="26DC18D6" w14:textId="77777777" w:rsidR="005E5588" w:rsidRPr="003E3591" w:rsidRDefault="005E5588" w:rsidP="005E5588">
            <w:pPr>
              <w:pStyle w:val="ListBullet"/>
              <w:numPr>
                <w:ilvl w:val="0"/>
                <w:numId w:val="10"/>
              </w:numPr>
            </w:pPr>
            <w:r w:rsidRPr="42FA9D7E">
              <w:t>create and re-create narratives using understanding of narrative features</w:t>
            </w:r>
            <w:r>
              <w:t xml:space="preserve"> (CrT5)</w:t>
            </w:r>
          </w:p>
        </w:tc>
      </w:tr>
    </w:tbl>
    <w:p w14:paraId="0BE37391" w14:textId="77777777" w:rsidR="005E5588" w:rsidRPr="009D68FB" w:rsidRDefault="005E5588" w:rsidP="005E5588">
      <w:bookmarkStart w:id="10" w:name="_Toc109750540"/>
      <w:r>
        <w:br w:type="page"/>
      </w:r>
    </w:p>
    <w:p w14:paraId="2FD5311B" w14:textId="77777777" w:rsidR="005E5588" w:rsidRDefault="005E5588" w:rsidP="005E5588">
      <w:pPr>
        <w:pStyle w:val="Heading2"/>
      </w:pPr>
      <w:bookmarkStart w:id="11" w:name="_Toc132377165"/>
      <w:r>
        <w:lastRenderedPageBreak/>
        <w:t>Week 1</w:t>
      </w:r>
      <w:bookmarkEnd w:id="10"/>
      <w:bookmarkEnd w:id="11"/>
    </w:p>
    <w:p w14:paraId="20C9B1D3" w14:textId="77777777" w:rsidR="005E5588" w:rsidRDefault="005E5588" w:rsidP="005E5588">
      <w:pPr>
        <w:pStyle w:val="Heading3"/>
      </w:pPr>
      <w:bookmarkStart w:id="12" w:name="_Component_A_teaching"/>
      <w:bookmarkStart w:id="13" w:name="_Toc109750541"/>
      <w:bookmarkStart w:id="14" w:name="_Toc132377166"/>
      <w:bookmarkEnd w:id="12"/>
      <w:r>
        <w:t>Component A teaching and learning</w:t>
      </w:r>
      <w:bookmarkEnd w:id="13"/>
      <w:bookmarkEnd w:id="14"/>
    </w:p>
    <w:p w14:paraId="74B7BD65" w14:textId="77777777" w:rsidR="005E5588" w:rsidRDefault="005E5588" w:rsidP="005E5588">
      <w:bookmarkStart w:id="15" w:name="_Toc109750542"/>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5E5588" w14:paraId="6B03DF27" w14:textId="77777777" w:rsidTr="00E67510">
        <w:trPr>
          <w:cnfStyle w:val="100000000000" w:firstRow="1" w:lastRow="0" w:firstColumn="0" w:lastColumn="0" w:oddVBand="0" w:evenVBand="0" w:oddHBand="0" w:evenHBand="0" w:firstRowFirstColumn="0" w:firstRowLastColumn="0" w:lastRowFirstColumn="0" w:lastRowLastColumn="0"/>
        </w:trPr>
        <w:tc>
          <w:tcPr>
            <w:tcW w:w="2547" w:type="dxa"/>
          </w:tcPr>
          <w:p w14:paraId="47E9D26A" w14:textId="77777777" w:rsidR="005E5588" w:rsidRDefault="005E5588" w:rsidP="00E67510">
            <w:r w:rsidRPr="00267648">
              <w:t>Focus Areas</w:t>
            </w:r>
          </w:p>
        </w:tc>
        <w:tc>
          <w:tcPr>
            <w:tcW w:w="2409" w:type="dxa"/>
          </w:tcPr>
          <w:p w14:paraId="7039F6C2" w14:textId="77777777" w:rsidR="005E5588" w:rsidRDefault="005E5588" w:rsidP="00E67510">
            <w:r w:rsidRPr="00267648">
              <w:t>Lesson 1</w:t>
            </w:r>
          </w:p>
        </w:tc>
        <w:tc>
          <w:tcPr>
            <w:tcW w:w="2410" w:type="dxa"/>
          </w:tcPr>
          <w:p w14:paraId="7ABC70E7" w14:textId="77777777" w:rsidR="005E5588" w:rsidRDefault="005E5588" w:rsidP="00E67510">
            <w:r w:rsidRPr="00267648">
              <w:t>Lesson 2</w:t>
            </w:r>
          </w:p>
        </w:tc>
        <w:tc>
          <w:tcPr>
            <w:tcW w:w="2410" w:type="dxa"/>
          </w:tcPr>
          <w:p w14:paraId="2A4434A5" w14:textId="77777777" w:rsidR="005E5588" w:rsidRDefault="005E5588" w:rsidP="00E67510">
            <w:r w:rsidRPr="00267648">
              <w:t>Lesson 3</w:t>
            </w:r>
          </w:p>
        </w:tc>
        <w:tc>
          <w:tcPr>
            <w:tcW w:w="2410" w:type="dxa"/>
          </w:tcPr>
          <w:p w14:paraId="15A478FB" w14:textId="77777777" w:rsidR="005E5588" w:rsidRDefault="005E5588" w:rsidP="00E67510">
            <w:r w:rsidRPr="00267648">
              <w:t>Lesson 4</w:t>
            </w:r>
          </w:p>
        </w:tc>
        <w:tc>
          <w:tcPr>
            <w:tcW w:w="2410" w:type="dxa"/>
          </w:tcPr>
          <w:p w14:paraId="61C20342" w14:textId="77777777" w:rsidR="005E5588" w:rsidRDefault="005E5588" w:rsidP="00E67510">
            <w:r w:rsidRPr="00267648">
              <w:t>Lesson 5</w:t>
            </w:r>
          </w:p>
        </w:tc>
      </w:tr>
      <w:tr w:rsidR="005E5588" w14:paraId="72056292" w14:textId="77777777" w:rsidTr="00E67510">
        <w:trPr>
          <w:cnfStyle w:val="000000100000" w:firstRow="0" w:lastRow="0" w:firstColumn="0" w:lastColumn="0" w:oddVBand="0" w:evenVBand="0" w:oddHBand="1" w:evenHBand="0" w:firstRowFirstColumn="0" w:firstRowLastColumn="0" w:lastRowFirstColumn="0" w:lastRowLastColumn="0"/>
        </w:trPr>
        <w:tc>
          <w:tcPr>
            <w:tcW w:w="2547" w:type="dxa"/>
          </w:tcPr>
          <w:p w14:paraId="0E94D5C1" w14:textId="77777777" w:rsidR="005E5588" w:rsidRPr="002C355E" w:rsidRDefault="00000000" w:rsidP="00E67510">
            <w:pPr>
              <w:rPr>
                <w:b/>
                <w:bCs/>
              </w:rPr>
            </w:pPr>
            <w:hyperlink r:id="rId18" w:history="1">
              <w:r w:rsidR="005E5588" w:rsidRPr="00B06B33">
                <w:rPr>
                  <w:rStyle w:val="Hyperlink"/>
                  <w:b/>
                  <w:bCs/>
                </w:rPr>
                <w:t>P</w:t>
              </w:r>
              <w:r w:rsidR="005E5588" w:rsidRPr="002C355E">
                <w:rPr>
                  <w:rStyle w:val="Hyperlink"/>
                  <w:b/>
                  <w:bCs/>
                </w:rPr>
                <w:t>honic knowledge</w:t>
              </w:r>
            </w:hyperlink>
          </w:p>
          <w:p w14:paraId="7ED906E1" w14:textId="77777777" w:rsidR="005E5588" w:rsidRDefault="005E5588" w:rsidP="00E67510">
            <w:r>
              <w:t>15 minutes</w:t>
            </w:r>
          </w:p>
        </w:tc>
        <w:tc>
          <w:tcPr>
            <w:tcW w:w="2409" w:type="dxa"/>
          </w:tcPr>
          <w:p w14:paraId="66E9E7A9" w14:textId="77777777" w:rsidR="005E5588" w:rsidRDefault="005E5588" w:rsidP="00E67510"/>
        </w:tc>
        <w:tc>
          <w:tcPr>
            <w:tcW w:w="2410" w:type="dxa"/>
          </w:tcPr>
          <w:p w14:paraId="36693D66" w14:textId="77777777" w:rsidR="005E5588" w:rsidRDefault="005E5588" w:rsidP="00E67510"/>
        </w:tc>
        <w:tc>
          <w:tcPr>
            <w:tcW w:w="2410" w:type="dxa"/>
          </w:tcPr>
          <w:p w14:paraId="7E654752" w14:textId="77777777" w:rsidR="005E5588" w:rsidRDefault="005E5588" w:rsidP="00E67510"/>
        </w:tc>
        <w:tc>
          <w:tcPr>
            <w:tcW w:w="2410" w:type="dxa"/>
          </w:tcPr>
          <w:p w14:paraId="0E6E09C1" w14:textId="77777777" w:rsidR="005E5588" w:rsidRDefault="005E5588" w:rsidP="00E67510"/>
        </w:tc>
        <w:tc>
          <w:tcPr>
            <w:tcW w:w="2410" w:type="dxa"/>
          </w:tcPr>
          <w:p w14:paraId="2E78F96C" w14:textId="77777777" w:rsidR="005E5588" w:rsidRDefault="005E5588" w:rsidP="00E67510"/>
        </w:tc>
      </w:tr>
      <w:tr w:rsidR="005E5588" w14:paraId="66F420D1" w14:textId="77777777" w:rsidTr="00E67510">
        <w:trPr>
          <w:cnfStyle w:val="000000010000" w:firstRow="0" w:lastRow="0" w:firstColumn="0" w:lastColumn="0" w:oddVBand="0" w:evenVBand="0" w:oddHBand="0" w:evenHBand="1" w:firstRowFirstColumn="0" w:firstRowLastColumn="0" w:lastRowFirstColumn="0" w:lastRowLastColumn="0"/>
        </w:trPr>
        <w:tc>
          <w:tcPr>
            <w:tcW w:w="2547" w:type="dxa"/>
          </w:tcPr>
          <w:p w14:paraId="53A38009" w14:textId="77777777" w:rsidR="005E5588" w:rsidRPr="002C355E" w:rsidRDefault="00000000" w:rsidP="00E67510">
            <w:pPr>
              <w:rPr>
                <w:b/>
                <w:bCs/>
              </w:rPr>
            </w:pPr>
            <w:hyperlink r:id="rId19" w:history="1">
              <w:r w:rsidR="005E5588" w:rsidRPr="002C355E">
                <w:rPr>
                  <w:rStyle w:val="Hyperlink"/>
                  <w:b/>
                  <w:bCs/>
                </w:rPr>
                <w:t>Spelling</w:t>
              </w:r>
            </w:hyperlink>
            <w:r w:rsidR="005E5588" w:rsidRPr="002C355E">
              <w:rPr>
                <w:b/>
                <w:bCs/>
              </w:rPr>
              <w:t xml:space="preserve"> and </w:t>
            </w:r>
            <w:hyperlink r:id="rId20" w:history="1">
              <w:r w:rsidR="005E5588">
                <w:rPr>
                  <w:rStyle w:val="Hyperlink"/>
                  <w:b/>
                  <w:bCs/>
                </w:rPr>
                <w:t>H</w:t>
              </w:r>
              <w:r w:rsidR="005E5588" w:rsidRPr="002C355E">
                <w:rPr>
                  <w:rStyle w:val="Hyperlink"/>
                  <w:b/>
                  <w:bCs/>
                </w:rPr>
                <w:t>andwriting</w:t>
              </w:r>
            </w:hyperlink>
          </w:p>
          <w:p w14:paraId="4273C2FE" w14:textId="77777777" w:rsidR="005E5588" w:rsidRDefault="005E5588" w:rsidP="00E67510">
            <w:r>
              <w:t>15 minutes</w:t>
            </w:r>
          </w:p>
        </w:tc>
        <w:tc>
          <w:tcPr>
            <w:tcW w:w="2409" w:type="dxa"/>
          </w:tcPr>
          <w:p w14:paraId="6E0C6F6D" w14:textId="77777777" w:rsidR="005E5588" w:rsidRDefault="005E5588" w:rsidP="00E67510"/>
        </w:tc>
        <w:tc>
          <w:tcPr>
            <w:tcW w:w="2410" w:type="dxa"/>
          </w:tcPr>
          <w:p w14:paraId="6E1B8AAD" w14:textId="77777777" w:rsidR="005E5588" w:rsidRDefault="005E5588" w:rsidP="00E67510"/>
        </w:tc>
        <w:tc>
          <w:tcPr>
            <w:tcW w:w="2410" w:type="dxa"/>
          </w:tcPr>
          <w:p w14:paraId="31A40636" w14:textId="77777777" w:rsidR="005E5588" w:rsidRDefault="005E5588" w:rsidP="00E67510"/>
        </w:tc>
        <w:tc>
          <w:tcPr>
            <w:tcW w:w="2410" w:type="dxa"/>
          </w:tcPr>
          <w:p w14:paraId="7C8F06BA" w14:textId="77777777" w:rsidR="005E5588" w:rsidRDefault="005E5588" w:rsidP="00E67510"/>
        </w:tc>
        <w:tc>
          <w:tcPr>
            <w:tcW w:w="2410" w:type="dxa"/>
          </w:tcPr>
          <w:p w14:paraId="160207DB" w14:textId="77777777" w:rsidR="005E5588" w:rsidRDefault="005E5588" w:rsidP="00E67510"/>
        </w:tc>
      </w:tr>
      <w:tr w:rsidR="005E5588" w14:paraId="167D64AC" w14:textId="77777777" w:rsidTr="00E67510">
        <w:trPr>
          <w:cnfStyle w:val="000000100000" w:firstRow="0" w:lastRow="0" w:firstColumn="0" w:lastColumn="0" w:oddVBand="0" w:evenVBand="0" w:oddHBand="1" w:evenHBand="0" w:firstRowFirstColumn="0" w:firstRowLastColumn="0" w:lastRowFirstColumn="0" w:lastRowLastColumn="0"/>
        </w:trPr>
        <w:tc>
          <w:tcPr>
            <w:tcW w:w="2547" w:type="dxa"/>
          </w:tcPr>
          <w:p w14:paraId="3E9BDDF9" w14:textId="77777777" w:rsidR="005E5588" w:rsidRPr="002C355E" w:rsidRDefault="00000000" w:rsidP="00E67510">
            <w:pPr>
              <w:rPr>
                <w:b/>
                <w:bCs/>
              </w:rPr>
            </w:pPr>
            <w:hyperlink r:id="rId21" w:history="1">
              <w:r w:rsidR="005E5588">
                <w:rPr>
                  <w:rStyle w:val="Hyperlink"/>
                  <w:b/>
                  <w:bCs/>
                </w:rPr>
                <w:t>R</w:t>
              </w:r>
              <w:r w:rsidR="005E5588" w:rsidRPr="002C355E">
                <w:rPr>
                  <w:rStyle w:val="Hyperlink"/>
                  <w:b/>
                  <w:bCs/>
                </w:rPr>
                <w:t>eading comprehension</w:t>
              </w:r>
            </w:hyperlink>
            <w:r w:rsidR="005E5588" w:rsidRPr="002C355E">
              <w:rPr>
                <w:b/>
                <w:bCs/>
              </w:rPr>
              <w:t xml:space="preserve"> and </w:t>
            </w:r>
            <w:hyperlink r:id="rId22" w:history="1">
              <w:r w:rsidR="005E5588">
                <w:rPr>
                  <w:rStyle w:val="Hyperlink"/>
                  <w:b/>
                  <w:bCs/>
                </w:rPr>
                <w:t>R</w:t>
              </w:r>
              <w:r w:rsidR="005E5588" w:rsidRPr="002C355E">
                <w:rPr>
                  <w:rStyle w:val="Hyperlink"/>
                  <w:b/>
                  <w:bCs/>
                </w:rPr>
                <w:t>eading fluency</w:t>
              </w:r>
            </w:hyperlink>
          </w:p>
          <w:p w14:paraId="7C9F7072" w14:textId="77777777" w:rsidR="005E5588" w:rsidRDefault="005E5588" w:rsidP="00E67510">
            <w:r>
              <w:t>30 minutes</w:t>
            </w:r>
          </w:p>
        </w:tc>
        <w:tc>
          <w:tcPr>
            <w:tcW w:w="2409" w:type="dxa"/>
          </w:tcPr>
          <w:p w14:paraId="0BA9C133" w14:textId="77777777" w:rsidR="005E5588" w:rsidRDefault="005E5588" w:rsidP="00E67510"/>
        </w:tc>
        <w:tc>
          <w:tcPr>
            <w:tcW w:w="2410" w:type="dxa"/>
          </w:tcPr>
          <w:p w14:paraId="0A6577B4" w14:textId="77777777" w:rsidR="005E5588" w:rsidRDefault="005E5588" w:rsidP="00E67510"/>
        </w:tc>
        <w:tc>
          <w:tcPr>
            <w:tcW w:w="2410" w:type="dxa"/>
          </w:tcPr>
          <w:p w14:paraId="71ADF460" w14:textId="77777777" w:rsidR="005E5588" w:rsidRDefault="005E5588" w:rsidP="00E67510"/>
        </w:tc>
        <w:tc>
          <w:tcPr>
            <w:tcW w:w="2410" w:type="dxa"/>
          </w:tcPr>
          <w:p w14:paraId="39850BB9" w14:textId="77777777" w:rsidR="005E5588" w:rsidRDefault="005E5588" w:rsidP="00E67510"/>
        </w:tc>
        <w:tc>
          <w:tcPr>
            <w:tcW w:w="2410" w:type="dxa"/>
          </w:tcPr>
          <w:p w14:paraId="401F93FF" w14:textId="77777777" w:rsidR="005E5588" w:rsidRDefault="005E5588" w:rsidP="00E67510"/>
        </w:tc>
      </w:tr>
    </w:tbl>
    <w:p w14:paraId="638BD573" w14:textId="77777777" w:rsidR="005E5588" w:rsidRDefault="005E5588" w:rsidP="005E5588">
      <w:pPr>
        <w:pStyle w:val="Heading3"/>
      </w:pPr>
      <w:bookmarkStart w:id="16" w:name="_Toc132377167"/>
      <w:r>
        <w:lastRenderedPageBreak/>
        <w:t xml:space="preserve">Component B teaching and </w:t>
      </w:r>
      <w:proofErr w:type="gramStart"/>
      <w:r>
        <w:t>learning</w:t>
      </w:r>
      <w:bookmarkEnd w:id="15"/>
      <w:bookmarkEnd w:id="16"/>
      <w:proofErr w:type="gramEnd"/>
    </w:p>
    <w:p w14:paraId="06889B1C" w14:textId="77777777" w:rsidR="005E5588" w:rsidRPr="0024551E" w:rsidRDefault="005E5588" w:rsidP="005E5588">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1B33E17" w14:textId="77777777" w:rsidR="005E5588" w:rsidRDefault="005E5588" w:rsidP="005E5588">
      <w:pPr>
        <w:pStyle w:val="Heading4"/>
      </w:pPr>
      <w:r>
        <w:t>Learning intention and success criteria</w:t>
      </w:r>
    </w:p>
    <w:p w14:paraId="1461C5AF" w14:textId="77777777" w:rsidR="005E5588" w:rsidRDefault="005E5588" w:rsidP="005E5588">
      <w:r>
        <w:t>Learning intentions and success criteria are best co-constructed with students.</w:t>
      </w:r>
    </w:p>
    <w:p w14:paraId="05E98F70" w14:textId="77777777" w:rsidR="005E5588" w:rsidRDefault="005E5588" w:rsidP="005E5588">
      <w:pPr>
        <w:pStyle w:val="Heading4"/>
      </w:pPr>
      <w:r>
        <w:t>Learning intention</w:t>
      </w:r>
    </w:p>
    <w:p w14:paraId="6C306C63" w14:textId="77777777" w:rsidR="005E5588" w:rsidRDefault="005E5588" w:rsidP="005E5588">
      <w:r>
        <w:t>Students are learning to respond to circular narrative picture books and use a variety of sentences, conjunctions, and commas when writing.</w:t>
      </w:r>
    </w:p>
    <w:p w14:paraId="18BB14B8" w14:textId="77777777" w:rsidR="005E5588" w:rsidRDefault="005E5588" w:rsidP="005E5588">
      <w:pPr>
        <w:pStyle w:val="Heading4"/>
      </w:pPr>
      <w:r>
        <w:t>Success criteria</w:t>
      </w:r>
    </w:p>
    <w:p w14:paraId="5C1688F8" w14:textId="77777777" w:rsidR="005E5588" w:rsidRDefault="005E5588" w:rsidP="005E5588">
      <w:r>
        <w:t>Students can:</w:t>
      </w:r>
    </w:p>
    <w:p w14:paraId="67917FC9" w14:textId="77777777" w:rsidR="005E5588" w:rsidRPr="0046303C" w:rsidRDefault="005E5588" w:rsidP="005E5588">
      <w:pPr>
        <w:pStyle w:val="ListBullet"/>
        <w:numPr>
          <w:ilvl w:val="0"/>
          <w:numId w:val="10"/>
        </w:numPr>
      </w:pPr>
      <w:r w:rsidRPr="0046303C">
        <w:t xml:space="preserve">identify how characters are represented in illustrations and written </w:t>
      </w:r>
      <w:proofErr w:type="gramStart"/>
      <w:r w:rsidRPr="0046303C">
        <w:t>text</w:t>
      </w:r>
      <w:proofErr w:type="gramEnd"/>
    </w:p>
    <w:p w14:paraId="53E03F39" w14:textId="77777777" w:rsidR="005E5588" w:rsidRPr="0046303C" w:rsidRDefault="005E5588" w:rsidP="005E5588">
      <w:pPr>
        <w:pStyle w:val="ListBullet"/>
        <w:numPr>
          <w:ilvl w:val="0"/>
          <w:numId w:val="10"/>
        </w:numPr>
      </w:pPr>
      <w:r w:rsidRPr="0046303C">
        <w:t xml:space="preserve">identify patterns in </w:t>
      </w:r>
      <w:proofErr w:type="gramStart"/>
      <w:r w:rsidRPr="0046303C">
        <w:t>narratives</w:t>
      </w:r>
      <w:proofErr w:type="gramEnd"/>
    </w:p>
    <w:p w14:paraId="5CE65B8D" w14:textId="77777777" w:rsidR="005E5588" w:rsidRPr="0046303C" w:rsidRDefault="005E5588" w:rsidP="005E5588">
      <w:pPr>
        <w:pStyle w:val="ListBullet"/>
        <w:numPr>
          <w:ilvl w:val="0"/>
          <w:numId w:val="10"/>
        </w:numPr>
      </w:pPr>
      <w:r w:rsidRPr="0046303C">
        <w:t xml:space="preserve">write compound sentences using coordinating </w:t>
      </w:r>
      <w:proofErr w:type="gramStart"/>
      <w:r w:rsidRPr="0046303C">
        <w:t>conjunctions</w:t>
      </w:r>
      <w:proofErr w:type="gramEnd"/>
    </w:p>
    <w:p w14:paraId="0C531501" w14:textId="77777777" w:rsidR="005E5588" w:rsidRPr="0046303C" w:rsidRDefault="005E5588" w:rsidP="005E5588">
      <w:pPr>
        <w:pStyle w:val="ListBullet"/>
        <w:numPr>
          <w:ilvl w:val="0"/>
          <w:numId w:val="10"/>
        </w:numPr>
      </w:pPr>
      <w:r w:rsidRPr="0046303C">
        <w:t xml:space="preserve">identify past tense verbs and list using </w:t>
      </w:r>
      <w:proofErr w:type="gramStart"/>
      <w:r w:rsidRPr="0046303C">
        <w:t>commas</w:t>
      </w:r>
      <w:proofErr w:type="gramEnd"/>
    </w:p>
    <w:p w14:paraId="6A59869A" w14:textId="77777777" w:rsidR="005E5588" w:rsidRPr="0046303C" w:rsidRDefault="005E5588" w:rsidP="005E5588">
      <w:pPr>
        <w:pStyle w:val="ListBullet"/>
        <w:numPr>
          <w:ilvl w:val="0"/>
          <w:numId w:val="10"/>
        </w:numPr>
      </w:pPr>
      <w:r w:rsidRPr="0046303C">
        <w:t xml:space="preserve">write complex sentences using subordinating </w:t>
      </w:r>
      <w:proofErr w:type="gramStart"/>
      <w:r w:rsidRPr="0046303C">
        <w:t>conjunctions</w:t>
      </w:r>
      <w:proofErr w:type="gramEnd"/>
    </w:p>
    <w:p w14:paraId="078DA77A" w14:textId="77777777" w:rsidR="005E5588" w:rsidRPr="0046303C" w:rsidRDefault="005E5588" w:rsidP="005E5588">
      <w:pPr>
        <w:pStyle w:val="ListBullet"/>
        <w:numPr>
          <w:ilvl w:val="0"/>
          <w:numId w:val="10"/>
        </w:numPr>
      </w:pPr>
      <w:r w:rsidRPr="0046303C">
        <w:t xml:space="preserve">identify subject and verb in </w:t>
      </w:r>
      <w:proofErr w:type="gramStart"/>
      <w:r w:rsidRPr="0046303C">
        <w:t>sentences</w:t>
      </w:r>
      <w:proofErr w:type="gramEnd"/>
    </w:p>
    <w:p w14:paraId="605EAB84" w14:textId="77777777" w:rsidR="005E5588" w:rsidRPr="0046303C" w:rsidRDefault="005E5588" w:rsidP="005E5588">
      <w:pPr>
        <w:pStyle w:val="ListBullet"/>
        <w:numPr>
          <w:ilvl w:val="0"/>
          <w:numId w:val="10"/>
        </w:numPr>
      </w:pPr>
      <w:r w:rsidRPr="0046303C">
        <w:t xml:space="preserve">recount a narrative using </w:t>
      </w:r>
      <w:proofErr w:type="gramStart"/>
      <w:r w:rsidRPr="0046303C">
        <w:t>puppets</w:t>
      </w:r>
      <w:proofErr w:type="gramEnd"/>
    </w:p>
    <w:p w14:paraId="2AE6C9A3" w14:textId="77777777" w:rsidR="005E5588" w:rsidRDefault="005E5588" w:rsidP="005E5588">
      <w:pPr>
        <w:pStyle w:val="Heading4"/>
      </w:pPr>
      <w:r>
        <w:lastRenderedPageBreak/>
        <w:t>Resources</w:t>
      </w:r>
    </w:p>
    <w:p w14:paraId="72D22E28" w14:textId="77777777" w:rsidR="005E5588" w:rsidRDefault="005E5588" w:rsidP="005E5588">
      <w:pPr>
        <w:pStyle w:val="ListBullet"/>
        <w:numPr>
          <w:ilvl w:val="0"/>
          <w:numId w:val="10"/>
        </w:numPr>
        <w:rPr>
          <w:color w:val="444444"/>
        </w:rPr>
      </w:pPr>
      <w:bookmarkStart w:id="17" w:name="_Hlk111709240"/>
      <w:r>
        <w:t xml:space="preserve">Walker A (2014) </w:t>
      </w:r>
      <w:r w:rsidRPr="00AA25CF">
        <w:rPr>
          <w:rStyle w:val="Emphasis"/>
        </w:rPr>
        <w:t>Peggy: A Brave Chicken on a Big Adventure</w:t>
      </w:r>
      <w:r>
        <w:t xml:space="preserve">, </w:t>
      </w:r>
      <w:r w:rsidRPr="00AA25CF">
        <w:t>Houghton Mifflin Harcourt</w:t>
      </w:r>
      <w:r>
        <w:t xml:space="preserve">. </w:t>
      </w:r>
      <w:bookmarkStart w:id="18" w:name="_Hlk111713878"/>
      <w:r>
        <w:t xml:space="preserve">ISBN: </w:t>
      </w:r>
      <w:r w:rsidRPr="00163E1F">
        <w:t>9780544259003</w:t>
      </w:r>
      <w:bookmarkEnd w:id="18"/>
    </w:p>
    <w:p w14:paraId="04419A5D" w14:textId="77777777" w:rsidR="005E5588" w:rsidRDefault="005E5588" w:rsidP="005E5588">
      <w:pPr>
        <w:pStyle w:val="ListBullet"/>
        <w:numPr>
          <w:ilvl w:val="0"/>
          <w:numId w:val="10"/>
        </w:numPr>
        <w:rPr>
          <w:color w:val="000000" w:themeColor="text1"/>
        </w:rPr>
      </w:pPr>
      <w:bookmarkStart w:id="19" w:name="_Hlk111709601"/>
      <w:bookmarkEnd w:id="17"/>
      <w:r w:rsidRPr="0A656658">
        <w:rPr>
          <w:color w:val="000000" w:themeColor="text1"/>
        </w:rPr>
        <w:t>Sendak M (</w:t>
      </w:r>
      <w:r>
        <w:rPr>
          <w:color w:val="000000" w:themeColor="text1"/>
        </w:rPr>
        <w:t>2012</w:t>
      </w:r>
      <w:r w:rsidRPr="0A656658">
        <w:rPr>
          <w:color w:val="000000" w:themeColor="text1"/>
        </w:rPr>
        <w:t xml:space="preserve">) </w:t>
      </w:r>
      <w:r w:rsidRPr="0A656658">
        <w:rPr>
          <w:i/>
          <w:iCs/>
          <w:color w:val="000000" w:themeColor="text1"/>
        </w:rPr>
        <w:t>Where the Wild Things Are</w:t>
      </w:r>
      <w:r w:rsidRPr="0A656658">
        <w:rPr>
          <w:color w:val="000000" w:themeColor="text1"/>
        </w:rPr>
        <w:t xml:space="preserve">, </w:t>
      </w:r>
      <w:r w:rsidRPr="00AD5313">
        <w:rPr>
          <w:color w:val="000000" w:themeColor="text1"/>
        </w:rPr>
        <w:t>Harper Trophy</w:t>
      </w:r>
      <w:bookmarkEnd w:id="19"/>
      <w:r w:rsidRPr="0A656658">
        <w:rPr>
          <w:color w:val="000000" w:themeColor="text1"/>
        </w:rPr>
        <w:t xml:space="preserve">. </w:t>
      </w:r>
      <w:bookmarkStart w:id="20" w:name="_Hlk111713885"/>
      <w:r w:rsidRPr="0A656658">
        <w:rPr>
          <w:color w:val="000000" w:themeColor="text1"/>
        </w:rPr>
        <w:t xml:space="preserve">ISBN: </w:t>
      </w:r>
      <w:r w:rsidRPr="00AD5313">
        <w:rPr>
          <w:color w:val="000000" w:themeColor="text1"/>
        </w:rPr>
        <w:t>9780064431781</w:t>
      </w:r>
    </w:p>
    <w:p w14:paraId="63CB8F91" w14:textId="77777777" w:rsidR="005E5588" w:rsidRPr="00BB1174" w:rsidRDefault="005E5588" w:rsidP="005E5588">
      <w:pPr>
        <w:pStyle w:val="ListBullet"/>
        <w:numPr>
          <w:ilvl w:val="0"/>
          <w:numId w:val="10"/>
        </w:numPr>
      </w:pPr>
      <w:bookmarkStart w:id="21" w:name="_Hlk111710064"/>
      <w:bookmarkEnd w:id="20"/>
      <w:r>
        <w:t xml:space="preserve">Fox M (1991) </w:t>
      </w:r>
      <w:r w:rsidRPr="00E730A8">
        <w:rPr>
          <w:i/>
          <w:iCs/>
        </w:rPr>
        <w:t>Koala Lou</w:t>
      </w:r>
      <w:r w:rsidRPr="00F51964">
        <w:t xml:space="preserve"> (Lofts P, illus.)</w:t>
      </w:r>
      <w:r>
        <w:t xml:space="preserve">, Picture Puffin. </w:t>
      </w:r>
      <w:bookmarkStart w:id="22" w:name="_Hlk111713896"/>
      <w:r>
        <w:t xml:space="preserve">ISBN: </w:t>
      </w:r>
      <w:r w:rsidRPr="00F51964">
        <w:t>9780140540635</w:t>
      </w:r>
      <w:bookmarkEnd w:id="22"/>
    </w:p>
    <w:bookmarkEnd w:id="21"/>
    <w:p w14:paraId="134F86D8" w14:textId="77777777" w:rsidR="005E5588" w:rsidRPr="00EA1C78" w:rsidRDefault="005E5588" w:rsidP="005E5588">
      <w:pPr>
        <w:pStyle w:val="ListBullet"/>
        <w:numPr>
          <w:ilvl w:val="0"/>
          <w:numId w:val="10"/>
        </w:numPr>
      </w:pPr>
      <w:r>
        <w:fldChar w:fldCharType="begin"/>
      </w:r>
      <w:r>
        <w:instrText xml:space="preserve"> HYPERLINK  \l "_Resource_1:_Verbs" </w:instrText>
      </w:r>
      <w:r>
        <w:fldChar w:fldCharType="separate"/>
      </w:r>
      <w:r w:rsidRPr="009D68FB">
        <w:rPr>
          <w:rStyle w:val="Hyperlink"/>
        </w:rPr>
        <w:t>Resource 1: Circular narrative</w:t>
      </w:r>
      <w:r>
        <w:fldChar w:fldCharType="end"/>
      </w:r>
      <w:r w:rsidRPr="00EA1C78">
        <w:t xml:space="preserve"> – enlarged copy for teacher use and individual copies for student </w:t>
      </w:r>
      <w:proofErr w:type="gramStart"/>
      <w:r w:rsidRPr="00EA1C78">
        <w:t>use</w:t>
      </w:r>
      <w:proofErr w:type="gramEnd"/>
    </w:p>
    <w:p w14:paraId="6CF4C5C9" w14:textId="77777777" w:rsidR="005E5588" w:rsidRPr="00BB1174" w:rsidRDefault="005E5588" w:rsidP="005E5588">
      <w:pPr>
        <w:pStyle w:val="ListBullet"/>
        <w:numPr>
          <w:ilvl w:val="0"/>
          <w:numId w:val="10"/>
        </w:numPr>
      </w:pPr>
      <w:r>
        <w:fldChar w:fldCharType="begin"/>
      </w:r>
      <w:r>
        <w:instrText xml:space="preserve"> HYPERLINK  \l "_Resource_2:_Narrative" </w:instrText>
      </w:r>
      <w:r>
        <w:fldChar w:fldCharType="separate"/>
      </w:r>
      <w:r w:rsidRPr="00BB1174">
        <w:rPr>
          <w:rStyle w:val="Hyperlink"/>
        </w:rPr>
        <w:t xml:space="preserve">Resource 2: </w:t>
      </w:r>
      <w:proofErr w:type="gramStart"/>
      <w:r w:rsidRPr="00BB1174">
        <w:rPr>
          <w:rStyle w:val="Hyperlink"/>
        </w:rPr>
        <w:t>Narrative mountain</w:t>
      </w:r>
      <w:proofErr w:type="gramEnd"/>
    </w:p>
    <w:p w14:paraId="0554AE81" w14:textId="77777777" w:rsidR="005E5588" w:rsidRPr="00BA77C1" w:rsidRDefault="005E5588" w:rsidP="005E5588">
      <w:pPr>
        <w:pStyle w:val="ListBullet"/>
        <w:numPr>
          <w:ilvl w:val="0"/>
          <w:numId w:val="10"/>
        </w:numPr>
      </w:pPr>
      <w:r>
        <w:fldChar w:fldCharType="end"/>
      </w:r>
      <w:hyperlink w:anchor="_Resource_3:_Clines" w:history="1">
        <w:r w:rsidRPr="00F676E6">
          <w:rPr>
            <w:rStyle w:val="Hyperlink"/>
          </w:rPr>
          <w:t>Resource 3: Clines</w:t>
        </w:r>
      </w:hyperlink>
      <w:r>
        <w:t xml:space="preserve"> (digital or individual copies of the student cline; enlarged copies of the sample and student clines)</w:t>
      </w:r>
    </w:p>
    <w:p w14:paraId="1CB72F5B" w14:textId="77777777" w:rsidR="005E5588" w:rsidRPr="00BB1174" w:rsidRDefault="005E5588" w:rsidP="005E5588">
      <w:pPr>
        <w:pStyle w:val="ListBullet"/>
        <w:numPr>
          <w:ilvl w:val="0"/>
          <w:numId w:val="10"/>
        </w:numPr>
      </w:pPr>
      <w:r>
        <w:fldChar w:fldCharType="begin"/>
      </w:r>
      <w:r>
        <w:instrText xml:space="preserve"> HYPERLINK  \l "_Resource_4:_FANBOYS" </w:instrText>
      </w:r>
      <w:r>
        <w:fldChar w:fldCharType="separate"/>
      </w:r>
      <w:r w:rsidRPr="00F676E6">
        <w:rPr>
          <w:rStyle w:val="Hyperlink"/>
        </w:rPr>
        <w:t>Resource 4: FANBOYS mnemonic</w:t>
      </w:r>
    </w:p>
    <w:p w14:paraId="3AA07B25" w14:textId="77777777" w:rsidR="005E5588" w:rsidRPr="00BB1174" w:rsidRDefault="005E5588" w:rsidP="005E5588">
      <w:pPr>
        <w:pStyle w:val="ListBullet"/>
        <w:numPr>
          <w:ilvl w:val="0"/>
          <w:numId w:val="10"/>
        </w:numPr>
      </w:pPr>
      <w:r>
        <w:fldChar w:fldCharType="end"/>
      </w:r>
      <w:r>
        <w:fldChar w:fldCharType="begin"/>
      </w:r>
      <w:r>
        <w:instrText xml:space="preserve"> HYPERLINK  \l "_Resource_5:_Subordinating" </w:instrText>
      </w:r>
      <w:r>
        <w:fldChar w:fldCharType="separate"/>
      </w:r>
      <w:r w:rsidRPr="00F676E6">
        <w:rPr>
          <w:rStyle w:val="Hyperlink"/>
        </w:rPr>
        <w:t>Resource 5: Subordinating conjunctions</w:t>
      </w:r>
    </w:p>
    <w:p w14:paraId="39A1000D" w14:textId="77777777" w:rsidR="005E5588" w:rsidRPr="00EA1C78" w:rsidRDefault="005E5588" w:rsidP="005E5588">
      <w:pPr>
        <w:pStyle w:val="ListBullet"/>
        <w:numPr>
          <w:ilvl w:val="0"/>
          <w:numId w:val="10"/>
        </w:numPr>
      </w:pPr>
      <w:r>
        <w:fldChar w:fldCharType="end"/>
      </w:r>
      <w:hyperlink w:anchor="_Resource_6:_Sentence_1" w:history="1">
        <w:r w:rsidRPr="00F676E6">
          <w:rPr>
            <w:rStyle w:val="Hyperlink"/>
          </w:rPr>
          <w:t>Resource 6: Sentence frames</w:t>
        </w:r>
      </w:hyperlink>
      <w:r>
        <w:t xml:space="preserve"> – enlarged copy for teacher use and individual copies for student </w:t>
      </w:r>
      <w:proofErr w:type="gramStart"/>
      <w:r>
        <w:t>use</w:t>
      </w:r>
      <w:proofErr w:type="gramEnd"/>
    </w:p>
    <w:p w14:paraId="708BC2BE" w14:textId="77777777" w:rsidR="005E5588" w:rsidRPr="00EA1C78" w:rsidRDefault="00000000" w:rsidP="005E5588">
      <w:pPr>
        <w:pStyle w:val="ListBullet"/>
        <w:numPr>
          <w:ilvl w:val="0"/>
          <w:numId w:val="10"/>
        </w:numPr>
      </w:pPr>
      <w:hyperlink w:anchor="_Resource_7:_Verbs" w:history="1">
        <w:r w:rsidR="005E5588" w:rsidRPr="00F676E6">
          <w:rPr>
            <w:rStyle w:val="Hyperlink"/>
          </w:rPr>
          <w:t>Resource 7: Types of verbs</w:t>
        </w:r>
      </w:hyperlink>
      <w:r w:rsidR="005E5588">
        <w:t xml:space="preserve"> (teacher resource)</w:t>
      </w:r>
    </w:p>
    <w:p w14:paraId="3CBAF2ED" w14:textId="77777777" w:rsidR="005E5588" w:rsidRDefault="00000000" w:rsidP="005E5588">
      <w:pPr>
        <w:pStyle w:val="ListBullet"/>
        <w:numPr>
          <w:ilvl w:val="0"/>
          <w:numId w:val="10"/>
        </w:numPr>
      </w:pPr>
      <w:hyperlink w:anchor="_Resource_7:_Clines" w:history="1">
        <w:r w:rsidR="005E5588" w:rsidRPr="00F676E6">
          <w:rPr>
            <w:rStyle w:val="Hyperlink"/>
          </w:rPr>
          <w:t>Resource 8: Puppets</w:t>
        </w:r>
      </w:hyperlink>
      <w:r w:rsidR="005E5588">
        <w:t xml:space="preserve"> – copies for each group; craft sticks, tape</w:t>
      </w:r>
    </w:p>
    <w:p w14:paraId="6B064A55" w14:textId="77777777" w:rsidR="005E5588" w:rsidRPr="00EA1C78" w:rsidRDefault="00000000" w:rsidP="005E5588">
      <w:pPr>
        <w:pStyle w:val="ListBullet"/>
        <w:numPr>
          <w:ilvl w:val="0"/>
          <w:numId w:val="10"/>
        </w:numPr>
      </w:pPr>
      <w:hyperlink r:id="rId23" w:history="1">
        <w:r w:rsidR="005E5588" w:rsidRPr="00AD3203">
          <w:rPr>
            <w:rStyle w:val="Hyperlink"/>
          </w:rPr>
          <w:t>Clines</w:t>
        </w:r>
      </w:hyperlink>
    </w:p>
    <w:p w14:paraId="6B5E8FB8" w14:textId="77777777" w:rsidR="005E5588" w:rsidRPr="00BA77C1" w:rsidRDefault="005E5588" w:rsidP="005E5588">
      <w:pPr>
        <w:pStyle w:val="ListBullet"/>
        <w:numPr>
          <w:ilvl w:val="0"/>
          <w:numId w:val="10"/>
        </w:numPr>
      </w:pPr>
      <w:bookmarkStart w:id="23" w:name="_Lesson_1:_Introducing"/>
      <w:bookmarkEnd w:id="23"/>
      <w:r>
        <w:t>5 sticky notes for each student</w:t>
      </w:r>
    </w:p>
    <w:p w14:paraId="25BC74F7" w14:textId="77777777" w:rsidR="005E5588" w:rsidRDefault="005E5588" w:rsidP="005E5588">
      <w:pPr>
        <w:pStyle w:val="ListBullet"/>
        <w:numPr>
          <w:ilvl w:val="0"/>
          <w:numId w:val="10"/>
        </w:numPr>
        <w:rPr>
          <w:rFonts w:eastAsiaTheme="minorEastAsia"/>
        </w:rPr>
      </w:pPr>
      <w:r>
        <w:t>Digital technology and apps (optional)</w:t>
      </w:r>
    </w:p>
    <w:p w14:paraId="49DFE998" w14:textId="77777777" w:rsidR="005E5588" w:rsidRDefault="005E5588" w:rsidP="005E5588">
      <w:pPr>
        <w:pStyle w:val="ListBullet"/>
        <w:numPr>
          <w:ilvl w:val="0"/>
          <w:numId w:val="10"/>
        </w:numPr>
      </w:pPr>
      <w:r>
        <w:t>Large sticky notes with ideas</w:t>
      </w:r>
    </w:p>
    <w:p w14:paraId="2E113919" w14:textId="77777777" w:rsidR="005E5588" w:rsidRDefault="005E5588" w:rsidP="005E5588">
      <w:pPr>
        <w:pStyle w:val="ListBullet"/>
        <w:numPr>
          <w:ilvl w:val="0"/>
          <w:numId w:val="10"/>
        </w:numPr>
      </w:pPr>
      <w:proofErr w:type="gramStart"/>
      <w:r>
        <w:t>Large coloured</w:t>
      </w:r>
      <w:proofErr w:type="gramEnd"/>
      <w:r>
        <w:t xml:space="preserve"> circles or large paper plates for each student</w:t>
      </w:r>
    </w:p>
    <w:p w14:paraId="65C8357E" w14:textId="77777777" w:rsidR="005E5588" w:rsidRDefault="005E5588" w:rsidP="005E5588">
      <w:pPr>
        <w:pStyle w:val="Heading3"/>
      </w:pPr>
      <w:bookmarkStart w:id="24" w:name="_Toc109750543"/>
      <w:bookmarkStart w:id="25" w:name="_Toc132377168"/>
      <w:r>
        <w:lastRenderedPageBreak/>
        <w:t xml:space="preserve">Lesson 1: Introducing </w:t>
      </w:r>
      <w:r w:rsidRPr="0036721D">
        <w:rPr>
          <w:i/>
          <w:iCs/>
        </w:rPr>
        <w:t>Peggy</w:t>
      </w:r>
      <w:r>
        <w:t xml:space="preserve"> and circular </w:t>
      </w:r>
      <w:proofErr w:type="gramStart"/>
      <w:r>
        <w:t>narrative</w:t>
      </w:r>
      <w:bookmarkEnd w:id="24"/>
      <w:bookmarkEnd w:id="25"/>
      <w:proofErr w:type="gramEnd"/>
    </w:p>
    <w:p w14:paraId="4CB91291" w14:textId="77777777" w:rsidR="005E5588" w:rsidRDefault="005E5588" w:rsidP="005E5588">
      <w:pPr>
        <w:pStyle w:val="ListNumber"/>
        <w:numPr>
          <w:ilvl w:val="0"/>
          <w:numId w:val="15"/>
        </w:numPr>
      </w:pPr>
      <w:r>
        <w:t>Display the front cover of</w:t>
      </w:r>
      <w:r w:rsidRPr="00E72021">
        <w:rPr>
          <w:i/>
          <w:iCs/>
        </w:rPr>
        <w:t xml:space="preserve"> </w:t>
      </w:r>
      <w:r w:rsidRPr="00D25AB0">
        <w:rPr>
          <w:i/>
          <w:iCs/>
        </w:rPr>
        <w:t>Peggy</w:t>
      </w:r>
      <w:r>
        <w:t xml:space="preserve">. Explain that this text is a narrative. </w:t>
      </w:r>
      <w:r w:rsidRPr="008C2138">
        <w:t>Review the concept of narrative and revisit key terminology</w:t>
      </w:r>
      <w:r>
        <w:t>,</w:t>
      </w:r>
      <w:r w:rsidRPr="008C2138">
        <w:t xml:space="preserve"> </w:t>
      </w:r>
      <w:r>
        <w:t>f</w:t>
      </w:r>
      <w:r w:rsidRPr="008C2138">
        <w:t>or example, character, setting, orientation, series of events, conclusion.</w:t>
      </w:r>
    </w:p>
    <w:p w14:paraId="730A1ED0" w14:textId="77777777" w:rsidR="005E5588" w:rsidRPr="00C87E8E" w:rsidRDefault="005E5588" w:rsidP="005E5588">
      <w:pPr>
        <w:pStyle w:val="ListNumber"/>
        <w:numPr>
          <w:ilvl w:val="0"/>
          <w:numId w:val="15"/>
        </w:numPr>
      </w:pPr>
      <w:r>
        <w:t>Show the dedication and title page. Students share their wonderings about the main character, the ‘feathered friends’, the setting, and the character with the camera.</w:t>
      </w:r>
    </w:p>
    <w:p w14:paraId="664CFF1B" w14:textId="77777777" w:rsidR="005E5588" w:rsidRPr="001A75D0" w:rsidRDefault="005E5588" w:rsidP="005E5588">
      <w:pPr>
        <w:pStyle w:val="ListNumber"/>
        <w:numPr>
          <w:ilvl w:val="0"/>
          <w:numId w:val="15"/>
        </w:numPr>
      </w:pPr>
      <w:r>
        <w:t xml:space="preserve">Display the back cover with the text hidden. Students </w:t>
      </w:r>
      <w:r w:rsidRPr="001A75D0">
        <w:t xml:space="preserve">complete a ‘quick draw’ of 3 </w:t>
      </w:r>
      <w:r>
        <w:t>to</w:t>
      </w:r>
      <w:r w:rsidRPr="001A75D0">
        <w:t xml:space="preserve"> 4 images that show a prediction of the sequence of events. Students describe their predictions based on their</w:t>
      </w:r>
      <w:r>
        <w:t xml:space="preserve"> </w:t>
      </w:r>
      <w:r w:rsidRPr="001A75D0">
        <w:t>understanding of narrative text structure.</w:t>
      </w:r>
    </w:p>
    <w:p w14:paraId="32E39E3A" w14:textId="77777777" w:rsidR="005E5588" w:rsidRPr="00E72021" w:rsidRDefault="005E5588" w:rsidP="005E5588">
      <w:pPr>
        <w:pStyle w:val="ListNumber"/>
        <w:numPr>
          <w:ilvl w:val="0"/>
          <w:numId w:val="15"/>
        </w:numPr>
        <w:rPr>
          <w:rStyle w:val="Emphasis"/>
          <w:i w:val="0"/>
          <w:iCs w:val="0"/>
        </w:rPr>
      </w:pPr>
      <w:r>
        <w:t xml:space="preserve">Read </w:t>
      </w:r>
      <w:r w:rsidRPr="00D25AB0">
        <w:rPr>
          <w:rStyle w:val="Emphasis"/>
        </w:rPr>
        <w:t>Peggy</w:t>
      </w:r>
      <w:r w:rsidRPr="1E648ABB">
        <w:rPr>
          <w:rStyle w:val="Emphasis"/>
        </w:rPr>
        <w:t>.</w:t>
      </w:r>
    </w:p>
    <w:p w14:paraId="6139F4BB" w14:textId="77777777" w:rsidR="005E5588" w:rsidRPr="00E72021" w:rsidRDefault="005E5588" w:rsidP="005E5588">
      <w:pPr>
        <w:pStyle w:val="ListNumber"/>
        <w:numPr>
          <w:ilvl w:val="0"/>
          <w:numId w:val="15"/>
        </w:numPr>
        <w:rPr>
          <w:rStyle w:val="Emphasis"/>
          <w:i w:val="0"/>
          <w:iCs w:val="0"/>
        </w:rPr>
      </w:pPr>
      <w:r w:rsidRPr="00E72021">
        <w:rPr>
          <w:rStyle w:val="Emphasis"/>
          <w:i w:val="0"/>
          <w:iCs w:val="0"/>
        </w:rPr>
        <w:t>Compare student predictions with the</w:t>
      </w:r>
      <w:r>
        <w:rPr>
          <w:rStyle w:val="Emphasis"/>
        </w:rPr>
        <w:t xml:space="preserve"> </w:t>
      </w:r>
      <w:r w:rsidRPr="00E72021">
        <w:rPr>
          <w:rStyle w:val="Emphasis"/>
          <w:i w:val="0"/>
          <w:iCs w:val="0"/>
        </w:rPr>
        <w:t>story. How were they the same? How were they different?</w:t>
      </w:r>
    </w:p>
    <w:p w14:paraId="076E85B9" w14:textId="77777777" w:rsidR="005E5588" w:rsidRDefault="005E5588" w:rsidP="005E5588">
      <w:pPr>
        <w:pStyle w:val="ListNumber"/>
        <w:numPr>
          <w:ilvl w:val="0"/>
          <w:numId w:val="15"/>
        </w:numPr>
      </w:pPr>
      <w:r w:rsidRPr="00E72021">
        <w:rPr>
          <w:rStyle w:val="normaltextrun"/>
          <w:color w:val="000000"/>
          <w:shd w:val="clear" w:color="auto" w:fill="FFFFFF"/>
        </w:rPr>
        <w:t xml:space="preserve">Display an enlarged version </w:t>
      </w:r>
      <w:r>
        <w:rPr>
          <w:rStyle w:val="normaltextrun"/>
          <w:color w:val="000000"/>
          <w:shd w:val="clear" w:color="auto" w:fill="FFFFFF"/>
        </w:rPr>
        <w:t>of</w:t>
      </w:r>
      <w:r w:rsidRPr="00E72021">
        <w:rPr>
          <w:rStyle w:val="normaltextrun"/>
          <w:color w:val="000000"/>
          <w:shd w:val="clear" w:color="auto" w:fill="FFFFFF"/>
        </w:rPr>
        <w:t xml:space="preserve"> </w:t>
      </w:r>
      <w:hyperlink w:anchor="_Resource_1:_Verbs" w:history="1">
        <w:r w:rsidRPr="002268FD">
          <w:rPr>
            <w:rStyle w:val="Hyperlink"/>
          </w:rPr>
          <w:t>Resource 1:</w:t>
        </w:r>
        <w:r w:rsidRPr="002268FD">
          <w:rPr>
            <w:rStyle w:val="Hyperlink"/>
            <w:shd w:val="clear" w:color="auto" w:fill="FFFFFF"/>
          </w:rPr>
          <w:t xml:space="preserve"> </w:t>
        </w:r>
        <w:r w:rsidRPr="002268FD">
          <w:rPr>
            <w:rStyle w:val="Hyperlink"/>
          </w:rPr>
          <w:t>Circular narrative</w:t>
        </w:r>
      </w:hyperlink>
      <w:r>
        <w:t>. Discuss the structure of the circular narrative. Note that:</w:t>
      </w:r>
    </w:p>
    <w:p w14:paraId="360CD13D" w14:textId="77777777" w:rsidR="005E5588" w:rsidRPr="00395671" w:rsidRDefault="005E5588" w:rsidP="005E5588">
      <w:pPr>
        <w:pStyle w:val="ListBullet"/>
        <w:numPr>
          <w:ilvl w:val="0"/>
          <w:numId w:val="10"/>
        </w:numPr>
        <w:ind w:left="1134"/>
      </w:pPr>
      <w:r w:rsidRPr="00395671">
        <w:t xml:space="preserve">the narrative always ends where it </w:t>
      </w:r>
      <w:proofErr w:type="gramStart"/>
      <w:r w:rsidRPr="00395671">
        <w:t>begins</w:t>
      </w:r>
      <w:proofErr w:type="gramEnd"/>
    </w:p>
    <w:p w14:paraId="24C3F27E" w14:textId="77777777" w:rsidR="005E5588" w:rsidRPr="00395671" w:rsidRDefault="005E5588" w:rsidP="005E5588">
      <w:pPr>
        <w:pStyle w:val="ListBullet"/>
        <w:numPr>
          <w:ilvl w:val="0"/>
          <w:numId w:val="10"/>
        </w:numPr>
        <w:ind w:left="1134"/>
      </w:pPr>
      <w:r w:rsidRPr="00395671">
        <w:t>the character’s traits change from the beginning to the end of the story because of their experiences within the series of events.</w:t>
      </w:r>
    </w:p>
    <w:p w14:paraId="0C3AA3BE" w14:textId="77777777" w:rsidR="005E5588" w:rsidRPr="00395671" w:rsidRDefault="005E5588" w:rsidP="005E5588">
      <w:pPr>
        <w:pStyle w:val="ListNumber"/>
        <w:numPr>
          <w:ilvl w:val="0"/>
          <w:numId w:val="12"/>
        </w:numPr>
      </w:pPr>
      <w:r>
        <w:t xml:space="preserve">Outline that the story settings help frame the narrative structure with a home-away-home pattern. </w:t>
      </w:r>
      <w:r w:rsidRPr="00395671">
        <w:t xml:space="preserve">Display the word ‘home’ at the front </w:t>
      </w:r>
      <w:r>
        <w:t xml:space="preserve">of the classroom </w:t>
      </w:r>
      <w:r w:rsidRPr="00395671">
        <w:t xml:space="preserve">and the word ‘away’ at the back. </w:t>
      </w:r>
      <w:r>
        <w:t>To reinforce an understanding of circular structure, r</w:t>
      </w:r>
      <w:r w:rsidRPr="00395671">
        <w:t xml:space="preserve">etell the key events of </w:t>
      </w:r>
      <w:r w:rsidRPr="00395671">
        <w:rPr>
          <w:rStyle w:val="Emphasis"/>
        </w:rPr>
        <w:t>Peggy</w:t>
      </w:r>
      <w:r w:rsidRPr="00395671">
        <w:t>. Students start at ‘home’ and move around the room in a circular direction</w:t>
      </w:r>
      <w:r>
        <w:t>,</w:t>
      </w:r>
      <w:r w:rsidRPr="00395671">
        <w:t xml:space="preserve"> miming the key events in the narrative</w:t>
      </w:r>
      <w:r>
        <w:t xml:space="preserve"> until they return to the ‘home’ position</w:t>
      </w:r>
      <w:r w:rsidRPr="00395671">
        <w:t>.</w:t>
      </w:r>
    </w:p>
    <w:p w14:paraId="40A86CF1" w14:textId="77777777" w:rsidR="005E5588" w:rsidRDefault="005E5588" w:rsidP="005E5588">
      <w:pPr>
        <w:pStyle w:val="ListNumber"/>
        <w:numPr>
          <w:ilvl w:val="0"/>
          <w:numId w:val="12"/>
        </w:numPr>
      </w:pPr>
      <w:r w:rsidRPr="00395671">
        <w:t xml:space="preserve">Display and compare </w:t>
      </w:r>
      <w:hyperlink w:anchor="_Resource_2:_Narrative" w:history="1">
        <w:r w:rsidRPr="002268FD">
          <w:rPr>
            <w:rStyle w:val="Hyperlink"/>
          </w:rPr>
          <w:t xml:space="preserve">Resource 2: </w:t>
        </w:r>
        <w:proofErr w:type="gramStart"/>
        <w:r w:rsidRPr="002268FD">
          <w:rPr>
            <w:rStyle w:val="Hyperlink"/>
          </w:rPr>
          <w:t>Narrative mountain</w:t>
        </w:r>
        <w:proofErr w:type="gramEnd"/>
      </w:hyperlink>
      <w:r w:rsidRPr="00395671">
        <w:t xml:space="preserve"> with the enlarged version </w:t>
      </w:r>
      <w:r w:rsidRPr="00755743">
        <w:t xml:space="preserve">of </w:t>
      </w:r>
      <w:hyperlink w:anchor="_Resource_1:_Verbs" w:history="1">
        <w:r w:rsidRPr="002268FD">
          <w:rPr>
            <w:rStyle w:val="Hyperlink"/>
          </w:rPr>
          <w:t>Resource 1: Circular narrative</w:t>
        </w:r>
      </w:hyperlink>
      <w:r w:rsidRPr="00395671">
        <w:t xml:space="preserve">. Compare the </w:t>
      </w:r>
      <w:r>
        <w:t>2</w:t>
      </w:r>
      <w:r w:rsidRPr="00395671">
        <w:t xml:space="preserve"> narrative structures, noting the similarities and differences. Make text-to-text connections by comparing the structure of a familiar </w:t>
      </w:r>
      <w:r w:rsidRPr="00395671">
        <w:lastRenderedPageBreak/>
        <w:t xml:space="preserve">linear narrative with a circular narrative. For example, </w:t>
      </w:r>
      <w:r>
        <w:t xml:space="preserve">compare </w:t>
      </w:r>
      <w:r w:rsidRPr="00395671">
        <w:rPr>
          <w:rFonts w:eastAsiaTheme="minorEastAsia"/>
        </w:rPr>
        <w:t>the linear narrative structure of</w:t>
      </w:r>
      <w:r w:rsidRPr="00395671">
        <w:rPr>
          <w:i/>
          <w:iCs/>
        </w:rPr>
        <w:t xml:space="preserve"> Koala Lou</w:t>
      </w:r>
      <w:r w:rsidRPr="00395671">
        <w:t xml:space="preserve"> with the circular narrative structure of </w:t>
      </w:r>
      <w:r w:rsidRPr="00395671">
        <w:rPr>
          <w:i/>
          <w:iCs/>
        </w:rPr>
        <w:t>Peggy</w:t>
      </w:r>
      <w:r w:rsidRPr="00395671">
        <w:t>.</w:t>
      </w:r>
    </w:p>
    <w:p w14:paraId="186826E1" w14:textId="77777777" w:rsidR="005E5588" w:rsidRDefault="005E5588" w:rsidP="005E5588">
      <w:pPr>
        <w:pStyle w:val="ListNumber"/>
        <w:numPr>
          <w:ilvl w:val="0"/>
          <w:numId w:val="12"/>
        </w:numPr>
      </w:pPr>
      <w:r>
        <w:t xml:space="preserve">Use </w:t>
      </w:r>
      <w:hyperlink w:anchor="_Resource_1:_Verbs" w:history="1">
        <w:r w:rsidRPr="002268FD">
          <w:rPr>
            <w:rStyle w:val="Hyperlink"/>
          </w:rPr>
          <w:t>Resource 1: Circular narrative</w:t>
        </w:r>
      </w:hyperlink>
      <w:r>
        <w:t xml:space="preserve"> to discuss and then brainstorm and record Peggy’s feelings at different stages, including:</w:t>
      </w:r>
    </w:p>
    <w:p w14:paraId="6EA84A98" w14:textId="77777777" w:rsidR="005E5588" w:rsidRDefault="005E5588" w:rsidP="005E5588">
      <w:pPr>
        <w:pStyle w:val="ListBullet"/>
        <w:numPr>
          <w:ilvl w:val="0"/>
          <w:numId w:val="10"/>
        </w:numPr>
        <w:ind w:left="1134"/>
      </w:pPr>
      <w:r>
        <w:t>at the beginning of the text (orientation/home): for example, safe, cosy, happy</w:t>
      </w:r>
    </w:p>
    <w:p w14:paraId="4942A6A6" w14:textId="77777777" w:rsidR="005E5588" w:rsidRDefault="005E5588" w:rsidP="005E5588">
      <w:pPr>
        <w:pStyle w:val="ListBullet"/>
        <w:numPr>
          <w:ilvl w:val="0"/>
          <w:numId w:val="10"/>
        </w:numPr>
        <w:ind w:left="1134"/>
      </w:pPr>
      <w:r>
        <w:t xml:space="preserve">when the big wind came and blew her off the trampoline and into the city (events/away sector), for example, scared, hurt, </w:t>
      </w:r>
      <w:proofErr w:type="gramStart"/>
      <w:r>
        <w:t>curious</w:t>
      </w:r>
      <w:proofErr w:type="gramEnd"/>
    </w:p>
    <w:p w14:paraId="1D000AD8" w14:textId="77777777" w:rsidR="005E5588" w:rsidRDefault="005E5588" w:rsidP="005E5588">
      <w:pPr>
        <w:pStyle w:val="ListBullet"/>
        <w:numPr>
          <w:ilvl w:val="0"/>
          <w:numId w:val="10"/>
        </w:numPr>
        <w:ind w:left="1134"/>
      </w:pPr>
      <w:r>
        <w:t xml:space="preserve">when she ’watched, </w:t>
      </w:r>
      <w:r w:rsidRPr="00981893">
        <w:t>hopped, jumped, twirled</w:t>
      </w:r>
      <w:r>
        <w:t>,</w:t>
      </w:r>
      <w:r w:rsidRPr="00981893">
        <w:t xml:space="preserve"> and tasted’</w:t>
      </w:r>
      <w:r>
        <w:t xml:space="preserve"> (</w:t>
      </w:r>
      <w:r w:rsidRPr="00981893">
        <w:t>events/away sector</w:t>
      </w:r>
      <w:r>
        <w:t>),</w:t>
      </w:r>
      <w:r w:rsidRPr="00981893">
        <w:t xml:space="preserve"> </w:t>
      </w:r>
      <w:r>
        <w:t>f</w:t>
      </w:r>
      <w:r w:rsidRPr="00981893">
        <w:t xml:space="preserve">or example, brave, </w:t>
      </w:r>
      <w:proofErr w:type="gramStart"/>
      <w:r w:rsidRPr="00981893">
        <w:t>adventurous</w:t>
      </w:r>
      <w:proofErr w:type="gramEnd"/>
    </w:p>
    <w:p w14:paraId="25ACC076" w14:textId="77777777" w:rsidR="005E5588" w:rsidRDefault="005E5588" w:rsidP="005E5588">
      <w:pPr>
        <w:pStyle w:val="ListBullet"/>
        <w:numPr>
          <w:ilvl w:val="0"/>
          <w:numId w:val="10"/>
        </w:numPr>
        <w:ind w:left="1134"/>
      </w:pPr>
      <w:r>
        <w:t xml:space="preserve">when she missed her home and saw a sunflower (events/away sector), for example, sad, confused, </w:t>
      </w:r>
      <w:proofErr w:type="gramStart"/>
      <w:r>
        <w:t>homesick</w:t>
      </w:r>
      <w:proofErr w:type="gramEnd"/>
    </w:p>
    <w:p w14:paraId="6F6026FC" w14:textId="77777777" w:rsidR="005E5588" w:rsidRDefault="005E5588" w:rsidP="005E5588">
      <w:pPr>
        <w:pStyle w:val="ListBullet"/>
        <w:numPr>
          <w:ilvl w:val="0"/>
          <w:numId w:val="10"/>
        </w:numPr>
        <w:ind w:left="1134"/>
      </w:pPr>
      <w:r>
        <w:t>when she followed the pigeons back to her home (conclusion/home sector), for example, happy, safe.</w:t>
      </w:r>
    </w:p>
    <w:p w14:paraId="56C4939F" w14:textId="77777777" w:rsidR="005E5588" w:rsidRDefault="005E5588" w:rsidP="005E5588">
      <w:pPr>
        <w:pStyle w:val="ListNumber"/>
        <w:numPr>
          <w:ilvl w:val="0"/>
          <w:numId w:val="12"/>
        </w:numPr>
      </w:pPr>
      <w:r w:rsidRPr="0087621A">
        <w:t>Discuss</w:t>
      </w:r>
      <w:r>
        <w:t xml:space="preserve"> how and why Peggy’s feelings changed and how she became more adventurous because of her experiences.</w:t>
      </w:r>
    </w:p>
    <w:p w14:paraId="4E602130" w14:textId="77777777" w:rsidR="005E5588" w:rsidRDefault="005E5588" w:rsidP="005E5588">
      <w:pPr>
        <w:pStyle w:val="ListNumber"/>
        <w:numPr>
          <w:ilvl w:val="0"/>
          <w:numId w:val="12"/>
        </w:numPr>
      </w:pPr>
      <w:r w:rsidRPr="0087621A">
        <w:t>Display</w:t>
      </w:r>
      <w:r>
        <w:t xml:space="preserve"> and discuss </w:t>
      </w:r>
      <w:hyperlink w:anchor="_Resource_3:_Clines" w:history="1">
        <w:r w:rsidRPr="002268FD">
          <w:rPr>
            <w:rStyle w:val="Hyperlink"/>
          </w:rPr>
          <w:t>Resource 3: Clines</w:t>
        </w:r>
      </w:hyperlink>
      <w:r>
        <w:t xml:space="preserve">. Explain that a </w:t>
      </w:r>
      <w:hyperlink r:id="rId24">
        <w:r w:rsidRPr="332A21B0">
          <w:rPr>
            <w:rStyle w:val="Hyperlink"/>
          </w:rPr>
          <w:t>cline</w:t>
        </w:r>
      </w:hyperlink>
      <w:r>
        <w:t xml:space="preserve"> sequences words to show change.</w:t>
      </w:r>
    </w:p>
    <w:p w14:paraId="58E613E4" w14:textId="77777777" w:rsidR="005E5588" w:rsidRDefault="005E5588" w:rsidP="005E5588">
      <w:pPr>
        <w:pStyle w:val="ListNumber"/>
        <w:numPr>
          <w:ilvl w:val="0"/>
          <w:numId w:val="12"/>
        </w:numPr>
      </w:pPr>
      <w:r w:rsidRPr="0087621A">
        <w:t>Provide</w:t>
      </w:r>
      <w:r>
        <w:t xml:space="preserve"> students with </w:t>
      </w:r>
      <w:r w:rsidRPr="00167320">
        <w:t xml:space="preserve">the blank </w:t>
      </w:r>
      <w:hyperlink w:anchor="_Resource_3:_Clines" w:history="1">
        <w:r w:rsidRPr="002268FD">
          <w:rPr>
            <w:rStyle w:val="Hyperlink"/>
          </w:rPr>
          <w:t>Resource 3: Clines</w:t>
        </w:r>
      </w:hyperlink>
      <w:r>
        <w:t xml:space="preserve"> or a </w:t>
      </w:r>
      <w:hyperlink r:id="rId25" w:history="1">
        <w:r w:rsidRPr="00CD2ECF">
          <w:rPr>
            <w:rStyle w:val="Hyperlink"/>
          </w:rPr>
          <w:t>digital version</w:t>
        </w:r>
      </w:hyperlink>
      <w:r>
        <w:t>. Students complete the cline using the brainstormed list of words to show the progression of Peggy’s feelings and how they changed.</w:t>
      </w:r>
    </w:p>
    <w:p w14:paraId="0D95E96C" w14:textId="77777777" w:rsidR="005E5588" w:rsidRPr="00F12C25" w:rsidRDefault="005E5588" w:rsidP="005E5588">
      <w:pPr>
        <w:pStyle w:val="FeatureBox2"/>
      </w:pPr>
      <w:r w:rsidRPr="0FA9B09C">
        <w:rPr>
          <w:rStyle w:val="Strong"/>
        </w:rPr>
        <w:t>Too hard?</w:t>
      </w:r>
      <w:r>
        <w:t xml:space="preserve"> Complete the cline using emojis to </w:t>
      </w:r>
      <w:r w:rsidRPr="00F12C25">
        <w:t>represent Peggy’s feelings.</w:t>
      </w:r>
    </w:p>
    <w:p w14:paraId="4B2894AC" w14:textId="77777777" w:rsidR="005E5588" w:rsidRDefault="005E5588" w:rsidP="005E5588">
      <w:pPr>
        <w:pStyle w:val="FeatureBox2"/>
      </w:pPr>
      <w:r w:rsidRPr="00F12C25">
        <w:rPr>
          <w:rStyle w:val="Strong"/>
          <w:bCs/>
        </w:rPr>
        <w:t>Too easy?</w:t>
      </w:r>
      <w:r w:rsidRPr="00F12C25">
        <w:t xml:space="preserve"> Complete a cline based on a character fro</w:t>
      </w:r>
      <w:r>
        <w:t>m a book of choice.</w:t>
      </w:r>
    </w:p>
    <w:p w14:paraId="6EDC6C6A" w14:textId="77777777" w:rsidR="005E5588" w:rsidRDefault="005E5588" w:rsidP="005E5588">
      <w:pPr>
        <w:pStyle w:val="ListNumber"/>
        <w:numPr>
          <w:ilvl w:val="0"/>
          <w:numId w:val="12"/>
        </w:numPr>
      </w:pPr>
      <w:r>
        <w:t xml:space="preserve">As a class, students </w:t>
      </w:r>
      <w:r w:rsidRPr="00613DFE">
        <w:t>share</w:t>
      </w:r>
      <w:r>
        <w:t xml:space="preserve"> their ordering of the feeling words, giving reasons for the placement within the sequence.</w:t>
      </w:r>
    </w:p>
    <w:p w14:paraId="193807DC" w14:textId="77777777" w:rsidR="005E5588" w:rsidRDefault="005E5588" w:rsidP="005E5588">
      <w:pPr>
        <w:pStyle w:val="Featurepink"/>
      </w:pPr>
      <w:r w:rsidRPr="7126ED7D">
        <w:rPr>
          <w:rStyle w:val="Strong"/>
        </w:rPr>
        <w:lastRenderedPageBreak/>
        <w:t xml:space="preserve">Stage 1 Assessment task </w:t>
      </w:r>
      <w:r>
        <w:rPr>
          <w:rStyle w:val="Strong"/>
        </w:rPr>
        <w:t>1</w:t>
      </w:r>
      <w:r w:rsidRPr="7126ED7D">
        <w:rPr>
          <w:rStyle w:val="Strong"/>
        </w:rPr>
        <w:t xml:space="preserve"> –</w:t>
      </w:r>
      <w:r>
        <w:t xml:space="preserve"> Observations from this lesson allow students to demonstrate achievement towards the following syllabus outcome and content points:</w:t>
      </w:r>
    </w:p>
    <w:p w14:paraId="15924563" w14:textId="77777777" w:rsidR="005E5588" w:rsidRDefault="005E5588" w:rsidP="005E5588">
      <w:pPr>
        <w:pStyle w:val="Featurepink"/>
      </w:pPr>
      <w:r w:rsidRPr="7126ED7D">
        <w:rPr>
          <w:rStyle w:val="Strong"/>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277C9EDD" w14:textId="77777777" w:rsidR="005E5588" w:rsidRDefault="005E5588" w:rsidP="005E5588">
      <w:pPr>
        <w:pStyle w:val="Featurepink"/>
        <w:numPr>
          <w:ilvl w:val="0"/>
          <w:numId w:val="16"/>
        </w:numPr>
        <w:ind w:left="567" w:hanging="567"/>
      </w:pPr>
      <w:r>
        <w:t xml:space="preserve">use knowledge of text structure, type of text, author, and forms of writing to predict and confirm </w:t>
      </w:r>
      <w:proofErr w:type="gramStart"/>
      <w:r>
        <w:t>meaning</w:t>
      </w:r>
      <w:proofErr w:type="gramEnd"/>
    </w:p>
    <w:p w14:paraId="72E74B17" w14:textId="77777777" w:rsidR="005E5588" w:rsidRDefault="005E5588" w:rsidP="005E5588">
      <w:pPr>
        <w:pStyle w:val="Featurepink"/>
        <w:numPr>
          <w:ilvl w:val="0"/>
          <w:numId w:val="16"/>
        </w:numPr>
        <w:ind w:left="567" w:hanging="567"/>
        <w:rPr>
          <w:rFonts w:eastAsia="Arial"/>
          <w:color w:val="000000" w:themeColor="text1"/>
          <w:sz w:val="20"/>
          <w:szCs w:val="20"/>
        </w:rPr>
      </w:pPr>
      <w:r w:rsidRPr="7126ED7D">
        <w:rPr>
          <w:lang w:val="en-US"/>
        </w:rPr>
        <w:t>make text-to-</w:t>
      </w:r>
      <w:r w:rsidRPr="0087621A">
        <w:t>self</w:t>
      </w:r>
      <w:r w:rsidRPr="7126ED7D">
        <w:rPr>
          <w:lang w:val="en-US"/>
        </w:rPr>
        <w:t>, text-to-text or text-to-world connections when reading</w:t>
      </w:r>
      <w:r>
        <w:rPr>
          <w:lang w:val="en-US"/>
        </w:rPr>
        <w:t>.</w:t>
      </w:r>
    </w:p>
    <w:p w14:paraId="2E38A426" w14:textId="77777777" w:rsidR="005E5588" w:rsidRDefault="005E5588" w:rsidP="005E5588">
      <w:pPr>
        <w:pStyle w:val="Heading3"/>
      </w:pPr>
      <w:bookmarkStart w:id="26" w:name="_Toc109750544"/>
      <w:bookmarkStart w:id="27" w:name="_Toc132377169"/>
      <w:r>
        <w:t xml:space="preserve">Lesson 2: </w:t>
      </w:r>
      <w:bookmarkEnd w:id="26"/>
      <w:r w:rsidRPr="00613DFE">
        <w:t>Compound</w:t>
      </w:r>
      <w:r>
        <w:t xml:space="preserve"> sentences</w:t>
      </w:r>
      <w:bookmarkEnd w:id="27"/>
    </w:p>
    <w:p w14:paraId="4DFE03C5" w14:textId="77777777" w:rsidR="005E5588" w:rsidRDefault="005E5588" w:rsidP="005E5588">
      <w:pPr>
        <w:pStyle w:val="ListNumber"/>
        <w:numPr>
          <w:ilvl w:val="0"/>
          <w:numId w:val="17"/>
        </w:numPr>
      </w:pPr>
      <w:r w:rsidRPr="00613DFE">
        <w:t>Read</w:t>
      </w:r>
      <w:r w:rsidRPr="00FA4B70">
        <w:t xml:space="preserve"> text from </w:t>
      </w:r>
      <w:r w:rsidRPr="00FA4B70">
        <w:rPr>
          <w:rStyle w:val="Emphasis"/>
        </w:rPr>
        <w:t xml:space="preserve">Peggy </w:t>
      </w:r>
      <w:r w:rsidRPr="00FA4B70">
        <w:t>that demonstrates a range of sentence structures, variability of sentence length</w:t>
      </w:r>
      <w:r>
        <w:t>,</w:t>
      </w:r>
      <w:r w:rsidRPr="00FA4B70">
        <w:t xml:space="preserve"> and sentence beginnings. For example, ‘She watched the sky grow darker as clouds rolled by. The wind was cold. A flock of birds flew </w:t>
      </w:r>
      <w:r w:rsidRPr="00410222">
        <w:t>quietly overhead.’</w:t>
      </w:r>
    </w:p>
    <w:p w14:paraId="24E37EB9" w14:textId="77777777" w:rsidR="005E5588" w:rsidRPr="00410222" w:rsidRDefault="005E5588" w:rsidP="005E5588">
      <w:pPr>
        <w:pStyle w:val="ListNumber"/>
        <w:numPr>
          <w:ilvl w:val="0"/>
          <w:numId w:val="12"/>
        </w:numPr>
      </w:pPr>
      <w:r w:rsidRPr="00410222">
        <w:t xml:space="preserve">Discuss how </w:t>
      </w:r>
      <w:r>
        <w:t xml:space="preserve">authors use a </w:t>
      </w:r>
      <w:r w:rsidRPr="00410222">
        <w:t xml:space="preserve">variety of sentences </w:t>
      </w:r>
      <w:r>
        <w:t>to</w:t>
      </w:r>
      <w:r w:rsidRPr="00410222">
        <w:t xml:space="preserve"> engage the reader.</w:t>
      </w:r>
    </w:p>
    <w:p w14:paraId="46815719" w14:textId="77777777" w:rsidR="005E5588" w:rsidRPr="00410222" w:rsidRDefault="005E5588" w:rsidP="005E5588">
      <w:pPr>
        <w:pStyle w:val="ListNumber"/>
        <w:numPr>
          <w:ilvl w:val="0"/>
          <w:numId w:val="12"/>
        </w:numPr>
      </w:pPr>
      <w:r w:rsidRPr="00410222">
        <w:t xml:space="preserve">Display the </w:t>
      </w:r>
      <w:r w:rsidRPr="001341B0">
        <w:t>simple</w:t>
      </w:r>
      <w:r w:rsidRPr="00410222">
        <w:t xml:space="preserve"> sentence: ‘Peggy missed her home’. Identify and discuss the sentence features.</w:t>
      </w:r>
    </w:p>
    <w:p w14:paraId="6AF73664" w14:textId="77777777" w:rsidR="005E5588" w:rsidRDefault="005E5588" w:rsidP="005E5588">
      <w:pPr>
        <w:pStyle w:val="ListNumber"/>
        <w:numPr>
          <w:ilvl w:val="0"/>
          <w:numId w:val="12"/>
        </w:numPr>
      </w:pPr>
      <w:r w:rsidRPr="001341B0">
        <w:t>Display</w:t>
      </w:r>
      <w:r>
        <w:t xml:space="preserve"> </w:t>
      </w:r>
      <w:hyperlink w:anchor="_Resource_4:_(FANBOYS" w:history="1">
        <w:r w:rsidRPr="0015424F">
          <w:rPr>
            <w:rStyle w:val="Hyperlink"/>
          </w:rPr>
          <w:t>Resource 4: FANBOYS mnemonic</w:t>
        </w:r>
      </w:hyperlink>
      <w:r>
        <w:t xml:space="preserve"> and review coordinating conjunctions. Display the compound sentence: ‘Peggy hopped out of the train, but the sunflower was gone’. Highlight that a compound sentence comprises 2 or more independent clauses that are joined by a conjunction. Deconstruct the example sentence by underlining the independent clauses and circling the conjunction.</w:t>
      </w:r>
    </w:p>
    <w:p w14:paraId="28EE9224" w14:textId="77777777" w:rsidR="005E5588" w:rsidRDefault="005E5588" w:rsidP="005E5588">
      <w:pPr>
        <w:pStyle w:val="FeatureBox"/>
      </w:pPr>
      <w:r w:rsidRPr="001341B0">
        <w:rPr>
          <w:b/>
          <w:bCs/>
        </w:rPr>
        <w:t>Compound sentence:</w:t>
      </w:r>
      <w:r>
        <w:t xml:space="preserve"> A sentence </w:t>
      </w:r>
      <w:r w:rsidRPr="001341B0">
        <w:t>comprise</w:t>
      </w:r>
      <w:r>
        <w:t>d of</w:t>
      </w:r>
      <w:r w:rsidRPr="00092B60">
        <w:t xml:space="preserve"> 2 or more independent clauses joined by a </w:t>
      </w:r>
      <w:r>
        <w:t>coordinating conjunction.</w:t>
      </w:r>
    </w:p>
    <w:p w14:paraId="636933A3" w14:textId="77777777" w:rsidR="005E5588" w:rsidRDefault="005E5588" w:rsidP="005E5588">
      <w:pPr>
        <w:pStyle w:val="ListNumber"/>
        <w:numPr>
          <w:ilvl w:val="0"/>
          <w:numId w:val="12"/>
        </w:numPr>
      </w:pPr>
      <w:r>
        <w:lastRenderedPageBreak/>
        <w:t>Explicitly teach that each clause is a complete idea with a subject plus a verb and that each clause can be a simple sentence. The conjunction shows the relationship between what would have been 2 independent ideas. In this sentence, the coordinating conjunction ‘but’ is showing contrast.</w:t>
      </w:r>
    </w:p>
    <w:p w14:paraId="55EED5C5" w14:textId="77777777" w:rsidR="005E5588" w:rsidRDefault="005E5588" w:rsidP="005E5588">
      <w:pPr>
        <w:pStyle w:val="ListNumber"/>
        <w:numPr>
          <w:ilvl w:val="0"/>
          <w:numId w:val="12"/>
        </w:numPr>
      </w:pPr>
      <w:r>
        <w:t xml:space="preserve">Display compound sentences from </w:t>
      </w:r>
      <w:r w:rsidRPr="332A21B0">
        <w:rPr>
          <w:rStyle w:val="Emphasis"/>
        </w:rPr>
        <w:t>Peggy</w:t>
      </w:r>
      <w:r>
        <w:t>. For example:</w:t>
      </w:r>
    </w:p>
    <w:p w14:paraId="468BD370" w14:textId="77777777" w:rsidR="005E5588" w:rsidRDefault="005E5588" w:rsidP="005E5588">
      <w:pPr>
        <w:pStyle w:val="ListBullet"/>
        <w:numPr>
          <w:ilvl w:val="0"/>
          <w:numId w:val="10"/>
        </w:numPr>
        <w:ind w:left="1134"/>
      </w:pPr>
      <w:r>
        <w:t>‘The sunflower sat down, so Peggy sat down too.’</w:t>
      </w:r>
    </w:p>
    <w:p w14:paraId="7D3B469A" w14:textId="77777777" w:rsidR="005E5588" w:rsidRDefault="005E5588" w:rsidP="005E5588">
      <w:pPr>
        <w:pStyle w:val="ListBullet"/>
        <w:numPr>
          <w:ilvl w:val="0"/>
          <w:numId w:val="10"/>
        </w:numPr>
        <w:ind w:left="1134"/>
      </w:pPr>
      <w:r>
        <w:t>‘She tried asking for directions, but people found it hard to understand her.’</w:t>
      </w:r>
    </w:p>
    <w:p w14:paraId="661076C2" w14:textId="77777777" w:rsidR="005E5588" w:rsidRDefault="005E5588" w:rsidP="005E5588">
      <w:pPr>
        <w:pStyle w:val="ListNumber"/>
        <w:numPr>
          <w:ilvl w:val="0"/>
          <w:numId w:val="12"/>
        </w:numPr>
      </w:pPr>
      <w:r>
        <w:t xml:space="preserve">Share the pen </w:t>
      </w:r>
      <w:r w:rsidRPr="0036721D">
        <w:t>to</w:t>
      </w:r>
      <w:r>
        <w:t xml:space="preserve"> deconstruct the sentences by underlining the independent clauses and circling the conjunctions.</w:t>
      </w:r>
    </w:p>
    <w:p w14:paraId="20A8D136" w14:textId="77777777" w:rsidR="005E5588" w:rsidRPr="00384EBE" w:rsidRDefault="005E5588" w:rsidP="005E5588">
      <w:pPr>
        <w:pStyle w:val="ListNumber"/>
        <w:numPr>
          <w:ilvl w:val="0"/>
          <w:numId w:val="12"/>
        </w:numPr>
      </w:pPr>
      <w:r>
        <w:t xml:space="preserve">Display the double page of </w:t>
      </w:r>
      <w:r w:rsidRPr="7F7ABB75">
        <w:rPr>
          <w:rStyle w:val="Emphasis"/>
        </w:rPr>
        <w:t>Peggy</w:t>
      </w:r>
      <w:r>
        <w:t xml:space="preserve"> where</w:t>
      </w:r>
      <w:r w:rsidRPr="7F7ABB75">
        <w:t xml:space="preserve"> the pages are divided into boxes showing Peggy’s daily rou</w:t>
      </w:r>
      <w:r w:rsidRPr="00FD49A7">
        <w:t>tin</w:t>
      </w:r>
      <w:r w:rsidRPr="00384EBE">
        <w:t>e.</w:t>
      </w:r>
    </w:p>
    <w:p w14:paraId="076ECB34" w14:textId="77777777" w:rsidR="005E5588" w:rsidRDefault="005E5588" w:rsidP="005E5588">
      <w:pPr>
        <w:pStyle w:val="ListNumber"/>
        <w:numPr>
          <w:ilvl w:val="0"/>
          <w:numId w:val="12"/>
        </w:numPr>
      </w:pPr>
      <w:r>
        <w:t>Display and review</w:t>
      </w:r>
      <w:r w:rsidRPr="00172766">
        <w:t xml:space="preserve"> </w:t>
      </w:r>
      <w:hyperlink w:anchor="_Resource_4:_(FANBOYS" w:history="1">
        <w:r w:rsidRPr="0015424F">
          <w:rPr>
            <w:rStyle w:val="Hyperlink"/>
          </w:rPr>
          <w:t>Resource 4: FANBOYS mnemonic</w:t>
        </w:r>
      </w:hyperlink>
      <w:r>
        <w:t>. Identify the coordinating conjunctions used in Step 6.</w:t>
      </w:r>
    </w:p>
    <w:p w14:paraId="4076416A" w14:textId="77777777" w:rsidR="005E5588" w:rsidRDefault="005E5588" w:rsidP="005E5588">
      <w:pPr>
        <w:pStyle w:val="ListNumber"/>
        <w:numPr>
          <w:ilvl w:val="0"/>
          <w:numId w:val="12"/>
        </w:numPr>
      </w:pPr>
      <w:r>
        <w:t xml:space="preserve">Model orally creating a </w:t>
      </w:r>
      <w:r w:rsidRPr="0036721D">
        <w:t>compound</w:t>
      </w:r>
      <w:r>
        <w:t xml:space="preserve"> sentence about Peggy by combining 2 simple sentences with a conjunction. For example: Peggy ate her breakfast near the window. She could watch the pigeons fly away. The compound sentence becomes ‘Peggy ate her breakfast near the window so she could watch the pigeons fly away.’</w:t>
      </w:r>
    </w:p>
    <w:p w14:paraId="13B849D7" w14:textId="77777777" w:rsidR="005E5588" w:rsidRDefault="005E5588" w:rsidP="005E5588">
      <w:pPr>
        <w:pStyle w:val="ListNumber"/>
        <w:numPr>
          <w:ilvl w:val="0"/>
          <w:numId w:val="12"/>
        </w:numPr>
      </w:pPr>
      <w:r>
        <w:t xml:space="preserve">Students say a simple sentence </w:t>
      </w:r>
      <w:r w:rsidRPr="0036721D">
        <w:t>that</w:t>
      </w:r>
      <w:r>
        <w:t xml:space="preserve"> describes an action from the double page. For example, ‘Peggy liked playing on the trampoline’. Ask another student to add a conjunction and another simple sentence to create a compound sentence. For example, ‘Peggy liked playing on the trampoline, so she practised every day’. Discuss how this has added a relationship between ideas and interest to the writing.</w:t>
      </w:r>
    </w:p>
    <w:p w14:paraId="1FF577C7" w14:textId="77777777" w:rsidR="005E5588" w:rsidRDefault="005E5588" w:rsidP="005E5588">
      <w:pPr>
        <w:pStyle w:val="ListNumber"/>
        <w:numPr>
          <w:ilvl w:val="0"/>
          <w:numId w:val="12"/>
        </w:numPr>
      </w:pPr>
      <w:r>
        <w:t>Students write a simple sentence about their daily routine, for example, ‘I eat toast for my breakfast’. Student A reads their sentence to a partner, and Student B, nominates a conjunction and a simple sentence to add more meaning. For example, ‘but my dad eats cereal.’ Students swap roles and repeat the process to create additional compound sentences.</w:t>
      </w:r>
    </w:p>
    <w:p w14:paraId="2700C963" w14:textId="77777777" w:rsidR="005E5588" w:rsidRDefault="005E5588" w:rsidP="005E5588">
      <w:pPr>
        <w:pStyle w:val="ListNumber"/>
        <w:numPr>
          <w:ilvl w:val="0"/>
          <w:numId w:val="12"/>
        </w:numPr>
      </w:pPr>
      <w:r>
        <w:lastRenderedPageBreak/>
        <w:t>Students deconstruct their compound sentences by underlining the clauses and circling the coordinating conjunction. Students share and describe their sentences with the class.</w:t>
      </w:r>
    </w:p>
    <w:p w14:paraId="643AA85D" w14:textId="77777777" w:rsidR="005E5588" w:rsidRDefault="005E5588" w:rsidP="005E5588">
      <w:pPr>
        <w:pStyle w:val="FeatureBox2"/>
      </w:pPr>
      <w:r w:rsidRPr="34054037">
        <w:rPr>
          <w:rStyle w:val="Strong"/>
        </w:rPr>
        <w:t>Too hard?</w:t>
      </w:r>
      <w:r>
        <w:t xml:space="preserve"> </w:t>
      </w:r>
      <w:r>
        <w:rPr>
          <w:rStyle w:val="normaltextrun"/>
          <w:color w:val="000000"/>
          <w:bdr w:val="none" w:sz="0" w:space="0" w:color="auto" w:frame="1"/>
          <w:lang w:val="en-US"/>
        </w:rPr>
        <w:t>Facilitate use of text-to-speech technology or audio recording to produce the text.</w:t>
      </w:r>
    </w:p>
    <w:p w14:paraId="3959E9FA" w14:textId="77777777" w:rsidR="005E5588" w:rsidRDefault="005E5588" w:rsidP="005E5588">
      <w:pPr>
        <w:pStyle w:val="FeatureBox2"/>
      </w:pPr>
      <w:r w:rsidRPr="34054037">
        <w:rPr>
          <w:rStyle w:val="Strong"/>
        </w:rPr>
        <w:t>Too easy?</w:t>
      </w:r>
      <w:r>
        <w:t xml:space="preserve"> Students add prepositional phrases to their compound sentences to indicate the setting. For example, ‘I eat breakfast in the </w:t>
      </w:r>
      <w:proofErr w:type="gramStart"/>
      <w:r>
        <w:t>kitchen</w:t>
      </w:r>
      <w:proofErr w:type="gramEnd"/>
      <w:r>
        <w:t xml:space="preserve"> and I clean my teeth in the bathroom.’</w:t>
      </w:r>
    </w:p>
    <w:p w14:paraId="4971EEC4" w14:textId="77777777" w:rsidR="005E5588" w:rsidRPr="00CF6072" w:rsidRDefault="005E5588" w:rsidP="005E5588">
      <w:pPr>
        <w:pStyle w:val="Heading3"/>
      </w:pPr>
      <w:bookmarkStart w:id="28" w:name="_Lesson_3:_Verbs,"/>
      <w:bookmarkStart w:id="29" w:name="_Toc109750545"/>
      <w:bookmarkStart w:id="30" w:name="_Toc132377170"/>
      <w:bookmarkEnd w:id="28"/>
      <w:r>
        <w:t>Lesson 3: Verbs, commas, and complex sentences</w:t>
      </w:r>
      <w:bookmarkEnd w:id="29"/>
      <w:bookmarkEnd w:id="30"/>
    </w:p>
    <w:p w14:paraId="32E1B1F7" w14:textId="77777777" w:rsidR="005E5588" w:rsidRPr="001F3790" w:rsidRDefault="005E5588" w:rsidP="005E5588">
      <w:pPr>
        <w:pStyle w:val="ListNumber"/>
        <w:numPr>
          <w:ilvl w:val="0"/>
          <w:numId w:val="18"/>
        </w:numPr>
      </w:pPr>
      <w:r>
        <w:t xml:space="preserve">Display the </w:t>
      </w:r>
      <w:r w:rsidRPr="0036721D">
        <w:t>page</w:t>
      </w:r>
      <w:r>
        <w:t xml:space="preserve"> in </w:t>
      </w:r>
      <w:r w:rsidRPr="332A21B0">
        <w:rPr>
          <w:rStyle w:val="Emphasis"/>
        </w:rPr>
        <w:t xml:space="preserve">Peggy </w:t>
      </w:r>
      <w:r w:rsidRPr="0036721D">
        <w:rPr>
          <w:rStyle w:val="Emphasis"/>
          <w:i w:val="0"/>
          <w:iCs w:val="0"/>
        </w:rPr>
        <w:t>that has the sentence,</w:t>
      </w:r>
      <w:r>
        <w:t xml:space="preserve"> ‘Peggy watched, hopped, jumped, twirled, and tasted.’ Read the text and note the use of the comma to separate the list of action verbs.</w:t>
      </w:r>
    </w:p>
    <w:p w14:paraId="177525A1" w14:textId="77777777" w:rsidR="005E5588" w:rsidRDefault="005E5588" w:rsidP="005E5588">
      <w:pPr>
        <w:pStyle w:val="ListNumber"/>
        <w:numPr>
          <w:ilvl w:val="0"/>
          <w:numId w:val="12"/>
        </w:numPr>
      </w:pPr>
      <w:r>
        <w:t xml:space="preserve">Discuss the change of tense (from present tense to past tense) when the suffix -ed is added to the base word. (Refer to </w:t>
      </w:r>
      <w:hyperlink w:anchor="_Outcomes_and_content">
        <w:r w:rsidRPr="332A21B0">
          <w:rPr>
            <w:rStyle w:val="Hyperlink"/>
          </w:rPr>
          <w:t>Outcomes and content – Component A</w:t>
        </w:r>
      </w:hyperlink>
      <w:r>
        <w:t xml:space="preserve"> – Spelling if relevant). Explain that narrative texts are mostly written in past tense. Identify and list the past tense verbs in </w:t>
      </w:r>
      <w:r w:rsidRPr="332A21B0">
        <w:rPr>
          <w:rStyle w:val="Emphasis"/>
        </w:rPr>
        <w:t>Peggy</w:t>
      </w:r>
      <w:r>
        <w:t xml:space="preserve">. Focus on the verbs that follow the past tense spelling pattern of </w:t>
      </w:r>
      <w:proofErr w:type="gramStart"/>
      <w:r>
        <w:t>adding -ed.</w:t>
      </w:r>
      <w:proofErr w:type="gramEnd"/>
      <w:r>
        <w:t xml:space="preserve"> For example, watched – watch. Draw attention to the spelling pattern of doubling the consonant if it is preceded by a vowel when </w:t>
      </w:r>
      <w:proofErr w:type="gramStart"/>
      <w:r>
        <w:t>adding -ed.</w:t>
      </w:r>
      <w:proofErr w:type="gramEnd"/>
      <w:r>
        <w:t xml:space="preserve"> For example, hop – hopped.</w:t>
      </w:r>
    </w:p>
    <w:p w14:paraId="04313D40" w14:textId="77777777" w:rsidR="005E5588" w:rsidRDefault="005E5588" w:rsidP="005E5588">
      <w:pPr>
        <w:pStyle w:val="ListNumber"/>
        <w:numPr>
          <w:ilvl w:val="0"/>
          <w:numId w:val="12"/>
        </w:numPr>
      </w:pPr>
      <w:r w:rsidRPr="00712328">
        <w:t>Display</w:t>
      </w:r>
      <w:r>
        <w:t xml:space="preserve"> a list of irregular past tense verbs, for example, saw, found, ate, drew, wrote, ran, fought. Ask students to identify the regular present tense of the verb.</w:t>
      </w:r>
    </w:p>
    <w:p w14:paraId="700776B8" w14:textId="77777777" w:rsidR="005E5588" w:rsidRDefault="005E5588" w:rsidP="005E5588">
      <w:pPr>
        <w:pStyle w:val="ListNumber"/>
        <w:numPr>
          <w:ilvl w:val="0"/>
          <w:numId w:val="12"/>
        </w:numPr>
      </w:pPr>
      <w:r>
        <w:t xml:space="preserve">Students play a </w:t>
      </w:r>
      <w:r w:rsidRPr="00712328">
        <w:t>variation</w:t>
      </w:r>
      <w:r>
        <w:t xml:space="preserve"> of the game, Simon Says, where a present tense action is </w:t>
      </w:r>
      <w:proofErr w:type="gramStart"/>
      <w:r>
        <w:t>provided</w:t>
      </w:r>
      <w:proofErr w:type="gramEnd"/>
      <w:r>
        <w:t xml:space="preserve"> and students write the past tense verb on mini whiteboards. Students can then circle the past tense morpheme -ed if added, underline the letter that is doubled and the -ed if it follows the short vowel spelling pattern, and circle the entire word if it is an irregular past tense verb. For example, if Simon Says </w:t>
      </w:r>
      <w:r>
        <w:lastRenderedPageBreak/>
        <w:t>‘watch’, students write ‘watched’. Students will then circle the past tense morpheme since it follows the -ed pattern. Students flip and show their mini whiteboards to share their responses.</w:t>
      </w:r>
    </w:p>
    <w:p w14:paraId="69627311" w14:textId="77777777" w:rsidR="005E5588" w:rsidRDefault="005E5588" w:rsidP="005E5588">
      <w:pPr>
        <w:pStyle w:val="ListNumber"/>
        <w:numPr>
          <w:ilvl w:val="0"/>
          <w:numId w:val="12"/>
        </w:numPr>
      </w:pPr>
      <w:r>
        <w:t xml:space="preserve">Review the </w:t>
      </w:r>
      <w:r w:rsidRPr="00712328">
        <w:t>previous</w:t>
      </w:r>
      <w:r>
        <w:t xml:space="preserve"> day’s learning related to authors using a variety of sentence types to add interest for the reader. Revise complex sentences and subordinating conjunctions. For additional reference, display </w:t>
      </w:r>
      <w:hyperlink w:anchor="_Resource_5:_Subordinating" w:history="1">
        <w:r w:rsidRPr="0015424F">
          <w:rPr>
            <w:rStyle w:val="Hyperlink"/>
          </w:rPr>
          <w:t>Resource 5: Subordinating conjunctions</w:t>
        </w:r>
      </w:hyperlink>
      <w:r>
        <w:t>.</w:t>
      </w:r>
    </w:p>
    <w:p w14:paraId="00E547B2" w14:textId="77777777" w:rsidR="005E5588" w:rsidRDefault="005E5588" w:rsidP="005E5588">
      <w:pPr>
        <w:pStyle w:val="ListNumber"/>
        <w:numPr>
          <w:ilvl w:val="0"/>
          <w:numId w:val="12"/>
        </w:numPr>
      </w:pPr>
      <w:r w:rsidRPr="00D160C6">
        <w:t>Display</w:t>
      </w:r>
      <w:r>
        <w:t xml:space="preserve"> </w:t>
      </w:r>
      <w:hyperlink w:anchor="_Resource_6:_Sentence_1" w:history="1">
        <w:r w:rsidRPr="0015424F">
          <w:rPr>
            <w:rStyle w:val="Hyperlink"/>
          </w:rPr>
          <w:t>Resource 6: Sentence frames</w:t>
        </w:r>
      </w:hyperlink>
      <w:r>
        <w:t xml:space="preserve">. Read the complex sentence in the frame and review the use of </w:t>
      </w:r>
      <w:hyperlink r:id="rId26">
        <w:r w:rsidRPr="3B84C8D7">
          <w:rPr>
            <w:rStyle w:val="Hyperlink"/>
          </w:rPr>
          <w:t>commas</w:t>
        </w:r>
      </w:hyperlink>
      <w:r>
        <w:t xml:space="preserve"> to separate </w:t>
      </w:r>
      <w:hyperlink r:id="rId27">
        <w:r w:rsidRPr="3B84C8D7">
          <w:rPr>
            <w:rStyle w:val="Hyperlink"/>
          </w:rPr>
          <w:t>dependant clauses</w:t>
        </w:r>
      </w:hyperlink>
      <w:r>
        <w:t>. Identify the dependent clause and the placement of the comma. Discuss how the subordinating conjunction has been used at the beginning of the sentence. Explain that when the subordinating conjunction is used between clauses, a comma is not used.</w:t>
      </w:r>
    </w:p>
    <w:p w14:paraId="76FC1615" w14:textId="77777777" w:rsidR="005E5588" w:rsidRDefault="005E5588" w:rsidP="005E5588">
      <w:pPr>
        <w:pStyle w:val="ListNumber"/>
        <w:numPr>
          <w:ilvl w:val="0"/>
          <w:numId w:val="12"/>
        </w:numPr>
      </w:pPr>
      <w:r>
        <w:t xml:space="preserve">To </w:t>
      </w:r>
      <w:r w:rsidRPr="00D160C6">
        <w:t>support</w:t>
      </w:r>
      <w:r>
        <w:t xml:space="preserve"> understanding, model drawing an illustration to match the dependent and independent clauses in the clause boxes in the sentence frames.</w:t>
      </w:r>
    </w:p>
    <w:p w14:paraId="3FE81A18" w14:textId="77777777" w:rsidR="005E5588" w:rsidRDefault="005E5588" w:rsidP="005E5588">
      <w:pPr>
        <w:pStyle w:val="ListNumber"/>
        <w:numPr>
          <w:ilvl w:val="0"/>
          <w:numId w:val="12"/>
        </w:numPr>
      </w:pPr>
      <w:r>
        <w:t xml:space="preserve">Co-construct </w:t>
      </w:r>
      <w:r w:rsidRPr="00D160C6">
        <w:t>success</w:t>
      </w:r>
      <w:r>
        <w:t xml:space="preserve"> criteria for writing complex sentences with the correct structure and punctuation.</w:t>
      </w:r>
    </w:p>
    <w:p w14:paraId="463DD07A" w14:textId="77777777" w:rsidR="005E5588" w:rsidRDefault="005E5588" w:rsidP="005E5588">
      <w:pPr>
        <w:pStyle w:val="ListNumber"/>
        <w:numPr>
          <w:ilvl w:val="0"/>
          <w:numId w:val="12"/>
        </w:numPr>
      </w:pPr>
      <w:r>
        <w:t xml:space="preserve">To </w:t>
      </w:r>
      <w:r w:rsidRPr="00D160C6">
        <w:t>innovate</w:t>
      </w:r>
      <w:r>
        <w:t xml:space="preserve"> on the text, introduce a new character, Super Peggy. Ask students to imagine a super-hen who has superpowers. Students write </w:t>
      </w:r>
      <w:r w:rsidRPr="3B84C8D7">
        <w:rPr>
          <w:rFonts w:eastAsia="Arial"/>
          <w:lang w:val="en-US"/>
        </w:rPr>
        <w:t xml:space="preserve">Super Peggy </w:t>
      </w:r>
      <w:r>
        <w:t>complex</w:t>
      </w:r>
      <w:r w:rsidRPr="3B84C8D7">
        <w:rPr>
          <w:rFonts w:eastAsia="Arial"/>
          <w:lang w:val="en-US"/>
        </w:rPr>
        <w:t xml:space="preserve"> sentences using </w:t>
      </w:r>
      <w:hyperlink w:anchor="_Lesson_6:_Planning" w:history="1">
        <w:r w:rsidRPr="0015424F">
          <w:rPr>
            <w:rStyle w:val="Hyperlink"/>
          </w:rPr>
          <w:t>Resource 6</w:t>
        </w:r>
        <w:r w:rsidRPr="0015424F">
          <w:rPr>
            <w:rStyle w:val="Hyperlink"/>
            <w:rFonts w:eastAsia="Arial"/>
            <w:lang w:val="en-US"/>
          </w:rPr>
          <w:t>: Sentence frames</w:t>
        </w:r>
      </w:hyperlink>
      <w:r w:rsidRPr="3B84C8D7">
        <w:rPr>
          <w:rFonts w:eastAsia="Arial"/>
          <w:lang w:val="en-US"/>
        </w:rPr>
        <w:t>.</w:t>
      </w:r>
      <w:r>
        <w:t xml:space="preserve"> For example, Once Super Peggy learnt to talk, she could tell jokes to the pigeons. Students draw pictures illustrating each of the clauses in their sentence. For support, refer to</w:t>
      </w:r>
      <w:r w:rsidRPr="3B84C8D7">
        <w:rPr>
          <w:rFonts w:eastAsia="Arial"/>
          <w:lang w:val="en-US"/>
        </w:rPr>
        <w:t xml:space="preserve"> </w:t>
      </w:r>
      <w:hyperlink w:anchor="_Resource_5:_Subordinating" w:history="1">
        <w:r w:rsidRPr="0015424F">
          <w:rPr>
            <w:rStyle w:val="Hyperlink"/>
          </w:rPr>
          <w:t>Resource 5: Subordinating conjunctions</w:t>
        </w:r>
      </w:hyperlink>
      <w:r>
        <w:t>.</w:t>
      </w:r>
    </w:p>
    <w:p w14:paraId="4C73B648" w14:textId="77777777" w:rsidR="005E5588" w:rsidRDefault="005E5588" w:rsidP="005E5588">
      <w:pPr>
        <w:pStyle w:val="FeatureBox2"/>
      </w:pPr>
      <w:r w:rsidRPr="332A21B0">
        <w:rPr>
          <w:rStyle w:val="Strong"/>
        </w:rPr>
        <w:t xml:space="preserve">Too hard? </w:t>
      </w:r>
      <w:r>
        <w:t>Provide sentence starters with a limited number of subordinating conjunctions.</w:t>
      </w:r>
    </w:p>
    <w:p w14:paraId="0E24B975" w14:textId="77777777" w:rsidR="005E5588" w:rsidRDefault="005E5588" w:rsidP="005E5588">
      <w:pPr>
        <w:pStyle w:val="FeatureBox2"/>
      </w:pPr>
      <w:r w:rsidRPr="7F7ABB75">
        <w:rPr>
          <w:rStyle w:val="Strong"/>
        </w:rPr>
        <w:t xml:space="preserve">Too easy? </w:t>
      </w:r>
      <w:r w:rsidRPr="7F7ABB75">
        <w:rPr>
          <w:rStyle w:val="Strong"/>
          <w:b w:val="0"/>
        </w:rPr>
        <w:t xml:space="preserve">Write a combination of compound and complex sentences to further explore </w:t>
      </w:r>
      <w:r>
        <w:rPr>
          <w:rStyle w:val="Strong"/>
          <w:b w:val="0"/>
        </w:rPr>
        <w:t xml:space="preserve">Super </w:t>
      </w:r>
      <w:r w:rsidRPr="7F7ABB75">
        <w:rPr>
          <w:rStyle w:val="Strong"/>
          <w:b w:val="0"/>
        </w:rPr>
        <w:t>Peggy’s superpowers.</w:t>
      </w:r>
    </w:p>
    <w:p w14:paraId="31EB740E" w14:textId="77777777" w:rsidR="005E5588" w:rsidRDefault="005E5588" w:rsidP="005E5588">
      <w:pPr>
        <w:pStyle w:val="ListNumber"/>
        <w:numPr>
          <w:ilvl w:val="0"/>
          <w:numId w:val="12"/>
        </w:numPr>
      </w:pPr>
      <w:r>
        <w:t xml:space="preserve">As a class, students </w:t>
      </w:r>
      <w:r w:rsidRPr="006D6E40">
        <w:t>share</w:t>
      </w:r>
      <w:r>
        <w:t xml:space="preserve"> and discuss their sentences against the co-constructed success criteria.</w:t>
      </w:r>
    </w:p>
    <w:p w14:paraId="30CFF98E" w14:textId="77777777" w:rsidR="005E5588" w:rsidRDefault="005E5588" w:rsidP="005E5588">
      <w:pPr>
        <w:pStyle w:val="Featurepink"/>
      </w:pPr>
      <w:r w:rsidRPr="332A21B0">
        <w:rPr>
          <w:rStyle w:val="Strong"/>
        </w:rPr>
        <w:lastRenderedPageBreak/>
        <w:t xml:space="preserve">Stage 1 Assessment task </w:t>
      </w:r>
      <w:r>
        <w:rPr>
          <w:rStyle w:val="Strong"/>
        </w:rPr>
        <w:t>2</w:t>
      </w:r>
      <w:r w:rsidRPr="332A21B0">
        <w:rPr>
          <w:rStyle w:val="Strong"/>
        </w:rPr>
        <w:t xml:space="preserve"> </w:t>
      </w:r>
      <w:r>
        <w:t>– Observations/work samples from this lesson allow students to demonstrate achievement towards the following syllabus outcomes and content points:</w:t>
      </w:r>
    </w:p>
    <w:p w14:paraId="35A58677" w14:textId="77777777" w:rsidR="005E5588" w:rsidRDefault="005E5588" w:rsidP="005E5588">
      <w:pPr>
        <w:pStyle w:val="Featurepink"/>
      </w:pPr>
      <w:r w:rsidRPr="7126ED7D">
        <w:rPr>
          <w:rStyle w:val="Strong"/>
        </w:rPr>
        <w:t>EN1-VOCAB-01</w:t>
      </w:r>
      <w:r>
        <w:t xml:space="preserve"> – understands and effectively uses Tier 1, taught Tier 2 and Tier 3 vocabulary to extend and elaborate </w:t>
      </w:r>
      <w:proofErr w:type="gramStart"/>
      <w:r>
        <w:t>ideas</w:t>
      </w:r>
      <w:proofErr w:type="gramEnd"/>
    </w:p>
    <w:p w14:paraId="2A2460D1" w14:textId="77777777" w:rsidR="005E5588" w:rsidRDefault="005E5588" w:rsidP="005E5588">
      <w:pPr>
        <w:pStyle w:val="Featurepink"/>
        <w:numPr>
          <w:ilvl w:val="0"/>
          <w:numId w:val="19"/>
        </w:numPr>
        <w:ind w:left="567" w:hanging="567"/>
        <w:rPr>
          <w:rStyle w:val="Strong"/>
          <w:b w:val="0"/>
          <w:color w:val="000000" w:themeColor="text1"/>
          <w:sz w:val="19"/>
          <w:szCs w:val="19"/>
          <w:lang w:val="en-US"/>
        </w:rPr>
      </w:pPr>
      <w:r w:rsidRPr="7126ED7D">
        <w:rPr>
          <w:lang w:val="en-US"/>
        </w:rPr>
        <w:t>use taught morphemic knowledge to create word families</w:t>
      </w:r>
      <w:r>
        <w:rPr>
          <w:lang w:val="en-US"/>
        </w:rPr>
        <w:t>.</w:t>
      </w:r>
    </w:p>
    <w:p w14:paraId="50A306BE" w14:textId="77777777" w:rsidR="005E5588" w:rsidRDefault="005E5588" w:rsidP="005E5588">
      <w:pPr>
        <w:pStyle w:val="Featurepink"/>
      </w:pPr>
      <w:r w:rsidRPr="7126ED7D">
        <w:rPr>
          <w:rStyle w:val="Strong"/>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1946988B" w14:textId="77777777" w:rsidR="005E5588" w:rsidRDefault="005E5588" w:rsidP="005E5588">
      <w:pPr>
        <w:pStyle w:val="Featurepink"/>
        <w:numPr>
          <w:ilvl w:val="0"/>
          <w:numId w:val="19"/>
        </w:numPr>
        <w:ind w:left="567" w:hanging="567"/>
        <w:rPr>
          <w:rFonts w:eastAsia="Arial"/>
          <w:color w:val="000000" w:themeColor="text1"/>
          <w:sz w:val="20"/>
          <w:szCs w:val="20"/>
        </w:rPr>
      </w:pPr>
      <w:r w:rsidRPr="7126ED7D">
        <w:rPr>
          <w:lang w:val="en-US"/>
        </w:rPr>
        <w:t>know the meaning and purpose of coordinating and subordinating conjunctions and identify them in a complex sentence</w:t>
      </w:r>
      <w:r>
        <w:rPr>
          <w:lang w:val="en-US"/>
        </w:rPr>
        <w:t>.</w:t>
      </w:r>
    </w:p>
    <w:p w14:paraId="4456C717" w14:textId="77777777" w:rsidR="005E5588" w:rsidRDefault="005E5588" w:rsidP="005E5588">
      <w:pPr>
        <w:pStyle w:val="Featurepink"/>
      </w:pPr>
      <w:r w:rsidRPr="7126ED7D">
        <w:rPr>
          <w:rStyle w:val="Strong"/>
        </w:rPr>
        <w:t>EN1-CWT-01</w:t>
      </w:r>
      <w:r>
        <w:t xml:space="preserve"> – plans, creates and revises texts written for different purposes, including paragraphs, using knowledge of vocabulary, text features and sentence </w:t>
      </w:r>
      <w:proofErr w:type="gramStart"/>
      <w:r>
        <w:t>structure</w:t>
      </w:r>
      <w:proofErr w:type="gramEnd"/>
    </w:p>
    <w:p w14:paraId="502098D8" w14:textId="77777777" w:rsidR="005E5588" w:rsidRPr="006D6E40" w:rsidRDefault="005E5588" w:rsidP="005E5588">
      <w:pPr>
        <w:pStyle w:val="Featurepink"/>
        <w:numPr>
          <w:ilvl w:val="0"/>
          <w:numId w:val="19"/>
        </w:numPr>
        <w:ind w:left="567" w:hanging="567"/>
        <w:rPr>
          <w:lang w:val="en-US"/>
        </w:rPr>
      </w:pPr>
      <w:r w:rsidRPr="00E730A8">
        <w:rPr>
          <w:lang w:val="en-US"/>
        </w:rPr>
        <w:t xml:space="preserve">use </w:t>
      </w:r>
      <w:r w:rsidRPr="006D6E40">
        <w:rPr>
          <w:lang w:val="en-US"/>
        </w:rPr>
        <w:t xml:space="preserve">commas to separate ideas, lists and/or dependent clauses in a </w:t>
      </w:r>
      <w:proofErr w:type="gramStart"/>
      <w:r w:rsidRPr="006D6E40">
        <w:rPr>
          <w:lang w:val="en-US"/>
        </w:rPr>
        <w:t>sentence</w:t>
      </w:r>
      <w:proofErr w:type="gramEnd"/>
    </w:p>
    <w:p w14:paraId="0D9467FE" w14:textId="77777777" w:rsidR="005E5588" w:rsidRPr="00E730A8" w:rsidRDefault="005E5588" w:rsidP="005E5588">
      <w:pPr>
        <w:pStyle w:val="Featurepink"/>
        <w:numPr>
          <w:ilvl w:val="0"/>
          <w:numId w:val="19"/>
        </w:numPr>
        <w:ind w:left="567" w:hanging="567"/>
        <w:rPr>
          <w:lang w:val="en-US"/>
        </w:rPr>
      </w:pPr>
      <w:r w:rsidRPr="006D6E40">
        <w:rPr>
          <w:lang w:val="en-US"/>
        </w:rPr>
        <w:t>experi</w:t>
      </w:r>
      <w:r w:rsidRPr="00E730A8">
        <w:rPr>
          <w:lang w:val="en-US"/>
        </w:rPr>
        <w:t>ment with writing complex sentences which include a clause for the main message and dependent clause to elaborate or modify the message</w:t>
      </w:r>
      <w:r>
        <w:rPr>
          <w:lang w:val="en-US"/>
        </w:rPr>
        <w:t>.</w:t>
      </w:r>
    </w:p>
    <w:p w14:paraId="116646BB" w14:textId="77777777" w:rsidR="005E5588" w:rsidRPr="006D2253" w:rsidRDefault="005E5588" w:rsidP="005E5588">
      <w:pPr>
        <w:pStyle w:val="Heading3"/>
      </w:pPr>
      <w:bookmarkStart w:id="31" w:name="_Toc109750546"/>
      <w:bookmarkStart w:id="32" w:name="_Toc132377171"/>
      <w:r w:rsidRPr="006D2253">
        <w:t>Lesson 4: Circular narrative and character</w:t>
      </w:r>
      <w:bookmarkEnd w:id="31"/>
      <w:bookmarkEnd w:id="32"/>
    </w:p>
    <w:p w14:paraId="1BB4240A" w14:textId="77777777" w:rsidR="005E5588" w:rsidRPr="00F15EED" w:rsidRDefault="005E5588" w:rsidP="005E5588">
      <w:pPr>
        <w:pStyle w:val="ListNumber"/>
        <w:numPr>
          <w:ilvl w:val="0"/>
          <w:numId w:val="20"/>
        </w:numPr>
      </w:pPr>
      <w:r w:rsidRPr="3B84C8D7">
        <w:t xml:space="preserve">Display </w:t>
      </w:r>
      <w:r w:rsidRPr="006D6E40">
        <w:rPr>
          <w:i/>
          <w:iCs/>
        </w:rPr>
        <w:t>Where the Wild Things Are</w:t>
      </w:r>
      <w:r w:rsidRPr="3B84C8D7">
        <w:t>. Look at the front and back cover of the book. Ask students: What is happening? What can we tell about the characters from the front and back cover?</w:t>
      </w:r>
    </w:p>
    <w:p w14:paraId="68D75EA2" w14:textId="77777777" w:rsidR="005E5588" w:rsidRDefault="005E5588" w:rsidP="005E5588">
      <w:pPr>
        <w:pStyle w:val="ListNumber"/>
        <w:numPr>
          <w:ilvl w:val="0"/>
          <w:numId w:val="12"/>
        </w:numPr>
      </w:pPr>
      <w:r w:rsidRPr="3B84C8D7">
        <w:t xml:space="preserve">Read </w:t>
      </w:r>
      <w:r w:rsidRPr="00CD0543">
        <w:rPr>
          <w:rStyle w:val="Emphasis"/>
        </w:rPr>
        <w:t>Where the Wild Things Are</w:t>
      </w:r>
      <w:r w:rsidRPr="3B84C8D7">
        <w:t>.</w:t>
      </w:r>
    </w:p>
    <w:p w14:paraId="2956663D" w14:textId="77777777" w:rsidR="005E5588" w:rsidRDefault="005E5588" w:rsidP="005E5588">
      <w:pPr>
        <w:pStyle w:val="ListNumber"/>
        <w:numPr>
          <w:ilvl w:val="0"/>
          <w:numId w:val="12"/>
        </w:numPr>
      </w:pPr>
      <w:r w:rsidRPr="3B84C8D7">
        <w:t xml:space="preserve">Students identify the structure of the narrative. Display </w:t>
      </w:r>
      <w:hyperlink w:anchor="_Resource_1:_Verbs" w:history="1">
        <w:r w:rsidRPr="0015424F">
          <w:rPr>
            <w:rStyle w:val="Hyperlink"/>
            <w:rFonts w:eastAsiaTheme="minorEastAsia"/>
          </w:rPr>
          <w:t>Resource 1</w:t>
        </w:r>
        <w:r w:rsidRPr="0015424F">
          <w:rPr>
            <w:rStyle w:val="Hyperlink"/>
          </w:rPr>
          <w:t>: Circular narrative</w:t>
        </w:r>
      </w:hyperlink>
      <w:r w:rsidRPr="3B84C8D7">
        <w:t xml:space="preserve"> and </w:t>
      </w:r>
      <w:r>
        <w:t>identify</w:t>
      </w:r>
      <w:r w:rsidRPr="3B84C8D7">
        <w:t xml:space="preserve"> the home</w:t>
      </w:r>
      <w:r>
        <w:t>-</w:t>
      </w:r>
      <w:r w:rsidRPr="3B84C8D7">
        <w:t>away</w:t>
      </w:r>
      <w:r>
        <w:t>-</w:t>
      </w:r>
      <w:r w:rsidRPr="3B84C8D7">
        <w:t>home structure</w:t>
      </w:r>
      <w:r>
        <w:t xml:space="preserve"> that was also used in </w:t>
      </w:r>
      <w:r w:rsidRPr="001C44FF">
        <w:rPr>
          <w:i/>
          <w:iCs/>
        </w:rPr>
        <w:t>Peggy</w:t>
      </w:r>
      <w:r w:rsidRPr="3B84C8D7">
        <w:t>. Recall that</w:t>
      </w:r>
      <w:r>
        <w:t>:</w:t>
      </w:r>
    </w:p>
    <w:p w14:paraId="729CEF86" w14:textId="77777777" w:rsidR="005E5588" w:rsidRDefault="005E5588" w:rsidP="005E5588">
      <w:pPr>
        <w:pStyle w:val="ListBullet"/>
        <w:numPr>
          <w:ilvl w:val="0"/>
          <w:numId w:val="10"/>
        </w:numPr>
        <w:ind w:left="1134"/>
      </w:pPr>
      <w:r>
        <w:lastRenderedPageBreak/>
        <w:t xml:space="preserve">the narrative always ends where it </w:t>
      </w:r>
      <w:proofErr w:type="gramStart"/>
      <w:r>
        <w:t>begins</w:t>
      </w:r>
      <w:proofErr w:type="gramEnd"/>
    </w:p>
    <w:p w14:paraId="099DDED2" w14:textId="77777777" w:rsidR="005E5588" w:rsidRPr="00FA0757" w:rsidRDefault="005E5588" w:rsidP="005E5588">
      <w:pPr>
        <w:pStyle w:val="ListBullet"/>
        <w:numPr>
          <w:ilvl w:val="0"/>
          <w:numId w:val="10"/>
        </w:numPr>
        <w:ind w:left="1134"/>
      </w:pPr>
      <w:r>
        <w:t>the character’s traits change from the beginning to the end of the story because of their experiences within the series of events.</w:t>
      </w:r>
    </w:p>
    <w:p w14:paraId="0879CA93" w14:textId="77777777" w:rsidR="005E5588" w:rsidRDefault="005E5588" w:rsidP="005E5588">
      <w:pPr>
        <w:pStyle w:val="ListNumber"/>
        <w:numPr>
          <w:ilvl w:val="0"/>
          <w:numId w:val="12"/>
        </w:numPr>
      </w:pPr>
      <w:r>
        <w:t>Model how to check and clarify the meaning of new words or phrases. For example, ‘mischief’, ‘private’, ’gnashed’, ‘wild rumpus’, ‘his ceiling hung with vines and the walls became the world all around’.</w:t>
      </w:r>
    </w:p>
    <w:p w14:paraId="435D2A4A" w14:textId="77777777" w:rsidR="005E5588" w:rsidRPr="004F619F" w:rsidRDefault="005E5588" w:rsidP="005E5588">
      <w:pPr>
        <w:pStyle w:val="ListNumber"/>
        <w:numPr>
          <w:ilvl w:val="0"/>
          <w:numId w:val="12"/>
        </w:numPr>
      </w:pPr>
      <w:r w:rsidRPr="004F619F">
        <w:t xml:space="preserve">Display the double page where Max </w:t>
      </w:r>
      <w:r>
        <w:t>meets</w:t>
      </w:r>
      <w:r w:rsidRPr="004F619F">
        <w:t xml:space="preserve"> the wild things. Read the sentence:</w:t>
      </w:r>
    </w:p>
    <w:p w14:paraId="682C3E42" w14:textId="77777777" w:rsidR="005E5588" w:rsidRDefault="005E5588" w:rsidP="005E5588">
      <w:pPr>
        <w:pStyle w:val="Quote"/>
      </w:pPr>
      <w:r w:rsidRPr="004F619F">
        <w:t>‘</w:t>
      </w:r>
      <w:r>
        <w:t xml:space="preserve">And when he came to the place where the wild things </w:t>
      </w:r>
      <w:proofErr w:type="gramStart"/>
      <w:r>
        <w:t>are</w:t>
      </w:r>
      <w:proofErr w:type="gramEnd"/>
    </w:p>
    <w:p w14:paraId="045D60F7" w14:textId="77777777" w:rsidR="005E5588" w:rsidRPr="004F619F" w:rsidRDefault="005E5588" w:rsidP="005E5588">
      <w:pPr>
        <w:pStyle w:val="Quote"/>
      </w:pPr>
      <w:r>
        <w:t xml:space="preserve">they </w:t>
      </w:r>
      <w:r w:rsidRPr="004F619F">
        <w:t xml:space="preserve">roared their terrible roars and gnashed their terrible </w:t>
      </w:r>
      <w:proofErr w:type="gramStart"/>
      <w:r w:rsidRPr="004F619F">
        <w:t>teeth</w:t>
      </w:r>
      <w:proofErr w:type="gramEnd"/>
    </w:p>
    <w:p w14:paraId="0D5DA84B" w14:textId="77777777" w:rsidR="005E5588" w:rsidRPr="004F619F" w:rsidRDefault="005E5588" w:rsidP="005E5588">
      <w:pPr>
        <w:pStyle w:val="Quote"/>
      </w:pPr>
      <w:r>
        <w:t>a</w:t>
      </w:r>
      <w:r w:rsidRPr="004F619F">
        <w:t>nd rolled their terrible eyes and showed their terrible claws</w:t>
      </w:r>
      <w:r>
        <w:t>.’</w:t>
      </w:r>
    </w:p>
    <w:p w14:paraId="5D0E0070" w14:textId="77777777" w:rsidR="005E5588" w:rsidRPr="006D2253" w:rsidRDefault="005E5588" w:rsidP="005E5588">
      <w:pPr>
        <w:pStyle w:val="ListNumber"/>
        <w:numPr>
          <w:ilvl w:val="0"/>
          <w:numId w:val="12"/>
        </w:numPr>
      </w:pPr>
      <w:r>
        <w:t>Revise and identify the subject and verb within each clause. Consider how the author has used line and page breaks instead of commas to separate sentences and clauses.</w:t>
      </w:r>
    </w:p>
    <w:p w14:paraId="7D33B58E" w14:textId="77777777" w:rsidR="005E5588" w:rsidRDefault="005E5588" w:rsidP="005E5588">
      <w:pPr>
        <w:pStyle w:val="FeatureBox"/>
      </w:pPr>
      <w:r w:rsidRPr="00F35745">
        <w:rPr>
          <w:b/>
          <w:bCs/>
        </w:rPr>
        <w:t>Subject:</w:t>
      </w:r>
      <w:r>
        <w:t xml:space="preserve"> The word or words in a clause that convey who or what the clause is about. For example, in the sentence ‘The girl threw the ball’, ‘the girl’ is the subject.</w:t>
      </w:r>
    </w:p>
    <w:p w14:paraId="43C905DE" w14:textId="77777777" w:rsidR="005E5588" w:rsidRDefault="005E5588" w:rsidP="005E5588">
      <w:pPr>
        <w:pStyle w:val="ListNumber"/>
        <w:numPr>
          <w:ilvl w:val="0"/>
          <w:numId w:val="12"/>
        </w:numPr>
      </w:pPr>
      <w:r>
        <w:t>Display and identify the subject and the verb in a variety of clauses within different sentence types. For example:</w:t>
      </w:r>
    </w:p>
    <w:p w14:paraId="11F2E41A" w14:textId="77777777" w:rsidR="005E5588" w:rsidRDefault="005E5588" w:rsidP="005E5588">
      <w:pPr>
        <w:pStyle w:val="ListBullet"/>
        <w:numPr>
          <w:ilvl w:val="0"/>
          <w:numId w:val="10"/>
        </w:numPr>
        <w:ind w:left="1134"/>
      </w:pPr>
      <w:r w:rsidRPr="004A3492">
        <w:t>But the wild things cried,</w:t>
      </w:r>
      <w:r>
        <w:t xml:space="preserve"> ‘Oh please don’t go</w:t>
      </w:r>
      <w:r w:rsidRPr="004A3492">
        <w:t xml:space="preserve">– </w:t>
      </w:r>
      <w:r>
        <w:t>(</w:t>
      </w:r>
      <w:r w:rsidRPr="004A3492">
        <w:t>Subject</w:t>
      </w:r>
      <w:r>
        <w:t>:</w:t>
      </w:r>
      <w:r w:rsidRPr="004A3492">
        <w:t xml:space="preserve"> </w:t>
      </w:r>
      <w:r>
        <w:t>‘</w:t>
      </w:r>
      <w:r w:rsidRPr="004A3492">
        <w:t>the wild things</w:t>
      </w:r>
      <w:r>
        <w:t xml:space="preserve">’; </w:t>
      </w:r>
      <w:r w:rsidRPr="004A3492">
        <w:t>Saying verb</w:t>
      </w:r>
      <w:r>
        <w:t>:</w:t>
      </w:r>
      <w:r w:rsidRPr="004A3492">
        <w:t xml:space="preserve"> </w:t>
      </w:r>
      <w:r>
        <w:t>‘</w:t>
      </w:r>
      <w:r w:rsidRPr="004A3492">
        <w:t>cried</w:t>
      </w:r>
      <w:r>
        <w:t>’)</w:t>
      </w:r>
    </w:p>
    <w:p w14:paraId="2E2573BE" w14:textId="77777777" w:rsidR="005E5588" w:rsidRDefault="005E5588" w:rsidP="005E5588">
      <w:pPr>
        <w:pStyle w:val="ListBullet"/>
        <w:numPr>
          <w:ilvl w:val="0"/>
          <w:numId w:val="10"/>
        </w:numPr>
        <w:ind w:left="1134"/>
      </w:pPr>
      <w:r w:rsidRPr="004A3492">
        <w:t xml:space="preserve">we’ll eat you up– </w:t>
      </w:r>
      <w:r>
        <w:t>(</w:t>
      </w:r>
      <w:r w:rsidRPr="004A3492">
        <w:t>Subject</w:t>
      </w:r>
      <w:r>
        <w:t>:</w:t>
      </w:r>
      <w:r w:rsidRPr="004A3492">
        <w:t xml:space="preserve"> </w:t>
      </w:r>
      <w:r>
        <w:t>‘</w:t>
      </w:r>
      <w:r w:rsidRPr="004A3492">
        <w:t>we</w:t>
      </w:r>
      <w:r>
        <w:t>’;</w:t>
      </w:r>
      <w:r w:rsidRPr="004A3492">
        <w:t xml:space="preserve"> Action verbs</w:t>
      </w:r>
      <w:r>
        <w:t>:</w:t>
      </w:r>
      <w:r w:rsidRPr="004A3492">
        <w:t xml:space="preserve"> </w:t>
      </w:r>
      <w:r>
        <w:t>‘will eat you up’)</w:t>
      </w:r>
    </w:p>
    <w:p w14:paraId="6DD5FFA3" w14:textId="77777777" w:rsidR="005E5588" w:rsidRDefault="005E5588" w:rsidP="005E5588">
      <w:pPr>
        <w:pStyle w:val="ListBullet"/>
        <w:numPr>
          <w:ilvl w:val="0"/>
          <w:numId w:val="10"/>
        </w:numPr>
        <w:ind w:left="1134"/>
      </w:pPr>
      <w:r>
        <w:t>we love you so!’ (Subject: ‘we’; Sensing verb: ‘love’).</w:t>
      </w:r>
    </w:p>
    <w:p w14:paraId="45BCF239" w14:textId="77777777" w:rsidR="005E5588" w:rsidRDefault="005E5588" w:rsidP="005E5588">
      <w:pPr>
        <w:pStyle w:val="ListNumber"/>
        <w:numPr>
          <w:ilvl w:val="0"/>
          <w:numId w:val="12"/>
        </w:numPr>
      </w:pPr>
      <w:r>
        <w:lastRenderedPageBreak/>
        <w:t xml:space="preserve">Create a four-column table with the headings action verbs, saying verbs, relating verbs, and sensing verbs. Ask students to define each type of verb. Identify verbs in </w:t>
      </w:r>
      <w:r w:rsidRPr="00700A97">
        <w:rPr>
          <w:rStyle w:val="Emphasis"/>
        </w:rPr>
        <w:t>Where the Wild Things Are</w:t>
      </w:r>
      <w:r>
        <w:t xml:space="preserve"> and list them in correct columns. For teacher reference, see </w:t>
      </w:r>
      <w:hyperlink w:anchor="_Resource_7:_Verbs" w:history="1">
        <w:r w:rsidRPr="0015424F">
          <w:rPr>
            <w:rStyle w:val="Hyperlink"/>
          </w:rPr>
          <w:t>Resource 7: Types of verbs</w:t>
        </w:r>
      </w:hyperlink>
      <w:r>
        <w:t>.</w:t>
      </w:r>
    </w:p>
    <w:p w14:paraId="7CA53EA8" w14:textId="77777777" w:rsidR="005E5588" w:rsidRDefault="005E5588" w:rsidP="005E5588">
      <w:pPr>
        <w:pStyle w:val="ListNumber"/>
        <w:numPr>
          <w:ilvl w:val="0"/>
          <w:numId w:val="12"/>
        </w:numPr>
      </w:pPr>
      <w:r>
        <w:t>Display the 3 double pages of the wild rumpus. Students focus on the illustrations and identify additional verbs that the characters display. For example, hung, screamed, danced, climbed. Write these verbs in the correct column on the table.</w:t>
      </w:r>
    </w:p>
    <w:p w14:paraId="6A61BDF2" w14:textId="77777777" w:rsidR="005E5588" w:rsidRDefault="005E5588" w:rsidP="005E5588">
      <w:pPr>
        <w:pStyle w:val="ListNumber"/>
        <w:numPr>
          <w:ilvl w:val="0"/>
          <w:numId w:val="12"/>
        </w:numPr>
      </w:pPr>
      <w:r>
        <w:t>To innovate on the text, support students to visualise themselves in the wild rumpus. Ask students what they would look like, what their actions would be, and how they would feel.</w:t>
      </w:r>
    </w:p>
    <w:p w14:paraId="42C0E420" w14:textId="77777777" w:rsidR="005E5588" w:rsidRDefault="005E5588" w:rsidP="005E5588">
      <w:pPr>
        <w:pStyle w:val="ListNumber"/>
        <w:numPr>
          <w:ilvl w:val="0"/>
          <w:numId w:val="12"/>
        </w:numPr>
      </w:pPr>
      <w:r>
        <w:t>Students act out the wild rumpus. Say ‘freeze’ to stop the action. Select students by tapping on the shoulder to explain their character, actions, and feelings.</w:t>
      </w:r>
    </w:p>
    <w:p w14:paraId="7CFC7916" w14:textId="77777777" w:rsidR="005E5588" w:rsidRDefault="005E5588" w:rsidP="005E5588">
      <w:pPr>
        <w:pStyle w:val="ListNumber"/>
        <w:numPr>
          <w:ilvl w:val="0"/>
          <w:numId w:val="12"/>
        </w:numPr>
      </w:pPr>
      <w:r>
        <w:t>Students draw the wild rumpus including themselves, the wild things, and Max. Students label their drawing with verbs or verb phrases to describe the scene.</w:t>
      </w:r>
    </w:p>
    <w:p w14:paraId="7CBE3C8C" w14:textId="77777777" w:rsidR="005E5588" w:rsidRPr="00AB31D9" w:rsidRDefault="005E5588" w:rsidP="005E5588">
      <w:pPr>
        <w:pStyle w:val="ListNumber"/>
        <w:numPr>
          <w:ilvl w:val="0"/>
          <w:numId w:val="12"/>
        </w:numPr>
      </w:pPr>
      <w:r>
        <w:t>Students write a paragraph about their actions and feelings using a combination of sentences to engage the reader.</w:t>
      </w:r>
    </w:p>
    <w:p w14:paraId="2925B4EE" w14:textId="77777777" w:rsidR="005E5588" w:rsidRDefault="005E5588" w:rsidP="005E5588">
      <w:pPr>
        <w:pStyle w:val="ListNumber"/>
        <w:numPr>
          <w:ilvl w:val="0"/>
          <w:numId w:val="12"/>
        </w:numPr>
      </w:pPr>
      <w:r>
        <w:t xml:space="preserve">Review the structure of </w:t>
      </w:r>
      <w:r w:rsidRPr="00700A97">
        <w:rPr>
          <w:rStyle w:val="Emphasis"/>
        </w:rPr>
        <w:t>Where the Wild Things Are</w:t>
      </w:r>
      <w:r>
        <w:t xml:space="preserve"> with </w:t>
      </w:r>
      <w:hyperlink w:anchor="_Resource_1:_Verbs" w:history="1">
        <w:r w:rsidRPr="0015424F">
          <w:rPr>
            <w:rStyle w:val="Hyperlink"/>
          </w:rPr>
          <w:t>Resource 1: Circular narrative</w:t>
        </w:r>
      </w:hyperlink>
      <w:r>
        <w:t xml:space="preserve"> and confirm that the narrative has ended where it began.</w:t>
      </w:r>
    </w:p>
    <w:p w14:paraId="269AE1DC" w14:textId="77777777" w:rsidR="005E5588" w:rsidRDefault="005E5588" w:rsidP="005E5588">
      <w:pPr>
        <w:pStyle w:val="ListNumber"/>
        <w:numPr>
          <w:ilvl w:val="0"/>
          <w:numId w:val="12"/>
        </w:numPr>
      </w:pPr>
      <w:r>
        <w:t>Students close their eyes and imagine that they are sailing back home with Max. Students listen as the remainder of the text is read.</w:t>
      </w:r>
    </w:p>
    <w:p w14:paraId="1ED76EC5" w14:textId="77777777" w:rsidR="005E5588" w:rsidRDefault="005E5588" w:rsidP="005E5588">
      <w:pPr>
        <w:pStyle w:val="ListNumber"/>
        <w:numPr>
          <w:ilvl w:val="0"/>
          <w:numId w:val="12"/>
        </w:numPr>
      </w:pPr>
      <w:r>
        <w:t>Discuss students’ feelings as they realise that they are back home safely. Compare these feelings to how Max felt at the beginning of the narrative.</w:t>
      </w:r>
    </w:p>
    <w:p w14:paraId="49C137BC" w14:textId="77777777" w:rsidR="005E5588" w:rsidRDefault="005E5588" w:rsidP="005E5588">
      <w:pPr>
        <w:pStyle w:val="ListNumber"/>
        <w:numPr>
          <w:ilvl w:val="0"/>
          <w:numId w:val="12"/>
        </w:numPr>
      </w:pPr>
      <w:r>
        <w:t>Discuss how Max’s character traits have changed from the beginning to the end of the narrative.</w:t>
      </w:r>
    </w:p>
    <w:p w14:paraId="1483FBAB" w14:textId="77777777" w:rsidR="005E5588" w:rsidRDefault="005E5588" w:rsidP="005E5588">
      <w:pPr>
        <w:pStyle w:val="Heading3"/>
      </w:pPr>
      <w:bookmarkStart w:id="33" w:name="_Lesson_5:_Puppet"/>
      <w:bookmarkStart w:id="34" w:name="_Toc109750547"/>
      <w:bookmarkStart w:id="35" w:name="_Toc132377172"/>
      <w:bookmarkEnd w:id="33"/>
      <w:r>
        <w:lastRenderedPageBreak/>
        <w:t xml:space="preserve">Lesson 5: Puppet </w:t>
      </w:r>
      <w:proofErr w:type="gramStart"/>
      <w:r>
        <w:t>retell</w:t>
      </w:r>
      <w:bookmarkEnd w:id="34"/>
      <w:bookmarkEnd w:id="35"/>
      <w:proofErr w:type="gramEnd"/>
    </w:p>
    <w:p w14:paraId="265A96D4" w14:textId="77777777" w:rsidR="005E5588" w:rsidRDefault="005E5588" w:rsidP="005E5588">
      <w:pPr>
        <w:pStyle w:val="FeatureBox"/>
      </w:pPr>
      <w:r w:rsidRPr="332A21B0">
        <w:rPr>
          <w:b/>
          <w:bCs/>
        </w:rPr>
        <w:t>Note:</w:t>
      </w:r>
      <w:r>
        <w:t xml:space="preserve"> Teacher preparation for this lesson:</w:t>
      </w:r>
    </w:p>
    <w:p w14:paraId="7C591655" w14:textId="77777777" w:rsidR="005E5588" w:rsidRPr="001F5BEA" w:rsidRDefault="005E5588" w:rsidP="005E5588">
      <w:pPr>
        <w:pStyle w:val="FeatureBox"/>
        <w:numPr>
          <w:ilvl w:val="0"/>
          <w:numId w:val="21"/>
        </w:numPr>
        <w:ind w:left="567" w:hanging="567"/>
      </w:pPr>
      <w:r>
        <w:t xml:space="preserve">large sticky </w:t>
      </w:r>
      <w:r w:rsidRPr="001F5BEA">
        <w:t>notes</w:t>
      </w:r>
    </w:p>
    <w:p w14:paraId="00BABA7C" w14:textId="77777777" w:rsidR="005E5588" w:rsidRPr="001F5BEA" w:rsidRDefault="005E5588" w:rsidP="005E5588">
      <w:pPr>
        <w:pStyle w:val="FeatureBox"/>
        <w:numPr>
          <w:ilvl w:val="0"/>
          <w:numId w:val="21"/>
        </w:numPr>
        <w:ind w:left="567" w:hanging="567"/>
      </w:pPr>
      <w:r w:rsidRPr="001F5BEA">
        <w:t>all resources from previous lessons</w:t>
      </w:r>
    </w:p>
    <w:p w14:paraId="1690E76A" w14:textId="77777777" w:rsidR="005E5588" w:rsidRPr="001F5BEA" w:rsidRDefault="005E5588" w:rsidP="005E5588">
      <w:pPr>
        <w:pStyle w:val="FeatureBox"/>
        <w:numPr>
          <w:ilvl w:val="0"/>
          <w:numId w:val="21"/>
        </w:numPr>
        <w:ind w:left="567" w:hanging="567"/>
        <w:rPr>
          <w:rFonts w:eastAsiaTheme="minorEastAsia"/>
        </w:rPr>
      </w:pPr>
      <w:r w:rsidRPr="001F5BEA">
        <w:t xml:space="preserve">scenes and stick puppet resources </w:t>
      </w:r>
      <w:r>
        <w:t>(</w:t>
      </w:r>
      <w:hyperlink w:anchor="_Resource_7:_Clines" w:history="1">
        <w:r w:rsidRPr="0015424F">
          <w:rPr>
            <w:rStyle w:val="Hyperlink"/>
          </w:rPr>
          <w:t>Resource 8: Puppets</w:t>
        </w:r>
      </w:hyperlink>
      <w:r>
        <w:t>)</w:t>
      </w:r>
    </w:p>
    <w:p w14:paraId="500A821C" w14:textId="77777777" w:rsidR="005E5588" w:rsidRDefault="005E5588" w:rsidP="005E5588">
      <w:pPr>
        <w:pStyle w:val="FeatureBox"/>
        <w:numPr>
          <w:ilvl w:val="0"/>
          <w:numId w:val="21"/>
        </w:numPr>
        <w:ind w:left="567" w:hanging="567"/>
        <w:rPr>
          <w:rFonts w:eastAsiaTheme="minorEastAsia"/>
        </w:rPr>
      </w:pPr>
      <w:r w:rsidRPr="001F5BEA">
        <w:t>digital technology</w:t>
      </w:r>
      <w:r>
        <w:t xml:space="preserve"> and apps (optional), for example, </w:t>
      </w:r>
      <w:hyperlink r:id="rId28" w:history="1">
        <w:r w:rsidRPr="00302622">
          <w:rPr>
            <w:rStyle w:val="Hyperlink"/>
          </w:rPr>
          <w:t>Canva</w:t>
        </w:r>
      </w:hyperlink>
      <w:r>
        <w:t>, Clips, Puppet Pals.</w:t>
      </w:r>
    </w:p>
    <w:p w14:paraId="3E2E3EC8" w14:textId="77777777" w:rsidR="005E5588" w:rsidRPr="00D477CD" w:rsidRDefault="005E5588" w:rsidP="005E5588">
      <w:pPr>
        <w:pStyle w:val="ListNumber"/>
        <w:numPr>
          <w:ilvl w:val="0"/>
          <w:numId w:val="22"/>
        </w:numPr>
      </w:pPr>
      <w:r w:rsidRPr="7126ED7D">
        <w:t xml:space="preserve">Explain that students </w:t>
      </w:r>
      <w:r w:rsidRPr="001F5BEA">
        <w:t>will</w:t>
      </w:r>
      <w:r w:rsidRPr="7126ED7D">
        <w:t xml:space="preserve"> be recounting the story of </w:t>
      </w:r>
      <w:r>
        <w:rPr>
          <w:rStyle w:val="Emphasis"/>
        </w:rPr>
        <w:t xml:space="preserve">Where the Wild Things Are </w:t>
      </w:r>
      <w:r w:rsidRPr="7126ED7D">
        <w:t xml:space="preserve">by performing a puppet </w:t>
      </w:r>
      <w:r w:rsidRPr="00D477CD">
        <w:t>play in small groups.</w:t>
      </w:r>
    </w:p>
    <w:p w14:paraId="0F2B4F48" w14:textId="77777777" w:rsidR="005E5588" w:rsidRPr="00D477CD" w:rsidRDefault="005E5588" w:rsidP="005E5588">
      <w:pPr>
        <w:pStyle w:val="ListNumber"/>
        <w:numPr>
          <w:ilvl w:val="0"/>
          <w:numId w:val="12"/>
        </w:numPr>
      </w:pPr>
      <w:r w:rsidRPr="00D477CD">
        <w:t xml:space="preserve">Model planning the recount of </w:t>
      </w:r>
      <w:r w:rsidRPr="00D477CD">
        <w:rPr>
          <w:i/>
          <w:iCs/>
        </w:rPr>
        <w:t>Where the Wild Things Are</w:t>
      </w:r>
      <w:r w:rsidRPr="00D477CD">
        <w:t>. Write the word ‘home’ in one quadrant of a large, coloured paper circle or large paper plate. Write key ideas for the recount on the large sticky notes:</w:t>
      </w:r>
    </w:p>
    <w:p w14:paraId="0B8D41B8" w14:textId="77777777" w:rsidR="005E5588" w:rsidRPr="00B709C6" w:rsidRDefault="005E5588" w:rsidP="005E5588">
      <w:pPr>
        <w:pStyle w:val="ListBullet"/>
        <w:numPr>
          <w:ilvl w:val="0"/>
          <w:numId w:val="10"/>
        </w:numPr>
        <w:ind w:left="1134"/>
        <w:rPr>
          <w:i/>
          <w:iCs/>
        </w:rPr>
      </w:pPr>
      <w:r>
        <w:t>where Max began</w:t>
      </w:r>
    </w:p>
    <w:p w14:paraId="451EEB0A" w14:textId="77777777" w:rsidR="005E5588" w:rsidRDefault="005E5588" w:rsidP="005E5588">
      <w:pPr>
        <w:pStyle w:val="ListBullet"/>
        <w:numPr>
          <w:ilvl w:val="0"/>
          <w:numId w:val="10"/>
        </w:numPr>
        <w:ind w:left="1134"/>
      </w:pPr>
      <w:r>
        <w:t>3 key events</w:t>
      </w:r>
    </w:p>
    <w:p w14:paraId="4E2BA524" w14:textId="77777777" w:rsidR="005E5588" w:rsidRDefault="005E5588" w:rsidP="005E5588">
      <w:pPr>
        <w:pStyle w:val="ListBullet"/>
        <w:numPr>
          <w:ilvl w:val="0"/>
          <w:numId w:val="10"/>
        </w:numPr>
        <w:ind w:left="1134"/>
      </w:pPr>
      <w:r>
        <w:t>a final event.</w:t>
      </w:r>
    </w:p>
    <w:p w14:paraId="7B6B2CFE" w14:textId="77777777" w:rsidR="005E5588" w:rsidRDefault="005E5588" w:rsidP="005E5588">
      <w:pPr>
        <w:ind w:left="567"/>
      </w:pPr>
      <w:r>
        <w:t>Add the sticky notes around the edge of the circle starting at the home position.</w:t>
      </w:r>
    </w:p>
    <w:p w14:paraId="59AA0116" w14:textId="77777777" w:rsidR="005E5588" w:rsidRDefault="005E5588" w:rsidP="005E5588">
      <w:pPr>
        <w:pStyle w:val="ListNumber"/>
        <w:numPr>
          <w:ilvl w:val="0"/>
          <w:numId w:val="12"/>
        </w:numPr>
      </w:pPr>
      <w:r>
        <w:t xml:space="preserve">Show </w:t>
      </w:r>
      <w:r w:rsidRPr="00D477CD">
        <w:t>how</w:t>
      </w:r>
      <w:r>
        <w:t xml:space="preserve"> ideas can be changed by replacing one sticky note with another, or by moving the sticky notes around to create a logical sequence.</w:t>
      </w:r>
    </w:p>
    <w:p w14:paraId="69F889B9" w14:textId="77777777" w:rsidR="005E5588" w:rsidRDefault="005E5588" w:rsidP="005E5588">
      <w:pPr>
        <w:pStyle w:val="ListNumber"/>
        <w:numPr>
          <w:ilvl w:val="0"/>
          <w:numId w:val="12"/>
        </w:numPr>
      </w:pPr>
      <w:r w:rsidRPr="00D477CD">
        <w:t>Display</w:t>
      </w:r>
      <w:r w:rsidRPr="7126ED7D">
        <w:t xml:space="preserve"> and discuss a simple checklist of criteria for writing a</w:t>
      </w:r>
      <w:r>
        <w:t>n oral</w:t>
      </w:r>
      <w:r w:rsidRPr="7126ED7D">
        <w:t xml:space="preserve"> recount </w:t>
      </w:r>
      <w:r>
        <w:t xml:space="preserve">plan </w:t>
      </w:r>
      <w:r w:rsidRPr="7126ED7D">
        <w:t>for the puppet play. For example, the recount must include:</w:t>
      </w:r>
    </w:p>
    <w:p w14:paraId="7EC86B26" w14:textId="77777777" w:rsidR="005E5588" w:rsidRDefault="005E5588" w:rsidP="005E5588">
      <w:pPr>
        <w:pStyle w:val="ListBullet"/>
        <w:numPr>
          <w:ilvl w:val="0"/>
          <w:numId w:val="10"/>
        </w:numPr>
        <w:ind w:left="1134"/>
        <w:rPr>
          <w:rFonts w:eastAsiaTheme="minorEastAsia"/>
        </w:rPr>
      </w:pPr>
      <w:r>
        <w:lastRenderedPageBreak/>
        <w:t>a logical order of events/circular narrative structure</w:t>
      </w:r>
    </w:p>
    <w:p w14:paraId="69C3950D" w14:textId="77777777" w:rsidR="005E5588" w:rsidRPr="00D477CD" w:rsidRDefault="005E5588" w:rsidP="005E5588">
      <w:pPr>
        <w:pStyle w:val="ListBullet"/>
        <w:numPr>
          <w:ilvl w:val="0"/>
          <w:numId w:val="10"/>
        </w:numPr>
        <w:ind w:left="1134"/>
      </w:pPr>
      <w:r>
        <w:t xml:space="preserve">a </w:t>
      </w:r>
      <w:r w:rsidRPr="00D477CD">
        <w:t xml:space="preserve">combination of simple, compound, and complex sentences to engage the </w:t>
      </w:r>
      <w:proofErr w:type="gramStart"/>
      <w:r w:rsidRPr="00D477CD">
        <w:t>audience</w:t>
      </w:r>
      <w:proofErr w:type="gramEnd"/>
    </w:p>
    <w:p w14:paraId="0F3A047E" w14:textId="77777777" w:rsidR="005E5588" w:rsidRPr="00D477CD" w:rsidRDefault="005E5588" w:rsidP="005E5588">
      <w:pPr>
        <w:pStyle w:val="ListBullet"/>
        <w:numPr>
          <w:ilvl w:val="0"/>
          <w:numId w:val="10"/>
        </w:numPr>
        <w:ind w:left="1134"/>
        <w:rPr>
          <w:rFonts w:eastAsiaTheme="minorEastAsia"/>
        </w:rPr>
      </w:pPr>
      <w:r w:rsidRPr="00D477CD">
        <w:t>action, saying, relating, and sensing verbs to add detail.</w:t>
      </w:r>
    </w:p>
    <w:p w14:paraId="3FCB1769" w14:textId="77777777" w:rsidR="005E5588" w:rsidRPr="00D477CD" w:rsidRDefault="005E5588" w:rsidP="005E5588">
      <w:pPr>
        <w:pStyle w:val="ListNumber"/>
        <w:numPr>
          <w:ilvl w:val="0"/>
          <w:numId w:val="12"/>
        </w:numPr>
        <w:rPr>
          <w:rFonts w:eastAsia="Times New Roman"/>
          <w:color w:val="000000" w:themeColor="text1"/>
        </w:rPr>
      </w:pPr>
      <w:r w:rsidRPr="00D477CD">
        <w:t xml:space="preserve">Model writing a sentence for each sticky note. Refer to the simple checklist </w:t>
      </w:r>
      <w:r w:rsidRPr="00D477CD">
        <w:rPr>
          <w:rFonts w:eastAsiaTheme="minorEastAsia"/>
        </w:rPr>
        <w:t>of criteria</w:t>
      </w:r>
      <w:r w:rsidRPr="00D477CD">
        <w:t xml:space="preserve"> and the teacher’s circular narrative plan. For example:</w:t>
      </w:r>
    </w:p>
    <w:p w14:paraId="6D4DF57A" w14:textId="77777777" w:rsidR="005E5588" w:rsidRPr="00D477CD" w:rsidRDefault="005E5588" w:rsidP="005E5588">
      <w:pPr>
        <w:pStyle w:val="ListBullet"/>
        <w:numPr>
          <w:ilvl w:val="0"/>
          <w:numId w:val="10"/>
        </w:numPr>
        <w:ind w:left="1134"/>
      </w:pPr>
      <w:r w:rsidRPr="00D477CD">
        <w:t>Home – Max wore his wolf suit at home and made mischief.</w:t>
      </w:r>
    </w:p>
    <w:p w14:paraId="62CF3D75" w14:textId="77777777" w:rsidR="005E5588" w:rsidRDefault="005E5588" w:rsidP="005E5588">
      <w:pPr>
        <w:pStyle w:val="ListBullet"/>
        <w:numPr>
          <w:ilvl w:val="0"/>
          <w:numId w:val="10"/>
        </w:numPr>
        <w:ind w:left="1134"/>
      </w:pPr>
      <w:r w:rsidRPr="00D477CD">
        <w:t>Event – Max</w:t>
      </w:r>
      <w:r>
        <w:t xml:space="preserve"> was sent to bed.</w:t>
      </w:r>
    </w:p>
    <w:p w14:paraId="4375A053" w14:textId="77777777" w:rsidR="005E5588" w:rsidRDefault="005E5588" w:rsidP="005E5588">
      <w:pPr>
        <w:pStyle w:val="ListBullet"/>
        <w:numPr>
          <w:ilvl w:val="0"/>
          <w:numId w:val="10"/>
        </w:numPr>
        <w:ind w:left="1134"/>
      </w:pPr>
      <w:r>
        <w:t>Event – He sailed to the land where the wild things are.</w:t>
      </w:r>
    </w:p>
    <w:p w14:paraId="12945C6F" w14:textId="77777777" w:rsidR="005E5588" w:rsidRDefault="005E5588" w:rsidP="005E5588">
      <w:pPr>
        <w:pStyle w:val="ListBullet"/>
        <w:numPr>
          <w:ilvl w:val="0"/>
          <w:numId w:val="10"/>
        </w:numPr>
        <w:ind w:left="1134"/>
      </w:pPr>
      <w:r>
        <w:t>Event –They had a wild rumpus and they made him king.</w:t>
      </w:r>
    </w:p>
    <w:p w14:paraId="60AABE5A" w14:textId="77777777" w:rsidR="005E5588" w:rsidRPr="00D477CD" w:rsidRDefault="005E5588" w:rsidP="005E5588">
      <w:pPr>
        <w:pStyle w:val="ListBullet"/>
        <w:numPr>
          <w:ilvl w:val="0"/>
          <w:numId w:val="10"/>
        </w:numPr>
        <w:ind w:left="1134"/>
      </w:pPr>
      <w:r>
        <w:t>Home – After Max sailed back home, he felt happy.</w:t>
      </w:r>
    </w:p>
    <w:p w14:paraId="11556D19" w14:textId="77777777" w:rsidR="005E5588" w:rsidRPr="00D477CD" w:rsidRDefault="005E5588" w:rsidP="005E5588">
      <w:pPr>
        <w:pStyle w:val="ListNumber"/>
        <w:numPr>
          <w:ilvl w:val="0"/>
          <w:numId w:val="12"/>
        </w:numPr>
        <w:rPr>
          <w:rFonts w:eastAsia="Times New Roman"/>
          <w:color w:val="000000" w:themeColor="text1"/>
        </w:rPr>
      </w:pPr>
      <w:r w:rsidRPr="00D477CD">
        <w:t>Model creating an oral recount by expanding on sentences in the circular narrative plan.</w:t>
      </w:r>
    </w:p>
    <w:p w14:paraId="154708DD" w14:textId="77777777" w:rsidR="005E5588" w:rsidRDefault="005E5588" w:rsidP="005E5588">
      <w:pPr>
        <w:pStyle w:val="ListNumber"/>
        <w:numPr>
          <w:ilvl w:val="0"/>
          <w:numId w:val="12"/>
        </w:numPr>
      </w:pPr>
      <w:r w:rsidRPr="00D477CD">
        <w:t xml:space="preserve">Explain that students are going to recount </w:t>
      </w:r>
      <w:r w:rsidRPr="00D477CD">
        <w:rPr>
          <w:rStyle w:val="Emphasis"/>
        </w:rPr>
        <w:t>Where the Wild Thing Ar</w:t>
      </w:r>
      <w:r>
        <w:rPr>
          <w:rStyle w:val="Emphasis"/>
        </w:rPr>
        <w:t>e</w:t>
      </w:r>
      <w:r w:rsidRPr="332A21B0">
        <w:rPr>
          <w:rStyle w:val="Emphasis"/>
        </w:rPr>
        <w:t xml:space="preserve"> </w:t>
      </w:r>
      <w:r>
        <w:t>using puppets and their own circular narrative plan and sentences.</w:t>
      </w:r>
    </w:p>
    <w:p w14:paraId="612BC346" w14:textId="77777777" w:rsidR="005E5588" w:rsidRPr="00397A6D" w:rsidRDefault="005E5588" w:rsidP="005E5588">
      <w:pPr>
        <w:pStyle w:val="ListNumber"/>
        <w:numPr>
          <w:ilvl w:val="0"/>
          <w:numId w:val="12"/>
        </w:numPr>
      </w:pPr>
      <w:r w:rsidRPr="00D477CD">
        <w:t>Distribute</w:t>
      </w:r>
      <w:r>
        <w:t xml:space="preserve"> 5 sticky notes and a circle/paper plate to each small group. On the sticky notes, students collaboratively develop a five-step circular narrative plan, writing ideas for where Max began (note 1), key events (notes 2, 3, 4), and conclusion (note 5). Students arrange the sticky notes in logical order around the edge </w:t>
      </w:r>
      <w:r w:rsidRPr="00397A6D">
        <w:t>of the circle.</w:t>
      </w:r>
    </w:p>
    <w:p w14:paraId="66EF4F16" w14:textId="77777777" w:rsidR="005E5588" w:rsidRPr="00397A6D" w:rsidRDefault="005E5588" w:rsidP="005E5588">
      <w:pPr>
        <w:pStyle w:val="ListNumber"/>
        <w:numPr>
          <w:ilvl w:val="0"/>
          <w:numId w:val="12"/>
        </w:numPr>
        <w:rPr>
          <w:rFonts w:eastAsia="Times New Roman"/>
          <w:color w:val="000000" w:themeColor="text1"/>
        </w:rPr>
      </w:pPr>
      <w:r w:rsidRPr="00397A6D">
        <w:t>In small groups, students write a series of sentences to elaborate on each idea referring to the simple checklist</w:t>
      </w:r>
      <w:r w:rsidRPr="00397A6D">
        <w:rPr>
          <w:rFonts w:eastAsiaTheme="minorEastAsia"/>
        </w:rPr>
        <w:t xml:space="preserve"> of criteria</w:t>
      </w:r>
      <w:r w:rsidRPr="00397A6D">
        <w:t>.</w:t>
      </w:r>
    </w:p>
    <w:p w14:paraId="05B9E619" w14:textId="77777777" w:rsidR="005E5588" w:rsidRPr="00397A6D" w:rsidRDefault="005E5588" w:rsidP="005E5588">
      <w:pPr>
        <w:pStyle w:val="ListNumber"/>
        <w:numPr>
          <w:ilvl w:val="0"/>
          <w:numId w:val="12"/>
        </w:numPr>
      </w:pPr>
      <w:r w:rsidRPr="00397A6D">
        <w:t>In small groups, students orally recount the key ideas using their sentences as a guide.</w:t>
      </w:r>
    </w:p>
    <w:p w14:paraId="47BCFE29" w14:textId="77777777" w:rsidR="005E5588" w:rsidRPr="00397A6D" w:rsidRDefault="005E5588" w:rsidP="005E5588">
      <w:pPr>
        <w:pStyle w:val="ListNumber"/>
        <w:numPr>
          <w:ilvl w:val="0"/>
          <w:numId w:val="12"/>
        </w:numPr>
      </w:pPr>
      <w:r w:rsidRPr="00397A6D">
        <w:t xml:space="preserve">Provide each group with </w:t>
      </w:r>
      <w:hyperlink w:anchor="_Resource_7:_Clines" w:history="1">
        <w:r w:rsidRPr="0015424F">
          <w:rPr>
            <w:rStyle w:val="Hyperlink"/>
          </w:rPr>
          <w:t>Resource 8: Puppets</w:t>
        </w:r>
      </w:hyperlink>
      <w:r w:rsidRPr="00397A6D">
        <w:t xml:space="preserve"> and background scenes, </w:t>
      </w:r>
      <w:r>
        <w:t>craft</w:t>
      </w:r>
      <w:r w:rsidRPr="00397A6D">
        <w:t xml:space="preserve"> sticks, and tape.</w:t>
      </w:r>
    </w:p>
    <w:p w14:paraId="386F43C3" w14:textId="77777777" w:rsidR="005E5588" w:rsidRPr="00397A6D" w:rsidRDefault="005E5588" w:rsidP="005E5588">
      <w:pPr>
        <w:pStyle w:val="ListNumber"/>
        <w:numPr>
          <w:ilvl w:val="0"/>
          <w:numId w:val="12"/>
        </w:numPr>
        <w:rPr>
          <w:rStyle w:val="Emphasis"/>
          <w:i w:val="0"/>
          <w:iCs w:val="0"/>
        </w:rPr>
      </w:pPr>
      <w:r w:rsidRPr="00397A6D">
        <w:lastRenderedPageBreak/>
        <w:t>Students use their puppets and background scenes to practise their recount of</w:t>
      </w:r>
      <w:r w:rsidRPr="00397A6D">
        <w:rPr>
          <w:rStyle w:val="Emphasis"/>
        </w:rPr>
        <w:t xml:space="preserve"> Where the Wild Things Are.</w:t>
      </w:r>
    </w:p>
    <w:p w14:paraId="1F8753A7" w14:textId="77777777" w:rsidR="005E5588" w:rsidRPr="00397A6D" w:rsidRDefault="005E5588" w:rsidP="005E5588">
      <w:pPr>
        <w:pStyle w:val="ListNumber"/>
        <w:numPr>
          <w:ilvl w:val="0"/>
          <w:numId w:val="12"/>
        </w:numPr>
      </w:pPr>
      <w:r w:rsidRPr="00397A6D">
        <w:t>Groups record and/or present their puppet show to the class.</w:t>
      </w:r>
    </w:p>
    <w:p w14:paraId="25A0EFE8" w14:textId="77777777" w:rsidR="005E5588" w:rsidRDefault="005E5588" w:rsidP="005E5588">
      <w:pPr>
        <w:pStyle w:val="Featurepink"/>
      </w:pPr>
      <w:r w:rsidRPr="7D7DC318">
        <w:rPr>
          <w:rStyle w:val="Strong"/>
        </w:rPr>
        <w:t xml:space="preserve">Stage 1 Assessment task </w:t>
      </w:r>
      <w:r w:rsidRPr="7126ED7D">
        <w:rPr>
          <w:rStyle w:val="Strong"/>
        </w:rPr>
        <w:t>3</w:t>
      </w:r>
      <w:r w:rsidRPr="7D7DC318">
        <w:rPr>
          <w:rStyle w:val="Strong"/>
        </w:rPr>
        <w:t xml:space="preserve"> –</w:t>
      </w:r>
      <w:r>
        <w:t xml:space="preserve"> Observations and w</w:t>
      </w:r>
      <w:r w:rsidRPr="7126ED7D">
        <w:t>ork</w:t>
      </w:r>
      <w:r>
        <w:t xml:space="preserve"> samples from </w:t>
      </w:r>
      <w:r w:rsidRPr="7126ED7D">
        <w:t>this lesson allow</w:t>
      </w:r>
      <w:r>
        <w:t xml:space="preserve"> students to demonstrate achievement towards the following syllabus </w:t>
      </w:r>
      <w:r w:rsidRPr="7126ED7D">
        <w:t>outcomes</w:t>
      </w:r>
      <w:r>
        <w:t xml:space="preserve"> and content points:</w:t>
      </w:r>
    </w:p>
    <w:p w14:paraId="2A2060A3" w14:textId="77777777" w:rsidR="005E5588" w:rsidRDefault="005E5588" w:rsidP="005E5588">
      <w:pPr>
        <w:pStyle w:val="Featurepink"/>
      </w:pPr>
      <w:r w:rsidRPr="7D7DC318">
        <w:rPr>
          <w:rStyle w:val="Strong"/>
        </w:rPr>
        <w:t>EN1-OLC-01</w:t>
      </w:r>
      <w:r>
        <w:t xml:space="preserve"> – communicates effectively by using interpersonal conventions and language to extend and elaborate ideas for social and learning </w:t>
      </w:r>
      <w:proofErr w:type="gramStart"/>
      <w:r>
        <w:t>interactions</w:t>
      </w:r>
      <w:proofErr w:type="gramEnd"/>
    </w:p>
    <w:p w14:paraId="37282063" w14:textId="77777777" w:rsidR="005E5588" w:rsidRDefault="005E5588" w:rsidP="005E5588">
      <w:pPr>
        <w:pStyle w:val="Featurepink"/>
        <w:numPr>
          <w:ilvl w:val="0"/>
          <w:numId w:val="23"/>
        </w:numPr>
        <w:ind w:left="567" w:hanging="567"/>
      </w:pPr>
      <w:r>
        <w:t>recount narratives with key components</w:t>
      </w:r>
    </w:p>
    <w:p w14:paraId="196F4145" w14:textId="77777777" w:rsidR="005E5588" w:rsidRDefault="005E5588" w:rsidP="005E5588">
      <w:pPr>
        <w:pStyle w:val="Featurepink"/>
        <w:numPr>
          <w:ilvl w:val="0"/>
          <w:numId w:val="23"/>
        </w:numPr>
        <w:ind w:left="567" w:hanging="567"/>
        <w:rPr>
          <w:rFonts w:ascii="Montserrat" w:eastAsia="Montserrat" w:hAnsi="Montserrat" w:cs="Montserrat"/>
        </w:rPr>
      </w:pPr>
      <w:r>
        <w:t>adapt a narrative for a particular audience.</w:t>
      </w:r>
    </w:p>
    <w:p w14:paraId="5C27BC98" w14:textId="77777777" w:rsidR="005E5588" w:rsidRDefault="005E5588" w:rsidP="005E5588">
      <w:pPr>
        <w:pStyle w:val="Featurepink"/>
      </w:pPr>
      <w:r w:rsidRPr="7D7DC318">
        <w:rPr>
          <w:rStyle w:val="Strong"/>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7B7B0CD3" w14:textId="77777777" w:rsidR="005E5588" w:rsidRDefault="005E5588" w:rsidP="005E5588">
      <w:pPr>
        <w:pStyle w:val="Featurepink"/>
        <w:numPr>
          <w:ilvl w:val="0"/>
          <w:numId w:val="24"/>
        </w:numPr>
        <w:ind w:left="567" w:hanging="567"/>
      </w:pPr>
      <w:r>
        <w:t xml:space="preserve">recount relevant ideas from texts in the form of a written, visual or oral </w:t>
      </w:r>
      <w:proofErr w:type="gramStart"/>
      <w:r>
        <w:t>summary</w:t>
      </w:r>
      <w:proofErr w:type="gramEnd"/>
    </w:p>
    <w:p w14:paraId="3AA7F34A" w14:textId="77777777" w:rsidR="005E5588" w:rsidRDefault="005E5588" w:rsidP="005E5588">
      <w:pPr>
        <w:pStyle w:val="Featurepink"/>
        <w:numPr>
          <w:ilvl w:val="0"/>
          <w:numId w:val="24"/>
        </w:numPr>
        <w:ind w:left="567" w:hanging="567"/>
        <w:rPr>
          <w:rFonts w:ascii="Montserrat" w:eastAsia="Montserrat" w:hAnsi="Montserrat" w:cs="Montserrat"/>
        </w:rPr>
      </w:pPr>
      <w:r>
        <w:t>interpret patterns in texts to enhance understanding.</w:t>
      </w:r>
    </w:p>
    <w:p w14:paraId="582D2271" w14:textId="77777777" w:rsidR="005E5588" w:rsidRDefault="005E5588" w:rsidP="005E5588">
      <w:pPr>
        <w:pStyle w:val="Featurepink"/>
      </w:pPr>
      <w:r w:rsidRPr="7126ED7D">
        <w:rPr>
          <w:rStyle w:val="Strong"/>
        </w:rPr>
        <w:t>EN1-CWT-01</w:t>
      </w:r>
      <w:r>
        <w:t xml:space="preserve"> – plans, creates and revises texts written for different purposes, including paragraphs, using knowledge of vocabulary, text features and sentence </w:t>
      </w:r>
      <w:proofErr w:type="gramStart"/>
      <w:r>
        <w:t>structure</w:t>
      </w:r>
      <w:proofErr w:type="gramEnd"/>
    </w:p>
    <w:p w14:paraId="568F2A9B" w14:textId="77777777" w:rsidR="005E5588" w:rsidRDefault="005E5588" w:rsidP="005E5588">
      <w:pPr>
        <w:pStyle w:val="Featurepink"/>
        <w:numPr>
          <w:ilvl w:val="0"/>
          <w:numId w:val="25"/>
        </w:numPr>
        <w:ind w:left="567" w:hanging="567"/>
        <w:rPr>
          <w:rFonts w:eastAsia="Arial"/>
          <w:color w:val="000000" w:themeColor="text1"/>
          <w:sz w:val="20"/>
          <w:szCs w:val="20"/>
        </w:rPr>
      </w:pPr>
      <w:r w:rsidRPr="7126ED7D">
        <w:rPr>
          <w:lang w:val="en-US"/>
        </w:rPr>
        <w:t xml:space="preserve">use action, saying, relating and sensing verbs to add detail and precision to </w:t>
      </w:r>
      <w:proofErr w:type="gramStart"/>
      <w:r w:rsidRPr="7126ED7D">
        <w:rPr>
          <w:lang w:val="en-US"/>
        </w:rPr>
        <w:t>writing</w:t>
      </w:r>
      <w:proofErr w:type="gramEnd"/>
    </w:p>
    <w:p w14:paraId="4D62692E" w14:textId="77777777" w:rsidR="005E5588" w:rsidRPr="00E730A8" w:rsidRDefault="005E5588" w:rsidP="005E5588">
      <w:pPr>
        <w:pStyle w:val="Featurepink"/>
        <w:numPr>
          <w:ilvl w:val="0"/>
          <w:numId w:val="25"/>
        </w:numPr>
        <w:ind w:left="567" w:hanging="567"/>
      </w:pPr>
      <w:r w:rsidRPr="7126ED7D">
        <w:rPr>
          <w:lang w:val="en-US"/>
        </w:rPr>
        <w:t>use a variety of planning strategies and tools for creating texts</w:t>
      </w:r>
      <w:r>
        <w:rPr>
          <w:lang w:val="en-US"/>
        </w:rPr>
        <w:t>.</w:t>
      </w:r>
      <w:bookmarkStart w:id="36" w:name="_Toc109750548"/>
      <w:r>
        <w:br w:type="page"/>
      </w:r>
    </w:p>
    <w:p w14:paraId="5369E0A0" w14:textId="77777777" w:rsidR="005E5588" w:rsidRDefault="005E5588" w:rsidP="005E5588">
      <w:pPr>
        <w:pStyle w:val="Heading2"/>
      </w:pPr>
      <w:bookmarkStart w:id="37" w:name="_Toc132377173"/>
      <w:r>
        <w:lastRenderedPageBreak/>
        <w:t>Week 2</w:t>
      </w:r>
      <w:bookmarkEnd w:id="36"/>
      <w:bookmarkEnd w:id="37"/>
    </w:p>
    <w:p w14:paraId="1FDB4EF1" w14:textId="77777777" w:rsidR="005E5588" w:rsidRDefault="005E5588" w:rsidP="005E5588">
      <w:pPr>
        <w:pStyle w:val="Heading3"/>
      </w:pPr>
      <w:bookmarkStart w:id="38" w:name="_Toc109750549"/>
      <w:bookmarkStart w:id="39" w:name="_Toc132377174"/>
      <w:r>
        <w:t>Component A teaching and learning</w:t>
      </w:r>
      <w:bookmarkEnd w:id="38"/>
      <w:bookmarkEnd w:id="39"/>
    </w:p>
    <w:p w14:paraId="3B702DD8" w14:textId="77777777" w:rsidR="005E5588" w:rsidRDefault="005E5588" w:rsidP="005E5588">
      <w:bookmarkStart w:id="40" w:name="_Toc109750550"/>
      <w:r>
        <w:t xml:space="preserve">The table below can be used to plan and document lessons that address Component A outcomes and content. Both the </w:t>
      </w:r>
      <w:hyperlink r:id="rId29" w:history="1">
        <w:r>
          <w:rPr>
            <w:rStyle w:val="Hyperlink"/>
          </w:rPr>
          <w:t>detailed example [DOC 529KB]</w:t>
        </w:r>
      </w:hyperlink>
      <w:r>
        <w:t xml:space="preserve"> of a two-week teaching and learning cycle and </w:t>
      </w:r>
      <w:hyperlink r:id="rId3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5E5588" w14:paraId="274101FC" w14:textId="77777777" w:rsidTr="00E67510">
        <w:trPr>
          <w:cnfStyle w:val="100000000000" w:firstRow="1" w:lastRow="0" w:firstColumn="0" w:lastColumn="0" w:oddVBand="0" w:evenVBand="0" w:oddHBand="0" w:evenHBand="0" w:firstRowFirstColumn="0" w:firstRowLastColumn="0" w:lastRowFirstColumn="0" w:lastRowLastColumn="0"/>
        </w:trPr>
        <w:tc>
          <w:tcPr>
            <w:tcW w:w="2689" w:type="dxa"/>
          </w:tcPr>
          <w:p w14:paraId="599B9D72" w14:textId="77777777" w:rsidR="005E5588" w:rsidRDefault="005E5588" w:rsidP="00E67510">
            <w:r w:rsidRPr="00267648">
              <w:t>Focus Areas</w:t>
            </w:r>
          </w:p>
        </w:tc>
        <w:tc>
          <w:tcPr>
            <w:tcW w:w="2381" w:type="dxa"/>
          </w:tcPr>
          <w:p w14:paraId="41F4006C" w14:textId="77777777" w:rsidR="005E5588" w:rsidRDefault="005E5588" w:rsidP="00E67510">
            <w:r w:rsidRPr="00267648">
              <w:t xml:space="preserve">Lesson </w:t>
            </w:r>
            <w:r>
              <w:t>6</w:t>
            </w:r>
          </w:p>
        </w:tc>
        <w:tc>
          <w:tcPr>
            <w:tcW w:w="2381" w:type="dxa"/>
          </w:tcPr>
          <w:p w14:paraId="48C0F930" w14:textId="77777777" w:rsidR="005E5588" w:rsidRDefault="005E5588" w:rsidP="00E67510">
            <w:r w:rsidRPr="00267648">
              <w:t xml:space="preserve">Lesson </w:t>
            </w:r>
            <w:r>
              <w:t>7</w:t>
            </w:r>
          </w:p>
        </w:tc>
        <w:tc>
          <w:tcPr>
            <w:tcW w:w="2382" w:type="dxa"/>
          </w:tcPr>
          <w:p w14:paraId="2E248AFE" w14:textId="77777777" w:rsidR="005E5588" w:rsidRDefault="005E5588" w:rsidP="00E67510">
            <w:r w:rsidRPr="00267648">
              <w:t xml:space="preserve">Lesson </w:t>
            </w:r>
            <w:r>
              <w:t>8</w:t>
            </w:r>
          </w:p>
        </w:tc>
        <w:tc>
          <w:tcPr>
            <w:tcW w:w="2381" w:type="dxa"/>
          </w:tcPr>
          <w:p w14:paraId="4AF502F9" w14:textId="77777777" w:rsidR="005E5588" w:rsidRDefault="005E5588" w:rsidP="00E67510">
            <w:r w:rsidRPr="00267648">
              <w:t xml:space="preserve">Lesson </w:t>
            </w:r>
            <w:r>
              <w:t>9</w:t>
            </w:r>
          </w:p>
        </w:tc>
        <w:tc>
          <w:tcPr>
            <w:tcW w:w="2382" w:type="dxa"/>
          </w:tcPr>
          <w:p w14:paraId="347FD5FC" w14:textId="77777777" w:rsidR="005E5588" w:rsidRDefault="005E5588" w:rsidP="00E67510">
            <w:r w:rsidRPr="00267648">
              <w:t xml:space="preserve">Lesson </w:t>
            </w:r>
            <w:r>
              <w:t>10</w:t>
            </w:r>
          </w:p>
        </w:tc>
      </w:tr>
      <w:tr w:rsidR="005E5588" w14:paraId="73645EFB" w14:textId="77777777" w:rsidTr="00E67510">
        <w:trPr>
          <w:cnfStyle w:val="000000100000" w:firstRow="0" w:lastRow="0" w:firstColumn="0" w:lastColumn="0" w:oddVBand="0" w:evenVBand="0" w:oddHBand="1" w:evenHBand="0" w:firstRowFirstColumn="0" w:firstRowLastColumn="0" w:lastRowFirstColumn="0" w:lastRowLastColumn="0"/>
        </w:trPr>
        <w:tc>
          <w:tcPr>
            <w:tcW w:w="2689" w:type="dxa"/>
          </w:tcPr>
          <w:p w14:paraId="03F5E76F" w14:textId="77777777" w:rsidR="005E5588" w:rsidRPr="002C355E" w:rsidRDefault="00000000" w:rsidP="00E67510">
            <w:pPr>
              <w:rPr>
                <w:b/>
                <w:bCs/>
              </w:rPr>
            </w:pPr>
            <w:hyperlink r:id="rId31" w:history="1">
              <w:r w:rsidR="005E5588">
                <w:rPr>
                  <w:rStyle w:val="Hyperlink"/>
                  <w:b/>
                  <w:bCs/>
                </w:rPr>
                <w:t>P</w:t>
              </w:r>
              <w:r w:rsidR="005E5588" w:rsidRPr="002C355E">
                <w:rPr>
                  <w:rStyle w:val="Hyperlink"/>
                  <w:b/>
                  <w:bCs/>
                </w:rPr>
                <w:t>honic knowledge</w:t>
              </w:r>
            </w:hyperlink>
          </w:p>
          <w:p w14:paraId="0BBC3A5C" w14:textId="77777777" w:rsidR="005E5588" w:rsidRDefault="005E5588" w:rsidP="00E67510">
            <w:r>
              <w:t>15 minutes</w:t>
            </w:r>
          </w:p>
        </w:tc>
        <w:tc>
          <w:tcPr>
            <w:tcW w:w="2381" w:type="dxa"/>
          </w:tcPr>
          <w:p w14:paraId="4F179544" w14:textId="77777777" w:rsidR="005E5588" w:rsidRDefault="005E5588" w:rsidP="00E67510"/>
        </w:tc>
        <w:tc>
          <w:tcPr>
            <w:tcW w:w="2381" w:type="dxa"/>
          </w:tcPr>
          <w:p w14:paraId="56C6343C" w14:textId="77777777" w:rsidR="005E5588" w:rsidRDefault="005E5588" w:rsidP="00E67510"/>
        </w:tc>
        <w:tc>
          <w:tcPr>
            <w:tcW w:w="2382" w:type="dxa"/>
          </w:tcPr>
          <w:p w14:paraId="0CCEB62B" w14:textId="77777777" w:rsidR="005E5588" w:rsidRDefault="005E5588" w:rsidP="00E67510"/>
        </w:tc>
        <w:tc>
          <w:tcPr>
            <w:tcW w:w="2381" w:type="dxa"/>
          </w:tcPr>
          <w:p w14:paraId="712F5753" w14:textId="77777777" w:rsidR="005E5588" w:rsidRDefault="005E5588" w:rsidP="00E67510"/>
        </w:tc>
        <w:tc>
          <w:tcPr>
            <w:tcW w:w="2382" w:type="dxa"/>
          </w:tcPr>
          <w:p w14:paraId="403604D6" w14:textId="77777777" w:rsidR="005E5588" w:rsidRDefault="005E5588" w:rsidP="00E67510"/>
        </w:tc>
      </w:tr>
      <w:tr w:rsidR="005E5588" w14:paraId="72462DF6" w14:textId="77777777" w:rsidTr="00E67510">
        <w:trPr>
          <w:cnfStyle w:val="000000010000" w:firstRow="0" w:lastRow="0" w:firstColumn="0" w:lastColumn="0" w:oddVBand="0" w:evenVBand="0" w:oddHBand="0" w:evenHBand="1" w:firstRowFirstColumn="0" w:firstRowLastColumn="0" w:lastRowFirstColumn="0" w:lastRowLastColumn="0"/>
        </w:trPr>
        <w:tc>
          <w:tcPr>
            <w:tcW w:w="2689" w:type="dxa"/>
          </w:tcPr>
          <w:p w14:paraId="6C9CA9D5" w14:textId="77777777" w:rsidR="005E5588" w:rsidRPr="002C355E" w:rsidRDefault="00000000" w:rsidP="00E67510">
            <w:pPr>
              <w:rPr>
                <w:b/>
                <w:bCs/>
              </w:rPr>
            </w:pPr>
            <w:hyperlink r:id="rId32" w:history="1">
              <w:r w:rsidR="005E5588" w:rsidRPr="002C355E">
                <w:rPr>
                  <w:rStyle w:val="Hyperlink"/>
                  <w:b/>
                  <w:bCs/>
                </w:rPr>
                <w:t>Spelling</w:t>
              </w:r>
            </w:hyperlink>
            <w:r w:rsidR="005E5588" w:rsidRPr="002C355E">
              <w:rPr>
                <w:b/>
                <w:bCs/>
              </w:rPr>
              <w:t xml:space="preserve"> and </w:t>
            </w:r>
            <w:hyperlink r:id="rId33" w:history="1">
              <w:r w:rsidR="005E5588">
                <w:rPr>
                  <w:rStyle w:val="Hyperlink"/>
                  <w:b/>
                  <w:bCs/>
                </w:rPr>
                <w:t>H</w:t>
              </w:r>
              <w:r w:rsidR="005E5588" w:rsidRPr="002C355E">
                <w:rPr>
                  <w:rStyle w:val="Hyperlink"/>
                  <w:b/>
                  <w:bCs/>
                </w:rPr>
                <w:t>andwriting</w:t>
              </w:r>
            </w:hyperlink>
          </w:p>
          <w:p w14:paraId="512C4AE3" w14:textId="77777777" w:rsidR="005E5588" w:rsidRDefault="005E5588" w:rsidP="00E67510">
            <w:r>
              <w:t>15 minutes</w:t>
            </w:r>
          </w:p>
        </w:tc>
        <w:tc>
          <w:tcPr>
            <w:tcW w:w="2381" w:type="dxa"/>
          </w:tcPr>
          <w:p w14:paraId="2B41BFB5" w14:textId="77777777" w:rsidR="005E5588" w:rsidRDefault="005E5588" w:rsidP="00E67510"/>
        </w:tc>
        <w:tc>
          <w:tcPr>
            <w:tcW w:w="2381" w:type="dxa"/>
          </w:tcPr>
          <w:p w14:paraId="1464430C" w14:textId="77777777" w:rsidR="005E5588" w:rsidRDefault="005E5588" w:rsidP="00E67510"/>
        </w:tc>
        <w:tc>
          <w:tcPr>
            <w:tcW w:w="2382" w:type="dxa"/>
          </w:tcPr>
          <w:p w14:paraId="656CD0FD" w14:textId="77777777" w:rsidR="005E5588" w:rsidRDefault="005E5588" w:rsidP="00E67510"/>
        </w:tc>
        <w:tc>
          <w:tcPr>
            <w:tcW w:w="2381" w:type="dxa"/>
          </w:tcPr>
          <w:p w14:paraId="1A9A6B81" w14:textId="77777777" w:rsidR="005E5588" w:rsidRDefault="005E5588" w:rsidP="00E67510"/>
        </w:tc>
        <w:tc>
          <w:tcPr>
            <w:tcW w:w="2382" w:type="dxa"/>
          </w:tcPr>
          <w:p w14:paraId="311AF56D" w14:textId="77777777" w:rsidR="005E5588" w:rsidRDefault="005E5588" w:rsidP="00E67510"/>
        </w:tc>
      </w:tr>
      <w:tr w:rsidR="005E5588" w14:paraId="468B540F" w14:textId="77777777" w:rsidTr="00E67510">
        <w:trPr>
          <w:cnfStyle w:val="000000100000" w:firstRow="0" w:lastRow="0" w:firstColumn="0" w:lastColumn="0" w:oddVBand="0" w:evenVBand="0" w:oddHBand="1" w:evenHBand="0" w:firstRowFirstColumn="0" w:firstRowLastColumn="0" w:lastRowFirstColumn="0" w:lastRowLastColumn="0"/>
        </w:trPr>
        <w:tc>
          <w:tcPr>
            <w:tcW w:w="2689" w:type="dxa"/>
          </w:tcPr>
          <w:p w14:paraId="095E2EA1" w14:textId="77777777" w:rsidR="005E5588" w:rsidRPr="002C355E" w:rsidRDefault="00000000" w:rsidP="00E67510">
            <w:pPr>
              <w:rPr>
                <w:b/>
                <w:bCs/>
              </w:rPr>
            </w:pPr>
            <w:hyperlink r:id="rId34" w:history="1">
              <w:r w:rsidR="005E5588">
                <w:rPr>
                  <w:rStyle w:val="Hyperlink"/>
                  <w:b/>
                  <w:bCs/>
                </w:rPr>
                <w:t>R</w:t>
              </w:r>
              <w:r w:rsidR="005E5588" w:rsidRPr="002C355E">
                <w:rPr>
                  <w:rStyle w:val="Hyperlink"/>
                  <w:b/>
                  <w:bCs/>
                </w:rPr>
                <w:t>eading comprehension</w:t>
              </w:r>
            </w:hyperlink>
            <w:r w:rsidR="005E5588" w:rsidRPr="002C355E">
              <w:rPr>
                <w:b/>
                <w:bCs/>
              </w:rPr>
              <w:t xml:space="preserve"> and </w:t>
            </w:r>
            <w:hyperlink r:id="rId35" w:history="1">
              <w:r w:rsidR="005E5588">
                <w:rPr>
                  <w:rStyle w:val="Hyperlink"/>
                  <w:b/>
                  <w:bCs/>
                </w:rPr>
                <w:t>R</w:t>
              </w:r>
              <w:r w:rsidR="005E5588" w:rsidRPr="002C355E">
                <w:rPr>
                  <w:rStyle w:val="Hyperlink"/>
                  <w:b/>
                  <w:bCs/>
                </w:rPr>
                <w:t>eading fluency</w:t>
              </w:r>
            </w:hyperlink>
          </w:p>
          <w:p w14:paraId="7D2F9E7E" w14:textId="77777777" w:rsidR="005E5588" w:rsidRDefault="005E5588" w:rsidP="00E67510">
            <w:r>
              <w:t>30 minutes</w:t>
            </w:r>
          </w:p>
        </w:tc>
        <w:tc>
          <w:tcPr>
            <w:tcW w:w="2381" w:type="dxa"/>
          </w:tcPr>
          <w:p w14:paraId="26E036F8" w14:textId="77777777" w:rsidR="005E5588" w:rsidRDefault="005E5588" w:rsidP="00E67510"/>
        </w:tc>
        <w:tc>
          <w:tcPr>
            <w:tcW w:w="2381" w:type="dxa"/>
          </w:tcPr>
          <w:p w14:paraId="02A990DA" w14:textId="77777777" w:rsidR="005E5588" w:rsidRDefault="005E5588" w:rsidP="00E67510"/>
        </w:tc>
        <w:tc>
          <w:tcPr>
            <w:tcW w:w="2382" w:type="dxa"/>
          </w:tcPr>
          <w:p w14:paraId="3E26BCFC" w14:textId="77777777" w:rsidR="005E5588" w:rsidRDefault="005E5588" w:rsidP="00E67510"/>
        </w:tc>
        <w:tc>
          <w:tcPr>
            <w:tcW w:w="2381" w:type="dxa"/>
          </w:tcPr>
          <w:p w14:paraId="6F2CD574" w14:textId="77777777" w:rsidR="005E5588" w:rsidRDefault="005E5588" w:rsidP="00E67510"/>
        </w:tc>
        <w:tc>
          <w:tcPr>
            <w:tcW w:w="2382" w:type="dxa"/>
          </w:tcPr>
          <w:p w14:paraId="2605C60B" w14:textId="77777777" w:rsidR="005E5588" w:rsidRDefault="005E5588" w:rsidP="00E67510"/>
        </w:tc>
      </w:tr>
    </w:tbl>
    <w:p w14:paraId="6A24A8E6" w14:textId="77777777" w:rsidR="005E5588" w:rsidRDefault="005E5588" w:rsidP="005E5588">
      <w:pPr>
        <w:pStyle w:val="Heading3"/>
      </w:pPr>
      <w:bookmarkStart w:id="41" w:name="_Toc132377175"/>
      <w:r>
        <w:lastRenderedPageBreak/>
        <w:t xml:space="preserve">Component B teaching and </w:t>
      </w:r>
      <w:proofErr w:type="gramStart"/>
      <w:r>
        <w:t>learning</w:t>
      </w:r>
      <w:bookmarkEnd w:id="40"/>
      <w:bookmarkEnd w:id="41"/>
      <w:proofErr w:type="gramEnd"/>
    </w:p>
    <w:p w14:paraId="1B707D83" w14:textId="77777777" w:rsidR="005E5588" w:rsidRPr="0024551E" w:rsidRDefault="005E5588" w:rsidP="005E5588">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58BCB07" w14:textId="77777777" w:rsidR="005E5588" w:rsidRDefault="005E5588" w:rsidP="005E5588">
      <w:pPr>
        <w:pStyle w:val="Heading4"/>
      </w:pPr>
      <w:r>
        <w:t>Learning intention and success criteria</w:t>
      </w:r>
    </w:p>
    <w:p w14:paraId="1EF8AD7A" w14:textId="77777777" w:rsidR="005E5588" w:rsidRDefault="005E5588" w:rsidP="005E5588">
      <w:r>
        <w:t>Learning intentions and success criteria are best co-constructed with students.</w:t>
      </w:r>
    </w:p>
    <w:p w14:paraId="4523E44E" w14:textId="77777777" w:rsidR="005E5588" w:rsidRDefault="005E5588" w:rsidP="005E5588">
      <w:pPr>
        <w:pStyle w:val="Heading4"/>
      </w:pPr>
      <w:r>
        <w:t>Learning intention</w:t>
      </w:r>
    </w:p>
    <w:p w14:paraId="0CFA6D04" w14:textId="77777777" w:rsidR="005E5588" w:rsidRDefault="005E5588" w:rsidP="005E5588">
      <w:r>
        <w:t>Students are learning to create narratives that use a circular structure, intentional language choices, and illustrations to represent characters and ideas.</w:t>
      </w:r>
    </w:p>
    <w:p w14:paraId="7E34DC69" w14:textId="77777777" w:rsidR="005E5588" w:rsidRDefault="005E5588" w:rsidP="005E5588">
      <w:pPr>
        <w:pStyle w:val="Heading4"/>
      </w:pPr>
      <w:r>
        <w:t>Success criteria</w:t>
      </w:r>
    </w:p>
    <w:p w14:paraId="4CF89D8F" w14:textId="77777777" w:rsidR="005E5588" w:rsidRDefault="005E5588" w:rsidP="005E5588">
      <w:r>
        <w:t>Students can:</w:t>
      </w:r>
    </w:p>
    <w:p w14:paraId="78C142B3" w14:textId="77777777" w:rsidR="005E5588" w:rsidRDefault="005E5588" w:rsidP="005E5588">
      <w:pPr>
        <w:pStyle w:val="ListBullet"/>
        <w:numPr>
          <w:ilvl w:val="0"/>
          <w:numId w:val="10"/>
        </w:numPr>
      </w:pPr>
      <w:r>
        <w:t xml:space="preserve">use tools to plan </w:t>
      </w:r>
      <w:proofErr w:type="gramStart"/>
      <w:r>
        <w:t>writing</w:t>
      </w:r>
      <w:proofErr w:type="gramEnd"/>
    </w:p>
    <w:p w14:paraId="2928BF5F" w14:textId="77777777" w:rsidR="005E5588" w:rsidRDefault="005E5588" w:rsidP="005E5588">
      <w:pPr>
        <w:pStyle w:val="ListBullet"/>
        <w:numPr>
          <w:ilvl w:val="0"/>
          <w:numId w:val="10"/>
        </w:numPr>
      </w:pPr>
      <w:r>
        <w:t xml:space="preserve">write a paragraph to introduce characters and setting using a variety of </w:t>
      </w:r>
      <w:proofErr w:type="gramStart"/>
      <w:r>
        <w:t>sentences</w:t>
      </w:r>
      <w:proofErr w:type="gramEnd"/>
    </w:p>
    <w:p w14:paraId="1B425A2F" w14:textId="77777777" w:rsidR="005E5588" w:rsidRDefault="005E5588" w:rsidP="005E5588">
      <w:pPr>
        <w:pStyle w:val="ListBullet"/>
        <w:numPr>
          <w:ilvl w:val="0"/>
          <w:numId w:val="10"/>
        </w:numPr>
      </w:pPr>
      <w:r>
        <w:t xml:space="preserve">organise ideas in logical </w:t>
      </w:r>
      <w:proofErr w:type="gramStart"/>
      <w:r>
        <w:t>sequence</w:t>
      </w:r>
      <w:proofErr w:type="gramEnd"/>
    </w:p>
    <w:p w14:paraId="5B8A792A" w14:textId="77777777" w:rsidR="005E5588" w:rsidRDefault="005E5588" w:rsidP="005E5588">
      <w:pPr>
        <w:pStyle w:val="ListBullet"/>
        <w:numPr>
          <w:ilvl w:val="0"/>
          <w:numId w:val="10"/>
        </w:numPr>
      </w:pPr>
      <w:r>
        <w:t xml:space="preserve">provide and apply effective </w:t>
      </w:r>
      <w:proofErr w:type="gramStart"/>
      <w:r>
        <w:t>feedback</w:t>
      </w:r>
      <w:proofErr w:type="gramEnd"/>
    </w:p>
    <w:p w14:paraId="6A573405" w14:textId="77777777" w:rsidR="005E5588" w:rsidRDefault="005E5588" w:rsidP="005E5588">
      <w:pPr>
        <w:pStyle w:val="ListBullet"/>
        <w:numPr>
          <w:ilvl w:val="0"/>
          <w:numId w:val="10"/>
        </w:numPr>
      </w:pPr>
      <w:r>
        <w:t xml:space="preserve">represent characters using illustrations and </w:t>
      </w:r>
      <w:proofErr w:type="gramStart"/>
      <w:r>
        <w:t>text</w:t>
      </w:r>
      <w:proofErr w:type="gramEnd"/>
    </w:p>
    <w:p w14:paraId="2E739602" w14:textId="77777777" w:rsidR="005E5588" w:rsidRDefault="005E5588" w:rsidP="005E5588">
      <w:pPr>
        <w:pStyle w:val="ListBullet"/>
        <w:numPr>
          <w:ilvl w:val="0"/>
          <w:numId w:val="10"/>
        </w:numPr>
      </w:pPr>
      <w:r>
        <w:t>respond to questions about the narrative.</w:t>
      </w:r>
    </w:p>
    <w:p w14:paraId="234E9DAD" w14:textId="77777777" w:rsidR="005E5588" w:rsidRDefault="005E5588" w:rsidP="005E5588">
      <w:pPr>
        <w:pStyle w:val="Heading4"/>
      </w:pPr>
      <w:r>
        <w:lastRenderedPageBreak/>
        <w:t>Resources</w:t>
      </w:r>
    </w:p>
    <w:p w14:paraId="1A03AC40" w14:textId="77777777" w:rsidR="005E5588" w:rsidRPr="00C65C71" w:rsidRDefault="005E5588" w:rsidP="005E5588">
      <w:pPr>
        <w:pStyle w:val="ListBullet"/>
        <w:numPr>
          <w:ilvl w:val="0"/>
          <w:numId w:val="10"/>
        </w:numPr>
        <w:rPr>
          <w:rFonts w:asciiTheme="minorHAnsi" w:eastAsiaTheme="minorEastAsia" w:hAnsiTheme="minorHAnsi" w:cstheme="minorBidi"/>
        </w:rPr>
      </w:pPr>
      <w:r w:rsidRPr="00C65C71">
        <w:t>Walker A (201</w:t>
      </w:r>
      <w:r>
        <w:t>4</w:t>
      </w:r>
      <w:r w:rsidRPr="00C65C71">
        <w:t xml:space="preserve">) </w:t>
      </w:r>
      <w:r w:rsidRPr="00A93352">
        <w:rPr>
          <w:rStyle w:val="Emphasis"/>
        </w:rPr>
        <w:t>Peggy: A Brave Chicken on a Big Adventure</w:t>
      </w:r>
      <w:r w:rsidRPr="00C65C71">
        <w:t xml:space="preserve">, </w:t>
      </w:r>
      <w:r w:rsidRPr="00A93352">
        <w:t>Houghton Mifflin Harcourt</w:t>
      </w:r>
      <w:r w:rsidRPr="00C65C71">
        <w:t xml:space="preserve">. ISBN: </w:t>
      </w:r>
      <w:r w:rsidRPr="00163E1F">
        <w:t>9780544259003</w:t>
      </w:r>
    </w:p>
    <w:p w14:paraId="19F3C1C8" w14:textId="77777777" w:rsidR="005E5588" w:rsidRDefault="005E5588" w:rsidP="005E5588">
      <w:pPr>
        <w:pStyle w:val="ListBullet"/>
        <w:numPr>
          <w:ilvl w:val="0"/>
          <w:numId w:val="10"/>
        </w:numPr>
        <w:rPr>
          <w:color w:val="000000" w:themeColor="text1"/>
        </w:rPr>
      </w:pPr>
      <w:r w:rsidRPr="332A21B0">
        <w:rPr>
          <w:color w:val="000000" w:themeColor="text1"/>
        </w:rPr>
        <w:t>Sendak M (</w:t>
      </w:r>
      <w:r>
        <w:rPr>
          <w:color w:val="000000" w:themeColor="text1"/>
        </w:rPr>
        <w:t>2012</w:t>
      </w:r>
      <w:r w:rsidRPr="332A21B0">
        <w:rPr>
          <w:color w:val="000000" w:themeColor="text1"/>
        </w:rPr>
        <w:t xml:space="preserve">) </w:t>
      </w:r>
      <w:r w:rsidRPr="332A21B0">
        <w:rPr>
          <w:i/>
          <w:iCs/>
          <w:color w:val="000000" w:themeColor="text1"/>
        </w:rPr>
        <w:t>Where the Wild Things Are</w:t>
      </w:r>
      <w:r w:rsidRPr="332A21B0">
        <w:rPr>
          <w:color w:val="000000" w:themeColor="text1"/>
        </w:rPr>
        <w:t xml:space="preserve">, </w:t>
      </w:r>
      <w:r w:rsidRPr="00A93352">
        <w:rPr>
          <w:color w:val="000000" w:themeColor="text1"/>
        </w:rPr>
        <w:t>Harper Trophy</w:t>
      </w:r>
      <w:r w:rsidRPr="332A21B0">
        <w:rPr>
          <w:color w:val="000000" w:themeColor="text1"/>
        </w:rPr>
        <w:t xml:space="preserve">. ISBN: </w:t>
      </w:r>
      <w:r w:rsidRPr="00A93352">
        <w:rPr>
          <w:color w:val="000000" w:themeColor="text1"/>
        </w:rPr>
        <w:t>9780064431781</w:t>
      </w:r>
    </w:p>
    <w:p w14:paraId="375DE7C7" w14:textId="77777777" w:rsidR="005E5588" w:rsidRDefault="00000000" w:rsidP="005E5588">
      <w:pPr>
        <w:pStyle w:val="ListBullet"/>
        <w:numPr>
          <w:ilvl w:val="0"/>
          <w:numId w:val="10"/>
        </w:numPr>
      </w:pPr>
      <w:hyperlink w:anchor="_Resource_1:_Verbs" w:history="1">
        <w:r w:rsidR="005E5588" w:rsidRPr="0015424F">
          <w:rPr>
            <w:rStyle w:val="Hyperlink"/>
          </w:rPr>
          <w:t>Resource 1: Circular narrative</w:t>
        </w:r>
      </w:hyperlink>
    </w:p>
    <w:p w14:paraId="28919A22" w14:textId="77777777" w:rsidR="005E5588" w:rsidRPr="00E00184" w:rsidRDefault="005E5588" w:rsidP="005E5588">
      <w:pPr>
        <w:pStyle w:val="ListBullet"/>
        <w:numPr>
          <w:ilvl w:val="0"/>
          <w:numId w:val="10"/>
        </w:numPr>
      </w:pPr>
      <w:r>
        <w:fldChar w:fldCharType="begin"/>
      </w:r>
      <w:r>
        <w:instrText xml:space="preserve"> HYPERLINK  \l "_Resource_9:_Author" </w:instrText>
      </w:r>
      <w:r>
        <w:fldChar w:fldCharType="separate"/>
      </w:r>
      <w:r w:rsidRPr="00E00184">
        <w:rPr>
          <w:rStyle w:val="Hyperlink"/>
        </w:rPr>
        <w:t>Resource 9: Author hot seat questions</w:t>
      </w:r>
    </w:p>
    <w:p w14:paraId="74D2BFD9" w14:textId="77777777" w:rsidR="005E5588" w:rsidRPr="0051731A" w:rsidRDefault="005E5588" w:rsidP="005E5588">
      <w:pPr>
        <w:pStyle w:val="ListBullet"/>
        <w:numPr>
          <w:ilvl w:val="0"/>
          <w:numId w:val="10"/>
        </w:numPr>
      </w:pPr>
      <w:r>
        <w:fldChar w:fldCharType="end"/>
      </w:r>
      <w:r>
        <w:t>5 sticky notes for each student</w:t>
      </w:r>
    </w:p>
    <w:p w14:paraId="5416DC32" w14:textId="77777777" w:rsidR="005E5588" w:rsidRDefault="005E5588" w:rsidP="005E5588">
      <w:pPr>
        <w:pStyle w:val="ListBullet"/>
        <w:numPr>
          <w:ilvl w:val="0"/>
          <w:numId w:val="10"/>
        </w:numPr>
      </w:pPr>
      <w:proofErr w:type="gramStart"/>
      <w:r>
        <w:t>Large coloured</w:t>
      </w:r>
      <w:proofErr w:type="gramEnd"/>
      <w:r>
        <w:t xml:space="preserve"> circles or large paper plates for each student</w:t>
      </w:r>
    </w:p>
    <w:p w14:paraId="0C0A4774" w14:textId="77777777" w:rsidR="005E5588" w:rsidRPr="00163E1F" w:rsidRDefault="005E5588" w:rsidP="005E5588">
      <w:pPr>
        <w:pStyle w:val="Heading3"/>
      </w:pPr>
      <w:bookmarkStart w:id="42" w:name="_Lesson_6:_Planning"/>
      <w:bookmarkStart w:id="43" w:name="_Toc109750551"/>
      <w:bookmarkStart w:id="44" w:name="_Toc132377176"/>
      <w:bookmarkEnd w:id="42"/>
      <w:r>
        <w:t>Lesson 6: Planning</w:t>
      </w:r>
      <w:bookmarkEnd w:id="43"/>
      <w:bookmarkEnd w:id="44"/>
    </w:p>
    <w:p w14:paraId="0163E617" w14:textId="77777777" w:rsidR="005E5588" w:rsidRPr="00163E1F" w:rsidRDefault="005E5588" w:rsidP="005E5588">
      <w:pPr>
        <w:pStyle w:val="ListNumber"/>
        <w:numPr>
          <w:ilvl w:val="0"/>
          <w:numId w:val="26"/>
        </w:numPr>
      </w:pPr>
      <w:r w:rsidRPr="00163E1F">
        <w:t xml:space="preserve">Revisit </w:t>
      </w:r>
      <w:r w:rsidRPr="00163E1F">
        <w:rPr>
          <w:i/>
          <w:iCs/>
        </w:rPr>
        <w:t>Peggy</w:t>
      </w:r>
      <w:r w:rsidRPr="00163E1F">
        <w:t xml:space="preserve"> to review the structural features of a circular narrative</w:t>
      </w:r>
      <w:r>
        <w:t>,</w:t>
      </w:r>
      <w:r w:rsidRPr="00163E1F">
        <w:t xml:space="preserve"> including the orientation (home), series of events including challenges (away), conclusion (home)</w:t>
      </w:r>
      <w:r>
        <w:t>. Use</w:t>
      </w:r>
      <w:r w:rsidRPr="00163E1F">
        <w:t xml:space="preserve"> </w:t>
      </w:r>
      <w:hyperlink w:anchor="_Resource_1:_Verbs" w:history="1">
        <w:r w:rsidRPr="0015424F">
          <w:rPr>
            <w:rStyle w:val="Hyperlink"/>
          </w:rPr>
          <w:t>Resource 1: Circular narrative</w:t>
        </w:r>
      </w:hyperlink>
      <w:r>
        <w:t xml:space="preserve"> for support</w:t>
      </w:r>
      <w:r w:rsidRPr="00163E1F">
        <w:t>. Review how character traits change from the beginning to the end of the story.</w:t>
      </w:r>
    </w:p>
    <w:p w14:paraId="707EB5A0" w14:textId="77777777" w:rsidR="005E5588" w:rsidRDefault="005E5588" w:rsidP="005E5588">
      <w:pPr>
        <w:pStyle w:val="ListNumber"/>
        <w:numPr>
          <w:ilvl w:val="0"/>
          <w:numId w:val="12"/>
        </w:numPr>
      </w:pPr>
      <w:r>
        <w:t xml:space="preserve">Recall </w:t>
      </w:r>
      <w:r w:rsidRPr="00F75329">
        <w:t>the</w:t>
      </w:r>
      <w:r>
        <w:t xml:space="preserve"> text innovation involving Super Peggy and her actions from </w:t>
      </w:r>
      <w:hyperlink w:anchor="_Lesson_3:_Verbs," w:history="1">
        <w:r w:rsidRPr="00F75329">
          <w:rPr>
            <w:rStyle w:val="Hyperlink"/>
          </w:rPr>
          <w:t>Lesson 3</w:t>
        </w:r>
      </w:hyperlink>
      <w:r w:rsidRPr="006F26AA">
        <w:t>.</w:t>
      </w:r>
      <w:r>
        <w:t xml:space="preserve"> Explain that students will write a circular narrative to create a class big book, Super Animal Adventures, involving characters with superpowers.</w:t>
      </w:r>
    </w:p>
    <w:p w14:paraId="480AC0F3" w14:textId="77777777" w:rsidR="005E5588" w:rsidRDefault="005E5588" w:rsidP="005E5588">
      <w:pPr>
        <w:pStyle w:val="ListNumber"/>
        <w:numPr>
          <w:ilvl w:val="0"/>
          <w:numId w:val="12"/>
        </w:numPr>
      </w:pPr>
      <w:r>
        <w:t xml:space="preserve">Students visualise what Super Peggy would look like and what she would do. For example, she would have a cape on her </w:t>
      </w:r>
      <w:proofErr w:type="gramStart"/>
      <w:r>
        <w:t>back</w:t>
      </w:r>
      <w:proofErr w:type="gramEnd"/>
      <w:r>
        <w:t xml:space="preserve"> and she would use superpowers to help others.</w:t>
      </w:r>
    </w:p>
    <w:p w14:paraId="5F98F906" w14:textId="77777777" w:rsidR="005E5588" w:rsidRDefault="005E5588" w:rsidP="005E5588">
      <w:pPr>
        <w:pStyle w:val="ListNumber"/>
        <w:numPr>
          <w:ilvl w:val="0"/>
          <w:numId w:val="12"/>
        </w:numPr>
      </w:pPr>
      <w:r>
        <w:t>Students draw their visualisation of Super Peggy, adding details to show her actions.</w:t>
      </w:r>
    </w:p>
    <w:p w14:paraId="0A9657B7" w14:textId="77777777" w:rsidR="005E5588" w:rsidRDefault="005E5588" w:rsidP="005E5588">
      <w:pPr>
        <w:pStyle w:val="ListNumber"/>
        <w:numPr>
          <w:ilvl w:val="0"/>
          <w:numId w:val="12"/>
        </w:numPr>
      </w:pPr>
      <w:r>
        <w:t>Students identify Super Peggy verbs and label their drawing.</w:t>
      </w:r>
    </w:p>
    <w:p w14:paraId="44AFB69C" w14:textId="77777777" w:rsidR="005E5588" w:rsidRDefault="005E5588" w:rsidP="005E5588">
      <w:pPr>
        <w:pStyle w:val="ListNumber"/>
        <w:numPr>
          <w:ilvl w:val="0"/>
          <w:numId w:val="12"/>
        </w:numPr>
      </w:pPr>
      <w:r>
        <w:t>Students share their Super Peggy drawings with the class.</w:t>
      </w:r>
    </w:p>
    <w:p w14:paraId="23FD622E" w14:textId="77777777" w:rsidR="005E5588" w:rsidRDefault="005E5588" w:rsidP="005E5588">
      <w:pPr>
        <w:pStyle w:val="ListNumber"/>
        <w:numPr>
          <w:ilvl w:val="0"/>
          <w:numId w:val="12"/>
        </w:numPr>
      </w:pPr>
      <w:r w:rsidRPr="00F75329">
        <w:lastRenderedPageBreak/>
        <w:t>Students</w:t>
      </w:r>
      <w:r>
        <w:t xml:space="preserve"> use the </w:t>
      </w:r>
      <w:hyperlink r:id="rId36">
        <w:r w:rsidRPr="3B84C8D7">
          <w:rPr>
            <w:rStyle w:val="Hyperlink"/>
          </w:rPr>
          <w:t>Think</w:t>
        </w:r>
        <w:r>
          <w:rPr>
            <w:rStyle w:val="Hyperlink"/>
          </w:rPr>
          <w:t>-</w:t>
        </w:r>
        <w:r w:rsidRPr="3B84C8D7">
          <w:rPr>
            <w:rStyle w:val="Hyperlink"/>
          </w:rPr>
          <w:t>Pair</w:t>
        </w:r>
        <w:r>
          <w:rPr>
            <w:rStyle w:val="Hyperlink"/>
          </w:rPr>
          <w:t>-</w:t>
        </w:r>
        <w:r w:rsidRPr="3B84C8D7">
          <w:rPr>
            <w:rStyle w:val="Hyperlink"/>
          </w:rPr>
          <w:t>Share</w:t>
        </w:r>
      </w:hyperlink>
      <w:r>
        <w:t xml:space="preserve"> strategy to discuss criteria for writing a circular narrative. Record student responses.</w:t>
      </w:r>
    </w:p>
    <w:p w14:paraId="4AAC3A94" w14:textId="77777777" w:rsidR="005E5588" w:rsidRDefault="005E5588" w:rsidP="005E5588">
      <w:pPr>
        <w:pStyle w:val="ListNumber"/>
        <w:numPr>
          <w:ilvl w:val="0"/>
          <w:numId w:val="12"/>
        </w:numPr>
      </w:pPr>
      <w:r>
        <w:t xml:space="preserve">Co-construct success criteria for writing the circular narrative and the simple </w:t>
      </w:r>
      <w:r w:rsidRPr="00F75329">
        <w:t>checklist</w:t>
      </w:r>
      <w:r>
        <w:t xml:space="preserve"> of criteria from </w:t>
      </w:r>
      <w:hyperlink w:anchor="_Lesson_5:_Puppet" w:history="1">
        <w:r w:rsidRPr="00F75329">
          <w:rPr>
            <w:rStyle w:val="Hyperlink"/>
          </w:rPr>
          <w:t>Lesson 5</w:t>
        </w:r>
      </w:hyperlink>
      <w:r>
        <w:t>. For example, write at least one complex sentence using subordinating conjunctions, and include simple and compound sentences in writing.</w:t>
      </w:r>
    </w:p>
    <w:p w14:paraId="4C501EA0" w14:textId="77777777" w:rsidR="005E5588" w:rsidRDefault="005E5588" w:rsidP="005E5588">
      <w:pPr>
        <w:pStyle w:val="ListNumber"/>
        <w:numPr>
          <w:ilvl w:val="0"/>
          <w:numId w:val="12"/>
        </w:numPr>
      </w:pPr>
      <w:r>
        <w:t>As a class, brainstorm ideas for Super Animal Adventures. Encourage creative, original ideas and list them on an anchor chart under the headings:</w:t>
      </w:r>
    </w:p>
    <w:p w14:paraId="38B3B851" w14:textId="77777777" w:rsidR="005E5588" w:rsidRPr="00AD389D" w:rsidRDefault="005E5588" w:rsidP="005E5588">
      <w:pPr>
        <w:pStyle w:val="ListBullet"/>
        <w:numPr>
          <w:ilvl w:val="0"/>
          <w:numId w:val="10"/>
        </w:numPr>
        <w:ind w:left="1134"/>
        <w:rPr>
          <w:rFonts w:eastAsia="Calibri"/>
        </w:rPr>
      </w:pPr>
      <w:r w:rsidRPr="00AD389D">
        <w:t>characters/superpower</w:t>
      </w:r>
    </w:p>
    <w:p w14:paraId="61B2CD3F" w14:textId="77777777" w:rsidR="005E5588" w:rsidRPr="00AD389D" w:rsidRDefault="005E5588" w:rsidP="005E5588">
      <w:pPr>
        <w:pStyle w:val="ListBullet"/>
        <w:numPr>
          <w:ilvl w:val="0"/>
          <w:numId w:val="10"/>
        </w:numPr>
        <w:ind w:left="1134"/>
        <w:rPr>
          <w:rFonts w:eastAsia="Calibri"/>
        </w:rPr>
      </w:pPr>
      <w:r w:rsidRPr="00AD389D">
        <w:t>where the adventure starts and ends</w:t>
      </w:r>
    </w:p>
    <w:p w14:paraId="2378D137" w14:textId="77777777" w:rsidR="005E5588" w:rsidRPr="00AD389D" w:rsidRDefault="005E5588" w:rsidP="005E5588">
      <w:pPr>
        <w:pStyle w:val="ListBullet"/>
        <w:numPr>
          <w:ilvl w:val="0"/>
          <w:numId w:val="10"/>
        </w:numPr>
        <w:ind w:left="1134"/>
        <w:rPr>
          <w:rFonts w:eastAsia="Calibri"/>
        </w:rPr>
      </w:pPr>
      <w:r w:rsidRPr="00AD389D">
        <w:t>settings</w:t>
      </w:r>
    </w:p>
    <w:p w14:paraId="6CFEF0F6" w14:textId="77777777" w:rsidR="005E5588" w:rsidRPr="00AD389D" w:rsidRDefault="005E5588" w:rsidP="005E5588">
      <w:pPr>
        <w:pStyle w:val="ListBullet"/>
        <w:numPr>
          <w:ilvl w:val="0"/>
          <w:numId w:val="10"/>
        </w:numPr>
        <w:ind w:left="1134"/>
        <w:rPr>
          <w:rFonts w:eastAsia="Calibri"/>
        </w:rPr>
      </w:pPr>
      <w:r w:rsidRPr="00AD389D">
        <w:t>events/challenges.</w:t>
      </w:r>
    </w:p>
    <w:p w14:paraId="0B6F003C" w14:textId="77777777" w:rsidR="005E5588" w:rsidRDefault="005E5588" w:rsidP="005E5588">
      <w:pPr>
        <w:pStyle w:val="ListNumber"/>
        <w:numPr>
          <w:ilvl w:val="0"/>
          <w:numId w:val="12"/>
        </w:numPr>
      </w:pPr>
      <w:r>
        <w:t xml:space="preserve">Model </w:t>
      </w:r>
      <w:r w:rsidRPr="00F75329">
        <w:t>creating</w:t>
      </w:r>
      <w:r>
        <w:t xml:space="preserve"> a circular narrative plan using the anchor chart and steps 4 and 5 from </w:t>
      </w:r>
      <w:hyperlink w:anchor="_Lesson_5:_Puppet">
        <w:r w:rsidRPr="3B84C8D7">
          <w:rPr>
            <w:rStyle w:val="Hyperlink"/>
          </w:rPr>
          <w:t>Lesson 5</w:t>
        </w:r>
      </w:hyperlink>
      <w:r>
        <w:t>. Write ideas onto sticky notes and place on the circular narrative plan. Review how ideas can be changed by replacing one sticky note with another or moving the sticky notes around to create a logical sequence.</w:t>
      </w:r>
    </w:p>
    <w:p w14:paraId="3C68C2CE" w14:textId="77777777" w:rsidR="005E5588" w:rsidRDefault="005E5588" w:rsidP="005E5588">
      <w:pPr>
        <w:pStyle w:val="ListNumber"/>
        <w:numPr>
          <w:ilvl w:val="0"/>
          <w:numId w:val="12"/>
        </w:numPr>
      </w:pPr>
      <w:r>
        <w:t xml:space="preserve">Distribute a paper </w:t>
      </w:r>
      <w:r w:rsidRPr="00C008B3">
        <w:t>plate</w:t>
      </w:r>
      <w:r>
        <w:t xml:space="preserve"> or a large, coloured circle and 5 sticky notes to each student. Students write a circular narrative plan for their Super Animal Adventure.</w:t>
      </w:r>
    </w:p>
    <w:p w14:paraId="1A063DD8" w14:textId="77777777" w:rsidR="005E5588" w:rsidRDefault="005E5588" w:rsidP="005E5588">
      <w:pPr>
        <w:pStyle w:val="FeatureBox2"/>
        <w:ind w:left="567"/>
      </w:pPr>
      <w:r w:rsidRPr="34054037">
        <w:rPr>
          <w:rStyle w:val="Strong"/>
        </w:rPr>
        <w:t>Too hard?</w:t>
      </w:r>
      <w:r>
        <w:t xml:space="preserve"> Students draw and label their ideas on sticky notes.</w:t>
      </w:r>
    </w:p>
    <w:p w14:paraId="7C7F353F" w14:textId="77777777" w:rsidR="005E5588" w:rsidRDefault="005E5588" w:rsidP="005E5588">
      <w:pPr>
        <w:pStyle w:val="ListNumber"/>
        <w:numPr>
          <w:ilvl w:val="0"/>
          <w:numId w:val="12"/>
        </w:numPr>
      </w:pPr>
      <w:r>
        <w:t>Students share their plan with a partner as a draft oral narrative. Students take turns to ask clarifying questions on the ideas and events within the narrative and provide feedback based on the co-constructed success criteria.</w:t>
      </w:r>
    </w:p>
    <w:p w14:paraId="372AB16A" w14:textId="77777777" w:rsidR="005E5588" w:rsidRDefault="005E5588" w:rsidP="005E5588">
      <w:pPr>
        <w:pStyle w:val="ListNumber"/>
        <w:numPr>
          <w:ilvl w:val="0"/>
          <w:numId w:val="12"/>
        </w:numPr>
      </w:pPr>
      <w:r>
        <w:t xml:space="preserve">Students apply feedback to </w:t>
      </w:r>
      <w:r w:rsidRPr="00C008B3">
        <w:t>their</w:t>
      </w:r>
      <w:r>
        <w:t xml:space="preserve"> </w:t>
      </w:r>
      <w:r w:rsidRPr="3B84C8D7">
        <w:rPr>
          <w:color w:val="000000" w:themeColor="text1"/>
        </w:rPr>
        <w:t>circular narrative plan</w:t>
      </w:r>
      <w:r>
        <w:t>.</w:t>
      </w:r>
    </w:p>
    <w:p w14:paraId="7BE50F56" w14:textId="77777777" w:rsidR="005E5588" w:rsidRDefault="005E5588" w:rsidP="005E5588">
      <w:pPr>
        <w:pStyle w:val="Heading3"/>
      </w:pPr>
      <w:bookmarkStart w:id="45" w:name="_Toc109750552"/>
      <w:bookmarkStart w:id="46" w:name="_Toc132377177"/>
      <w:r>
        <w:lastRenderedPageBreak/>
        <w:t xml:space="preserve">Lesson 7: Super Animal Adventures </w:t>
      </w:r>
      <w:proofErr w:type="gramStart"/>
      <w:r>
        <w:t>begin</w:t>
      </w:r>
      <w:bookmarkEnd w:id="45"/>
      <w:bookmarkEnd w:id="46"/>
      <w:proofErr w:type="gramEnd"/>
    </w:p>
    <w:p w14:paraId="1D8A62A9" w14:textId="77777777" w:rsidR="005E5588" w:rsidRDefault="005E5588" w:rsidP="005E5588">
      <w:pPr>
        <w:pStyle w:val="ListNumber"/>
        <w:numPr>
          <w:ilvl w:val="0"/>
          <w:numId w:val="27"/>
        </w:numPr>
      </w:pPr>
      <w:r>
        <w:t xml:space="preserve">Display pages from </w:t>
      </w:r>
      <w:r w:rsidRPr="332A21B0">
        <w:rPr>
          <w:rStyle w:val="Emphasis"/>
        </w:rPr>
        <w:t>Peggy</w:t>
      </w:r>
      <w:r>
        <w:t xml:space="preserve"> to </w:t>
      </w:r>
      <w:r w:rsidRPr="00C008B3">
        <w:t>identify</w:t>
      </w:r>
      <w:r>
        <w:t xml:space="preserve"> and revise:</w:t>
      </w:r>
    </w:p>
    <w:p w14:paraId="60F7B027" w14:textId="77777777" w:rsidR="005E5588" w:rsidRDefault="005E5588" w:rsidP="005E5588">
      <w:pPr>
        <w:pStyle w:val="ListBullet"/>
        <w:numPr>
          <w:ilvl w:val="0"/>
          <w:numId w:val="10"/>
        </w:numPr>
        <w:ind w:left="1134"/>
      </w:pPr>
      <w:r>
        <w:t>the correct use of punctuation</w:t>
      </w:r>
    </w:p>
    <w:p w14:paraId="192DC24E" w14:textId="77777777" w:rsidR="005E5588" w:rsidRDefault="005E5588" w:rsidP="005E5588">
      <w:pPr>
        <w:pStyle w:val="ListBullet"/>
        <w:numPr>
          <w:ilvl w:val="0"/>
          <w:numId w:val="10"/>
        </w:numPr>
        <w:ind w:left="1134"/>
      </w:pPr>
      <w:r>
        <w:t>how a variety of sentences engage the reader</w:t>
      </w:r>
    </w:p>
    <w:p w14:paraId="0B83E0AA" w14:textId="77777777" w:rsidR="005E5588" w:rsidRDefault="005E5588" w:rsidP="005E5588">
      <w:pPr>
        <w:pStyle w:val="ListBullet"/>
        <w:numPr>
          <w:ilvl w:val="0"/>
          <w:numId w:val="10"/>
        </w:numPr>
        <w:ind w:left="1134"/>
      </w:pPr>
      <w:r>
        <w:t>the purpose of coordinating and subordinating conjunctions</w:t>
      </w:r>
    </w:p>
    <w:p w14:paraId="5D4E8152" w14:textId="77777777" w:rsidR="005E5588" w:rsidRDefault="005E5588" w:rsidP="005E5588">
      <w:pPr>
        <w:pStyle w:val="ListBullet"/>
        <w:numPr>
          <w:ilvl w:val="0"/>
          <w:numId w:val="10"/>
        </w:numPr>
        <w:ind w:left="1134"/>
      </w:pPr>
      <w:r>
        <w:t>the circular narrative structure.</w:t>
      </w:r>
    </w:p>
    <w:p w14:paraId="27C3FD09" w14:textId="77777777" w:rsidR="005E5588" w:rsidRDefault="005E5588" w:rsidP="005E5588">
      <w:pPr>
        <w:pStyle w:val="ListNumber"/>
        <w:numPr>
          <w:ilvl w:val="0"/>
          <w:numId w:val="12"/>
        </w:numPr>
      </w:pPr>
      <w:r>
        <w:t xml:space="preserve">Display </w:t>
      </w:r>
      <w:r w:rsidRPr="00C008B3">
        <w:t>teacher’s</w:t>
      </w:r>
      <w:r>
        <w:t xml:space="preserve"> circular narrative plan from </w:t>
      </w:r>
      <w:hyperlink w:anchor="_Lesson_6:_Planning" w:history="1">
        <w:r w:rsidRPr="00C008B3">
          <w:rPr>
            <w:rStyle w:val="Hyperlink"/>
          </w:rPr>
          <w:t>Lesson 6</w:t>
        </w:r>
      </w:hyperlink>
      <w:r>
        <w:t xml:space="preserve"> and model visualising by drawing a super animal character and setting.</w:t>
      </w:r>
    </w:p>
    <w:p w14:paraId="24CEF85F" w14:textId="77777777" w:rsidR="005E5588" w:rsidRDefault="005E5588" w:rsidP="005E5588">
      <w:pPr>
        <w:pStyle w:val="ListNumber"/>
        <w:numPr>
          <w:ilvl w:val="0"/>
          <w:numId w:val="12"/>
        </w:numPr>
      </w:pPr>
      <w:r>
        <w:t>Students draw and label their super animal characters and the setting.</w:t>
      </w:r>
    </w:p>
    <w:p w14:paraId="331B0D89" w14:textId="77777777" w:rsidR="005E5588" w:rsidRDefault="005E5588" w:rsidP="005E5588">
      <w:pPr>
        <w:pStyle w:val="FeatureBox"/>
      </w:pPr>
      <w:r w:rsidRPr="005D6EC0">
        <w:rPr>
          <w:b/>
          <w:bCs/>
        </w:rPr>
        <w:t>Paragraph</w:t>
      </w:r>
      <w:r>
        <w:rPr>
          <w:b/>
          <w:bCs/>
        </w:rPr>
        <w:t>:</w:t>
      </w:r>
      <w:r>
        <w:t xml:space="preserve"> A group of sentences, starting with a topic sentence, followed by other sentences that elaborate on the topic, and include details that support a specific point or topic.</w:t>
      </w:r>
    </w:p>
    <w:p w14:paraId="2FE2FD03" w14:textId="77777777" w:rsidR="005E5588" w:rsidRDefault="005E5588" w:rsidP="005E5588">
      <w:pPr>
        <w:pStyle w:val="ListNumber"/>
        <w:numPr>
          <w:ilvl w:val="0"/>
          <w:numId w:val="12"/>
        </w:numPr>
      </w:pPr>
      <w:r>
        <w:t xml:space="preserve">Review paragraph structure. Model writing the first </w:t>
      </w:r>
      <w:r w:rsidRPr="005D6EC0">
        <w:t>paragraph</w:t>
      </w:r>
      <w:r>
        <w:t xml:space="preserve"> of the Super Animal Adventure that introduces the character and setting using the teacher modelled circular narrative plan and drawing.</w:t>
      </w:r>
    </w:p>
    <w:p w14:paraId="3211376E" w14:textId="77777777" w:rsidR="005E5588" w:rsidRPr="0051731A" w:rsidRDefault="005E5588" w:rsidP="005E5588">
      <w:pPr>
        <w:pStyle w:val="ListNumber"/>
        <w:numPr>
          <w:ilvl w:val="0"/>
          <w:numId w:val="12"/>
        </w:numPr>
      </w:pPr>
      <w:r>
        <w:t xml:space="preserve">Students write the </w:t>
      </w:r>
      <w:r w:rsidRPr="005D6EC0">
        <w:t>orientation</w:t>
      </w:r>
      <w:r>
        <w:t xml:space="preserve"> of their narrative using their circular narrative plan and drawing.</w:t>
      </w:r>
    </w:p>
    <w:p w14:paraId="59883A8C" w14:textId="77777777" w:rsidR="005E5588" w:rsidRDefault="005E5588" w:rsidP="005E5588">
      <w:pPr>
        <w:pStyle w:val="FeatureBox2"/>
      </w:pPr>
      <w:r w:rsidRPr="34054037">
        <w:rPr>
          <w:rStyle w:val="Strong"/>
        </w:rPr>
        <w:t>Too hard?</w:t>
      </w:r>
      <w:r>
        <w:t xml:space="preserve"> </w:t>
      </w:r>
      <w:r>
        <w:rPr>
          <w:rStyle w:val="normaltextrun"/>
          <w:color w:val="000000"/>
          <w:bdr w:val="none" w:sz="0" w:space="0" w:color="auto" w:frame="1"/>
          <w:lang w:val="en-US"/>
        </w:rPr>
        <w:t>Facilitate use of text-to-speech technology or audio recording to produce the text.</w:t>
      </w:r>
    </w:p>
    <w:p w14:paraId="5A3AE08E" w14:textId="77777777" w:rsidR="005E5588" w:rsidRDefault="005E5588" w:rsidP="005E5588">
      <w:pPr>
        <w:pStyle w:val="FeatureBox2"/>
      </w:pPr>
      <w:r w:rsidRPr="332A21B0">
        <w:rPr>
          <w:rStyle w:val="Strong"/>
        </w:rPr>
        <w:t>Too easy?</w:t>
      </w:r>
      <w:r>
        <w:t xml:space="preserve"> Students edit their writing to include more complex vocabulary and punctuation, including character dialogue.</w:t>
      </w:r>
    </w:p>
    <w:p w14:paraId="1FC57D4E" w14:textId="77777777" w:rsidR="005E5588" w:rsidRPr="0051731A" w:rsidRDefault="005E5588" w:rsidP="005E5588">
      <w:pPr>
        <w:pStyle w:val="ListNumber"/>
        <w:numPr>
          <w:ilvl w:val="0"/>
          <w:numId w:val="12"/>
        </w:numPr>
      </w:pPr>
      <w:r>
        <w:lastRenderedPageBreak/>
        <w:t xml:space="preserve">Students share their </w:t>
      </w:r>
      <w:r w:rsidRPr="005D6EC0">
        <w:t>writing</w:t>
      </w:r>
      <w:r>
        <w:t xml:space="preserve"> with a partner who provides feedback using the </w:t>
      </w:r>
      <w:hyperlink r:id="rId37">
        <w:r w:rsidRPr="332A21B0">
          <w:rPr>
            <w:rStyle w:val="Hyperlink"/>
          </w:rPr>
          <w:t>TAG feedback</w:t>
        </w:r>
      </w:hyperlink>
      <w:r>
        <w:t xml:space="preserve"> proforma and the co-constructed success criteria.</w:t>
      </w:r>
    </w:p>
    <w:p w14:paraId="7664EB61" w14:textId="77777777" w:rsidR="005E5588" w:rsidRPr="0051731A" w:rsidRDefault="005E5588" w:rsidP="005E5588">
      <w:pPr>
        <w:pStyle w:val="ListNumber"/>
        <w:numPr>
          <w:ilvl w:val="0"/>
          <w:numId w:val="12"/>
        </w:numPr>
      </w:pPr>
      <w:r w:rsidRPr="005D6EC0">
        <w:t>Students</w:t>
      </w:r>
      <w:r>
        <w:t xml:space="preserve"> review their writing and apply feedback.</w:t>
      </w:r>
    </w:p>
    <w:p w14:paraId="18A6E479" w14:textId="77777777" w:rsidR="005E5588" w:rsidRDefault="005E5588" w:rsidP="005E5588">
      <w:pPr>
        <w:pStyle w:val="Heading3"/>
      </w:pPr>
      <w:bookmarkStart w:id="47" w:name="_Toc109750553"/>
      <w:bookmarkStart w:id="48" w:name="_Toc132377178"/>
      <w:r>
        <w:t xml:space="preserve">Lesson 8: Super Animal Adventures </w:t>
      </w:r>
      <w:proofErr w:type="gramStart"/>
      <w:r>
        <w:t>continue</w:t>
      </w:r>
      <w:bookmarkEnd w:id="47"/>
      <w:bookmarkEnd w:id="48"/>
      <w:proofErr w:type="gramEnd"/>
    </w:p>
    <w:p w14:paraId="5597AFBA" w14:textId="77777777" w:rsidR="005E5588" w:rsidRDefault="005E5588" w:rsidP="005E5588">
      <w:pPr>
        <w:pStyle w:val="ListNumber"/>
        <w:numPr>
          <w:ilvl w:val="0"/>
          <w:numId w:val="28"/>
        </w:numPr>
      </w:pPr>
      <w:r>
        <w:t xml:space="preserve">Read a </w:t>
      </w:r>
      <w:r w:rsidRPr="005D6EC0">
        <w:t>section</w:t>
      </w:r>
      <w:r>
        <w:t xml:space="preserve"> of </w:t>
      </w:r>
      <w:r w:rsidRPr="332A21B0">
        <w:rPr>
          <w:rStyle w:val="Emphasis"/>
        </w:rPr>
        <w:t xml:space="preserve">Peggy </w:t>
      </w:r>
      <w:r>
        <w:t>out of order and discuss the importance of organising a sequence of events in logical order. For example, ‘The pigeons knew the way back to the yard’, ‘She tried asking for directions, but people found it hard to understand her’, ‘One blustery day, a big gust of wind swept down through the clouds, scooping up leaves, twigs and Peggy’.</w:t>
      </w:r>
    </w:p>
    <w:p w14:paraId="373D4E22" w14:textId="77777777" w:rsidR="005E5588" w:rsidRPr="00320DE7" w:rsidRDefault="005E5588" w:rsidP="005E5588">
      <w:pPr>
        <w:pStyle w:val="ListNumber"/>
        <w:numPr>
          <w:ilvl w:val="0"/>
          <w:numId w:val="12"/>
        </w:numPr>
      </w:pPr>
      <w:r w:rsidRPr="00320DE7">
        <w:t>Re</w:t>
      </w:r>
      <w:r w:rsidRPr="00700A97">
        <w:t xml:space="preserve">view </w:t>
      </w:r>
      <w:r w:rsidRPr="00320DE7">
        <w:t xml:space="preserve">text from </w:t>
      </w:r>
      <w:r w:rsidRPr="00320DE7">
        <w:rPr>
          <w:rStyle w:val="Emphasis"/>
        </w:rPr>
        <w:t xml:space="preserve">Peggy </w:t>
      </w:r>
      <w:r w:rsidRPr="00320DE7">
        <w:t>that demonstrates a range of sentence structures, variability of sentence length</w:t>
      </w:r>
      <w:r>
        <w:t>,</w:t>
      </w:r>
      <w:r w:rsidRPr="00320DE7">
        <w:t xml:space="preserve"> and sentence beginnings. For example, ‘She watched the sky grow darker as clouds rolled by. The wind was cold. A flock of birds flew quietly overhead. It was the </w:t>
      </w:r>
      <w:proofErr w:type="gramStart"/>
      <w:r w:rsidRPr="00320DE7">
        <w:t>pigeons</w:t>
      </w:r>
      <w:r>
        <w:t>’</w:t>
      </w:r>
      <w:proofErr w:type="gramEnd"/>
      <w:r w:rsidRPr="00320DE7">
        <w:t>. Discuss how the variety of sentences can engage the reader.</w:t>
      </w:r>
    </w:p>
    <w:p w14:paraId="45EB46D8" w14:textId="77777777" w:rsidR="005E5588" w:rsidRDefault="005E5588" w:rsidP="005E5588">
      <w:pPr>
        <w:pStyle w:val="ListNumber"/>
        <w:numPr>
          <w:ilvl w:val="0"/>
          <w:numId w:val="12"/>
        </w:numPr>
      </w:pPr>
      <w:r>
        <w:t>Model writing the next paragraph for students’ Super Animal Adventure that includes a range of sentences. Explain that each paragraph must contain a new event. Discuss how the paragraphs build towards a challenge for the character.</w:t>
      </w:r>
    </w:p>
    <w:p w14:paraId="6E0993CC" w14:textId="77777777" w:rsidR="005E5588" w:rsidRDefault="005E5588" w:rsidP="005E5588">
      <w:pPr>
        <w:pStyle w:val="ListNumber"/>
        <w:numPr>
          <w:ilvl w:val="0"/>
          <w:numId w:val="12"/>
        </w:numPr>
      </w:pPr>
      <w:r w:rsidRPr="005D6EC0">
        <w:t>Students</w:t>
      </w:r>
      <w:r>
        <w:t xml:space="preserve"> write the series of events in logical order using paragraphs.</w:t>
      </w:r>
    </w:p>
    <w:p w14:paraId="0077F652" w14:textId="77777777" w:rsidR="005E5588" w:rsidRDefault="005E5588" w:rsidP="005E5588">
      <w:pPr>
        <w:pStyle w:val="FeatureBox2"/>
        <w:ind w:left="207"/>
      </w:pPr>
      <w:r w:rsidRPr="34054037">
        <w:rPr>
          <w:rStyle w:val="Strong"/>
        </w:rPr>
        <w:t>Too hard?</w:t>
      </w:r>
      <w:r>
        <w:t xml:space="preserve"> </w:t>
      </w:r>
      <w:r>
        <w:rPr>
          <w:rStyle w:val="normaltextrun"/>
          <w:color w:val="000000"/>
          <w:bdr w:val="none" w:sz="0" w:space="0" w:color="auto" w:frame="1"/>
          <w:lang w:val="en-US"/>
        </w:rPr>
        <w:t>Facilitate use of text-to-speech technology or audio recording to produce the text.</w:t>
      </w:r>
    </w:p>
    <w:p w14:paraId="153148FC" w14:textId="77777777" w:rsidR="005E5588" w:rsidRPr="00B32E08" w:rsidRDefault="005E5588" w:rsidP="005E5588">
      <w:pPr>
        <w:pStyle w:val="FeatureBox2"/>
        <w:ind w:left="207"/>
      </w:pPr>
      <w:r w:rsidRPr="332A21B0">
        <w:rPr>
          <w:rStyle w:val="Strong"/>
        </w:rPr>
        <w:t>Too easy?</w:t>
      </w:r>
      <w:r>
        <w:t xml:space="preserve"> Students edit their writing to include more complex vocabulary and punctuation, including character dialogue.</w:t>
      </w:r>
    </w:p>
    <w:p w14:paraId="1EC9B0EF" w14:textId="77777777" w:rsidR="005E5588" w:rsidRPr="00B32E08" w:rsidRDefault="005E5588" w:rsidP="005E5588">
      <w:pPr>
        <w:pStyle w:val="ListNumber"/>
        <w:numPr>
          <w:ilvl w:val="0"/>
          <w:numId w:val="12"/>
        </w:numPr>
      </w:pPr>
      <w:r>
        <w:t xml:space="preserve">Students share their writing with a partner and provide feedback using the </w:t>
      </w:r>
      <w:hyperlink r:id="rId38">
        <w:r w:rsidRPr="332A21B0">
          <w:rPr>
            <w:rStyle w:val="Hyperlink"/>
          </w:rPr>
          <w:t>TAG feedback</w:t>
        </w:r>
      </w:hyperlink>
      <w:r>
        <w:t xml:space="preserve"> proforma and the co-constructed success criteria.</w:t>
      </w:r>
    </w:p>
    <w:p w14:paraId="3A958772" w14:textId="77777777" w:rsidR="005E5588" w:rsidRPr="00B32E08" w:rsidRDefault="005E5588" w:rsidP="005E5588">
      <w:pPr>
        <w:pStyle w:val="ListNumber"/>
        <w:numPr>
          <w:ilvl w:val="0"/>
          <w:numId w:val="12"/>
        </w:numPr>
      </w:pPr>
      <w:r w:rsidRPr="00094B96">
        <w:t>Students</w:t>
      </w:r>
      <w:r>
        <w:t xml:space="preserve"> review their writing and apply feedback.</w:t>
      </w:r>
    </w:p>
    <w:p w14:paraId="1579EE9B" w14:textId="77777777" w:rsidR="005E5588" w:rsidRDefault="005E5588" w:rsidP="005E5588">
      <w:pPr>
        <w:pStyle w:val="Heading3"/>
      </w:pPr>
      <w:bookmarkStart w:id="49" w:name="_Toc109750554"/>
      <w:bookmarkStart w:id="50" w:name="_Toc132377179"/>
      <w:r>
        <w:lastRenderedPageBreak/>
        <w:t xml:space="preserve">Lesson 9: Finish, edit, </w:t>
      </w:r>
      <w:proofErr w:type="gramStart"/>
      <w:r>
        <w:t>publish</w:t>
      </w:r>
      <w:bookmarkEnd w:id="49"/>
      <w:bookmarkEnd w:id="50"/>
      <w:proofErr w:type="gramEnd"/>
    </w:p>
    <w:p w14:paraId="01C3655D" w14:textId="77777777" w:rsidR="005E5588" w:rsidRDefault="005E5588" w:rsidP="005E5588">
      <w:pPr>
        <w:pStyle w:val="ListNumber"/>
        <w:numPr>
          <w:ilvl w:val="0"/>
          <w:numId w:val="29"/>
        </w:numPr>
      </w:pPr>
      <w:r>
        <w:t>Review your circular narrative plan and modelled writing. Discuss that the purpose of the conclusion is to:</w:t>
      </w:r>
    </w:p>
    <w:p w14:paraId="401444FA" w14:textId="77777777" w:rsidR="005E5588" w:rsidRDefault="005E5588" w:rsidP="005E5588">
      <w:pPr>
        <w:pStyle w:val="ListBullet"/>
        <w:numPr>
          <w:ilvl w:val="0"/>
          <w:numId w:val="10"/>
        </w:numPr>
        <w:ind w:left="1134"/>
      </w:pPr>
      <w:r>
        <w:t xml:space="preserve">resolve the </w:t>
      </w:r>
      <w:proofErr w:type="gramStart"/>
      <w:r>
        <w:t>challenge</w:t>
      </w:r>
      <w:proofErr w:type="gramEnd"/>
    </w:p>
    <w:p w14:paraId="64A6FA65" w14:textId="77777777" w:rsidR="005E5588" w:rsidRDefault="005E5588" w:rsidP="005E5588">
      <w:pPr>
        <w:pStyle w:val="ListBullet"/>
        <w:numPr>
          <w:ilvl w:val="0"/>
          <w:numId w:val="10"/>
        </w:numPr>
        <w:ind w:left="1134"/>
      </w:pPr>
      <w:r>
        <w:t xml:space="preserve">return the character </w:t>
      </w:r>
      <w:proofErr w:type="gramStart"/>
      <w:r>
        <w:t>home</w:t>
      </w:r>
      <w:proofErr w:type="gramEnd"/>
    </w:p>
    <w:p w14:paraId="74E0E1C9" w14:textId="77777777" w:rsidR="005E5588" w:rsidRDefault="005E5588" w:rsidP="005E5588">
      <w:pPr>
        <w:pStyle w:val="ListBullet"/>
        <w:numPr>
          <w:ilvl w:val="0"/>
          <w:numId w:val="10"/>
        </w:numPr>
        <w:ind w:left="1134"/>
      </w:pPr>
      <w:r>
        <w:t>show a change in character traits.</w:t>
      </w:r>
    </w:p>
    <w:p w14:paraId="7242C7D7" w14:textId="77777777" w:rsidR="005E5588" w:rsidRDefault="005E5588" w:rsidP="005E5588">
      <w:pPr>
        <w:pStyle w:val="ListNumber"/>
        <w:numPr>
          <w:ilvl w:val="0"/>
          <w:numId w:val="12"/>
        </w:numPr>
      </w:pPr>
      <w:r w:rsidRPr="00094B96">
        <w:t>Model</w:t>
      </w:r>
      <w:r>
        <w:t xml:space="preserve"> writing the conclusion of Super Animal Adventure focusing on a range of sentence structures, variability of sentence length, and sentence beginnings.</w:t>
      </w:r>
    </w:p>
    <w:p w14:paraId="06F96BA2" w14:textId="77777777" w:rsidR="005E5588" w:rsidRDefault="005E5588" w:rsidP="005E5588">
      <w:pPr>
        <w:pStyle w:val="ListNumber"/>
        <w:numPr>
          <w:ilvl w:val="0"/>
          <w:numId w:val="12"/>
        </w:numPr>
      </w:pPr>
      <w:r>
        <w:t xml:space="preserve">Read your </w:t>
      </w:r>
      <w:r w:rsidRPr="00094B96">
        <w:t>modelled</w:t>
      </w:r>
      <w:r>
        <w:t xml:space="preserve"> narrative from the beginning, pausing to check for text </w:t>
      </w:r>
      <w:hyperlink r:id="rId39">
        <w:r w:rsidRPr="332A21B0">
          <w:rPr>
            <w:rStyle w:val="Hyperlink"/>
          </w:rPr>
          <w:t>cohesion</w:t>
        </w:r>
      </w:hyperlink>
      <w:r>
        <w:t>.</w:t>
      </w:r>
    </w:p>
    <w:p w14:paraId="29A2E851" w14:textId="77777777" w:rsidR="005E5588" w:rsidRDefault="005E5588" w:rsidP="005E5588">
      <w:pPr>
        <w:pStyle w:val="ListNumber"/>
        <w:numPr>
          <w:ilvl w:val="0"/>
          <w:numId w:val="12"/>
        </w:numPr>
      </w:pPr>
      <w:r>
        <w:t xml:space="preserve">Students </w:t>
      </w:r>
      <w:r w:rsidRPr="00094B96">
        <w:t>write</w:t>
      </w:r>
      <w:r>
        <w:t xml:space="preserve"> the conclusion of their Super Animal Adventure.</w:t>
      </w:r>
    </w:p>
    <w:p w14:paraId="69B72352" w14:textId="77777777" w:rsidR="005E5588" w:rsidRDefault="005E5588" w:rsidP="005E5588">
      <w:pPr>
        <w:pStyle w:val="FeatureBox2"/>
        <w:ind w:left="207"/>
      </w:pPr>
      <w:r w:rsidRPr="34054037">
        <w:rPr>
          <w:rStyle w:val="Strong"/>
        </w:rPr>
        <w:t>Too hard?</w:t>
      </w:r>
      <w:r>
        <w:t xml:space="preserve"> </w:t>
      </w:r>
      <w:r>
        <w:rPr>
          <w:rStyle w:val="normaltextrun"/>
          <w:color w:val="000000"/>
          <w:bdr w:val="none" w:sz="0" w:space="0" w:color="auto" w:frame="1"/>
          <w:lang w:val="en-US"/>
        </w:rPr>
        <w:t>Facilitate use of text-to-speech technology or audio recording to produce the text.</w:t>
      </w:r>
    </w:p>
    <w:p w14:paraId="31D2EDF6" w14:textId="77777777" w:rsidR="005E5588" w:rsidRDefault="005E5588" w:rsidP="005E5588">
      <w:pPr>
        <w:pStyle w:val="FeatureBox2"/>
        <w:ind w:left="207"/>
      </w:pPr>
      <w:r w:rsidRPr="34054037">
        <w:rPr>
          <w:rStyle w:val="Strong"/>
        </w:rPr>
        <w:t>Too easy?</w:t>
      </w:r>
      <w:r>
        <w:t xml:space="preserve"> Students edit their writing to include more complex vocabulary and punctuation, including character dialogue.</w:t>
      </w:r>
    </w:p>
    <w:p w14:paraId="03FFC2CC" w14:textId="77777777" w:rsidR="005E5588" w:rsidRDefault="005E5588" w:rsidP="005E5588">
      <w:pPr>
        <w:pStyle w:val="ListNumber"/>
        <w:numPr>
          <w:ilvl w:val="0"/>
          <w:numId w:val="12"/>
        </w:numPr>
      </w:pPr>
      <w:r>
        <w:t>Students self-assess their narrative by reviewing the purpose of the conclusion and editing their writing.</w:t>
      </w:r>
    </w:p>
    <w:p w14:paraId="05E0CA14" w14:textId="77777777" w:rsidR="005E5588" w:rsidRDefault="005E5588" w:rsidP="005E5588">
      <w:pPr>
        <w:pStyle w:val="ListNumber"/>
        <w:numPr>
          <w:ilvl w:val="0"/>
          <w:numId w:val="12"/>
        </w:numPr>
      </w:pPr>
      <w:r w:rsidRPr="00094B96">
        <w:t>Students</w:t>
      </w:r>
      <w:r>
        <w:t xml:space="preserve"> read their narrative from the beginning, using a strategy</w:t>
      </w:r>
      <w:r w:rsidRPr="00CE293F">
        <w:t xml:space="preserve"> </w:t>
      </w:r>
      <w:r>
        <w:t>to slow down the reading and check for accuracy. For example, place a dot above each word when it is read aloud.</w:t>
      </w:r>
    </w:p>
    <w:p w14:paraId="1BB51D10" w14:textId="77777777" w:rsidR="005E5588" w:rsidRDefault="005E5588" w:rsidP="005E5588">
      <w:pPr>
        <w:pStyle w:val="ListNumber"/>
        <w:numPr>
          <w:ilvl w:val="0"/>
          <w:numId w:val="12"/>
        </w:numPr>
      </w:pPr>
      <w:r>
        <w:t xml:space="preserve">Students review </w:t>
      </w:r>
      <w:r w:rsidRPr="00094B96">
        <w:t>and</w:t>
      </w:r>
      <w:r>
        <w:t xml:space="preserve"> edit their writing, checking for text cohesion.</w:t>
      </w:r>
    </w:p>
    <w:p w14:paraId="0E28A058" w14:textId="77777777" w:rsidR="005E5588" w:rsidRDefault="005E5588" w:rsidP="005E5588">
      <w:pPr>
        <w:pStyle w:val="ListNumber"/>
        <w:numPr>
          <w:ilvl w:val="0"/>
          <w:numId w:val="12"/>
        </w:numPr>
      </w:pPr>
      <w:r w:rsidRPr="00094B96">
        <w:t>Students</w:t>
      </w:r>
      <w:r>
        <w:t xml:space="preserve"> read their narrative to a partner who provides feedback using the co-constructed success criteria from </w:t>
      </w:r>
      <w:hyperlink w:anchor="_Lesson_6:_Planning" w:history="1">
        <w:r w:rsidRPr="00094B96">
          <w:rPr>
            <w:rStyle w:val="Hyperlink"/>
          </w:rPr>
          <w:t>Lesson 6</w:t>
        </w:r>
      </w:hyperlink>
      <w:r>
        <w:t>.</w:t>
      </w:r>
    </w:p>
    <w:p w14:paraId="479C05EB" w14:textId="77777777" w:rsidR="005E5588" w:rsidRDefault="005E5588" w:rsidP="005E5588">
      <w:pPr>
        <w:pStyle w:val="ListNumber"/>
        <w:numPr>
          <w:ilvl w:val="0"/>
          <w:numId w:val="12"/>
        </w:numPr>
      </w:pPr>
      <w:r>
        <w:t>Provide time for students to review and apply feedback to their writing.</w:t>
      </w:r>
    </w:p>
    <w:p w14:paraId="479BD9D1" w14:textId="77777777" w:rsidR="005E5588" w:rsidRDefault="005E5588" w:rsidP="005E5588">
      <w:pPr>
        <w:pStyle w:val="ListNumber"/>
        <w:numPr>
          <w:ilvl w:val="0"/>
          <w:numId w:val="12"/>
        </w:numPr>
      </w:pPr>
      <w:r>
        <w:lastRenderedPageBreak/>
        <w:t xml:space="preserve">Students publish their </w:t>
      </w:r>
      <w:r w:rsidRPr="00094B96">
        <w:t>narrative</w:t>
      </w:r>
      <w:r>
        <w:t xml:space="preserve"> for the class big book.</w:t>
      </w:r>
    </w:p>
    <w:p w14:paraId="410011C6" w14:textId="77777777" w:rsidR="005E5588" w:rsidRDefault="005E5588" w:rsidP="005E5588">
      <w:pPr>
        <w:pStyle w:val="Featurepink"/>
      </w:pPr>
      <w:r w:rsidRPr="7126ED7D">
        <w:rPr>
          <w:rStyle w:val="Strong"/>
        </w:rPr>
        <w:t xml:space="preserve">Stage 1 Assessment task 4 </w:t>
      </w:r>
      <w:r>
        <w:t xml:space="preserve">– </w:t>
      </w:r>
      <w:r w:rsidRPr="7126ED7D">
        <w:t>Observations</w:t>
      </w:r>
      <w:r>
        <w:t xml:space="preserve"> and w</w:t>
      </w:r>
      <w:r w:rsidRPr="7126ED7D">
        <w:t>ork samples from this lesson allow students to demonstrate achievement towards the following syllabus outcomes and content points</w:t>
      </w:r>
      <w:r>
        <w:t>:</w:t>
      </w:r>
    </w:p>
    <w:p w14:paraId="3AB6B385" w14:textId="77777777" w:rsidR="005E5588" w:rsidRDefault="005E5588" w:rsidP="005E5588">
      <w:pPr>
        <w:pStyle w:val="Featurepink"/>
      </w:pPr>
      <w:r w:rsidRPr="7126ED7D">
        <w:rPr>
          <w:rStyle w:val="Strong"/>
        </w:rPr>
        <w:t>EN1-OLC-01</w:t>
      </w:r>
      <w:r>
        <w:t xml:space="preserve"> – communicates effectively by using interpersonal conventions and language to extend and elaborate ideas for social and learning </w:t>
      </w:r>
      <w:proofErr w:type="gramStart"/>
      <w:r>
        <w:t>interactions</w:t>
      </w:r>
      <w:proofErr w:type="gramEnd"/>
    </w:p>
    <w:p w14:paraId="0E11BFF3" w14:textId="77777777" w:rsidR="005E5588" w:rsidRDefault="005E5588" w:rsidP="005E5588">
      <w:pPr>
        <w:pStyle w:val="Featurepink"/>
        <w:numPr>
          <w:ilvl w:val="0"/>
          <w:numId w:val="30"/>
        </w:numPr>
        <w:ind w:left="567" w:hanging="567"/>
        <w:rPr>
          <w:rFonts w:ascii="Montserrat" w:eastAsia="Montserrat" w:hAnsi="Montserrat" w:cs="Montserrat"/>
        </w:rPr>
      </w:pPr>
      <w:r>
        <w:t>organise key ideas in logical sequence.</w:t>
      </w:r>
    </w:p>
    <w:p w14:paraId="59FD7D74" w14:textId="77777777" w:rsidR="005E5588" w:rsidRDefault="005E5588" w:rsidP="005E5588">
      <w:pPr>
        <w:pStyle w:val="Featurepink"/>
      </w:pPr>
      <w:r w:rsidRPr="7126ED7D">
        <w:rPr>
          <w:rStyle w:val="Strong"/>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6CC2C379" w14:textId="77777777" w:rsidR="005E5588" w:rsidRDefault="005E5588" w:rsidP="005E5588">
      <w:pPr>
        <w:pStyle w:val="Featurepink"/>
        <w:numPr>
          <w:ilvl w:val="0"/>
          <w:numId w:val="31"/>
        </w:numPr>
        <w:ind w:left="567" w:hanging="567"/>
        <w:rPr>
          <w:rFonts w:eastAsia="Arial"/>
          <w:color w:val="000000" w:themeColor="text1"/>
          <w:sz w:val="20"/>
          <w:szCs w:val="20"/>
        </w:rPr>
      </w:pPr>
      <w:r w:rsidRPr="7126ED7D">
        <w:rPr>
          <w:lang w:val="en-US"/>
        </w:rPr>
        <w:t xml:space="preserve">write texts that describe, explain, give an opinion, recount an event, tell a </w:t>
      </w:r>
      <w:proofErr w:type="gramStart"/>
      <w:r w:rsidRPr="7126ED7D">
        <w:rPr>
          <w:lang w:val="en-US"/>
        </w:rPr>
        <w:t>story</w:t>
      </w:r>
      <w:proofErr w:type="gramEnd"/>
    </w:p>
    <w:p w14:paraId="06D1EE39" w14:textId="77777777" w:rsidR="005E5588" w:rsidRDefault="005E5588" w:rsidP="005E5588">
      <w:pPr>
        <w:pStyle w:val="Featurepink"/>
        <w:numPr>
          <w:ilvl w:val="0"/>
          <w:numId w:val="31"/>
        </w:numPr>
        <w:ind w:left="567" w:hanging="567"/>
        <w:rPr>
          <w:rFonts w:eastAsia="Arial"/>
          <w:color w:val="000000" w:themeColor="text1"/>
          <w:sz w:val="20"/>
          <w:szCs w:val="20"/>
        </w:rPr>
      </w:pPr>
      <w:r w:rsidRPr="7126ED7D">
        <w:rPr>
          <w:lang w:val="en-US"/>
        </w:rPr>
        <w:t xml:space="preserve">use a logical order to sequence ideas and events in sentences across a </w:t>
      </w:r>
      <w:proofErr w:type="gramStart"/>
      <w:r w:rsidRPr="7126ED7D">
        <w:rPr>
          <w:lang w:val="en-US"/>
        </w:rPr>
        <w:t>text</w:t>
      </w:r>
      <w:proofErr w:type="gramEnd"/>
    </w:p>
    <w:p w14:paraId="3EACBE86" w14:textId="77777777" w:rsidR="005E5588" w:rsidRDefault="005E5588" w:rsidP="005E5588">
      <w:pPr>
        <w:pStyle w:val="Featurepink"/>
        <w:numPr>
          <w:ilvl w:val="0"/>
          <w:numId w:val="31"/>
        </w:numPr>
        <w:ind w:left="567" w:hanging="567"/>
        <w:rPr>
          <w:rFonts w:eastAsia="Arial"/>
          <w:color w:val="000000" w:themeColor="text1"/>
          <w:sz w:val="20"/>
          <w:szCs w:val="20"/>
        </w:rPr>
      </w:pPr>
      <w:r w:rsidRPr="7126ED7D">
        <w:rPr>
          <w:lang w:val="en-US"/>
        </w:rPr>
        <w:t>use a combination of simple and compound sentences to engage the reader when creating written texts</w:t>
      </w:r>
      <w:r>
        <w:rPr>
          <w:lang w:val="en-US"/>
        </w:rPr>
        <w:t>.</w:t>
      </w:r>
    </w:p>
    <w:p w14:paraId="0415EEE7" w14:textId="77777777" w:rsidR="005E5588" w:rsidRDefault="005E5588" w:rsidP="005E5588">
      <w:pPr>
        <w:pStyle w:val="Featurepink"/>
      </w:pPr>
      <w:r w:rsidRPr="7126ED7D">
        <w:rPr>
          <w:rStyle w:val="Strong"/>
        </w:rPr>
        <w:t>EN1-UARL-01</w:t>
      </w:r>
      <w:r>
        <w:t xml:space="preserve"> – understands and responds to literature by creating texts using similar structures, intentional language choices and features appropriate to audience and </w:t>
      </w:r>
      <w:proofErr w:type="gramStart"/>
      <w:r>
        <w:t>purpose</w:t>
      </w:r>
      <w:proofErr w:type="gramEnd"/>
    </w:p>
    <w:p w14:paraId="587ACDB0" w14:textId="77777777" w:rsidR="005E5588" w:rsidRPr="003416DD" w:rsidRDefault="005E5588" w:rsidP="005E5588">
      <w:pPr>
        <w:pStyle w:val="Featurepink"/>
        <w:numPr>
          <w:ilvl w:val="0"/>
          <w:numId w:val="32"/>
        </w:numPr>
        <w:ind w:left="567" w:hanging="567"/>
      </w:pPr>
      <w:r w:rsidRPr="003416DD">
        <w:t xml:space="preserve">create and re-create narratives using understanding of narrative </w:t>
      </w:r>
      <w:proofErr w:type="gramStart"/>
      <w:r w:rsidRPr="003416DD">
        <w:t>features</w:t>
      </w:r>
      <w:proofErr w:type="gramEnd"/>
    </w:p>
    <w:p w14:paraId="7A31B47F" w14:textId="77777777" w:rsidR="005E5588" w:rsidRPr="003416DD" w:rsidRDefault="005E5588" w:rsidP="005E5588">
      <w:pPr>
        <w:pStyle w:val="Featurepink"/>
        <w:numPr>
          <w:ilvl w:val="0"/>
          <w:numId w:val="32"/>
        </w:numPr>
        <w:ind w:left="567" w:hanging="567"/>
        <w:rPr>
          <w:rFonts w:ascii="Montserrat" w:eastAsia="Montserrat" w:hAnsi="Montserrat" w:cs="Montserrat"/>
        </w:rPr>
      </w:pPr>
      <w:r w:rsidRPr="003416DD">
        <w:t>identify patterns in narratives that set up expectation and aid prediction of actions and attitudes</w:t>
      </w:r>
      <w:r>
        <w:t>.</w:t>
      </w:r>
    </w:p>
    <w:p w14:paraId="5FE66AFD" w14:textId="77777777" w:rsidR="005E5588" w:rsidRDefault="005E5588" w:rsidP="005E5588">
      <w:pPr>
        <w:pStyle w:val="Heading3"/>
      </w:pPr>
      <w:bookmarkStart w:id="51" w:name="_Toc109750555"/>
      <w:bookmarkStart w:id="52" w:name="_Toc132377180"/>
      <w:r>
        <w:lastRenderedPageBreak/>
        <w:t>Lesson 10: Big book of Super Animal Adventures</w:t>
      </w:r>
      <w:bookmarkEnd w:id="51"/>
      <w:bookmarkEnd w:id="52"/>
    </w:p>
    <w:p w14:paraId="25A359AF" w14:textId="77777777" w:rsidR="005E5588" w:rsidRDefault="005E5588" w:rsidP="005E5588">
      <w:pPr>
        <w:pStyle w:val="ListNumber"/>
        <w:numPr>
          <w:ilvl w:val="0"/>
          <w:numId w:val="33"/>
        </w:numPr>
      </w:pPr>
      <w:r w:rsidRPr="003416DD">
        <w:rPr>
          <w:lang w:val="en-US"/>
        </w:rPr>
        <w:t xml:space="preserve">Revise </w:t>
      </w:r>
      <w:r w:rsidRPr="003416DD">
        <w:t>how</w:t>
      </w:r>
      <w:r w:rsidRPr="003416DD">
        <w:rPr>
          <w:lang w:val="en-US"/>
        </w:rPr>
        <w:t xml:space="preserve"> authors make intentional choices about colours and images to represent their ideas. Encourage students to consider size, angle</w:t>
      </w:r>
      <w:r>
        <w:rPr>
          <w:lang w:val="en-US"/>
        </w:rPr>
        <w:t>,</w:t>
      </w:r>
      <w:r w:rsidRPr="003416DD">
        <w:rPr>
          <w:lang w:val="en-US"/>
        </w:rPr>
        <w:t xml:space="preserve"> and colour choice to match their Super Animal Adventure theme. </w:t>
      </w:r>
      <w:r>
        <w:t>Students finish publishing their narrative.</w:t>
      </w:r>
    </w:p>
    <w:p w14:paraId="06B44606" w14:textId="77777777" w:rsidR="005E5588" w:rsidRDefault="005E5588" w:rsidP="005E5588">
      <w:pPr>
        <w:pStyle w:val="ListNumber"/>
        <w:numPr>
          <w:ilvl w:val="0"/>
          <w:numId w:val="12"/>
        </w:numPr>
      </w:pPr>
      <w:r w:rsidRPr="00FA168C">
        <w:t>Model</w:t>
      </w:r>
      <w:r>
        <w:t xml:space="preserve"> the </w:t>
      </w:r>
      <w:hyperlink r:id="rId40">
        <w:r w:rsidRPr="332A21B0">
          <w:rPr>
            <w:rStyle w:val="Hyperlink"/>
          </w:rPr>
          <w:t>Author hot seat</w:t>
        </w:r>
      </w:hyperlink>
      <w:r>
        <w:t xml:space="preserve"> activity: a student reads their narrative to the class, then peers ask questions about their decisions as an author. See </w:t>
      </w:r>
      <w:hyperlink w:anchor="_Resource_9:_Author" w:history="1">
        <w:r w:rsidRPr="0015424F">
          <w:rPr>
            <w:rStyle w:val="Hyperlink"/>
          </w:rPr>
          <w:t>Resource 9: Author hot seat questions</w:t>
        </w:r>
      </w:hyperlink>
      <w:r>
        <w:rPr>
          <w:rStyle w:val="Hyperlink"/>
          <w:color w:val="auto"/>
          <w:u w:val="none"/>
        </w:rPr>
        <w:t xml:space="preserve"> for a possible scaffold</w:t>
      </w:r>
      <w:r>
        <w:t>.</w:t>
      </w:r>
    </w:p>
    <w:p w14:paraId="4CEF178A" w14:textId="77777777" w:rsidR="005E5588" w:rsidRDefault="005E5588" w:rsidP="005E5588">
      <w:pPr>
        <w:pStyle w:val="ListNumber"/>
        <w:numPr>
          <w:ilvl w:val="0"/>
          <w:numId w:val="12"/>
        </w:numPr>
      </w:pPr>
      <w:r>
        <w:t xml:space="preserve">As a </w:t>
      </w:r>
      <w:r w:rsidRPr="00FA168C">
        <w:t>class</w:t>
      </w:r>
      <w:r>
        <w:t xml:space="preserve"> or in small groups, students present their Super Animal Adventure and participate in Author hot seat.</w:t>
      </w:r>
    </w:p>
    <w:p w14:paraId="0B66EE4A" w14:textId="77777777" w:rsidR="005E5588" w:rsidRDefault="005E5588" w:rsidP="005E5588">
      <w:pPr>
        <w:pStyle w:val="FeatureBox2"/>
      </w:pPr>
      <w:r w:rsidRPr="332A21B0">
        <w:rPr>
          <w:rStyle w:val="Strong"/>
        </w:rPr>
        <w:t>Too hard?</w:t>
      </w:r>
      <w:r>
        <w:t xml:space="preserve"> Students use </w:t>
      </w:r>
      <w:hyperlink w:anchor="_Resource_9:_Author" w:history="1">
        <w:r w:rsidRPr="0015424F">
          <w:rPr>
            <w:rStyle w:val="Hyperlink"/>
          </w:rPr>
          <w:t>Resource 9: Author hot seat questions</w:t>
        </w:r>
      </w:hyperlink>
      <w:r>
        <w:t xml:space="preserve"> as prompts.</w:t>
      </w:r>
    </w:p>
    <w:p w14:paraId="06D0489B" w14:textId="77777777" w:rsidR="005E5588" w:rsidRDefault="005E5588" w:rsidP="005E5588">
      <w:pPr>
        <w:pStyle w:val="FeatureBox2"/>
      </w:pPr>
      <w:r w:rsidRPr="332A21B0">
        <w:rPr>
          <w:rStyle w:val="Strong"/>
        </w:rPr>
        <w:t>Too easy?</w:t>
      </w:r>
      <w:r>
        <w:t xml:space="preserve"> Students assume the character of their super animal in the hot seat activity.</w:t>
      </w:r>
    </w:p>
    <w:p w14:paraId="7F7E0CDD" w14:textId="77777777" w:rsidR="005E5588" w:rsidRDefault="005E5588" w:rsidP="005E5588">
      <w:pPr>
        <w:pStyle w:val="ListNumber"/>
        <w:numPr>
          <w:ilvl w:val="0"/>
          <w:numId w:val="12"/>
        </w:numPr>
        <w:rPr>
          <w:lang w:val="en-US"/>
        </w:rPr>
      </w:pPr>
      <w:r w:rsidRPr="332A21B0">
        <w:t xml:space="preserve">Collate </w:t>
      </w:r>
      <w:r>
        <w:t xml:space="preserve">the </w:t>
      </w:r>
      <w:r w:rsidRPr="332A21B0">
        <w:t xml:space="preserve">narratives and </w:t>
      </w:r>
      <w:r w:rsidRPr="00FA168C">
        <w:t>bind</w:t>
      </w:r>
      <w:r w:rsidRPr="332A21B0">
        <w:t xml:space="preserve"> together to create a class big book for students to enjoy.</w:t>
      </w:r>
    </w:p>
    <w:p w14:paraId="21C08115" w14:textId="77777777" w:rsidR="005E5588" w:rsidRDefault="005E5588" w:rsidP="005E5588">
      <w:pPr>
        <w:spacing w:before="0" w:after="160" w:line="259" w:lineRule="auto"/>
        <w:rPr>
          <w:lang w:val="en-US"/>
        </w:rPr>
      </w:pPr>
      <w:r>
        <w:rPr>
          <w:lang w:val="en-US"/>
        </w:rPr>
        <w:br w:type="page"/>
      </w:r>
    </w:p>
    <w:p w14:paraId="7124D3C6" w14:textId="77777777" w:rsidR="005E5588" w:rsidRDefault="005E5588" w:rsidP="005E5588">
      <w:pPr>
        <w:pStyle w:val="Heading2"/>
      </w:pPr>
      <w:bookmarkStart w:id="53" w:name="_Resource_1:_Verbs"/>
      <w:bookmarkStart w:id="54" w:name="_Resource_1:_Circular"/>
      <w:bookmarkStart w:id="55" w:name="_Toc132377181"/>
      <w:bookmarkStart w:id="56" w:name="_Toc109750556"/>
      <w:bookmarkEnd w:id="53"/>
      <w:bookmarkEnd w:id="54"/>
      <w:r>
        <w:lastRenderedPageBreak/>
        <w:t>Resource 1: Circular narrative</w:t>
      </w:r>
      <w:bookmarkEnd w:id="55"/>
    </w:p>
    <w:p w14:paraId="2CDD4845" w14:textId="77777777" w:rsidR="005E5588" w:rsidRDefault="005E5588" w:rsidP="005E5588">
      <w:pPr>
        <w:jc w:val="center"/>
      </w:pPr>
      <w:r>
        <w:rPr>
          <w:noProof/>
        </w:rPr>
        <w:drawing>
          <wp:inline distT="0" distB="0" distL="0" distR="0" wp14:anchorId="2014FF9A" wp14:editId="609E70B7">
            <wp:extent cx="8197932" cy="5334000"/>
            <wp:effectExtent l="0" t="0" r="0" b="0"/>
            <wp:docPr id="2" name="Picture 1" descr="Circular narrative structure diagram. A pie chart with a red arrow that circles the chart, beginning with 'Orientation - Home'. Introduce characters and setting. The arrow flows to 'Series of events - Away'. Experiences within the events. The arrow progresses to 'Conclusion - Home'. Return home. Character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ircular narrative structure diagram. A pie chart with a red arrow that circles the chart, beginning with 'Orientation - Home'. Introduce characters and setting. The arrow flows to 'Series of events - Away'. Experiences within the events. The arrow progresses to 'Conclusion - Home'. Return home. Character changed. "/>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8231105" cy="535558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02A43ED" w14:textId="77777777" w:rsidR="005E5588" w:rsidRPr="009D68FB" w:rsidRDefault="005E5588" w:rsidP="005E5588">
      <w:pPr>
        <w:pStyle w:val="Heading2"/>
      </w:pPr>
      <w:bookmarkStart w:id="57" w:name="_Resource_2:_Narrative"/>
      <w:bookmarkStart w:id="58" w:name="_Toc132377182"/>
      <w:bookmarkEnd w:id="57"/>
      <w:r w:rsidRPr="009D68FB">
        <w:lastRenderedPageBreak/>
        <w:t xml:space="preserve">Resource 2: </w:t>
      </w:r>
      <w:proofErr w:type="gramStart"/>
      <w:r w:rsidRPr="009D68FB">
        <w:t>Narrative mountain</w:t>
      </w:r>
      <w:bookmarkEnd w:id="58"/>
      <w:proofErr w:type="gramEnd"/>
    </w:p>
    <w:p w14:paraId="307CB22A" w14:textId="77777777" w:rsidR="005E5588" w:rsidRDefault="005E5588" w:rsidP="005E5588">
      <w:r>
        <w:rPr>
          <w:noProof/>
        </w:rPr>
        <w:drawing>
          <wp:inline distT="0" distB="0" distL="0" distR="0" wp14:anchorId="3956F80B" wp14:editId="5876967C">
            <wp:extent cx="6891717" cy="4867275"/>
            <wp:effectExtent l="0" t="0" r="0" b="0"/>
            <wp:docPr id="5" name="Picture 3" descr="Narrative mountain template. There are a series of 5 boxes for students to plot their story, with the first 4 appearing as steps up a mountain and the fifth dropping down at the end. There is a box to write narrative notes at the bottom of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Narrative mountain template. There are a series of 5 boxes for students to plot their story, with the first 4 appearing as steps up a mountain and the fifth dropping down at the end. There is a box to write narrative notes at the bottom of the template."/>
                    <pic:cNvPicPr/>
                  </pic:nvPicPr>
                  <pic:blipFill>
                    <a:blip r:embed="rId42">
                      <a:extLst>
                        <a:ext uri="{28A0092B-C50C-407E-A947-70E740481C1C}">
                          <a14:useLocalDpi xmlns:a14="http://schemas.microsoft.com/office/drawing/2010/main" val="0"/>
                        </a:ext>
                      </a:extLst>
                    </a:blip>
                    <a:stretch>
                      <a:fillRect/>
                    </a:stretch>
                  </pic:blipFill>
                  <pic:spPr>
                    <a:xfrm>
                      <a:off x="0" y="0"/>
                      <a:ext cx="6893671" cy="4868655"/>
                    </a:xfrm>
                    <a:prstGeom prst="rect">
                      <a:avLst/>
                    </a:prstGeom>
                  </pic:spPr>
                </pic:pic>
              </a:graphicData>
            </a:graphic>
          </wp:inline>
        </w:drawing>
      </w:r>
    </w:p>
    <w:p w14:paraId="3ACBD1A5" w14:textId="77777777" w:rsidR="005E5588" w:rsidRDefault="005E5588" w:rsidP="005E5588">
      <w:pPr>
        <w:pStyle w:val="Heading2"/>
        <w:rPr>
          <w:rFonts w:eastAsia="Arial"/>
          <w:lang w:val="en-US"/>
        </w:rPr>
      </w:pPr>
      <w:bookmarkStart w:id="59" w:name="_Resource_3:_Clines"/>
      <w:bookmarkStart w:id="60" w:name="_Toc132377183"/>
      <w:bookmarkEnd w:id="59"/>
      <w:r w:rsidRPr="3B84C8D7">
        <w:rPr>
          <w:rFonts w:eastAsia="Arial"/>
          <w:lang w:val="en-US"/>
        </w:rPr>
        <w:lastRenderedPageBreak/>
        <w:t>Resource 3: Clines</w:t>
      </w:r>
      <w:bookmarkEnd w:id="60"/>
    </w:p>
    <w:p w14:paraId="38367F5C" w14:textId="77777777" w:rsidR="005E5588" w:rsidRPr="00F570AB" w:rsidRDefault="005E5588" w:rsidP="005E5588">
      <w:pPr>
        <w:rPr>
          <w:b/>
          <w:bCs/>
        </w:rPr>
      </w:pPr>
      <w:r w:rsidRPr="00F570AB">
        <w:rPr>
          <w:b/>
          <w:bCs/>
        </w:rPr>
        <w:t>Example cline:</w:t>
      </w:r>
    </w:p>
    <w:p w14:paraId="1DC0ACCA" w14:textId="77777777" w:rsidR="005E5588" w:rsidRDefault="005E5588" w:rsidP="005E5588">
      <w:pPr>
        <w:rPr>
          <w:rFonts w:eastAsia="Calibri"/>
          <w:lang w:val="en-US"/>
        </w:rPr>
      </w:pPr>
      <w:r>
        <w:rPr>
          <w:noProof/>
        </w:rPr>
        <w:drawing>
          <wp:inline distT="0" distB="0" distL="0" distR="0" wp14:anchorId="587800BE" wp14:editId="0EC14FDE">
            <wp:extent cx="8462951" cy="4333875"/>
            <wp:effectExtent l="0" t="0" r="0" b="0"/>
            <wp:docPr id="6" name="Picture 4" descr="An example of a size cline. Order the words describing size with an arrow from smallest to largest. Above the line are the words small (towards the small end of the cline), big, and humongous towards the large end of the cline. Below the arrow are the words tiny and microscopic towards the small end of the cline, average in the middle, and huge towards the largest end of the c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n example of a size cline. Order the words describing size with an arrow from smallest to largest. Above the line are the words small (towards the small end of the cline), big, and humongous towards the large end of the cline. Below the arrow are the words tiny and microscopic towards the small end of the cline, average in the middle, and huge towards the largest end of the cline.&#10;"/>
                    <pic:cNvPicPr/>
                  </pic:nvPicPr>
                  <pic:blipFill>
                    <a:blip r:embed="rId43">
                      <a:extLst>
                        <a:ext uri="{28A0092B-C50C-407E-A947-70E740481C1C}">
                          <a14:useLocalDpi xmlns:a14="http://schemas.microsoft.com/office/drawing/2010/main" val="0"/>
                        </a:ext>
                      </a:extLst>
                    </a:blip>
                    <a:stretch>
                      <a:fillRect/>
                    </a:stretch>
                  </pic:blipFill>
                  <pic:spPr>
                    <a:xfrm>
                      <a:off x="0" y="0"/>
                      <a:ext cx="8535030" cy="4370786"/>
                    </a:xfrm>
                    <a:prstGeom prst="rect">
                      <a:avLst/>
                    </a:prstGeom>
                  </pic:spPr>
                </pic:pic>
              </a:graphicData>
            </a:graphic>
          </wp:inline>
        </w:drawing>
      </w:r>
    </w:p>
    <w:p w14:paraId="03B175FD" w14:textId="77777777" w:rsidR="005E5588" w:rsidRDefault="005E5588" w:rsidP="005E5588">
      <w:pPr>
        <w:spacing w:before="0" w:after="160" w:line="259" w:lineRule="auto"/>
      </w:pPr>
      <w:r>
        <w:br w:type="page"/>
      </w:r>
    </w:p>
    <w:p w14:paraId="4A080BA7" w14:textId="77777777" w:rsidR="005E5588" w:rsidRPr="00546FDA" w:rsidRDefault="005E5588" w:rsidP="005E5588">
      <w:pPr>
        <w:rPr>
          <w:b/>
          <w:bCs/>
          <w:lang w:val="en-US"/>
        </w:rPr>
      </w:pPr>
      <w:r w:rsidRPr="00546FDA">
        <w:rPr>
          <w:b/>
          <w:bCs/>
        </w:rPr>
        <w:lastRenderedPageBreak/>
        <w:t>Student cline:</w:t>
      </w:r>
    </w:p>
    <w:p w14:paraId="31B3EDF8" w14:textId="77777777" w:rsidR="005E5588" w:rsidRDefault="005E5588" w:rsidP="005E5588">
      <w:pPr>
        <w:rPr>
          <w:lang w:val="en-US"/>
        </w:rPr>
      </w:pPr>
      <w:r>
        <w:t xml:space="preserve"> </w:t>
      </w:r>
      <w:r>
        <w:rPr>
          <w:noProof/>
        </w:rPr>
        <w:drawing>
          <wp:inline distT="0" distB="0" distL="0" distR="0" wp14:anchorId="2921BF22" wp14:editId="0EAE39C5">
            <wp:extent cx="8621851" cy="4829175"/>
            <wp:effectExtent l="0" t="0" r="8255" b="0"/>
            <wp:docPr id="7" name="Picture 2" descr="A blank cline for students to complete regarding Peggy's feel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ank cline for students to complete regarding Peggy's feelings.&#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64861" cy="4853265"/>
                    </a:xfrm>
                    <a:prstGeom prst="rect">
                      <a:avLst/>
                    </a:prstGeom>
                  </pic:spPr>
                </pic:pic>
              </a:graphicData>
            </a:graphic>
          </wp:inline>
        </w:drawing>
      </w:r>
    </w:p>
    <w:p w14:paraId="5EBD16F0" w14:textId="77777777" w:rsidR="005E5588" w:rsidRPr="00E00184" w:rsidRDefault="005E5588" w:rsidP="005E5588">
      <w:bookmarkStart w:id="61" w:name="_Resource_2:_Coordinating"/>
      <w:bookmarkStart w:id="62" w:name="_Resource_4:_Coordinating"/>
      <w:bookmarkStart w:id="63" w:name="_Toc109750564"/>
      <w:bookmarkEnd w:id="56"/>
      <w:bookmarkEnd w:id="61"/>
      <w:bookmarkEnd w:id="62"/>
      <w:r>
        <w:br w:type="page"/>
      </w:r>
    </w:p>
    <w:p w14:paraId="1725D8D8" w14:textId="77777777" w:rsidR="005E5588" w:rsidRDefault="005E5588" w:rsidP="005E5588">
      <w:pPr>
        <w:pStyle w:val="Heading2"/>
        <w:rPr>
          <w:rStyle w:val="Heading3Char"/>
          <w:sz w:val="48"/>
          <w:szCs w:val="48"/>
        </w:rPr>
      </w:pPr>
      <w:bookmarkStart w:id="64" w:name="_Resource_4:_(FANBOYS"/>
      <w:bookmarkStart w:id="65" w:name="_Resource_4:_FANBOYS"/>
      <w:bookmarkStart w:id="66" w:name="_Toc132377184"/>
      <w:bookmarkEnd w:id="64"/>
      <w:bookmarkEnd w:id="65"/>
      <w:r w:rsidRPr="00FA168C">
        <w:lastRenderedPageBreak/>
        <w:t xml:space="preserve">Resource 4: </w:t>
      </w:r>
      <w:r w:rsidRPr="00FA168C">
        <w:rPr>
          <w:rStyle w:val="Heading3Char"/>
          <w:sz w:val="48"/>
          <w:szCs w:val="48"/>
        </w:rPr>
        <w:t>FANBOYS mnemonic</w:t>
      </w:r>
      <w:bookmarkEnd w:id="63"/>
      <w:bookmarkEnd w:id="66"/>
    </w:p>
    <w:p w14:paraId="21FCA046" w14:textId="77777777" w:rsidR="005E5588" w:rsidRDefault="005E5588" w:rsidP="005E5588">
      <w:r>
        <w:rPr>
          <w:noProof/>
        </w:rPr>
        <w:drawing>
          <wp:inline distT="0" distB="0" distL="0" distR="0" wp14:anchorId="4CEAF9CE" wp14:editId="6D7E395C">
            <wp:extent cx="7553325" cy="5334176"/>
            <wp:effectExtent l="0" t="0" r="0" b="0"/>
            <wp:docPr id="24" name="Picture 24"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60336" cy="5339127"/>
                    </a:xfrm>
                    <a:prstGeom prst="rect">
                      <a:avLst/>
                    </a:prstGeom>
                    <a:noFill/>
                    <a:ln>
                      <a:noFill/>
                    </a:ln>
                  </pic:spPr>
                </pic:pic>
              </a:graphicData>
            </a:graphic>
          </wp:inline>
        </w:drawing>
      </w:r>
      <w:r>
        <w:br w:type="page"/>
      </w:r>
    </w:p>
    <w:p w14:paraId="739D740B" w14:textId="77777777" w:rsidR="005E5588" w:rsidRPr="00BA005F" w:rsidRDefault="005E5588" w:rsidP="005E5588">
      <w:pPr>
        <w:pStyle w:val="Heading2"/>
        <w:rPr>
          <w:rFonts w:eastAsia="Arial"/>
          <w:lang w:val="en-US"/>
        </w:rPr>
      </w:pPr>
      <w:bookmarkStart w:id="67" w:name="_Resource_5:_Subordinating"/>
      <w:bookmarkStart w:id="68" w:name="_Toc132377185"/>
      <w:bookmarkEnd w:id="67"/>
      <w:r w:rsidRPr="332A21B0">
        <w:rPr>
          <w:rFonts w:eastAsia="Arial"/>
          <w:lang w:val="en-US"/>
        </w:rPr>
        <w:lastRenderedPageBreak/>
        <w:t xml:space="preserve">Resource </w:t>
      </w:r>
      <w:r>
        <w:rPr>
          <w:rFonts w:eastAsia="Arial"/>
          <w:lang w:val="en-US"/>
        </w:rPr>
        <w:t>5</w:t>
      </w:r>
      <w:r w:rsidRPr="332A21B0">
        <w:rPr>
          <w:rFonts w:eastAsia="Arial"/>
          <w:lang w:val="en-US"/>
        </w:rPr>
        <w:t>: Subordinating conjunctions</w:t>
      </w:r>
      <w:bookmarkEnd w:id="68"/>
    </w:p>
    <w:tbl>
      <w:tblPr>
        <w:tblStyle w:val="TableGrid"/>
        <w:tblW w:w="0" w:type="auto"/>
        <w:tblLook w:val="0420" w:firstRow="1" w:lastRow="0" w:firstColumn="0" w:lastColumn="0" w:noHBand="0" w:noVBand="1"/>
        <w:tblDescription w:val="List of subordinating conjunctions"/>
      </w:tblPr>
      <w:tblGrid>
        <w:gridCol w:w="6974"/>
        <w:gridCol w:w="6974"/>
      </w:tblGrid>
      <w:tr w:rsidR="005E5588" w14:paraId="2E079F2F" w14:textId="77777777" w:rsidTr="00E67510">
        <w:tc>
          <w:tcPr>
            <w:tcW w:w="6974" w:type="dxa"/>
          </w:tcPr>
          <w:p w14:paraId="7A79C94C" w14:textId="77777777" w:rsidR="005E5588" w:rsidRPr="00BA005F" w:rsidRDefault="005E5588" w:rsidP="00E67510">
            <w:pPr>
              <w:jc w:val="center"/>
              <w:rPr>
                <w:rStyle w:val="Strong"/>
                <w:b w:val="0"/>
                <w:bCs/>
                <w:sz w:val="36"/>
                <w:szCs w:val="36"/>
              </w:rPr>
            </w:pPr>
            <w:r w:rsidRPr="00BA005F">
              <w:rPr>
                <w:rStyle w:val="Strong"/>
                <w:b w:val="0"/>
                <w:bCs/>
                <w:sz w:val="36"/>
                <w:szCs w:val="36"/>
              </w:rPr>
              <w:t>after</w:t>
            </w:r>
          </w:p>
          <w:p w14:paraId="2D2C59D4" w14:textId="77777777" w:rsidR="005E5588" w:rsidRPr="00BA005F" w:rsidRDefault="005E5588" w:rsidP="00E67510">
            <w:pPr>
              <w:jc w:val="center"/>
              <w:rPr>
                <w:bCs/>
                <w:sz w:val="36"/>
                <w:szCs w:val="36"/>
              </w:rPr>
            </w:pPr>
            <w:r w:rsidRPr="00BA005F">
              <w:rPr>
                <w:rStyle w:val="Strong"/>
                <w:b w:val="0"/>
                <w:bCs/>
                <w:sz w:val="36"/>
                <w:szCs w:val="36"/>
              </w:rPr>
              <w:t>although</w:t>
            </w:r>
          </w:p>
          <w:p w14:paraId="197EDF2D" w14:textId="77777777" w:rsidR="005E5588" w:rsidRPr="00BA005F" w:rsidRDefault="005E5588" w:rsidP="00E67510">
            <w:pPr>
              <w:jc w:val="center"/>
              <w:rPr>
                <w:bCs/>
                <w:sz w:val="36"/>
                <w:szCs w:val="36"/>
              </w:rPr>
            </w:pPr>
            <w:r w:rsidRPr="00BA005F">
              <w:rPr>
                <w:rStyle w:val="Strong"/>
                <w:b w:val="0"/>
                <w:bCs/>
                <w:sz w:val="36"/>
                <w:szCs w:val="36"/>
              </w:rPr>
              <w:t>as</w:t>
            </w:r>
          </w:p>
          <w:p w14:paraId="33448DED" w14:textId="77777777" w:rsidR="005E5588" w:rsidRPr="00BA005F" w:rsidRDefault="005E5588" w:rsidP="00E67510">
            <w:pPr>
              <w:jc w:val="center"/>
              <w:rPr>
                <w:bCs/>
                <w:sz w:val="36"/>
                <w:szCs w:val="36"/>
              </w:rPr>
            </w:pPr>
            <w:r w:rsidRPr="00BA005F">
              <w:rPr>
                <w:rStyle w:val="Strong"/>
                <w:b w:val="0"/>
                <w:bCs/>
                <w:sz w:val="36"/>
                <w:szCs w:val="36"/>
              </w:rPr>
              <w:t>because</w:t>
            </w:r>
          </w:p>
          <w:p w14:paraId="680588FF" w14:textId="77777777" w:rsidR="005E5588" w:rsidRPr="00BA005F" w:rsidRDefault="005E5588" w:rsidP="00E67510">
            <w:pPr>
              <w:jc w:val="center"/>
              <w:rPr>
                <w:bCs/>
                <w:sz w:val="36"/>
                <w:szCs w:val="36"/>
              </w:rPr>
            </w:pPr>
            <w:r w:rsidRPr="00BA005F">
              <w:rPr>
                <w:rStyle w:val="Strong"/>
                <w:b w:val="0"/>
                <w:bCs/>
                <w:sz w:val="36"/>
                <w:szCs w:val="36"/>
              </w:rPr>
              <w:t>before</w:t>
            </w:r>
          </w:p>
          <w:p w14:paraId="37659EEA" w14:textId="77777777" w:rsidR="005E5588" w:rsidRPr="00BA005F" w:rsidRDefault="005E5588" w:rsidP="00E67510">
            <w:pPr>
              <w:jc w:val="center"/>
              <w:rPr>
                <w:bCs/>
                <w:sz w:val="36"/>
                <w:szCs w:val="36"/>
              </w:rPr>
            </w:pPr>
            <w:r w:rsidRPr="00BA005F">
              <w:rPr>
                <w:rStyle w:val="Strong"/>
                <w:b w:val="0"/>
                <w:bCs/>
                <w:sz w:val="36"/>
                <w:szCs w:val="36"/>
              </w:rPr>
              <w:t>if</w:t>
            </w:r>
          </w:p>
          <w:p w14:paraId="508E4FA6" w14:textId="77777777" w:rsidR="005E5588" w:rsidRPr="00BA005F" w:rsidRDefault="005E5588" w:rsidP="00E67510">
            <w:pPr>
              <w:jc w:val="center"/>
              <w:rPr>
                <w:bCs/>
                <w:sz w:val="36"/>
                <w:szCs w:val="36"/>
              </w:rPr>
            </w:pPr>
            <w:r w:rsidRPr="00BA005F">
              <w:rPr>
                <w:rStyle w:val="Strong"/>
                <w:b w:val="0"/>
                <w:bCs/>
                <w:sz w:val="36"/>
                <w:szCs w:val="36"/>
              </w:rPr>
              <w:t>once</w:t>
            </w:r>
          </w:p>
          <w:p w14:paraId="7E926892" w14:textId="77777777" w:rsidR="005E5588" w:rsidRPr="00BA005F" w:rsidRDefault="005E5588" w:rsidP="00E67510">
            <w:pPr>
              <w:jc w:val="center"/>
              <w:rPr>
                <w:bCs/>
              </w:rPr>
            </w:pPr>
            <w:r w:rsidRPr="00BA005F">
              <w:rPr>
                <w:bCs/>
                <w:sz w:val="36"/>
                <w:szCs w:val="36"/>
              </w:rPr>
              <w:t>so that</w:t>
            </w:r>
          </w:p>
        </w:tc>
        <w:tc>
          <w:tcPr>
            <w:tcW w:w="6974" w:type="dxa"/>
          </w:tcPr>
          <w:p w14:paraId="51C29E00" w14:textId="77777777" w:rsidR="005E5588" w:rsidRPr="00BA005F" w:rsidRDefault="005E5588" w:rsidP="00E67510">
            <w:pPr>
              <w:jc w:val="center"/>
              <w:rPr>
                <w:bCs/>
                <w:sz w:val="36"/>
                <w:szCs w:val="36"/>
              </w:rPr>
            </w:pPr>
            <w:r w:rsidRPr="00BA005F">
              <w:rPr>
                <w:bCs/>
                <w:sz w:val="36"/>
                <w:szCs w:val="36"/>
              </w:rPr>
              <w:t>than</w:t>
            </w:r>
          </w:p>
          <w:p w14:paraId="323454AC" w14:textId="77777777" w:rsidR="005E5588" w:rsidRPr="00BA005F" w:rsidRDefault="005E5588" w:rsidP="00E67510">
            <w:pPr>
              <w:jc w:val="center"/>
              <w:rPr>
                <w:bCs/>
                <w:sz w:val="36"/>
                <w:szCs w:val="36"/>
              </w:rPr>
            </w:pPr>
            <w:r w:rsidRPr="00BA005F">
              <w:rPr>
                <w:bCs/>
                <w:sz w:val="36"/>
                <w:szCs w:val="36"/>
              </w:rPr>
              <w:t>that</w:t>
            </w:r>
          </w:p>
          <w:p w14:paraId="1CA108D4" w14:textId="77777777" w:rsidR="005E5588" w:rsidRPr="00BA005F" w:rsidRDefault="005E5588" w:rsidP="00E67510">
            <w:pPr>
              <w:jc w:val="center"/>
              <w:rPr>
                <w:bCs/>
                <w:sz w:val="36"/>
                <w:szCs w:val="36"/>
              </w:rPr>
            </w:pPr>
            <w:r w:rsidRPr="00BA005F">
              <w:rPr>
                <w:bCs/>
                <w:sz w:val="36"/>
                <w:szCs w:val="36"/>
              </w:rPr>
              <w:t>unless</w:t>
            </w:r>
          </w:p>
          <w:p w14:paraId="68DC6549" w14:textId="77777777" w:rsidR="005E5588" w:rsidRPr="00BA005F" w:rsidRDefault="005E5588" w:rsidP="00E67510">
            <w:pPr>
              <w:jc w:val="center"/>
              <w:rPr>
                <w:bCs/>
                <w:sz w:val="36"/>
                <w:szCs w:val="36"/>
              </w:rPr>
            </w:pPr>
            <w:proofErr w:type="gramStart"/>
            <w:r w:rsidRPr="00BA005F">
              <w:rPr>
                <w:bCs/>
                <w:sz w:val="36"/>
                <w:szCs w:val="36"/>
              </w:rPr>
              <w:t>where</w:t>
            </w:r>
            <w:proofErr w:type="gramEnd"/>
          </w:p>
          <w:p w14:paraId="6A268B2B" w14:textId="77777777" w:rsidR="005E5588" w:rsidRPr="00BA005F" w:rsidRDefault="005E5588" w:rsidP="00E67510">
            <w:pPr>
              <w:jc w:val="center"/>
              <w:rPr>
                <w:bCs/>
                <w:sz w:val="36"/>
                <w:szCs w:val="36"/>
              </w:rPr>
            </w:pPr>
            <w:proofErr w:type="gramStart"/>
            <w:r w:rsidRPr="00BA005F">
              <w:rPr>
                <w:bCs/>
                <w:sz w:val="36"/>
                <w:szCs w:val="36"/>
              </w:rPr>
              <w:t>when</w:t>
            </w:r>
            <w:proofErr w:type="gramEnd"/>
          </w:p>
          <w:p w14:paraId="63B5CECE" w14:textId="77777777" w:rsidR="005E5588" w:rsidRPr="00BA005F" w:rsidRDefault="005E5588" w:rsidP="00E67510">
            <w:pPr>
              <w:jc w:val="center"/>
              <w:rPr>
                <w:bCs/>
                <w:sz w:val="36"/>
                <w:szCs w:val="36"/>
              </w:rPr>
            </w:pPr>
            <w:proofErr w:type="gramStart"/>
            <w:r w:rsidRPr="00BA005F">
              <w:rPr>
                <w:bCs/>
                <w:sz w:val="36"/>
                <w:szCs w:val="36"/>
              </w:rPr>
              <w:t>which</w:t>
            </w:r>
            <w:proofErr w:type="gramEnd"/>
          </w:p>
          <w:p w14:paraId="50CB9B0A" w14:textId="77777777" w:rsidR="005E5588" w:rsidRPr="00BA005F" w:rsidRDefault="005E5588" w:rsidP="00E67510">
            <w:pPr>
              <w:jc w:val="center"/>
              <w:rPr>
                <w:bCs/>
              </w:rPr>
            </w:pPr>
            <w:r w:rsidRPr="00BA005F">
              <w:rPr>
                <w:bCs/>
                <w:sz w:val="36"/>
                <w:szCs w:val="36"/>
              </w:rPr>
              <w:t>while</w:t>
            </w:r>
          </w:p>
        </w:tc>
      </w:tr>
    </w:tbl>
    <w:p w14:paraId="75728BAA" w14:textId="77777777" w:rsidR="005E5588" w:rsidRPr="00E00184" w:rsidRDefault="005E5588" w:rsidP="005E5588">
      <w:bookmarkStart w:id="69" w:name="_Resource_4:_Sentence"/>
      <w:bookmarkStart w:id="70" w:name="_Resource_6:_Sentence"/>
      <w:bookmarkStart w:id="71" w:name="_Toc109750566"/>
      <w:bookmarkEnd w:id="69"/>
      <w:bookmarkEnd w:id="70"/>
      <w:r>
        <w:rPr>
          <w:rFonts w:eastAsia="Arial"/>
          <w:lang w:val="en-US"/>
        </w:rPr>
        <w:br w:type="page"/>
      </w:r>
    </w:p>
    <w:p w14:paraId="4664DE6F" w14:textId="77777777" w:rsidR="005E5588" w:rsidRDefault="005E5588" w:rsidP="005E5588">
      <w:pPr>
        <w:pStyle w:val="Heading2"/>
        <w:rPr>
          <w:rFonts w:eastAsia="Arial"/>
          <w:lang w:val="en-US"/>
        </w:rPr>
      </w:pPr>
      <w:bookmarkStart w:id="72" w:name="_Resource_6:_Sentence_1"/>
      <w:bookmarkStart w:id="73" w:name="_Toc132377186"/>
      <w:bookmarkEnd w:id="72"/>
      <w:r w:rsidRPr="332A21B0">
        <w:rPr>
          <w:rFonts w:eastAsia="Arial"/>
          <w:lang w:val="en-US"/>
        </w:rPr>
        <w:lastRenderedPageBreak/>
        <w:t xml:space="preserve">Resource </w:t>
      </w:r>
      <w:r>
        <w:rPr>
          <w:rFonts w:eastAsia="Arial"/>
          <w:lang w:val="en-US"/>
        </w:rPr>
        <w:t>6</w:t>
      </w:r>
      <w:r w:rsidRPr="332A21B0">
        <w:rPr>
          <w:rFonts w:eastAsia="Arial"/>
          <w:lang w:val="en-US"/>
        </w:rPr>
        <w:t>: Sentence frames</w:t>
      </w:r>
      <w:bookmarkEnd w:id="71"/>
      <w:bookmarkEnd w:id="73"/>
    </w:p>
    <w:p w14:paraId="26B634E6" w14:textId="77777777" w:rsidR="005E5588" w:rsidRPr="00896489" w:rsidRDefault="005E5588" w:rsidP="005E5588">
      <w:pPr>
        <w:rPr>
          <w:lang w:val="en-US"/>
        </w:rPr>
      </w:pPr>
      <w:r>
        <w:rPr>
          <w:noProof/>
          <w:lang w:val="en-US"/>
        </w:rPr>
        <w:drawing>
          <wp:inline distT="0" distB="0" distL="0" distR="0" wp14:anchorId="1E6B8359" wp14:editId="1D9AA9CD">
            <wp:extent cx="8045576" cy="5348287"/>
            <wp:effectExtent l="0" t="0" r="0" b="5080"/>
            <wp:docPr id="17" name="Picture 17" descr="Sentence frame containing the subordinating conjunction (When), subject (Peggy), verb or verb group (looked around), punctuation (comma), secondary subject (the sunflower) and verb (was leaving the train). There are two boxes named Clause 1 Picture and Clause 2 picture for students to draw a picture of the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ntence frame containing the subordinating conjunction (When), subject (Peggy), verb or verb group (looked around), punctuation (comma), secondary subject (the sunflower) and verb (was leaving the train). There are two boxes named Clause 1 Picture and Clause 2 picture for students to draw a picture of the sent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8063673" cy="536031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lang w:val="en-US"/>
        </w:rPr>
        <w:br w:type="page"/>
      </w:r>
    </w:p>
    <w:p w14:paraId="37181699" w14:textId="77777777" w:rsidR="005E5588" w:rsidRDefault="005E5588" w:rsidP="005E5588">
      <w:pPr>
        <w:rPr>
          <w:rFonts w:eastAsia="Arial"/>
          <w:b/>
          <w:bCs/>
          <w:lang w:val="en-US"/>
        </w:rPr>
      </w:pPr>
      <w:r w:rsidRPr="00546FDA">
        <w:rPr>
          <w:rFonts w:eastAsia="Arial"/>
          <w:b/>
          <w:bCs/>
          <w:lang w:val="en-US"/>
        </w:rPr>
        <w:lastRenderedPageBreak/>
        <w:t>Write Super Peggy sentences in the frame.</w:t>
      </w:r>
    </w:p>
    <w:p w14:paraId="3227CA84" w14:textId="77777777" w:rsidR="005E5588" w:rsidRPr="00546FDA" w:rsidRDefault="005E5588" w:rsidP="005E5588">
      <w:pPr>
        <w:rPr>
          <w:b/>
          <w:bCs/>
        </w:rPr>
      </w:pPr>
      <w:r>
        <w:rPr>
          <w:b/>
          <w:bCs/>
          <w:noProof/>
        </w:rPr>
        <w:drawing>
          <wp:inline distT="0" distB="0" distL="0" distR="0" wp14:anchorId="5170E75A" wp14:editId="73684547">
            <wp:extent cx="7923533" cy="5286375"/>
            <wp:effectExtent l="0" t="0" r="1270" b="0"/>
            <wp:docPr id="16" name="Picture 16" descr="Blank sentence frame for students to complete the subordinating conjunction, subject, verb or verb group, punctuation, secondary subject and verb. There are two boxes named Clause 1 Picture and Clause 2 picture for students to draw a picture of the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ank sentence frame for students to complete the subordinating conjunction, subject, verb or verb group, punctuation, secondary subject and verb. There are two boxes named Clause 1 Picture and Clause 2 picture for students to draw a picture of the sentenc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963888" cy="5313299"/>
                    </a:xfrm>
                    <a:prstGeom prst="rect">
                      <a:avLst/>
                    </a:prstGeom>
                    <a:noFill/>
                    <a:ln>
                      <a:noFill/>
                    </a:ln>
                    <a:extLst>
                      <a:ext uri="{53640926-AAD7-44D8-BBD7-CCE9431645EC}">
                        <a14:shadowObscured xmlns:a14="http://schemas.microsoft.com/office/drawing/2010/main"/>
                      </a:ext>
                    </a:extLst>
                  </pic:spPr>
                </pic:pic>
              </a:graphicData>
            </a:graphic>
          </wp:inline>
        </w:drawing>
      </w:r>
    </w:p>
    <w:p w14:paraId="3B91091D" w14:textId="77777777" w:rsidR="005E5588" w:rsidRDefault="005E5588" w:rsidP="005E5588">
      <w:pPr>
        <w:pStyle w:val="Heading2"/>
      </w:pPr>
      <w:bookmarkStart w:id="74" w:name="_Resource_7:_Verbs"/>
      <w:bookmarkStart w:id="75" w:name="_Resource_7:_Types"/>
      <w:bookmarkStart w:id="76" w:name="_Toc132377187"/>
      <w:bookmarkEnd w:id="74"/>
      <w:bookmarkEnd w:id="75"/>
      <w:r>
        <w:lastRenderedPageBreak/>
        <w:t>Resource 7: Types of verbs (teacher resource)</w:t>
      </w:r>
      <w:bookmarkEnd w:id="76"/>
    </w:p>
    <w:tbl>
      <w:tblPr>
        <w:tblStyle w:val="Tableheader"/>
        <w:tblW w:w="0" w:type="auto"/>
        <w:tblLook w:val="04A0" w:firstRow="1" w:lastRow="0" w:firstColumn="1" w:lastColumn="0" w:noHBand="0" w:noVBand="1"/>
        <w:tblDescription w:val="Table lists the verb types and whether they are from Where the Wild Things Are or whether they are other verbs."/>
      </w:tblPr>
      <w:tblGrid>
        <w:gridCol w:w="2122"/>
        <w:gridCol w:w="5953"/>
        <w:gridCol w:w="5873"/>
      </w:tblGrid>
      <w:tr w:rsidR="005E5588" w14:paraId="57BACFA0" w14:textId="77777777" w:rsidTr="00E67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176B3C" w14:textId="77777777" w:rsidR="005E5588" w:rsidRDefault="005E5588" w:rsidP="00E67510">
            <w:r>
              <w:t>Type</w:t>
            </w:r>
          </w:p>
        </w:tc>
        <w:tc>
          <w:tcPr>
            <w:tcW w:w="5953" w:type="dxa"/>
          </w:tcPr>
          <w:p w14:paraId="0B79C480" w14:textId="77777777" w:rsidR="005E5588" w:rsidRDefault="005E5588" w:rsidP="00E67510">
            <w:pPr>
              <w:cnfStyle w:val="100000000000" w:firstRow="1" w:lastRow="0" w:firstColumn="0" w:lastColumn="0" w:oddVBand="0" w:evenVBand="0" w:oddHBand="0" w:evenHBand="0" w:firstRowFirstColumn="0" w:firstRowLastColumn="0" w:lastRowFirstColumn="0" w:lastRowLastColumn="0"/>
            </w:pPr>
            <w:r w:rsidRPr="00EB194B">
              <w:t>Verbs from ‘Where the Wild Things Are’</w:t>
            </w:r>
          </w:p>
        </w:tc>
        <w:tc>
          <w:tcPr>
            <w:tcW w:w="5873" w:type="dxa"/>
          </w:tcPr>
          <w:p w14:paraId="597424F6" w14:textId="77777777" w:rsidR="005E5588" w:rsidRDefault="005E5588" w:rsidP="00E67510">
            <w:pPr>
              <w:cnfStyle w:val="100000000000" w:firstRow="1" w:lastRow="0" w:firstColumn="0" w:lastColumn="0" w:oddVBand="0" w:evenVBand="0" w:oddHBand="0" w:evenHBand="0" w:firstRowFirstColumn="0" w:firstRowLastColumn="0" w:lastRowFirstColumn="0" w:lastRowLastColumn="0"/>
            </w:pPr>
            <w:r w:rsidRPr="00EB194B">
              <w:t>Other verbs</w:t>
            </w:r>
          </w:p>
        </w:tc>
      </w:tr>
      <w:tr w:rsidR="005E5588" w14:paraId="67C82ABC" w14:textId="77777777" w:rsidTr="00E67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BC1A4C" w14:textId="77777777" w:rsidR="005E5588" w:rsidRDefault="005E5588" w:rsidP="00E67510">
            <w:r w:rsidRPr="00EB194B">
              <w:t>action</w:t>
            </w:r>
          </w:p>
        </w:tc>
        <w:tc>
          <w:tcPr>
            <w:tcW w:w="5953" w:type="dxa"/>
          </w:tcPr>
          <w:p w14:paraId="2F49A20A" w14:textId="77777777" w:rsidR="005E5588" w:rsidRDefault="005E5588" w:rsidP="00E67510">
            <w:pPr>
              <w:cnfStyle w:val="000000100000" w:firstRow="0" w:lastRow="0" w:firstColumn="0" w:lastColumn="0" w:oddVBand="0" w:evenVBand="0" w:oddHBand="1" w:evenHBand="0" w:firstRowFirstColumn="0" w:firstRowLastColumn="0" w:lastRowFirstColumn="0" w:lastRowLastColumn="0"/>
            </w:pPr>
            <w:r>
              <w:t>wore, made, sent, eating, grew, hung, tumbled, sailed, roared, gnashed, rolled, showed, tamed, staring, blinking, let, smelled, gave, eat, stepped, waved, found, waiting</w:t>
            </w:r>
          </w:p>
        </w:tc>
        <w:tc>
          <w:tcPr>
            <w:tcW w:w="5873" w:type="dxa"/>
          </w:tcPr>
          <w:p w14:paraId="36DA1799" w14:textId="77777777" w:rsidR="005E5588" w:rsidRDefault="005E5588" w:rsidP="00E67510">
            <w:pPr>
              <w:cnfStyle w:val="000000100000" w:firstRow="0" w:lastRow="0" w:firstColumn="0" w:lastColumn="0" w:oddVBand="0" w:evenVBand="0" w:oddHBand="1" w:evenHBand="0" w:firstRowFirstColumn="0" w:firstRowLastColumn="0" w:lastRowFirstColumn="0" w:lastRowLastColumn="0"/>
            </w:pPr>
            <w:r>
              <w:t>skip, dance, swim, run</w:t>
            </w:r>
          </w:p>
        </w:tc>
      </w:tr>
      <w:tr w:rsidR="005E5588" w14:paraId="63CF3ED4" w14:textId="77777777" w:rsidTr="00E6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1C6C8E" w14:textId="77777777" w:rsidR="005E5588" w:rsidRDefault="005E5588" w:rsidP="00E67510">
            <w:r w:rsidRPr="00EB194B">
              <w:t>saying</w:t>
            </w:r>
          </w:p>
        </w:tc>
        <w:tc>
          <w:tcPr>
            <w:tcW w:w="5953" w:type="dxa"/>
          </w:tcPr>
          <w:p w14:paraId="2E7D3989" w14:textId="77777777" w:rsidR="005E5588" w:rsidRDefault="005E5588" w:rsidP="00E67510">
            <w:pPr>
              <w:cnfStyle w:val="000000010000" w:firstRow="0" w:lastRow="0" w:firstColumn="0" w:lastColumn="0" w:oddVBand="0" w:evenVBand="0" w:oddHBand="0" w:evenHBand="1" w:firstRowFirstColumn="0" w:firstRowLastColumn="0" w:lastRowFirstColumn="0" w:lastRowLastColumn="0"/>
            </w:pPr>
            <w:r>
              <w:t>called, said, cried</w:t>
            </w:r>
          </w:p>
        </w:tc>
        <w:tc>
          <w:tcPr>
            <w:tcW w:w="5873" w:type="dxa"/>
          </w:tcPr>
          <w:p w14:paraId="15150E38" w14:textId="77777777" w:rsidR="005E5588" w:rsidRDefault="005E5588" w:rsidP="00E67510">
            <w:pPr>
              <w:cnfStyle w:val="000000010000" w:firstRow="0" w:lastRow="0" w:firstColumn="0" w:lastColumn="0" w:oddVBand="0" w:evenVBand="0" w:oddHBand="0" w:evenHBand="1" w:firstRowFirstColumn="0" w:firstRowLastColumn="0" w:lastRowFirstColumn="0" w:lastRowLastColumn="0"/>
            </w:pPr>
            <w:r>
              <w:t>talk, say, whisper, shout, speak</w:t>
            </w:r>
          </w:p>
        </w:tc>
      </w:tr>
      <w:tr w:rsidR="005E5588" w14:paraId="2BC72DE8" w14:textId="77777777" w:rsidTr="00E67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AA259B" w14:textId="77777777" w:rsidR="005E5588" w:rsidRDefault="005E5588" w:rsidP="00E67510">
            <w:r w:rsidRPr="00EB194B">
              <w:t>sensing</w:t>
            </w:r>
          </w:p>
        </w:tc>
        <w:tc>
          <w:tcPr>
            <w:tcW w:w="5953" w:type="dxa"/>
          </w:tcPr>
          <w:p w14:paraId="3A7175F0" w14:textId="77777777" w:rsidR="005E5588" w:rsidRDefault="005E5588" w:rsidP="00E67510">
            <w:pPr>
              <w:cnfStyle w:val="000000100000" w:firstRow="0" w:lastRow="0" w:firstColumn="0" w:lastColumn="0" w:oddVBand="0" w:evenVBand="0" w:oddHBand="1" w:evenHBand="0" w:firstRowFirstColumn="0" w:firstRowLastColumn="0" w:lastRowFirstColumn="0" w:lastRowLastColumn="0"/>
            </w:pPr>
            <w:r>
              <w:t>frightened, wanted, loved</w:t>
            </w:r>
          </w:p>
        </w:tc>
        <w:tc>
          <w:tcPr>
            <w:tcW w:w="5873" w:type="dxa"/>
          </w:tcPr>
          <w:p w14:paraId="2DC64EBB" w14:textId="77777777" w:rsidR="005E5588" w:rsidRDefault="005E5588" w:rsidP="00E67510">
            <w:pPr>
              <w:cnfStyle w:val="000000100000" w:firstRow="0" w:lastRow="0" w:firstColumn="0" w:lastColumn="0" w:oddVBand="0" w:evenVBand="0" w:oddHBand="1" w:evenHBand="0" w:firstRowFirstColumn="0" w:firstRowLastColumn="0" w:lastRowFirstColumn="0" w:lastRowLastColumn="0"/>
            </w:pPr>
            <w:r>
              <w:t>think, dream, hear, feel</w:t>
            </w:r>
          </w:p>
        </w:tc>
      </w:tr>
      <w:tr w:rsidR="005E5588" w14:paraId="78618999" w14:textId="77777777" w:rsidTr="00E6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38EC2F" w14:textId="77777777" w:rsidR="005E5588" w:rsidRPr="00EB194B" w:rsidRDefault="005E5588" w:rsidP="00E67510">
            <w:r w:rsidRPr="00EB194B">
              <w:t>relating</w:t>
            </w:r>
          </w:p>
        </w:tc>
        <w:tc>
          <w:tcPr>
            <w:tcW w:w="5953" w:type="dxa"/>
          </w:tcPr>
          <w:p w14:paraId="09C984D2" w14:textId="77777777" w:rsidR="005E5588" w:rsidRDefault="005E5588" w:rsidP="00E67510">
            <w:pPr>
              <w:cnfStyle w:val="000000010000" w:firstRow="0" w:lastRow="0" w:firstColumn="0" w:lastColumn="0" w:oddVBand="0" w:evenVBand="0" w:oddHBand="0" w:evenHBand="1" w:firstRowFirstColumn="0" w:firstRowLastColumn="0" w:lastRowFirstColumn="0" w:lastRowLastColumn="0"/>
            </w:pPr>
            <w:r>
              <w:t>was, became, are, be, were</w:t>
            </w:r>
          </w:p>
        </w:tc>
        <w:tc>
          <w:tcPr>
            <w:tcW w:w="5873" w:type="dxa"/>
          </w:tcPr>
          <w:p w14:paraId="12F9132E" w14:textId="77777777" w:rsidR="005E5588" w:rsidRDefault="005E5588" w:rsidP="00E67510">
            <w:pPr>
              <w:cnfStyle w:val="000000010000" w:firstRow="0" w:lastRow="0" w:firstColumn="0" w:lastColumn="0" w:oddVBand="0" w:evenVBand="0" w:oddHBand="0" w:evenHBand="1" w:firstRowFirstColumn="0" w:firstRowLastColumn="0" w:lastRowFirstColumn="0" w:lastRowLastColumn="0"/>
            </w:pPr>
            <w:r>
              <w:t>is, am</w:t>
            </w:r>
          </w:p>
        </w:tc>
      </w:tr>
    </w:tbl>
    <w:p w14:paraId="50E8B422" w14:textId="77777777" w:rsidR="005E5588" w:rsidRDefault="005E5588" w:rsidP="005E5588">
      <w:r>
        <w:br w:type="page"/>
      </w:r>
    </w:p>
    <w:p w14:paraId="0A535871" w14:textId="77777777" w:rsidR="005E5588" w:rsidRPr="00546FDA" w:rsidRDefault="005E5588" w:rsidP="005E5588">
      <w:pPr>
        <w:pStyle w:val="Heading2"/>
        <w:rPr>
          <w:rFonts w:eastAsia="Arial"/>
          <w:lang w:val="en-US"/>
        </w:rPr>
      </w:pPr>
      <w:bookmarkStart w:id="77" w:name="_Resource_7:_Clines"/>
      <w:bookmarkStart w:id="78" w:name="_Resource_7:_Puppets"/>
      <w:bookmarkStart w:id="79" w:name="_Resource_8:_Puppets"/>
      <w:bookmarkStart w:id="80" w:name="_Toc109750570"/>
      <w:bookmarkStart w:id="81" w:name="_Toc132377188"/>
      <w:bookmarkEnd w:id="77"/>
      <w:bookmarkEnd w:id="78"/>
      <w:bookmarkEnd w:id="79"/>
      <w:r w:rsidRPr="332A21B0">
        <w:rPr>
          <w:rFonts w:eastAsia="Arial"/>
          <w:lang w:val="en-US"/>
        </w:rPr>
        <w:lastRenderedPageBreak/>
        <w:t>Resource 8: Puppets</w:t>
      </w:r>
      <w:bookmarkEnd w:id="80"/>
      <w:bookmarkEnd w:id="81"/>
    </w:p>
    <w:p w14:paraId="3A74A398" w14:textId="77777777" w:rsidR="005E5588" w:rsidRDefault="005E5588" w:rsidP="005E5588">
      <w:pPr>
        <w:rPr>
          <w:lang w:val="en-US"/>
        </w:rPr>
      </w:pPr>
      <w:r>
        <w:rPr>
          <w:noProof/>
          <w:lang w:val="en-US"/>
        </w:rPr>
        <w:drawing>
          <wp:inline distT="0" distB="0" distL="0" distR="0" wp14:anchorId="0236AFFB" wp14:editId="0709D4FA">
            <wp:extent cx="8238364" cy="3721027"/>
            <wp:effectExtent l="0" t="0" r="0" b="0"/>
            <wp:docPr id="1" name="Picture 1" descr="A boy with a crown and 2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y with a crown and 2 monster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787" b="8033"/>
                    <a:stretch/>
                  </pic:blipFill>
                  <pic:spPr bwMode="auto">
                    <a:xfrm>
                      <a:off x="0" y="0"/>
                      <a:ext cx="8267378" cy="3734132"/>
                    </a:xfrm>
                    <a:prstGeom prst="rect">
                      <a:avLst/>
                    </a:prstGeom>
                    <a:noFill/>
                    <a:ln>
                      <a:noFill/>
                    </a:ln>
                    <a:extLst>
                      <a:ext uri="{53640926-AAD7-44D8-BBD7-CCE9431645EC}">
                        <a14:shadowObscured xmlns:a14="http://schemas.microsoft.com/office/drawing/2010/main"/>
                      </a:ext>
                    </a:extLst>
                  </pic:spPr>
                </pic:pic>
              </a:graphicData>
            </a:graphic>
          </wp:inline>
        </w:drawing>
      </w:r>
    </w:p>
    <w:p w14:paraId="27B4CF11" w14:textId="7212F32D" w:rsidR="005E5588" w:rsidRPr="008168EC" w:rsidRDefault="005350DF" w:rsidP="005E5588">
      <w:pPr>
        <w:rPr>
          <w:sz w:val="22"/>
          <w:szCs w:val="22"/>
          <w:lang w:val="en-US"/>
        </w:rPr>
      </w:pPr>
      <w:r w:rsidRPr="00E572F1">
        <w:rPr>
          <w:sz w:val="22"/>
          <w:szCs w:val="22"/>
        </w:rPr>
        <w:t xml:space="preserve">Images sourced from </w:t>
      </w:r>
      <w:hyperlink r:id="rId49" w:history="1">
        <w:r w:rsidRPr="00E572F1">
          <w:rPr>
            <w:rStyle w:val="Hyperlink"/>
            <w:sz w:val="22"/>
            <w:szCs w:val="22"/>
          </w:rPr>
          <w:t>Canva</w:t>
        </w:r>
      </w:hyperlink>
      <w:r w:rsidRPr="00E572F1">
        <w:rPr>
          <w:sz w:val="22"/>
          <w:szCs w:val="22"/>
        </w:rPr>
        <w:t xml:space="preserve"> and used in accordance with the </w:t>
      </w:r>
      <w:hyperlink r:id="rId50" w:history="1">
        <w:r w:rsidRPr="00E572F1">
          <w:rPr>
            <w:rStyle w:val="Hyperlink"/>
            <w:sz w:val="22"/>
            <w:szCs w:val="22"/>
          </w:rPr>
          <w:t>Canva Content License Agreement</w:t>
        </w:r>
      </w:hyperlink>
      <w:r w:rsidRPr="00E572F1">
        <w:rPr>
          <w:sz w:val="22"/>
          <w:szCs w:val="22"/>
        </w:rPr>
        <w:t>.</w:t>
      </w:r>
    </w:p>
    <w:p w14:paraId="5E7898A3" w14:textId="31C6A71F" w:rsidR="005E5588" w:rsidRDefault="005E5588" w:rsidP="005E5588">
      <w:r>
        <w:rPr>
          <w:noProof/>
        </w:rPr>
        <w:lastRenderedPageBreak/>
        <w:drawing>
          <wp:inline distT="0" distB="0" distL="0" distR="0" wp14:anchorId="1F3C356B" wp14:editId="63DA15FD">
            <wp:extent cx="7467436" cy="5279666"/>
            <wp:effectExtent l="0" t="0" r="635" b="0"/>
            <wp:docPr id="3" name="Picture 3" descr="A background bedroom scene for puppe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ckground bedroom scene for puppet sh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67436" cy="5279666"/>
                    </a:xfrm>
                    <a:prstGeom prst="rect">
                      <a:avLst/>
                    </a:prstGeom>
                    <a:noFill/>
                    <a:ln>
                      <a:noFill/>
                    </a:ln>
                  </pic:spPr>
                </pic:pic>
              </a:graphicData>
            </a:graphic>
          </wp:inline>
        </w:drawing>
      </w:r>
    </w:p>
    <w:p w14:paraId="2D061C8A" w14:textId="2E4938AF" w:rsidR="005350DF" w:rsidRDefault="005350DF" w:rsidP="005E5588">
      <w:r w:rsidRPr="00197FD5">
        <w:rPr>
          <w:rStyle w:val="SubtleReference"/>
        </w:rPr>
        <w:t xml:space="preserve">“An Empty Bedroom” by blueringmedia is </w:t>
      </w:r>
      <w:r w:rsidRPr="00E572F1">
        <w:rPr>
          <w:sz w:val="22"/>
          <w:szCs w:val="22"/>
        </w:rPr>
        <w:t xml:space="preserve">sourced from </w:t>
      </w:r>
      <w:hyperlink r:id="rId52" w:history="1">
        <w:r w:rsidRPr="00E572F1">
          <w:rPr>
            <w:rStyle w:val="Hyperlink"/>
            <w:sz w:val="22"/>
            <w:szCs w:val="22"/>
          </w:rPr>
          <w:t>Canva</w:t>
        </w:r>
      </w:hyperlink>
      <w:r w:rsidRPr="00E572F1">
        <w:rPr>
          <w:sz w:val="22"/>
          <w:szCs w:val="22"/>
        </w:rPr>
        <w:t xml:space="preserve"> and used in accordance with the </w:t>
      </w:r>
      <w:hyperlink r:id="rId53" w:history="1">
        <w:r w:rsidRPr="00E572F1">
          <w:rPr>
            <w:rStyle w:val="Hyperlink"/>
            <w:sz w:val="22"/>
            <w:szCs w:val="22"/>
          </w:rPr>
          <w:t>Canva Content License Agreement</w:t>
        </w:r>
      </w:hyperlink>
      <w:r w:rsidRPr="00E572F1">
        <w:rPr>
          <w:sz w:val="22"/>
          <w:szCs w:val="22"/>
        </w:rPr>
        <w:t>.</w:t>
      </w:r>
    </w:p>
    <w:p w14:paraId="22189390" w14:textId="55B57B54" w:rsidR="005E5588" w:rsidRDefault="005E5588" w:rsidP="005350DF">
      <w:r>
        <w:rPr>
          <w:noProof/>
        </w:rPr>
        <w:lastRenderedPageBreak/>
        <w:drawing>
          <wp:inline distT="0" distB="0" distL="0" distR="0" wp14:anchorId="408A6A7B" wp14:editId="1923D17E">
            <wp:extent cx="7523667" cy="5319423"/>
            <wp:effectExtent l="0" t="0" r="1270" b="0"/>
            <wp:docPr id="10" name="Picture 10" descr="A background picture of a forest for the puppe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ckground picture of a forest for the puppet sho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39052" cy="5330301"/>
                    </a:xfrm>
                    <a:prstGeom prst="rect">
                      <a:avLst/>
                    </a:prstGeom>
                    <a:noFill/>
                    <a:ln>
                      <a:noFill/>
                    </a:ln>
                  </pic:spPr>
                </pic:pic>
              </a:graphicData>
            </a:graphic>
          </wp:inline>
        </w:drawing>
      </w:r>
    </w:p>
    <w:p w14:paraId="23E1C7AB" w14:textId="069A89DB" w:rsidR="005E5588" w:rsidRPr="00197FD5" w:rsidRDefault="005E5588" w:rsidP="005E5588">
      <w:pPr>
        <w:rPr>
          <w:rStyle w:val="SubtleReference"/>
        </w:rPr>
      </w:pPr>
      <w:r w:rsidRPr="00197FD5">
        <w:rPr>
          <w:rStyle w:val="SubtleReference"/>
        </w:rPr>
        <w:t xml:space="preserve">“Nature forest landscape background” by blueringmedia </w:t>
      </w:r>
      <w:r w:rsidR="005350DF" w:rsidRPr="00E572F1">
        <w:rPr>
          <w:sz w:val="22"/>
          <w:szCs w:val="22"/>
        </w:rPr>
        <w:t xml:space="preserve">sourced from </w:t>
      </w:r>
      <w:hyperlink r:id="rId55" w:history="1">
        <w:r w:rsidR="005350DF" w:rsidRPr="00E572F1">
          <w:rPr>
            <w:rStyle w:val="Hyperlink"/>
            <w:sz w:val="22"/>
            <w:szCs w:val="22"/>
          </w:rPr>
          <w:t>Canva</w:t>
        </w:r>
      </w:hyperlink>
      <w:r w:rsidR="005350DF" w:rsidRPr="00E572F1">
        <w:rPr>
          <w:sz w:val="22"/>
          <w:szCs w:val="22"/>
        </w:rPr>
        <w:t xml:space="preserve"> and used in accordance with the </w:t>
      </w:r>
      <w:hyperlink r:id="rId56" w:history="1">
        <w:r w:rsidR="005350DF" w:rsidRPr="00E572F1">
          <w:rPr>
            <w:rStyle w:val="Hyperlink"/>
            <w:sz w:val="22"/>
            <w:szCs w:val="22"/>
          </w:rPr>
          <w:t>Canva Content License Agreement</w:t>
        </w:r>
      </w:hyperlink>
      <w:r w:rsidR="005350DF" w:rsidRPr="00E572F1">
        <w:rPr>
          <w:sz w:val="22"/>
          <w:szCs w:val="22"/>
        </w:rPr>
        <w:t>.</w:t>
      </w:r>
    </w:p>
    <w:p w14:paraId="27B5A21F" w14:textId="77777777" w:rsidR="005E5588" w:rsidRDefault="005E5588" w:rsidP="005E5588">
      <w:r>
        <w:br w:type="page"/>
      </w:r>
    </w:p>
    <w:p w14:paraId="7E193F2C" w14:textId="77777777" w:rsidR="005E5588" w:rsidRDefault="005E5588" w:rsidP="005E5588">
      <w:r>
        <w:rPr>
          <w:noProof/>
        </w:rPr>
        <w:lastRenderedPageBreak/>
        <w:drawing>
          <wp:inline distT="0" distB="0" distL="0" distR="0" wp14:anchorId="0E289C54" wp14:editId="03EB0E35">
            <wp:extent cx="7353300" cy="5198969"/>
            <wp:effectExtent l="0" t="0" r="0" b="1905"/>
            <wp:docPr id="11" name="Picture 11" descr="A background picture containing water, sky, row boat, beach for puppe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ckground picture containing water, sky, row boat, beach for puppet sho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62190" cy="5205254"/>
                    </a:xfrm>
                    <a:prstGeom prst="rect">
                      <a:avLst/>
                    </a:prstGeom>
                    <a:noFill/>
                    <a:ln>
                      <a:noFill/>
                    </a:ln>
                  </pic:spPr>
                </pic:pic>
              </a:graphicData>
            </a:graphic>
          </wp:inline>
        </w:drawing>
      </w:r>
    </w:p>
    <w:p w14:paraId="299978DE" w14:textId="1CE588BC" w:rsidR="005E5588" w:rsidRPr="00197FD5" w:rsidRDefault="005E5588" w:rsidP="005E5588">
      <w:pPr>
        <w:rPr>
          <w:rStyle w:val="SubtleReference"/>
        </w:rPr>
      </w:pPr>
      <w:r w:rsidRPr="00197FD5">
        <w:rPr>
          <w:rStyle w:val="SubtleReference"/>
        </w:rPr>
        <w:t xml:space="preserve">“Empty nature beach ocean” by Matthew Cole and “Boat” by blueringmedia </w:t>
      </w:r>
      <w:r w:rsidR="005350DF" w:rsidRPr="00E572F1">
        <w:rPr>
          <w:sz w:val="22"/>
          <w:szCs w:val="22"/>
        </w:rPr>
        <w:t xml:space="preserve">sourced from </w:t>
      </w:r>
      <w:hyperlink r:id="rId58" w:history="1">
        <w:r w:rsidR="005350DF" w:rsidRPr="00E572F1">
          <w:rPr>
            <w:rStyle w:val="Hyperlink"/>
            <w:sz w:val="22"/>
            <w:szCs w:val="22"/>
          </w:rPr>
          <w:t>Canva</w:t>
        </w:r>
      </w:hyperlink>
      <w:r w:rsidR="005350DF" w:rsidRPr="00E572F1">
        <w:rPr>
          <w:sz w:val="22"/>
          <w:szCs w:val="22"/>
        </w:rPr>
        <w:t xml:space="preserve"> and used in accordance with the </w:t>
      </w:r>
      <w:hyperlink r:id="rId59" w:history="1">
        <w:r w:rsidR="005350DF" w:rsidRPr="00E572F1">
          <w:rPr>
            <w:rStyle w:val="Hyperlink"/>
            <w:sz w:val="22"/>
            <w:szCs w:val="22"/>
          </w:rPr>
          <w:t>Canva Content License Agreement</w:t>
        </w:r>
      </w:hyperlink>
      <w:r w:rsidR="005350DF" w:rsidRPr="00E572F1">
        <w:rPr>
          <w:sz w:val="22"/>
          <w:szCs w:val="22"/>
        </w:rPr>
        <w:t>.</w:t>
      </w:r>
    </w:p>
    <w:p w14:paraId="7FBE961D" w14:textId="77777777" w:rsidR="005E5588" w:rsidRDefault="005E5588" w:rsidP="005E5588">
      <w:pPr>
        <w:pStyle w:val="Heading2"/>
      </w:pPr>
      <w:bookmarkStart w:id="82" w:name="_Resource_9:_Author"/>
      <w:bookmarkStart w:id="83" w:name="_Toc109750571"/>
      <w:bookmarkStart w:id="84" w:name="_Toc132377189"/>
      <w:bookmarkEnd w:id="82"/>
      <w:r>
        <w:lastRenderedPageBreak/>
        <w:t>Resource 9: Author hot seat questions</w:t>
      </w:r>
      <w:bookmarkEnd w:id="83"/>
      <w:bookmarkEnd w:id="84"/>
    </w:p>
    <w:tbl>
      <w:tblPr>
        <w:tblStyle w:val="TableGrid"/>
        <w:tblW w:w="0" w:type="auto"/>
        <w:tblLayout w:type="fixed"/>
        <w:tblLook w:val="06A0" w:firstRow="1" w:lastRow="0" w:firstColumn="1" w:lastColumn="0" w:noHBand="1" w:noVBand="1"/>
        <w:tblDescription w:val="Questions for 'Author hot seat' activity."/>
      </w:tblPr>
      <w:tblGrid>
        <w:gridCol w:w="6975"/>
        <w:gridCol w:w="6975"/>
      </w:tblGrid>
      <w:tr w:rsidR="005E5588" w14:paraId="07BDDC31" w14:textId="77777777" w:rsidTr="00E67510">
        <w:trPr>
          <w:trHeight w:val="1515"/>
        </w:trPr>
        <w:tc>
          <w:tcPr>
            <w:tcW w:w="6975" w:type="dxa"/>
            <w:vAlign w:val="center"/>
          </w:tcPr>
          <w:p w14:paraId="4D91E2F3" w14:textId="77777777" w:rsidR="005E5588" w:rsidRDefault="005E5588" w:rsidP="00E67510">
            <w:r w:rsidRPr="2623D72D">
              <w:rPr>
                <w:color w:val="242424"/>
                <w:sz w:val="32"/>
                <w:szCs w:val="32"/>
              </w:rPr>
              <w:t>Imagine if your adventure had a different setting</w:t>
            </w:r>
            <w:r>
              <w:rPr>
                <w:color w:val="242424"/>
                <w:sz w:val="32"/>
                <w:szCs w:val="32"/>
              </w:rPr>
              <w:t>.</w:t>
            </w:r>
            <w:r w:rsidRPr="2623D72D">
              <w:rPr>
                <w:color w:val="242424"/>
                <w:sz w:val="32"/>
                <w:szCs w:val="32"/>
              </w:rPr>
              <w:t xml:space="preserve"> </w:t>
            </w:r>
            <w:r>
              <w:rPr>
                <w:color w:val="242424"/>
                <w:sz w:val="32"/>
                <w:szCs w:val="32"/>
              </w:rPr>
              <w:t>W</w:t>
            </w:r>
            <w:r w:rsidRPr="2623D72D">
              <w:rPr>
                <w:color w:val="242424"/>
                <w:sz w:val="32"/>
                <w:szCs w:val="32"/>
              </w:rPr>
              <w:t>hat can you see?</w:t>
            </w:r>
          </w:p>
        </w:tc>
        <w:tc>
          <w:tcPr>
            <w:tcW w:w="6975" w:type="dxa"/>
            <w:vAlign w:val="center"/>
          </w:tcPr>
          <w:p w14:paraId="70BC6D66" w14:textId="77777777" w:rsidR="005E5588" w:rsidRDefault="005E5588" w:rsidP="00E67510">
            <w:r w:rsidRPr="2623D72D">
              <w:rPr>
                <w:color w:val="242424"/>
                <w:sz w:val="32"/>
                <w:szCs w:val="32"/>
              </w:rPr>
              <w:t xml:space="preserve">How does your </w:t>
            </w:r>
            <w:r w:rsidRPr="0FA9B09C">
              <w:rPr>
                <w:color w:val="242424"/>
                <w:sz w:val="32"/>
                <w:szCs w:val="32"/>
              </w:rPr>
              <w:t>Super Animal</w:t>
            </w:r>
            <w:r w:rsidRPr="2623D72D">
              <w:rPr>
                <w:color w:val="242424"/>
                <w:sz w:val="32"/>
                <w:szCs w:val="32"/>
              </w:rPr>
              <w:t xml:space="preserve"> feel when they are away from home?</w:t>
            </w:r>
          </w:p>
        </w:tc>
      </w:tr>
      <w:tr w:rsidR="005E5588" w14:paraId="3B73AA3F" w14:textId="77777777" w:rsidTr="00E67510">
        <w:trPr>
          <w:trHeight w:val="1995"/>
        </w:trPr>
        <w:tc>
          <w:tcPr>
            <w:tcW w:w="6975" w:type="dxa"/>
            <w:vAlign w:val="center"/>
          </w:tcPr>
          <w:p w14:paraId="19B4FA47" w14:textId="77777777" w:rsidR="005E5588" w:rsidRDefault="005E5588" w:rsidP="00E67510">
            <w:r w:rsidRPr="332A21B0">
              <w:rPr>
                <w:color w:val="242424"/>
                <w:sz w:val="32"/>
                <w:szCs w:val="32"/>
              </w:rPr>
              <w:t>Imagine if your character had a different supe</w:t>
            </w:r>
            <w:r>
              <w:rPr>
                <w:color w:val="242424"/>
                <w:sz w:val="32"/>
                <w:szCs w:val="32"/>
              </w:rPr>
              <w:t>r</w:t>
            </w:r>
            <w:r w:rsidRPr="332A21B0">
              <w:rPr>
                <w:color w:val="242424"/>
                <w:sz w:val="32"/>
                <w:szCs w:val="32"/>
              </w:rPr>
              <w:t>power</w:t>
            </w:r>
            <w:r>
              <w:rPr>
                <w:color w:val="242424"/>
                <w:sz w:val="32"/>
                <w:szCs w:val="32"/>
              </w:rPr>
              <w:t>.</w:t>
            </w:r>
            <w:r w:rsidRPr="332A21B0">
              <w:rPr>
                <w:color w:val="242424"/>
                <w:sz w:val="32"/>
                <w:szCs w:val="32"/>
              </w:rPr>
              <w:t xml:space="preserve"> </w:t>
            </w:r>
            <w:r>
              <w:rPr>
                <w:color w:val="242424"/>
                <w:sz w:val="32"/>
                <w:szCs w:val="32"/>
              </w:rPr>
              <w:t>W</w:t>
            </w:r>
            <w:r w:rsidRPr="332A21B0">
              <w:rPr>
                <w:color w:val="242424"/>
                <w:sz w:val="32"/>
                <w:szCs w:val="32"/>
              </w:rPr>
              <w:t>hat would it be?</w:t>
            </w:r>
          </w:p>
        </w:tc>
        <w:tc>
          <w:tcPr>
            <w:tcW w:w="6975" w:type="dxa"/>
            <w:vAlign w:val="center"/>
          </w:tcPr>
          <w:p w14:paraId="4EF22B4B" w14:textId="77777777" w:rsidR="005E5588" w:rsidRDefault="005E5588" w:rsidP="00E67510">
            <w:pPr>
              <w:rPr>
                <w:color w:val="242424"/>
                <w:sz w:val="32"/>
                <w:szCs w:val="32"/>
              </w:rPr>
            </w:pPr>
            <w:r>
              <w:rPr>
                <w:color w:val="242424"/>
                <w:sz w:val="32"/>
                <w:szCs w:val="32"/>
              </w:rPr>
              <w:t>What</w:t>
            </w:r>
            <w:r w:rsidRPr="332A21B0">
              <w:rPr>
                <w:color w:val="242424"/>
                <w:sz w:val="32"/>
                <w:szCs w:val="32"/>
              </w:rPr>
              <w:t xml:space="preserve"> other adventures has</w:t>
            </w:r>
            <w:r>
              <w:rPr>
                <w:color w:val="242424"/>
                <w:sz w:val="32"/>
                <w:szCs w:val="32"/>
              </w:rPr>
              <w:t xml:space="preserve"> your character</w:t>
            </w:r>
            <w:r w:rsidRPr="332A21B0">
              <w:rPr>
                <w:color w:val="242424"/>
                <w:sz w:val="32"/>
                <w:szCs w:val="32"/>
              </w:rPr>
              <w:t xml:space="preserve"> been on</w:t>
            </w:r>
            <w:r>
              <w:rPr>
                <w:color w:val="242424"/>
                <w:sz w:val="32"/>
                <w:szCs w:val="32"/>
              </w:rPr>
              <w:t>?</w:t>
            </w:r>
          </w:p>
        </w:tc>
      </w:tr>
      <w:tr w:rsidR="005E5588" w14:paraId="78B979FD" w14:textId="77777777" w:rsidTr="00E67510">
        <w:trPr>
          <w:trHeight w:val="1980"/>
        </w:trPr>
        <w:tc>
          <w:tcPr>
            <w:tcW w:w="6975" w:type="dxa"/>
            <w:vAlign w:val="center"/>
          </w:tcPr>
          <w:p w14:paraId="5F571019" w14:textId="77777777" w:rsidR="005E5588" w:rsidRDefault="005E5588" w:rsidP="00E67510">
            <w:pPr>
              <w:rPr>
                <w:color w:val="242424"/>
                <w:sz w:val="32"/>
                <w:szCs w:val="32"/>
              </w:rPr>
            </w:pPr>
            <w:r w:rsidRPr="7CB5C67D">
              <w:rPr>
                <w:color w:val="242424"/>
                <w:sz w:val="32"/>
                <w:szCs w:val="32"/>
              </w:rPr>
              <w:t>We have been looking at circular narratives</w:t>
            </w:r>
            <w:r>
              <w:rPr>
                <w:color w:val="242424"/>
                <w:sz w:val="32"/>
                <w:szCs w:val="32"/>
              </w:rPr>
              <w:t>.</w:t>
            </w:r>
            <w:r w:rsidRPr="7CB5C67D">
              <w:rPr>
                <w:color w:val="242424"/>
                <w:sz w:val="32"/>
                <w:szCs w:val="32"/>
              </w:rPr>
              <w:t xml:space="preserve"> </w:t>
            </w:r>
            <w:r>
              <w:rPr>
                <w:color w:val="242424"/>
                <w:sz w:val="32"/>
                <w:szCs w:val="32"/>
              </w:rPr>
              <w:t>H</w:t>
            </w:r>
            <w:r w:rsidRPr="7CB5C67D">
              <w:rPr>
                <w:color w:val="242424"/>
                <w:sz w:val="32"/>
                <w:szCs w:val="32"/>
              </w:rPr>
              <w:t xml:space="preserve">ow did your </w:t>
            </w:r>
            <w:r w:rsidRPr="0FA9B09C">
              <w:rPr>
                <w:color w:val="242424"/>
                <w:sz w:val="32"/>
                <w:szCs w:val="32"/>
              </w:rPr>
              <w:t>Super Animal</w:t>
            </w:r>
            <w:r w:rsidRPr="7CB5C67D">
              <w:rPr>
                <w:color w:val="242424"/>
                <w:sz w:val="32"/>
                <w:szCs w:val="32"/>
              </w:rPr>
              <w:t xml:space="preserve"> change from the beginning of the story to the end of the story?</w:t>
            </w:r>
          </w:p>
        </w:tc>
        <w:tc>
          <w:tcPr>
            <w:tcW w:w="6975" w:type="dxa"/>
            <w:vAlign w:val="center"/>
          </w:tcPr>
          <w:p w14:paraId="2A11676D" w14:textId="77777777" w:rsidR="005E5588" w:rsidRDefault="005E5588" w:rsidP="00E67510">
            <w:pPr>
              <w:rPr>
                <w:color w:val="242424"/>
                <w:sz w:val="32"/>
                <w:szCs w:val="32"/>
              </w:rPr>
            </w:pPr>
            <w:r w:rsidRPr="332A21B0">
              <w:rPr>
                <w:color w:val="242424"/>
                <w:sz w:val="32"/>
                <w:szCs w:val="32"/>
              </w:rPr>
              <w:t>What was your favourite part of the adventure? Tell me why.</w:t>
            </w:r>
          </w:p>
        </w:tc>
      </w:tr>
    </w:tbl>
    <w:p w14:paraId="7E89E45B" w14:textId="77777777" w:rsidR="005E5588" w:rsidRDefault="005E5588" w:rsidP="005E5588">
      <w:r>
        <w:br w:type="page"/>
      </w:r>
    </w:p>
    <w:p w14:paraId="0B0A643C" w14:textId="77777777" w:rsidR="005E5588" w:rsidRDefault="005E5588" w:rsidP="005E5588">
      <w:pPr>
        <w:pStyle w:val="Heading2"/>
        <w:tabs>
          <w:tab w:val="left" w:pos="11250"/>
        </w:tabs>
      </w:pPr>
      <w:bookmarkStart w:id="85" w:name="_Toc109750572"/>
      <w:bookmarkStart w:id="86" w:name="_Toc132377190"/>
      <w:r>
        <w:lastRenderedPageBreak/>
        <w:t>References</w:t>
      </w:r>
      <w:bookmarkEnd w:id="85"/>
      <w:bookmarkEnd w:id="86"/>
    </w:p>
    <w:p w14:paraId="28B3F7F0" w14:textId="77777777" w:rsidR="005E5588" w:rsidRPr="00571DF7" w:rsidRDefault="005E5588" w:rsidP="005E5588">
      <w:pPr>
        <w:pStyle w:val="FeatureBox2"/>
        <w:rPr>
          <w:rStyle w:val="Strong"/>
        </w:rPr>
      </w:pPr>
      <w:r w:rsidRPr="00571DF7">
        <w:rPr>
          <w:rStyle w:val="Strong"/>
        </w:rPr>
        <w:t>Links to third-party material and websites</w:t>
      </w:r>
    </w:p>
    <w:p w14:paraId="1B3B7720" w14:textId="77777777" w:rsidR="005E5588" w:rsidRDefault="005E5588" w:rsidP="005E558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355BE4C" w14:textId="77777777" w:rsidR="005E5588" w:rsidRDefault="005E5588" w:rsidP="005E558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1B7241E1" w14:textId="77777777" w:rsidR="005E5588" w:rsidRPr="00566011" w:rsidRDefault="005E5588" w:rsidP="005E5588">
      <w:r w:rsidRPr="00566011">
        <w:t xml:space="preserve">Except as otherwise noted, all material is </w:t>
      </w:r>
      <w:hyperlink r:id="rId60" w:history="1">
        <w:r>
          <w:rPr>
            <w:rStyle w:val="Hyperlink"/>
          </w:rPr>
          <w:t xml:space="preserve">© State of New South Wales (Department of Education), </w:t>
        </w:r>
        <w:r w:rsidRPr="0028642B">
          <w:rPr>
            <w:rStyle w:val="Hyperlink"/>
          </w:rPr>
          <w:t>2021</w:t>
        </w:r>
      </w:hyperlink>
      <w:r w:rsidRPr="00566011">
        <w:t xml:space="preserve"> and licensed under the </w:t>
      </w:r>
      <w:hyperlink r:id="rId6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956072B" w14:textId="77777777" w:rsidR="005E5588" w:rsidRDefault="005E5588" w:rsidP="005E5588">
      <w:pPr>
        <w:tabs>
          <w:tab w:val="left" w:pos="11250"/>
        </w:tabs>
      </w:pPr>
      <w:r>
        <w:rPr>
          <w:noProof/>
        </w:rPr>
        <w:drawing>
          <wp:inline distT="0" distB="0" distL="0" distR="0" wp14:anchorId="31440313" wp14:editId="1936CD6A">
            <wp:extent cx="800100" cy="295275"/>
            <wp:effectExtent l="0" t="0" r="0" b="9525"/>
            <wp:docPr id="9" name="Picture 9"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45DB977" w14:textId="77777777" w:rsidR="005E5588" w:rsidRDefault="00000000" w:rsidP="005E5588">
      <w:pPr>
        <w:tabs>
          <w:tab w:val="left" w:pos="11250"/>
        </w:tabs>
      </w:pPr>
      <w:hyperlink r:id="rId63" w:history="1">
        <w:r w:rsidR="005E5588">
          <w:rPr>
            <w:rStyle w:val="Hyperlink"/>
          </w:rPr>
          <w:t>English K–10 Syllabus</w:t>
        </w:r>
      </w:hyperlink>
      <w:r w:rsidR="005E5588">
        <w:t xml:space="preserve"> © 2022 NSW Education Standards Authority (NESA) for and on behalf of the Crown in right of the State of New South Wales.</w:t>
      </w:r>
    </w:p>
    <w:p w14:paraId="5AA0D096" w14:textId="77777777" w:rsidR="005E5588" w:rsidRDefault="00000000" w:rsidP="005E5588">
      <w:pPr>
        <w:tabs>
          <w:tab w:val="left" w:pos="11250"/>
        </w:tabs>
      </w:pPr>
      <w:hyperlink r:id="rId64" w:history="1">
        <w:r w:rsidR="005E5588" w:rsidRPr="00C17FF6">
          <w:rPr>
            <w:rStyle w:val="Hyperlink"/>
          </w:rPr>
          <w:t>© 2021 NSW Education Standards Authority</w:t>
        </w:r>
      </w:hyperlink>
      <w:r w:rsidR="005E558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6EF9D5" w14:textId="77777777" w:rsidR="005E5588" w:rsidRDefault="005E5588" w:rsidP="005E5588">
      <w:r>
        <w:lastRenderedPageBreak/>
        <w:t xml:space="preserve">Please refer to the </w:t>
      </w:r>
      <w:hyperlink r:id="rId65" w:history="1">
        <w:r w:rsidRPr="00BE2514">
          <w:rPr>
            <w:rStyle w:val="Hyperlink"/>
          </w:rPr>
          <w:t>NESA Copyright Disclaimer</w:t>
        </w:r>
      </w:hyperlink>
      <w:r>
        <w:t xml:space="preserve"> for more information.</w:t>
      </w:r>
    </w:p>
    <w:p w14:paraId="4A735D6F" w14:textId="77777777" w:rsidR="005E5588" w:rsidRDefault="005E5588" w:rsidP="005E5588">
      <w:r>
        <w:t xml:space="preserve">NESA holds the only official and up-to-date versions of the NSW Curriculum and syllabus documents. Please visit the </w:t>
      </w:r>
      <w:hyperlink r:id="rId66" w:history="1">
        <w:r w:rsidRPr="00BE2514">
          <w:rPr>
            <w:rStyle w:val="Hyperlink"/>
          </w:rPr>
          <w:t>NSW Education Standards Authority (NESA)</w:t>
        </w:r>
      </w:hyperlink>
      <w:r>
        <w:t xml:space="preserve"> website and the </w:t>
      </w:r>
      <w:hyperlink r:id="rId67" w:history="1">
        <w:r w:rsidRPr="00BE2514">
          <w:rPr>
            <w:rStyle w:val="Hyperlink"/>
          </w:rPr>
          <w:t>NSW Curriculum</w:t>
        </w:r>
      </w:hyperlink>
      <w:r>
        <w:t xml:space="preserve"> website.</w:t>
      </w:r>
    </w:p>
    <w:p w14:paraId="46D44B3B" w14:textId="77777777" w:rsidR="005E5588" w:rsidRDefault="00000000" w:rsidP="005E5588">
      <w:pPr>
        <w:tabs>
          <w:tab w:val="left" w:pos="11250"/>
        </w:tabs>
      </w:pPr>
      <w:hyperlink r:id="rId68" w:history="1">
        <w:r w:rsidR="005E5588" w:rsidRPr="00586E6F">
          <w:rPr>
            <w:rStyle w:val="Hyperlink"/>
          </w:rPr>
          <w:t>National Literacy Learning Progression</w:t>
        </w:r>
      </w:hyperlink>
      <w:r w:rsidR="005E5588">
        <w:t xml:space="preserve"> © Australian Curriculum, Assessment and Reporting Authority (ACARA) 2010 to present, unless otherwise indicated. This material was downloaded from the </w:t>
      </w:r>
      <w:hyperlink r:id="rId69" w:history="1">
        <w:r w:rsidR="005E5588" w:rsidRPr="005E07BE">
          <w:rPr>
            <w:rStyle w:val="Hyperlink"/>
          </w:rPr>
          <w:t>Australian Curriculum</w:t>
        </w:r>
      </w:hyperlink>
      <w:r w:rsidR="005E5588">
        <w:t xml:space="preserve"> website (National Literacy Learning Progression) (</w:t>
      </w:r>
      <w:r w:rsidR="005E5588" w:rsidRPr="001B3439">
        <w:t xml:space="preserve">accessed </w:t>
      </w:r>
      <w:r w:rsidR="005E5588">
        <w:t>18 August 2022</w:t>
      </w:r>
      <w:r w:rsidR="005E5588" w:rsidRPr="001B3439">
        <w:t>) and was not</w:t>
      </w:r>
      <w:r w:rsidR="005E5588">
        <w:t xml:space="preserve"> modified. The material is licensed under </w:t>
      </w:r>
      <w:hyperlink r:id="rId70" w:history="1">
        <w:r w:rsidR="005E5588" w:rsidRPr="005E07BE">
          <w:rPr>
            <w:rStyle w:val="Hyperlink"/>
          </w:rPr>
          <w:t>CC BY 4.0</w:t>
        </w:r>
      </w:hyperlink>
      <w:r w:rsidR="005E5588">
        <w:t xml:space="preserve">. Version updates are tracked in the ‘Curriculum version history’ section on the </w:t>
      </w:r>
      <w:hyperlink r:id="rId71" w:history="1">
        <w:r w:rsidR="005E5588" w:rsidRPr="005E07BE">
          <w:rPr>
            <w:rStyle w:val="Hyperlink"/>
          </w:rPr>
          <w:t>'About the Australian Curriculum'</w:t>
        </w:r>
      </w:hyperlink>
      <w:r w:rsidR="005E5588">
        <w:t xml:space="preserve"> page of the Australian Curriculum website.</w:t>
      </w:r>
    </w:p>
    <w:p w14:paraId="59570374" w14:textId="77777777" w:rsidR="005E5588" w:rsidRDefault="005E5588" w:rsidP="005E5588">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A2C5DFE" w14:textId="77777777" w:rsidR="005E5588" w:rsidRDefault="005E5588" w:rsidP="005E5588">
      <w:r w:rsidRPr="000A6CF0">
        <w:t>ETA (English Teachers Association) and NSW Department of Education (201</w:t>
      </w:r>
      <w:r>
        <w:t>6</w:t>
      </w:r>
      <w:r w:rsidRPr="000A6CF0">
        <w:t xml:space="preserve">) </w:t>
      </w:r>
      <w:hyperlink r:id="rId72" w:history="1">
        <w:r w:rsidRPr="000A6CF0">
          <w:rPr>
            <w:rStyle w:val="Hyperlink"/>
            <w:i/>
            <w:iCs/>
          </w:rPr>
          <w:t>Narrative</w:t>
        </w:r>
      </w:hyperlink>
      <w:r w:rsidRPr="000A6CF0">
        <w:t>, English Textual Concepts website, accessed 18 August 2022.</w:t>
      </w:r>
    </w:p>
    <w:p w14:paraId="131EC5D9" w14:textId="77777777" w:rsidR="005E5588" w:rsidRDefault="005E5588" w:rsidP="005E5588">
      <w:r w:rsidRPr="00BB30C6">
        <w:t>ETA (English Teachers Association) and NSW Department of Education (201</w:t>
      </w:r>
      <w:r>
        <w:t>6</w:t>
      </w:r>
      <w:r w:rsidRPr="00BB30C6">
        <w:t xml:space="preserve">) </w:t>
      </w:r>
      <w:hyperlink r:id="rId73" w:history="1">
        <w:r w:rsidRPr="00BB30C6">
          <w:rPr>
            <w:rStyle w:val="Hyperlink"/>
            <w:i/>
            <w:iCs/>
          </w:rPr>
          <w:t>The Textual Concepts and Processes resource</w:t>
        </w:r>
      </w:hyperlink>
      <w:r w:rsidRPr="00BB30C6">
        <w:t>, English Textual Concepts website, accessed 1</w:t>
      </w:r>
      <w:r>
        <w:t>8</w:t>
      </w:r>
      <w:r w:rsidRPr="00BB30C6">
        <w:t xml:space="preserve"> August 2022.</w:t>
      </w:r>
    </w:p>
    <w:p w14:paraId="1E98D0F4" w14:textId="77777777" w:rsidR="005E5588" w:rsidRDefault="005E5588" w:rsidP="005E5588">
      <w:r w:rsidRPr="00883EA6">
        <w:t xml:space="preserve">Fox M (1991) </w:t>
      </w:r>
      <w:r w:rsidRPr="00883EA6">
        <w:rPr>
          <w:rStyle w:val="Emphasis"/>
        </w:rPr>
        <w:t>Koala Lou</w:t>
      </w:r>
      <w:r w:rsidRPr="00883EA6">
        <w:t xml:space="preserve"> (Lofts P, illus.), Picture Puffin, Australia</w:t>
      </w:r>
      <w:r>
        <w:t xml:space="preserve"> (original work published 1988).</w:t>
      </w:r>
    </w:p>
    <w:p w14:paraId="6794E02D" w14:textId="77777777" w:rsidR="005E5588" w:rsidRPr="0028653F" w:rsidRDefault="005E5588" w:rsidP="005E5588">
      <w:pPr>
        <w:rPr>
          <w:color w:val="000000" w:themeColor="text1"/>
        </w:rPr>
      </w:pPr>
      <w:r w:rsidRPr="0067174C">
        <w:t xml:space="preserve">Sendak M (2012) </w:t>
      </w:r>
      <w:r w:rsidRPr="004F2960">
        <w:rPr>
          <w:rStyle w:val="Emphasis"/>
        </w:rPr>
        <w:t>Where the Wild Things Are</w:t>
      </w:r>
      <w:r w:rsidRPr="0067174C">
        <w:t xml:space="preserve">, </w:t>
      </w:r>
      <w:bookmarkStart w:id="87" w:name="_Hlk111713938"/>
      <w:r w:rsidRPr="0067174C">
        <w:t>Harper Trophy</w:t>
      </w:r>
      <w:bookmarkEnd w:id="87"/>
      <w:r w:rsidRPr="0067174C">
        <w:t>, New York</w:t>
      </w:r>
      <w:r>
        <w:t xml:space="preserve"> (original work published 1963).</w:t>
      </w:r>
    </w:p>
    <w:p w14:paraId="2A5899F1" w14:textId="103FC41D" w:rsidR="008D0711" w:rsidRPr="005E5588" w:rsidRDefault="005E5588" w:rsidP="005E5588">
      <w:r w:rsidRPr="0067174C">
        <w:t xml:space="preserve">Walker A (2014) </w:t>
      </w:r>
      <w:bookmarkStart w:id="88" w:name="_Hlk111713850"/>
      <w:r w:rsidRPr="0067174C">
        <w:rPr>
          <w:rStyle w:val="Emphasis"/>
        </w:rPr>
        <w:t>Peggy: A Brave Chicken on a Big Adventure</w:t>
      </w:r>
      <w:bookmarkEnd w:id="88"/>
      <w:r w:rsidRPr="0067174C">
        <w:t xml:space="preserve">, </w:t>
      </w:r>
      <w:bookmarkStart w:id="89" w:name="_Hlk111713863"/>
      <w:r w:rsidRPr="0067174C">
        <w:t>Houghton Mifflin Harcourt</w:t>
      </w:r>
      <w:bookmarkEnd w:id="89"/>
      <w:r w:rsidRPr="0067174C">
        <w:t>, Boston</w:t>
      </w:r>
      <w:r>
        <w:t>.</w:t>
      </w:r>
    </w:p>
    <w:sectPr w:rsidR="008D0711" w:rsidRPr="005E5588" w:rsidSect="0028642B">
      <w:footerReference w:type="even" r:id="rId74"/>
      <w:footerReference w:type="default" r:id="rId75"/>
      <w:headerReference w:type="first" r:id="rId76"/>
      <w:footerReference w:type="first" r:id="rId7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16AF" w14:textId="77777777" w:rsidR="001A2D41" w:rsidRDefault="001A2D41" w:rsidP="00E51733">
      <w:r>
        <w:separator/>
      </w:r>
    </w:p>
  </w:endnote>
  <w:endnote w:type="continuationSeparator" w:id="0">
    <w:p w14:paraId="797C850A" w14:textId="77777777" w:rsidR="001A2D41" w:rsidRDefault="001A2D41" w:rsidP="00E51733">
      <w:r>
        <w:continuationSeparator/>
      </w:r>
    </w:p>
  </w:endnote>
  <w:endnote w:type="continuationNotice" w:id="1">
    <w:p w14:paraId="2277111C" w14:textId="77777777" w:rsidR="001A2D41" w:rsidRDefault="001A2D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A597" w14:textId="5A53DA80" w:rsidR="00F66145" w:rsidRPr="00B730D9" w:rsidRDefault="00677835" w:rsidP="00B730D9">
    <w:pPr>
      <w:pStyle w:val="Footer"/>
    </w:pPr>
    <w:r w:rsidRPr="00B730D9">
      <w:t xml:space="preserve">© NSW Department of Education </w:t>
    </w:r>
    <w:r w:rsidRPr="00B730D9">
      <w:fldChar w:fldCharType="begin"/>
    </w:r>
    <w:r w:rsidRPr="00B730D9">
      <w:instrText xml:space="preserve"> DATE  \@ "MMM-yy"  \* MERGEFORMAT </w:instrText>
    </w:r>
    <w:r w:rsidRPr="00B730D9">
      <w:fldChar w:fldCharType="separate"/>
    </w:r>
    <w:r w:rsidR="00FC17E9">
      <w:rPr>
        <w:noProof/>
      </w:rPr>
      <w:t>May-23</w:t>
    </w:r>
    <w:r w:rsidRPr="00B730D9">
      <w:fldChar w:fldCharType="end"/>
    </w:r>
    <w:r w:rsidRPr="00B730D9">
      <w:ptab w:relativeTo="margin" w:alignment="right" w:leader="none"/>
    </w:r>
    <w:r w:rsidRPr="00B730D9">
      <w:fldChar w:fldCharType="begin"/>
    </w:r>
    <w:r w:rsidRPr="00B730D9">
      <w:instrText xml:space="preserve"> PAGE  \* Arabic  \* MERGEFORMAT </w:instrText>
    </w:r>
    <w:r w:rsidRPr="00B730D9">
      <w:fldChar w:fldCharType="separate"/>
    </w:r>
    <w:r w:rsidRPr="00B730D9">
      <w:t>2</w:t>
    </w:r>
    <w:r w:rsidRPr="00B730D9">
      <w:fldChar w:fldCharType="end"/>
    </w:r>
    <w:r w:rsidRPr="00B730D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0642" w14:textId="0A807F2A" w:rsidR="00F66145" w:rsidRPr="00B730D9" w:rsidRDefault="00677835" w:rsidP="00B730D9">
    <w:pPr>
      <w:pStyle w:val="Footer"/>
    </w:pPr>
    <w:r w:rsidRPr="00B730D9">
      <w:fldChar w:fldCharType="begin"/>
    </w:r>
    <w:r w:rsidRPr="00B730D9">
      <w:instrText xml:space="preserve"> PAGE   \* MERGEFORMAT </w:instrText>
    </w:r>
    <w:r w:rsidRPr="00B730D9">
      <w:fldChar w:fldCharType="separate"/>
    </w:r>
    <w:r w:rsidRPr="00B730D9">
      <w:t>3</w:t>
    </w:r>
    <w:r w:rsidRPr="00B730D9">
      <w:fldChar w:fldCharType="end"/>
    </w:r>
    <w:r w:rsidRPr="00B730D9">
      <w:ptab w:relativeTo="margin" w:alignment="right" w:leader="none"/>
    </w:r>
    <w:r w:rsidR="00C17FF6" w:rsidRPr="00B730D9">
      <w:t xml:space="preserve">English </w:t>
    </w:r>
    <w:r w:rsidR="003436AC" w:rsidRPr="00B730D9">
      <w:t>– Stage 1</w:t>
    </w:r>
    <w:r w:rsidR="00C17FF6" w:rsidRPr="00B730D9">
      <w:t xml:space="preserve"> – Unit </w:t>
    </w:r>
    <w:r w:rsidR="0016146F" w:rsidRPr="00B730D9">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A875" w14:textId="77777777" w:rsidR="007303EE" w:rsidRPr="00B730D9" w:rsidRDefault="00677835" w:rsidP="00B730D9">
    <w:pPr>
      <w:pStyle w:val="Logo"/>
      <w:ind w:left="0"/>
    </w:pPr>
    <w:r w:rsidRPr="00B730D9">
      <w:t>education.nsw.gov.au</w:t>
    </w:r>
    <w:r w:rsidRPr="00B730D9">
      <w:ptab w:relativeTo="margin" w:alignment="right" w:leader="none"/>
    </w:r>
    <w:r w:rsidRPr="00B730D9">
      <w:rPr>
        <w:noProof/>
      </w:rPr>
      <w:drawing>
        <wp:inline distT="0" distB="0" distL="0" distR="0" wp14:anchorId="07087F7A" wp14:editId="6C0F2AC8">
          <wp:extent cx="507600" cy="540000"/>
          <wp:effectExtent l="0" t="0" r="635" b="6350"/>
          <wp:docPr id="15"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A6BE6" w14:textId="77777777" w:rsidR="001A2D41" w:rsidRDefault="001A2D41" w:rsidP="00E51733">
      <w:r>
        <w:separator/>
      </w:r>
    </w:p>
  </w:footnote>
  <w:footnote w:type="continuationSeparator" w:id="0">
    <w:p w14:paraId="1F079200" w14:textId="77777777" w:rsidR="001A2D41" w:rsidRDefault="001A2D41" w:rsidP="00E51733">
      <w:r>
        <w:continuationSeparator/>
      </w:r>
    </w:p>
  </w:footnote>
  <w:footnote w:type="continuationNotice" w:id="1">
    <w:p w14:paraId="3742925E" w14:textId="77777777" w:rsidR="001A2D41" w:rsidRDefault="001A2D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A7F5" w14:textId="77777777" w:rsidR="007303EE"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34C8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11B907"/>
    <w:multiLevelType w:val="hybridMultilevel"/>
    <w:tmpl w:val="FFFFFFFF"/>
    <w:lvl w:ilvl="0" w:tplc="D84EE672">
      <w:start w:val="1"/>
      <w:numFmt w:val="decimal"/>
      <w:lvlText w:val="%1."/>
      <w:lvlJc w:val="left"/>
      <w:pPr>
        <w:ind w:left="567" w:hanging="360"/>
      </w:pPr>
    </w:lvl>
    <w:lvl w:ilvl="1" w:tplc="49AA7712">
      <w:start w:val="1"/>
      <w:numFmt w:val="lowerLetter"/>
      <w:lvlText w:val="%2."/>
      <w:lvlJc w:val="left"/>
      <w:pPr>
        <w:ind w:left="1440" w:hanging="360"/>
      </w:pPr>
    </w:lvl>
    <w:lvl w:ilvl="2" w:tplc="6D5AA394">
      <w:start w:val="1"/>
      <w:numFmt w:val="lowerRoman"/>
      <w:lvlText w:val="%3."/>
      <w:lvlJc w:val="right"/>
      <w:pPr>
        <w:ind w:left="2160" w:hanging="180"/>
      </w:pPr>
    </w:lvl>
    <w:lvl w:ilvl="3" w:tplc="0DBC4168">
      <w:start w:val="1"/>
      <w:numFmt w:val="decimal"/>
      <w:lvlText w:val="%4."/>
      <w:lvlJc w:val="left"/>
      <w:pPr>
        <w:ind w:left="2880" w:hanging="360"/>
      </w:pPr>
    </w:lvl>
    <w:lvl w:ilvl="4" w:tplc="A8122832">
      <w:start w:val="1"/>
      <w:numFmt w:val="lowerLetter"/>
      <w:lvlText w:val="%5."/>
      <w:lvlJc w:val="left"/>
      <w:pPr>
        <w:ind w:left="3600" w:hanging="360"/>
      </w:pPr>
    </w:lvl>
    <w:lvl w:ilvl="5" w:tplc="6D34F6C0">
      <w:start w:val="1"/>
      <w:numFmt w:val="lowerRoman"/>
      <w:lvlText w:val="%6."/>
      <w:lvlJc w:val="right"/>
      <w:pPr>
        <w:ind w:left="4320" w:hanging="180"/>
      </w:pPr>
    </w:lvl>
    <w:lvl w:ilvl="6" w:tplc="E15C484E">
      <w:start w:val="1"/>
      <w:numFmt w:val="decimal"/>
      <w:lvlText w:val="%7."/>
      <w:lvlJc w:val="left"/>
      <w:pPr>
        <w:ind w:left="5040" w:hanging="360"/>
      </w:pPr>
    </w:lvl>
    <w:lvl w:ilvl="7" w:tplc="448AB5FC">
      <w:start w:val="1"/>
      <w:numFmt w:val="lowerLetter"/>
      <w:lvlText w:val="%8."/>
      <w:lvlJc w:val="left"/>
      <w:pPr>
        <w:ind w:left="5760" w:hanging="360"/>
      </w:pPr>
    </w:lvl>
    <w:lvl w:ilvl="8" w:tplc="280C98C8">
      <w:start w:val="1"/>
      <w:numFmt w:val="lowerRoman"/>
      <w:lvlText w:val="%9."/>
      <w:lvlJc w:val="right"/>
      <w:pPr>
        <w:ind w:left="6480" w:hanging="180"/>
      </w:pPr>
    </w:lvl>
  </w:abstractNum>
  <w:abstractNum w:abstractNumId="2" w15:restartNumberingAfterBreak="0">
    <w:nsid w:val="04282027"/>
    <w:multiLevelType w:val="hybridMultilevel"/>
    <w:tmpl w:val="84B22262"/>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61427"/>
    <w:multiLevelType w:val="hybridMultilevel"/>
    <w:tmpl w:val="7ED2D5E8"/>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FAE37CE"/>
    <w:multiLevelType w:val="hybridMultilevel"/>
    <w:tmpl w:val="39B2BBE4"/>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7078C"/>
    <w:multiLevelType w:val="hybridMultilevel"/>
    <w:tmpl w:val="7D4433A2"/>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C25809"/>
    <w:multiLevelType w:val="hybridMultilevel"/>
    <w:tmpl w:val="2CC0316A"/>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29C2FD9"/>
    <w:multiLevelType w:val="hybridMultilevel"/>
    <w:tmpl w:val="FFFFFFFF"/>
    <w:lvl w:ilvl="0" w:tplc="FFFFFFFF">
      <w:start w:val="1"/>
      <w:numFmt w:val="decimal"/>
      <w:lvlText w:val="%1."/>
      <w:lvlJc w:val="left"/>
      <w:pPr>
        <w:ind w:left="567" w:hanging="360"/>
      </w:pPr>
    </w:lvl>
    <w:lvl w:ilvl="1" w:tplc="3670ADD8">
      <w:start w:val="1"/>
      <w:numFmt w:val="lowerLetter"/>
      <w:lvlText w:val="%2."/>
      <w:lvlJc w:val="left"/>
      <w:pPr>
        <w:ind w:left="1440" w:hanging="360"/>
      </w:pPr>
    </w:lvl>
    <w:lvl w:ilvl="2" w:tplc="B6E2A492">
      <w:start w:val="1"/>
      <w:numFmt w:val="lowerRoman"/>
      <w:lvlText w:val="%3."/>
      <w:lvlJc w:val="right"/>
      <w:pPr>
        <w:ind w:left="2160" w:hanging="180"/>
      </w:pPr>
    </w:lvl>
    <w:lvl w:ilvl="3" w:tplc="E8826D50">
      <w:start w:val="1"/>
      <w:numFmt w:val="decimal"/>
      <w:lvlText w:val="%4."/>
      <w:lvlJc w:val="left"/>
      <w:pPr>
        <w:ind w:left="2880" w:hanging="360"/>
      </w:pPr>
    </w:lvl>
    <w:lvl w:ilvl="4" w:tplc="F7285A96">
      <w:start w:val="1"/>
      <w:numFmt w:val="lowerLetter"/>
      <w:lvlText w:val="%5."/>
      <w:lvlJc w:val="left"/>
      <w:pPr>
        <w:ind w:left="3600" w:hanging="360"/>
      </w:pPr>
    </w:lvl>
    <w:lvl w:ilvl="5" w:tplc="B37E9538">
      <w:start w:val="1"/>
      <w:numFmt w:val="lowerRoman"/>
      <w:lvlText w:val="%6."/>
      <w:lvlJc w:val="right"/>
      <w:pPr>
        <w:ind w:left="4320" w:hanging="180"/>
      </w:pPr>
    </w:lvl>
    <w:lvl w:ilvl="6" w:tplc="F672F8CC">
      <w:start w:val="1"/>
      <w:numFmt w:val="decimal"/>
      <w:lvlText w:val="%7."/>
      <w:lvlJc w:val="left"/>
      <w:pPr>
        <w:ind w:left="5040" w:hanging="360"/>
      </w:pPr>
    </w:lvl>
    <w:lvl w:ilvl="7" w:tplc="48C05C4A">
      <w:start w:val="1"/>
      <w:numFmt w:val="lowerLetter"/>
      <w:lvlText w:val="%8."/>
      <w:lvlJc w:val="left"/>
      <w:pPr>
        <w:ind w:left="5760" w:hanging="360"/>
      </w:pPr>
    </w:lvl>
    <w:lvl w:ilvl="8" w:tplc="F65E01D8">
      <w:start w:val="1"/>
      <w:numFmt w:val="lowerRoman"/>
      <w:lvlText w:val="%9."/>
      <w:lvlJc w:val="right"/>
      <w:pPr>
        <w:ind w:left="6480" w:hanging="180"/>
      </w:pPr>
    </w:lvl>
  </w:abstractNum>
  <w:abstractNum w:abstractNumId="10" w15:restartNumberingAfterBreak="0">
    <w:nsid w:val="34816D59"/>
    <w:multiLevelType w:val="hybridMultilevel"/>
    <w:tmpl w:val="81D417B4"/>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A1108D0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DE49E4"/>
    <w:multiLevelType w:val="hybridMultilevel"/>
    <w:tmpl w:val="FDE832EE"/>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D91A5C"/>
    <w:multiLevelType w:val="hybridMultilevel"/>
    <w:tmpl w:val="721C31D4"/>
    <w:lvl w:ilvl="0" w:tplc="F30A6FB2">
      <w:start w:val="1"/>
      <w:numFmt w:val="decimal"/>
      <w:lvlText w:val="%1."/>
      <w:lvlJc w:val="left"/>
      <w:pPr>
        <w:ind w:left="567" w:hanging="360"/>
      </w:pPr>
      <w:rPr>
        <w:strike w:val="0"/>
      </w:rPr>
    </w:lvl>
    <w:lvl w:ilvl="1" w:tplc="2B92FF7E">
      <w:start w:val="1"/>
      <w:numFmt w:val="lowerLetter"/>
      <w:lvlText w:val="%2."/>
      <w:lvlJc w:val="left"/>
      <w:pPr>
        <w:ind w:left="1440" w:hanging="360"/>
      </w:pPr>
    </w:lvl>
    <w:lvl w:ilvl="2" w:tplc="2E98C79E">
      <w:start w:val="1"/>
      <w:numFmt w:val="lowerRoman"/>
      <w:lvlText w:val="%3."/>
      <w:lvlJc w:val="right"/>
      <w:pPr>
        <w:ind w:left="2160" w:hanging="180"/>
      </w:pPr>
    </w:lvl>
    <w:lvl w:ilvl="3" w:tplc="9ECC8A54">
      <w:start w:val="1"/>
      <w:numFmt w:val="decimal"/>
      <w:lvlText w:val="%4."/>
      <w:lvlJc w:val="left"/>
      <w:pPr>
        <w:ind w:left="2880" w:hanging="360"/>
      </w:pPr>
    </w:lvl>
    <w:lvl w:ilvl="4" w:tplc="382EAC22">
      <w:start w:val="1"/>
      <w:numFmt w:val="lowerLetter"/>
      <w:lvlText w:val="%5."/>
      <w:lvlJc w:val="left"/>
      <w:pPr>
        <w:ind w:left="3600" w:hanging="360"/>
      </w:pPr>
    </w:lvl>
    <w:lvl w:ilvl="5" w:tplc="155CF114">
      <w:start w:val="1"/>
      <w:numFmt w:val="lowerRoman"/>
      <w:lvlText w:val="%6."/>
      <w:lvlJc w:val="right"/>
      <w:pPr>
        <w:ind w:left="4320" w:hanging="180"/>
      </w:pPr>
    </w:lvl>
    <w:lvl w:ilvl="6" w:tplc="2898D7D2">
      <w:start w:val="1"/>
      <w:numFmt w:val="decimal"/>
      <w:lvlText w:val="%7."/>
      <w:lvlJc w:val="left"/>
      <w:pPr>
        <w:ind w:left="5040" w:hanging="360"/>
      </w:pPr>
    </w:lvl>
    <w:lvl w:ilvl="7" w:tplc="280A8862">
      <w:start w:val="1"/>
      <w:numFmt w:val="lowerLetter"/>
      <w:lvlText w:val="%8."/>
      <w:lvlJc w:val="left"/>
      <w:pPr>
        <w:ind w:left="5760" w:hanging="360"/>
      </w:pPr>
    </w:lvl>
    <w:lvl w:ilvl="8" w:tplc="A412DF30">
      <w:start w:val="1"/>
      <w:numFmt w:val="lowerRoman"/>
      <w:lvlText w:val="%9."/>
      <w:lvlJc w:val="right"/>
      <w:pPr>
        <w:ind w:left="6480" w:hanging="180"/>
      </w:pPr>
    </w:lvl>
  </w:abstractNum>
  <w:abstractNum w:abstractNumId="14" w15:restartNumberingAfterBreak="0">
    <w:nsid w:val="5474E2BE"/>
    <w:multiLevelType w:val="hybridMultilevel"/>
    <w:tmpl w:val="FFFFFFFF"/>
    <w:lvl w:ilvl="0" w:tplc="273E015C">
      <w:start w:val="1"/>
      <w:numFmt w:val="decimal"/>
      <w:lvlText w:val="%1."/>
      <w:lvlJc w:val="left"/>
      <w:pPr>
        <w:ind w:left="567" w:hanging="360"/>
      </w:pPr>
    </w:lvl>
    <w:lvl w:ilvl="1" w:tplc="5FFCC678">
      <w:start w:val="1"/>
      <w:numFmt w:val="lowerLetter"/>
      <w:lvlText w:val="%2."/>
      <w:lvlJc w:val="left"/>
      <w:pPr>
        <w:ind w:left="1440" w:hanging="360"/>
      </w:pPr>
    </w:lvl>
    <w:lvl w:ilvl="2" w:tplc="8FCADE34">
      <w:start w:val="1"/>
      <w:numFmt w:val="lowerRoman"/>
      <w:lvlText w:val="%3."/>
      <w:lvlJc w:val="right"/>
      <w:pPr>
        <w:ind w:left="2160" w:hanging="180"/>
      </w:pPr>
    </w:lvl>
    <w:lvl w:ilvl="3" w:tplc="29E22430">
      <w:start w:val="1"/>
      <w:numFmt w:val="decimal"/>
      <w:lvlText w:val="%4."/>
      <w:lvlJc w:val="left"/>
      <w:pPr>
        <w:ind w:left="2880" w:hanging="360"/>
      </w:pPr>
    </w:lvl>
    <w:lvl w:ilvl="4" w:tplc="CDAAA2C4">
      <w:start w:val="1"/>
      <w:numFmt w:val="lowerLetter"/>
      <w:lvlText w:val="%5."/>
      <w:lvlJc w:val="left"/>
      <w:pPr>
        <w:ind w:left="3600" w:hanging="360"/>
      </w:pPr>
    </w:lvl>
    <w:lvl w:ilvl="5" w:tplc="C25CDE4A">
      <w:start w:val="1"/>
      <w:numFmt w:val="lowerRoman"/>
      <w:lvlText w:val="%6."/>
      <w:lvlJc w:val="right"/>
      <w:pPr>
        <w:ind w:left="4320" w:hanging="180"/>
      </w:pPr>
    </w:lvl>
    <w:lvl w:ilvl="6" w:tplc="392A7B22">
      <w:start w:val="1"/>
      <w:numFmt w:val="decimal"/>
      <w:lvlText w:val="%7."/>
      <w:lvlJc w:val="left"/>
      <w:pPr>
        <w:ind w:left="5040" w:hanging="360"/>
      </w:pPr>
    </w:lvl>
    <w:lvl w:ilvl="7" w:tplc="3CBA1B6A">
      <w:start w:val="1"/>
      <w:numFmt w:val="lowerLetter"/>
      <w:lvlText w:val="%8."/>
      <w:lvlJc w:val="left"/>
      <w:pPr>
        <w:ind w:left="5760" w:hanging="360"/>
      </w:pPr>
    </w:lvl>
    <w:lvl w:ilvl="8" w:tplc="15DACE54">
      <w:start w:val="1"/>
      <w:numFmt w:val="lowerRoman"/>
      <w:lvlText w:val="%9."/>
      <w:lvlJc w:val="right"/>
      <w:pPr>
        <w:ind w:left="6480" w:hanging="180"/>
      </w:pPr>
    </w:lvl>
  </w:abstractNum>
  <w:abstractNum w:abstractNumId="15" w15:restartNumberingAfterBreak="0">
    <w:nsid w:val="5668274F"/>
    <w:multiLevelType w:val="hybridMultilevel"/>
    <w:tmpl w:val="8188BBA2"/>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E87A9B"/>
    <w:multiLevelType w:val="hybridMultilevel"/>
    <w:tmpl w:val="5AA613B4"/>
    <w:lvl w:ilvl="0" w:tplc="63346150">
      <w:start w:val="1"/>
      <w:numFmt w:val="decimal"/>
      <w:lvlText w:val="%1."/>
      <w:lvlJc w:val="left"/>
      <w:pPr>
        <w:ind w:left="567" w:hanging="360"/>
      </w:pPr>
    </w:lvl>
    <w:lvl w:ilvl="1" w:tplc="B0DC9236">
      <w:start w:val="1"/>
      <w:numFmt w:val="lowerLetter"/>
      <w:lvlText w:val="%2."/>
      <w:lvlJc w:val="left"/>
      <w:pPr>
        <w:ind w:left="1440" w:hanging="360"/>
      </w:pPr>
    </w:lvl>
    <w:lvl w:ilvl="2" w:tplc="B07863FA">
      <w:start w:val="1"/>
      <w:numFmt w:val="lowerRoman"/>
      <w:lvlText w:val="%3."/>
      <w:lvlJc w:val="right"/>
      <w:pPr>
        <w:ind w:left="2160" w:hanging="180"/>
      </w:pPr>
    </w:lvl>
    <w:lvl w:ilvl="3" w:tplc="D8DAABFC">
      <w:start w:val="1"/>
      <w:numFmt w:val="decimal"/>
      <w:lvlText w:val="%4."/>
      <w:lvlJc w:val="left"/>
      <w:pPr>
        <w:ind w:left="2880" w:hanging="360"/>
      </w:pPr>
    </w:lvl>
    <w:lvl w:ilvl="4" w:tplc="52E81A2A">
      <w:start w:val="1"/>
      <w:numFmt w:val="lowerLetter"/>
      <w:lvlText w:val="%5."/>
      <w:lvlJc w:val="left"/>
      <w:pPr>
        <w:ind w:left="3600" w:hanging="360"/>
      </w:pPr>
    </w:lvl>
    <w:lvl w:ilvl="5" w:tplc="01A21294">
      <w:start w:val="1"/>
      <w:numFmt w:val="lowerRoman"/>
      <w:lvlText w:val="%6."/>
      <w:lvlJc w:val="right"/>
      <w:pPr>
        <w:ind w:left="4320" w:hanging="180"/>
      </w:pPr>
    </w:lvl>
    <w:lvl w:ilvl="6" w:tplc="3668974A">
      <w:start w:val="1"/>
      <w:numFmt w:val="decimal"/>
      <w:lvlText w:val="%7."/>
      <w:lvlJc w:val="left"/>
      <w:pPr>
        <w:ind w:left="5040" w:hanging="360"/>
      </w:pPr>
    </w:lvl>
    <w:lvl w:ilvl="7" w:tplc="9C921EA6">
      <w:start w:val="1"/>
      <w:numFmt w:val="lowerLetter"/>
      <w:lvlText w:val="%8."/>
      <w:lvlJc w:val="left"/>
      <w:pPr>
        <w:ind w:left="5760" w:hanging="360"/>
      </w:pPr>
    </w:lvl>
    <w:lvl w:ilvl="8" w:tplc="4FF0089C">
      <w:start w:val="1"/>
      <w:numFmt w:val="lowerRoman"/>
      <w:lvlText w:val="%9."/>
      <w:lvlJc w:val="right"/>
      <w:pPr>
        <w:ind w:left="6480" w:hanging="180"/>
      </w:pPr>
    </w:lvl>
  </w:abstractNum>
  <w:abstractNum w:abstractNumId="17" w15:restartNumberingAfterBreak="0">
    <w:nsid w:val="5E2A4AD5"/>
    <w:multiLevelType w:val="hybridMultilevel"/>
    <w:tmpl w:val="31BC8734"/>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3FA618B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94C495A"/>
    <w:multiLevelType w:val="hybridMultilevel"/>
    <w:tmpl w:val="A266C290"/>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4E5D2D"/>
    <w:multiLevelType w:val="hybridMultilevel"/>
    <w:tmpl w:val="82441086"/>
    <w:lvl w:ilvl="0" w:tplc="1256E7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570182"/>
    <w:multiLevelType w:val="hybridMultilevel"/>
    <w:tmpl w:val="E94A5E3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3822963">
    <w:abstractNumId w:val="9"/>
  </w:num>
  <w:num w:numId="2" w16cid:durableId="861632850">
    <w:abstractNumId w:val="14"/>
  </w:num>
  <w:num w:numId="3" w16cid:durableId="253517669">
    <w:abstractNumId w:val="16"/>
  </w:num>
  <w:num w:numId="4" w16cid:durableId="24522965">
    <w:abstractNumId w:val="1"/>
  </w:num>
  <w:num w:numId="5" w16cid:durableId="162092746">
    <w:abstractNumId w:val="13"/>
  </w:num>
  <w:num w:numId="6" w16cid:durableId="603420573">
    <w:abstractNumId w:val="3"/>
  </w:num>
  <w:num w:numId="7" w16cid:durableId="1392848186">
    <w:abstractNumId w:val="15"/>
  </w:num>
  <w:num w:numId="8" w16cid:durableId="1490823898">
    <w:abstractNumId w:val="5"/>
  </w:num>
  <w:num w:numId="9" w16cid:durableId="1333533497">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80972355">
    <w:abstractNumId w:val="6"/>
  </w:num>
  <w:num w:numId="11" w16cid:durableId="744035697">
    <w:abstractNumId w:val="18"/>
  </w:num>
  <w:num w:numId="12" w16cid:durableId="951402402">
    <w:abstractNumId w:val="8"/>
  </w:num>
  <w:num w:numId="13" w16cid:durableId="2069062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2524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32015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4468761">
    <w:abstractNumId w:val="17"/>
  </w:num>
  <w:num w:numId="17" w16cid:durableId="19620340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13035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6683241">
    <w:abstractNumId w:val="12"/>
  </w:num>
  <w:num w:numId="20" w16cid:durableId="16980444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5449302">
    <w:abstractNumId w:val="21"/>
  </w:num>
  <w:num w:numId="22" w16cid:durableId="2157453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08919">
    <w:abstractNumId w:val="10"/>
  </w:num>
  <w:num w:numId="24" w16cid:durableId="1642029309">
    <w:abstractNumId w:val="2"/>
  </w:num>
  <w:num w:numId="25" w16cid:durableId="1922913255">
    <w:abstractNumId w:val="4"/>
  </w:num>
  <w:num w:numId="26" w16cid:durableId="682902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67594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78886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06423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0636158">
    <w:abstractNumId w:val="19"/>
  </w:num>
  <w:num w:numId="31" w16cid:durableId="1347947309">
    <w:abstractNumId w:val="20"/>
  </w:num>
  <w:num w:numId="32" w16cid:durableId="1983995130">
    <w:abstractNumId w:val="7"/>
  </w:num>
  <w:num w:numId="33" w16cid:durableId="14268044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3619619">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5" w16cid:durableId="1523399764">
    <w:abstractNumId w:val="6"/>
  </w:num>
  <w:num w:numId="36" w16cid:durableId="786117412">
    <w:abstractNumId w:val="18"/>
  </w:num>
  <w:num w:numId="37" w16cid:durableId="528373506">
    <w:abstractNumId w:val="8"/>
  </w:num>
  <w:num w:numId="38" w16cid:durableId="808865052">
    <w:abstractNumId w:val="0"/>
  </w:num>
  <w:num w:numId="39" w16cid:durableId="734666141">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807352549">
    <w:abstractNumId w:val="6"/>
  </w:num>
  <w:num w:numId="41" w16cid:durableId="729422536">
    <w:abstractNumId w:val="18"/>
  </w:num>
  <w:num w:numId="42" w16cid:durableId="212148594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C14"/>
    <w:rsid w:val="00000DDE"/>
    <w:rsid w:val="00002A28"/>
    <w:rsid w:val="00002ED5"/>
    <w:rsid w:val="00003E16"/>
    <w:rsid w:val="00005D6C"/>
    <w:rsid w:val="000076E8"/>
    <w:rsid w:val="0000790F"/>
    <w:rsid w:val="000127D2"/>
    <w:rsid w:val="00013FF2"/>
    <w:rsid w:val="00016C9C"/>
    <w:rsid w:val="00016E34"/>
    <w:rsid w:val="00017528"/>
    <w:rsid w:val="00020858"/>
    <w:rsid w:val="00020A65"/>
    <w:rsid w:val="00021262"/>
    <w:rsid w:val="0002130B"/>
    <w:rsid w:val="00021FFB"/>
    <w:rsid w:val="00022EF3"/>
    <w:rsid w:val="000242F7"/>
    <w:rsid w:val="00024AF8"/>
    <w:rsid w:val="000252CB"/>
    <w:rsid w:val="000278B5"/>
    <w:rsid w:val="00027FF8"/>
    <w:rsid w:val="00030575"/>
    <w:rsid w:val="000336AB"/>
    <w:rsid w:val="00033E3F"/>
    <w:rsid w:val="00034DED"/>
    <w:rsid w:val="00034FBC"/>
    <w:rsid w:val="000364FE"/>
    <w:rsid w:val="000367C8"/>
    <w:rsid w:val="00037B1E"/>
    <w:rsid w:val="0004070F"/>
    <w:rsid w:val="00042A65"/>
    <w:rsid w:val="000430B3"/>
    <w:rsid w:val="00043395"/>
    <w:rsid w:val="00045461"/>
    <w:rsid w:val="00045F0D"/>
    <w:rsid w:val="00046FB3"/>
    <w:rsid w:val="00047291"/>
    <w:rsid w:val="00047500"/>
    <w:rsid w:val="0004750C"/>
    <w:rsid w:val="00047649"/>
    <w:rsid w:val="00052CA5"/>
    <w:rsid w:val="000560B5"/>
    <w:rsid w:val="00057587"/>
    <w:rsid w:val="000577A8"/>
    <w:rsid w:val="00061D5B"/>
    <w:rsid w:val="00061DBE"/>
    <w:rsid w:val="00062869"/>
    <w:rsid w:val="000639ED"/>
    <w:rsid w:val="00063C53"/>
    <w:rsid w:val="0006410B"/>
    <w:rsid w:val="00067006"/>
    <w:rsid w:val="000673D9"/>
    <w:rsid w:val="000709DA"/>
    <w:rsid w:val="0007116F"/>
    <w:rsid w:val="00071980"/>
    <w:rsid w:val="00072963"/>
    <w:rsid w:val="00072DB5"/>
    <w:rsid w:val="00074C04"/>
    <w:rsid w:val="00074C49"/>
    <w:rsid w:val="00074F0F"/>
    <w:rsid w:val="000759FE"/>
    <w:rsid w:val="00075E13"/>
    <w:rsid w:val="00076CE7"/>
    <w:rsid w:val="00077D31"/>
    <w:rsid w:val="0008036B"/>
    <w:rsid w:val="000807E3"/>
    <w:rsid w:val="00081295"/>
    <w:rsid w:val="00081FF0"/>
    <w:rsid w:val="00082552"/>
    <w:rsid w:val="0008330B"/>
    <w:rsid w:val="000839F6"/>
    <w:rsid w:val="00083D55"/>
    <w:rsid w:val="00084078"/>
    <w:rsid w:val="000849B4"/>
    <w:rsid w:val="00084EBD"/>
    <w:rsid w:val="000864C6"/>
    <w:rsid w:val="0008669A"/>
    <w:rsid w:val="0008712D"/>
    <w:rsid w:val="00087A68"/>
    <w:rsid w:val="00090A00"/>
    <w:rsid w:val="00091E21"/>
    <w:rsid w:val="00091FE5"/>
    <w:rsid w:val="00092B60"/>
    <w:rsid w:val="0009329F"/>
    <w:rsid w:val="00093476"/>
    <w:rsid w:val="0009347B"/>
    <w:rsid w:val="00094B96"/>
    <w:rsid w:val="00096A05"/>
    <w:rsid w:val="00097664"/>
    <w:rsid w:val="00097828"/>
    <w:rsid w:val="000A10B9"/>
    <w:rsid w:val="000A2700"/>
    <w:rsid w:val="000A2D97"/>
    <w:rsid w:val="000A33B0"/>
    <w:rsid w:val="000A4D0D"/>
    <w:rsid w:val="000A5610"/>
    <w:rsid w:val="000A67EA"/>
    <w:rsid w:val="000A696E"/>
    <w:rsid w:val="000A6D20"/>
    <w:rsid w:val="000A7F86"/>
    <w:rsid w:val="000B2807"/>
    <w:rsid w:val="000B2835"/>
    <w:rsid w:val="000B34F9"/>
    <w:rsid w:val="000B47D7"/>
    <w:rsid w:val="000B4E82"/>
    <w:rsid w:val="000B57BD"/>
    <w:rsid w:val="000B69B8"/>
    <w:rsid w:val="000B7FE3"/>
    <w:rsid w:val="000B7FE9"/>
    <w:rsid w:val="000C05D7"/>
    <w:rsid w:val="000C100A"/>
    <w:rsid w:val="000C24BB"/>
    <w:rsid w:val="000C24ED"/>
    <w:rsid w:val="000C285C"/>
    <w:rsid w:val="000C3AE3"/>
    <w:rsid w:val="000C5035"/>
    <w:rsid w:val="000C5DBE"/>
    <w:rsid w:val="000C6087"/>
    <w:rsid w:val="000D0AC4"/>
    <w:rsid w:val="000D1D22"/>
    <w:rsid w:val="000D2332"/>
    <w:rsid w:val="000D256C"/>
    <w:rsid w:val="000D2A32"/>
    <w:rsid w:val="000D2C3A"/>
    <w:rsid w:val="000D2C4C"/>
    <w:rsid w:val="000D3181"/>
    <w:rsid w:val="000D3BBE"/>
    <w:rsid w:val="000D3F9C"/>
    <w:rsid w:val="000D40B9"/>
    <w:rsid w:val="000D4410"/>
    <w:rsid w:val="000D4554"/>
    <w:rsid w:val="000D4B88"/>
    <w:rsid w:val="000D6B3A"/>
    <w:rsid w:val="000D6FE0"/>
    <w:rsid w:val="000D7466"/>
    <w:rsid w:val="000D74DF"/>
    <w:rsid w:val="000D7E11"/>
    <w:rsid w:val="000E05D9"/>
    <w:rsid w:val="000E19E4"/>
    <w:rsid w:val="000E29D9"/>
    <w:rsid w:val="000E3E43"/>
    <w:rsid w:val="000E40F2"/>
    <w:rsid w:val="000E4687"/>
    <w:rsid w:val="000E473C"/>
    <w:rsid w:val="000E6DCB"/>
    <w:rsid w:val="000E7058"/>
    <w:rsid w:val="000F1FBA"/>
    <w:rsid w:val="000F45DC"/>
    <w:rsid w:val="000F57C0"/>
    <w:rsid w:val="000F6267"/>
    <w:rsid w:val="000F6D5E"/>
    <w:rsid w:val="000F7A1F"/>
    <w:rsid w:val="000F7C22"/>
    <w:rsid w:val="0010052A"/>
    <w:rsid w:val="00101B76"/>
    <w:rsid w:val="00101EC9"/>
    <w:rsid w:val="00101F4F"/>
    <w:rsid w:val="001029AD"/>
    <w:rsid w:val="001040C9"/>
    <w:rsid w:val="001040D0"/>
    <w:rsid w:val="0010539C"/>
    <w:rsid w:val="001056AC"/>
    <w:rsid w:val="001057E8"/>
    <w:rsid w:val="00105B82"/>
    <w:rsid w:val="00105C90"/>
    <w:rsid w:val="00105DB0"/>
    <w:rsid w:val="0010648F"/>
    <w:rsid w:val="0010748C"/>
    <w:rsid w:val="00110BF8"/>
    <w:rsid w:val="00111F11"/>
    <w:rsid w:val="00112528"/>
    <w:rsid w:val="0011291D"/>
    <w:rsid w:val="00112B4B"/>
    <w:rsid w:val="00113364"/>
    <w:rsid w:val="001147AF"/>
    <w:rsid w:val="00117DF0"/>
    <w:rsid w:val="0012014C"/>
    <w:rsid w:val="00120434"/>
    <w:rsid w:val="0012068A"/>
    <w:rsid w:val="00120B45"/>
    <w:rsid w:val="00120B80"/>
    <w:rsid w:val="00121772"/>
    <w:rsid w:val="00121CCB"/>
    <w:rsid w:val="00121DE2"/>
    <w:rsid w:val="001226D4"/>
    <w:rsid w:val="00122A41"/>
    <w:rsid w:val="00122B8F"/>
    <w:rsid w:val="00122C3F"/>
    <w:rsid w:val="00123540"/>
    <w:rsid w:val="00123A2B"/>
    <w:rsid w:val="00124460"/>
    <w:rsid w:val="001250EF"/>
    <w:rsid w:val="00125595"/>
    <w:rsid w:val="0012658A"/>
    <w:rsid w:val="00126876"/>
    <w:rsid w:val="0012DF2E"/>
    <w:rsid w:val="00130C6E"/>
    <w:rsid w:val="001313D5"/>
    <w:rsid w:val="00131826"/>
    <w:rsid w:val="00131BB4"/>
    <w:rsid w:val="00132050"/>
    <w:rsid w:val="00132118"/>
    <w:rsid w:val="0013216E"/>
    <w:rsid w:val="001335F4"/>
    <w:rsid w:val="00133811"/>
    <w:rsid w:val="00133FAE"/>
    <w:rsid w:val="001341B0"/>
    <w:rsid w:val="00134687"/>
    <w:rsid w:val="001350D1"/>
    <w:rsid w:val="0013585F"/>
    <w:rsid w:val="00141196"/>
    <w:rsid w:val="00143097"/>
    <w:rsid w:val="00144A5D"/>
    <w:rsid w:val="0014534A"/>
    <w:rsid w:val="00146ECB"/>
    <w:rsid w:val="00147BB6"/>
    <w:rsid w:val="00151B87"/>
    <w:rsid w:val="00151DAF"/>
    <w:rsid w:val="00153C4F"/>
    <w:rsid w:val="0015405E"/>
    <w:rsid w:val="00154168"/>
    <w:rsid w:val="0015424F"/>
    <w:rsid w:val="00154829"/>
    <w:rsid w:val="001550EB"/>
    <w:rsid w:val="00155769"/>
    <w:rsid w:val="00156039"/>
    <w:rsid w:val="00156107"/>
    <w:rsid w:val="00157F20"/>
    <w:rsid w:val="0016146F"/>
    <w:rsid w:val="0016269D"/>
    <w:rsid w:val="00162FC5"/>
    <w:rsid w:val="00162FD7"/>
    <w:rsid w:val="001639CA"/>
    <w:rsid w:val="00163E1F"/>
    <w:rsid w:val="00164631"/>
    <w:rsid w:val="00164E61"/>
    <w:rsid w:val="00165084"/>
    <w:rsid w:val="00166882"/>
    <w:rsid w:val="00166978"/>
    <w:rsid w:val="001671B2"/>
    <w:rsid w:val="00167320"/>
    <w:rsid w:val="00167977"/>
    <w:rsid w:val="0017029F"/>
    <w:rsid w:val="001706DA"/>
    <w:rsid w:val="00172580"/>
    <w:rsid w:val="00172766"/>
    <w:rsid w:val="00172C68"/>
    <w:rsid w:val="0017516F"/>
    <w:rsid w:val="001752E4"/>
    <w:rsid w:val="0017675E"/>
    <w:rsid w:val="001830A5"/>
    <w:rsid w:val="00183F95"/>
    <w:rsid w:val="00184858"/>
    <w:rsid w:val="00185F8E"/>
    <w:rsid w:val="0018618C"/>
    <w:rsid w:val="00186EA5"/>
    <w:rsid w:val="00190C6F"/>
    <w:rsid w:val="00191732"/>
    <w:rsid w:val="00191ECC"/>
    <w:rsid w:val="001926BF"/>
    <w:rsid w:val="0019314E"/>
    <w:rsid w:val="0019358F"/>
    <w:rsid w:val="001940FF"/>
    <w:rsid w:val="00194785"/>
    <w:rsid w:val="00194E4A"/>
    <w:rsid w:val="00194F35"/>
    <w:rsid w:val="00195173"/>
    <w:rsid w:val="00195895"/>
    <w:rsid w:val="00197FD5"/>
    <w:rsid w:val="001A091C"/>
    <w:rsid w:val="001A0C83"/>
    <w:rsid w:val="001A204D"/>
    <w:rsid w:val="001A27C4"/>
    <w:rsid w:val="001A27CF"/>
    <w:rsid w:val="001A2D41"/>
    <w:rsid w:val="001A2D64"/>
    <w:rsid w:val="001A3009"/>
    <w:rsid w:val="001A38FA"/>
    <w:rsid w:val="001A4705"/>
    <w:rsid w:val="001B2FDC"/>
    <w:rsid w:val="001B3363"/>
    <w:rsid w:val="001B3439"/>
    <w:rsid w:val="001B43D5"/>
    <w:rsid w:val="001B4E84"/>
    <w:rsid w:val="001B54D0"/>
    <w:rsid w:val="001C0C46"/>
    <w:rsid w:val="001C1753"/>
    <w:rsid w:val="001C44FF"/>
    <w:rsid w:val="001C54BD"/>
    <w:rsid w:val="001C57CE"/>
    <w:rsid w:val="001C6641"/>
    <w:rsid w:val="001C75ED"/>
    <w:rsid w:val="001C7E97"/>
    <w:rsid w:val="001D4A5E"/>
    <w:rsid w:val="001D50A3"/>
    <w:rsid w:val="001D5230"/>
    <w:rsid w:val="001D533F"/>
    <w:rsid w:val="001D6214"/>
    <w:rsid w:val="001E2313"/>
    <w:rsid w:val="001E2F86"/>
    <w:rsid w:val="001E3865"/>
    <w:rsid w:val="001E3B7E"/>
    <w:rsid w:val="001E4A55"/>
    <w:rsid w:val="001E4C7A"/>
    <w:rsid w:val="001E5C1B"/>
    <w:rsid w:val="001E65D3"/>
    <w:rsid w:val="001E6A74"/>
    <w:rsid w:val="001E6CD2"/>
    <w:rsid w:val="001E724D"/>
    <w:rsid w:val="001E7613"/>
    <w:rsid w:val="001F0AF4"/>
    <w:rsid w:val="001F0E95"/>
    <w:rsid w:val="001F32ED"/>
    <w:rsid w:val="001F3637"/>
    <w:rsid w:val="001F36AD"/>
    <w:rsid w:val="001F3790"/>
    <w:rsid w:val="001F4482"/>
    <w:rsid w:val="001F5AB0"/>
    <w:rsid w:val="001F5ADB"/>
    <w:rsid w:val="001F5BEA"/>
    <w:rsid w:val="001F5C05"/>
    <w:rsid w:val="001F60F2"/>
    <w:rsid w:val="001F7505"/>
    <w:rsid w:val="00200985"/>
    <w:rsid w:val="00201485"/>
    <w:rsid w:val="002019FE"/>
    <w:rsid w:val="002034D5"/>
    <w:rsid w:val="00205678"/>
    <w:rsid w:val="002066A7"/>
    <w:rsid w:val="00206B3C"/>
    <w:rsid w:val="002105AD"/>
    <w:rsid w:val="0021093B"/>
    <w:rsid w:val="0021373E"/>
    <w:rsid w:val="00213BF4"/>
    <w:rsid w:val="00214645"/>
    <w:rsid w:val="002148B0"/>
    <w:rsid w:val="0021676F"/>
    <w:rsid w:val="002168DE"/>
    <w:rsid w:val="00221960"/>
    <w:rsid w:val="00222100"/>
    <w:rsid w:val="002221DA"/>
    <w:rsid w:val="00222945"/>
    <w:rsid w:val="00224B70"/>
    <w:rsid w:val="00224DAC"/>
    <w:rsid w:val="00225D71"/>
    <w:rsid w:val="00226166"/>
    <w:rsid w:val="002268FD"/>
    <w:rsid w:val="00226C6A"/>
    <w:rsid w:val="002277EB"/>
    <w:rsid w:val="0023660E"/>
    <w:rsid w:val="00237757"/>
    <w:rsid w:val="002405F2"/>
    <w:rsid w:val="00240859"/>
    <w:rsid w:val="00240998"/>
    <w:rsid w:val="002419F7"/>
    <w:rsid w:val="00242325"/>
    <w:rsid w:val="0024235A"/>
    <w:rsid w:val="0024339E"/>
    <w:rsid w:val="0024357D"/>
    <w:rsid w:val="0024551E"/>
    <w:rsid w:val="00245EB2"/>
    <w:rsid w:val="002467F3"/>
    <w:rsid w:val="002476CD"/>
    <w:rsid w:val="00252ABD"/>
    <w:rsid w:val="00252EA2"/>
    <w:rsid w:val="0025349C"/>
    <w:rsid w:val="00253665"/>
    <w:rsid w:val="00253CE5"/>
    <w:rsid w:val="0025437B"/>
    <w:rsid w:val="0025464C"/>
    <w:rsid w:val="00255B3C"/>
    <w:rsid w:val="00256715"/>
    <w:rsid w:val="002600BF"/>
    <w:rsid w:val="00260F67"/>
    <w:rsid w:val="00262209"/>
    <w:rsid w:val="002622D0"/>
    <w:rsid w:val="00262524"/>
    <w:rsid w:val="002628F1"/>
    <w:rsid w:val="0026548C"/>
    <w:rsid w:val="00266207"/>
    <w:rsid w:val="00266340"/>
    <w:rsid w:val="002663F9"/>
    <w:rsid w:val="0026665A"/>
    <w:rsid w:val="00268B34"/>
    <w:rsid w:val="00270755"/>
    <w:rsid w:val="00270B42"/>
    <w:rsid w:val="00270CFF"/>
    <w:rsid w:val="00270F96"/>
    <w:rsid w:val="0027324B"/>
    <w:rsid w:val="0027370C"/>
    <w:rsid w:val="00275EFE"/>
    <w:rsid w:val="00277B1A"/>
    <w:rsid w:val="002812A7"/>
    <w:rsid w:val="00281C8F"/>
    <w:rsid w:val="00282768"/>
    <w:rsid w:val="002833D9"/>
    <w:rsid w:val="0028457B"/>
    <w:rsid w:val="002846D5"/>
    <w:rsid w:val="002848D9"/>
    <w:rsid w:val="0028541A"/>
    <w:rsid w:val="002854AF"/>
    <w:rsid w:val="00285A1C"/>
    <w:rsid w:val="0028642B"/>
    <w:rsid w:val="00286ABD"/>
    <w:rsid w:val="0029107F"/>
    <w:rsid w:val="0029195B"/>
    <w:rsid w:val="002920A1"/>
    <w:rsid w:val="00292949"/>
    <w:rsid w:val="00292AFA"/>
    <w:rsid w:val="002942CB"/>
    <w:rsid w:val="002943DF"/>
    <w:rsid w:val="002943E1"/>
    <w:rsid w:val="002975B8"/>
    <w:rsid w:val="00297E59"/>
    <w:rsid w:val="00297EAD"/>
    <w:rsid w:val="00298FB4"/>
    <w:rsid w:val="002A049C"/>
    <w:rsid w:val="002A0C37"/>
    <w:rsid w:val="002A27E7"/>
    <w:rsid w:val="002A28B4"/>
    <w:rsid w:val="002A2B8C"/>
    <w:rsid w:val="002A35CF"/>
    <w:rsid w:val="002A3A1C"/>
    <w:rsid w:val="002A475D"/>
    <w:rsid w:val="002A4CE8"/>
    <w:rsid w:val="002A4E22"/>
    <w:rsid w:val="002A4E3C"/>
    <w:rsid w:val="002A51FE"/>
    <w:rsid w:val="002A5249"/>
    <w:rsid w:val="002A5B49"/>
    <w:rsid w:val="002A6307"/>
    <w:rsid w:val="002A66CD"/>
    <w:rsid w:val="002B0DA6"/>
    <w:rsid w:val="002B129D"/>
    <w:rsid w:val="002B27DC"/>
    <w:rsid w:val="002B2A01"/>
    <w:rsid w:val="002B3A48"/>
    <w:rsid w:val="002B4301"/>
    <w:rsid w:val="002B44FC"/>
    <w:rsid w:val="002B77B7"/>
    <w:rsid w:val="002C2220"/>
    <w:rsid w:val="002C355E"/>
    <w:rsid w:val="002C39CC"/>
    <w:rsid w:val="002C4009"/>
    <w:rsid w:val="002C4489"/>
    <w:rsid w:val="002C4AAC"/>
    <w:rsid w:val="002C4B04"/>
    <w:rsid w:val="002C4C0C"/>
    <w:rsid w:val="002C580F"/>
    <w:rsid w:val="002C61F4"/>
    <w:rsid w:val="002C6766"/>
    <w:rsid w:val="002C7574"/>
    <w:rsid w:val="002C7D96"/>
    <w:rsid w:val="002C7DDA"/>
    <w:rsid w:val="002D15C2"/>
    <w:rsid w:val="002D2C94"/>
    <w:rsid w:val="002D2F4A"/>
    <w:rsid w:val="002D4E02"/>
    <w:rsid w:val="002D546B"/>
    <w:rsid w:val="002D56E1"/>
    <w:rsid w:val="002D6D35"/>
    <w:rsid w:val="002D7E28"/>
    <w:rsid w:val="002E14AB"/>
    <w:rsid w:val="002E1BF7"/>
    <w:rsid w:val="002E57C3"/>
    <w:rsid w:val="002E6351"/>
    <w:rsid w:val="002F044E"/>
    <w:rsid w:val="002F0C3D"/>
    <w:rsid w:val="002F1955"/>
    <w:rsid w:val="002F1CDE"/>
    <w:rsid w:val="002F1D0E"/>
    <w:rsid w:val="002F2D40"/>
    <w:rsid w:val="002F4911"/>
    <w:rsid w:val="002F4C1A"/>
    <w:rsid w:val="002F59C8"/>
    <w:rsid w:val="002F677D"/>
    <w:rsid w:val="002F71EB"/>
    <w:rsid w:val="002F754E"/>
    <w:rsid w:val="002F7CFE"/>
    <w:rsid w:val="003015F9"/>
    <w:rsid w:val="003021D8"/>
    <w:rsid w:val="00302622"/>
    <w:rsid w:val="00302D36"/>
    <w:rsid w:val="00303F6A"/>
    <w:rsid w:val="00305CC4"/>
    <w:rsid w:val="00305F67"/>
    <w:rsid w:val="0030662C"/>
    <w:rsid w:val="00306C23"/>
    <w:rsid w:val="0030759C"/>
    <w:rsid w:val="00307F07"/>
    <w:rsid w:val="00310019"/>
    <w:rsid w:val="003113B9"/>
    <w:rsid w:val="003126A2"/>
    <w:rsid w:val="00312E11"/>
    <w:rsid w:val="003140F8"/>
    <w:rsid w:val="00314DD8"/>
    <w:rsid w:val="00314EB7"/>
    <w:rsid w:val="00315669"/>
    <w:rsid w:val="003158BE"/>
    <w:rsid w:val="003160EC"/>
    <w:rsid w:val="00316387"/>
    <w:rsid w:val="00320328"/>
    <w:rsid w:val="003207AF"/>
    <w:rsid w:val="00320A8C"/>
    <w:rsid w:val="00320B67"/>
    <w:rsid w:val="00320DE7"/>
    <w:rsid w:val="00321095"/>
    <w:rsid w:val="0032210A"/>
    <w:rsid w:val="00322191"/>
    <w:rsid w:val="00323126"/>
    <w:rsid w:val="00323C92"/>
    <w:rsid w:val="0032565D"/>
    <w:rsid w:val="00325B8B"/>
    <w:rsid w:val="00326575"/>
    <w:rsid w:val="00326A1A"/>
    <w:rsid w:val="00326C09"/>
    <w:rsid w:val="0033052C"/>
    <w:rsid w:val="00330BCC"/>
    <w:rsid w:val="0033103C"/>
    <w:rsid w:val="00332CBE"/>
    <w:rsid w:val="00333082"/>
    <w:rsid w:val="00334F75"/>
    <w:rsid w:val="00335827"/>
    <w:rsid w:val="003378D4"/>
    <w:rsid w:val="00337C64"/>
    <w:rsid w:val="003401F9"/>
    <w:rsid w:val="00340DD9"/>
    <w:rsid w:val="00340E18"/>
    <w:rsid w:val="003416DD"/>
    <w:rsid w:val="00343082"/>
    <w:rsid w:val="003436AC"/>
    <w:rsid w:val="00343AE7"/>
    <w:rsid w:val="00344901"/>
    <w:rsid w:val="00345216"/>
    <w:rsid w:val="0034613E"/>
    <w:rsid w:val="003471EF"/>
    <w:rsid w:val="003474EB"/>
    <w:rsid w:val="0034F711"/>
    <w:rsid w:val="00350DCE"/>
    <w:rsid w:val="003520DA"/>
    <w:rsid w:val="00353D7C"/>
    <w:rsid w:val="00354B56"/>
    <w:rsid w:val="0035630F"/>
    <w:rsid w:val="003581F0"/>
    <w:rsid w:val="00360E17"/>
    <w:rsid w:val="0036117A"/>
    <w:rsid w:val="0036209C"/>
    <w:rsid w:val="00362E81"/>
    <w:rsid w:val="00365ED2"/>
    <w:rsid w:val="00367192"/>
    <w:rsid w:val="0036721D"/>
    <w:rsid w:val="0036796B"/>
    <w:rsid w:val="00371501"/>
    <w:rsid w:val="00373FE0"/>
    <w:rsid w:val="003746E1"/>
    <w:rsid w:val="00374A8E"/>
    <w:rsid w:val="0037BF0A"/>
    <w:rsid w:val="00380A9A"/>
    <w:rsid w:val="00380B2B"/>
    <w:rsid w:val="003818F0"/>
    <w:rsid w:val="00381A1D"/>
    <w:rsid w:val="00382089"/>
    <w:rsid w:val="003826A3"/>
    <w:rsid w:val="00384D62"/>
    <w:rsid w:val="00384EBE"/>
    <w:rsid w:val="00385586"/>
    <w:rsid w:val="00385993"/>
    <w:rsid w:val="00385DFB"/>
    <w:rsid w:val="00386FF1"/>
    <w:rsid w:val="00390A01"/>
    <w:rsid w:val="003910EC"/>
    <w:rsid w:val="00393B6D"/>
    <w:rsid w:val="00395DC2"/>
    <w:rsid w:val="00396764"/>
    <w:rsid w:val="003976D2"/>
    <w:rsid w:val="00397A6D"/>
    <w:rsid w:val="003A0014"/>
    <w:rsid w:val="003A01F6"/>
    <w:rsid w:val="003A0648"/>
    <w:rsid w:val="003A0DAB"/>
    <w:rsid w:val="003A1DCF"/>
    <w:rsid w:val="003A2D7D"/>
    <w:rsid w:val="003A3C53"/>
    <w:rsid w:val="003A5190"/>
    <w:rsid w:val="003A5853"/>
    <w:rsid w:val="003A6ECB"/>
    <w:rsid w:val="003B240E"/>
    <w:rsid w:val="003B2A99"/>
    <w:rsid w:val="003B2CC0"/>
    <w:rsid w:val="003B4CEF"/>
    <w:rsid w:val="003B5780"/>
    <w:rsid w:val="003B57FC"/>
    <w:rsid w:val="003B7307"/>
    <w:rsid w:val="003C0F2D"/>
    <w:rsid w:val="003C174F"/>
    <w:rsid w:val="003C1F57"/>
    <w:rsid w:val="003C4773"/>
    <w:rsid w:val="003C4906"/>
    <w:rsid w:val="003C5678"/>
    <w:rsid w:val="003C67D1"/>
    <w:rsid w:val="003C68D5"/>
    <w:rsid w:val="003C7045"/>
    <w:rsid w:val="003D0271"/>
    <w:rsid w:val="003D0323"/>
    <w:rsid w:val="003D0409"/>
    <w:rsid w:val="003D130F"/>
    <w:rsid w:val="003D13EF"/>
    <w:rsid w:val="003D14FA"/>
    <w:rsid w:val="003D1887"/>
    <w:rsid w:val="003D1A80"/>
    <w:rsid w:val="003D1CCF"/>
    <w:rsid w:val="003D2496"/>
    <w:rsid w:val="003D2E1D"/>
    <w:rsid w:val="003D46BD"/>
    <w:rsid w:val="003D7A74"/>
    <w:rsid w:val="003D7A83"/>
    <w:rsid w:val="003E2D47"/>
    <w:rsid w:val="003E2F3C"/>
    <w:rsid w:val="003E3591"/>
    <w:rsid w:val="003E42BE"/>
    <w:rsid w:val="003E4643"/>
    <w:rsid w:val="003E478A"/>
    <w:rsid w:val="003E4A2D"/>
    <w:rsid w:val="003E586F"/>
    <w:rsid w:val="003E5B7F"/>
    <w:rsid w:val="003E71C1"/>
    <w:rsid w:val="003F0857"/>
    <w:rsid w:val="003F0DE7"/>
    <w:rsid w:val="003F1860"/>
    <w:rsid w:val="003F2841"/>
    <w:rsid w:val="003F4D6D"/>
    <w:rsid w:val="00400D5B"/>
    <w:rsid w:val="00400E90"/>
    <w:rsid w:val="00401084"/>
    <w:rsid w:val="004012D7"/>
    <w:rsid w:val="004013B6"/>
    <w:rsid w:val="00401731"/>
    <w:rsid w:val="00401B26"/>
    <w:rsid w:val="004022B6"/>
    <w:rsid w:val="0040267C"/>
    <w:rsid w:val="00403ADA"/>
    <w:rsid w:val="00404FB6"/>
    <w:rsid w:val="00405889"/>
    <w:rsid w:val="004069B5"/>
    <w:rsid w:val="00406EA3"/>
    <w:rsid w:val="004078F0"/>
    <w:rsid w:val="00407EF0"/>
    <w:rsid w:val="00410222"/>
    <w:rsid w:val="00412D31"/>
    <w:rsid w:val="00412F2B"/>
    <w:rsid w:val="004141AD"/>
    <w:rsid w:val="0041525C"/>
    <w:rsid w:val="004178B3"/>
    <w:rsid w:val="00420152"/>
    <w:rsid w:val="00420202"/>
    <w:rsid w:val="0042036E"/>
    <w:rsid w:val="0042231F"/>
    <w:rsid w:val="00423376"/>
    <w:rsid w:val="0042484D"/>
    <w:rsid w:val="0042590E"/>
    <w:rsid w:val="0042641D"/>
    <w:rsid w:val="00430F12"/>
    <w:rsid w:val="004316BC"/>
    <w:rsid w:val="00431DA2"/>
    <w:rsid w:val="00432071"/>
    <w:rsid w:val="0043333E"/>
    <w:rsid w:val="00433598"/>
    <w:rsid w:val="00433AD4"/>
    <w:rsid w:val="00434B76"/>
    <w:rsid w:val="00434C8C"/>
    <w:rsid w:val="00434FDE"/>
    <w:rsid w:val="004357AC"/>
    <w:rsid w:val="0043683A"/>
    <w:rsid w:val="00437766"/>
    <w:rsid w:val="00442170"/>
    <w:rsid w:val="004429D6"/>
    <w:rsid w:val="004450B9"/>
    <w:rsid w:val="00447300"/>
    <w:rsid w:val="00447535"/>
    <w:rsid w:val="004478B9"/>
    <w:rsid w:val="00450159"/>
    <w:rsid w:val="0045031F"/>
    <w:rsid w:val="0045045D"/>
    <w:rsid w:val="0045133A"/>
    <w:rsid w:val="00451F69"/>
    <w:rsid w:val="0045219E"/>
    <w:rsid w:val="00452646"/>
    <w:rsid w:val="0045308B"/>
    <w:rsid w:val="00454B85"/>
    <w:rsid w:val="00455E97"/>
    <w:rsid w:val="00456893"/>
    <w:rsid w:val="00456960"/>
    <w:rsid w:val="0045705A"/>
    <w:rsid w:val="0046208B"/>
    <w:rsid w:val="0046266D"/>
    <w:rsid w:val="00462FE8"/>
    <w:rsid w:val="00463C94"/>
    <w:rsid w:val="00464917"/>
    <w:rsid w:val="004649FD"/>
    <w:rsid w:val="004657FB"/>
    <w:rsid w:val="00466138"/>
    <w:rsid w:val="004662AB"/>
    <w:rsid w:val="0046652F"/>
    <w:rsid w:val="004672A0"/>
    <w:rsid w:val="0047073C"/>
    <w:rsid w:val="00470CB3"/>
    <w:rsid w:val="00475247"/>
    <w:rsid w:val="004789AE"/>
    <w:rsid w:val="0048007C"/>
    <w:rsid w:val="00480185"/>
    <w:rsid w:val="00480487"/>
    <w:rsid w:val="00482C29"/>
    <w:rsid w:val="00483D9B"/>
    <w:rsid w:val="004846E1"/>
    <w:rsid w:val="0048561D"/>
    <w:rsid w:val="0048642E"/>
    <w:rsid w:val="00486865"/>
    <w:rsid w:val="00486CB6"/>
    <w:rsid w:val="00486EDB"/>
    <w:rsid w:val="004871CF"/>
    <w:rsid w:val="00490A4A"/>
    <w:rsid w:val="00490E93"/>
    <w:rsid w:val="0049186B"/>
    <w:rsid w:val="00491CE8"/>
    <w:rsid w:val="00493A8E"/>
    <w:rsid w:val="0049467D"/>
    <w:rsid w:val="00494A69"/>
    <w:rsid w:val="004963AE"/>
    <w:rsid w:val="00496407"/>
    <w:rsid w:val="004A0432"/>
    <w:rsid w:val="004A0EBF"/>
    <w:rsid w:val="004A196C"/>
    <w:rsid w:val="004A2C0F"/>
    <w:rsid w:val="004A3492"/>
    <w:rsid w:val="004A4888"/>
    <w:rsid w:val="004A4890"/>
    <w:rsid w:val="004A57A6"/>
    <w:rsid w:val="004A5F10"/>
    <w:rsid w:val="004A5FB0"/>
    <w:rsid w:val="004A60AD"/>
    <w:rsid w:val="004A749A"/>
    <w:rsid w:val="004A7EB1"/>
    <w:rsid w:val="004B00B9"/>
    <w:rsid w:val="004B0818"/>
    <w:rsid w:val="004B09BA"/>
    <w:rsid w:val="004B1179"/>
    <w:rsid w:val="004B1B05"/>
    <w:rsid w:val="004B2308"/>
    <w:rsid w:val="004B3632"/>
    <w:rsid w:val="004B45CE"/>
    <w:rsid w:val="004B484F"/>
    <w:rsid w:val="004B4EA7"/>
    <w:rsid w:val="004B6411"/>
    <w:rsid w:val="004B65B3"/>
    <w:rsid w:val="004B7829"/>
    <w:rsid w:val="004C14A9"/>
    <w:rsid w:val="004C1764"/>
    <w:rsid w:val="004C1E08"/>
    <w:rsid w:val="004C2318"/>
    <w:rsid w:val="004C2AE8"/>
    <w:rsid w:val="004C2EE0"/>
    <w:rsid w:val="004C4F03"/>
    <w:rsid w:val="004C5991"/>
    <w:rsid w:val="004C62FA"/>
    <w:rsid w:val="004C65E3"/>
    <w:rsid w:val="004C66CC"/>
    <w:rsid w:val="004C6C7C"/>
    <w:rsid w:val="004C7503"/>
    <w:rsid w:val="004C7FF2"/>
    <w:rsid w:val="004D088D"/>
    <w:rsid w:val="004D0B20"/>
    <w:rsid w:val="004D130B"/>
    <w:rsid w:val="004D2610"/>
    <w:rsid w:val="004D50F9"/>
    <w:rsid w:val="004D54AD"/>
    <w:rsid w:val="004D70AB"/>
    <w:rsid w:val="004D775F"/>
    <w:rsid w:val="004E1ACB"/>
    <w:rsid w:val="004E1AE4"/>
    <w:rsid w:val="004E273A"/>
    <w:rsid w:val="004E4422"/>
    <w:rsid w:val="004E4C37"/>
    <w:rsid w:val="004E68AF"/>
    <w:rsid w:val="004E68C2"/>
    <w:rsid w:val="004E6FFE"/>
    <w:rsid w:val="004F0B82"/>
    <w:rsid w:val="004F3B88"/>
    <w:rsid w:val="004F48DD"/>
    <w:rsid w:val="004F4CC5"/>
    <w:rsid w:val="004F5743"/>
    <w:rsid w:val="004F5D23"/>
    <w:rsid w:val="004F619F"/>
    <w:rsid w:val="004F653E"/>
    <w:rsid w:val="004F6AF2"/>
    <w:rsid w:val="00500FEB"/>
    <w:rsid w:val="005018C2"/>
    <w:rsid w:val="00501B11"/>
    <w:rsid w:val="00501CF2"/>
    <w:rsid w:val="00501E8E"/>
    <w:rsid w:val="005036D5"/>
    <w:rsid w:val="005052CE"/>
    <w:rsid w:val="00505995"/>
    <w:rsid w:val="00511863"/>
    <w:rsid w:val="005126FB"/>
    <w:rsid w:val="00512B15"/>
    <w:rsid w:val="00513FFF"/>
    <w:rsid w:val="005142CD"/>
    <w:rsid w:val="00514F98"/>
    <w:rsid w:val="00515386"/>
    <w:rsid w:val="0051555D"/>
    <w:rsid w:val="005155F7"/>
    <w:rsid w:val="00515FD3"/>
    <w:rsid w:val="0051731A"/>
    <w:rsid w:val="00520FF7"/>
    <w:rsid w:val="00521100"/>
    <w:rsid w:val="00521702"/>
    <w:rsid w:val="00523362"/>
    <w:rsid w:val="005249E1"/>
    <w:rsid w:val="00524AAB"/>
    <w:rsid w:val="0052504F"/>
    <w:rsid w:val="00526795"/>
    <w:rsid w:val="005301F0"/>
    <w:rsid w:val="00531240"/>
    <w:rsid w:val="00532D68"/>
    <w:rsid w:val="00533BB9"/>
    <w:rsid w:val="005350DF"/>
    <w:rsid w:val="005355F5"/>
    <w:rsid w:val="00535E87"/>
    <w:rsid w:val="00535FAB"/>
    <w:rsid w:val="00536B80"/>
    <w:rsid w:val="00537168"/>
    <w:rsid w:val="005400E7"/>
    <w:rsid w:val="00540C4D"/>
    <w:rsid w:val="00540D9F"/>
    <w:rsid w:val="00541CE6"/>
    <w:rsid w:val="00541FBB"/>
    <w:rsid w:val="00542CDD"/>
    <w:rsid w:val="00542CE9"/>
    <w:rsid w:val="00542E0F"/>
    <w:rsid w:val="00543704"/>
    <w:rsid w:val="0054576E"/>
    <w:rsid w:val="00546FDA"/>
    <w:rsid w:val="00550EE0"/>
    <w:rsid w:val="0055234B"/>
    <w:rsid w:val="005524D8"/>
    <w:rsid w:val="005528FE"/>
    <w:rsid w:val="005529D0"/>
    <w:rsid w:val="00553304"/>
    <w:rsid w:val="005542CE"/>
    <w:rsid w:val="005543C3"/>
    <w:rsid w:val="00554686"/>
    <w:rsid w:val="00554AA9"/>
    <w:rsid w:val="00555DAE"/>
    <w:rsid w:val="00557A49"/>
    <w:rsid w:val="00557E56"/>
    <w:rsid w:val="0055AF5E"/>
    <w:rsid w:val="00560E61"/>
    <w:rsid w:val="00561F7D"/>
    <w:rsid w:val="00563925"/>
    <w:rsid w:val="0056412D"/>
    <w:rsid w:val="005649D2"/>
    <w:rsid w:val="00564CD2"/>
    <w:rsid w:val="00566543"/>
    <w:rsid w:val="00566855"/>
    <w:rsid w:val="00566F83"/>
    <w:rsid w:val="00567053"/>
    <w:rsid w:val="00570F7D"/>
    <w:rsid w:val="00571BC6"/>
    <w:rsid w:val="00571DF7"/>
    <w:rsid w:val="00572A99"/>
    <w:rsid w:val="00572E3F"/>
    <w:rsid w:val="005753F6"/>
    <w:rsid w:val="0057555C"/>
    <w:rsid w:val="00575CAC"/>
    <w:rsid w:val="00576838"/>
    <w:rsid w:val="005769A7"/>
    <w:rsid w:val="00577382"/>
    <w:rsid w:val="005804C2"/>
    <w:rsid w:val="00580C3B"/>
    <w:rsid w:val="0058102D"/>
    <w:rsid w:val="0058157E"/>
    <w:rsid w:val="00582710"/>
    <w:rsid w:val="005831F1"/>
    <w:rsid w:val="00583731"/>
    <w:rsid w:val="00583E41"/>
    <w:rsid w:val="005845E0"/>
    <w:rsid w:val="00584E3F"/>
    <w:rsid w:val="005850F3"/>
    <w:rsid w:val="00585108"/>
    <w:rsid w:val="00586428"/>
    <w:rsid w:val="00587069"/>
    <w:rsid w:val="00587608"/>
    <w:rsid w:val="0058796C"/>
    <w:rsid w:val="00587F4D"/>
    <w:rsid w:val="00590C75"/>
    <w:rsid w:val="005919D0"/>
    <w:rsid w:val="00592580"/>
    <w:rsid w:val="00592706"/>
    <w:rsid w:val="00592932"/>
    <w:rsid w:val="00592A7B"/>
    <w:rsid w:val="005934B4"/>
    <w:rsid w:val="0059389B"/>
    <w:rsid w:val="00594B9E"/>
    <w:rsid w:val="005952BF"/>
    <w:rsid w:val="00595F97"/>
    <w:rsid w:val="0059682A"/>
    <w:rsid w:val="00597A7D"/>
    <w:rsid w:val="00597B9A"/>
    <w:rsid w:val="005A0267"/>
    <w:rsid w:val="005A0469"/>
    <w:rsid w:val="005A0489"/>
    <w:rsid w:val="005A0A27"/>
    <w:rsid w:val="005A1B48"/>
    <w:rsid w:val="005A1D28"/>
    <w:rsid w:val="005A284C"/>
    <w:rsid w:val="005A2C11"/>
    <w:rsid w:val="005A3C7F"/>
    <w:rsid w:val="005A45D6"/>
    <w:rsid w:val="005A49CA"/>
    <w:rsid w:val="005A4B33"/>
    <w:rsid w:val="005A5E26"/>
    <w:rsid w:val="005A67CA"/>
    <w:rsid w:val="005A681B"/>
    <w:rsid w:val="005A6A8D"/>
    <w:rsid w:val="005A711D"/>
    <w:rsid w:val="005A72FF"/>
    <w:rsid w:val="005A7313"/>
    <w:rsid w:val="005A7861"/>
    <w:rsid w:val="005A7B60"/>
    <w:rsid w:val="005A7C18"/>
    <w:rsid w:val="005B119C"/>
    <w:rsid w:val="005B184F"/>
    <w:rsid w:val="005B24A8"/>
    <w:rsid w:val="005B2F70"/>
    <w:rsid w:val="005B357A"/>
    <w:rsid w:val="005B41EF"/>
    <w:rsid w:val="005B45A5"/>
    <w:rsid w:val="005B55F7"/>
    <w:rsid w:val="005B6255"/>
    <w:rsid w:val="005B6B0F"/>
    <w:rsid w:val="005B77E0"/>
    <w:rsid w:val="005B7AA2"/>
    <w:rsid w:val="005C04AA"/>
    <w:rsid w:val="005C14A7"/>
    <w:rsid w:val="005C1683"/>
    <w:rsid w:val="005C1CC1"/>
    <w:rsid w:val="005C286F"/>
    <w:rsid w:val="005C2D4E"/>
    <w:rsid w:val="005C2D98"/>
    <w:rsid w:val="005C5665"/>
    <w:rsid w:val="005C5E2D"/>
    <w:rsid w:val="005C78B6"/>
    <w:rsid w:val="005CA745"/>
    <w:rsid w:val="005D11CE"/>
    <w:rsid w:val="005D1ADA"/>
    <w:rsid w:val="005D3D4D"/>
    <w:rsid w:val="005D4442"/>
    <w:rsid w:val="005D49FE"/>
    <w:rsid w:val="005D4A83"/>
    <w:rsid w:val="005D4C7B"/>
    <w:rsid w:val="005D5441"/>
    <w:rsid w:val="005D6EC0"/>
    <w:rsid w:val="005E0528"/>
    <w:rsid w:val="005E0F41"/>
    <w:rsid w:val="005E1F63"/>
    <w:rsid w:val="005E446A"/>
    <w:rsid w:val="005E49E4"/>
    <w:rsid w:val="005E5588"/>
    <w:rsid w:val="005E735F"/>
    <w:rsid w:val="005E73D9"/>
    <w:rsid w:val="005F26CD"/>
    <w:rsid w:val="005F3A4C"/>
    <w:rsid w:val="005F473A"/>
    <w:rsid w:val="005F57EB"/>
    <w:rsid w:val="005F5A16"/>
    <w:rsid w:val="005F62B4"/>
    <w:rsid w:val="006029E8"/>
    <w:rsid w:val="00602C54"/>
    <w:rsid w:val="006032CE"/>
    <w:rsid w:val="00604E73"/>
    <w:rsid w:val="00604F6F"/>
    <w:rsid w:val="00605BD5"/>
    <w:rsid w:val="00610AA4"/>
    <w:rsid w:val="006110F8"/>
    <w:rsid w:val="006115B0"/>
    <w:rsid w:val="00612402"/>
    <w:rsid w:val="006136CB"/>
    <w:rsid w:val="00613DFE"/>
    <w:rsid w:val="00614EBC"/>
    <w:rsid w:val="006158DE"/>
    <w:rsid w:val="00616791"/>
    <w:rsid w:val="006167E6"/>
    <w:rsid w:val="00617FDD"/>
    <w:rsid w:val="00620FDC"/>
    <w:rsid w:val="0062101C"/>
    <w:rsid w:val="0062220F"/>
    <w:rsid w:val="0062414F"/>
    <w:rsid w:val="00624974"/>
    <w:rsid w:val="00624AFA"/>
    <w:rsid w:val="00624E49"/>
    <w:rsid w:val="00625105"/>
    <w:rsid w:val="0062549E"/>
    <w:rsid w:val="006267F3"/>
    <w:rsid w:val="00626803"/>
    <w:rsid w:val="00626BBF"/>
    <w:rsid w:val="00627121"/>
    <w:rsid w:val="006276D4"/>
    <w:rsid w:val="006309FB"/>
    <w:rsid w:val="00631047"/>
    <w:rsid w:val="006315EB"/>
    <w:rsid w:val="006328DF"/>
    <w:rsid w:val="00632BC9"/>
    <w:rsid w:val="00633D33"/>
    <w:rsid w:val="00633DD6"/>
    <w:rsid w:val="0063468A"/>
    <w:rsid w:val="00635503"/>
    <w:rsid w:val="00636FCE"/>
    <w:rsid w:val="0064273E"/>
    <w:rsid w:val="006433A7"/>
    <w:rsid w:val="00643CC4"/>
    <w:rsid w:val="00644ADF"/>
    <w:rsid w:val="00645A2D"/>
    <w:rsid w:val="00645F12"/>
    <w:rsid w:val="00645FC9"/>
    <w:rsid w:val="00646738"/>
    <w:rsid w:val="00647704"/>
    <w:rsid w:val="00647F45"/>
    <w:rsid w:val="006508E0"/>
    <w:rsid w:val="00650BFF"/>
    <w:rsid w:val="0065155D"/>
    <w:rsid w:val="00653834"/>
    <w:rsid w:val="0065557A"/>
    <w:rsid w:val="00655D9D"/>
    <w:rsid w:val="0065638C"/>
    <w:rsid w:val="00656DB4"/>
    <w:rsid w:val="00657050"/>
    <w:rsid w:val="006574CE"/>
    <w:rsid w:val="006608D5"/>
    <w:rsid w:val="00662C22"/>
    <w:rsid w:val="00662D22"/>
    <w:rsid w:val="006637E0"/>
    <w:rsid w:val="00663DE0"/>
    <w:rsid w:val="00664A2C"/>
    <w:rsid w:val="00666A5D"/>
    <w:rsid w:val="00671B81"/>
    <w:rsid w:val="0067306D"/>
    <w:rsid w:val="00673ECC"/>
    <w:rsid w:val="006754B1"/>
    <w:rsid w:val="00676024"/>
    <w:rsid w:val="00676F34"/>
    <w:rsid w:val="00677835"/>
    <w:rsid w:val="00677F82"/>
    <w:rsid w:val="00680083"/>
    <w:rsid w:val="006801E5"/>
    <w:rsid w:val="00680388"/>
    <w:rsid w:val="00680AE7"/>
    <w:rsid w:val="00681B00"/>
    <w:rsid w:val="00681D04"/>
    <w:rsid w:val="00682845"/>
    <w:rsid w:val="00682A70"/>
    <w:rsid w:val="00684FA9"/>
    <w:rsid w:val="006861C3"/>
    <w:rsid w:val="006905B9"/>
    <w:rsid w:val="0069168A"/>
    <w:rsid w:val="00691B8B"/>
    <w:rsid w:val="0069516A"/>
    <w:rsid w:val="006953B9"/>
    <w:rsid w:val="00696410"/>
    <w:rsid w:val="00696BA0"/>
    <w:rsid w:val="00697611"/>
    <w:rsid w:val="00697D0F"/>
    <w:rsid w:val="006A0E98"/>
    <w:rsid w:val="006A15CE"/>
    <w:rsid w:val="006A298D"/>
    <w:rsid w:val="006A3884"/>
    <w:rsid w:val="006A3C70"/>
    <w:rsid w:val="006A3D1B"/>
    <w:rsid w:val="006A41FA"/>
    <w:rsid w:val="006A4680"/>
    <w:rsid w:val="006A4F16"/>
    <w:rsid w:val="006A65AD"/>
    <w:rsid w:val="006A7231"/>
    <w:rsid w:val="006A7548"/>
    <w:rsid w:val="006A7E04"/>
    <w:rsid w:val="006B03BB"/>
    <w:rsid w:val="006B0B17"/>
    <w:rsid w:val="006B1AB7"/>
    <w:rsid w:val="006B30DA"/>
    <w:rsid w:val="006B3264"/>
    <w:rsid w:val="006B3497"/>
    <w:rsid w:val="006B3B43"/>
    <w:rsid w:val="006B50ED"/>
    <w:rsid w:val="006B7397"/>
    <w:rsid w:val="006BF162"/>
    <w:rsid w:val="006C2306"/>
    <w:rsid w:val="006C3183"/>
    <w:rsid w:val="006C3203"/>
    <w:rsid w:val="006C4E6F"/>
    <w:rsid w:val="006C72AF"/>
    <w:rsid w:val="006C751D"/>
    <w:rsid w:val="006C7F5B"/>
    <w:rsid w:val="006D00B0"/>
    <w:rsid w:val="006D1A0C"/>
    <w:rsid w:val="006D1CF3"/>
    <w:rsid w:val="006D2253"/>
    <w:rsid w:val="006D227B"/>
    <w:rsid w:val="006D3398"/>
    <w:rsid w:val="006D48CA"/>
    <w:rsid w:val="006D6BEC"/>
    <w:rsid w:val="006D6E40"/>
    <w:rsid w:val="006E0B42"/>
    <w:rsid w:val="006E18FA"/>
    <w:rsid w:val="006E2046"/>
    <w:rsid w:val="006E32BF"/>
    <w:rsid w:val="006E3AF3"/>
    <w:rsid w:val="006E3EF7"/>
    <w:rsid w:val="006E54D3"/>
    <w:rsid w:val="006E58F3"/>
    <w:rsid w:val="006E5E15"/>
    <w:rsid w:val="006E5E1C"/>
    <w:rsid w:val="006E6591"/>
    <w:rsid w:val="006E6A5F"/>
    <w:rsid w:val="006F0872"/>
    <w:rsid w:val="006F1C14"/>
    <w:rsid w:val="006F1EF5"/>
    <w:rsid w:val="006F26AA"/>
    <w:rsid w:val="006F34D1"/>
    <w:rsid w:val="006F427A"/>
    <w:rsid w:val="006F4D04"/>
    <w:rsid w:val="006F56DB"/>
    <w:rsid w:val="006F593C"/>
    <w:rsid w:val="006F78F4"/>
    <w:rsid w:val="006FD91A"/>
    <w:rsid w:val="00700A97"/>
    <w:rsid w:val="00702B4D"/>
    <w:rsid w:val="00704881"/>
    <w:rsid w:val="007053FB"/>
    <w:rsid w:val="00705C67"/>
    <w:rsid w:val="00705FA3"/>
    <w:rsid w:val="00706E83"/>
    <w:rsid w:val="007072AA"/>
    <w:rsid w:val="00710838"/>
    <w:rsid w:val="00710B69"/>
    <w:rsid w:val="00711781"/>
    <w:rsid w:val="00712328"/>
    <w:rsid w:val="00712AA5"/>
    <w:rsid w:val="00713000"/>
    <w:rsid w:val="00713CCE"/>
    <w:rsid w:val="0071711D"/>
    <w:rsid w:val="00717237"/>
    <w:rsid w:val="0072147F"/>
    <w:rsid w:val="00722671"/>
    <w:rsid w:val="00723009"/>
    <w:rsid w:val="0072521F"/>
    <w:rsid w:val="00726368"/>
    <w:rsid w:val="00727139"/>
    <w:rsid w:val="007275FA"/>
    <w:rsid w:val="00727750"/>
    <w:rsid w:val="00727A12"/>
    <w:rsid w:val="0073019E"/>
    <w:rsid w:val="007303EE"/>
    <w:rsid w:val="0073292E"/>
    <w:rsid w:val="0073332B"/>
    <w:rsid w:val="00734509"/>
    <w:rsid w:val="00736A1E"/>
    <w:rsid w:val="007374F4"/>
    <w:rsid w:val="00737DCA"/>
    <w:rsid w:val="007401C0"/>
    <w:rsid w:val="007411F2"/>
    <w:rsid w:val="00741B0C"/>
    <w:rsid w:val="0074210F"/>
    <w:rsid w:val="00745A07"/>
    <w:rsid w:val="007473EC"/>
    <w:rsid w:val="0074F80A"/>
    <w:rsid w:val="00751EF3"/>
    <w:rsid w:val="00752154"/>
    <w:rsid w:val="00753A08"/>
    <w:rsid w:val="00755743"/>
    <w:rsid w:val="00756EF5"/>
    <w:rsid w:val="0075708D"/>
    <w:rsid w:val="007570BE"/>
    <w:rsid w:val="007615BE"/>
    <w:rsid w:val="0076259B"/>
    <w:rsid w:val="00763FFA"/>
    <w:rsid w:val="007645F4"/>
    <w:rsid w:val="00764AD6"/>
    <w:rsid w:val="00764C9D"/>
    <w:rsid w:val="00764CFA"/>
    <w:rsid w:val="00765CB0"/>
    <w:rsid w:val="00765D46"/>
    <w:rsid w:val="00766072"/>
    <w:rsid w:val="00766269"/>
    <w:rsid w:val="00766C81"/>
    <w:rsid w:val="00766D19"/>
    <w:rsid w:val="00773C08"/>
    <w:rsid w:val="007750BA"/>
    <w:rsid w:val="00776185"/>
    <w:rsid w:val="00776E23"/>
    <w:rsid w:val="00780CB8"/>
    <w:rsid w:val="007815E9"/>
    <w:rsid w:val="00781E22"/>
    <w:rsid w:val="0078270E"/>
    <w:rsid w:val="00782D36"/>
    <w:rsid w:val="00782D80"/>
    <w:rsid w:val="00784262"/>
    <w:rsid w:val="007849E8"/>
    <w:rsid w:val="007854D6"/>
    <w:rsid w:val="00785A55"/>
    <w:rsid w:val="0078674B"/>
    <w:rsid w:val="007870DE"/>
    <w:rsid w:val="007877E9"/>
    <w:rsid w:val="00787BA0"/>
    <w:rsid w:val="00787E35"/>
    <w:rsid w:val="00790669"/>
    <w:rsid w:val="00790967"/>
    <w:rsid w:val="00790FBA"/>
    <w:rsid w:val="00794110"/>
    <w:rsid w:val="007946E0"/>
    <w:rsid w:val="00796B3C"/>
    <w:rsid w:val="007970AD"/>
    <w:rsid w:val="007978D6"/>
    <w:rsid w:val="007A05B8"/>
    <w:rsid w:val="007A37B8"/>
    <w:rsid w:val="007A3C4B"/>
    <w:rsid w:val="007A62F6"/>
    <w:rsid w:val="007A695A"/>
    <w:rsid w:val="007A7F5E"/>
    <w:rsid w:val="007A7FD6"/>
    <w:rsid w:val="007B020C"/>
    <w:rsid w:val="007B042C"/>
    <w:rsid w:val="007B0E95"/>
    <w:rsid w:val="007B1B3E"/>
    <w:rsid w:val="007B3EA9"/>
    <w:rsid w:val="007B523A"/>
    <w:rsid w:val="007B6998"/>
    <w:rsid w:val="007B7D6C"/>
    <w:rsid w:val="007C0C91"/>
    <w:rsid w:val="007C203E"/>
    <w:rsid w:val="007C381C"/>
    <w:rsid w:val="007C3C69"/>
    <w:rsid w:val="007C61E6"/>
    <w:rsid w:val="007D0AC2"/>
    <w:rsid w:val="007D41C4"/>
    <w:rsid w:val="007E1168"/>
    <w:rsid w:val="007E2720"/>
    <w:rsid w:val="007E2935"/>
    <w:rsid w:val="007E3053"/>
    <w:rsid w:val="007E34D2"/>
    <w:rsid w:val="007E4408"/>
    <w:rsid w:val="007E6184"/>
    <w:rsid w:val="007E6290"/>
    <w:rsid w:val="007E75A4"/>
    <w:rsid w:val="007F066A"/>
    <w:rsid w:val="007F274F"/>
    <w:rsid w:val="007F3400"/>
    <w:rsid w:val="007F34D1"/>
    <w:rsid w:val="007F60D9"/>
    <w:rsid w:val="007F6BE6"/>
    <w:rsid w:val="007F76CE"/>
    <w:rsid w:val="008006A9"/>
    <w:rsid w:val="008014C8"/>
    <w:rsid w:val="0080248A"/>
    <w:rsid w:val="00803850"/>
    <w:rsid w:val="00803947"/>
    <w:rsid w:val="008040A9"/>
    <w:rsid w:val="00804F58"/>
    <w:rsid w:val="00805E61"/>
    <w:rsid w:val="008068D3"/>
    <w:rsid w:val="008073B1"/>
    <w:rsid w:val="0081032F"/>
    <w:rsid w:val="00812019"/>
    <w:rsid w:val="00812A22"/>
    <w:rsid w:val="00812A71"/>
    <w:rsid w:val="0081329C"/>
    <w:rsid w:val="0081363D"/>
    <w:rsid w:val="0081522C"/>
    <w:rsid w:val="008168EC"/>
    <w:rsid w:val="008208B7"/>
    <w:rsid w:val="00821921"/>
    <w:rsid w:val="00821C90"/>
    <w:rsid w:val="00821D06"/>
    <w:rsid w:val="0082276B"/>
    <w:rsid w:val="00822821"/>
    <w:rsid w:val="008228EB"/>
    <w:rsid w:val="008242A0"/>
    <w:rsid w:val="00824C06"/>
    <w:rsid w:val="00825CEB"/>
    <w:rsid w:val="00826512"/>
    <w:rsid w:val="00827637"/>
    <w:rsid w:val="008307A6"/>
    <w:rsid w:val="00830A5B"/>
    <w:rsid w:val="0083118B"/>
    <w:rsid w:val="00832198"/>
    <w:rsid w:val="00832419"/>
    <w:rsid w:val="0083608E"/>
    <w:rsid w:val="00840CDA"/>
    <w:rsid w:val="0084113B"/>
    <w:rsid w:val="008413BA"/>
    <w:rsid w:val="008417EF"/>
    <w:rsid w:val="0084228C"/>
    <w:rsid w:val="008426FA"/>
    <w:rsid w:val="00843CE2"/>
    <w:rsid w:val="00844F32"/>
    <w:rsid w:val="008455DB"/>
    <w:rsid w:val="0084578B"/>
    <w:rsid w:val="00845BB0"/>
    <w:rsid w:val="008463F0"/>
    <w:rsid w:val="008473A0"/>
    <w:rsid w:val="0084CEF1"/>
    <w:rsid w:val="008506BE"/>
    <w:rsid w:val="008518E4"/>
    <w:rsid w:val="00851A2F"/>
    <w:rsid w:val="00851A3C"/>
    <w:rsid w:val="00851D16"/>
    <w:rsid w:val="00851DC0"/>
    <w:rsid w:val="00853E48"/>
    <w:rsid w:val="008559F3"/>
    <w:rsid w:val="008560BF"/>
    <w:rsid w:val="00856CA3"/>
    <w:rsid w:val="00860F38"/>
    <w:rsid w:val="00861D9E"/>
    <w:rsid w:val="0086263E"/>
    <w:rsid w:val="00863B26"/>
    <w:rsid w:val="00863D8E"/>
    <w:rsid w:val="0086405F"/>
    <w:rsid w:val="0086550F"/>
    <w:rsid w:val="00865BC1"/>
    <w:rsid w:val="00865D39"/>
    <w:rsid w:val="008669E3"/>
    <w:rsid w:val="00866B6B"/>
    <w:rsid w:val="00870501"/>
    <w:rsid w:val="0087078D"/>
    <w:rsid w:val="00870C75"/>
    <w:rsid w:val="008717E4"/>
    <w:rsid w:val="008736F3"/>
    <w:rsid w:val="0087496A"/>
    <w:rsid w:val="00874D7B"/>
    <w:rsid w:val="00875F16"/>
    <w:rsid w:val="0087621A"/>
    <w:rsid w:val="00876503"/>
    <w:rsid w:val="00876EB4"/>
    <w:rsid w:val="008770CB"/>
    <w:rsid w:val="00877A47"/>
    <w:rsid w:val="008805FA"/>
    <w:rsid w:val="00881195"/>
    <w:rsid w:val="00882BB8"/>
    <w:rsid w:val="00882DE3"/>
    <w:rsid w:val="00883169"/>
    <w:rsid w:val="00883D34"/>
    <w:rsid w:val="00884036"/>
    <w:rsid w:val="008847F3"/>
    <w:rsid w:val="00884F82"/>
    <w:rsid w:val="00886720"/>
    <w:rsid w:val="00886C57"/>
    <w:rsid w:val="008901DA"/>
    <w:rsid w:val="008902D8"/>
    <w:rsid w:val="00890714"/>
    <w:rsid w:val="008909C8"/>
    <w:rsid w:val="00890EEE"/>
    <w:rsid w:val="0089161D"/>
    <w:rsid w:val="00891948"/>
    <w:rsid w:val="00891EC4"/>
    <w:rsid w:val="0089641F"/>
    <w:rsid w:val="00896489"/>
    <w:rsid w:val="00896D04"/>
    <w:rsid w:val="00897006"/>
    <w:rsid w:val="008A0718"/>
    <w:rsid w:val="008A1359"/>
    <w:rsid w:val="008A1A6B"/>
    <w:rsid w:val="008A1E25"/>
    <w:rsid w:val="008A26DF"/>
    <w:rsid w:val="008A302B"/>
    <w:rsid w:val="008A3879"/>
    <w:rsid w:val="008A3BF0"/>
    <w:rsid w:val="008A4626"/>
    <w:rsid w:val="008A4CF6"/>
    <w:rsid w:val="008A53E9"/>
    <w:rsid w:val="008A6510"/>
    <w:rsid w:val="008A7366"/>
    <w:rsid w:val="008B2B70"/>
    <w:rsid w:val="008B4900"/>
    <w:rsid w:val="008B5619"/>
    <w:rsid w:val="008B571C"/>
    <w:rsid w:val="008B5886"/>
    <w:rsid w:val="008B6E87"/>
    <w:rsid w:val="008B7380"/>
    <w:rsid w:val="008B7E14"/>
    <w:rsid w:val="008C1359"/>
    <w:rsid w:val="008C26F5"/>
    <w:rsid w:val="008C53DD"/>
    <w:rsid w:val="008C5A5C"/>
    <w:rsid w:val="008C6D37"/>
    <w:rsid w:val="008C7716"/>
    <w:rsid w:val="008D0144"/>
    <w:rsid w:val="008D0711"/>
    <w:rsid w:val="008D2D49"/>
    <w:rsid w:val="008D2F39"/>
    <w:rsid w:val="008D3C7B"/>
    <w:rsid w:val="008D6CEA"/>
    <w:rsid w:val="008D7DC5"/>
    <w:rsid w:val="008E12E4"/>
    <w:rsid w:val="008E236D"/>
    <w:rsid w:val="008E2424"/>
    <w:rsid w:val="008E2591"/>
    <w:rsid w:val="008E2DF6"/>
    <w:rsid w:val="008E3DE9"/>
    <w:rsid w:val="008E3F33"/>
    <w:rsid w:val="008E455A"/>
    <w:rsid w:val="008E468F"/>
    <w:rsid w:val="008E481B"/>
    <w:rsid w:val="008E6BDC"/>
    <w:rsid w:val="008F1F2A"/>
    <w:rsid w:val="008F269B"/>
    <w:rsid w:val="008F28D8"/>
    <w:rsid w:val="008F3B88"/>
    <w:rsid w:val="00900F91"/>
    <w:rsid w:val="009016C3"/>
    <w:rsid w:val="009022AF"/>
    <w:rsid w:val="00902CBD"/>
    <w:rsid w:val="00904F04"/>
    <w:rsid w:val="00906AF1"/>
    <w:rsid w:val="0090779E"/>
    <w:rsid w:val="009107ED"/>
    <w:rsid w:val="00910B4B"/>
    <w:rsid w:val="00912C21"/>
    <w:rsid w:val="00912C2C"/>
    <w:rsid w:val="009138BF"/>
    <w:rsid w:val="00915CF4"/>
    <w:rsid w:val="00915EE4"/>
    <w:rsid w:val="0091612D"/>
    <w:rsid w:val="00916AA0"/>
    <w:rsid w:val="009174A8"/>
    <w:rsid w:val="00917621"/>
    <w:rsid w:val="00920984"/>
    <w:rsid w:val="00921CA1"/>
    <w:rsid w:val="0092377B"/>
    <w:rsid w:val="00923E35"/>
    <w:rsid w:val="00925017"/>
    <w:rsid w:val="00927474"/>
    <w:rsid w:val="009304A8"/>
    <w:rsid w:val="00931362"/>
    <w:rsid w:val="0093137C"/>
    <w:rsid w:val="00931523"/>
    <w:rsid w:val="009331A2"/>
    <w:rsid w:val="00933B5B"/>
    <w:rsid w:val="0093679E"/>
    <w:rsid w:val="00936891"/>
    <w:rsid w:val="0093720F"/>
    <w:rsid w:val="00941970"/>
    <w:rsid w:val="00941AD8"/>
    <w:rsid w:val="00942F02"/>
    <w:rsid w:val="0094461F"/>
    <w:rsid w:val="00944840"/>
    <w:rsid w:val="009466D1"/>
    <w:rsid w:val="0094D697"/>
    <w:rsid w:val="00950831"/>
    <w:rsid w:val="00951742"/>
    <w:rsid w:val="0095221A"/>
    <w:rsid w:val="00952636"/>
    <w:rsid w:val="00952BCC"/>
    <w:rsid w:val="00952D86"/>
    <w:rsid w:val="009539AE"/>
    <w:rsid w:val="009546C5"/>
    <w:rsid w:val="0095554C"/>
    <w:rsid w:val="0095772D"/>
    <w:rsid w:val="00962AA7"/>
    <w:rsid w:val="00962B90"/>
    <w:rsid w:val="00962C78"/>
    <w:rsid w:val="00963030"/>
    <w:rsid w:val="00963711"/>
    <w:rsid w:val="009638E9"/>
    <w:rsid w:val="0096614C"/>
    <w:rsid w:val="00966659"/>
    <w:rsid w:val="009668EC"/>
    <w:rsid w:val="00966CF1"/>
    <w:rsid w:val="00966ECE"/>
    <w:rsid w:val="00967F6F"/>
    <w:rsid w:val="00972B19"/>
    <w:rsid w:val="00972DC9"/>
    <w:rsid w:val="009739C8"/>
    <w:rsid w:val="00976317"/>
    <w:rsid w:val="0097651B"/>
    <w:rsid w:val="00976566"/>
    <w:rsid w:val="009771A5"/>
    <w:rsid w:val="00981000"/>
    <w:rsid w:val="00981AF8"/>
    <w:rsid w:val="00982157"/>
    <w:rsid w:val="0098383F"/>
    <w:rsid w:val="00984EB4"/>
    <w:rsid w:val="009854F7"/>
    <w:rsid w:val="00985A97"/>
    <w:rsid w:val="0098656D"/>
    <w:rsid w:val="009865F8"/>
    <w:rsid w:val="00987314"/>
    <w:rsid w:val="00987785"/>
    <w:rsid w:val="00987C62"/>
    <w:rsid w:val="00990D87"/>
    <w:rsid w:val="00991D5D"/>
    <w:rsid w:val="00991DA1"/>
    <w:rsid w:val="00992A3F"/>
    <w:rsid w:val="009954E1"/>
    <w:rsid w:val="00996067"/>
    <w:rsid w:val="00996671"/>
    <w:rsid w:val="00996952"/>
    <w:rsid w:val="00996B5C"/>
    <w:rsid w:val="009A46A1"/>
    <w:rsid w:val="009A4EB4"/>
    <w:rsid w:val="009A589E"/>
    <w:rsid w:val="009A7E9C"/>
    <w:rsid w:val="009B1280"/>
    <w:rsid w:val="009B1737"/>
    <w:rsid w:val="009B2D8F"/>
    <w:rsid w:val="009B4601"/>
    <w:rsid w:val="009B4AAD"/>
    <w:rsid w:val="009B4E4A"/>
    <w:rsid w:val="009B6213"/>
    <w:rsid w:val="009B6882"/>
    <w:rsid w:val="009B71D3"/>
    <w:rsid w:val="009B78E2"/>
    <w:rsid w:val="009B7BCD"/>
    <w:rsid w:val="009C14AD"/>
    <w:rsid w:val="009C1ADE"/>
    <w:rsid w:val="009C2DB5"/>
    <w:rsid w:val="009C2EA0"/>
    <w:rsid w:val="009C3843"/>
    <w:rsid w:val="009C5B0E"/>
    <w:rsid w:val="009C5EEE"/>
    <w:rsid w:val="009D069C"/>
    <w:rsid w:val="009D0C29"/>
    <w:rsid w:val="009D266B"/>
    <w:rsid w:val="009D2739"/>
    <w:rsid w:val="009D2AD8"/>
    <w:rsid w:val="009D2B4C"/>
    <w:rsid w:val="009D569E"/>
    <w:rsid w:val="009D671E"/>
    <w:rsid w:val="009D68FB"/>
    <w:rsid w:val="009E0749"/>
    <w:rsid w:val="009E17C3"/>
    <w:rsid w:val="009E205A"/>
    <w:rsid w:val="009E2100"/>
    <w:rsid w:val="009E3CA7"/>
    <w:rsid w:val="009E41F1"/>
    <w:rsid w:val="009E48DA"/>
    <w:rsid w:val="009E4A44"/>
    <w:rsid w:val="009E4F65"/>
    <w:rsid w:val="009E5AE8"/>
    <w:rsid w:val="009E7419"/>
    <w:rsid w:val="009E78CF"/>
    <w:rsid w:val="009F0C7D"/>
    <w:rsid w:val="009F1316"/>
    <w:rsid w:val="009F1B71"/>
    <w:rsid w:val="009F2004"/>
    <w:rsid w:val="009F224E"/>
    <w:rsid w:val="009F2E17"/>
    <w:rsid w:val="009F32C5"/>
    <w:rsid w:val="009F49C2"/>
    <w:rsid w:val="009F5DF8"/>
    <w:rsid w:val="009F6876"/>
    <w:rsid w:val="009F6B58"/>
    <w:rsid w:val="009F7EB3"/>
    <w:rsid w:val="00A0037F"/>
    <w:rsid w:val="00A00620"/>
    <w:rsid w:val="00A008A5"/>
    <w:rsid w:val="00A00AA8"/>
    <w:rsid w:val="00A01579"/>
    <w:rsid w:val="00A0161C"/>
    <w:rsid w:val="00A04218"/>
    <w:rsid w:val="00A046DA"/>
    <w:rsid w:val="00A05F14"/>
    <w:rsid w:val="00A10040"/>
    <w:rsid w:val="00A11039"/>
    <w:rsid w:val="00A119B4"/>
    <w:rsid w:val="00A133EF"/>
    <w:rsid w:val="00A14146"/>
    <w:rsid w:val="00A1585C"/>
    <w:rsid w:val="00A16DA5"/>
    <w:rsid w:val="00A170A2"/>
    <w:rsid w:val="00A23161"/>
    <w:rsid w:val="00A241BD"/>
    <w:rsid w:val="00A24CEB"/>
    <w:rsid w:val="00A251DF"/>
    <w:rsid w:val="00A25D50"/>
    <w:rsid w:val="00A277A3"/>
    <w:rsid w:val="00A27DC3"/>
    <w:rsid w:val="00A304F0"/>
    <w:rsid w:val="00A31B02"/>
    <w:rsid w:val="00A32A00"/>
    <w:rsid w:val="00A371F5"/>
    <w:rsid w:val="00A374D9"/>
    <w:rsid w:val="00A377B2"/>
    <w:rsid w:val="00A37D59"/>
    <w:rsid w:val="00A401FE"/>
    <w:rsid w:val="00A4056A"/>
    <w:rsid w:val="00A42261"/>
    <w:rsid w:val="00A44817"/>
    <w:rsid w:val="00A44872"/>
    <w:rsid w:val="00A466BB"/>
    <w:rsid w:val="00A468EC"/>
    <w:rsid w:val="00A47DDA"/>
    <w:rsid w:val="00A5111C"/>
    <w:rsid w:val="00A534B8"/>
    <w:rsid w:val="00A53965"/>
    <w:rsid w:val="00A54063"/>
    <w:rsid w:val="00A5409F"/>
    <w:rsid w:val="00A5441C"/>
    <w:rsid w:val="00A54668"/>
    <w:rsid w:val="00A55AF2"/>
    <w:rsid w:val="00A563CF"/>
    <w:rsid w:val="00A56499"/>
    <w:rsid w:val="00A56A70"/>
    <w:rsid w:val="00A57460"/>
    <w:rsid w:val="00A57833"/>
    <w:rsid w:val="00A6114A"/>
    <w:rsid w:val="00A61170"/>
    <w:rsid w:val="00A62A81"/>
    <w:rsid w:val="00A63054"/>
    <w:rsid w:val="00A640CB"/>
    <w:rsid w:val="00A6466B"/>
    <w:rsid w:val="00A65AF0"/>
    <w:rsid w:val="00A65D72"/>
    <w:rsid w:val="00A67128"/>
    <w:rsid w:val="00A70F8E"/>
    <w:rsid w:val="00A71311"/>
    <w:rsid w:val="00A717DA"/>
    <w:rsid w:val="00A71BA6"/>
    <w:rsid w:val="00A72292"/>
    <w:rsid w:val="00A73E9E"/>
    <w:rsid w:val="00A748A8"/>
    <w:rsid w:val="00A75462"/>
    <w:rsid w:val="00A7598D"/>
    <w:rsid w:val="00A76039"/>
    <w:rsid w:val="00A76595"/>
    <w:rsid w:val="00A77F04"/>
    <w:rsid w:val="00A8093E"/>
    <w:rsid w:val="00A82279"/>
    <w:rsid w:val="00A8321C"/>
    <w:rsid w:val="00A83AE3"/>
    <w:rsid w:val="00A8407D"/>
    <w:rsid w:val="00A84137"/>
    <w:rsid w:val="00A86E53"/>
    <w:rsid w:val="00A909E3"/>
    <w:rsid w:val="00A9279E"/>
    <w:rsid w:val="00A92F47"/>
    <w:rsid w:val="00A93352"/>
    <w:rsid w:val="00A94931"/>
    <w:rsid w:val="00A94EC0"/>
    <w:rsid w:val="00A94FD3"/>
    <w:rsid w:val="00A95D96"/>
    <w:rsid w:val="00A96158"/>
    <w:rsid w:val="00A96636"/>
    <w:rsid w:val="00A97D82"/>
    <w:rsid w:val="00AA011A"/>
    <w:rsid w:val="00AA07C1"/>
    <w:rsid w:val="00AA1D9D"/>
    <w:rsid w:val="00AA25CF"/>
    <w:rsid w:val="00AA283F"/>
    <w:rsid w:val="00AA46CE"/>
    <w:rsid w:val="00AA53EA"/>
    <w:rsid w:val="00AA747D"/>
    <w:rsid w:val="00AA7977"/>
    <w:rsid w:val="00AB099B"/>
    <w:rsid w:val="00AB0F83"/>
    <w:rsid w:val="00AB1BEE"/>
    <w:rsid w:val="00AB30DD"/>
    <w:rsid w:val="00AB31D9"/>
    <w:rsid w:val="00AB34D4"/>
    <w:rsid w:val="00AB39C2"/>
    <w:rsid w:val="00AB4C42"/>
    <w:rsid w:val="00AB6BEE"/>
    <w:rsid w:val="00AC02DB"/>
    <w:rsid w:val="00AC1D1E"/>
    <w:rsid w:val="00AC222D"/>
    <w:rsid w:val="00AC329A"/>
    <w:rsid w:val="00AC34D2"/>
    <w:rsid w:val="00AC4857"/>
    <w:rsid w:val="00AC76A5"/>
    <w:rsid w:val="00AC77A4"/>
    <w:rsid w:val="00AD12ED"/>
    <w:rsid w:val="00AD169A"/>
    <w:rsid w:val="00AD3203"/>
    <w:rsid w:val="00AD389D"/>
    <w:rsid w:val="00AD477B"/>
    <w:rsid w:val="00AD4C1A"/>
    <w:rsid w:val="00AD5313"/>
    <w:rsid w:val="00AD5BD7"/>
    <w:rsid w:val="00AD6253"/>
    <w:rsid w:val="00AD7EA7"/>
    <w:rsid w:val="00AE0BEB"/>
    <w:rsid w:val="00AE1FFE"/>
    <w:rsid w:val="00AE2269"/>
    <w:rsid w:val="00AE6475"/>
    <w:rsid w:val="00AE78BC"/>
    <w:rsid w:val="00AF2278"/>
    <w:rsid w:val="00AF3BAD"/>
    <w:rsid w:val="00AF4177"/>
    <w:rsid w:val="00B00656"/>
    <w:rsid w:val="00B00D89"/>
    <w:rsid w:val="00B00F5B"/>
    <w:rsid w:val="00B014FB"/>
    <w:rsid w:val="00B04D83"/>
    <w:rsid w:val="00B06350"/>
    <w:rsid w:val="00B06996"/>
    <w:rsid w:val="00B06B33"/>
    <w:rsid w:val="00B111F5"/>
    <w:rsid w:val="00B11966"/>
    <w:rsid w:val="00B12158"/>
    <w:rsid w:val="00B12446"/>
    <w:rsid w:val="00B129ED"/>
    <w:rsid w:val="00B12A37"/>
    <w:rsid w:val="00B13587"/>
    <w:rsid w:val="00B15B1A"/>
    <w:rsid w:val="00B16B0C"/>
    <w:rsid w:val="00B17760"/>
    <w:rsid w:val="00B17B9D"/>
    <w:rsid w:val="00B2036D"/>
    <w:rsid w:val="00B21C83"/>
    <w:rsid w:val="00B23114"/>
    <w:rsid w:val="00B23FDA"/>
    <w:rsid w:val="00B24769"/>
    <w:rsid w:val="00B25730"/>
    <w:rsid w:val="00B25843"/>
    <w:rsid w:val="00B26C50"/>
    <w:rsid w:val="00B278E4"/>
    <w:rsid w:val="00B30AB9"/>
    <w:rsid w:val="00B316D1"/>
    <w:rsid w:val="00B32D2D"/>
    <w:rsid w:val="00B32E08"/>
    <w:rsid w:val="00B32EE6"/>
    <w:rsid w:val="00B33CD9"/>
    <w:rsid w:val="00B350E2"/>
    <w:rsid w:val="00B35FBA"/>
    <w:rsid w:val="00B37F21"/>
    <w:rsid w:val="00B41919"/>
    <w:rsid w:val="00B430E8"/>
    <w:rsid w:val="00B43E83"/>
    <w:rsid w:val="00B46033"/>
    <w:rsid w:val="00B46D9F"/>
    <w:rsid w:val="00B515B9"/>
    <w:rsid w:val="00B52261"/>
    <w:rsid w:val="00B55394"/>
    <w:rsid w:val="00B555BB"/>
    <w:rsid w:val="00B55C42"/>
    <w:rsid w:val="00B576D8"/>
    <w:rsid w:val="00B606D0"/>
    <w:rsid w:val="00B62ABF"/>
    <w:rsid w:val="00B6326F"/>
    <w:rsid w:val="00B64ABE"/>
    <w:rsid w:val="00B64E2E"/>
    <w:rsid w:val="00B65452"/>
    <w:rsid w:val="00B65956"/>
    <w:rsid w:val="00B65D2C"/>
    <w:rsid w:val="00B709C6"/>
    <w:rsid w:val="00B70C5E"/>
    <w:rsid w:val="00B70C77"/>
    <w:rsid w:val="00B7128E"/>
    <w:rsid w:val="00B72931"/>
    <w:rsid w:val="00B730D9"/>
    <w:rsid w:val="00B731E6"/>
    <w:rsid w:val="00B73300"/>
    <w:rsid w:val="00B74644"/>
    <w:rsid w:val="00B74B5E"/>
    <w:rsid w:val="00B74D39"/>
    <w:rsid w:val="00B75AEA"/>
    <w:rsid w:val="00B765F3"/>
    <w:rsid w:val="00B770F2"/>
    <w:rsid w:val="00B80A2D"/>
    <w:rsid w:val="00B80AAD"/>
    <w:rsid w:val="00B81871"/>
    <w:rsid w:val="00B81BEF"/>
    <w:rsid w:val="00B86383"/>
    <w:rsid w:val="00B871FB"/>
    <w:rsid w:val="00B90005"/>
    <w:rsid w:val="00B91D31"/>
    <w:rsid w:val="00B92118"/>
    <w:rsid w:val="00B92422"/>
    <w:rsid w:val="00B924D8"/>
    <w:rsid w:val="00B92CE1"/>
    <w:rsid w:val="00B94811"/>
    <w:rsid w:val="00B9553D"/>
    <w:rsid w:val="00B973F7"/>
    <w:rsid w:val="00B97DC3"/>
    <w:rsid w:val="00BA005F"/>
    <w:rsid w:val="00BA0330"/>
    <w:rsid w:val="00BA1CFC"/>
    <w:rsid w:val="00BA4209"/>
    <w:rsid w:val="00BA5BC0"/>
    <w:rsid w:val="00BA6037"/>
    <w:rsid w:val="00BA65FF"/>
    <w:rsid w:val="00BA71BE"/>
    <w:rsid w:val="00BA7230"/>
    <w:rsid w:val="00BA77C1"/>
    <w:rsid w:val="00BA7AAB"/>
    <w:rsid w:val="00BA7D85"/>
    <w:rsid w:val="00BB1174"/>
    <w:rsid w:val="00BB2D1D"/>
    <w:rsid w:val="00BB382A"/>
    <w:rsid w:val="00BB3F4E"/>
    <w:rsid w:val="00BB4279"/>
    <w:rsid w:val="00BB4359"/>
    <w:rsid w:val="00BB4427"/>
    <w:rsid w:val="00BB56F2"/>
    <w:rsid w:val="00BC0E61"/>
    <w:rsid w:val="00BC2C27"/>
    <w:rsid w:val="00BC3BEA"/>
    <w:rsid w:val="00BC5741"/>
    <w:rsid w:val="00BC6973"/>
    <w:rsid w:val="00BC69C9"/>
    <w:rsid w:val="00BC6C5A"/>
    <w:rsid w:val="00BC7D15"/>
    <w:rsid w:val="00BD170E"/>
    <w:rsid w:val="00BD1A47"/>
    <w:rsid w:val="00BD215F"/>
    <w:rsid w:val="00BD21A8"/>
    <w:rsid w:val="00BD3605"/>
    <w:rsid w:val="00BD46C2"/>
    <w:rsid w:val="00BD4D5F"/>
    <w:rsid w:val="00BD5466"/>
    <w:rsid w:val="00BD72E8"/>
    <w:rsid w:val="00BD78D9"/>
    <w:rsid w:val="00BD7C3F"/>
    <w:rsid w:val="00BD7E06"/>
    <w:rsid w:val="00BE03F3"/>
    <w:rsid w:val="00BE17EC"/>
    <w:rsid w:val="00BE21FC"/>
    <w:rsid w:val="00BE4D80"/>
    <w:rsid w:val="00BE6586"/>
    <w:rsid w:val="00BE6879"/>
    <w:rsid w:val="00BE6EA4"/>
    <w:rsid w:val="00BE7689"/>
    <w:rsid w:val="00BE7FFD"/>
    <w:rsid w:val="00BF04DE"/>
    <w:rsid w:val="00BF1344"/>
    <w:rsid w:val="00BF35D4"/>
    <w:rsid w:val="00BF4285"/>
    <w:rsid w:val="00BF4BFD"/>
    <w:rsid w:val="00BF732E"/>
    <w:rsid w:val="00BF7410"/>
    <w:rsid w:val="00C008B3"/>
    <w:rsid w:val="00C011C4"/>
    <w:rsid w:val="00C0124D"/>
    <w:rsid w:val="00C01ACF"/>
    <w:rsid w:val="00C01F15"/>
    <w:rsid w:val="00C0387C"/>
    <w:rsid w:val="00C04F85"/>
    <w:rsid w:val="00C050ED"/>
    <w:rsid w:val="00C063DE"/>
    <w:rsid w:val="00C0759D"/>
    <w:rsid w:val="00C07BC6"/>
    <w:rsid w:val="00C07FD5"/>
    <w:rsid w:val="00C11350"/>
    <w:rsid w:val="00C114F5"/>
    <w:rsid w:val="00C122C0"/>
    <w:rsid w:val="00C1308C"/>
    <w:rsid w:val="00C132FE"/>
    <w:rsid w:val="00C14F94"/>
    <w:rsid w:val="00C16969"/>
    <w:rsid w:val="00C1769D"/>
    <w:rsid w:val="00C17FF6"/>
    <w:rsid w:val="00C210A1"/>
    <w:rsid w:val="00C2162C"/>
    <w:rsid w:val="00C2483F"/>
    <w:rsid w:val="00C24A9E"/>
    <w:rsid w:val="00C24B1E"/>
    <w:rsid w:val="00C255AF"/>
    <w:rsid w:val="00C26012"/>
    <w:rsid w:val="00C27990"/>
    <w:rsid w:val="00C27F07"/>
    <w:rsid w:val="00C2E96C"/>
    <w:rsid w:val="00C30C20"/>
    <w:rsid w:val="00C30EB0"/>
    <w:rsid w:val="00C30FE4"/>
    <w:rsid w:val="00C31FD5"/>
    <w:rsid w:val="00C3FDA3"/>
    <w:rsid w:val="00C40979"/>
    <w:rsid w:val="00C41214"/>
    <w:rsid w:val="00C4148A"/>
    <w:rsid w:val="00C41E8B"/>
    <w:rsid w:val="00C4227A"/>
    <w:rsid w:val="00C436AB"/>
    <w:rsid w:val="00C44AB0"/>
    <w:rsid w:val="00C44F2C"/>
    <w:rsid w:val="00C4501C"/>
    <w:rsid w:val="00C46000"/>
    <w:rsid w:val="00C47F10"/>
    <w:rsid w:val="00C4C373"/>
    <w:rsid w:val="00C5089F"/>
    <w:rsid w:val="00C50DD3"/>
    <w:rsid w:val="00C517CF"/>
    <w:rsid w:val="00C53EB7"/>
    <w:rsid w:val="00C548AB"/>
    <w:rsid w:val="00C54D06"/>
    <w:rsid w:val="00C55D8F"/>
    <w:rsid w:val="00C57E7D"/>
    <w:rsid w:val="00C6058D"/>
    <w:rsid w:val="00C60612"/>
    <w:rsid w:val="00C60EB7"/>
    <w:rsid w:val="00C615AE"/>
    <w:rsid w:val="00C62AF9"/>
    <w:rsid w:val="00C62B29"/>
    <w:rsid w:val="00C62B95"/>
    <w:rsid w:val="00C62D75"/>
    <w:rsid w:val="00C64648"/>
    <w:rsid w:val="00C65AD3"/>
    <w:rsid w:val="00C65C71"/>
    <w:rsid w:val="00C664FC"/>
    <w:rsid w:val="00C67524"/>
    <w:rsid w:val="00C70982"/>
    <w:rsid w:val="00C7271F"/>
    <w:rsid w:val="00C732A8"/>
    <w:rsid w:val="00C73B0A"/>
    <w:rsid w:val="00C74D44"/>
    <w:rsid w:val="00C754ED"/>
    <w:rsid w:val="00C75F5F"/>
    <w:rsid w:val="00C77E26"/>
    <w:rsid w:val="00C80B33"/>
    <w:rsid w:val="00C815FC"/>
    <w:rsid w:val="00C82182"/>
    <w:rsid w:val="00C828DD"/>
    <w:rsid w:val="00C83DD3"/>
    <w:rsid w:val="00C83F69"/>
    <w:rsid w:val="00C84065"/>
    <w:rsid w:val="00C84DE7"/>
    <w:rsid w:val="00C84F88"/>
    <w:rsid w:val="00C87639"/>
    <w:rsid w:val="00C8D8CF"/>
    <w:rsid w:val="00C901C9"/>
    <w:rsid w:val="00C91BF9"/>
    <w:rsid w:val="00C93894"/>
    <w:rsid w:val="00C954C8"/>
    <w:rsid w:val="00C95FC8"/>
    <w:rsid w:val="00CA0226"/>
    <w:rsid w:val="00CA150D"/>
    <w:rsid w:val="00CA1913"/>
    <w:rsid w:val="00CA20F1"/>
    <w:rsid w:val="00CA27FC"/>
    <w:rsid w:val="00CA2C75"/>
    <w:rsid w:val="00CA2C99"/>
    <w:rsid w:val="00CA33AE"/>
    <w:rsid w:val="00CA38CA"/>
    <w:rsid w:val="00CA46D8"/>
    <w:rsid w:val="00CA47B5"/>
    <w:rsid w:val="00CA62D5"/>
    <w:rsid w:val="00CA7B34"/>
    <w:rsid w:val="00CA7BC5"/>
    <w:rsid w:val="00CB2145"/>
    <w:rsid w:val="00CB2716"/>
    <w:rsid w:val="00CB49DF"/>
    <w:rsid w:val="00CB5C2E"/>
    <w:rsid w:val="00CB64DF"/>
    <w:rsid w:val="00CB66B0"/>
    <w:rsid w:val="00CB74D2"/>
    <w:rsid w:val="00CB75E6"/>
    <w:rsid w:val="00CB7956"/>
    <w:rsid w:val="00CC206C"/>
    <w:rsid w:val="00CC26ED"/>
    <w:rsid w:val="00CC6620"/>
    <w:rsid w:val="00CC7178"/>
    <w:rsid w:val="00CC9393"/>
    <w:rsid w:val="00CD036A"/>
    <w:rsid w:val="00CD0543"/>
    <w:rsid w:val="00CD1189"/>
    <w:rsid w:val="00CD11F3"/>
    <w:rsid w:val="00CD1816"/>
    <w:rsid w:val="00CD2282"/>
    <w:rsid w:val="00CD299F"/>
    <w:rsid w:val="00CD2ECF"/>
    <w:rsid w:val="00CD313C"/>
    <w:rsid w:val="00CD6299"/>
    <w:rsid w:val="00CD7BC0"/>
    <w:rsid w:val="00CE1541"/>
    <w:rsid w:val="00CE234D"/>
    <w:rsid w:val="00CE293F"/>
    <w:rsid w:val="00CE3195"/>
    <w:rsid w:val="00CE4ED0"/>
    <w:rsid w:val="00CE5842"/>
    <w:rsid w:val="00CE628F"/>
    <w:rsid w:val="00CE745D"/>
    <w:rsid w:val="00CF02BC"/>
    <w:rsid w:val="00CF0DD6"/>
    <w:rsid w:val="00CF1173"/>
    <w:rsid w:val="00CF1AD5"/>
    <w:rsid w:val="00CF1BFC"/>
    <w:rsid w:val="00CF3035"/>
    <w:rsid w:val="00CF40BA"/>
    <w:rsid w:val="00CF43B0"/>
    <w:rsid w:val="00CF4DF1"/>
    <w:rsid w:val="00CF6072"/>
    <w:rsid w:val="00CF73E9"/>
    <w:rsid w:val="00D00028"/>
    <w:rsid w:val="00D01AF7"/>
    <w:rsid w:val="00D01FE0"/>
    <w:rsid w:val="00D01FEF"/>
    <w:rsid w:val="00D04454"/>
    <w:rsid w:val="00D0446A"/>
    <w:rsid w:val="00D06374"/>
    <w:rsid w:val="00D063C6"/>
    <w:rsid w:val="00D0670B"/>
    <w:rsid w:val="00D06C9B"/>
    <w:rsid w:val="00D0723A"/>
    <w:rsid w:val="00D07979"/>
    <w:rsid w:val="00D07A5C"/>
    <w:rsid w:val="00D110C4"/>
    <w:rsid w:val="00D11E49"/>
    <w:rsid w:val="00D12126"/>
    <w:rsid w:val="00D12D23"/>
    <w:rsid w:val="00D12EC0"/>
    <w:rsid w:val="00D13563"/>
    <w:rsid w:val="00D136E3"/>
    <w:rsid w:val="00D13700"/>
    <w:rsid w:val="00D13A92"/>
    <w:rsid w:val="00D1452C"/>
    <w:rsid w:val="00D15A52"/>
    <w:rsid w:val="00D160C6"/>
    <w:rsid w:val="00D16D95"/>
    <w:rsid w:val="00D16E06"/>
    <w:rsid w:val="00D20825"/>
    <w:rsid w:val="00D21A94"/>
    <w:rsid w:val="00D21BD0"/>
    <w:rsid w:val="00D231D4"/>
    <w:rsid w:val="00D24E1B"/>
    <w:rsid w:val="00D25AB0"/>
    <w:rsid w:val="00D25AC3"/>
    <w:rsid w:val="00D25BA7"/>
    <w:rsid w:val="00D25DE0"/>
    <w:rsid w:val="00D26843"/>
    <w:rsid w:val="00D31E35"/>
    <w:rsid w:val="00D32D9E"/>
    <w:rsid w:val="00D334C1"/>
    <w:rsid w:val="00D337AA"/>
    <w:rsid w:val="00D33EC9"/>
    <w:rsid w:val="00D34493"/>
    <w:rsid w:val="00D35ADC"/>
    <w:rsid w:val="00D35EA9"/>
    <w:rsid w:val="00D3666E"/>
    <w:rsid w:val="00D37051"/>
    <w:rsid w:val="00D37D90"/>
    <w:rsid w:val="00D400D4"/>
    <w:rsid w:val="00D42167"/>
    <w:rsid w:val="00D42E61"/>
    <w:rsid w:val="00D43BD1"/>
    <w:rsid w:val="00D445DD"/>
    <w:rsid w:val="00D44EE3"/>
    <w:rsid w:val="00D45608"/>
    <w:rsid w:val="00D463F6"/>
    <w:rsid w:val="00D4720D"/>
    <w:rsid w:val="00D477CD"/>
    <w:rsid w:val="00D5002F"/>
    <w:rsid w:val="00D5010B"/>
    <w:rsid w:val="00D504FB"/>
    <w:rsid w:val="00D50B84"/>
    <w:rsid w:val="00D5123D"/>
    <w:rsid w:val="00D51959"/>
    <w:rsid w:val="00D531D5"/>
    <w:rsid w:val="00D53EDE"/>
    <w:rsid w:val="00D5415A"/>
    <w:rsid w:val="00D549A3"/>
    <w:rsid w:val="00D54E95"/>
    <w:rsid w:val="00D60AEB"/>
    <w:rsid w:val="00D618B3"/>
    <w:rsid w:val="00D61CE0"/>
    <w:rsid w:val="00D624E1"/>
    <w:rsid w:val="00D633DF"/>
    <w:rsid w:val="00D638A2"/>
    <w:rsid w:val="00D63FBF"/>
    <w:rsid w:val="00D640AD"/>
    <w:rsid w:val="00D6521E"/>
    <w:rsid w:val="00D678DB"/>
    <w:rsid w:val="00D703B6"/>
    <w:rsid w:val="00D71F94"/>
    <w:rsid w:val="00D7320C"/>
    <w:rsid w:val="00D734D3"/>
    <w:rsid w:val="00D73EE2"/>
    <w:rsid w:val="00D740AB"/>
    <w:rsid w:val="00D77287"/>
    <w:rsid w:val="00D809B3"/>
    <w:rsid w:val="00D8258B"/>
    <w:rsid w:val="00D82A7A"/>
    <w:rsid w:val="00D84BFC"/>
    <w:rsid w:val="00D85EB6"/>
    <w:rsid w:val="00D8826D"/>
    <w:rsid w:val="00D905DD"/>
    <w:rsid w:val="00D91778"/>
    <w:rsid w:val="00D91F88"/>
    <w:rsid w:val="00D95AFE"/>
    <w:rsid w:val="00D973FC"/>
    <w:rsid w:val="00DA3FAA"/>
    <w:rsid w:val="00DA46A5"/>
    <w:rsid w:val="00DA5AF0"/>
    <w:rsid w:val="00DA73A0"/>
    <w:rsid w:val="00DA7560"/>
    <w:rsid w:val="00DA7FCF"/>
    <w:rsid w:val="00DB0170"/>
    <w:rsid w:val="00DB1CB8"/>
    <w:rsid w:val="00DB2BEC"/>
    <w:rsid w:val="00DB38C1"/>
    <w:rsid w:val="00DB3E35"/>
    <w:rsid w:val="00DB66F5"/>
    <w:rsid w:val="00DB70DF"/>
    <w:rsid w:val="00DB75C7"/>
    <w:rsid w:val="00DC1921"/>
    <w:rsid w:val="00DC1C50"/>
    <w:rsid w:val="00DC1D07"/>
    <w:rsid w:val="00DC2958"/>
    <w:rsid w:val="00DC3CDA"/>
    <w:rsid w:val="00DC5C1E"/>
    <w:rsid w:val="00DC666D"/>
    <w:rsid w:val="00DC6A1A"/>
    <w:rsid w:val="00DC74E1"/>
    <w:rsid w:val="00DC7662"/>
    <w:rsid w:val="00DC7B10"/>
    <w:rsid w:val="00DD0297"/>
    <w:rsid w:val="00DD0E13"/>
    <w:rsid w:val="00DD13F1"/>
    <w:rsid w:val="00DD2F4E"/>
    <w:rsid w:val="00DD30A0"/>
    <w:rsid w:val="00DD311D"/>
    <w:rsid w:val="00DD56F7"/>
    <w:rsid w:val="00DD5B60"/>
    <w:rsid w:val="00DD6879"/>
    <w:rsid w:val="00DD6F75"/>
    <w:rsid w:val="00DD6F9F"/>
    <w:rsid w:val="00DD75BC"/>
    <w:rsid w:val="00DD7FC1"/>
    <w:rsid w:val="00DE07A5"/>
    <w:rsid w:val="00DE0A4B"/>
    <w:rsid w:val="00DE1596"/>
    <w:rsid w:val="00DE2989"/>
    <w:rsid w:val="00DE2CE3"/>
    <w:rsid w:val="00DE3244"/>
    <w:rsid w:val="00DE3A16"/>
    <w:rsid w:val="00DE4065"/>
    <w:rsid w:val="00DE4952"/>
    <w:rsid w:val="00DE54E1"/>
    <w:rsid w:val="00DE7983"/>
    <w:rsid w:val="00DF013F"/>
    <w:rsid w:val="00DF0585"/>
    <w:rsid w:val="00DF0675"/>
    <w:rsid w:val="00DF0D0B"/>
    <w:rsid w:val="00DF1AE7"/>
    <w:rsid w:val="00DF2244"/>
    <w:rsid w:val="00DF3E65"/>
    <w:rsid w:val="00DF647F"/>
    <w:rsid w:val="00DF7093"/>
    <w:rsid w:val="00E0010F"/>
    <w:rsid w:val="00E00123"/>
    <w:rsid w:val="00E00184"/>
    <w:rsid w:val="00E00B0D"/>
    <w:rsid w:val="00E01FF2"/>
    <w:rsid w:val="00E04BB5"/>
    <w:rsid w:val="00E04DAF"/>
    <w:rsid w:val="00E05FAF"/>
    <w:rsid w:val="00E0674D"/>
    <w:rsid w:val="00E10251"/>
    <w:rsid w:val="00E10F7E"/>
    <w:rsid w:val="00E112C7"/>
    <w:rsid w:val="00E11494"/>
    <w:rsid w:val="00E11AEA"/>
    <w:rsid w:val="00E12C8E"/>
    <w:rsid w:val="00E131B4"/>
    <w:rsid w:val="00E13515"/>
    <w:rsid w:val="00E1498F"/>
    <w:rsid w:val="00E14AD7"/>
    <w:rsid w:val="00E165B2"/>
    <w:rsid w:val="00E16639"/>
    <w:rsid w:val="00E20EB5"/>
    <w:rsid w:val="00E21AE4"/>
    <w:rsid w:val="00E22A19"/>
    <w:rsid w:val="00E235A4"/>
    <w:rsid w:val="00E236DA"/>
    <w:rsid w:val="00E240B6"/>
    <w:rsid w:val="00E24273"/>
    <w:rsid w:val="00E26AF6"/>
    <w:rsid w:val="00E308EF"/>
    <w:rsid w:val="00E31589"/>
    <w:rsid w:val="00E32008"/>
    <w:rsid w:val="00E323DE"/>
    <w:rsid w:val="00E3354E"/>
    <w:rsid w:val="00E33BAB"/>
    <w:rsid w:val="00E34258"/>
    <w:rsid w:val="00E35662"/>
    <w:rsid w:val="00E36539"/>
    <w:rsid w:val="00E36694"/>
    <w:rsid w:val="00E37A45"/>
    <w:rsid w:val="00E37F98"/>
    <w:rsid w:val="00E40AE3"/>
    <w:rsid w:val="00E41506"/>
    <w:rsid w:val="00E41E6F"/>
    <w:rsid w:val="00E42598"/>
    <w:rsid w:val="00E4272D"/>
    <w:rsid w:val="00E42D20"/>
    <w:rsid w:val="00E43444"/>
    <w:rsid w:val="00E462C8"/>
    <w:rsid w:val="00E491B3"/>
    <w:rsid w:val="00E5058E"/>
    <w:rsid w:val="00E509D6"/>
    <w:rsid w:val="00E5148D"/>
    <w:rsid w:val="00E51733"/>
    <w:rsid w:val="00E536F0"/>
    <w:rsid w:val="00E53B2F"/>
    <w:rsid w:val="00E55B46"/>
    <w:rsid w:val="00E56264"/>
    <w:rsid w:val="00E570DF"/>
    <w:rsid w:val="00E57198"/>
    <w:rsid w:val="00E6035B"/>
    <w:rsid w:val="00E604B6"/>
    <w:rsid w:val="00E612F4"/>
    <w:rsid w:val="00E61BC5"/>
    <w:rsid w:val="00E6339D"/>
    <w:rsid w:val="00E63F23"/>
    <w:rsid w:val="00E643A9"/>
    <w:rsid w:val="00E6624C"/>
    <w:rsid w:val="00E66B11"/>
    <w:rsid w:val="00E66CA0"/>
    <w:rsid w:val="00E66CD7"/>
    <w:rsid w:val="00E67D1B"/>
    <w:rsid w:val="00E702EA"/>
    <w:rsid w:val="00E70A54"/>
    <w:rsid w:val="00E711F9"/>
    <w:rsid w:val="00E71581"/>
    <w:rsid w:val="00E72021"/>
    <w:rsid w:val="00E72F33"/>
    <w:rsid w:val="00E73068"/>
    <w:rsid w:val="00E730A8"/>
    <w:rsid w:val="00E738CD"/>
    <w:rsid w:val="00E755B5"/>
    <w:rsid w:val="00E758EF"/>
    <w:rsid w:val="00E761E5"/>
    <w:rsid w:val="00E77F6B"/>
    <w:rsid w:val="00E82AD0"/>
    <w:rsid w:val="00E836F5"/>
    <w:rsid w:val="00E84637"/>
    <w:rsid w:val="00E857E4"/>
    <w:rsid w:val="00E85E6A"/>
    <w:rsid w:val="00E85F52"/>
    <w:rsid w:val="00E865F5"/>
    <w:rsid w:val="00E87396"/>
    <w:rsid w:val="00E874D7"/>
    <w:rsid w:val="00E875B8"/>
    <w:rsid w:val="00E904F3"/>
    <w:rsid w:val="00E9102C"/>
    <w:rsid w:val="00E91B8F"/>
    <w:rsid w:val="00E92E7D"/>
    <w:rsid w:val="00E93101"/>
    <w:rsid w:val="00E93D15"/>
    <w:rsid w:val="00E94D50"/>
    <w:rsid w:val="00E94EC5"/>
    <w:rsid w:val="00EA14FF"/>
    <w:rsid w:val="00EA1C78"/>
    <w:rsid w:val="00EA227B"/>
    <w:rsid w:val="00EA5320"/>
    <w:rsid w:val="00EA62A8"/>
    <w:rsid w:val="00EA73E5"/>
    <w:rsid w:val="00EB194B"/>
    <w:rsid w:val="00EB1C80"/>
    <w:rsid w:val="00EB1DAD"/>
    <w:rsid w:val="00EB3E0E"/>
    <w:rsid w:val="00EB4BF7"/>
    <w:rsid w:val="00EB5960"/>
    <w:rsid w:val="00EB6FF6"/>
    <w:rsid w:val="00EB7178"/>
    <w:rsid w:val="00EB74EA"/>
    <w:rsid w:val="00EB74FF"/>
    <w:rsid w:val="00EB7910"/>
    <w:rsid w:val="00EC0F6F"/>
    <w:rsid w:val="00EC1188"/>
    <w:rsid w:val="00EC3542"/>
    <w:rsid w:val="00EC3B24"/>
    <w:rsid w:val="00EC4057"/>
    <w:rsid w:val="00EC6222"/>
    <w:rsid w:val="00EC750E"/>
    <w:rsid w:val="00EC7CD0"/>
    <w:rsid w:val="00ED1694"/>
    <w:rsid w:val="00ED1871"/>
    <w:rsid w:val="00ED1985"/>
    <w:rsid w:val="00ED1A83"/>
    <w:rsid w:val="00ED4512"/>
    <w:rsid w:val="00ED48D3"/>
    <w:rsid w:val="00ED7E84"/>
    <w:rsid w:val="00EE0377"/>
    <w:rsid w:val="00EE0A14"/>
    <w:rsid w:val="00EE0CF9"/>
    <w:rsid w:val="00EE0FBC"/>
    <w:rsid w:val="00EE1329"/>
    <w:rsid w:val="00EE219C"/>
    <w:rsid w:val="00EE27BC"/>
    <w:rsid w:val="00EE2C65"/>
    <w:rsid w:val="00EE2E51"/>
    <w:rsid w:val="00EE45BC"/>
    <w:rsid w:val="00EE53E9"/>
    <w:rsid w:val="00EE5F1D"/>
    <w:rsid w:val="00EE694A"/>
    <w:rsid w:val="00EE6BFE"/>
    <w:rsid w:val="00EF06E7"/>
    <w:rsid w:val="00EF17A2"/>
    <w:rsid w:val="00EF2416"/>
    <w:rsid w:val="00EF28CC"/>
    <w:rsid w:val="00EF4A26"/>
    <w:rsid w:val="00EF56A6"/>
    <w:rsid w:val="00EF6148"/>
    <w:rsid w:val="00EF63E9"/>
    <w:rsid w:val="00EF77FD"/>
    <w:rsid w:val="00F0060F"/>
    <w:rsid w:val="00F00EFF"/>
    <w:rsid w:val="00F015E2"/>
    <w:rsid w:val="00F036AE"/>
    <w:rsid w:val="00F03AB5"/>
    <w:rsid w:val="00F04C58"/>
    <w:rsid w:val="00F04EC8"/>
    <w:rsid w:val="00F050ED"/>
    <w:rsid w:val="00F050FD"/>
    <w:rsid w:val="00F05BDC"/>
    <w:rsid w:val="00F06635"/>
    <w:rsid w:val="00F06ED3"/>
    <w:rsid w:val="00F06FFC"/>
    <w:rsid w:val="00F07566"/>
    <w:rsid w:val="00F1001B"/>
    <w:rsid w:val="00F102F9"/>
    <w:rsid w:val="00F1056A"/>
    <w:rsid w:val="00F10CE1"/>
    <w:rsid w:val="00F1113B"/>
    <w:rsid w:val="00F112B4"/>
    <w:rsid w:val="00F116CD"/>
    <w:rsid w:val="00F1278F"/>
    <w:rsid w:val="00F12C25"/>
    <w:rsid w:val="00F12F39"/>
    <w:rsid w:val="00F13DC4"/>
    <w:rsid w:val="00F14D7F"/>
    <w:rsid w:val="00F15280"/>
    <w:rsid w:val="00F1576A"/>
    <w:rsid w:val="00F15EED"/>
    <w:rsid w:val="00F168EF"/>
    <w:rsid w:val="00F17C86"/>
    <w:rsid w:val="00F2000E"/>
    <w:rsid w:val="00F20861"/>
    <w:rsid w:val="00F20AC8"/>
    <w:rsid w:val="00F20FBA"/>
    <w:rsid w:val="00F23DFB"/>
    <w:rsid w:val="00F242D4"/>
    <w:rsid w:val="00F2465D"/>
    <w:rsid w:val="00F24749"/>
    <w:rsid w:val="00F27DB3"/>
    <w:rsid w:val="00F321DD"/>
    <w:rsid w:val="00F32A00"/>
    <w:rsid w:val="00F33017"/>
    <w:rsid w:val="00F330BF"/>
    <w:rsid w:val="00F335F0"/>
    <w:rsid w:val="00F33711"/>
    <w:rsid w:val="00F33E46"/>
    <w:rsid w:val="00F3454B"/>
    <w:rsid w:val="00F34929"/>
    <w:rsid w:val="00F3496F"/>
    <w:rsid w:val="00F34A66"/>
    <w:rsid w:val="00F34CD3"/>
    <w:rsid w:val="00F35745"/>
    <w:rsid w:val="00F35CE9"/>
    <w:rsid w:val="00F3726C"/>
    <w:rsid w:val="00F37AAC"/>
    <w:rsid w:val="00F4132F"/>
    <w:rsid w:val="00F42636"/>
    <w:rsid w:val="00F42BF3"/>
    <w:rsid w:val="00F433DD"/>
    <w:rsid w:val="00F44F4D"/>
    <w:rsid w:val="00F46BDC"/>
    <w:rsid w:val="00F47ABA"/>
    <w:rsid w:val="00F48CF0"/>
    <w:rsid w:val="00F5148F"/>
    <w:rsid w:val="00F51964"/>
    <w:rsid w:val="00F51968"/>
    <w:rsid w:val="00F522E3"/>
    <w:rsid w:val="00F52792"/>
    <w:rsid w:val="00F527A1"/>
    <w:rsid w:val="00F53803"/>
    <w:rsid w:val="00F53F8B"/>
    <w:rsid w:val="00F5476D"/>
    <w:rsid w:val="00F54927"/>
    <w:rsid w:val="00F56076"/>
    <w:rsid w:val="00F562C4"/>
    <w:rsid w:val="00F570AB"/>
    <w:rsid w:val="00F57CDA"/>
    <w:rsid w:val="00F60073"/>
    <w:rsid w:val="00F60D83"/>
    <w:rsid w:val="00F63ABF"/>
    <w:rsid w:val="00F63FD9"/>
    <w:rsid w:val="00F646D9"/>
    <w:rsid w:val="00F66145"/>
    <w:rsid w:val="00F67412"/>
    <w:rsid w:val="00F676E6"/>
    <w:rsid w:val="00F67719"/>
    <w:rsid w:val="00F704E5"/>
    <w:rsid w:val="00F70A17"/>
    <w:rsid w:val="00F71FE8"/>
    <w:rsid w:val="00F721A7"/>
    <w:rsid w:val="00F72D37"/>
    <w:rsid w:val="00F74DD6"/>
    <w:rsid w:val="00F75329"/>
    <w:rsid w:val="00F7561B"/>
    <w:rsid w:val="00F75883"/>
    <w:rsid w:val="00F761D2"/>
    <w:rsid w:val="00F765A4"/>
    <w:rsid w:val="00F79F6F"/>
    <w:rsid w:val="00F7D12F"/>
    <w:rsid w:val="00F81980"/>
    <w:rsid w:val="00F82FB3"/>
    <w:rsid w:val="00F8354A"/>
    <w:rsid w:val="00F8393C"/>
    <w:rsid w:val="00F84C76"/>
    <w:rsid w:val="00F85320"/>
    <w:rsid w:val="00F853CF"/>
    <w:rsid w:val="00F86285"/>
    <w:rsid w:val="00F86E15"/>
    <w:rsid w:val="00F8764B"/>
    <w:rsid w:val="00F87D4F"/>
    <w:rsid w:val="00F9003D"/>
    <w:rsid w:val="00F90239"/>
    <w:rsid w:val="00F90529"/>
    <w:rsid w:val="00F90EEE"/>
    <w:rsid w:val="00F9131E"/>
    <w:rsid w:val="00F917ED"/>
    <w:rsid w:val="00F92BB8"/>
    <w:rsid w:val="00F92D35"/>
    <w:rsid w:val="00F94278"/>
    <w:rsid w:val="00F942C1"/>
    <w:rsid w:val="00F94B6A"/>
    <w:rsid w:val="00F95883"/>
    <w:rsid w:val="00F95BE8"/>
    <w:rsid w:val="00F95F7D"/>
    <w:rsid w:val="00F96826"/>
    <w:rsid w:val="00F96F18"/>
    <w:rsid w:val="00F96FC5"/>
    <w:rsid w:val="00F97779"/>
    <w:rsid w:val="00F97DAA"/>
    <w:rsid w:val="00FA0757"/>
    <w:rsid w:val="00FA168C"/>
    <w:rsid w:val="00FA3555"/>
    <w:rsid w:val="00FA4B70"/>
    <w:rsid w:val="00FA532A"/>
    <w:rsid w:val="00FA61E0"/>
    <w:rsid w:val="00FA7046"/>
    <w:rsid w:val="00FA78E0"/>
    <w:rsid w:val="00FB01B2"/>
    <w:rsid w:val="00FB0420"/>
    <w:rsid w:val="00FB14A0"/>
    <w:rsid w:val="00FB1E17"/>
    <w:rsid w:val="00FB31E6"/>
    <w:rsid w:val="00FB3A8A"/>
    <w:rsid w:val="00FB49AE"/>
    <w:rsid w:val="00FB4AAD"/>
    <w:rsid w:val="00FB4D59"/>
    <w:rsid w:val="00FB6320"/>
    <w:rsid w:val="00FB6ACA"/>
    <w:rsid w:val="00FB7C71"/>
    <w:rsid w:val="00FC02EA"/>
    <w:rsid w:val="00FC106F"/>
    <w:rsid w:val="00FC10C6"/>
    <w:rsid w:val="00FC17E9"/>
    <w:rsid w:val="00FC204C"/>
    <w:rsid w:val="00FC2BF7"/>
    <w:rsid w:val="00FC2DCC"/>
    <w:rsid w:val="00FC3271"/>
    <w:rsid w:val="00FC4778"/>
    <w:rsid w:val="00FC5CFE"/>
    <w:rsid w:val="00FC5FA9"/>
    <w:rsid w:val="00FD0172"/>
    <w:rsid w:val="00FD0A93"/>
    <w:rsid w:val="00FD1073"/>
    <w:rsid w:val="00FD2173"/>
    <w:rsid w:val="00FD4079"/>
    <w:rsid w:val="00FD4776"/>
    <w:rsid w:val="00FD49A7"/>
    <w:rsid w:val="00FE00B9"/>
    <w:rsid w:val="00FE071A"/>
    <w:rsid w:val="00FE1F7A"/>
    <w:rsid w:val="00FE263D"/>
    <w:rsid w:val="00FE29C2"/>
    <w:rsid w:val="00FE5E0D"/>
    <w:rsid w:val="00FE6589"/>
    <w:rsid w:val="00FE7814"/>
    <w:rsid w:val="00FE7ADB"/>
    <w:rsid w:val="00FF0113"/>
    <w:rsid w:val="00FF1BFF"/>
    <w:rsid w:val="00FF227D"/>
    <w:rsid w:val="00FF2F6B"/>
    <w:rsid w:val="00FF382E"/>
    <w:rsid w:val="00FF3B4A"/>
    <w:rsid w:val="00FF4652"/>
    <w:rsid w:val="00FF4AD6"/>
    <w:rsid w:val="00FF52F2"/>
    <w:rsid w:val="00FF7C18"/>
    <w:rsid w:val="0100BDE6"/>
    <w:rsid w:val="0104ADA9"/>
    <w:rsid w:val="010A4915"/>
    <w:rsid w:val="010ADEB6"/>
    <w:rsid w:val="010BDA21"/>
    <w:rsid w:val="0114F2CF"/>
    <w:rsid w:val="0115DFDC"/>
    <w:rsid w:val="011D8F67"/>
    <w:rsid w:val="012A9499"/>
    <w:rsid w:val="012BE0F6"/>
    <w:rsid w:val="01306B74"/>
    <w:rsid w:val="0139B43B"/>
    <w:rsid w:val="0141C1B8"/>
    <w:rsid w:val="01421315"/>
    <w:rsid w:val="01426069"/>
    <w:rsid w:val="0152BAED"/>
    <w:rsid w:val="016E7F06"/>
    <w:rsid w:val="016FFA22"/>
    <w:rsid w:val="01837EB8"/>
    <w:rsid w:val="01910349"/>
    <w:rsid w:val="0191B1EE"/>
    <w:rsid w:val="01947F8B"/>
    <w:rsid w:val="01A37B21"/>
    <w:rsid w:val="01AB6808"/>
    <w:rsid w:val="01B3CF22"/>
    <w:rsid w:val="01CF043A"/>
    <w:rsid w:val="01D6779E"/>
    <w:rsid w:val="01D9B606"/>
    <w:rsid w:val="01DF5BBE"/>
    <w:rsid w:val="01DFFA37"/>
    <w:rsid w:val="01E189D7"/>
    <w:rsid w:val="01E1C3A3"/>
    <w:rsid w:val="01E7CDA4"/>
    <w:rsid w:val="01F17D0F"/>
    <w:rsid w:val="020265D0"/>
    <w:rsid w:val="0206FD58"/>
    <w:rsid w:val="0208919F"/>
    <w:rsid w:val="021D6C1C"/>
    <w:rsid w:val="021F4203"/>
    <w:rsid w:val="022DAEC9"/>
    <w:rsid w:val="023A13E6"/>
    <w:rsid w:val="023B3408"/>
    <w:rsid w:val="024CBA89"/>
    <w:rsid w:val="0253D888"/>
    <w:rsid w:val="0254AE95"/>
    <w:rsid w:val="0256DFD5"/>
    <w:rsid w:val="0261CE0F"/>
    <w:rsid w:val="02635554"/>
    <w:rsid w:val="026FAF4A"/>
    <w:rsid w:val="0270FCF4"/>
    <w:rsid w:val="0272FD29"/>
    <w:rsid w:val="027408CE"/>
    <w:rsid w:val="0275661D"/>
    <w:rsid w:val="0276F425"/>
    <w:rsid w:val="0280945A"/>
    <w:rsid w:val="02894672"/>
    <w:rsid w:val="028BB4C3"/>
    <w:rsid w:val="028FBBDF"/>
    <w:rsid w:val="02922098"/>
    <w:rsid w:val="0299E7CC"/>
    <w:rsid w:val="029C4BCD"/>
    <w:rsid w:val="02A742FA"/>
    <w:rsid w:val="02AB728A"/>
    <w:rsid w:val="02AE33EC"/>
    <w:rsid w:val="02B28218"/>
    <w:rsid w:val="02B3791A"/>
    <w:rsid w:val="02D526B0"/>
    <w:rsid w:val="02E2574C"/>
    <w:rsid w:val="02E5F310"/>
    <w:rsid w:val="02E8DAA5"/>
    <w:rsid w:val="02E90FB0"/>
    <w:rsid w:val="02F2C07E"/>
    <w:rsid w:val="02FC645C"/>
    <w:rsid w:val="0303A485"/>
    <w:rsid w:val="0304EEE2"/>
    <w:rsid w:val="0307EC18"/>
    <w:rsid w:val="0310D144"/>
    <w:rsid w:val="032656BA"/>
    <w:rsid w:val="03298CE5"/>
    <w:rsid w:val="032B6667"/>
    <w:rsid w:val="032B9D29"/>
    <w:rsid w:val="032E100C"/>
    <w:rsid w:val="0332C9DB"/>
    <w:rsid w:val="0355AE04"/>
    <w:rsid w:val="0359CE54"/>
    <w:rsid w:val="036B3D91"/>
    <w:rsid w:val="036D22B2"/>
    <w:rsid w:val="036EE1D6"/>
    <w:rsid w:val="037107D7"/>
    <w:rsid w:val="03720EDC"/>
    <w:rsid w:val="03735B0D"/>
    <w:rsid w:val="0374C271"/>
    <w:rsid w:val="037608BD"/>
    <w:rsid w:val="03894428"/>
    <w:rsid w:val="038BAF9B"/>
    <w:rsid w:val="039F73D9"/>
    <w:rsid w:val="03A0AC12"/>
    <w:rsid w:val="03A39224"/>
    <w:rsid w:val="03AC9185"/>
    <w:rsid w:val="03B27D52"/>
    <w:rsid w:val="03C964A4"/>
    <w:rsid w:val="03CC07D6"/>
    <w:rsid w:val="03CDF11D"/>
    <w:rsid w:val="03CE89D6"/>
    <w:rsid w:val="03D869A5"/>
    <w:rsid w:val="03DDB022"/>
    <w:rsid w:val="03DFFB66"/>
    <w:rsid w:val="03F7746A"/>
    <w:rsid w:val="03FD1F25"/>
    <w:rsid w:val="03FFE550"/>
    <w:rsid w:val="04089EFB"/>
    <w:rsid w:val="0409B499"/>
    <w:rsid w:val="040ED3F1"/>
    <w:rsid w:val="04129376"/>
    <w:rsid w:val="042285F5"/>
    <w:rsid w:val="0426674F"/>
    <w:rsid w:val="042B8C40"/>
    <w:rsid w:val="042D8CFE"/>
    <w:rsid w:val="042DD0E2"/>
    <w:rsid w:val="042E7EEB"/>
    <w:rsid w:val="0431A30C"/>
    <w:rsid w:val="043A8AD9"/>
    <w:rsid w:val="043D09AA"/>
    <w:rsid w:val="044442FB"/>
    <w:rsid w:val="044B0337"/>
    <w:rsid w:val="044F3DC3"/>
    <w:rsid w:val="0452FDE8"/>
    <w:rsid w:val="0456E3DA"/>
    <w:rsid w:val="04642D88"/>
    <w:rsid w:val="047DE577"/>
    <w:rsid w:val="048062DC"/>
    <w:rsid w:val="048796E6"/>
    <w:rsid w:val="04975CE7"/>
    <w:rsid w:val="04C05CF1"/>
    <w:rsid w:val="04CE8C99"/>
    <w:rsid w:val="04CED443"/>
    <w:rsid w:val="04D67E34"/>
    <w:rsid w:val="04E36BDC"/>
    <w:rsid w:val="04E4958A"/>
    <w:rsid w:val="04E52FA3"/>
    <w:rsid w:val="04F01A2D"/>
    <w:rsid w:val="04F27E02"/>
    <w:rsid w:val="04F466D2"/>
    <w:rsid w:val="04F70C8A"/>
    <w:rsid w:val="04FABACA"/>
    <w:rsid w:val="04FE3950"/>
    <w:rsid w:val="04FEDDB8"/>
    <w:rsid w:val="0500742A"/>
    <w:rsid w:val="0501C432"/>
    <w:rsid w:val="0509A0E0"/>
    <w:rsid w:val="050EE3D4"/>
    <w:rsid w:val="05160FE2"/>
    <w:rsid w:val="0518A1C9"/>
    <w:rsid w:val="051EBAF6"/>
    <w:rsid w:val="0521629F"/>
    <w:rsid w:val="0522CDFC"/>
    <w:rsid w:val="052DC56B"/>
    <w:rsid w:val="053AFF8D"/>
    <w:rsid w:val="053F6285"/>
    <w:rsid w:val="05409ADA"/>
    <w:rsid w:val="054508C9"/>
    <w:rsid w:val="054992EE"/>
    <w:rsid w:val="05511AD2"/>
    <w:rsid w:val="05531F99"/>
    <w:rsid w:val="0556A751"/>
    <w:rsid w:val="0558CE83"/>
    <w:rsid w:val="055A5BE2"/>
    <w:rsid w:val="055E98DB"/>
    <w:rsid w:val="056B1A6E"/>
    <w:rsid w:val="05732AD8"/>
    <w:rsid w:val="05782742"/>
    <w:rsid w:val="0598A785"/>
    <w:rsid w:val="059B37EE"/>
    <w:rsid w:val="05A2A427"/>
    <w:rsid w:val="05C35585"/>
    <w:rsid w:val="05C6A883"/>
    <w:rsid w:val="05CD9212"/>
    <w:rsid w:val="05CFA218"/>
    <w:rsid w:val="05DB371E"/>
    <w:rsid w:val="05DEA86B"/>
    <w:rsid w:val="05E3134C"/>
    <w:rsid w:val="05E55B84"/>
    <w:rsid w:val="05E5B14E"/>
    <w:rsid w:val="05E5D4AE"/>
    <w:rsid w:val="05E7753D"/>
    <w:rsid w:val="05EB770F"/>
    <w:rsid w:val="05F0EEB2"/>
    <w:rsid w:val="05F4584B"/>
    <w:rsid w:val="05FA3A1C"/>
    <w:rsid w:val="0602B881"/>
    <w:rsid w:val="06067056"/>
    <w:rsid w:val="06073099"/>
    <w:rsid w:val="0611F4D0"/>
    <w:rsid w:val="06188FEB"/>
    <w:rsid w:val="061EDD38"/>
    <w:rsid w:val="06328E00"/>
    <w:rsid w:val="0632F7A9"/>
    <w:rsid w:val="0633EDAC"/>
    <w:rsid w:val="06347A2D"/>
    <w:rsid w:val="06378E17"/>
    <w:rsid w:val="06379E3E"/>
    <w:rsid w:val="063C8FA4"/>
    <w:rsid w:val="063DA086"/>
    <w:rsid w:val="064489C4"/>
    <w:rsid w:val="06473865"/>
    <w:rsid w:val="065ED9EE"/>
    <w:rsid w:val="06621CD0"/>
    <w:rsid w:val="066A7A61"/>
    <w:rsid w:val="066E5B75"/>
    <w:rsid w:val="0672A765"/>
    <w:rsid w:val="0684A159"/>
    <w:rsid w:val="068ACB8E"/>
    <w:rsid w:val="06948122"/>
    <w:rsid w:val="069EA57C"/>
    <w:rsid w:val="06B29E74"/>
    <w:rsid w:val="06B5B1A7"/>
    <w:rsid w:val="06B80894"/>
    <w:rsid w:val="06B9592C"/>
    <w:rsid w:val="06D0644D"/>
    <w:rsid w:val="06D0C034"/>
    <w:rsid w:val="06D703F8"/>
    <w:rsid w:val="06DB32E6"/>
    <w:rsid w:val="06DED8DC"/>
    <w:rsid w:val="06E8D886"/>
    <w:rsid w:val="06E985D3"/>
    <w:rsid w:val="06F6B11C"/>
    <w:rsid w:val="06F95BAB"/>
    <w:rsid w:val="06FD8553"/>
    <w:rsid w:val="0706EACF"/>
    <w:rsid w:val="0709409A"/>
    <w:rsid w:val="070D5DCB"/>
    <w:rsid w:val="07109422"/>
    <w:rsid w:val="0711A6ED"/>
    <w:rsid w:val="071477C0"/>
    <w:rsid w:val="0716860F"/>
    <w:rsid w:val="07202788"/>
    <w:rsid w:val="07224E26"/>
    <w:rsid w:val="072F37CB"/>
    <w:rsid w:val="073339FE"/>
    <w:rsid w:val="073CC5DD"/>
    <w:rsid w:val="07418452"/>
    <w:rsid w:val="07443741"/>
    <w:rsid w:val="07466E4C"/>
    <w:rsid w:val="0748CDDF"/>
    <w:rsid w:val="074B6276"/>
    <w:rsid w:val="07502B67"/>
    <w:rsid w:val="0754057D"/>
    <w:rsid w:val="0755F3D3"/>
    <w:rsid w:val="075647EB"/>
    <w:rsid w:val="075C29EE"/>
    <w:rsid w:val="076968D8"/>
    <w:rsid w:val="076B87D9"/>
    <w:rsid w:val="0773DA6C"/>
    <w:rsid w:val="077C16FB"/>
    <w:rsid w:val="077D0991"/>
    <w:rsid w:val="07896674"/>
    <w:rsid w:val="078B7CE2"/>
    <w:rsid w:val="079E62D1"/>
    <w:rsid w:val="07A2CF2F"/>
    <w:rsid w:val="07A58217"/>
    <w:rsid w:val="07A63AF4"/>
    <w:rsid w:val="07ADE6A6"/>
    <w:rsid w:val="07B07430"/>
    <w:rsid w:val="07B5CC49"/>
    <w:rsid w:val="07B81649"/>
    <w:rsid w:val="07B95A0B"/>
    <w:rsid w:val="07BAAD99"/>
    <w:rsid w:val="07BCD29A"/>
    <w:rsid w:val="07CDD8FD"/>
    <w:rsid w:val="07CEA065"/>
    <w:rsid w:val="07CEF8A9"/>
    <w:rsid w:val="07D74BA0"/>
    <w:rsid w:val="07DA9986"/>
    <w:rsid w:val="07DF96F6"/>
    <w:rsid w:val="07DFADEA"/>
    <w:rsid w:val="07DFEA4B"/>
    <w:rsid w:val="07E6FEE0"/>
    <w:rsid w:val="07E77106"/>
    <w:rsid w:val="07ED6A71"/>
    <w:rsid w:val="07F11D97"/>
    <w:rsid w:val="07F8B1EB"/>
    <w:rsid w:val="07F9C64D"/>
    <w:rsid w:val="07FF42B9"/>
    <w:rsid w:val="080339BF"/>
    <w:rsid w:val="0808335A"/>
    <w:rsid w:val="081C364C"/>
    <w:rsid w:val="0821A0CC"/>
    <w:rsid w:val="0835826F"/>
    <w:rsid w:val="083A1D64"/>
    <w:rsid w:val="083FF470"/>
    <w:rsid w:val="0848F78A"/>
    <w:rsid w:val="084C3DD0"/>
    <w:rsid w:val="085AD9F6"/>
    <w:rsid w:val="087057D9"/>
    <w:rsid w:val="08770347"/>
    <w:rsid w:val="087C6457"/>
    <w:rsid w:val="087FF526"/>
    <w:rsid w:val="0885E39D"/>
    <w:rsid w:val="08862295"/>
    <w:rsid w:val="0891FCA4"/>
    <w:rsid w:val="08936A29"/>
    <w:rsid w:val="08957EEE"/>
    <w:rsid w:val="08ABC74E"/>
    <w:rsid w:val="08AD9842"/>
    <w:rsid w:val="08B0FA19"/>
    <w:rsid w:val="08BF0157"/>
    <w:rsid w:val="08C3D21D"/>
    <w:rsid w:val="08C4EE4C"/>
    <w:rsid w:val="08C8E9FF"/>
    <w:rsid w:val="08CB1DBB"/>
    <w:rsid w:val="08CC27C5"/>
    <w:rsid w:val="08CF6FD4"/>
    <w:rsid w:val="08D27F16"/>
    <w:rsid w:val="08D376CF"/>
    <w:rsid w:val="08E2F9BA"/>
    <w:rsid w:val="08F0DE40"/>
    <w:rsid w:val="08F38169"/>
    <w:rsid w:val="08F45C56"/>
    <w:rsid w:val="08F98F76"/>
    <w:rsid w:val="08FA5BE8"/>
    <w:rsid w:val="08FC7D58"/>
    <w:rsid w:val="08FD5C21"/>
    <w:rsid w:val="08FEE792"/>
    <w:rsid w:val="08FEFD63"/>
    <w:rsid w:val="09094C18"/>
    <w:rsid w:val="0912B8FE"/>
    <w:rsid w:val="0918BEEA"/>
    <w:rsid w:val="091E745A"/>
    <w:rsid w:val="092372F2"/>
    <w:rsid w:val="09242F3F"/>
    <w:rsid w:val="0924E8BB"/>
    <w:rsid w:val="093208B1"/>
    <w:rsid w:val="0933B9B7"/>
    <w:rsid w:val="09340D1C"/>
    <w:rsid w:val="093456C8"/>
    <w:rsid w:val="0934D855"/>
    <w:rsid w:val="093911E9"/>
    <w:rsid w:val="0939B171"/>
    <w:rsid w:val="093A6CD1"/>
    <w:rsid w:val="09481BDF"/>
    <w:rsid w:val="094FA8D4"/>
    <w:rsid w:val="095198D0"/>
    <w:rsid w:val="096B8361"/>
    <w:rsid w:val="0979238E"/>
    <w:rsid w:val="0984C14A"/>
    <w:rsid w:val="09A47F6F"/>
    <w:rsid w:val="09A5B8AA"/>
    <w:rsid w:val="09AA99E8"/>
    <w:rsid w:val="09B806AD"/>
    <w:rsid w:val="09B91B4B"/>
    <w:rsid w:val="09BE4070"/>
    <w:rsid w:val="09C69D35"/>
    <w:rsid w:val="09C77DD6"/>
    <w:rsid w:val="09CE6081"/>
    <w:rsid w:val="09D209C7"/>
    <w:rsid w:val="09DEE81E"/>
    <w:rsid w:val="09E26F90"/>
    <w:rsid w:val="0A0C2FB9"/>
    <w:rsid w:val="0A108A53"/>
    <w:rsid w:val="0A1E17F0"/>
    <w:rsid w:val="0A20D793"/>
    <w:rsid w:val="0A23EC2A"/>
    <w:rsid w:val="0A240067"/>
    <w:rsid w:val="0A2F3B07"/>
    <w:rsid w:val="0A4C2F26"/>
    <w:rsid w:val="0A57EA42"/>
    <w:rsid w:val="0A582840"/>
    <w:rsid w:val="0A5FFCB7"/>
    <w:rsid w:val="0A609F4D"/>
    <w:rsid w:val="0A656658"/>
    <w:rsid w:val="0A6E2E3F"/>
    <w:rsid w:val="0A754281"/>
    <w:rsid w:val="0A7A0B32"/>
    <w:rsid w:val="0A7FFA13"/>
    <w:rsid w:val="0A8456C5"/>
    <w:rsid w:val="0A876259"/>
    <w:rsid w:val="0A8CFEF4"/>
    <w:rsid w:val="0A970C05"/>
    <w:rsid w:val="0A9D1266"/>
    <w:rsid w:val="0A9D4D5D"/>
    <w:rsid w:val="0A9E75DA"/>
    <w:rsid w:val="0AA69AAE"/>
    <w:rsid w:val="0AAFA756"/>
    <w:rsid w:val="0AB0A7F3"/>
    <w:rsid w:val="0ABB12DE"/>
    <w:rsid w:val="0ABCD2CB"/>
    <w:rsid w:val="0AC23066"/>
    <w:rsid w:val="0AC2D71F"/>
    <w:rsid w:val="0AC8A6A2"/>
    <w:rsid w:val="0ACCFF05"/>
    <w:rsid w:val="0AD5F5A0"/>
    <w:rsid w:val="0AD712BF"/>
    <w:rsid w:val="0ADC6F2A"/>
    <w:rsid w:val="0ADE81BB"/>
    <w:rsid w:val="0AE1CE01"/>
    <w:rsid w:val="0AEAAA3E"/>
    <w:rsid w:val="0AEF4C02"/>
    <w:rsid w:val="0AFBBA5C"/>
    <w:rsid w:val="0B0A3091"/>
    <w:rsid w:val="0B121E28"/>
    <w:rsid w:val="0B134C22"/>
    <w:rsid w:val="0B18AE3C"/>
    <w:rsid w:val="0B1C7843"/>
    <w:rsid w:val="0B2056C1"/>
    <w:rsid w:val="0B24D508"/>
    <w:rsid w:val="0B28A43B"/>
    <w:rsid w:val="0B29AC5A"/>
    <w:rsid w:val="0B3052AD"/>
    <w:rsid w:val="0B328914"/>
    <w:rsid w:val="0B333E20"/>
    <w:rsid w:val="0B3DAB4B"/>
    <w:rsid w:val="0B40FE9F"/>
    <w:rsid w:val="0B41890B"/>
    <w:rsid w:val="0B41CC98"/>
    <w:rsid w:val="0B4B754C"/>
    <w:rsid w:val="0B4BB7DC"/>
    <w:rsid w:val="0B69DE3B"/>
    <w:rsid w:val="0B6B0F39"/>
    <w:rsid w:val="0B6D45B1"/>
    <w:rsid w:val="0B7020B2"/>
    <w:rsid w:val="0B78E723"/>
    <w:rsid w:val="0B8BD3F8"/>
    <w:rsid w:val="0B8FD90D"/>
    <w:rsid w:val="0B903389"/>
    <w:rsid w:val="0B914709"/>
    <w:rsid w:val="0BA75AB3"/>
    <w:rsid w:val="0BB79257"/>
    <w:rsid w:val="0BB84016"/>
    <w:rsid w:val="0BB9AE7F"/>
    <w:rsid w:val="0BBA0AC3"/>
    <w:rsid w:val="0BC02EE3"/>
    <w:rsid w:val="0BC0E990"/>
    <w:rsid w:val="0BC40113"/>
    <w:rsid w:val="0BC68B66"/>
    <w:rsid w:val="0BCFABE1"/>
    <w:rsid w:val="0BE1D6EF"/>
    <w:rsid w:val="0BE2B8B7"/>
    <w:rsid w:val="0BE4A914"/>
    <w:rsid w:val="0BE73425"/>
    <w:rsid w:val="0BE821B5"/>
    <w:rsid w:val="0BE9F732"/>
    <w:rsid w:val="0BF52D65"/>
    <w:rsid w:val="0BF8D7B4"/>
    <w:rsid w:val="0C1A70DA"/>
    <w:rsid w:val="0C1C5275"/>
    <w:rsid w:val="0C1FF561"/>
    <w:rsid w:val="0C21760D"/>
    <w:rsid w:val="0C245DA1"/>
    <w:rsid w:val="0C286E84"/>
    <w:rsid w:val="0C320BD7"/>
    <w:rsid w:val="0C3BEDD5"/>
    <w:rsid w:val="0C427943"/>
    <w:rsid w:val="0C463548"/>
    <w:rsid w:val="0C488661"/>
    <w:rsid w:val="0C49E77F"/>
    <w:rsid w:val="0C508116"/>
    <w:rsid w:val="0C5C2FF4"/>
    <w:rsid w:val="0C5D173F"/>
    <w:rsid w:val="0C610E0E"/>
    <w:rsid w:val="0C6861B2"/>
    <w:rsid w:val="0C6D2CE6"/>
    <w:rsid w:val="0C6D3921"/>
    <w:rsid w:val="0C718484"/>
    <w:rsid w:val="0C7B0BA1"/>
    <w:rsid w:val="0C7E2F78"/>
    <w:rsid w:val="0C87E485"/>
    <w:rsid w:val="0C92E2E3"/>
    <w:rsid w:val="0C9B58A2"/>
    <w:rsid w:val="0C9DEF3C"/>
    <w:rsid w:val="0CB38AE2"/>
    <w:rsid w:val="0CBB4AD9"/>
    <w:rsid w:val="0CC143E7"/>
    <w:rsid w:val="0CC7176C"/>
    <w:rsid w:val="0CC7CE0F"/>
    <w:rsid w:val="0CCC230E"/>
    <w:rsid w:val="0CD63CBD"/>
    <w:rsid w:val="0CDE02F2"/>
    <w:rsid w:val="0CE8DDBB"/>
    <w:rsid w:val="0CEC2C3A"/>
    <w:rsid w:val="0CEFCC4F"/>
    <w:rsid w:val="0CF61101"/>
    <w:rsid w:val="0CFCF5B5"/>
    <w:rsid w:val="0D01EF85"/>
    <w:rsid w:val="0D02E50C"/>
    <w:rsid w:val="0D112D28"/>
    <w:rsid w:val="0D119497"/>
    <w:rsid w:val="0D1608C9"/>
    <w:rsid w:val="0D1E4369"/>
    <w:rsid w:val="0D1FAEF3"/>
    <w:rsid w:val="0D273B0C"/>
    <w:rsid w:val="0D2A7099"/>
    <w:rsid w:val="0D2ADF3E"/>
    <w:rsid w:val="0D2BA265"/>
    <w:rsid w:val="0D2C03EA"/>
    <w:rsid w:val="0D2F79F3"/>
    <w:rsid w:val="0D36358C"/>
    <w:rsid w:val="0D3CC151"/>
    <w:rsid w:val="0D402C63"/>
    <w:rsid w:val="0D429078"/>
    <w:rsid w:val="0D446791"/>
    <w:rsid w:val="0D4A746A"/>
    <w:rsid w:val="0D4F2D5D"/>
    <w:rsid w:val="0D50FEFC"/>
    <w:rsid w:val="0D55564D"/>
    <w:rsid w:val="0D5B072D"/>
    <w:rsid w:val="0D6AB13F"/>
    <w:rsid w:val="0D6D58D9"/>
    <w:rsid w:val="0D6E58AD"/>
    <w:rsid w:val="0D6F7655"/>
    <w:rsid w:val="0D711183"/>
    <w:rsid w:val="0D71CF22"/>
    <w:rsid w:val="0D76404D"/>
    <w:rsid w:val="0D80FDA1"/>
    <w:rsid w:val="0D83AB04"/>
    <w:rsid w:val="0D884741"/>
    <w:rsid w:val="0D911019"/>
    <w:rsid w:val="0D9AB4CD"/>
    <w:rsid w:val="0D9ECE2F"/>
    <w:rsid w:val="0DA41E11"/>
    <w:rsid w:val="0DABEEF1"/>
    <w:rsid w:val="0DACBADD"/>
    <w:rsid w:val="0DACEA47"/>
    <w:rsid w:val="0DB556E6"/>
    <w:rsid w:val="0DC14E0B"/>
    <w:rsid w:val="0DC5D3D6"/>
    <w:rsid w:val="0DCD204D"/>
    <w:rsid w:val="0DCFA9E7"/>
    <w:rsid w:val="0DD5A431"/>
    <w:rsid w:val="0DD5C9BE"/>
    <w:rsid w:val="0DD6425C"/>
    <w:rsid w:val="0DDCBD3B"/>
    <w:rsid w:val="0DDFA025"/>
    <w:rsid w:val="0DE3FEAD"/>
    <w:rsid w:val="0DE887CA"/>
    <w:rsid w:val="0DE9F5A1"/>
    <w:rsid w:val="0DEC5177"/>
    <w:rsid w:val="0DFB2274"/>
    <w:rsid w:val="0DFC665C"/>
    <w:rsid w:val="0E00C58A"/>
    <w:rsid w:val="0E0BEC1A"/>
    <w:rsid w:val="0E11E655"/>
    <w:rsid w:val="0E1EA778"/>
    <w:rsid w:val="0E1F055D"/>
    <w:rsid w:val="0E2249CA"/>
    <w:rsid w:val="0E23F218"/>
    <w:rsid w:val="0E2CB887"/>
    <w:rsid w:val="0E33D9B1"/>
    <w:rsid w:val="0E3C8BC9"/>
    <w:rsid w:val="0E5AF312"/>
    <w:rsid w:val="0E600941"/>
    <w:rsid w:val="0E607093"/>
    <w:rsid w:val="0E632141"/>
    <w:rsid w:val="0E6864F8"/>
    <w:rsid w:val="0E724A8A"/>
    <w:rsid w:val="0E732819"/>
    <w:rsid w:val="0E7609EF"/>
    <w:rsid w:val="0E79D6EF"/>
    <w:rsid w:val="0E7C64D6"/>
    <w:rsid w:val="0E93F358"/>
    <w:rsid w:val="0E970B0E"/>
    <w:rsid w:val="0E97853A"/>
    <w:rsid w:val="0E97C45E"/>
    <w:rsid w:val="0E9F8171"/>
    <w:rsid w:val="0EA14DB4"/>
    <w:rsid w:val="0EAB3435"/>
    <w:rsid w:val="0EACFD89"/>
    <w:rsid w:val="0EB0AAD8"/>
    <w:rsid w:val="0EB13252"/>
    <w:rsid w:val="0EB4EC99"/>
    <w:rsid w:val="0EB98B2C"/>
    <w:rsid w:val="0EBF1D37"/>
    <w:rsid w:val="0EC756DB"/>
    <w:rsid w:val="0ED393C3"/>
    <w:rsid w:val="0ED79AA8"/>
    <w:rsid w:val="0EDBFCC4"/>
    <w:rsid w:val="0EEE0482"/>
    <w:rsid w:val="0EEF6537"/>
    <w:rsid w:val="0EF7CFA5"/>
    <w:rsid w:val="0F0188CD"/>
    <w:rsid w:val="0F05E149"/>
    <w:rsid w:val="0F065465"/>
    <w:rsid w:val="0F07A213"/>
    <w:rsid w:val="0F15F86A"/>
    <w:rsid w:val="0F242554"/>
    <w:rsid w:val="0F27E059"/>
    <w:rsid w:val="0F32B9A8"/>
    <w:rsid w:val="0F3E3AFA"/>
    <w:rsid w:val="0F4745E0"/>
    <w:rsid w:val="0F47BF52"/>
    <w:rsid w:val="0F5AAA0A"/>
    <w:rsid w:val="0F5FBF0B"/>
    <w:rsid w:val="0F60027F"/>
    <w:rsid w:val="0F64ADAD"/>
    <w:rsid w:val="0F68F0AE"/>
    <w:rsid w:val="0F6A38FA"/>
    <w:rsid w:val="0F6BA095"/>
    <w:rsid w:val="0F720637"/>
    <w:rsid w:val="0F7424B8"/>
    <w:rsid w:val="0F81F957"/>
    <w:rsid w:val="0F850FDF"/>
    <w:rsid w:val="0F8B5E68"/>
    <w:rsid w:val="0F8FCA98"/>
    <w:rsid w:val="0F942A3F"/>
    <w:rsid w:val="0FA021C0"/>
    <w:rsid w:val="0FA52B5D"/>
    <w:rsid w:val="0FA9B09C"/>
    <w:rsid w:val="0FAB8C59"/>
    <w:rsid w:val="0FAE0DF4"/>
    <w:rsid w:val="0FAF7218"/>
    <w:rsid w:val="0FD2FD49"/>
    <w:rsid w:val="0FD7A240"/>
    <w:rsid w:val="0FD94C1C"/>
    <w:rsid w:val="0FDB0886"/>
    <w:rsid w:val="0FED7AE0"/>
    <w:rsid w:val="0FF5C960"/>
    <w:rsid w:val="0FFBCFFE"/>
    <w:rsid w:val="0FFD925A"/>
    <w:rsid w:val="10001DC6"/>
    <w:rsid w:val="10011F9A"/>
    <w:rsid w:val="10033CBF"/>
    <w:rsid w:val="10053923"/>
    <w:rsid w:val="1008EDC6"/>
    <w:rsid w:val="100D25CD"/>
    <w:rsid w:val="100E8A43"/>
    <w:rsid w:val="10146FC2"/>
    <w:rsid w:val="102733AE"/>
    <w:rsid w:val="102A4821"/>
    <w:rsid w:val="102C29EE"/>
    <w:rsid w:val="102DA5B7"/>
    <w:rsid w:val="102E9DA5"/>
    <w:rsid w:val="1032CCD4"/>
    <w:rsid w:val="10330FC2"/>
    <w:rsid w:val="1033F12C"/>
    <w:rsid w:val="103B595C"/>
    <w:rsid w:val="103FC3A6"/>
    <w:rsid w:val="1043B48C"/>
    <w:rsid w:val="104689BB"/>
    <w:rsid w:val="104C9916"/>
    <w:rsid w:val="104F439D"/>
    <w:rsid w:val="10546748"/>
    <w:rsid w:val="1060A448"/>
    <w:rsid w:val="10656186"/>
    <w:rsid w:val="10686BFA"/>
    <w:rsid w:val="106BC211"/>
    <w:rsid w:val="106E7686"/>
    <w:rsid w:val="1078976E"/>
    <w:rsid w:val="107F986F"/>
    <w:rsid w:val="107FE755"/>
    <w:rsid w:val="1081C27A"/>
    <w:rsid w:val="1085587D"/>
    <w:rsid w:val="1099D119"/>
    <w:rsid w:val="10A1D86C"/>
    <w:rsid w:val="10A43FF8"/>
    <w:rsid w:val="10A76D1B"/>
    <w:rsid w:val="10AD3C18"/>
    <w:rsid w:val="10B3BA82"/>
    <w:rsid w:val="10C81020"/>
    <w:rsid w:val="10CC50DF"/>
    <w:rsid w:val="10D8496C"/>
    <w:rsid w:val="10DC0481"/>
    <w:rsid w:val="10DCD2F5"/>
    <w:rsid w:val="10DE1B62"/>
    <w:rsid w:val="10E30AB6"/>
    <w:rsid w:val="10E3ADBC"/>
    <w:rsid w:val="10E4DD8E"/>
    <w:rsid w:val="10E63F80"/>
    <w:rsid w:val="10EBC1FA"/>
    <w:rsid w:val="10F63297"/>
    <w:rsid w:val="10FD7013"/>
    <w:rsid w:val="1100387F"/>
    <w:rsid w:val="1100D645"/>
    <w:rsid w:val="1103C7CE"/>
    <w:rsid w:val="110C8EE1"/>
    <w:rsid w:val="110E342A"/>
    <w:rsid w:val="110FE2D2"/>
    <w:rsid w:val="110FEA8F"/>
    <w:rsid w:val="1113FD8C"/>
    <w:rsid w:val="111D7839"/>
    <w:rsid w:val="111DD142"/>
    <w:rsid w:val="112490FE"/>
    <w:rsid w:val="1124F572"/>
    <w:rsid w:val="112B9AF9"/>
    <w:rsid w:val="112BD96B"/>
    <w:rsid w:val="112DEC14"/>
    <w:rsid w:val="112FA117"/>
    <w:rsid w:val="112FED3D"/>
    <w:rsid w:val="1133CDD2"/>
    <w:rsid w:val="1137CB7C"/>
    <w:rsid w:val="113EB8DE"/>
    <w:rsid w:val="1141358D"/>
    <w:rsid w:val="11490A31"/>
    <w:rsid w:val="114E5A4E"/>
    <w:rsid w:val="114E7CC4"/>
    <w:rsid w:val="115E021D"/>
    <w:rsid w:val="1161646B"/>
    <w:rsid w:val="1167BA38"/>
    <w:rsid w:val="118D4D9E"/>
    <w:rsid w:val="118E48DF"/>
    <w:rsid w:val="119199C1"/>
    <w:rsid w:val="1194D787"/>
    <w:rsid w:val="1195CE02"/>
    <w:rsid w:val="119C6426"/>
    <w:rsid w:val="119FC356"/>
    <w:rsid w:val="11A94F4A"/>
    <w:rsid w:val="11AAB92E"/>
    <w:rsid w:val="11B42E8C"/>
    <w:rsid w:val="11C5B974"/>
    <w:rsid w:val="11CCA778"/>
    <w:rsid w:val="11D421BD"/>
    <w:rsid w:val="11D6B173"/>
    <w:rsid w:val="11DD2280"/>
    <w:rsid w:val="11DD5846"/>
    <w:rsid w:val="11E28FE2"/>
    <w:rsid w:val="11E43C45"/>
    <w:rsid w:val="11E71D98"/>
    <w:rsid w:val="11E8B675"/>
    <w:rsid w:val="11EB5819"/>
    <w:rsid w:val="11EF7596"/>
    <w:rsid w:val="11F44C96"/>
    <w:rsid w:val="121AB5A8"/>
    <w:rsid w:val="121C9D96"/>
    <w:rsid w:val="12215FCE"/>
    <w:rsid w:val="1222CF0C"/>
    <w:rsid w:val="12259A53"/>
    <w:rsid w:val="1228A181"/>
    <w:rsid w:val="123440DC"/>
    <w:rsid w:val="123A68BE"/>
    <w:rsid w:val="123B151D"/>
    <w:rsid w:val="123B6B92"/>
    <w:rsid w:val="1244DA05"/>
    <w:rsid w:val="125A5598"/>
    <w:rsid w:val="125DB04A"/>
    <w:rsid w:val="125EA8B9"/>
    <w:rsid w:val="1266714B"/>
    <w:rsid w:val="126DD547"/>
    <w:rsid w:val="12730094"/>
    <w:rsid w:val="12817D06"/>
    <w:rsid w:val="128266C7"/>
    <w:rsid w:val="1282A62D"/>
    <w:rsid w:val="12866AF5"/>
    <w:rsid w:val="1287B553"/>
    <w:rsid w:val="128B0BF8"/>
    <w:rsid w:val="128EFC7F"/>
    <w:rsid w:val="1296592C"/>
    <w:rsid w:val="129A4E0B"/>
    <w:rsid w:val="129C4E6F"/>
    <w:rsid w:val="12AA6E3D"/>
    <w:rsid w:val="12ABA080"/>
    <w:rsid w:val="12ACD33D"/>
    <w:rsid w:val="12BA902A"/>
    <w:rsid w:val="12BF0E26"/>
    <w:rsid w:val="12C11E72"/>
    <w:rsid w:val="12CAA335"/>
    <w:rsid w:val="12CDD626"/>
    <w:rsid w:val="12CE251B"/>
    <w:rsid w:val="12D14ACD"/>
    <w:rsid w:val="12D36A38"/>
    <w:rsid w:val="12D3B887"/>
    <w:rsid w:val="12D5A85C"/>
    <w:rsid w:val="12DAB319"/>
    <w:rsid w:val="12DD05EE"/>
    <w:rsid w:val="12E296C0"/>
    <w:rsid w:val="12E9387D"/>
    <w:rsid w:val="12ED02E0"/>
    <w:rsid w:val="12F0541A"/>
    <w:rsid w:val="12F90605"/>
    <w:rsid w:val="130688F1"/>
    <w:rsid w:val="13097825"/>
    <w:rsid w:val="131E358E"/>
    <w:rsid w:val="131E7BFD"/>
    <w:rsid w:val="13289FA9"/>
    <w:rsid w:val="132BA390"/>
    <w:rsid w:val="13335744"/>
    <w:rsid w:val="133370C0"/>
    <w:rsid w:val="133F4934"/>
    <w:rsid w:val="1340CF3F"/>
    <w:rsid w:val="1343EA52"/>
    <w:rsid w:val="134C5F19"/>
    <w:rsid w:val="13506D4D"/>
    <w:rsid w:val="135B34D1"/>
    <w:rsid w:val="13612D0C"/>
    <w:rsid w:val="1364D115"/>
    <w:rsid w:val="136C1C3E"/>
    <w:rsid w:val="13713D2E"/>
    <w:rsid w:val="13735645"/>
    <w:rsid w:val="1380D27B"/>
    <w:rsid w:val="13867DF9"/>
    <w:rsid w:val="138B3402"/>
    <w:rsid w:val="138C0DA2"/>
    <w:rsid w:val="138CD340"/>
    <w:rsid w:val="13932B33"/>
    <w:rsid w:val="13946F98"/>
    <w:rsid w:val="13B85FAC"/>
    <w:rsid w:val="13C04080"/>
    <w:rsid w:val="13C056D5"/>
    <w:rsid w:val="13D7C923"/>
    <w:rsid w:val="13DA6BE4"/>
    <w:rsid w:val="13DA8103"/>
    <w:rsid w:val="13DACD3A"/>
    <w:rsid w:val="13DCBEFD"/>
    <w:rsid w:val="13DF0DDD"/>
    <w:rsid w:val="13E0F9C4"/>
    <w:rsid w:val="13E222BF"/>
    <w:rsid w:val="13E56103"/>
    <w:rsid w:val="13E8970A"/>
    <w:rsid w:val="13E8C56C"/>
    <w:rsid w:val="13EEF51B"/>
    <w:rsid w:val="13F09B05"/>
    <w:rsid w:val="13F980AB"/>
    <w:rsid w:val="13F9B695"/>
    <w:rsid w:val="140CF9D8"/>
    <w:rsid w:val="1412C01A"/>
    <w:rsid w:val="141AAB78"/>
    <w:rsid w:val="141EDB35"/>
    <w:rsid w:val="141F2BE5"/>
    <w:rsid w:val="14277985"/>
    <w:rsid w:val="142B3C89"/>
    <w:rsid w:val="14305A2B"/>
    <w:rsid w:val="1436047D"/>
    <w:rsid w:val="1437D941"/>
    <w:rsid w:val="143AD5DA"/>
    <w:rsid w:val="14442FA3"/>
    <w:rsid w:val="1446AA37"/>
    <w:rsid w:val="1446FDB5"/>
    <w:rsid w:val="144805BB"/>
    <w:rsid w:val="14496404"/>
    <w:rsid w:val="144DE8D4"/>
    <w:rsid w:val="144EED40"/>
    <w:rsid w:val="144FF4EA"/>
    <w:rsid w:val="14502ADC"/>
    <w:rsid w:val="14565702"/>
    <w:rsid w:val="1457FFC9"/>
    <w:rsid w:val="14580482"/>
    <w:rsid w:val="14638081"/>
    <w:rsid w:val="147C2EBC"/>
    <w:rsid w:val="1483C473"/>
    <w:rsid w:val="1492F01D"/>
    <w:rsid w:val="149C4901"/>
    <w:rsid w:val="149CC1BB"/>
    <w:rsid w:val="14A50895"/>
    <w:rsid w:val="14AF8B3D"/>
    <w:rsid w:val="14B6E30D"/>
    <w:rsid w:val="14BAC7A8"/>
    <w:rsid w:val="14BF312E"/>
    <w:rsid w:val="14C63D72"/>
    <w:rsid w:val="14CFD05A"/>
    <w:rsid w:val="14E4CD70"/>
    <w:rsid w:val="14E82F7A"/>
    <w:rsid w:val="14F85C99"/>
    <w:rsid w:val="14F92872"/>
    <w:rsid w:val="14FB7AAB"/>
    <w:rsid w:val="15087E25"/>
    <w:rsid w:val="1508D378"/>
    <w:rsid w:val="151A8118"/>
    <w:rsid w:val="1526F321"/>
    <w:rsid w:val="152C4DB9"/>
    <w:rsid w:val="15306947"/>
    <w:rsid w:val="153A2FC7"/>
    <w:rsid w:val="153E6AE2"/>
    <w:rsid w:val="1541802F"/>
    <w:rsid w:val="1543CF2D"/>
    <w:rsid w:val="15518B64"/>
    <w:rsid w:val="1552E82A"/>
    <w:rsid w:val="1556BFDD"/>
    <w:rsid w:val="155DF98E"/>
    <w:rsid w:val="155DFA24"/>
    <w:rsid w:val="156090C5"/>
    <w:rsid w:val="1564293C"/>
    <w:rsid w:val="156FB1C7"/>
    <w:rsid w:val="1571E6C6"/>
    <w:rsid w:val="157BDE2A"/>
    <w:rsid w:val="157D0539"/>
    <w:rsid w:val="15824E38"/>
    <w:rsid w:val="158447CA"/>
    <w:rsid w:val="158A1533"/>
    <w:rsid w:val="158CCD1E"/>
    <w:rsid w:val="159025A1"/>
    <w:rsid w:val="15989BE3"/>
    <w:rsid w:val="15AAD8C4"/>
    <w:rsid w:val="15AD1804"/>
    <w:rsid w:val="15BB5D83"/>
    <w:rsid w:val="15C292B5"/>
    <w:rsid w:val="15C6E905"/>
    <w:rsid w:val="15C70CEA"/>
    <w:rsid w:val="15C75F88"/>
    <w:rsid w:val="15C86318"/>
    <w:rsid w:val="15CB0895"/>
    <w:rsid w:val="15CDD783"/>
    <w:rsid w:val="15D7B674"/>
    <w:rsid w:val="15E1C06D"/>
    <w:rsid w:val="15E40EA2"/>
    <w:rsid w:val="15E76EAF"/>
    <w:rsid w:val="15E9C650"/>
    <w:rsid w:val="15ED567F"/>
    <w:rsid w:val="15EF8572"/>
    <w:rsid w:val="15F04CAD"/>
    <w:rsid w:val="15F04FE8"/>
    <w:rsid w:val="15F7CE2A"/>
    <w:rsid w:val="15FC9291"/>
    <w:rsid w:val="15FDE558"/>
    <w:rsid w:val="160BAAEF"/>
    <w:rsid w:val="160F75BF"/>
    <w:rsid w:val="1613EEB8"/>
    <w:rsid w:val="1616F37B"/>
    <w:rsid w:val="161A3616"/>
    <w:rsid w:val="161BBB49"/>
    <w:rsid w:val="162A7281"/>
    <w:rsid w:val="162E47B1"/>
    <w:rsid w:val="162F9A9B"/>
    <w:rsid w:val="16301385"/>
    <w:rsid w:val="16398B11"/>
    <w:rsid w:val="16416160"/>
    <w:rsid w:val="1643D84A"/>
    <w:rsid w:val="1645D28F"/>
    <w:rsid w:val="164A38B4"/>
    <w:rsid w:val="1650E6CB"/>
    <w:rsid w:val="1654F7AF"/>
    <w:rsid w:val="166F3DD2"/>
    <w:rsid w:val="16734468"/>
    <w:rsid w:val="1678673B"/>
    <w:rsid w:val="167E165E"/>
    <w:rsid w:val="16811A2C"/>
    <w:rsid w:val="16843754"/>
    <w:rsid w:val="16923D10"/>
    <w:rsid w:val="1694FCF5"/>
    <w:rsid w:val="169507FD"/>
    <w:rsid w:val="169B6054"/>
    <w:rsid w:val="169CA054"/>
    <w:rsid w:val="16A7F2A1"/>
    <w:rsid w:val="16AE5619"/>
    <w:rsid w:val="16B3B3BA"/>
    <w:rsid w:val="16BB8620"/>
    <w:rsid w:val="16C0134C"/>
    <w:rsid w:val="16C71286"/>
    <w:rsid w:val="16CCB110"/>
    <w:rsid w:val="16D44996"/>
    <w:rsid w:val="16D4F459"/>
    <w:rsid w:val="16DDFDDE"/>
    <w:rsid w:val="16DEBE90"/>
    <w:rsid w:val="16ED903B"/>
    <w:rsid w:val="16F00EB9"/>
    <w:rsid w:val="16FDBDB2"/>
    <w:rsid w:val="16FF5A9B"/>
    <w:rsid w:val="1703749F"/>
    <w:rsid w:val="1711FF1A"/>
    <w:rsid w:val="17174999"/>
    <w:rsid w:val="1719285C"/>
    <w:rsid w:val="171B70D6"/>
    <w:rsid w:val="171E2BEB"/>
    <w:rsid w:val="171FE7F0"/>
    <w:rsid w:val="17267CB0"/>
    <w:rsid w:val="17286EB6"/>
    <w:rsid w:val="172A2D51"/>
    <w:rsid w:val="172AB0FC"/>
    <w:rsid w:val="1730CFC4"/>
    <w:rsid w:val="173D1405"/>
    <w:rsid w:val="1742B371"/>
    <w:rsid w:val="17490819"/>
    <w:rsid w:val="1752C266"/>
    <w:rsid w:val="17549ECD"/>
    <w:rsid w:val="1761C99E"/>
    <w:rsid w:val="178382F4"/>
    <w:rsid w:val="178DF7C4"/>
    <w:rsid w:val="1792873C"/>
    <w:rsid w:val="1795B399"/>
    <w:rsid w:val="179E124C"/>
    <w:rsid w:val="17A151A4"/>
    <w:rsid w:val="17A29EA3"/>
    <w:rsid w:val="17A5C453"/>
    <w:rsid w:val="17AAA304"/>
    <w:rsid w:val="17AE83C8"/>
    <w:rsid w:val="17B427E2"/>
    <w:rsid w:val="17B5D675"/>
    <w:rsid w:val="17D55B72"/>
    <w:rsid w:val="17DD31C1"/>
    <w:rsid w:val="17FAB8D6"/>
    <w:rsid w:val="17FB14F4"/>
    <w:rsid w:val="18033561"/>
    <w:rsid w:val="1814D31B"/>
    <w:rsid w:val="1814FCD3"/>
    <w:rsid w:val="18196BC7"/>
    <w:rsid w:val="1826C521"/>
    <w:rsid w:val="1830FE1D"/>
    <w:rsid w:val="1834E919"/>
    <w:rsid w:val="183B23A8"/>
    <w:rsid w:val="183F0B08"/>
    <w:rsid w:val="184E65B5"/>
    <w:rsid w:val="18545D3B"/>
    <w:rsid w:val="185A3E77"/>
    <w:rsid w:val="185C1C6D"/>
    <w:rsid w:val="18605DDF"/>
    <w:rsid w:val="1862707E"/>
    <w:rsid w:val="1866171E"/>
    <w:rsid w:val="186A48F9"/>
    <w:rsid w:val="186AE616"/>
    <w:rsid w:val="186D849C"/>
    <w:rsid w:val="1876BC2E"/>
    <w:rsid w:val="1878E833"/>
    <w:rsid w:val="187D9843"/>
    <w:rsid w:val="187DC54D"/>
    <w:rsid w:val="187E1CA6"/>
    <w:rsid w:val="187ECE38"/>
    <w:rsid w:val="187ECFE3"/>
    <w:rsid w:val="188C45F2"/>
    <w:rsid w:val="188C5E4F"/>
    <w:rsid w:val="189A6C89"/>
    <w:rsid w:val="189B9396"/>
    <w:rsid w:val="189C0767"/>
    <w:rsid w:val="18A3A78B"/>
    <w:rsid w:val="18A993B5"/>
    <w:rsid w:val="18B9FC4C"/>
    <w:rsid w:val="18BFBC09"/>
    <w:rsid w:val="18C67AC7"/>
    <w:rsid w:val="18C70349"/>
    <w:rsid w:val="18D30D02"/>
    <w:rsid w:val="18D67BE9"/>
    <w:rsid w:val="18E1C1D9"/>
    <w:rsid w:val="18E357A4"/>
    <w:rsid w:val="18E37E9C"/>
    <w:rsid w:val="18E5DB14"/>
    <w:rsid w:val="18EA3915"/>
    <w:rsid w:val="18FC4B82"/>
    <w:rsid w:val="19004FFD"/>
    <w:rsid w:val="19023B02"/>
    <w:rsid w:val="190433F0"/>
    <w:rsid w:val="19091EFA"/>
    <w:rsid w:val="190A8712"/>
    <w:rsid w:val="190ACE2F"/>
    <w:rsid w:val="1910D3CF"/>
    <w:rsid w:val="1912A2CD"/>
    <w:rsid w:val="19180F9A"/>
    <w:rsid w:val="19225E63"/>
    <w:rsid w:val="19251359"/>
    <w:rsid w:val="1929C825"/>
    <w:rsid w:val="1933C640"/>
    <w:rsid w:val="193A3840"/>
    <w:rsid w:val="19459459"/>
    <w:rsid w:val="194D5502"/>
    <w:rsid w:val="19506946"/>
    <w:rsid w:val="19517CF3"/>
    <w:rsid w:val="19598EA9"/>
    <w:rsid w:val="195ABABD"/>
    <w:rsid w:val="195CE897"/>
    <w:rsid w:val="195F790E"/>
    <w:rsid w:val="1971D193"/>
    <w:rsid w:val="19751AB9"/>
    <w:rsid w:val="1979D555"/>
    <w:rsid w:val="197CAEBA"/>
    <w:rsid w:val="1983C21A"/>
    <w:rsid w:val="19853C5F"/>
    <w:rsid w:val="1993BA34"/>
    <w:rsid w:val="19A5BCB7"/>
    <w:rsid w:val="19AE2CB3"/>
    <w:rsid w:val="19B4A272"/>
    <w:rsid w:val="19C4023D"/>
    <w:rsid w:val="19C82A83"/>
    <w:rsid w:val="19CB551B"/>
    <w:rsid w:val="19CD4A6A"/>
    <w:rsid w:val="19D3A2EA"/>
    <w:rsid w:val="19D3B4DA"/>
    <w:rsid w:val="19D8C9C5"/>
    <w:rsid w:val="19DA4ABB"/>
    <w:rsid w:val="19DC51C0"/>
    <w:rsid w:val="19DF9363"/>
    <w:rsid w:val="19E10EFD"/>
    <w:rsid w:val="19EB2975"/>
    <w:rsid w:val="19F33A8C"/>
    <w:rsid w:val="19F56F99"/>
    <w:rsid w:val="19FA6444"/>
    <w:rsid w:val="19FD9E97"/>
    <w:rsid w:val="1A05744F"/>
    <w:rsid w:val="1A0DA612"/>
    <w:rsid w:val="1A1585D2"/>
    <w:rsid w:val="1A162654"/>
    <w:rsid w:val="1A1B4E14"/>
    <w:rsid w:val="1A1E1C05"/>
    <w:rsid w:val="1A214BEA"/>
    <w:rsid w:val="1A21AAE2"/>
    <w:rsid w:val="1A224211"/>
    <w:rsid w:val="1A29D049"/>
    <w:rsid w:val="1A2BCF88"/>
    <w:rsid w:val="1A2F7812"/>
    <w:rsid w:val="1A3162F0"/>
    <w:rsid w:val="1A344F44"/>
    <w:rsid w:val="1A3984DB"/>
    <w:rsid w:val="1A3BE6D8"/>
    <w:rsid w:val="1A3DF3D9"/>
    <w:rsid w:val="1A48CFF1"/>
    <w:rsid w:val="1A5AB7E5"/>
    <w:rsid w:val="1A5B8C6A"/>
    <w:rsid w:val="1A73D98F"/>
    <w:rsid w:val="1A73D9FE"/>
    <w:rsid w:val="1A74F892"/>
    <w:rsid w:val="1A7B41CE"/>
    <w:rsid w:val="1A7D7CE1"/>
    <w:rsid w:val="1A8C3F8F"/>
    <w:rsid w:val="1A904935"/>
    <w:rsid w:val="1AA7289D"/>
    <w:rsid w:val="1AAD03F1"/>
    <w:rsid w:val="1AB73DD2"/>
    <w:rsid w:val="1ABAE4E8"/>
    <w:rsid w:val="1ABC3257"/>
    <w:rsid w:val="1AC0E0E8"/>
    <w:rsid w:val="1AC1305A"/>
    <w:rsid w:val="1AC67F70"/>
    <w:rsid w:val="1AD0FBB6"/>
    <w:rsid w:val="1AD16CD9"/>
    <w:rsid w:val="1AD27006"/>
    <w:rsid w:val="1ADE6EF7"/>
    <w:rsid w:val="1AE7A5F7"/>
    <w:rsid w:val="1AEEC3D8"/>
    <w:rsid w:val="1AF32A83"/>
    <w:rsid w:val="1AFE9920"/>
    <w:rsid w:val="1B02D1AC"/>
    <w:rsid w:val="1B0E99B0"/>
    <w:rsid w:val="1B11C907"/>
    <w:rsid w:val="1B284278"/>
    <w:rsid w:val="1B2D2E99"/>
    <w:rsid w:val="1B32EF02"/>
    <w:rsid w:val="1B337538"/>
    <w:rsid w:val="1B370933"/>
    <w:rsid w:val="1B3CC9FF"/>
    <w:rsid w:val="1B3F7105"/>
    <w:rsid w:val="1B4977B6"/>
    <w:rsid w:val="1B4B6E27"/>
    <w:rsid w:val="1B51149D"/>
    <w:rsid w:val="1B5923DF"/>
    <w:rsid w:val="1B616A0A"/>
    <w:rsid w:val="1B61D1F0"/>
    <w:rsid w:val="1B654130"/>
    <w:rsid w:val="1B663F13"/>
    <w:rsid w:val="1B6B52AE"/>
    <w:rsid w:val="1B71EB29"/>
    <w:rsid w:val="1B76EF28"/>
    <w:rsid w:val="1B802E78"/>
    <w:rsid w:val="1B85EE3C"/>
    <w:rsid w:val="1B861E37"/>
    <w:rsid w:val="1B87736F"/>
    <w:rsid w:val="1B8F2548"/>
    <w:rsid w:val="1B94E5FE"/>
    <w:rsid w:val="1B9FACE7"/>
    <w:rsid w:val="1BA4761D"/>
    <w:rsid w:val="1BAFF29A"/>
    <w:rsid w:val="1BB1AC96"/>
    <w:rsid w:val="1BB887CE"/>
    <w:rsid w:val="1BB96502"/>
    <w:rsid w:val="1BC61FF8"/>
    <w:rsid w:val="1BCDB621"/>
    <w:rsid w:val="1BD20BC6"/>
    <w:rsid w:val="1BD33D74"/>
    <w:rsid w:val="1BD5B4BA"/>
    <w:rsid w:val="1BDFC8E7"/>
    <w:rsid w:val="1BDFE31F"/>
    <w:rsid w:val="1BE0B8B0"/>
    <w:rsid w:val="1BE25FD0"/>
    <w:rsid w:val="1BEB9728"/>
    <w:rsid w:val="1BED4321"/>
    <w:rsid w:val="1BF19D0E"/>
    <w:rsid w:val="1BF7152C"/>
    <w:rsid w:val="1BFB24CD"/>
    <w:rsid w:val="1C01D009"/>
    <w:rsid w:val="1C02C37B"/>
    <w:rsid w:val="1C0406EB"/>
    <w:rsid w:val="1C0F5D7C"/>
    <w:rsid w:val="1C110E82"/>
    <w:rsid w:val="1C2544F6"/>
    <w:rsid w:val="1C29AE8C"/>
    <w:rsid w:val="1C3B57F7"/>
    <w:rsid w:val="1C44956E"/>
    <w:rsid w:val="1C46BB64"/>
    <w:rsid w:val="1C49FD50"/>
    <w:rsid w:val="1C4F4188"/>
    <w:rsid w:val="1C5412BB"/>
    <w:rsid w:val="1C5B4451"/>
    <w:rsid w:val="1C612421"/>
    <w:rsid w:val="1C613AAB"/>
    <w:rsid w:val="1C7156AC"/>
    <w:rsid w:val="1C749D28"/>
    <w:rsid w:val="1C74C2C7"/>
    <w:rsid w:val="1C7CB8D0"/>
    <w:rsid w:val="1C8AAF9B"/>
    <w:rsid w:val="1C8EE8AC"/>
    <w:rsid w:val="1C934DAB"/>
    <w:rsid w:val="1C93FD53"/>
    <w:rsid w:val="1C9AC254"/>
    <w:rsid w:val="1C9BEBB6"/>
    <w:rsid w:val="1CA32909"/>
    <w:rsid w:val="1CA757BF"/>
    <w:rsid w:val="1CB17617"/>
    <w:rsid w:val="1CC12AA9"/>
    <w:rsid w:val="1CCFFFEC"/>
    <w:rsid w:val="1CD2440A"/>
    <w:rsid w:val="1CD78F43"/>
    <w:rsid w:val="1CDBFA94"/>
    <w:rsid w:val="1CE3B3A3"/>
    <w:rsid w:val="1CEE058D"/>
    <w:rsid w:val="1CF801A9"/>
    <w:rsid w:val="1D01102E"/>
    <w:rsid w:val="1D02DE4C"/>
    <w:rsid w:val="1D1B6453"/>
    <w:rsid w:val="1D202BE6"/>
    <w:rsid w:val="1D238394"/>
    <w:rsid w:val="1D29DC1E"/>
    <w:rsid w:val="1D2E0F1B"/>
    <w:rsid w:val="1D2EBB3D"/>
    <w:rsid w:val="1D35D2BD"/>
    <w:rsid w:val="1D372BFF"/>
    <w:rsid w:val="1D3A1FB9"/>
    <w:rsid w:val="1D40C3F3"/>
    <w:rsid w:val="1D4F9BEF"/>
    <w:rsid w:val="1D50D28F"/>
    <w:rsid w:val="1D56A84D"/>
    <w:rsid w:val="1D57E3FA"/>
    <w:rsid w:val="1D59E2D3"/>
    <w:rsid w:val="1D5D2C19"/>
    <w:rsid w:val="1D678E2B"/>
    <w:rsid w:val="1D7532BF"/>
    <w:rsid w:val="1D7BB756"/>
    <w:rsid w:val="1D7C1722"/>
    <w:rsid w:val="1D89E531"/>
    <w:rsid w:val="1D89F75D"/>
    <w:rsid w:val="1D89FB86"/>
    <w:rsid w:val="1D8BFA18"/>
    <w:rsid w:val="1D8D6D6F"/>
    <w:rsid w:val="1D92F78D"/>
    <w:rsid w:val="1DA15B60"/>
    <w:rsid w:val="1DA5D9EF"/>
    <w:rsid w:val="1DA7ACD9"/>
    <w:rsid w:val="1DA8EA5E"/>
    <w:rsid w:val="1DB2D1CC"/>
    <w:rsid w:val="1DB976D6"/>
    <w:rsid w:val="1DBE3392"/>
    <w:rsid w:val="1DBE6838"/>
    <w:rsid w:val="1DC27929"/>
    <w:rsid w:val="1DC29435"/>
    <w:rsid w:val="1DC73955"/>
    <w:rsid w:val="1DD350BA"/>
    <w:rsid w:val="1DD6EB89"/>
    <w:rsid w:val="1DDAD642"/>
    <w:rsid w:val="1DDD7E3B"/>
    <w:rsid w:val="1DDF000A"/>
    <w:rsid w:val="1DE8AC7E"/>
    <w:rsid w:val="1DEB2755"/>
    <w:rsid w:val="1DED8014"/>
    <w:rsid w:val="1DEEFC0D"/>
    <w:rsid w:val="1DF4DE7B"/>
    <w:rsid w:val="1DFC4CC0"/>
    <w:rsid w:val="1DFD85CC"/>
    <w:rsid w:val="1E040A9E"/>
    <w:rsid w:val="1E078003"/>
    <w:rsid w:val="1E0CB0DE"/>
    <w:rsid w:val="1E150E00"/>
    <w:rsid w:val="1E17EEBC"/>
    <w:rsid w:val="1E189A5A"/>
    <w:rsid w:val="1E191DA5"/>
    <w:rsid w:val="1E1D8A62"/>
    <w:rsid w:val="1E2B3696"/>
    <w:rsid w:val="1E33271B"/>
    <w:rsid w:val="1E3D1C59"/>
    <w:rsid w:val="1E4B9D55"/>
    <w:rsid w:val="1E4C398F"/>
    <w:rsid w:val="1E501FDD"/>
    <w:rsid w:val="1E50DD41"/>
    <w:rsid w:val="1E5CCEAB"/>
    <w:rsid w:val="1E61686D"/>
    <w:rsid w:val="1E67EC5A"/>
    <w:rsid w:val="1E70BB9E"/>
    <w:rsid w:val="1E71CB13"/>
    <w:rsid w:val="1E7B3058"/>
    <w:rsid w:val="1E7C3EF2"/>
    <w:rsid w:val="1E885BD9"/>
    <w:rsid w:val="1E89E24C"/>
    <w:rsid w:val="1E8DC57A"/>
    <w:rsid w:val="1E8F503B"/>
    <w:rsid w:val="1E932F76"/>
    <w:rsid w:val="1E9339E2"/>
    <w:rsid w:val="1E970F31"/>
    <w:rsid w:val="1E9C7CDE"/>
    <w:rsid w:val="1EA147D8"/>
    <w:rsid w:val="1EA2C2CA"/>
    <w:rsid w:val="1EA51F68"/>
    <w:rsid w:val="1EA67497"/>
    <w:rsid w:val="1EAE04CE"/>
    <w:rsid w:val="1EB00B2A"/>
    <w:rsid w:val="1EB0AD4D"/>
    <w:rsid w:val="1EB818E9"/>
    <w:rsid w:val="1EB832C0"/>
    <w:rsid w:val="1EB90D40"/>
    <w:rsid w:val="1EBDBEF9"/>
    <w:rsid w:val="1ED0FD11"/>
    <w:rsid w:val="1ED4E90A"/>
    <w:rsid w:val="1EE829B7"/>
    <w:rsid w:val="1EFF4281"/>
    <w:rsid w:val="1F090F0E"/>
    <w:rsid w:val="1F0A0F8D"/>
    <w:rsid w:val="1F1787B7"/>
    <w:rsid w:val="1F17CEF0"/>
    <w:rsid w:val="1F1BA521"/>
    <w:rsid w:val="1F1D31DE"/>
    <w:rsid w:val="1F22D949"/>
    <w:rsid w:val="1F36899F"/>
    <w:rsid w:val="1F40F045"/>
    <w:rsid w:val="1F46A691"/>
    <w:rsid w:val="1F46FE3E"/>
    <w:rsid w:val="1F47D99A"/>
    <w:rsid w:val="1F4BF73C"/>
    <w:rsid w:val="1F618113"/>
    <w:rsid w:val="1F67438A"/>
    <w:rsid w:val="1F6B8A90"/>
    <w:rsid w:val="1F6BB860"/>
    <w:rsid w:val="1F6CA742"/>
    <w:rsid w:val="1F6E48B6"/>
    <w:rsid w:val="1F79DBEE"/>
    <w:rsid w:val="1F7D5CC4"/>
    <w:rsid w:val="1F7DD05B"/>
    <w:rsid w:val="1F96CCA5"/>
    <w:rsid w:val="1F9AD763"/>
    <w:rsid w:val="1F9C3DF7"/>
    <w:rsid w:val="1FA91FB3"/>
    <w:rsid w:val="1FABC72E"/>
    <w:rsid w:val="1FAFA7D0"/>
    <w:rsid w:val="1FC2E324"/>
    <w:rsid w:val="1FC4BED1"/>
    <w:rsid w:val="1FCA5F1E"/>
    <w:rsid w:val="1FD4FCB0"/>
    <w:rsid w:val="1FD97F03"/>
    <w:rsid w:val="1FDA95B9"/>
    <w:rsid w:val="1FDE5686"/>
    <w:rsid w:val="1FDFF179"/>
    <w:rsid w:val="1FE53A2A"/>
    <w:rsid w:val="1FF028D3"/>
    <w:rsid w:val="1FF8492A"/>
    <w:rsid w:val="1FF86073"/>
    <w:rsid w:val="1FF97220"/>
    <w:rsid w:val="2003BCBB"/>
    <w:rsid w:val="20098953"/>
    <w:rsid w:val="200B8E1C"/>
    <w:rsid w:val="200CDB1B"/>
    <w:rsid w:val="200F9347"/>
    <w:rsid w:val="2012E1FA"/>
    <w:rsid w:val="20155998"/>
    <w:rsid w:val="201FE7A3"/>
    <w:rsid w:val="2020A69B"/>
    <w:rsid w:val="202357DB"/>
    <w:rsid w:val="2026FAE9"/>
    <w:rsid w:val="2031C290"/>
    <w:rsid w:val="203854C9"/>
    <w:rsid w:val="203AC131"/>
    <w:rsid w:val="203B0FCF"/>
    <w:rsid w:val="2040AFF9"/>
    <w:rsid w:val="2044C2A0"/>
    <w:rsid w:val="204CC168"/>
    <w:rsid w:val="204FF3FA"/>
    <w:rsid w:val="2050C4C8"/>
    <w:rsid w:val="2061B223"/>
    <w:rsid w:val="20635824"/>
    <w:rsid w:val="2068A0FF"/>
    <w:rsid w:val="20694BFC"/>
    <w:rsid w:val="206CEB05"/>
    <w:rsid w:val="206D678D"/>
    <w:rsid w:val="2071E1DD"/>
    <w:rsid w:val="2080B031"/>
    <w:rsid w:val="208372D6"/>
    <w:rsid w:val="2083AF49"/>
    <w:rsid w:val="2087C8DB"/>
    <w:rsid w:val="208848CD"/>
    <w:rsid w:val="208AD91D"/>
    <w:rsid w:val="208FFD80"/>
    <w:rsid w:val="209308D2"/>
    <w:rsid w:val="209477A1"/>
    <w:rsid w:val="2095DE75"/>
    <w:rsid w:val="20A4A684"/>
    <w:rsid w:val="20B13B7E"/>
    <w:rsid w:val="20B3A57E"/>
    <w:rsid w:val="20B6E14F"/>
    <w:rsid w:val="20BA6CBE"/>
    <w:rsid w:val="20C03616"/>
    <w:rsid w:val="20C13114"/>
    <w:rsid w:val="20C6C896"/>
    <w:rsid w:val="20CA2377"/>
    <w:rsid w:val="20CACDEE"/>
    <w:rsid w:val="20D22AC8"/>
    <w:rsid w:val="20DF0956"/>
    <w:rsid w:val="20E0FD62"/>
    <w:rsid w:val="20E4DDED"/>
    <w:rsid w:val="20E5302B"/>
    <w:rsid w:val="20E80FCC"/>
    <w:rsid w:val="20EADCBC"/>
    <w:rsid w:val="20EC5F87"/>
    <w:rsid w:val="20ED0245"/>
    <w:rsid w:val="20F896DB"/>
    <w:rsid w:val="20FA69A4"/>
    <w:rsid w:val="20FA9FEC"/>
    <w:rsid w:val="2101BF0C"/>
    <w:rsid w:val="21061947"/>
    <w:rsid w:val="210F7D03"/>
    <w:rsid w:val="21148BBB"/>
    <w:rsid w:val="211AC8AF"/>
    <w:rsid w:val="2125EF09"/>
    <w:rsid w:val="2129A6C4"/>
    <w:rsid w:val="213721C1"/>
    <w:rsid w:val="213A1603"/>
    <w:rsid w:val="213EFAB2"/>
    <w:rsid w:val="214087C9"/>
    <w:rsid w:val="214451A0"/>
    <w:rsid w:val="214B2714"/>
    <w:rsid w:val="215013C8"/>
    <w:rsid w:val="21533E60"/>
    <w:rsid w:val="2153E59C"/>
    <w:rsid w:val="21593AC0"/>
    <w:rsid w:val="215A094D"/>
    <w:rsid w:val="21618444"/>
    <w:rsid w:val="216C9095"/>
    <w:rsid w:val="216ED57E"/>
    <w:rsid w:val="216EED1A"/>
    <w:rsid w:val="2174D05F"/>
    <w:rsid w:val="21792B7C"/>
    <w:rsid w:val="218CF47D"/>
    <w:rsid w:val="218FEA66"/>
    <w:rsid w:val="21960705"/>
    <w:rsid w:val="21969A5B"/>
    <w:rsid w:val="219EF641"/>
    <w:rsid w:val="21A0E7ED"/>
    <w:rsid w:val="21A85C60"/>
    <w:rsid w:val="21A8F2DD"/>
    <w:rsid w:val="21A963F6"/>
    <w:rsid w:val="21AABB8A"/>
    <w:rsid w:val="21AB63A8"/>
    <w:rsid w:val="21B722D5"/>
    <w:rsid w:val="21BE55EA"/>
    <w:rsid w:val="21C15028"/>
    <w:rsid w:val="21C99FB4"/>
    <w:rsid w:val="21D1E0D7"/>
    <w:rsid w:val="21DB232B"/>
    <w:rsid w:val="21E270CD"/>
    <w:rsid w:val="21F02A67"/>
    <w:rsid w:val="220308C8"/>
    <w:rsid w:val="22030BE7"/>
    <w:rsid w:val="220F7E29"/>
    <w:rsid w:val="2219A337"/>
    <w:rsid w:val="221FCA79"/>
    <w:rsid w:val="2227BCF0"/>
    <w:rsid w:val="222E5693"/>
    <w:rsid w:val="222FE4D7"/>
    <w:rsid w:val="22377C0F"/>
    <w:rsid w:val="223878F7"/>
    <w:rsid w:val="2245EB59"/>
    <w:rsid w:val="224A8A5A"/>
    <w:rsid w:val="22539532"/>
    <w:rsid w:val="225B3246"/>
    <w:rsid w:val="226030AF"/>
    <w:rsid w:val="2262AE75"/>
    <w:rsid w:val="2267E904"/>
    <w:rsid w:val="2277F2FE"/>
    <w:rsid w:val="2278F27F"/>
    <w:rsid w:val="227D4323"/>
    <w:rsid w:val="2281DDC6"/>
    <w:rsid w:val="2285784E"/>
    <w:rsid w:val="22A0A98C"/>
    <w:rsid w:val="22A32A1E"/>
    <w:rsid w:val="22AB3FC7"/>
    <w:rsid w:val="22AE4765"/>
    <w:rsid w:val="22B7051F"/>
    <w:rsid w:val="22B9EF38"/>
    <w:rsid w:val="22BA1A30"/>
    <w:rsid w:val="22BF5EAB"/>
    <w:rsid w:val="22C18029"/>
    <w:rsid w:val="22D4A287"/>
    <w:rsid w:val="22DB44CE"/>
    <w:rsid w:val="22DEEFB6"/>
    <w:rsid w:val="22DFEFFB"/>
    <w:rsid w:val="22E00368"/>
    <w:rsid w:val="22EEF0BC"/>
    <w:rsid w:val="22F0170D"/>
    <w:rsid w:val="22F9719C"/>
    <w:rsid w:val="2302F512"/>
    <w:rsid w:val="23124DD6"/>
    <w:rsid w:val="2317923B"/>
    <w:rsid w:val="2318B72F"/>
    <w:rsid w:val="2321B145"/>
    <w:rsid w:val="23239D5C"/>
    <w:rsid w:val="2327EC87"/>
    <w:rsid w:val="232A3750"/>
    <w:rsid w:val="2332AC5B"/>
    <w:rsid w:val="2336FDF8"/>
    <w:rsid w:val="2342CDAC"/>
    <w:rsid w:val="234474AE"/>
    <w:rsid w:val="2351C770"/>
    <w:rsid w:val="2363C86B"/>
    <w:rsid w:val="23649244"/>
    <w:rsid w:val="236F044F"/>
    <w:rsid w:val="236FF58B"/>
    <w:rsid w:val="237BC826"/>
    <w:rsid w:val="2387DCC1"/>
    <w:rsid w:val="238D54BC"/>
    <w:rsid w:val="23920BBB"/>
    <w:rsid w:val="23973F93"/>
    <w:rsid w:val="239C7193"/>
    <w:rsid w:val="239E1F72"/>
    <w:rsid w:val="239F32A0"/>
    <w:rsid w:val="23A0ECBE"/>
    <w:rsid w:val="23AB4E8A"/>
    <w:rsid w:val="23B1C27D"/>
    <w:rsid w:val="23B42C2F"/>
    <w:rsid w:val="23BB7846"/>
    <w:rsid w:val="23BCB7DB"/>
    <w:rsid w:val="23C2092D"/>
    <w:rsid w:val="23C406F7"/>
    <w:rsid w:val="23C581B1"/>
    <w:rsid w:val="23C9E329"/>
    <w:rsid w:val="23CF096C"/>
    <w:rsid w:val="23E10515"/>
    <w:rsid w:val="23E67B0A"/>
    <w:rsid w:val="23EAE03B"/>
    <w:rsid w:val="23EDF5E6"/>
    <w:rsid w:val="23FC67A4"/>
    <w:rsid w:val="23FD1F2D"/>
    <w:rsid w:val="23FF4417"/>
    <w:rsid w:val="24008FC4"/>
    <w:rsid w:val="2406A5CB"/>
    <w:rsid w:val="240EE6B6"/>
    <w:rsid w:val="24119501"/>
    <w:rsid w:val="24208B27"/>
    <w:rsid w:val="2429980B"/>
    <w:rsid w:val="242FD48E"/>
    <w:rsid w:val="2432E982"/>
    <w:rsid w:val="24404CA6"/>
    <w:rsid w:val="2459DD52"/>
    <w:rsid w:val="245CEF37"/>
    <w:rsid w:val="245DE4C7"/>
    <w:rsid w:val="2460B07E"/>
    <w:rsid w:val="24610D3E"/>
    <w:rsid w:val="24634034"/>
    <w:rsid w:val="24645B0A"/>
    <w:rsid w:val="2475C400"/>
    <w:rsid w:val="2477E09A"/>
    <w:rsid w:val="247FE36D"/>
    <w:rsid w:val="24801691"/>
    <w:rsid w:val="24927ACB"/>
    <w:rsid w:val="24929A71"/>
    <w:rsid w:val="24AC581A"/>
    <w:rsid w:val="24AFA83F"/>
    <w:rsid w:val="24B24F9D"/>
    <w:rsid w:val="24B954A4"/>
    <w:rsid w:val="24BC9720"/>
    <w:rsid w:val="24C7257B"/>
    <w:rsid w:val="24CA46B2"/>
    <w:rsid w:val="24CE7BAD"/>
    <w:rsid w:val="24D6932B"/>
    <w:rsid w:val="24E082E5"/>
    <w:rsid w:val="24E1592C"/>
    <w:rsid w:val="24E300EF"/>
    <w:rsid w:val="24E3DA01"/>
    <w:rsid w:val="24EB78C2"/>
    <w:rsid w:val="24ED97D1"/>
    <w:rsid w:val="24EE0D05"/>
    <w:rsid w:val="24F9ABF6"/>
    <w:rsid w:val="25035B5D"/>
    <w:rsid w:val="250A1E88"/>
    <w:rsid w:val="2512A8F2"/>
    <w:rsid w:val="25185810"/>
    <w:rsid w:val="251E91B9"/>
    <w:rsid w:val="251F9922"/>
    <w:rsid w:val="252189A5"/>
    <w:rsid w:val="2521F17A"/>
    <w:rsid w:val="252728EF"/>
    <w:rsid w:val="2527612C"/>
    <w:rsid w:val="253015A2"/>
    <w:rsid w:val="25318902"/>
    <w:rsid w:val="25368186"/>
    <w:rsid w:val="253744F0"/>
    <w:rsid w:val="2541A503"/>
    <w:rsid w:val="2543757D"/>
    <w:rsid w:val="25442B6E"/>
    <w:rsid w:val="25471EEB"/>
    <w:rsid w:val="25472D32"/>
    <w:rsid w:val="254E2085"/>
    <w:rsid w:val="255224FE"/>
    <w:rsid w:val="25522BBC"/>
    <w:rsid w:val="2558D3FD"/>
    <w:rsid w:val="255DAA16"/>
    <w:rsid w:val="255EC048"/>
    <w:rsid w:val="255F790D"/>
    <w:rsid w:val="256077D3"/>
    <w:rsid w:val="25681746"/>
    <w:rsid w:val="256904C4"/>
    <w:rsid w:val="256E26A7"/>
    <w:rsid w:val="257539A6"/>
    <w:rsid w:val="2579161C"/>
    <w:rsid w:val="25799521"/>
    <w:rsid w:val="2586AF65"/>
    <w:rsid w:val="258E7910"/>
    <w:rsid w:val="25900050"/>
    <w:rsid w:val="25912FBE"/>
    <w:rsid w:val="259BE970"/>
    <w:rsid w:val="25A18329"/>
    <w:rsid w:val="25AC55FA"/>
    <w:rsid w:val="25B4E3E5"/>
    <w:rsid w:val="25C044E1"/>
    <w:rsid w:val="25C82595"/>
    <w:rsid w:val="25D13573"/>
    <w:rsid w:val="25D56397"/>
    <w:rsid w:val="25D58192"/>
    <w:rsid w:val="25DDCD44"/>
    <w:rsid w:val="25E451AA"/>
    <w:rsid w:val="25E4E9DD"/>
    <w:rsid w:val="25E9EAF4"/>
    <w:rsid w:val="25FA85D6"/>
    <w:rsid w:val="26024356"/>
    <w:rsid w:val="26046E65"/>
    <w:rsid w:val="26075EA5"/>
    <w:rsid w:val="260ACF50"/>
    <w:rsid w:val="261051B4"/>
    <w:rsid w:val="2616C749"/>
    <w:rsid w:val="261A5560"/>
    <w:rsid w:val="2623D72D"/>
    <w:rsid w:val="2629B890"/>
    <w:rsid w:val="263504CB"/>
    <w:rsid w:val="2643EC0D"/>
    <w:rsid w:val="264BB648"/>
    <w:rsid w:val="264F32FD"/>
    <w:rsid w:val="2652D4D0"/>
    <w:rsid w:val="26546867"/>
    <w:rsid w:val="265BCDA8"/>
    <w:rsid w:val="265EEA46"/>
    <w:rsid w:val="2662DE60"/>
    <w:rsid w:val="267184F0"/>
    <w:rsid w:val="2679C913"/>
    <w:rsid w:val="267FCF10"/>
    <w:rsid w:val="26823C03"/>
    <w:rsid w:val="26841CF6"/>
    <w:rsid w:val="2684F948"/>
    <w:rsid w:val="268630CC"/>
    <w:rsid w:val="268D315B"/>
    <w:rsid w:val="269B6460"/>
    <w:rsid w:val="26A09FE3"/>
    <w:rsid w:val="26A8A8CD"/>
    <w:rsid w:val="26AB4E4B"/>
    <w:rsid w:val="26BD24CF"/>
    <w:rsid w:val="26C18F55"/>
    <w:rsid w:val="26C84E9B"/>
    <w:rsid w:val="26C94535"/>
    <w:rsid w:val="26E675A1"/>
    <w:rsid w:val="26E7CCDC"/>
    <w:rsid w:val="26E82FF3"/>
    <w:rsid w:val="26E941DE"/>
    <w:rsid w:val="26EFCEAD"/>
    <w:rsid w:val="26F00F42"/>
    <w:rsid w:val="26F84C93"/>
    <w:rsid w:val="26FFBBAE"/>
    <w:rsid w:val="27012186"/>
    <w:rsid w:val="27014A19"/>
    <w:rsid w:val="2709F708"/>
    <w:rsid w:val="270D0DC0"/>
    <w:rsid w:val="270F6800"/>
    <w:rsid w:val="271019AA"/>
    <w:rsid w:val="2711A19D"/>
    <w:rsid w:val="2713A248"/>
    <w:rsid w:val="271B6177"/>
    <w:rsid w:val="271D3488"/>
    <w:rsid w:val="271FF6A2"/>
    <w:rsid w:val="27235BBA"/>
    <w:rsid w:val="2723A5E6"/>
    <w:rsid w:val="2730E8DA"/>
    <w:rsid w:val="2733470D"/>
    <w:rsid w:val="2737BF46"/>
    <w:rsid w:val="27393AED"/>
    <w:rsid w:val="273B3FF7"/>
    <w:rsid w:val="273CFEE9"/>
    <w:rsid w:val="273E6012"/>
    <w:rsid w:val="2748D1A0"/>
    <w:rsid w:val="2752EB7F"/>
    <w:rsid w:val="275402B2"/>
    <w:rsid w:val="2755FB30"/>
    <w:rsid w:val="2759B0C2"/>
    <w:rsid w:val="27664260"/>
    <w:rsid w:val="276ACD9E"/>
    <w:rsid w:val="276D6ED0"/>
    <w:rsid w:val="27773E56"/>
    <w:rsid w:val="27891A51"/>
    <w:rsid w:val="27956239"/>
    <w:rsid w:val="279FD406"/>
    <w:rsid w:val="27B39324"/>
    <w:rsid w:val="27B52635"/>
    <w:rsid w:val="27B688E9"/>
    <w:rsid w:val="27BADD9C"/>
    <w:rsid w:val="27C69F6D"/>
    <w:rsid w:val="27CA3B33"/>
    <w:rsid w:val="27D35856"/>
    <w:rsid w:val="27DA2D2E"/>
    <w:rsid w:val="27E411E3"/>
    <w:rsid w:val="27E42137"/>
    <w:rsid w:val="27E71346"/>
    <w:rsid w:val="27E96B1E"/>
    <w:rsid w:val="27EC2461"/>
    <w:rsid w:val="27F1A572"/>
    <w:rsid w:val="2805D93E"/>
    <w:rsid w:val="28084103"/>
    <w:rsid w:val="280A183B"/>
    <w:rsid w:val="280AAAA0"/>
    <w:rsid w:val="28154A38"/>
    <w:rsid w:val="28169E15"/>
    <w:rsid w:val="28241705"/>
    <w:rsid w:val="283C0099"/>
    <w:rsid w:val="28469DB8"/>
    <w:rsid w:val="284A7162"/>
    <w:rsid w:val="284C4AB5"/>
    <w:rsid w:val="2850233E"/>
    <w:rsid w:val="285615A8"/>
    <w:rsid w:val="28570EF3"/>
    <w:rsid w:val="2859A219"/>
    <w:rsid w:val="2862150C"/>
    <w:rsid w:val="28644005"/>
    <w:rsid w:val="28696DF9"/>
    <w:rsid w:val="286A6E09"/>
    <w:rsid w:val="286B6918"/>
    <w:rsid w:val="287003B7"/>
    <w:rsid w:val="28745DE1"/>
    <w:rsid w:val="2875A977"/>
    <w:rsid w:val="2887D415"/>
    <w:rsid w:val="28892B61"/>
    <w:rsid w:val="288BEBAF"/>
    <w:rsid w:val="288F89DD"/>
    <w:rsid w:val="2893D2A9"/>
    <w:rsid w:val="28978E81"/>
    <w:rsid w:val="289CF1E7"/>
    <w:rsid w:val="289D544C"/>
    <w:rsid w:val="28A0E0F7"/>
    <w:rsid w:val="28A8CAD7"/>
    <w:rsid w:val="28B038C9"/>
    <w:rsid w:val="28C5847E"/>
    <w:rsid w:val="28C5AEA2"/>
    <w:rsid w:val="28D33095"/>
    <w:rsid w:val="28D4D3B2"/>
    <w:rsid w:val="28D8CF4A"/>
    <w:rsid w:val="28E3EA33"/>
    <w:rsid w:val="28E4A03E"/>
    <w:rsid w:val="28EAA43A"/>
    <w:rsid w:val="28EFD313"/>
    <w:rsid w:val="28F14E8E"/>
    <w:rsid w:val="28F3F4CB"/>
    <w:rsid w:val="2905D13C"/>
    <w:rsid w:val="290860DE"/>
    <w:rsid w:val="29086359"/>
    <w:rsid w:val="29099558"/>
    <w:rsid w:val="2909A014"/>
    <w:rsid w:val="290CD0F1"/>
    <w:rsid w:val="29174652"/>
    <w:rsid w:val="2925E348"/>
    <w:rsid w:val="292EB538"/>
    <w:rsid w:val="293155EA"/>
    <w:rsid w:val="2931E056"/>
    <w:rsid w:val="2939C772"/>
    <w:rsid w:val="293DF7DE"/>
    <w:rsid w:val="294544A7"/>
    <w:rsid w:val="29475536"/>
    <w:rsid w:val="2947DA95"/>
    <w:rsid w:val="294DDB68"/>
    <w:rsid w:val="294ECAB2"/>
    <w:rsid w:val="294EEA1B"/>
    <w:rsid w:val="29591DD5"/>
    <w:rsid w:val="295E779C"/>
    <w:rsid w:val="2963BB9F"/>
    <w:rsid w:val="29643459"/>
    <w:rsid w:val="2967D657"/>
    <w:rsid w:val="2969A693"/>
    <w:rsid w:val="2976BB16"/>
    <w:rsid w:val="297A3C41"/>
    <w:rsid w:val="2983BD77"/>
    <w:rsid w:val="298E7413"/>
    <w:rsid w:val="298F15D7"/>
    <w:rsid w:val="2991AE95"/>
    <w:rsid w:val="2992DEE0"/>
    <w:rsid w:val="299DB80F"/>
    <w:rsid w:val="29B76DFD"/>
    <w:rsid w:val="29B7A68E"/>
    <w:rsid w:val="29C108F4"/>
    <w:rsid w:val="29C16A33"/>
    <w:rsid w:val="29C6C216"/>
    <w:rsid w:val="29C770AF"/>
    <w:rsid w:val="29CC52F1"/>
    <w:rsid w:val="29E085B0"/>
    <w:rsid w:val="29E538A4"/>
    <w:rsid w:val="29E5BDC0"/>
    <w:rsid w:val="29F197E8"/>
    <w:rsid w:val="29F39AD5"/>
    <w:rsid w:val="29F63CC3"/>
    <w:rsid w:val="29F80358"/>
    <w:rsid w:val="29F93017"/>
    <w:rsid w:val="2A034DFF"/>
    <w:rsid w:val="2A05C904"/>
    <w:rsid w:val="2A0C436B"/>
    <w:rsid w:val="2A114BDC"/>
    <w:rsid w:val="2A1B4D61"/>
    <w:rsid w:val="2A21C535"/>
    <w:rsid w:val="2A25A024"/>
    <w:rsid w:val="2A28F959"/>
    <w:rsid w:val="2A2ACCD0"/>
    <w:rsid w:val="2A335EE2"/>
    <w:rsid w:val="2A368048"/>
    <w:rsid w:val="2A37C266"/>
    <w:rsid w:val="2A3FF413"/>
    <w:rsid w:val="2A4197CA"/>
    <w:rsid w:val="2A4766AB"/>
    <w:rsid w:val="2A4C792E"/>
    <w:rsid w:val="2A4FE636"/>
    <w:rsid w:val="2A526133"/>
    <w:rsid w:val="2A5B6D68"/>
    <w:rsid w:val="2A6012A6"/>
    <w:rsid w:val="2A61E266"/>
    <w:rsid w:val="2A63FFB6"/>
    <w:rsid w:val="2A69338E"/>
    <w:rsid w:val="2A6C60B1"/>
    <w:rsid w:val="2A6EEAFB"/>
    <w:rsid w:val="2A78015D"/>
    <w:rsid w:val="2A7B834D"/>
    <w:rsid w:val="2A7FC71D"/>
    <w:rsid w:val="2A887DF1"/>
    <w:rsid w:val="2A88BB41"/>
    <w:rsid w:val="2A899D35"/>
    <w:rsid w:val="2A8F4A85"/>
    <w:rsid w:val="2A97DAB9"/>
    <w:rsid w:val="2A97FC3E"/>
    <w:rsid w:val="2A9C7D43"/>
    <w:rsid w:val="2AA1813A"/>
    <w:rsid w:val="2AA65A93"/>
    <w:rsid w:val="2AA706BA"/>
    <w:rsid w:val="2AAAD229"/>
    <w:rsid w:val="2AAC782E"/>
    <w:rsid w:val="2AACC293"/>
    <w:rsid w:val="2AB46C9E"/>
    <w:rsid w:val="2AB8E436"/>
    <w:rsid w:val="2AC18FC4"/>
    <w:rsid w:val="2AC52C15"/>
    <w:rsid w:val="2ACBFBFE"/>
    <w:rsid w:val="2AD58324"/>
    <w:rsid w:val="2ADCAAF0"/>
    <w:rsid w:val="2AE0DD84"/>
    <w:rsid w:val="2AE8E5CF"/>
    <w:rsid w:val="2AEE89EA"/>
    <w:rsid w:val="2AF05FAF"/>
    <w:rsid w:val="2AF71661"/>
    <w:rsid w:val="2AF82F96"/>
    <w:rsid w:val="2B019ACB"/>
    <w:rsid w:val="2B083E48"/>
    <w:rsid w:val="2B0879C8"/>
    <w:rsid w:val="2B0A3EF0"/>
    <w:rsid w:val="2B0E364F"/>
    <w:rsid w:val="2B120AA6"/>
    <w:rsid w:val="2B1586E4"/>
    <w:rsid w:val="2B15B215"/>
    <w:rsid w:val="2B171A45"/>
    <w:rsid w:val="2B224369"/>
    <w:rsid w:val="2B26020F"/>
    <w:rsid w:val="2B281E43"/>
    <w:rsid w:val="2B2AA2B9"/>
    <w:rsid w:val="2B2F0735"/>
    <w:rsid w:val="2B37506F"/>
    <w:rsid w:val="2B3A45B7"/>
    <w:rsid w:val="2B3ACD1E"/>
    <w:rsid w:val="2B3AF76F"/>
    <w:rsid w:val="2B3B131A"/>
    <w:rsid w:val="2B3DEB37"/>
    <w:rsid w:val="2B44C0BA"/>
    <w:rsid w:val="2B4597E8"/>
    <w:rsid w:val="2B4FE855"/>
    <w:rsid w:val="2B54C167"/>
    <w:rsid w:val="2B63C604"/>
    <w:rsid w:val="2B641288"/>
    <w:rsid w:val="2B652BEF"/>
    <w:rsid w:val="2B6B07F8"/>
    <w:rsid w:val="2B6BDBD2"/>
    <w:rsid w:val="2B6DFED5"/>
    <w:rsid w:val="2B6F7DE4"/>
    <w:rsid w:val="2B730DAC"/>
    <w:rsid w:val="2B7577AE"/>
    <w:rsid w:val="2B7AAB5C"/>
    <w:rsid w:val="2B7F24DE"/>
    <w:rsid w:val="2B83EB77"/>
    <w:rsid w:val="2B859146"/>
    <w:rsid w:val="2B888791"/>
    <w:rsid w:val="2B88F33E"/>
    <w:rsid w:val="2B8B072A"/>
    <w:rsid w:val="2B8CDEBE"/>
    <w:rsid w:val="2B9300BD"/>
    <w:rsid w:val="2B9BD604"/>
    <w:rsid w:val="2BA14A28"/>
    <w:rsid w:val="2BA50B26"/>
    <w:rsid w:val="2BA78378"/>
    <w:rsid w:val="2BA7D70C"/>
    <w:rsid w:val="2BA860AC"/>
    <w:rsid w:val="2BAA3745"/>
    <w:rsid w:val="2BAEAF35"/>
    <w:rsid w:val="2BB9AADA"/>
    <w:rsid w:val="2BBD9EC0"/>
    <w:rsid w:val="2BBFC4CF"/>
    <w:rsid w:val="2BC33B9F"/>
    <w:rsid w:val="2BC434AA"/>
    <w:rsid w:val="2BC77B1F"/>
    <w:rsid w:val="2BD492A9"/>
    <w:rsid w:val="2BE009B7"/>
    <w:rsid w:val="2BE9FC01"/>
    <w:rsid w:val="2BEA30B0"/>
    <w:rsid w:val="2BF0206E"/>
    <w:rsid w:val="2BF25958"/>
    <w:rsid w:val="2BF74428"/>
    <w:rsid w:val="2BF8EE79"/>
    <w:rsid w:val="2BFDBA94"/>
    <w:rsid w:val="2C052B39"/>
    <w:rsid w:val="2C080CB7"/>
    <w:rsid w:val="2C0AFD0C"/>
    <w:rsid w:val="2C13D6AC"/>
    <w:rsid w:val="2C1B977E"/>
    <w:rsid w:val="2C1C16BC"/>
    <w:rsid w:val="2C1CCF74"/>
    <w:rsid w:val="2C20B6CC"/>
    <w:rsid w:val="2C21B5F6"/>
    <w:rsid w:val="2C21EEF6"/>
    <w:rsid w:val="2C235A6D"/>
    <w:rsid w:val="2C239C4F"/>
    <w:rsid w:val="2C258648"/>
    <w:rsid w:val="2C293971"/>
    <w:rsid w:val="2C2C26A3"/>
    <w:rsid w:val="2C2E8010"/>
    <w:rsid w:val="2C2F8665"/>
    <w:rsid w:val="2C344BAA"/>
    <w:rsid w:val="2C36D731"/>
    <w:rsid w:val="2C3734D7"/>
    <w:rsid w:val="2C3D41C2"/>
    <w:rsid w:val="2C413133"/>
    <w:rsid w:val="2C42CA0C"/>
    <w:rsid w:val="2C4C293C"/>
    <w:rsid w:val="2C53850D"/>
    <w:rsid w:val="2C5FA243"/>
    <w:rsid w:val="2C5FF837"/>
    <w:rsid w:val="2C62A391"/>
    <w:rsid w:val="2C6EB01C"/>
    <w:rsid w:val="2C727DE5"/>
    <w:rsid w:val="2C78B42B"/>
    <w:rsid w:val="2C8014D1"/>
    <w:rsid w:val="2C86DFB5"/>
    <w:rsid w:val="2C8B2876"/>
    <w:rsid w:val="2C8DBBDC"/>
    <w:rsid w:val="2C92891C"/>
    <w:rsid w:val="2C92EA17"/>
    <w:rsid w:val="2CA1875C"/>
    <w:rsid w:val="2CB43E3C"/>
    <w:rsid w:val="2CB9CCB5"/>
    <w:rsid w:val="2CBBC825"/>
    <w:rsid w:val="2CBC273E"/>
    <w:rsid w:val="2CC46689"/>
    <w:rsid w:val="2CCC7869"/>
    <w:rsid w:val="2CD31E30"/>
    <w:rsid w:val="2CEA01EB"/>
    <w:rsid w:val="2CFAF6D7"/>
    <w:rsid w:val="2CFD6021"/>
    <w:rsid w:val="2D02AF42"/>
    <w:rsid w:val="2D04EF77"/>
    <w:rsid w:val="2D054CEC"/>
    <w:rsid w:val="2D0BDDBE"/>
    <w:rsid w:val="2D0D7A4A"/>
    <w:rsid w:val="2D17A87C"/>
    <w:rsid w:val="2D18F340"/>
    <w:rsid w:val="2D1D4181"/>
    <w:rsid w:val="2D1FCD52"/>
    <w:rsid w:val="2D234958"/>
    <w:rsid w:val="2D272087"/>
    <w:rsid w:val="2D31899B"/>
    <w:rsid w:val="2D320ACE"/>
    <w:rsid w:val="2D3568F9"/>
    <w:rsid w:val="2D43A76D"/>
    <w:rsid w:val="2D44310D"/>
    <w:rsid w:val="2D47D561"/>
    <w:rsid w:val="2D4F6B7E"/>
    <w:rsid w:val="2D598A1C"/>
    <w:rsid w:val="2DB9BBDB"/>
    <w:rsid w:val="2DBA89A1"/>
    <w:rsid w:val="2DBE155D"/>
    <w:rsid w:val="2DBFE160"/>
    <w:rsid w:val="2DC07C1C"/>
    <w:rsid w:val="2DC156A9"/>
    <w:rsid w:val="2DC44283"/>
    <w:rsid w:val="2DC4731A"/>
    <w:rsid w:val="2DC70A2E"/>
    <w:rsid w:val="2DD30538"/>
    <w:rsid w:val="2DDD0194"/>
    <w:rsid w:val="2DE02E04"/>
    <w:rsid w:val="2DE4982F"/>
    <w:rsid w:val="2DEDEC87"/>
    <w:rsid w:val="2DF48CB4"/>
    <w:rsid w:val="2DF657ED"/>
    <w:rsid w:val="2E078BA5"/>
    <w:rsid w:val="2E0A4960"/>
    <w:rsid w:val="2E11F9CA"/>
    <w:rsid w:val="2E1461A4"/>
    <w:rsid w:val="2E19379D"/>
    <w:rsid w:val="2E1B13FB"/>
    <w:rsid w:val="2E1F0B64"/>
    <w:rsid w:val="2E2C03E0"/>
    <w:rsid w:val="2E2E63B9"/>
    <w:rsid w:val="2E40C9D3"/>
    <w:rsid w:val="2E4F4225"/>
    <w:rsid w:val="2E56D511"/>
    <w:rsid w:val="2E58E01D"/>
    <w:rsid w:val="2E69080C"/>
    <w:rsid w:val="2E7197AF"/>
    <w:rsid w:val="2E78BEDA"/>
    <w:rsid w:val="2E79413D"/>
    <w:rsid w:val="2E7B6EE6"/>
    <w:rsid w:val="2E808707"/>
    <w:rsid w:val="2E83002C"/>
    <w:rsid w:val="2E849E35"/>
    <w:rsid w:val="2E851109"/>
    <w:rsid w:val="2E868439"/>
    <w:rsid w:val="2E8B1E5F"/>
    <w:rsid w:val="2E8F0589"/>
    <w:rsid w:val="2E926410"/>
    <w:rsid w:val="2E930836"/>
    <w:rsid w:val="2E95F878"/>
    <w:rsid w:val="2E9706A3"/>
    <w:rsid w:val="2E9E7FA3"/>
    <w:rsid w:val="2EA03A17"/>
    <w:rsid w:val="2EA4994F"/>
    <w:rsid w:val="2EA82BBA"/>
    <w:rsid w:val="2EB68487"/>
    <w:rsid w:val="2EB6CC8B"/>
    <w:rsid w:val="2EC02853"/>
    <w:rsid w:val="2EC1BDDE"/>
    <w:rsid w:val="2EC44AAD"/>
    <w:rsid w:val="2EC7232B"/>
    <w:rsid w:val="2ECA18D2"/>
    <w:rsid w:val="2ECD176F"/>
    <w:rsid w:val="2ED6CF46"/>
    <w:rsid w:val="2EDBD049"/>
    <w:rsid w:val="2EDF243A"/>
    <w:rsid w:val="2EE1D807"/>
    <w:rsid w:val="2EE410D1"/>
    <w:rsid w:val="2EE8BBF3"/>
    <w:rsid w:val="2EE989E3"/>
    <w:rsid w:val="2EED12AA"/>
    <w:rsid w:val="2EF217A1"/>
    <w:rsid w:val="2EF4BDEF"/>
    <w:rsid w:val="2EFA282F"/>
    <w:rsid w:val="2EFADC61"/>
    <w:rsid w:val="2F0495CF"/>
    <w:rsid w:val="2F07F26F"/>
    <w:rsid w:val="2F1220A1"/>
    <w:rsid w:val="2F131BE3"/>
    <w:rsid w:val="2F161D1E"/>
    <w:rsid w:val="2F1B9B70"/>
    <w:rsid w:val="2F235583"/>
    <w:rsid w:val="2F2388F9"/>
    <w:rsid w:val="2F2E1971"/>
    <w:rsid w:val="2F2E26C3"/>
    <w:rsid w:val="2F3B1E8A"/>
    <w:rsid w:val="2F474F20"/>
    <w:rsid w:val="2F54542C"/>
    <w:rsid w:val="2F54AC0C"/>
    <w:rsid w:val="2F57821B"/>
    <w:rsid w:val="2F65E3FA"/>
    <w:rsid w:val="2F692920"/>
    <w:rsid w:val="2F6E77F3"/>
    <w:rsid w:val="2F77A4DD"/>
    <w:rsid w:val="2F7F9263"/>
    <w:rsid w:val="2F8E03A2"/>
    <w:rsid w:val="2F8FFD3F"/>
    <w:rsid w:val="2F9186C4"/>
    <w:rsid w:val="2F93760F"/>
    <w:rsid w:val="2F94E36E"/>
    <w:rsid w:val="2F98E103"/>
    <w:rsid w:val="2F9EB839"/>
    <w:rsid w:val="2F9FF7FC"/>
    <w:rsid w:val="2FA2E677"/>
    <w:rsid w:val="2FA7E8F1"/>
    <w:rsid w:val="2FAD1EDE"/>
    <w:rsid w:val="2FAD2872"/>
    <w:rsid w:val="2FAE11EB"/>
    <w:rsid w:val="2FAE71CB"/>
    <w:rsid w:val="2FB45230"/>
    <w:rsid w:val="2FB5D41C"/>
    <w:rsid w:val="2FB72C8C"/>
    <w:rsid w:val="2FBDD7FE"/>
    <w:rsid w:val="2FC74805"/>
    <w:rsid w:val="2FD8D694"/>
    <w:rsid w:val="2FDD1C2C"/>
    <w:rsid w:val="2FDE8AE4"/>
    <w:rsid w:val="2FE0533E"/>
    <w:rsid w:val="2FE76162"/>
    <w:rsid w:val="2FE76B65"/>
    <w:rsid w:val="2FF3B187"/>
    <w:rsid w:val="2FF5147B"/>
    <w:rsid w:val="2FF59ACA"/>
    <w:rsid w:val="2FF9DE6D"/>
    <w:rsid w:val="2FFBAE81"/>
    <w:rsid w:val="2FFC074B"/>
    <w:rsid w:val="30015286"/>
    <w:rsid w:val="3005B349"/>
    <w:rsid w:val="300953C9"/>
    <w:rsid w:val="30106A62"/>
    <w:rsid w:val="30148F3B"/>
    <w:rsid w:val="3017A556"/>
    <w:rsid w:val="301A5034"/>
    <w:rsid w:val="3020CD6E"/>
    <w:rsid w:val="30211316"/>
    <w:rsid w:val="30253CFC"/>
    <w:rsid w:val="302CF1B2"/>
    <w:rsid w:val="30428273"/>
    <w:rsid w:val="3044A150"/>
    <w:rsid w:val="304EA17C"/>
    <w:rsid w:val="30502C07"/>
    <w:rsid w:val="3051FBE8"/>
    <w:rsid w:val="3053BDDA"/>
    <w:rsid w:val="305BDD18"/>
    <w:rsid w:val="305E784D"/>
    <w:rsid w:val="305E9EE5"/>
    <w:rsid w:val="30601B0E"/>
    <w:rsid w:val="3061CC3E"/>
    <w:rsid w:val="3066A267"/>
    <w:rsid w:val="306C62ED"/>
    <w:rsid w:val="30787C49"/>
    <w:rsid w:val="307F0F55"/>
    <w:rsid w:val="3085E5F4"/>
    <w:rsid w:val="3089E0FF"/>
    <w:rsid w:val="308AB8D3"/>
    <w:rsid w:val="3090D8AF"/>
    <w:rsid w:val="3092D9E2"/>
    <w:rsid w:val="3096F188"/>
    <w:rsid w:val="30A93FE2"/>
    <w:rsid w:val="30B1BB5A"/>
    <w:rsid w:val="30B728D9"/>
    <w:rsid w:val="30BCBE67"/>
    <w:rsid w:val="30C1FBF8"/>
    <w:rsid w:val="30C5324D"/>
    <w:rsid w:val="30E65494"/>
    <w:rsid w:val="30EFF1D0"/>
    <w:rsid w:val="30F0FC94"/>
    <w:rsid w:val="30F20298"/>
    <w:rsid w:val="30F6A9DA"/>
    <w:rsid w:val="30F7707D"/>
    <w:rsid w:val="30F8AA99"/>
    <w:rsid w:val="30FAE4F8"/>
    <w:rsid w:val="3102F788"/>
    <w:rsid w:val="3107A64A"/>
    <w:rsid w:val="310AE50E"/>
    <w:rsid w:val="310CA1D1"/>
    <w:rsid w:val="312E02B0"/>
    <w:rsid w:val="312F6684"/>
    <w:rsid w:val="3130A373"/>
    <w:rsid w:val="3139F704"/>
    <w:rsid w:val="313F9347"/>
    <w:rsid w:val="3148E193"/>
    <w:rsid w:val="314B0950"/>
    <w:rsid w:val="314BA378"/>
    <w:rsid w:val="314BEF82"/>
    <w:rsid w:val="314D63AB"/>
    <w:rsid w:val="31523B40"/>
    <w:rsid w:val="31679239"/>
    <w:rsid w:val="316DA0CE"/>
    <w:rsid w:val="317FBCF6"/>
    <w:rsid w:val="31807D57"/>
    <w:rsid w:val="31819ABF"/>
    <w:rsid w:val="318C0038"/>
    <w:rsid w:val="3191D44E"/>
    <w:rsid w:val="31921D31"/>
    <w:rsid w:val="3196FB41"/>
    <w:rsid w:val="3197340B"/>
    <w:rsid w:val="319D15DC"/>
    <w:rsid w:val="31B16F88"/>
    <w:rsid w:val="31B26B57"/>
    <w:rsid w:val="31BAB020"/>
    <w:rsid w:val="31C49FEB"/>
    <w:rsid w:val="31C5CDB6"/>
    <w:rsid w:val="31CBA07D"/>
    <w:rsid w:val="31D4D9BF"/>
    <w:rsid w:val="31E2A0FD"/>
    <w:rsid w:val="31E52915"/>
    <w:rsid w:val="31E651E4"/>
    <w:rsid w:val="31EAF357"/>
    <w:rsid w:val="31EDCC49"/>
    <w:rsid w:val="31F15647"/>
    <w:rsid w:val="31F22EF0"/>
    <w:rsid w:val="3202A16F"/>
    <w:rsid w:val="320951D1"/>
    <w:rsid w:val="3212D756"/>
    <w:rsid w:val="32170C90"/>
    <w:rsid w:val="32211A18"/>
    <w:rsid w:val="3221EDD3"/>
    <w:rsid w:val="322952F3"/>
    <w:rsid w:val="322ED3BB"/>
    <w:rsid w:val="32389C4A"/>
    <w:rsid w:val="324144EA"/>
    <w:rsid w:val="32498307"/>
    <w:rsid w:val="324C8975"/>
    <w:rsid w:val="3250DF29"/>
    <w:rsid w:val="32641936"/>
    <w:rsid w:val="327E9CF6"/>
    <w:rsid w:val="32836636"/>
    <w:rsid w:val="3285CFC9"/>
    <w:rsid w:val="3287C6E2"/>
    <w:rsid w:val="328D8D12"/>
    <w:rsid w:val="328F49D5"/>
    <w:rsid w:val="32919DB1"/>
    <w:rsid w:val="3292EEE6"/>
    <w:rsid w:val="329D8BAC"/>
    <w:rsid w:val="32A13A5C"/>
    <w:rsid w:val="32A534A9"/>
    <w:rsid w:val="32A62AFB"/>
    <w:rsid w:val="32A6ED90"/>
    <w:rsid w:val="32AC7354"/>
    <w:rsid w:val="32ACCE59"/>
    <w:rsid w:val="32ACDCE5"/>
    <w:rsid w:val="32AF459F"/>
    <w:rsid w:val="32B20B90"/>
    <w:rsid w:val="32BB6EE2"/>
    <w:rsid w:val="32BEAF49"/>
    <w:rsid w:val="32BF0FD3"/>
    <w:rsid w:val="32BF9A3F"/>
    <w:rsid w:val="32C288BD"/>
    <w:rsid w:val="32C660EA"/>
    <w:rsid w:val="32C8B682"/>
    <w:rsid w:val="32C92786"/>
    <w:rsid w:val="32C9C910"/>
    <w:rsid w:val="32D11663"/>
    <w:rsid w:val="32D1EB0D"/>
    <w:rsid w:val="32D53217"/>
    <w:rsid w:val="32DB33A4"/>
    <w:rsid w:val="32E0554C"/>
    <w:rsid w:val="32E67BAE"/>
    <w:rsid w:val="32E9C5A0"/>
    <w:rsid w:val="32EA1934"/>
    <w:rsid w:val="32EAC635"/>
    <w:rsid w:val="32F4263D"/>
    <w:rsid w:val="32F44B4E"/>
    <w:rsid w:val="32F804EF"/>
    <w:rsid w:val="32FA1124"/>
    <w:rsid w:val="33098660"/>
    <w:rsid w:val="330B1D30"/>
    <w:rsid w:val="331E90F4"/>
    <w:rsid w:val="332098C9"/>
    <w:rsid w:val="332A21B0"/>
    <w:rsid w:val="333E1FEB"/>
    <w:rsid w:val="333F3DDF"/>
    <w:rsid w:val="333FC3EF"/>
    <w:rsid w:val="3341C2BD"/>
    <w:rsid w:val="334876DF"/>
    <w:rsid w:val="334B970C"/>
    <w:rsid w:val="3356B07D"/>
    <w:rsid w:val="335785B1"/>
    <w:rsid w:val="33614ED4"/>
    <w:rsid w:val="336D3058"/>
    <w:rsid w:val="336E5F7C"/>
    <w:rsid w:val="337723A8"/>
    <w:rsid w:val="33781DDC"/>
    <w:rsid w:val="337CBD04"/>
    <w:rsid w:val="337DBCC6"/>
    <w:rsid w:val="338294DD"/>
    <w:rsid w:val="338B5E9C"/>
    <w:rsid w:val="3391072B"/>
    <w:rsid w:val="3396620B"/>
    <w:rsid w:val="3399B494"/>
    <w:rsid w:val="339E1C17"/>
    <w:rsid w:val="33A0125D"/>
    <w:rsid w:val="33A5BE68"/>
    <w:rsid w:val="33A80520"/>
    <w:rsid w:val="33A82857"/>
    <w:rsid w:val="33AA84B6"/>
    <w:rsid w:val="33B569ED"/>
    <w:rsid w:val="33B9776B"/>
    <w:rsid w:val="33C12405"/>
    <w:rsid w:val="33C67A32"/>
    <w:rsid w:val="33C6B081"/>
    <w:rsid w:val="33D20838"/>
    <w:rsid w:val="33D8C7AC"/>
    <w:rsid w:val="33DEE97B"/>
    <w:rsid w:val="33E42775"/>
    <w:rsid w:val="33E63B68"/>
    <w:rsid w:val="33F5FBE9"/>
    <w:rsid w:val="33F65D5C"/>
    <w:rsid w:val="33FA064E"/>
    <w:rsid w:val="34043925"/>
    <w:rsid w:val="3404482B"/>
    <w:rsid w:val="34054037"/>
    <w:rsid w:val="340757A3"/>
    <w:rsid w:val="34160EF1"/>
    <w:rsid w:val="341704F2"/>
    <w:rsid w:val="341A5BAA"/>
    <w:rsid w:val="341AC043"/>
    <w:rsid w:val="3429C976"/>
    <w:rsid w:val="34309238"/>
    <w:rsid w:val="3430C801"/>
    <w:rsid w:val="3433E8D1"/>
    <w:rsid w:val="34346A32"/>
    <w:rsid w:val="34379F21"/>
    <w:rsid w:val="34429F8C"/>
    <w:rsid w:val="3443AC62"/>
    <w:rsid w:val="34479F74"/>
    <w:rsid w:val="3447EF71"/>
    <w:rsid w:val="3458612B"/>
    <w:rsid w:val="345C1B94"/>
    <w:rsid w:val="3460AC61"/>
    <w:rsid w:val="34699AA6"/>
    <w:rsid w:val="346AA41A"/>
    <w:rsid w:val="346DB8A3"/>
    <w:rsid w:val="3478EC27"/>
    <w:rsid w:val="34793D46"/>
    <w:rsid w:val="347BA11B"/>
    <w:rsid w:val="347EC1CE"/>
    <w:rsid w:val="348E9FA0"/>
    <w:rsid w:val="3495E185"/>
    <w:rsid w:val="34960A7A"/>
    <w:rsid w:val="34A719BB"/>
    <w:rsid w:val="34A97BB8"/>
    <w:rsid w:val="34AD40F9"/>
    <w:rsid w:val="34AFB9CA"/>
    <w:rsid w:val="34C2D134"/>
    <w:rsid w:val="34C9C60C"/>
    <w:rsid w:val="34CABCB9"/>
    <w:rsid w:val="34CC7E1E"/>
    <w:rsid w:val="34CD9BAE"/>
    <w:rsid w:val="34D40DB1"/>
    <w:rsid w:val="34D9F23D"/>
    <w:rsid w:val="34DA7C0A"/>
    <w:rsid w:val="34DFE42F"/>
    <w:rsid w:val="34DFE445"/>
    <w:rsid w:val="34E09423"/>
    <w:rsid w:val="34F78DDF"/>
    <w:rsid w:val="34FC40AD"/>
    <w:rsid w:val="34FCF374"/>
    <w:rsid w:val="34FE3B5D"/>
    <w:rsid w:val="3501ABC6"/>
    <w:rsid w:val="350705EA"/>
    <w:rsid w:val="35146A18"/>
    <w:rsid w:val="35173AA5"/>
    <w:rsid w:val="35177FD0"/>
    <w:rsid w:val="35188D65"/>
    <w:rsid w:val="35192BF4"/>
    <w:rsid w:val="3521D6F1"/>
    <w:rsid w:val="35222F45"/>
    <w:rsid w:val="35229419"/>
    <w:rsid w:val="35240EE6"/>
    <w:rsid w:val="3536CFB5"/>
    <w:rsid w:val="3539D6F6"/>
    <w:rsid w:val="353A969A"/>
    <w:rsid w:val="354FBF16"/>
    <w:rsid w:val="35507ACF"/>
    <w:rsid w:val="355C0824"/>
    <w:rsid w:val="355CF73A"/>
    <w:rsid w:val="355D42B5"/>
    <w:rsid w:val="355E6FCD"/>
    <w:rsid w:val="35673747"/>
    <w:rsid w:val="35703D0C"/>
    <w:rsid w:val="3571EEEF"/>
    <w:rsid w:val="357903EA"/>
    <w:rsid w:val="357CFF86"/>
    <w:rsid w:val="357F1F26"/>
    <w:rsid w:val="357F7362"/>
    <w:rsid w:val="358F6DB4"/>
    <w:rsid w:val="3594C5DF"/>
    <w:rsid w:val="359AD90E"/>
    <w:rsid w:val="35A18C61"/>
    <w:rsid w:val="35A4639F"/>
    <w:rsid w:val="35AC8A60"/>
    <w:rsid w:val="35AE2AAA"/>
    <w:rsid w:val="35AFD118"/>
    <w:rsid w:val="35B1DF52"/>
    <w:rsid w:val="35B5B370"/>
    <w:rsid w:val="35C5F67E"/>
    <w:rsid w:val="35CFA8B0"/>
    <w:rsid w:val="35D0BB82"/>
    <w:rsid w:val="35D52C6E"/>
    <w:rsid w:val="35D643A1"/>
    <w:rsid w:val="35E4F62D"/>
    <w:rsid w:val="35E7BFE4"/>
    <w:rsid w:val="35E8EE50"/>
    <w:rsid w:val="35F88E61"/>
    <w:rsid w:val="35F8E278"/>
    <w:rsid w:val="35FD5AD5"/>
    <w:rsid w:val="36155095"/>
    <w:rsid w:val="361CE5FC"/>
    <w:rsid w:val="3628EA62"/>
    <w:rsid w:val="362D8401"/>
    <w:rsid w:val="362FA5B1"/>
    <w:rsid w:val="363AB3E5"/>
    <w:rsid w:val="363E915E"/>
    <w:rsid w:val="363EE375"/>
    <w:rsid w:val="3649A4B7"/>
    <w:rsid w:val="365C15C7"/>
    <w:rsid w:val="365E790B"/>
    <w:rsid w:val="366556C7"/>
    <w:rsid w:val="366626FF"/>
    <w:rsid w:val="366F3961"/>
    <w:rsid w:val="367071F6"/>
    <w:rsid w:val="3671B967"/>
    <w:rsid w:val="3676B2CF"/>
    <w:rsid w:val="3678AA6F"/>
    <w:rsid w:val="367FCD8C"/>
    <w:rsid w:val="368283E0"/>
    <w:rsid w:val="368E28EC"/>
    <w:rsid w:val="3696340B"/>
    <w:rsid w:val="36974467"/>
    <w:rsid w:val="36A6FEA8"/>
    <w:rsid w:val="36B1F721"/>
    <w:rsid w:val="36B42575"/>
    <w:rsid w:val="36B49662"/>
    <w:rsid w:val="36BFB096"/>
    <w:rsid w:val="36C7CEB9"/>
    <w:rsid w:val="36E1B957"/>
    <w:rsid w:val="36E78615"/>
    <w:rsid w:val="36EC56F6"/>
    <w:rsid w:val="36F1182D"/>
    <w:rsid w:val="36F19FCB"/>
    <w:rsid w:val="36F2E510"/>
    <w:rsid w:val="36F5657E"/>
    <w:rsid w:val="36F6F89C"/>
    <w:rsid w:val="36F81E90"/>
    <w:rsid w:val="36F836C7"/>
    <w:rsid w:val="36FE7F58"/>
    <w:rsid w:val="3703533C"/>
    <w:rsid w:val="37067F48"/>
    <w:rsid w:val="3709178F"/>
    <w:rsid w:val="370D48C3"/>
    <w:rsid w:val="370F8BBD"/>
    <w:rsid w:val="37113D7C"/>
    <w:rsid w:val="37196C0B"/>
    <w:rsid w:val="3719CE5F"/>
    <w:rsid w:val="371A4E5F"/>
    <w:rsid w:val="371CF4B0"/>
    <w:rsid w:val="3727486B"/>
    <w:rsid w:val="372B1281"/>
    <w:rsid w:val="372FDECE"/>
    <w:rsid w:val="3732D421"/>
    <w:rsid w:val="3736BA88"/>
    <w:rsid w:val="373BD0B0"/>
    <w:rsid w:val="373E35D5"/>
    <w:rsid w:val="373EFEB4"/>
    <w:rsid w:val="373F5D25"/>
    <w:rsid w:val="3740BA47"/>
    <w:rsid w:val="3741D43E"/>
    <w:rsid w:val="374C27AF"/>
    <w:rsid w:val="3756B5FE"/>
    <w:rsid w:val="3757E032"/>
    <w:rsid w:val="375A5CA3"/>
    <w:rsid w:val="375DC185"/>
    <w:rsid w:val="37743E33"/>
    <w:rsid w:val="37756B2E"/>
    <w:rsid w:val="3781D504"/>
    <w:rsid w:val="3782B6C2"/>
    <w:rsid w:val="3786AB61"/>
    <w:rsid w:val="3786B7FA"/>
    <w:rsid w:val="37927EDE"/>
    <w:rsid w:val="379D3A33"/>
    <w:rsid w:val="37A96548"/>
    <w:rsid w:val="37B53C2D"/>
    <w:rsid w:val="37B59587"/>
    <w:rsid w:val="37B994DF"/>
    <w:rsid w:val="37BB0DE8"/>
    <w:rsid w:val="37C31D85"/>
    <w:rsid w:val="37C9256B"/>
    <w:rsid w:val="37DADE50"/>
    <w:rsid w:val="37DEBA7D"/>
    <w:rsid w:val="37E6F0A3"/>
    <w:rsid w:val="37E80A31"/>
    <w:rsid w:val="37FD061B"/>
    <w:rsid w:val="380185CF"/>
    <w:rsid w:val="380A1B65"/>
    <w:rsid w:val="380FA1D5"/>
    <w:rsid w:val="3811FEF0"/>
    <w:rsid w:val="38129027"/>
    <w:rsid w:val="3819D421"/>
    <w:rsid w:val="381AA20A"/>
    <w:rsid w:val="38221F3D"/>
    <w:rsid w:val="3822512C"/>
    <w:rsid w:val="3826C87A"/>
    <w:rsid w:val="3829F94D"/>
    <w:rsid w:val="382F4459"/>
    <w:rsid w:val="382F6F2E"/>
    <w:rsid w:val="38367CFE"/>
    <w:rsid w:val="38375DC6"/>
    <w:rsid w:val="3842CF09"/>
    <w:rsid w:val="384F1426"/>
    <w:rsid w:val="38522A41"/>
    <w:rsid w:val="385A34DB"/>
    <w:rsid w:val="385B7B92"/>
    <w:rsid w:val="3860E56E"/>
    <w:rsid w:val="387443CB"/>
    <w:rsid w:val="3882D243"/>
    <w:rsid w:val="38897C66"/>
    <w:rsid w:val="388D702C"/>
    <w:rsid w:val="388EB571"/>
    <w:rsid w:val="3890FDBA"/>
    <w:rsid w:val="3892098F"/>
    <w:rsid w:val="389EADA4"/>
    <w:rsid w:val="38A28E03"/>
    <w:rsid w:val="38B0F9E7"/>
    <w:rsid w:val="38B1FCFB"/>
    <w:rsid w:val="38B3DCD6"/>
    <w:rsid w:val="38B6D6BB"/>
    <w:rsid w:val="38B7BD35"/>
    <w:rsid w:val="38BA8C12"/>
    <w:rsid w:val="38BBA967"/>
    <w:rsid w:val="38BEB6D6"/>
    <w:rsid w:val="38C8BEE5"/>
    <w:rsid w:val="38CB3CDD"/>
    <w:rsid w:val="38CC8DAA"/>
    <w:rsid w:val="38CF5CBD"/>
    <w:rsid w:val="38D77181"/>
    <w:rsid w:val="38D77849"/>
    <w:rsid w:val="38E20E15"/>
    <w:rsid w:val="38E8851A"/>
    <w:rsid w:val="38F1F1FC"/>
    <w:rsid w:val="38F28C27"/>
    <w:rsid w:val="38F52BAC"/>
    <w:rsid w:val="38FE84AD"/>
    <w:rsid w:val="39073FCF"/>
    <w:rsid w:val="390781E0"/>
    <w:rsid w:val="39081887"/>
    <w:rsid w:val="39091614"/>
    <w:rsid w:val="390CC6E2"/>
    <w:rsid w:val="39124BBE"/>
    <w:rsid w:val="3918A1E4"/>
    <w:rsid w:val="391AD075"/>
    <w:rsid w:val="391E83E8"/>
    <w:rsid w:val="39202FEE"/>
    <w:rsid w:val="392972A8"/>
    <w:rsid w:val="393677FA"/>
    <w:rsid w:val="393C0EA1"/>
    <w:rsid w:val="39494BCF"/>
    <w:rsid w:val="394CAE69"/>
    <w:rsid w:val="394DC0CE"/>
    <w:rsid w:val="39526FAD"/>
    <w:rsid w:val="39586881"/>
    <w:rsid w:val="39597BC1"/>
    <w:rsid w:val="395A86E1"/>
    <w:rsid w:val="395B2CE0"/>
    <w:rsid w:val="39613B66"/>
    <w:rsid w:val="39633938"/>
    <w:rsid w:val="396963AA"/>
    <w:rsid w:val="39703353"/>
    <w:rsid w:val="3971BC39"/>
    <w:rsid w:val="397254A7"/>
    <w:rsid w:val="39736448"/>
    <w:rsid w:val="397A8420"/>
    <w:rsid w:val="397BAEB0"/>
    <w:rsid w:val="3987B059"/>
    <w:rsid w:val="39929F1C"/>
    <w:rsid w:val="39968248"/>
    <w:rsid w:val="399A5931"/>
    <w:rsid w:val="39A19FC3"/>
    <w:rsid w:val="39A552E2"/>
    <w:rsid w:val="39A6AA57"/>
    <w:rsid w:val="39A9D0DB"/>
    <w:rsid w:val="39B42C69"/>
    <w:rsid w:val="39C3227A"/>
    <w:rsid w:val="39CF4679"/>
    <w:rsid w:val="39D0DA10"/>
    <w:rsid w:val="39D68AC4"/>
    <w:rsid w:val="39D7EE15"/>
    <w:rsid w:val="39DCDAB0"/>
    <w:rsid w:val="39E1F304"/>
    <w:rsid w:val="39E5CE2B"/>
    <w:rsid w:val="39EBA277"/>
    <w:rsid w:val="39EFF4CF"/>
    <w:rsid w:val="39F11B3F"/>
    <w:rsid w:val="39F200C6"/>
    <w:rsid w:val="39F641C8"/>
    <w:rsid w:val="3A011C08"/>
    <w:rsid w:val="3A062C66"/>
    <w:rsid w:val="3A0B9576"/>
    <w:rsid w:val="3A0D0D22"/>
    <w:rsid w:val="3A16956A"/>
    <w:rsid w:val="3A1781F2"/>
    <w:rsid w:val="3A1A26C4"/>
    <w:rsid w:val="3A2CCA9A"/>
    <w:rsid w:val="3A2D994C"/>
    <w:rsid w:val="3A2DD9F0"/>
    <w:rsid w:val="3A2E3F92"/>
    <w:rsid w:val="3A306589"/>
    <w:rsid w:val="3A3B6C8F"/>
    <w:rsid w:val="3A3BF626"/>
    <w:rsid w:val="3A3D1315"/>
    <w:rsid w:val="3A40960A"/>
    <w:rsid w:val="3A517B53"/>
    <w:rsid w:val="3A5ADD53"/>
    <w:rsid w:val="3A5F3A42"/>
    <w:rsid w:val="3A6749B1"/>
    <w:rsid w:val="3A7A4FB9"/>
    <w:rsid w:val="3A7FA5F9"/>
    <w:rsid w:val="3A839D40"/>
    <w:rsid w:val="3A8D3297"/>
    <w:rsid w:val="3A8F80F4"/>
    <w:rsid w:val="3A92B0FB"/>
    <w:rsid w:val="3A95DF17"/>
    <w:rsid w:val="3A9A7F2B"/>
    <w:rsid w:val="3A9E0CC5"/>
    <w:rsid w:val="3AA588AF"/>
    <w:rsid w:val="3AA7265A"/>
    <w:rsid w:val="3AA9B4C4"/>
    <w:rsid w:val="3AB1BCD3"/>
    <w:rsid w:val="3AB287F7"/>
    <w:rsid w:val="3ABBE0E7"/>
    <w:rsid w:val="3AC4E180"/>
    <w:rsid w:val="3ACD8A6C"/>
    <w:rsid w:val="3AD52ECF"/>
    <w:rsid w:val="3AD88112"/>
    <w:rsid w:val="3ADCFA27"/>
    <w:rsid w:val="3ADDD4E4"/>
    <w:rsid w:val="3ADF239C"/>
    <w:rsid w:val="3AE1F46D"/>
    <w:rsid w:val="3AE333EA"/>
    <w:rsid w:val="3AE6BB49"/>
    <w:rsid w:val="3AE77668"/>
    <w:rsid w:val="3AEB144B"/>
    <w:rsid w:val="3AFBA027"/>
    <w:rsid w:val="3AFE9638"/>
    <w:rsid w:val="3B0B1602"/>
    <w:rsid w:val="3B17BEC2"/>
    <w:rsid w:val="3B1CC591"/>
    <w:rsid w:val="3B244509"/>
    <w:rsid w:val="3B272E5B"/>
    <w:rsid w:val="3B290A68"/>
    <w:rsid w:val="3B3252A9"/>
    <w:rsid w:val="3B3B3BC3"/>
    <w:rsid w:val="3B48963B"/>
    <w:rsid w:val="3B5C4670"/>
    <w:rsid w:val="3B5E3221"/>
    <w:rsid w:val="3B6310BD"/>
    <w:rsid w:val="3B67809A"/>
    <w:rsid w:val="3B67AA52"/>
    <w:rsid w:val="3B6BD0F0"/>
    <w:rsid w:val="3B70573E"/>
    <w:rsid w:val="3B78F25F"/>
    <w:rsid w:val="3B7A6F45"/>
    <w:rsid w:val="3B7A6FCB"/>
    <w:rsid w:val="3B7BBADB"/>
    <w:rsid w:val="3B84C8D7"/>
    <w:rsid w:val="3B8B7951"/>
    <w:rsid w:val="3B905AE1"/>
    <w:rsid w:val="3B921229"/>
    <w:rsid w:val="3B9A8936"/>
    <w:rsid w:val="3B9AE706"/>
    <w:rsid w:val="3BA4C679"/>
    <w:rsid w:val="3BA88312"/>
    <w:rsid w:val="3BA9187A"/>
    <w:rsid w:val="3BA96210"/>
    <w:rsid w:val="3BABC7BA"/>
    <w:rsid w:val="3BAEE916"/>
    <w:rsid w:val="3BB0C6A3"/>
    <w:rsid w:val="3BD6C3C6"/>
    <w:rsid w:val="3BD82908"/>
    <w:rsid w:val="3BDFC0B8"/>
    <w:rsid w:val="3BE01675"/>
    <w:rsid w:val="3BF061F9"/>
    <w:rsid w:val="3BF68F0C"/>
    <w:rsid w:val="3BF9AB8C"/>
    <w:rsid w:val="3C02DD9F"/>
    <w:rsid w:val="3C031A12"/>
    <w:rsid w:val="3C0C7105"/>
    <w:rsid w:val="3C10D70E"/>
    <w:rsid w:val="3C1AA811"/>
    <w:rsid w:val="3C2025DC"/>
    <w:rsid w:val="3C225498"/>
    <w:rsid w:val="3C26ACAF"/>
    <w:rsid w:val="3C3C055A"/>
    <w:rsid w:val="3C415910"/>
    <w:rsid w:val="3C49E899"/>
    <w:rsid w:val="3C4A374A"/>
    <w:rsid w:val="3C4A897D"/>
    <w:rsid w:val="3C4E2AE3"/>
    <w:rsid w:val="3C5D66A6"/>
    <w:rsid w:val="3C644D61"/>
    <w:rsid w:val="3C64DB66"/>
    <w:rsid w:val="3C65DBEE"/>
    <w:rsid w:val="3C67DFEC"/>
    <w:rsid w:val="3C73BBBC"/>
    <w:rsid w:val="3C745173"/>
    <w:rsid w:val="3C828BAA"/>
    <w:rsid w:val="3C88E599"/>
    <w:rsid w:val="3C89D3B3"/>
    <w:rsid w:val="3C8B0704"/>
    <w:rsid w:val="3C8BED3A"/>
    <w:rsid w:val="3C98D038"/>
    <w:rsid w:val="3CA36CFE"/>
    <w:rsid w:val="3CA8D20C"/>
    <w:rsid w:val="3CA8E0F0"/>
    <w:rsid w:val="3CAE756D"/>
    <w:rsid w:val="3CAF8AEA"/>
    <w:rsid w:val="3CB22BA0"/>
    <w:rsid w:val="3CB8E77D"/>
    <w:rsid w:val="3CC00520"/>
    <w:rsid w:val="3CC0156A"/>
    <w:rsid w:val="3CCC08E1"/>
    <w:rsid w:val="3CCCC2EB"/>
    <w:rsid w:val="3CE6685E"/>
    <w:rsid w:val="3CED67EF"/>
    <w:rsid w:val="3CEEB30C"/>
    <w:rsid w:val="3CF1D0D8"/>
    <w:rsid w:val="3CF6E68E"/>
    <w:rsid w:val="3CFD6A70"/>
    <w:rsid w:val="3CFFC3BE"/>
    <w:rsid w:val="3D05E6FF"/>
    <w:rsid w:val="3D0685EB"/>
    <w:rsid w:val="3D0A7C61"/>
    <w:rsid w:val="3D0AAF89"/>
    <w:rsid w:val="3D0D01D6"/>
    <w:rsid w:val="3D11D279"/>
    <w:rsid w:val="3D16402C"/>
    <w:rsid w:val="3D1D4774"/>
    <w:rsid w:val="3D1F716A"/>
    <w:rsid w:val="3D20C092"/>
    <w:rsid w:val="3D22F48E"/>
    <w:rsid w:val="3D23AA57"/>
    <w:rsid w:val="3D2F6D05"/>
    <w:rsid w:val="3D353013"/>
    <w:rsid w:val="3D3B5198"/>
    <w:rsid w:val="3D453271"/>
    <w:rsid w:val="3D4A6B16"/>
    <w:rsid w:val="3D4AAEFA"/>
    <w:rsid w:val="3D4B7798"/>
    <w:rsid w:val="3D5C4C33"/>
    <w:rsid w:val="3D5D3ADC"/>
    <w:rsid w:val="3D68549A"/>
    <w:rsid w:val="3D68BC3D"/>
    <w:rsid w:val="3D6A729D"/>
    <w:rsid w:val="3D73F969"/>
    <w:rsid w:val="3D761311"/>
    <w:rsid w:val="3D7694B2"/>
    <w:rsid w:val="3D778071"/>
    <w:rsid w:val="3D77F0CE"/>
    <w:rsid w:val="3D7C568B"/>
    <w:rsid w:val="3D8640C2"/>
    <w:rsid w:val="3D86D6BE"/>
    <w:rsid w:val="3D86F4D7"/>
    <w:rsid w:val="3D90EB04"/>
    <w:rsid w:val="3D911242"/>
    <w:rsid w:val="3D963908"/>
    <w:rsid w:val="3D96B1E5"/>
    <w:rsid w:val="3DA215A5"/>
    <w:rsid w:val="3DA356A3"/>
    <w:rsid w:val="3DA4666B"/>
    <w:rsid w:val="3DB81059"/>
    <w:rsid w:val="3DB8AD27"/>
    <w:rsid w:val="3DE0843C"/>
    <w:rsid w:val="3DE7E9C3"/>
    <w:rsid w:val="3DF84874"/>
    <w:rsid w:val="3DFB12E4"/>
    <w:rsid w:val="3DFF1DA8"/>
    <w:rsid w:val="3E017A50"/>
    <w:rsid w:val="3E032E7D"/>
    <w:rsid w:val="3E063E5A"/>
    <w:rsid w:val="3E0EB836"/>
    <w:rsid w:val="3E1A6E34"/>
    <w:rsid w:val="3E208099"/>
    <w:rsid w:val="3E2253FD"/>
    <w:rsid w:val="3E22EBF4"/>
    <w:rsid w:val="3E25A414"/>
    <w:rsid w:val="3E2833CA"/>
    <w:rsid w:val="3E296216"/>
    <w:rsid w:val="3E36D801"/>
    <w:rsid w:val="3E3F34D9"/>
    <w:rsid w:val="3E480C89"/>
    <w:rsid w:val="3E4BCCD5"/>
    <w:rsid w:val="3E556DA2"/>
    <w:rsid w:val="3E5BBE04"/>
    <w:rsid w:val="3E63F581"/>
    <w:rsid w:val="3E68C8AC"/>
    <w:rsid w:val="3E69F36B"/>
    <w:rsid w:val="3E69F400"/>
    <w:rsid w:val="3E6BDFDF"/>
    <w:rsid w:val="3E724322"/>
    <w:rsid w:val="3E73DEBC"/>
    <w:rsid w:val="3E770A6C"/>
    <w:rsid w:val="3E81184E"/>
    <w:rsid w:val="3E8442BC"/>
    <w:rsid w:val="3E870639"/>
    <w:rsid w:val="3E8B1708"/>
    <w:rsid w:val="3E9308B7"/>
    <w:rsid w:val="3EB1F393"/>
    <w:rsid w:val="3EC238ED"/>
    <w:rsid w:val="3ECA5B6B"/>
    <w:rsid w:val="3ECBF91F"/>
    <w:rsid w:val="3ECF5776"/>
    <w:rsid w:val="3ED009DA"/>
    <w:rsid w:val="3ED7ED4C"/>
    <w:rsid w:val="3ED962A8"/>
    <w:rsid w:val="3EDDF617"/>
    <w:rsid w:val="3EDE39A3"/>
    <w:rsid w:val="3EE0B93C"/>
    <w:rsid w:val="3EE102D2"/>
    <w:rsid w:val="3EE26BFE"/>
    <w:rsid w:val="3EE343F3"/>
    <w:rsid w:val="3EEBA3C6"/>
    <w:rsid w:val="3EF2CFB2"/>
    <w:rsid w:val="3EF85124"/>
    <w:rsid w:val="3EF8C0EE"/>
    <w:rsid w:val="3EFFE957"/>
    <w:rsid w:val="3F09F6F1"/>
    <w:rsid w:val="3F0AC99E"/>
    <w:rsid w:val="3F0B51A7"/>
    <w:rsid w:val="3F10F2F2"/>
    <w:rsid w:val="3F1144F1"/>
    <w:rsid w:val="3F12E7EF"/>
    <w:rsid w:val="3F1AB999"/>
    <w:rsid w:val="3F25091C"/>
    <w:rsid w:val="3F28F347"/>
    <w:rsid w:val="3F2C0FDD"/>
    <w:rsid w:val="3F387372"/>
    <w:rsid w:val="3F39C3B3"/>
    <w:rsid w:val="3F3D680D"/>
    <w:rsid w:val="3F4AAE71"/>
    <w:rsid w:val="3F504BF3"/>
    <w:rsid w:val="3F51A31D"/>
    <w:rsid w:val="3F55A627"/>
    <w:rsid w:val="3F5A9203"/>
    <w:rsid w:val="3F5E756B"/>
    <w:rsid w:val="3F6DB09B"/>
    <w:rsid w:val="3F7CEAC7"/>
    <w:rsid w:val="3F800BFC"/>
    <w:rsid w:val="3F8C50A7"/>
    <w:rsid w:val="3F8DF53C"/>
    <w:rsid w:val="3F94BD49"/>
    <w:rsid w:val="3F95B62D"/>
    <w:rsid w:val="3F978056"/>
    <w:rsid w:val="3F9AB302"/>
    <w:rsid w:val="3F9D92DB"/>
    <w:rsid w:val="3FA6B2E1"/>
    <w:rsid w:val="3FBBEFED"/>
    <w:rsid w:val="3FBE245E"/>
    <w:rsid w:val="3FBE856E"/>
    <w:rsid w:val="3FBE96DD"/>
    <w:rsid w:val="3FC09986"/>
    <w:rsid w:val="3FC6712D"/>
    <w:rsid w:val="3FC6A46E"/>
    <w:rsid w:val="3FCCF71E"/>
    <w:rsid w:val="3FCE8BFE"/>
    <w:rsid w:val="3FCFACD4"/>
    <w:rsid w:val="3FD27ABC"/>
    <w:rsid w:val="3FD945A9"/>
    <w:rsid w:val="3FDA0F3E"/>
    <w:rsid w:val="3FDD8FEE"/>
    <w:rsid w:val="3FDDAF66"/>
    <w:rsid w:val="3FE20EEB"/>
    <w:rsid w:val="3FE45CCF"/>
    <w:rsid w:val="3FFB0AA6"/>
    <w:rsid w:val="401EA079"/>
    <w:rsid w:val="4026E769"/>
    <w:rsid w:val="4029719A"/>
    <w:rsid w:val="402E4154"/>
    <w:rsid w:val="4035A0D2"/>
    <w:rsid w:val="4037EB74"/>
    <w:rsid w:val="403B33E0"/>
    <w:rsid w:val="40473466"/>
    <w:rsid w:val="40562A02"/>
    <w:rsid w:val="4064E1EC"/>
    <w:rsid w:val="40695910"/>
    <w:rsid w:val="406BDA3B"/>
    <w:rsid w:val="407079D3"/>
    <w:rsid w:val="40732F4E"/>
    <w:rsid w:val="40756C59"/>
    <w:rsid w:val="408E48C1"/>
    <w:rsid w:val="409523E8"/>
    <w:rsid w:val="40A8CFF3"/>
    <w:rsid w:val="40ACB6C1"/>
    <w:rsid w:val="40BC5472"/>
    <w:rsid w:val="40C0D97D"/>
    <w:rsid w:val="40C3D31C"/>
    <w:rsid w:val="40D870DC"/>
    <w:rsid w:val="40DDD936"/>
    <w:rsid w:val="40E28366"/>
    <w:rsid w:val="40E5A44E"/>
    <w:rsid w:val="40E83010"/>
    <w:rsid w:val="40F04DE9"/>
    <w:rsid w:val="40F1DDDE"/>
    <w:rsid w:val="40F9D60D"/>
    <w:rsid w:val="40FB76EF"/>
    <w:rsid w:val="4100E8C9"/>
    <w:rsid w:val="4101941C"/>
    <w:rsid w:val="410B1E9A"/>
    <w:rsid w:val="410C984F"/>
    <w:rsid w:val="4113D807"/>
    <w:rsid w:val="411410E0"/>
    <w:rsid w:val="4118EFF7"/>
    <w:rsid w:val="412152B1"/>
    <w:rsid w:val="41292746"/>
    <w:rsid w:val="4131868E"/>
    <w:rsid w:val="4136D6E8"/>
    <w:rsid w:val="41394D11"/>
    <w:rsid w:val="413970D4"/>
    <w:rsid w:val="413DDF1C"/>
    <w:rsid w:val="413E1438"/>
    <w:rsid w:val="4140A769"/>
    <w:rsid w:val="414571F7"/>
    <w:rsid w:val="414BCC5E"/>
    <w:rsid w:val="414C089A"/>
    <w:rsid w:val="41526AEA"/>
    <w:rsid w:val="41551FB2"/>
    <w:rsid w:val="4157C04E"/>
    <w:rsid w:val="415C47C6"/>
    <w:rsid w:val="416C2335"/>
    <w:rsid w:val="41746073"/>
    <w:rsid w:val="417C432F"/>
    <w:rsid w:val="417D11E8"/>
    <w:rsid w:val="41836D97"/>
    <w:rsid w:val="418486D9"/>
    <w:rsid w:val="418FCEDC"/>
    <w:rsid w:val="4193868D"/>
    <w:rsid w:val="419894E6"/>
    <w:rsid w:val="41A461FF"/>
    <w:rsid w:val="41A708A6"/>
    <w:rsid w:val="41ACC218"/>
    <w:rsid w:val="41C584BB"/>
    <w:rsid w:val="41C93372"/>
    <w:rsid w:val="41D0DB93"/>
    <w:rsid w:val="41D6E70A"/>
    <w:rsid w:val="41DB8779"/>
    <w:rsid w:val="41DDEB4D"/>
    <w:rsid w:val="41E470F3"/>
    <w:rsid w:val="41E63644"/>
    <w:rsid w:val="41E95E60"/>
    <w:rsid w:val="41F121EB"/>
    <w:rsid w:val="41F5A77E"/>
    <w:rsid w:val="41F665B1"/>
    <w:rsid w:val="41F6F145"/>
    <w:rsid w:val="41FA9825"/>
    <w:rsid w:val="41FB06B4"/>
    <w:rsid w:val="41FBA36E"/>
    <w:rsid w:val="41FE282B"/>
    <w:rsid w:val="42021099"/>
    <w:rsid w:val="4208122F"/>
    <w:rsid w:val="420D6074"/>
    <w:rsid w:val="420EE90B"/>
    <w:rsid w:val="42113E4B"/>
    <w:rsid w:val="4211D349"/>
    <w:rsid w:val="421859FE"/>
    <w:rsid w:val="421D9D8C"/>
    <w:rsid w:val="42243B3B"/>
    <w:rsid w:val="422AB564"/>
    <w:rsid w:val="422EA168"/>
    <w:rsid w:val="422FB6F4"/>
    <w:rsid w:val="423BA05B"/>
    <w:rsid w:val="423EFFB4"/>
    <w:rsid w:val="42420BC6"/>
    <w:rsid w:val="4242617F"/>
    <w:rsid w:val="4243B343"/>
    <w:rsid w:val="424EFF23"/>
    <w:rsid w:val="4250E4FF"/>
    <w:rsid w:val="42591DDF"/>
    <w:rsid w:val="425FAA6F"/>
    <w:rsid w:val="4264B927"/>
    <w:rsid w:val="42652B6A"/>
    <w:rsid w:val="426B0152"/>
    <w:rsid w:val="42719107"/>
    <w:rsid w:val="4272A8C1"/>
    <w:rsid w:val="4287BEAC"/>
    <w:rsid w:val="429A8719"/>
    <w:rsid w:val="429DE7AB"/>
    <w:rsid w:val="42A0FB9B"/>
    <w:rsid w:val="42B0FF2A"/>
    <w:rsid w:val="42B41124"/>
    <w:rsid w:val="42B6055A"/>
    <w:rsid w:val="42CB15B5"/>
    <w:rsid w:val="42DE304E"/>
    <w:rsid w:val="42E52014"/>
    <w:rsid w:val="42EC1257"/>
    <w:rsid w:val="42F2417F"/>
    <w:rsid w:val="42F390AF"/>
    <w:rsid w:val="42FA9D7E"/>
    <w:rsid w:val="4300718E"/>
    <w:rsid w:val="430372F4"/>
    <w:rsid w:val="430A1B7E"/>
    <w:rsid w:val="431BFD91"/>
    <w:rsid w:val="43222208"/>
    <w:rsid w:val="432740DF"/>
    <w:rsid w:val="4327EDCB"/>
    <w:rsid w:val="4328BDD9"/>
    <w:rsid w:val="432CE3F7"/>
    <w:rsid w:val="432E9A29"/>
    <w:rsid w:val="43305191"/>
    <w:rsid w:val="43377636"/>
    <w:rsid w:val="433952DD"/>
    <w:rsid w:val="433A6A93"/>
    <w:rsid w:val="433DF670"/>
    <w:rsid w:val="43431AEC"/>
    <w:rsid w:val="43489279"/>
    <w:rsid w:val="4350E420"/>
    <w:rsid w:val="435367A9"/>
    <w:rsid w:val="4355585D"/>
    <w:rsid w:val="43584F85"/>
    <w:rsid w:val="435CE1B7"/>
    <w:rsid w:val="435D563E"/>
    <w:rsid w:val="4363C8F6"/>
    <w:rsid w:val="4363F053"/>
    <w:rsid w:val="436799D8"/>
    <w:rsid w:val="436C01C7"/>
    <w:rsid w:val="436D4194"/>
    <w:rsid w:val="43767F80"/>
    <w:rsid w:val="4378D47E"/>
    <w:rsid w:val="4379F10D"/>
    <w:rsid w:val="437A2E8E"/>
    <w:rsid w:val="437AD31B"/>
    <w:rsid w:val="437C42A7"/>
    <w:rsid w:val="437DD6C4"/>
    <w:rsid w:val="437F4912"/>
    <w:rsid w:val="4383BB61"/>
    <w:rsid w:val="43923612"/>
    <w:rsid w:val="43A12357"/>
    <w:rsid w:val="43A235AB"/>
    <w:rsid w:val="43A2C9F0"/>
    <w:rsid w:val="43A2F97A"/>
    <w:rsid w:val="43AADC59"/>
    <w:rsid w:val="43AD7637"/>
    <w:rsid w:val="43AF6250"/>
    <w:rsid w:val="43B13AA5"/>
    <w:rsid w:val="43B9E5E6"/>
    <w:rsid w:val="43BD14D2"/>
    <w:rsid w:val="43BDAEBE"/>
    <w:rsid w:val="43C141E9"/>
    <w:rsid w:val="43C2D7CC"/>
    <w:rsid w:val="43C685C5"/>
    <w:rsid w:val="43CBEF23"/>
    <w:rsid w:val="43D61A68"/>
    <w:rsid w:val="43D74A20"/>
    <w:rsid w:val="43DCA9BC"/>
    <w:rsid w:val="43DCBE52"/>
    <w:rsid w:val="43DF0D73"/>
    <w:rsid w:val="43E23B34"/>
    <w:rsid w:val="43E24E22"/>
    <w:rsid w:val="43E6C1F5"/>
    <w:rsid w:val="43E8EE37"/>
    <w:rsid w:val="43F2933F"/>
    <w:rsid w:val="43F2BB15"/>
    <w:rsid w:val="43F37F42"/>
    <w:rsid w:val="43F8B844"/>
    <w:rsid w:val="43FA8F26"/>
    <w:rsid w:val="43FB5114"/>
    <w:rsid w:val="4407B952"/>
    <w:rsid w:val="440A457F"/>
    <w:rsid w:val="440CBCE2"/>
    <w:rsid w:val="441C10A9"/>
    <w:rsid w:val="441D3ECD"/>
    <w:rsid w:val="441E102B"/>
    <w:rsid w:val="44238A02"/>
    <w:rsid w:val="44278389"/>
    <w:rsid w:val="4439BC11"/>
    <w:rsid w:val="443CEE5D"/>
    <w:rsid w:val="4442BFFE"/>
    <w:rsid w:val="4444B231"/>
    <w:rsid w:val="44491CCC"/>
    <w:rsid w:val="444FC5C0"/>
    <w:rsid w:val="4450970A"/>
    <w:rsid w:val="4454624F"/>
    <w:rsid w:val="445594CC"/>
    <w:rsid w:val="4458C6C6"/>
    <w:rsid w:val="44596212"/>
    <w:rsid w:val="4461E0A9"/>
    <w:rsid w:val="44642D31"/>
    <w:rsid w:val="446A5468"/>
    <w:rsid w:val="447265D3"/>
    <w:rsid w:val="44768F38"/>
    <w:rsid w:val="4477564D"/>
    <w:rsid w:val="447F0E71"/>
    <w:rsid w:val="447FF869"/>
    <w:rsid w:val="448314EF"/>
    <w:rsid w:val="4487727D"/>
    <w:rsid w:val="4488C13D"/>
    <w:rsid w:val="449045A1"/>
    <w:rsid w:val="44935F7E"/>
    <w:rsid w:val="449DD384"/>
    <w:rsid w:val="449F1F19"/>
    <w:rsid w:val="44A4383B"/>
    <w:rsid w:val="44AB059F"/>
    <w:rsid w:val="44B24021"/>
    <w:rsid w:val="44B4512B"/>
    <w:rsid w:val="44C92AF4"/>
    <w:rsid w:val="44CA6A8A"/>
    <w:rsid w:val="44CAFF88"/>
    <w:rsid w:val="44CC21F2"/>
    <w:rsid w:val="44D3D2A8"/>
    <w:rsid w:val="44D41488"/>
    <w:rsid w:val="44D65110"/>
    <w:rsid w:val="44D70B64"/>
    <w:rsid w:val="44D93870"/>
    <w:rsid w:val="44DC3186"/>
    <w:rsid w:val="44DFE7C6"/>
    <w:rsid w:val="44E1E9BC"/>
    <w:rsid w:val="44E1EDAF"/>
    <w:rsid w:val="44E9B3DE"/>
    <w:rsid w:val="44EA13DE"/>
    <w:rsid w:val="44F5643B"/>
    <w:rsid w:val="44FDF4C4"/>
    <w:rsid w:val="45040157"/>
    <w:rsid w:val="450C0684"/>
    <w:rsid w:val="450E557E"/>
    <w:rsid w:val="45155081"/>
    <w:rsid w:val="451AAA78"/>
    <w:rsid w:val="451C8D85"/>
    <w:rsid w:val="451E358C"/>
    <w:rsid w:val="451F8BC2"/>
    <w:rsid w:val="451FC45B"/>
    <w:rsid w:val="4522C961"/>
    <w:rsid w:val="452E1E85"/>
    <w:rsid w:val="45381F55"/>
    <w:rsid w:val="4538DC08"/>
    <w:rsid w:val="453981A3"/>
    <w:rsid w:val="453F2A8E"/>
    <w:rsid w:val="454041F8"/>
    <w:rsid w:val="454ED830"/>
    <w:rsid w:val="45555D1A"/>
    <w:rsid w:val="455E981B"/>
    <w:rsid w:val="45686151"/>
    <w:rsid w:val="456F2ADB"/>
    <w:rsid w:val="457830F4"/>
    <w:rsid w:val="457B5405"/>
    <w:rsid w:val="457BD22B"/>
    <w:rsid w:val="457E51E3"/>
    <w:rsid w:val="458FE738"/>
    <w:rsid w:val="4595FFF0"/>
    <w:rsid w:val="45992519"/>
    <w:rsid w:val="459CCC2C"/>
    <w:rsid w:val="45A01694"/>
    <w:rsid w:val="45A569AF"/>
    <w:rsid w:val="45AB4AF9"/>
    <w:rsid w:val="45AB6BBF"/>
    <w:rsid w:val="45B95C36"/>
    <w:rsid w:val="45BB5B0D"/>
    <w:rsid w:val="45C21576"/>
    <w:rsid w:val="45C25C61"/>
    <w:rsid w:val="45C3716F"/>
    <w:rsid w:val="45C3C974"/>
    <w:rsid w:val="45C4E7AB"/>
    <w:rsid w:val="45C9FC0F"/>
    <w:rsid w:val="45CAA84A"/>
    <w:rsid w:val="45CC6F2E"/>
    <w:rsid w:val="45D3598B"/>
    <w:rsid w:val="45D43D5B"/>
    <w:rsid w:val="45D735E8"/>
    <w:rsid w:val="45D84AF0"/>
    <w:rsid w:val="45DA3638"/>
    <w:rsid w:val="45DD8328"/>
    <w:rsid w:val="45E8A0F8"/>
    <w:rsid w:val="45EC22CF"/>
    <w:rsid w:val="45EDEA49"/>
    <w:rsid w:val="45F1C637"/>
    <w:rsid w:val="45F403A3"/>
    <w:rsid w:val="45F8F695"/>
    <w:rsid w:val="460B3C9F"/>
    <w:rsid w:val="4610ABFA"/>
    <w:rsid w:val="461F1FEE"/>
    <w:rsid w:val="462D65E2"/>
    <w:rsid w:val="4631A025"/>
    <w:rsid w:val="4631F7E7"/>
    <w:rsid w:val="4632436F"/>
    <w:rsid w:val="4635158A"/>
    <w:rsid w:val="46395444"/>
    <w:rsid w:val="46493665"/>
    <w:rsid w:val="464CEC83"/>
    <w:rsid w:val="464EF7D1"/>
    <w:rsid w:val="4655716B"/>
    <w:rsid w:val="4658C535"/>
    <w:rsid w:val="465A5A56"/>
    <w:rsid w:val="4666CFE9"/>
    <w:rsid w:val="4666F7B0"/>
    <w:rsid w:val="467031C2"/>
    <w:rsid w:val="467D5BB1"/>
    <w:rsid w:val="4695661A"/>
    <w:rsid w:val="469B9115"/>
    <w:rsid w:val="46A0BC5D"/>
    <w:rsid w:val="46A444AD"/>
    <w:rsid w:val="46A89DF8"/>
    <w:rsid w:val="46B968A4"/>
    <w:rsid w:val="46BBE273"/>
    <w:rsid w:val="46C14BDF"/>
    <w:rsid w:val="46C910BC"/>
    <w:rsid w:val="46CB8711"/>
    <w:rsid w:val="46CE5163"/>
    <w:rsid w:val="46D17011"/>
    <w:rsid w:val="46D37C3C"/>
    <w:rsid w:val="46D9EB67"/>
    <w:rsid w:val="46DBD969"/>
    <w:rsid w:val="46E3BD26"/>
    <w:rsid w:val="46E62593"/>
    <w:rsid w:val="46EB014E"/>
    <w:rsid w:val="46F72DDD"/>
    <w:rsid w:val="46F8B764"/>
    <w:rsid w:val="46F8E2AB"/>
    <w:rsid w:val="46FA6EA0"/>
    <w:rsid w:val="46FA9004"/>
    <w:rsid w:val="46FD5CDD"/>
    <w:rsid w:val="46FDA911"/>
    <w:rsid w:val="47036309"/>
    <w:rsid w:val="4703C2CA"/>
    <w:rsid w:val="47073428"/>
    <w:rsid w:val="470A99E5"/>
    <w:rsid w:val="47144A7E"/>
    <w:rsid w:val="4718D47C"/>
    <w:rsid w:val="471D322B"/>
    <w:rsid w:val="471E2B83"/>
    <w:rsid w:val="47214A9A"/>
    <w:rsid w:val="47229CDC"/>
    <w:rsid w:val="4727F87E"/>
    <w:rsid w:val="472A7EB9"/>
    <w:rsid w:val="472D9124"/>
    <w:rsid w:val="472EB8B5"/>
    <w:rsid w:val="47386F22"/>
    <w:rsid w:val="4740462F"/>
    <w:rsid w:val="47417BD7"/>
    <w:rsid w:val="47432A6C"/>
    <w:rsid w:val="474A255D"/>
    <w:rsid w:val="474DE68A"/>
    <w:rsid w:val="47507A2D"/>
    <w:rsid w:val="475EDF0D"/>
    <w:rsid w:val="477B848D"/>
    <w:rsid w:val="4788326E"/>
    <w:rsid w:val="47904A5C"/>
    <w:rsid w:val="4791BC95"/>
    <w:rsid w:val="4792A14C"/>
    <w:rsid w:val="47936BEB"/>
    <w:rsid w:val="479FCF2E"/>
    <w:rsid w:val="47A0B5F8"/>
    <w:rsid w:val="47A6BA5A"/>
    <w:rsid w:val="47B4615D"/>
    <w:rsid w:val="47B5C220"/>
    <w:rsid w:val="47B6C224"/>
    <w:rsid w:val="47C0554A"/>
    <w:rsid w:val="47C744C0"/>
    <w:rsid w:val="47C99753"/>
    <w:rsid w:val="47CFD969"/>
    <w:rsid w:val="47D22865"/>
    <w:rsid w:val="47DA5B2F"/>
    <w:rsid w:val="47E506C6"/>
    <w:rsid w:val="47E576EC"/>
    <w:rsid w:val="47EA5160"/>
    <w:rsid w:val="4800CBB6"/>
    <w:rsid w:val="48020B4C"/>
    <w:rsid w:val="4802C811"/>
    <w:rsid w:val="4806141C"/>
    <w:rsid w:val="4811D5A0"/>
    <w:rsid w:val="48176090"/>
    <w:rsid w:val="481A4244"/>
    <w:rsid w:val="4820063C"/>
    <w:rsid w:val="48241645"/>
    <w:rsid w:val="482848B9"/>
    <w:rsid w:val="482A8793"/>
    <w:rsid w:val="482C5F80"/>
    <w:rsid w:val="482F25A8"/>
    <w:rsid w:val="483A82FC"/>
    <w:rsid w:val="483C1BDB"/>
    <w:rsid w:val="4842535A"/>
    <w:rsid w:val="48492A8C"/>
    <w:rsid w:val="485078D6"/>
    <w:rsid w:val="4850F721"/>
    <w:rsid w:val="48571BD5"/>
    <w:rsid w:val="4859EAEB"/>
    <w:rsid w:val="486879FD"/>
    <w:rsid w:val="48775FDB"/>
    <w:rsid w:val="488448F4"/>
    <w:rsid w:val="48869EF9"/>
    <w:rsid w:val="4889F26F"/>
    <w:rsid w:val="488DE501"/>
    <w:rsid w:val="4894B30C"/>
    <w:rsid w:val="489C7314"/>
    <w:rsid w:val="489F336A"/>
    <w:rsid w:val="48A00213"/>
    <w:rsid w:val="48B00380"/>
    <w:rsid w:val="48B2F4C7"/>
    <w:rsid w:val="48C35B59"/>
    <w:rsid w:val="48CDA0B2"/>
    <w:rsid w:val="48DA163B"/>
    <w:rsid w:val="48DB1C33"/>
    <w:rsid w:val="48DBA4DA"/>
    <w:rsid w:val="48E4C84C"/>
    <w:rsid w:val="48FA72B7"/>
    <w:rsid w:val="48FDD967"/>
    <w:rsid w:val="49035ED0"/>
    <w:rsid w:val="49049B0B"/>
    <w:rsid w:val="49184A11"/>
    <w:rsid w:val="49341A51"/>
    <w:rsid w:val="49357988"/>
    <w:rsid w:val="49457CE7"/>
    <w:rsid w:val="49471F62"/>
    <w:rsid w:val="495CDBB9"/>
    <w:rsid w:val="49613D54"/>
    <w:rsid w:val="496B6809"/>
    <w:rsid w:val="496C728E"/>
    <w:rsid w:val="497417C2"/>
    <w:rsid w:val="497C2CC2"/>
    <w:rsid w:val="4983071C"/>
    <w:rsid w:val="4985D9C0"/>
    <w:rsid w:val="498E7EDF"/>
    <w:rsid w:val="498F16F4"/>
    <w:rsid w:val="499A88AF"/>
    <w:rsid w:val="499AFE55"/>
    <w:rsid w:val="499BCA44"/>
    <w:rsid w:val="499DDBAD"/>
    <w:rsid w:val="49A0E837"/>
    <w:rsid w:val="49A982EB"/>
    <w:rsid w:val="49AB652A"/>
    <w:rsid w:val="49AEDC55"/>
    <w:rsid w:val="49B0E253"/>
    <w:rsid w:val="49B49D0B"/>
    <w:rsid w:val="49B88231"/>
    <w:rsid w:val="49C5C769"/>
    <w:rsid w:val="49DA09B2"/>
    <w:rsid w:val="49E5BE76"/>
    <w:rsid w:val="49EF49B9"/>
    <w:rsid w:val="49F2CE6B"/>
    <w:rsid w:val="49F4C7B0"/>
    <w:rsid w:val="49F5D1EA"/>
    <w:rsid w:val="49FE1775"/>
    <w:rsid w:val="4A0080FC"/>
    <w:rsid w:val="4A00E77C"/>
    <w:rsid w:val="4A051D50"/>
    <w:rsid w:val="4A10729B"/>
    <w:rsid w:val="4A1984E9"/>
    <w:rsid w:val="4A1E653E"/>
    <w:rsid w:val="4A23C2A0"/>
    <w:rsid w:val="4A29276A"/>
    <w:rsid w:val="4A30836D"/>
    <w:rsid w:val="4A36270A"/>
    <w:rsid w:val="4A414181"/>
    <w:rsid w:val="4A46E752"/>
    <w:rsid w:val="4A4A2114"/>
    <w:rsid w:val="4A4F16CE"/>
    <w:rsid w:val="4A5C1552"/>
    <w:rsid w:val="4A64451E"/>
    <w:rsid w:val="4A8041B8"/>
    <w:rsid w:val="4A8688C5"/>
    <w:rsid w:val="4A8AA7BD"/>
    <w:rsid w:val="4A8E8621"/>
    <w:rsid w:val="4A8FAC68"/>
    <w:rsid w:val="4A92339E"/>
    <w:rsid w:val="4A9AD296"/>
    <w:rsid w:val="4A9EC703"/>
    <w:rsid w:val="4AA78B35"/>
    <w:rsid w:val="4AA8B594"/>
    <w:rsid w:val="4AAB96F0"/>
    <w:rsid w:val="4AB05B57"/>
    <w:rsid w:val="4AB13760"/>
    <w:rsid w:val="4ACA0326"/>
    <w:rsid w:val="4ACC00A9"/>
    <w:rsid w:val="4AD868D4"/>
    <w:rsid w:val="4ADDCBCA"/>
    <w:rsid w:val="4AF17320"/>
    <w:rsid w:val="4AF661EF"/>
    <w:rsid w:val="4AF69262"/>
    <w:rsid w:val="4AF7A8F3"/>
    <w:rsid w:val="4B001241"/>
    <w:rsid w:val="4B0A0BFC"/>
    <w:rsid w:val="4B111727"/>
    <w:rsid w:val="4B151801"/>
    <w:rsid w:val="4B1848A8"/>
    <w:rsid w:val="4B1D6965"/>
    <w:rsid w:val="4B1ED77D"/>
    <w:rsid w:val="4B246A30"/>
    <w:rsid w:val="4B266B61"/>
    <w:rsid w:val="4B3A410C"/>
    <w:rsid w:val="4B3A68D3"/>
    <w:rsid w:val="4B44935B"/>
    <w:rsid w:val="4B464D69"/>
    <w:rsid w:val="4B4B7ABC"/>
    <w:rsid w:val="4B509A1E"/>
    <w:rsid w:val="4B5428A9"/>
    <w:rsid w:val="4B546BA4"/>
    <w:rsid w:val="4B616085"/>
    <w:rsid w:val="4B65C512"/>
    <w:rsid w:val="4B6ACA04"/>
    <w:rsid w:val="4B743521"/>
    <w:rsid w:val="4B84E0B3"/>
    <w:rsid w:val="4B88F86D"/>
    <w:rsid w:val="4B899F18"/>
    <w:rsid w:val="4B89E240"/>
    <w:rsid w:val="4B8A62CF"/>
    <w:rsid w:val="4B8FF333"/>
    <w:rsid w:val="4B902872"/>
    <w:rsid w:val="4B909811"/>
    <w:rsid w:val="4B918BAD"/>
    <w:rsid w:val="4B962222"/>
    <w:rsid w:val="4B98F341"/>
    <w:rsid w:val="4BA08010"/>
    <w:rsid w:val="4BA65D7D"/>
    <w:rsid w:val="4BAE57FA"/>
    <w:rsid w:val="4BB27E00"/>
    <w:rsid w:val="4BB2F7D6"/>
    <w:rsid w:val="4BBEFCEA"/>
    <w:rsid w:val="4BBFF0FD"/>
    <w:rsid w:val="4BC1339E"/>
    <w:rsid w:val="4BC2D7C9"/>
    <w:rsid w:val="4BC40532"/>
    <w:rsid w:val="4BC4D02C"/>
    <w:rsid w:val="4BC6AAEF"/>
    <w:rsid w:val="4BC6C5DA"/>
    <w:rsid w:val="4BC7072A"/>
    <w:rsid w:val="4BC9A4E0"/>
    <w:rsid w:val="4BD365BA"/>
    <w:rsid w:val="4BD7BFBE"/>
    <w:rsid w:val="4BDD11E2"/>
    <w:rsid w:val="4BDD16DE"/>
    <w:rsid w:val="4BE7BBA1"/>
    <w:rsid w:val="4BF18588"/>
    <w:rsid w:val="4BFBB794"/>
    <w:rsid w:val="4BFEE368"/>
    <w:rsid w:val="4BFF076B"/>
    <w:rsid w:val="4C0FF6FB"/>
    <w:rsid w:val="4C1A3B15"/>
    <w:rsid w:val="4C1AD269"/>
    <w:rsid w:val="4C273A64"/>
    <w:rsid w:val="4C28317B"/>
    <w:rsid w:val="4C2B4A6D"/>
    <w:rsid w:val="4C30A57D"/>
    <w:rsid w:val="4C3173D0"/>
    <w:rsid w:val="4C36609A"/>
    <w:rsid w:val="4C3B9D8E"/>
    <w:rsid w:val="4C3C9222"/>
    <w:rsid w:val="4C49102E"/>
    <w:rsid w:val="4C4B31CA"/>
    <w:rsid w:val="4C535914"/>
    <w:rsid w:val="4C55F874"/>
    <w:rsid w:val="4C5AB067"/>
    <w:rsid w:val="4C5EDF9E"/>
    <w:rsid w:val="4C62CB91"/>
    <w:rsid w:val="4C6E7A89"/>
    <w:rsid w:val="4C786CE2"/>
    <w:rsid w:val="4C788295"/>
    <w:rsid w:val="4C7DAA00"/>
    <w:rsid w:val="4C8058C2"/>
    <w:rsid w:val="4C8138B4"/>
    <w:rsid w:val="4C86564E"/>
    <w:rsid w:val="4C867586"/>
    <w:rsid w:val="4C9262C3"/>
    <w:rsid w:val="4C9CD4D9"/>
    <w:rsid w:val="4C9D571E"/>
    <w:rsid w:val="4C9F7B13"/>
    <w:rsid w:val="4CA09CFA"/>
    <w:rsid w:val="4CA5DC5D"/>
    <w:rsid w:val="4CC0A41E"/>
    <w:rsid w:val="4CC0FFF4"/>
    <w:rsid w:val="4CC59F89"/>
    <w:rsid w:val="4CC806B9"/>
    <w:rsid w:val="4CC93659"/>
    <w:rsid w:val="4CCA628F"/>
    <w:rsid w:val="4CCF621A"/>
    <w:rsid w:val="4CDE587C"/>
    <w:rsid w:val="4CDE67A0"/>
    <w:rsid w:val="4CE17FD7"/>
    <w:rsid w:val="4CE521AA"/>
    <w:rsid w:val="4CEC37DB"/>
    <w:rsid w:val="4CEF133F"/>
    <w:rsid w:val="4CF1A130"/>
    <w:rsid w:val="4CF4C8EA"/>
    <w:rsid w:val="4D0C8A44"/>
    <w:rsid w:val="4D0F8ED4"/>
    <w:rsid w:val="4D1B2899"/>
    <w:rsid w:val="4D302216"/>
    <w:rsid w:val="4D33013E"/>
    <w:rsid w:val="4D4413FA"/>
    <w:rsid w:val="4D467574"/>
    <w:rsid w:val="4D489CD5"/>
    <w:rsid w:val="4D4EE15C"/>
    <w:rsid w:val="4D52DB3B"/>
    <w:rsid w:val="4D55E26D"/>
    <w:rsid w:val="4D5D97B8"/>
    <w:rsid w:val="4D6169B6"/>
    <w:rsid w:val="4D6A215C"/>
    <w:rsid w:val="4D86B790"/>
    <w:rsid w:val="4D88444B"/>
    <w:rsid w:val="4D9A4453"/>
    <w:rsid w:val="4D9A54A7"/>
    <w:rsid w:val="4DA09BD2"/>
    <w:rsid w:val="4DA6FD8C"/>
    <w:rsid w:val="4DA7A576"/>
    <w:rsid w:val="4DA95452"/>
    <w:rsid w:val="4DB9937C"/>
    <w:rsid w:val="4DB998ED"/>
    <w:rsid w:val="4DBC91D2"/>
    <w:rsid w:val="4DBF08BF"/>
    <w:rsid w:val="4DC06D5E"/>
    <w:rsid w:val="4DCCB307"/>
    <w:rsid w:val="4DD07A40"/>
    <w:rsid w:val="4DD2749C"/>
    <w:rsid w:val="4DD5820B"/>
    <w:rsid w:val="4DDAC8EB"/>
    <w:rsid w:val="4DDC85BB"/>
    <w:rsid w:val="4DE4E08F"/>
    <w:rsid w:val="4DE52056"/>
    <w:rsid w:val="4DEE28D0"/>
    <w:rsid w:val="4DF6E139"/>
    <w:rsid w:val="4E02C1D3"/>
    <w:rsid w:val="4E045371"/>
    <w:rsid w:val="4E07A486"/>
    <w:rsid w:val="4E0AB563"/>
    <w:rsid w:val="4E0DA2AD"/>
    <w:rsid w:val="4E1709F5"/>
    <w:rsid w:val="4E2171F9"/>
    <w:rsid w:val="4E2306C9"/>
    <w:rsid w:val="4E295A06"/>
    <w:rsid w:val="4E3077D7"/>
    <w:rsid w:val="4E31553A"/>
    <w:rsid w:val="4E43FE34"/>
    <w:rsid w:val="4E479F1B"/>
    <w:rsid w:val="4E4C663A"/>
    <w:rsid w:val="4E56783F"/>
    <w:rsid w:val="4E5A02DB"/>
    <w:rsid w:val="4E6484A6"/>
    <w:rsid w:val="4E713D60"/>
    <w:rsid w:val="4E7758BE"/>
    <w:rsid w:val="4E781C61"/>
    <w:rsid w:val="4E7BC072"/>
    <w:rsid w:val="4E7CE06D"/>
    <w:rsid w:val="4E8035C4"/>
    <w:rsid w:val="4E8074CE"/>
    <w:rsid w:val="4E85047A"/>
    <w:rsid w:val="4E8706BF"/>
    <w:rsid w:val="4E8A6FE8"/>
    <w:rsid w:val="4E8C71F0"/>
    <w:rsid w:val="4E996C2D"/>
    <w:rsid w:val="4E9971D8"/>
    <w:rsid w:val="4EA0FDB5"/>
    <w:rsid w:val="4EA2B172"/>
    <w:rsid w:val="4EA77A2B"/>
    <w:rsid w:val="4EA99F3B"/>
    <w:rsid w:val="4EADE86B"/>
    <w:rsid w:val="4EBE4B18"/>
    <w:rsid w:val="4EC2BADC"/>
    <w:rsid w:val="4ECE66F6"/>
    <w:rsid w:val="4ED02157"/>
    <w:rsid w:val="4EE0323D"/>
    <w:rsid w:val="4EF1762C"/>
    <w:rsid w:val="4EF735C3"/>
    <w:rsid w:val="4F063555"/>
    <w:rsid w:val="4F0BB66F"/>
    <w:rsid w:val="4F10150B"/>
    <w:rsid w:val="4F13ED19"/>
    <w:rsid w:val="4F145CC0"/>
    <w:rsid w:val="4F166274"/>
    <w:rsid w:val="4F1C50CC"/>
    <w:rsid w:val="4F1ED10E"/>
    <w:rsid w:val="4F229633"/>
    <w:rsid w:val="4F22E660"/>
    <w:rsid w:val="4F2C3ABA"/>
    <w:rsid w:val="4F42CDED"/>
    <w:rsid w:val="4F491B96"/>
    <w:rsid w:val="4F4C44BB"/>
    <w:rsid w:val="4F4F26FB"/>
    <w:rsid w:val="4F51EB99"/>
    <w:rsid w:val="4F57B5F8"/>
    <w:rsid w:val="4F5870B5"/>
    <w:rsid w:val="4F591195"/>
    <w:rsid w:val="4F5BF756"/>
    <w:rsid w:val="4F691492"/>
    <w:rsid w:val="4F6E010D"/>
    <w:rsid w:val="4F6E44FD"/>
    <w:rsid w:val="4F7FA684"/>
    <w:rsid w:val="4F89E256"/>
    <w:rsid w:val="4F9561A3"/>
    <w:rsid w:val="4FA419FD"/>
    <w:rsid w:val="4FA5C1E7"/>
    <w:rsid w:val="4FACD2B4"/>
    <w:rsid w:val="4FAE0C89"/>
    <w:rsid w:val="4FC38CF6"/>
    <w:rsid w:val="4FD047F2"/>
    <w:rsid w:val="4FD1F119"/>
    <w:rsid w:val="4FDCBA8A"/>
    <w:rsid w:val="4FDD310A"/>
    <w:rsid w:val="4FDD8BA2"/>
    <w:rsid w:val="4FDDA79A"/>
    <w:rsid w:val="4FE6CE95"/>
    <w:rsid w:val="4FF03F47"/>
    <w:rsid w:val="4FF9712E"/>
    <w:rsid w:val="4FFBDCF6"/>
    <w:rsid w:val="4FFED7ED"/>
    <w:rsid w:val="5005AE86"/>
    <w:rsid w:val="5005F832"/>
    <w:rsid w:val="500F3D1A"/>
    <w:rsid w:val="5016D69F"/>
    <w:rsid w:val="501B73EC"/>
    <w:rsid w:val="502A7575"/>
    <w:rsid w:val="502F0307"/>
    <w:rsid w:val="5032DA04"/>
    <w:rsid w:val="5037A29E"/>
    <w:rsid w:val="50420DF9"/>
    <w:rsid w:val="5042684E"/>
    <w:rsid w:val="504364D7"/>
    <w:rsid w:val="504413CF"/>
    <w:rsid w:val="50442B06"/>
    <w:rsid w:val="5044309F"/>
    <w:rsid w:val="504E29DD"/>
    <w:rsid w:val="504EA003"/>
    <w:rsid w:val="5053B32F"/>
    <w:rsid w:val="5054E9FF"/>
    <w:rsid w:val="5055EEC3"/>
    <w:rsid w:val="50571FA6"/>
    <w:rsid w:val="505CE018"/>
    <w:rsid w:val="5060E7B5"/>
    <w:rsid w:val="5065FCE5"/>
    <w:rsid w:val="5066508A"/>
    <w:rsid w:val="5069475B"/>
    <w:rsid w:val="506CC6C6"/>
    <w:rsid w:val="5078A349"/>
    <w:rsid w:val="5083D867"/>
    <w:rsid w:val="50892A9B"/>
    <w:rsid w:val="508E513B"/>
    <w:rsid w:val="50902F07"/>
    <w:rsid w:val="50939B57"/>
    <w:rsid w:val="5094D90D"/>
    <w:rsid w:val="509C8DA4"/>
    <w:rsid w:val="509D5490"/>
    <w:rsid w:val="50A77998"/>
    <w:rsid w:val="50AB942A"/>
    <w:rsid w:val="50B544E1"/>
    <w:rsid w:val="50BE6694"/>
    <w:rsid w:val="50BE6E2D"/>
    <w:rsid w:val="50CA4C6B"/>
    <w:rsid w:val="50CBC52F"/>
    <w:rsid w:val="50D15C67"/>
    <w:rsid w:val="50D1D713"/>
    <w:rsid w:val="50D40063"/>
    <w:rsid w:val="50E09CB0"/>
    <w:rsid w:val="50E4EBF7"/>
    <w:rsid w:val="50E82C94"/>
    <w:rsid w:val="50EAB2D1"/>
    <w:rsid w:val="50EE1FBA"/>
    <w:rsid w:val="50F0CB06"/>
    <w:rsid w:val="50F26CD1"/>
    <w:rsid w:val="50F986B3"/>
    <w:rsid w:val="5103EBFB"/>
    <w:rsid w:val="5115D674"/>
    <w:rsid w:val="5116F002"/>
    <w:rsid w:val="51191661"/>
    <w:rsid w:val="512E0B11"/>
    <w:rsid w:val="512E5B5E"/>
    <w:rsid w:val="512F6FEB"/>
    <w:rsid w:val="513486C1"/>
    <w:rsid w:val="5134F1B3"/>
    <w:rsid w:val="51385DFC"/>
    <w:rsid w:val="513AFFE0"/>
    <w:rsid w:val="513D5CCD"/>
    <w:rsid w:val="5147CEC1"/>
    <w:rsid w:val="514FFDE8"/>
    <w:rsid w:val="515324B3"/>
    <w:rsid w:val="51535384"/>
    <w:rsid w:val="5155A04C"/>
    <w:rsid w:val="515C59CA"/>
    <w:rsid w:val="515EED9D"/>
    <w:rsid w:val="5165A373"/>
    <w:rsid w:val="5165F3F3"/>
    <w:rsid w:val="51662C4A"/>
    <w:rsid w:val="5168F5FC"/>
    <w:rsid w:val="5169EC3F"/>
    <w:rsid w:val="516A4529"/>
    <w:rsid w:val="516EC8A9"/>
    <w:rsid w:val="516F5D6E"/>
    <w:rsid w:val="518EF940"/>
    <w:rsid w:val="51935C9D"/>
    <w:rsid w:val="51A5C138"/>
    <w:rsid w:val="51ACD244"/>
    <w:rsid w:val="51B39203"/>
    <w:rsid w:val="51C19C10"/>
    <w:rsid w:val="51C2CE10"/>
    <w:rsid w:val="51CE8E6A"/>
    <w:rsid w:val="51F34377"/>
    <w:rsid w:val="5206663C"/>
    <w:rsid w:val="521051AC"/>
    <w:rsid w:val="521088BF"/>
    <w:rsid w:val="52157E3E"/>
    <w:rsid w:val="521CABFC"/>
    <w:rsid w:val="5227DE5D"/>
    <w:rsid w:val="522AFB36"/>
    <w:rsid w:val="522BFF68"/>
    <w:rsid w:val="5231E557"/>
    <w:rsid w:val="52385CB6"/>
    <w:rsid w:val="523C6190"/>
    <w:rsid w:val="523F979A"/>
    <w:rsid w:val="523FB89F"/>
    <w:rsid w:val="52419E32"/>
    <w:rsid w:val="5243988E"/>
    <w:rsid w:val="5245501F"/>
    <w:rsid w:val="524F3713"/>
    <w:rsid w:val="52559588"/>
    <w:rsid w:val="52582254"/>
    <w:rsid w:val="525988BE"/>
    <w:rsid w:val="525BF7A3"/>
    <w:rsid w:val="526B8B24"/>
    <w:rsid w:val="526BCF64"/>
    <w:rsid w:val="526BD7B7"/>
    <w:rsid w:val="5275E580"/>
    <w:rsid w:val="5277464B"/>
    <w:rsid w:val="527EEA7B"/>
    <w:rsid w:val="52811A08"/>
    <w:rsid w:val="5289E2F1"/>
    <w:rsid w:val="528C569D"/>
    <w:rsid w:val="528FDF24"/>
    <w:rsid w:val="52913483"/>
    <w:rsid w:val="52A7D45B"/>
    <w:rsid w:val="52A943DB"/>
    <w:rsid w:val="52B0F0CC"/>
    <w:rsid w:val="52BF5440"/>
    <w:rsid w:val="52C6D316"/>
    <w:rsid w:val="52C7807E"/>
    <w:rsid w:val="52CB4B6A"/>
    <w:rsid w:val="52D45D4A"/>
    <w:rsid w:val="52D5BF18"/>
    <w:rsid w:val="52D678C9"/>
    <w:rsid w:val="52D6DC89"/>
    <w:rsid w:val="52DB57F0"/>
    <w:rsid w:val="52DBFF17"/>
    <w:rsid w:val="52DDAB51"/>
    <w:rsid w:val="52DDB493"/>
    <w:rsid w:val="52DE02A5"/>
    <w:rsid w:val="52E3AB80"/>
    <w:rsid w:val="52E4F015"/>
    <w:rsid w:val="52E65F4F"/>
    <w:rsid w:val="52EBE27B"/>
    <w:rsid w:val="52F715EE"/>
    <w:rsid w:val="53243767"/>
    <w:rsid w:val="532990CF"/>
    <w:rsid w:val="532A3D90"/>
    <w:rsid w:val="532E98B2"/>
    <w:rsid w:val="53317D46"/>
    <w:rsid w:val="533CF361"/>
    <w:rsid w:val="534416D5"/>
    <w:rsid w:val="534C39D5"/>
    <w:rsid w:val="535A05EE"/>
    <w:rsid w:val="535D8081"/>
    <w:rsid w:val="5361DDCD"/>
    <w:rsid w:val="5363FEF3"/>
    <w:rsid w:val="53680EFD"/>
    <w:rsid w:val="537A13AE"/>
    <w:rsid w:val="537A7A3A"/>
    <w:rsid w:val="537FC260"/>
    <w:rsid w:val="5381DED6"/>
    <w:rsid w:val="5383DE58"/>
    <w:rsid w:val="538A59A3"/>
    <w:rsid w:val="538ABD44"/>
    <w:rsid w:val="538C33F2"/>
    <w:rsid w:val="538C8AC1"/>
    <w:rsid w:val="538E7C84"/>
    <w:rsid w:val="5398B097"/>
    <w:rsid w:val="539C8160"/>
    <w:rsid w:val="53A11AAB"/>
    <w:rsid w:val="53A21594"/>
    <w:rsid w:val="53A34887"/>
    <w:rsid w:val="53A3927A"/>
    <w:rsid w:val="53B2940B"/>
    <w:rsid w:val="53B4E865"/>
    <w:rsid w:val="53B5B794"/>
    <w:rsid w:val="53B68E4D"/>
    <w:rsid w:val="53BAF8D2"/>
    <w:rsid w:val="53CD8A87"/>
    <w:rsid w:val="53E28644"/>
    <w:rsid w:val="53E8DDF3"/>
    <w:rsid w:val="53F4D8ED"/>
    <w:rsid w:val="53F99E7B"/>
    <w:rsid w:val="53FD468C"/>
    <w:rsid w:val="53FFC142"/>
    <w:rsid w:val="540B40A6"/>
    <w:rsid w:val="540F83EC"/>
    <w:rsid w:val="541093BB"/>
    <w:rsid w:val="541792AD"/>
    <w:rsid w:val="541BBD8A"/>
    <w:rsid w:val="5420567D"/>
    <w:rsid w:val="5427E88C"/>
    <w:rsid w:val="542BAF85"/>
    <w:rsid w:val="542CFA0C"/>
    <w:rsid w:val="542F5C1D"/>
    <w:rsid w:val="543020B4"/>
    <w:rsid w:val="54303BEF"/>
    <w:rsid w:val="543F2849"/>
    <w:rsid w:val="54409A08"/>
    <w:rsid w:val="5443A4BC"/>
    <w:rsid w:val="54460937"/>
    <w:rsid w:val="544CA541"/>
    <w:rsid w:val="5455C233"/>
    <w:rsid w:val="54577105"/>
    <w:rsid w:val="545B4B9E"/>
    <w:rsid w:val="546622BD"/>
    <w:rsid w:val="54862908"/>
    <w:rsid w:val="5486A943"/>
    <w:rsid w:val="548F22ED"/>
    <w:rsid w:val="54952FF7"/>
    <w:rsid w:val="54973EF8"/>
    <w:rsid w:val="549D4435"/>
    <w:rsid w:val="54A7B4D2"/>
    <w:rsid w:val="54AF8136"/>
    <w:rsid w:val="54B66009"/>
    <w:rsid w:val="54BB1FE1"/>
    <w:rsid w:val="54C0E7DD"/>
    <w:rsid w:val="54C9A937"/>
    <w:rsid w:val="54D15CCE"/>
    <w:rsid w:val="54D56E12"/>
    <w:rsid w:val="54E9389F"/>
    <w:rsid w:val="54EF76DE"/>
    <w:rsid w:val="54F03F60"/>
    <w:rsid w:val="550E90A1"/>
    <w:rsid w:val="551F4596"/>
    <w:rsid w:val="55209775"/>
    <w:rsid w:val="5522867C"/>
    <w:rsid w:val="5528E6F3"/>
    <w:rsid w:val="552C5DBC"/>
    <w:rsid w:val="5549384D"/>
    <w:rsid w:val="5549AC0E"/>
    <w:rsid w:val="554C0ACA"/>
    <w:rsid w:val="55506DC1"/>
    <w:rsid w:val="555571F7"/>
    <w:rsid w:val="55575A5A"/>
    <w:rsid w:val="5567855B"/>
    <w:rsid w:val="55749ACD"/>
    <w:rsid w:val="55752648"/>
    <w:rsid w:val="557D207D"/>
    <w:rsid w:val="5581F5DF"/>
    <w:rsid w:val="5585026E"/>
    <w:rsid w:val="559D5373"/>
    <w:rsid w:val="559D9650"/>
    <w:rsid w:val="55A2EBB4"/>
    <w:rsid w:val="55A34E3B"/>
    <w:rsid w:val="55A80C6D"/>
    <w:rsid w:val="55A81B22"/>
    <w:rsid w:val="55A88C52"/>
    <w:rsid w:val="55AC4C06"/>
    <w:rsid w:val="55B23068"/>
    <w:rsid w:val="55B4B4C6"/>
    <w:rsid w:val="55BADD7C"/>
    <w:rsid w:val="55BF30CC"/>
    <w:rsid w:val="55C14713"/>
    <w:rsid w:val="55C19B03"/>
    <w:rsid w:val="55C3B8ED"/>
    <w:rsid w:val="55C41F3F"/>
    <w:rsid w:val="55C56D60"/>
    <w:rsid w:val="55C78E9D"/>
    <w:rsid w:val="55CBF115"/>
    <w:rsid w:val="55CF67C8"/>
    <w:rsid w:val="55D25C17"/>
    <w:rsid w:val="55D430AD"/>
    <w:rsid w:val="55D80364"/>
    <w:rsid w:val="55DD6BB3"/>
    <w:rsid w:val="55E6229B"/>
    <w:rsid w:val="55E7FB0C"/>
    <w:rsid w:val="55EBD079"/>
    <w:rsid w:val="55F369A2"/>
    <w:rsid w:val="55FA53B2"/>
    <w:rsid w:val="55FD9331"/>
    <w:rsid w:val="56005993"/>
    <w:rsid w:val="56082623"/>
    <w:rsid w:val="5609B79D"/>
    <w:rsid w:val="560EFD77"/>
    <w:rsid w:val="560F5D5A"/>
    <w:rsid w:val="5612F5FF"/>
    <w:rsid w:val="56140304"/>
    <w:rsid w:val="56179109"/>
    <w:rsid w:val="561A3AD7"/>
    <w:rsid w:val="5620F0CE"/>
    <w:rsid w:val="56243505"/>
    <w:rsid w:val="562831EC"/>
    <w:rsid w:val="562B507B"/>
    <w:rsid w:val="562F1202"/>
    <w:rsid w:val="562F9E00"/>
    <w:rsid w:val="563325CE"/>
    <w:rsid w:val="5636CF7B"/>
    <w:rsid w:val="564A8C26"/>
    <w:rsid w:val="565B82F9"/>
    <w:rsid w:val="565CB194"/>
    <w:rsid w:val="565F5A2F"/>
    <w:rsid w:val="566D4DF2"/>
    <w:rsid w:val="5675B0D1"/>
    <w:rsid w:val="56764397"/>
    <w:rsid w:val="5677C0FC"/>
    <w:rsid w:val="567DE957"/>
    <w:rsid w:val="568928F9"/>
    <w:rsid w:val="5692A19E"/>
    <w:rsid w:val="56931A21"/>
    <w:rsid w:val="56965CCD"/>
    <w:rsid w:val="569ACCAE"/>
    <w:rsid w:val="569D76DB"/>
    <w:rsid w:val="56A28AF2"/>
    <w:rsid w:val="56A85D74"/>
    <w:rsid w:val="56ADD18F"/>
    <w:rsid w:val="56B082CF"/>
    <w:rsid w:val="56B2F923"/>
    <w:rsid w:val="56B898D0"/>
    <w:rsid w:val="56B8CD0F"/>
    <w:rsid w:val="56CBBAD2"/>
    <w:rsid w:val="56CDA5C9"/>
    <w:rsid w:val="56CDCCC1"/>
    <w:rsid w:val="56D275ED"/>
    <w:rsid w:val="56DC8DB4"/>
    <w:rsid w:val="56E00BE0"/>
    <w:rsid w:val="56E55587"/>
    <w:rsid w:val="56E56670"/>
    <w:rsid w:val="56E6D0F1"/>
    <w:rsid w:val="56E97677"/>
    <w:rsid w:val="56F787B2"/>
    <w:rsid w:val="56FDB28F"/>
    <w:rsid w:val="57106B2E"/>
    <w:rsid w:val="57187068"/>
    <w:rsid w:val="571C48AA"/>
    <w:rsid w:val="571DC98A"/>
    <w:rsid w:val="57248665"/>
    <w:rsid w:val="5725CBA2"/>
    <w:rsid w:val="5728CC0D"/>
    <w:rsid w:val="573333BA"/>
    <w:rsid w:val="57378325"/>
    <w:rsid w:val="573E494E"/>
    <w:rsid w:val="57435D7B"/>
    <w:rsid w:val="57453363"/>
    <w:rsid w:val="5750EBF9"/>
    <w:rsid w:val="57541CBC"/>
    <w:rsid w:val="57547841"/>
    <w:rsid w:val="575D5414"/>
    <w:rsid w:val="5764237A"/>
    <w:rsid w:val="57673D78"/>
    <w:rsid w:val="576D34FC"/>
    <w:rsid w:val="576E28AB"/>
    <w:rsid w:val="5773738D"/>
    <w:rsid w:val="5773D3C5"/>
    <w:rsid w:val="57785352"/>
    <w:rsid w:val="5784D9F6"/>
    <w:rsid w:val="5785C797"/>
    <w:rsid w:val="578D8F32"/>
    <w:rsid w:val="57959A08"/>
    <w:rsid w:val="57A7CACF"/>
    <w:rsid w:val="57AF0B8B"/>
    <w:rsid w:val="57B71CA3"/>
    <w:rsid w:val="57B86138"/>
    <w:rsid w:val="57CAB09E"/>
    <w:rsid w:val="57CB6E61"/>
    <w:rsid w:val="57CDFA3D"/>
    <w:rsid w:val="57D12EB6"/>
    <w:rsid w:val="57D460ED"/>
    <w:rsid w:val="57E4B269"/>
    <w:rsid w:val="57E6F018"/>
    <w:rsid w:val="57E8FE0E"/>
    <w:rsid w:val="57E9A10B"/>
    <w:rsid w:val="57FECC90"/>
    <w:rsid w:val="580B9A0F"/>
    <w:rsid w:val="580E3558"/>
    <w:rsid w:val="581502BC"/>
    <w:rsid w:val="58173A91"/>
    <w:rsid w:val="581829D1"/>
    <w:rsid w:val="5825D252"/>
    <w:rsid w:val="58261500"/>
    <w:rsid w:val="582A0963"/>
    <w:rsid w:val="582D87F6"/>
    <w:rsid w:val="582F5CC5"/>
    <w:rsid w:val="58364EA6"/>
    <w:rsid w:val="583A5555"/>
    <w:rsid w:val="583CB7C3"/>
    <w:rsid w:val="583F2488"/>
    <w:rsid w:val="58428CCD"/>
    <w:rsid w:val="584996CA"/>
    <w:rsid w:val="58549D70"/>
    <w:rsid w:val="58686548"/>
    <w:rsid w:val="586CFE10"/>
    <w:rsid w:val="5880B318"/>
    <w:rsid w:val="58857B68"/>
    <w:rsid w:val="588612F8"/>
    <w:rsid w:val="588F985C"/>
    <w:rsid w:val="5892B38A"/>
    <w:rsid w:val="58A2F7DB"/>
    <w:rsid w:val="58A541AC"/>
    <w:rsid w:val="58A9EDC2"/>
    <w:rsid w:val="58AB0EB0"/>
    <w:rsid w:val="58B04F48"/>
    <w:rsid w:val="58BA2FC1"/>
    <w:rsid w:val="58BDA47B"/>
    <w:rsid w:val="58BF5E41"/>
    <w:rsid w:val="58C48D8A"/>
    <w:rsid w:val="58CA3C07"/>
    <w:rsid w:val="58CA7BD6"/>
    <w:rsid w:val="58CAE26C"/>
    <w:rsid w:val="58CC754F"/>
    <w:rsid w:val="58D14BA4"/>
    <w:rsid w:val="58D436FB"/>
    <w:rsid w:val="58D8869E"/>
    <w:rsid w:val="58E24FA3"/>
    <w:rsid w:val="58E3EE83"/>
    <w:rsid w:val="58E553F6"/>
    <w:rsid w:val="58E6B68E"/>
    <w:rsid w:val="58E89E67"/>
    <w:rsid w:val="58ED0720"/>
    <w:rsid w:val="58F11B01"/>
    <w:rsid w:val="58F369E4"/>
    <w:rsid w:val="58F3B833"/>
    <w:rsid w:val="58FB0D27"/>
    <w:rsid w:val="58FD7147"/>
    <w:rsid w:val="58FE4AB8"/>
    <w:rsid w:val="58FEE3DB"/>
    <w:rsid w:val="5900D52A"/>
    <w:rsid w:val="590123F9"/>
    <w:rsid w:val="5902958A"/>
    <w:rsid w:val="590849C8"/>
    <w:rsid w:val="5914DA2F"/>
    <w:rsid w:val="59236901"/>
    <w:rsid w:val="5926F7B7"/>
    <w:rsid w:val="59319375"/>
    <w:rsid w:val="59354EBD"/>
    <w:rsid w:val="593A6B1F"/>
    <w:rsid w:val="593DED68"/>
    <w:rsid w:val="593E2090"/>
    <w:rsid w:val="593F91E8"/>
    <w:rsid w:val="59415830"/>
    <w:rsid w:val="594759D6"/>
    <w:rsid w:val="594918C4"/>
    <w:rsid w:val="5951ECFA"/>
    <w:rsid w:val="595C5FB4"/>
    <w:rsid w:val="595D7D6E"/>
    <w:rsid w:val="596C5292"/>
    <w:rsid w:val="597156FD"/>
    <w:rsid w:val="59737F20"/>
    <w:rsid w:val="5973DEF5"/>
    <w:rsid w:val="597896BF"/>
    <w:rsid w:val="5979CA94"/>
    <w:rsid w:val="597DBC3C"/>
    <w:rsid w:val="5990EDB8"/>
    <w:rsid w:val="599EB94D"/>
    <w:rsid w:val="599F7E10"/>
    <w:rsid w:val="59A6AE6E"/>
    <w:rsid w:val="59A8E597"/>
    <w:rsid w:val="59B1F353"/>
    <w:rsid w:val="59B4EDFE"/>
    <w:rsid w:val="59BDB8E5"/>
    <w:rsid w:val="59C66A6F"/>
    <w:rsid w:val="59C9172C"/>
    <w:rsid w:val="59CBB089"/>
    <w:rsid w:val="59D18CA8"/>
    <w:rsid w:val="59D72D17"/>
    <w:rsid w:val="59D98A6E"/>
    <w:rsid w:val="59EA1AB9"/>
    <w:rsid w:val="59ED0ACC"/>
    <w:rsid w:val="59FC5816"/>
    <w:rsid w:val="5A0E0DBA"/>
    <w:rsid w:val="5A0F97B4"/>
    <w:rsid w:val="5A117821"/>
    <w:rsid w:val="5A1A60D3"/>
    <w:rsid w:val="5A1C662E"/>
    <w:rsid w:val="5A1F88E6"/>
    <w:rsid w:val="5A2681E2"/>
    <w:rsid w:val="5A2C2440"/>
    <w:rsid w:val="5A2F7DAC"/>
    <w:rsid w:val="5A45BBBB"/>
    <w:rsid w:val="5A525BC8"/>
    <w:rsid w:val="5A59151B"/>
    <w:rsid w:val="5A7EBE68"/>
    <w:rsid w:val="5A80AE94"/>
    <w:rsid w:val="5A81762A"/>
    <w:rsid w:val="5A82B999"/>
    <w:rsid w:val="5A8A7D96"/>
    <w:rsid w:val="5A8BBD7E"/>
    <w:rsid w:val="5A8DEA6C"/>
    <w:rsid w:val="5A90F436"/>
    <w:rsid w:val="5A942487"/>
    <w:rsid w:val="5A97B479"/>
    <w:rsid w:val="5A9BE1C1"/>
    <w:rsid w:val="5AA05CAC"/>
    <w:rsid w:val="5AA48BB0"/>
    <w:rsid w:val="5AACFF92"/>
    <w:rsid w:val="5AB7129B"/>
    <w:rsid w:val="5AB9389E"/>
    <w:rsid w:val="5AB993BE"/>
    <w:rsid w:val="5ABD6B9D"/>
    <w:rsid w:val="5ABE880F"/>
    <w:rsid w:val="5ACCF13D"/>
    <w:rsid w:val="5ACEB828"/>
    <w:rsid w:val="5AD6D99D"/>
    <w:rsid w:val="5AD88BD6"/>
    <w:rsid w:val="5ADDE480"/>
    <w:rsid w:val="5AE44E1A"/>
    <w:rsid w:val="5AE97900"/>
    <w:rsid w:val="5AEEA09D"/>
    <w:rsid w:val="5AFC8292"/>
    <w:rsid w:val="5B045372"/>
    <w:rsid w:val="5B07998B"/>
    <w:rsid w:val="5B08D76E"/>
    <w:rsid w:val="5B1067C3"/>
    <w:rsid w:val="5B137625"/>
    <w:rsid w:val="5B161AEA"/>
    <w:rsid w:val="5B17ECDC"/>
    <w:rsid w:val="5B1D9B45"/>
    <w:rsid w:val="5B1F52FE"/>
    <w:rsid w:val="5B2141CD"/>
    <w:rsid w:val="5B2C6AC1"/>
    <w:rsid w:val="5B2E806A"/>
    <w:rsid w:val="5B3A9AF4"/>
    <w:rsid w:val="5B3B0C3A"/>
    <w:rsid w:val="5B44EFCA"/>
    <w:rsid w:val="5B598946"/>
    <w:rsid w:val="5B668B44"/>
    <w:rsid w:val="5B692B41"/>
    <w:rsid w:val="5B6C797C"/>
    <w:rsid w:val="5B6DEF68"/>
    <w:rsid w:val="5B7BCFDE"/>
    <w:rsid w:val="5B87EE8F"/>
    <w:rsid w:val="5B8FAFCD"/>
    <w:rsid w:val="5B929673"/>
    <w:rsid w:val="5B961054"/>
    <w:rsid w:val="5B986CDE"/>
    <w:rsid w:val="5B9A0303"/>
    <w:rsid w:val="5BA4F262"/>
    <w:rsid w:val="5BA51BD5"/>
    <w:rsid w:val="5BAB88F1"/>
    <w:rsid w:val="5BABE073"/>
    <w:rsid w:val="5BB096EE"/>
    <w:rsid w:val="5BBB5947"/>
    <w:rsid w:val="5BBC906E"/>
    <w:rsid w:val="5BBE3A17"/>
    <w:rsid w:val="5BBFFA4A"/>
    <w:rsid w:val="5BC1B0F2"/>
    <w:rsid w:val="5BCBED25"/>
    <w:rsid w:val="5BCE3F39"/>
    <w:rsid w:val="5BDBBD1F"/>
    <w:rsid w:val="5BDBE9E2"/>
    <w:rsid w:val="5BE1AB77"/>
    <w:rsid w:val="5BE2F444"/>
    <w:rsid w:val="5BE92EF4"/>
    <w:rsid w:val="5BECAE5D"/>
    <w:rsid w:val="5BEFE0DE"/>
    <w:rsid w:val="5BF7354D"/>
    <w:rsid w:val="5BFD5881"/>
    <w:rsid w:val="5BFE2594"/>
    <w:rsid w:val="5C0D5E04"/>
    <w:rsid w:val="5C0FAA5D"/>
    <w:rsid w:val="5C1172B2"/>
    <w:rsid w:val="5C1C6E3F"/>
    <w:rsid w:val="5C1E868F"/>
    <w:rsid w:val="5C257C6A"/>
    <w:rsid w:val="5C346145"/>
    <w:rsid w:val="5C4533DE"/>
    <w:rsid w:val="5C4B7A41"/>
    <w:rsid w:val="5C4CAD37"/>
    <w:rsid w:val="5C52E49F"/>
    <w:rsid w:val="5C615D78"/>
    <w:rsid w:val="5C694C18"/>
    <w:rsid w:val="5C70EB58"/>
    <w:rsid w:val="5C766207"/>
    <w:rsid w:val="5C7E2260"/>
    <w:rsid w:val="5C801968"/>
    <w:rsid w:val="5C93D0DE"/>
    <w:rsid w:val="5C951E30"/>
    <w:rsid w:val="5C9F5BE8"/>
    <w:rsid w:val="5CA44393"/>
    <w:rsid w:val="5CB2B289"/>
    <w:rsid w:val="5CB30C2C"/>
    <w:rsid w:val="5CCB8988"/>
    <w:rsid w:val="5CCF99AA"/>
    <w:rsid w:val="5CD1FC82"/>
    <w:rsid w:val="5CDAB5F6"/>
    <w:rsid w:val="5CDBF934"/>
    <w:rsid w:val="5CE4F590"/>
    <w:rsid w:val="5CE51CC1"/>
    <w:rsid w:val="5CE85E75"/>
    <w:rsid w:val="5CEB48C8"/>
    <w:rsid w:val="5CF93A15"/>
    <w:rsid w:val="5CFD37BD"/>
    <w:rsid w:val="5D02851B"/>
    <w:rsid w:val="5D04FBA2"/>
    <w:rsid w:val="5D103EF1"/>
    <w:rsid w:val="5D26BD64"/>
    <w:rsid w:val="5D27AFB4"/>
    <w:rsid w:val="5D2AA82E"/>
    <w:rsid w:val="5D2B91C0"/>
    <w:rsid w:val="5D2FEA34"/>
    <w:rsid w:val="5D3227BF"/>
    <w:rsid w:val="5D433F08"/>
    <w:rsid w:val="5D493312"/>
    <w:rsid w:val="5D499088"/>
    <w:rsid w:val="5D4F4636"/>
    <w:rsid w:val="5D551F48"/>
    <w:rsid w:val="5D58F8A0"/>
    <w:rsid w:val="5D5CB1C4"/>
    <w:rsid w:val="5D5D52C3"/>
    <w:rsid w:val="5D5E62C7"/>
    <w:rsid w:val="5D625638"/>
    <w:rsid w:val="5D6BECCC"/>
    <w:rsid w:val="5D6D8D03"/>
    <w:rsid w:val="5D7895CD"/>
    <w:rsid w:val="5D7F7B06"/>
    <w:rsid w:val="5D806E09"/>
    <w:rsid w:val="5D8654ED"/>
    <w:rsid w:val="5D884864"/>
    <w:rsid w:val="5D90FF73"/>
    <w:rsid w:val="5D9C9C9F"/>
    <w:rsid w:val="5DA1BC24"/>
    <w:rsid w:val="5DA4EAC3"/>
    <w:rsid w:val="5DA5C95F"/>
    <w:rsid w:val="5DA60F39"/>
    <w:rsid w:val="5DAE9DDF"/>
    <w:rsid w:val="5DAFB436"/>
    <w:rsid w:val="5DAFB559"/>
    <w:rsid w:val="5DB39E37"/>
    <w:rsid w:val="5DBBCBC9"/>
    <w:rsid w:val="5DC974AB"/>
    <w:rsid w:val="5DD05372"/>
    <w:rsid w:val="5DD08B38"/>
    <w:rsid w:val="5DD455E3"/>
    <w:rsid w:val="5DD903DD"/>
    <w:rsid w:val="5DDB87DD"/>
    <w:rsid w:val="5DDC4AAD"/>
    <w:rsid w:val="5DDD922C"/>
    <w:rsid w:val="5DE5D17F"/>
    <w:rsid w:val="5DE5F96C"/>
    <w:rsid w:val="5DE63E1D"/>
    <w:rsid w:val="5E02F1DF"/>
    <w:rsid w:val="5E042847"/>
    <w:rsid w:val="5E074196"/>
    <w:rsid w:val="5E0C2345"/>
    <w:rsid w:val="5E0E2ECC"/>
    <w:rsid w:val="5E123970"/>
    <w:rsid w:val="5E1DF638"/>
    <w:rsid w:val="5E24DC2E"/>
    <w:rsid w:val="5E283086"/>
    <w:rsid w:val="5E2F1475"/>
    <w:rsid w:val="5E2F46EA"/>
    <w:rsid w:val="5E2F812E"/>
    <w:rsid w:val="5E30D138"/>
    <w:rsid w:val="5E3DD339"/>
    <w:rsid w:val="5E494B6C"/>
    <w:rsid w:val="5E494E51"/>
    <w:rsid w:val="5E50D9BC"/>
    <w:rsid w:val="5E5143B7"/>
    <w:rsid w:val="5E515F09"/>
    <w:rsid w:val="5E51868C"/>
    <w:rsid w:val="5E570969"/>
    <w:rsid w:val="5E589D00"/>
    <w:rsid w:val="5E5D05DC"/>
    <w:rsid w:val="5E604B15"/>
    <w:rsid w:val="5E65822B"/>
    <w:rsid w:val="5E6B0E91"/>
    <w:rsid w:val="5E6FDF1F"/>
    <w:rsid w:val="5E72A707"/>
    <w:rsid w:val="5E7515CF"/>
    <w:rsid w:val="5E77D45F"/>
    <w:rsid w:val="5E84BB49"/>
    <w:rsid w:val="5E8B5179"/>
    <w:rsid w:val="5E8BD084"/>
    <w:rsid w:val="5E93E730"/>
    <w:rsid w:val="5E9B43BA"/>
    <w:rsid w:val="5EABB8F0"/>
    <w:rsid w:val="5EABFB24"/>
    <w:rsid w:val="5EB0748B"/>
    <w:rsid w:val="5EBF8F51"/>
    <w:rsid w:val="5EC15EA8"/>
    <w:rsid w:val="5EC96BF2"/>
    <w:rsid w:val="5EDCC5F5"/>
    <w:rsid w:val="5EE7A687"/>
    <w:rsid w:val="5EEF0713"/>
    <w:rsid w:val="5EF3B7D1"/>
    <w:rsid w:val="5F013761"/>
    <w:rsid w:val="5F06DD1F"/>
    <w:rsid w:val="5F08F339"/>
    <w:rsid w:val="5F11D3C4"/>
    <w:rsid w:val="5F123059"/>
    <w:rsid w:val="5F172B33"/>
    <w:rsid w:val="5F1CA698"/>
    <w:rsid w:val="5F2508C8"/>
    <w:rsid w:val="5F255AE0"/>
    <w:rsid w:val="5F28535E"/>
    <w:rsid w:val="5F3785D0"/>
    <w:rsid w:val="5F3D1924"/>
    <w:rsid w:val="5F408D28"/>
    <w:rsid w:val="5F488044"/>
    <w:rsid w:val="5F48DB49"/>
    <w:rsid w:val="5F4B8497"/>
    <w:rsid w:val="5F4FB19F"/>
    <w:rsid w:val="5F56B859"/>
    <w:rsid w:val="5F687D49"/>
    <w:rsid w:val="5F7F385C"/>
    <w:rsid w:val="5F80E880"/>
    <w:rsid w:val="5F82D71C"/>
    <w:rsid w:val="5F82F4F4"/>
    <w:rsid w:val="5F869C50"/>
    <w:rsid w:val="5F890F20"/>
    <w:rsid w:val="5F8912B0"/>
    <w:rsid w:val="5F93A6A1"/>
    <w:rsid w:val="5FA7F3A6"/>
    <w:rsid w:val="5FA85803"/>
    <w:rsid w:val="5FB21EC4"/>
    <w:rsid w:val="5FC7065A"/>
    <w:rsid w:val="5FC93AAD"/>
    <w:rsid w:val="5FCB95A5"/>
    <w:rsid w:val="5FCE3F5B"/>
    <w:rsid w:val="5FCEAE95"/>
    <w:rsid w:val="5FD5C7F1"/>
    <w:rsid w:val="5FECA677"/>
    <w:rsid w:val="5FED1418"/>
    <w:rsid w:val="5FF8D63D"/>
    <w:rsid w:val="5FFBCB96"/>
    <w:rsid w:val="6004665D"/>
    <w:rsid w:val="600CB5E9"/>
    <w:rsid w:val="6013D20C"/>
    <w:rsid w:val="6015ECA1"/>
    <w:rsid w:val="6020C6AC"/>
    <w:rsid w:val="60295919"/>
    <w:rsid w:val="602C58EC"/>
    <w:rsid w:val="602EA882"/>
    <w:rsid w:val="60312B62"/>
    <w:rsid w:val="60338C4D"/>
    <w:rsid w:val="60491E7B"/>
    <w:rsid w:val="605582B5"/>
    <w:rsid w:val="6058273B"/>
    <w:rsid w:val="605A4ED0"/>
    <w:rsid w:val="605BEC5E"/>
    <w:rsid w:val="605F035D"/>
    <w:rsid w:val="60679148"/>
    <w:rsid w:val="606EF6A6"/>
    <w:rsid w:val="6075A20D"/>
    <w:rsid w:val="60836FFA"/>
    <w:rsid w:val="6089D45A"/>
    <w:rsid w:val="609CFB69"/>
    <w:rsid w:val="60A002B6"/>
    <w:rsid w:val="60A591F6"/>
    <w:rsid w:val="60BC200A"/>
    <w:rsid w:val="60C3FD2A"/>
    <w:rsid w:val="60C441C4"/>
    <w:rsid w:val="60C50688"/>
    <w:rsid w:val="60CCBA21"/>
    <w:rsid w:val="60D3B9CF"/>
    <w:rsid w:val="60D4C691"/>
    <w:rsid w:val="60D6E1A6"/>
    <w:rsid w:val="60DBDE84"/>
    <w:rsid w:val="60E021F7"/>
    <w:rsid w:val="60E78A98"/>
    <w:rsid w:val="60E7B4F9"/>
    <w:rsid w:val="60EB6953"/>
    <w:rsid w:val="60FF7CA4"/>
    <w:rsid w:val="6101A7CC"/>
    <w:rsid w:val="6107ACE6"/>
    <w:rsid w:val="610E4F1C"/>
    <w:rsid w:val="61125C54"/>
    <w:rsid w:val="611446BA"/>
    <w:rsid w:val="6117F275"/>
    <w:rsid w:val="61202588"/>
    <w:rsid w:val="6120FAC5"/>
    <w:rsid w:val="6128059F"/>
    <w:rsid w:val="612CE271"/>
    <w:rsid w:val="613280EA"/>
    <w:rsid w:val="6134D10F"/>
    <w:rsid w:val="613830BA"/>
    <w:rsid w:val="6144A385"/>
    <w:rsid w:val="6144F90D"/>
    <w:rsid w:val="614782ED"/>
    <w:rsid w:val="61493275"/>
    <w:rsid w:val="614B74BB"/>
    <w:rsid w:val="614B7541"/>
    <w:rsid w:val="614CF65D"/>
    <w:rsid w:val="6165EC6F"/>
    <w:rsid w:val="616DB2B5"/>
    <w:rsid w:val="616DFC2F"/>
    <w:rsid w:val="61720B58"/>
    <w:rsid w:val="61730FF9"/>
    <w:rsid w:val="617D97F8"/>
    <w:rsid w:val="6188B034"/>
    <w:rsid w:val="619315FB"/>
    <w:rsid w:val="619698BA"/>
    <w:rsid w:val="61987349"/>
    <w:rsid w:val="619C9228"/>
    <w:rsid w:val="61A6D475"/>
    <w:rsid w:val="61A751C1"/>
    <w:rsid w:val="61AF8DED"/>
    <w:rsid w:val="61C160A7"/>
    <w:rsid w:val="61C44502"/>
    <w:rsid w:val="61E29552"/>
    <w:rsid w:val="61E663E1"/>
    <w:rsid w:val="61F33267"/>
    <w:rsid w:val="61F6E438"/>
    <w:rsid w:val="61FAD0BA"/>
    <w:rsid w:val="61FE856E"/>
    <w:rsid w:val="62065C17"/>
    <w:rsid w:val="62071234"/>
    <w:rsid w:val="620919B2"/>
    <w:rsid w:val="620A6BCD"/>
    <w:rsid w:val="6212B0B8"/>
    <w:rsid w:val="62134687"/>
    <w:rsid w:val="621474C5"/>
    <w:rsid w:val="62185156"/>
    <w:rsid w:val="622820F7"/>
    <w:rsid w:val="622A0C6C"/>
    <w:rsid w:val="622A9ACB"/>
    <w:rsid w:val="622B5DD8"/>
    <w:rsid w:val="622FB04F"/>
    <w:rsid w:val="623E5B00"/>
    <w:rsid w:val="624004FF"/>
    <w:rsid w:val="624BCD4C"/>
    <w:rsid w:val="624E62CA"/>
    <w:rsid w:val="624FB366"/>
    <w:rsid w:val="6259A5F1"/>
    <w:rsid w:val="625FAD11"/>
    <w:rsid w:val="6262689E"/>
    <w:rsid w:val="626415E6"/>
    <w:rsid w:val="62752D47"/>
    <w:rsid w:val="62789872"/>
    <w:rsid w:val="627A42A1"/>
    <w:rsid w:val="627BEBED"/>
    <w:rsid w:val="627C6EEA"/>
    <w:rsid w:val="627F7E14"/>
    <w:rsid w:val="62838669"/>
    <w:rsid w:val="62859890"/>
    <w:rsid w:val="62870F5A"/>
    <w:rsid w:val="62898DC7"/>
    <w:rsid w:val="629B931D"/>
    <w:rsid w:val="62A2C65E"/>
    <w:rsid w:val="62A38950"/>
    <w:rsid w:val="62A64D4D"/>
    <w:rsid w:val="62A96580"/>
    <w:rsid w:val="62AE3DE1"/>
    <w:rsid w:val="62B22A80"/>
    <w:rsid w:val="62B7CB82"/>
    <w:rsid w:val="62BA2D36"/>
    <w:rsid w:val="62C4ACE9"/>
    <w:rsid w:val="62C951C6"/>
    <w:rsid w:val="62D0B9C7"/>
    <w:rsid w:val="62D2394E"/>
    <w:rsid w:val="62D7D4FF"/>
    <w:rsid w:val="62D80322"/>
    <w:rsid w:val="62E015DF"/>
    <w:rsid w:val="62E4D547"/>
    <w:rsid w:val="62E6C171"/>
    <w:rsid w:val="62E8C6BE"/>
    <w:rsid w:val="62EEADFC"/>
    <w:rsid w:val="62F01D41"/>
    <w:rsid w:val="62F28DED"/>
    <w:rsid w:val="62F63CFA"/>
    <w:rsid w:val="63056C1D"/>
    <w:rsid w:val="63089B8E"/>
    <w:rsid w:val="6312BFC3"/>
    <w:rsid w:val="632313AF"/>
    <w:rsid w:val="6324B4DA"/>
    <w:rsid w:val="63270B44"/>
    <w:rsid w:val="63338D87"/>
    <w:rsid w:val="6334C38D"/>
    <w:rsid w:val="633734D1"/>
    <w:rsid w:val="63381F20"/>
    <w:rsid w:val="6338AB61"/>
    <w:rsid w:val="6340F3E6"/>
    <w:rsid w:val="6347BB85"/>
    <w:rsid w:val="63499F5C"/>
    <w:rsid w:val="634B4582"/>
    <w:rsid w:val="634B72CE"/>
    <w:rsid w:val="634F7204"/>
    <w:rsid w:val="6357B563"/>
    <w:rsid w:val="635D4969"/>
    <w:rsid w:val="636B2D0F"/>
    <w:rsid w:val="6370894A"/>
    <w:rsid w:val="6380EED3"/>
    <w:rsid w:val="638355E5"/>
    <w:rsid w:val="638A4732"/>
    <w:rsid w:val="638A6EF5"/>
    <w:rsid w:val="638ABAFF"/>
    <w:rsid w:val="638BAF7E"/>
    <w:rsid w:val="638F7B6E"/>
    <w:rsid w:val="63930074"/>
    <w:rsid w:val="63A37EC3"/>
    <w:rsid w:val="63A51B4C"/>
    <w:rsid w:val="63AE564A"/>
    <w:rsid w:val="63B2808C"/>
    <w:rsid w:val="63B4D209"/>
    <w:rsid w:val="63C2E11D"/>
    <w:rsid w:val="63C92E08"/>
    <w:rsid w:val="63C99A21"/>
    <w:rsid w:val="63CE9F02"/>
    <w:rsid w:val="63D7569D"/>
    <w:rsid w:val="63D897CA"/>
    <w:rsid w:val="63E75A4C"/>
    <w:rsid w:val="63EA5211"/>
    <w:rsid w:val="63F5D497"/>
    <w:rsid w:val="63FB576A"/>
    <w:rsid w:val="6402605F"/>
    <w:rsid w:val="6403A3F9"/>
    <w:rsid w:val="6405E5A0"/>
    <w:rsid w:val="640AC6B0"/>
    <w:rsid w:val="640BED34"/>
    <w:rsid w:val="640C7866"/>
    <w:rsid w:val="640F7F19"/>
    <w:rsid w:val="64138012"/>
    <w:rsid w:val="6416530C"/>
    <w:rsid w:val="6417C2B9"/>
    <w:rsid w:val="641B4C0D"/>
    <w:rsid w:val="641F049E"/>
    <w:rsid w:val="6420B6F6"/>
    <w:rsid w:val="64232F6E"/>
    <w:rsid w:val="64251591"/>
    <w:rsid w:val="64289C24"/>
    <w:rsid w:val="642F13CF"/>
    <w:rsid w:val="64322F36"/>
    <w:rsid w:val="643733BB"/>
    <w:rsid w:val="643D7B2C"/>
    <w:rsid w:val="643F8654"/>
    <w:rsid w:val="644399D9"/>
    <w:rsid w:val="645661AA"/>
    <w:rsid w:val="64580C8B"/>
    <w:rsid w:val="645AA818"/>
    <w:rsid w:val="645F6D19"/>
    <w:rsid w:val="64611060"/>
    <w:rsid w:val="6467DD54"/>
    <w:rsid w:val="646F3744"/>
    <w:rsid w:val="646FB7B2"/>
    <w:rsid w:val="6483C508"/>
    <w:rsid w:val="6485246C"/>
    <w:rsid w:val="648E259C"/>
    <w:rsid w:val="649354E8"/>
    <w:rsid w:val="649450DA"/>
    <w:rsid w:val="649E55F9"/>
    <w:rsid w:val="649F5C7B"/>
    <w:rsid w:val="64A19B35"/>
    <w:rsid w:val="64A878A8"/>
    <w:rsid w:val="64ABA70E"/>
    <w:rsid w:val="64B10407"/>
    <w:rsid w:val="64B6C732"/>
    <w:rsid w:val="64B947A1"/>
    <w:rsid w:val="64BBCA46"/>
    <w:rsid w:val="64CB22F7"/>
    <w:rsid w:val="64CCBF24"/>
    <w:rsid w:val="64D41AF2"/>
    <w:rsid w:val="64DA91F7"/>
    <w:rsid w:val="64EA5AFA"/>
    <w:rsid w:val="64F385C4"/>
    <w:rsid w:val="64FF34A2"/>
    <w:rsid w:val="6503046F"/>
    <w:rsid w:val="650C59AB"/>
    <w:rsid w:val="650EAD74"/>
    <w:rsid w:val="65153FF7"/>
    <w:rsid w:val="65162911"/>
    <w:rsid w:val="651C54CB"/>
    <w:rsid w:val="652003DC"/>
    <w:rsid w:val="6520DF14"/>
    <w:rsid w:val="6525A447"/>
    <w:rsid w:val="652C4B1D"/>
    <w:rsid w:val="65336918"/>
    <w:rsid w:val="6534A48E"/>
    <w:rsid w:val="653D81B6"/>
    <w:rsid w:val="6546D80F"/>
    <w:rsid w:val="654D8B79"/>
    <w:rsid w:val="6553A92B"/>
    <w:rsid w:val="655452C1"/>
    <w:rsid w:val="6558C226"/>
    <w:rsid w:val="655FF107"/>
    <w:rsid w:val="656B432F"/>
    <w:rsid w:val="657DFF6E"/>
    <w:rsid w:val="657EB521"/>
    <w:rsid w:val="6585A765"/>
    <w:rsid w:val="658CDB2F"/>
    <w:rsid w:val="6591EF0D"/>
    <w:rsid w:val="6594443E"/>
    <w:rsid w:val="65981E78"/>
    <w:rsid w:val="659FC556"/>
    <w:rsid w:val="65A32C31"/>
    <w:rsid w:val="65A3FDF7"/>
    <w:rsid w:val="65A7462D"/>
    <w:rsid w:val="65B257EC"/>
    <w:rsid w:val="65B81CCD"/>
    <w:rsid w:val="65C668CD"/>
    <w:rsid w:val="65CB5DEC"/>
    <w:rsid w:val="65D2262D"/>
    <w:rsid w:val="65D67902"/>
    <w:rsid w:val="65DB2B99"/>
    <w:rsid w:val="65ED7918"/>
    <w:rsid w:val="65F3CB7B"/>
    <w:rsid w:val="65F5433A"/>
    <w:rsid w:val="6609DA10"/>
    <w:rsid w:val="660ACC63"/>
    <w:rsid w:val="660EEEE4"/>
    <w:rsid w:val="6610D0B4"/>
    <w:rsid w:val="66118399"/>
    <w:rsid w:val="66122807"/>
    <w:rsid w:val="661B0A4F"/>
    <w:rsid w:val="661C586E"/>
    <w:rsid w:val="661E93AF"/>
    <w:rsid w:val="663C42F7"/>
    <w:rsid w:val="6644B439"/>
    <w:rsid w:val="6646811C"/>
    <w:rsid w:val="6646A143"/>
    <w:rsid w:val="664C29FE"/>
    <w:rsid w:val="66543AB6"/>
    <w:rsid w:val="665D5393"/>
    <w:rsid w:val="665E4B95"/>
    <w:rsid w:val="6663A98F"/>
    <w:rsid w:val="666613E8"/>
    <w:rsid w:val="666B9C6B"/>
    <w:rsid w:val="666EFF0D"/>
    <w:rsid w:val="667029AE"/>
    <w:rsid w:val="6677F48E"/>
    <w:rsid w:val="6682362F"/>
    <w:rsid w:val="668C2AC1"/>
    <w:rsid w:val="668DDAFE"/>
    <w:rsid w:val="669112FC"/>
    <w:rsid w:val="66919460"/>
    <w:rsid w:val="66945EC8"/>
    <w:rsid w:val="669637AA"/>
    <w:rsid w:val="6696578A"/>
    <w:rsid w:val="669CDE13"/>
    <w:rsid w:val="66A34833"/>
    <w:rsid w:val="66A80906"/>
    <w:rsid w:val="66AAD9B5"/>
    <w:rsid w:val="66AB9BDC"/>
    <w:rsid w:val="66AD6010"/>
    <w:rsid w:val="66B5B849"/>
    <w:rsid w:val="66C3843D"/>
    <w:rsid w:val="66C68C8A"/>
    <w:rsid w:val="66CA8144"/>
    <w:rsid w:val="66CB1CB1"/>
    <w:rsid w:val="66CEE0D2"/>
    <w:rsid w:val="66CF3D4D"/>
    <w:rsid w:val="66D0337D"/>
    <w:rsid w:val="66D9A67F"/>
    <w:rsid w:val="66E435C1"/>
    <w:rsid w:val="66EB994D"/>
    <w:rsid w:val="66EF1D21"/>
    <w:rsid w:val="66F56187"/>
    <w:rsid w:val="66FDED43"/>
    <w:rsid w:val="66FF4306"/>
    <w:rsid w:val="670623C0"/>
    <w:rsid w:val="670B4660"/>
    <w:rsid w:val="670E3D73"/>
    <w:rsid w:val="6710388C"/>
    <w:rsid w:val="6715F80F"/>
    <w:rsid w:val="671F189B"/>
    <w:rsid w:val="672532FF"/>
    <w:rsid w:val="672772B1"/>
    <w:rsid w:val="672FCF03"/>
    <w:rsid w:val="6735DFC0"/>
    <w:rsid w:val="6742BD1F"/>
    <w:rsid w:val="67438DF6"/>
    <w:rsid w:val="6749FFD0"/>
    <w:rsid w:val="6750188F"/>
    <w:rsid w:val="67505B64"/>
    <w:rsid w:val="6754E857"/>
    <w:rsid w:val="6756F78C"/>
    <w:rsid w:val="67570078"/>
    <w:rsid w:val="676D1D15"/>
    <w:rsid w:val="676FF2D0"/>
    <w:rsid w:val="67724963"/>
    <w:rsid w:val="677C407D"/>
    <w:rsid w:val="677DA63F"/>
    <w:rsid w:val="67810937"/>
    <w:rsid w:val="67832ADE"/>
    <w:rsid w:val="6783D881"/>
    <w:rsid w:val="6785D485"/>
    <w:rsid w:val="67894979"/>
    <w:rsid w:val="678DF283"/>
    <w:rsid w:val="678E026C"/>
    <w:rsid w:val="67A0BFB6"/>
    <w:rsid w:val="67A15013"/>
    <w:rsid w:val="67A3732F"/>
    <w:rsid w:val="67A45FD6"/>
    <w:rsid w:val="67AB7445"/>
    <w:rsid w:val="67ADA43A"/>
    <w:rsid w:val="67B0CEB1"/>
    <w:rsid w:val="67B31C66"/>
    <w:rsid w:val="67BFA7D6"/>
    <w:rsid w:val="67C54663"/>
    <w:rsid w:val="67C69845"/>
    <w:rsid w:val="67C8D58C"/>
    <w:rsid w:val="67CBFEA8"/>
    <w:rsid w:val="67CDDBDF"/>
    <w:rsid w:val="67D3B026"/>
    <w:rsid w:val="67D81EBF"/>
    <w:rsid w:val="67DA4E6E"/>
    <w:rsid w:val="67E5F08D"/>
    <w:rsid w:val="67F212C5"/>
    <w:rsid w:val="67F3DB54"/>
    <w:rsid w:val="67F648D0"/>
    <w:rsid w:val="67FDD153"/>
    <w:rsid w:val="6800ABB6"/>
    <w:rsid w:val="68012C59"/>
    <w:rsid w:val="68070E5A"/>
    <w:rsid w:val="6809283D"/>
    <w:rsid w:val="680CB330"/>
    <w:rsid w:val="680CCBF6"/>
    <w:rsid w:val="681DC686"/>
    <w:rsid w:val="681E0690"/>
    <w:rsid w:val="68228D92"/>
    <w:rsid w:val="6823DFAE"/>
    <w:rsid w:val="683503D7"/>
    <w:rsid w:val="683C560B"/>
    <w:rsid w:val="6854BD81"/>
    <w:rsid w:val="685F5092"/>
    <w:rsid w:val="686008A0"/>
    <w:rsid w:val="68649B12"/>
    <w:rsid w:val="68759223"/>
    <w:rsid w:val="687745F3"/>
    <w:rsid w:val="687AA467"/>
    <w:rsid w:val="6881518D"/>
    <w:rsid w:val="689D9718"/>
    <w:rsid w:val="68A0F6DD"/>
    <w:rsid w:val="68A404A4"/>
    <w:rsid w:val="68A91C2B"/>
    <w:rsid w:val="68ABFDD2"/>
    <w:rsid w:val="68B00D4F"/>
    <w:rsid w:val="68B77470"/>
    <w:rsid w:val="68BAA76F"/>
    <w:rsid w:val="68BCC3EC"/>
    <w:rsid w:val="68C22DAD"/>
    <w:rsid w:val="68C53FB9"/>
    <w:rsid w:val="68CEB199"/>
    <w:rsid w:val="68D013F4"/>
    <w:rsid w:val="68E022B4"/>
    <w:rsid w:val="68E106A9"/>
    <w:rsid w:val="68E465F2"/>
    <w:rsid w:val="68ED5E35"/>
    <w:rsid w:val="68EE0EE7"/>
    <w:rsid w:val="6906B5D3"/>
    <w:rsid w:val="690708E9"/>
    <w:rsid w:val="690DDCDA"/>
    <w:rsid w:val="691C30C1"/>
    <w:rsid w:val="69219814"/>
    <w:rsid w:val="6922DE29"/>
    <w:rsid w:val="6926E866"/>
    <w:rsid w:val="69276692"/>
    <w:rsid w:val="692A2F18"/>
    <w:rsid w:val="692D6C7A"/>
    <w:rsid w:val="69411C7C"/>
    <w:rsid w:val="694ED5EC"/>
    <w:rsid w:val="694FA5A1"/>
    <w:rsid w:val="6954E9A0"/>
    <w:rsid w:val="69700C64"/>
    <w:rsid w:val="697917E8"/>
    <w:rsid w:val="6980E15D"/>
    <w:rsid w:val="6986B687"/>
    <w:rsid w:val="69873F6A"/>
    <w:rsid w:val="69924E5D"/>
    <w:rsid w:val="699B058A"/>
    <w:rsid w:val="699DE942"/>
    <w:rsid w:val="699FB883"/>
    <w:rsid w:val="69A6C8FC"/>
    <w:rsid w:val="69AD6684"/>
    <w:rsid w:val="69B15116"/>
    <w:rsid w:val="69B4A42E"/>
    <w:rsid w:val="69BF0961"/>
    <w:rsid w:val="69CC9FF3"/>
    <w:rsid w:val="69D74BD7"/>
    <w:rsid w:val="69F397FC"/>
    <w:rsid w:val="69F45037"/>
    <w:rsid w:val="69F9B49C"/>
    <w:rsid w:val="69FF6473"/>
    <w:rsid w:val="6A06A7E5"/>
    <w:rsid w:val="6A06FD60"/>
    <w:rsid w:val="6A0899B3"/>
    <w:rsid w:val="6A099A02"/>
    <w:rsid w:val="6A1B865C"/>
    <w:rsid w:val="6A277FF5"/>
    <w:rsid w:val="6A31B504"/>
    <w:rsid w:val="6A36478F"/>
    <w:rsid w:val="6A36AACE"/>
    <w:rsid w:val="6A393214"/>
    <w:rsid w:val="6A3A773D"/>
    <w:rsid w:val="6A3CB16F"/>
    <w:rsid w:val="6A3ED0D6"/>
    <w:rsid w:val="6A3F87A5"/>
    <w:rsid w:val="6A437A9D"/>
    <w:rsid w:val="6A577124"/>
    <w:rsid w:val="6A62A675"/>
    <w:rsid w:val="6A656030"/>
    <w:rsid w:val="6A69B49D"/>
    <w:rsid w:val="6A70DD65"/>
    <w:rsid w:val="6A7D0C2F"/>
    <w:rsid w:val="6A7DD98B"/>
    <w:rsid w:val="6A892607"/>
    <w:rsid w:val="6A8BE08E"/>
    <w:rsid w:val="6AA43695"/>
    <w:rsid w:val="6AA65EEA"/>
    <w:rsid w:val="6AB4D0BF"/>
    <w:rsid w:val="6ABB7943"/>
    <w:rsid w:val="6ABCAEF1"/>
    <w:rsid w:val="6AC0B56B"/>
    <w:rsid w:val="6AC123AF"/>
    <w:rsid w:val="6AC319DA"/>
    <w:rsid w:val="6AD194CB"/>
    <w:rsid w:val="6ADF9F15"/>
    <w:rsid w:val="6AE5992A"/>
    <w:rsid w:val="6B03925E"/>
    <w:rsid w:val="6B0584ED"/>
    <w:rsid w:val="6B076C25"/>
    <w:rsid w:val="6B1739BD"/>
    <w:rsid w:val="6B24B08F"/>
    <w:rsid w:val="6B255AD6"/>
    <w:rsid w:val="6B2A544F"/>
    <w:rsid w:val="6B346193"/>
    <w:rsid w:val="6B36F675"/>
    <w:rsid w:val="6B3CC5A1"/>
    <w:rsid w:val="6B3DC496"/>
    <w:rsid w:val="6B4069F0"/>
    <w:rsid w:val="6B41541B"/>
    <w:rsid w:val="6B585DF1"/>
    <w:rsid w:val="6B5EAFA2"/>
    <w:rsid w:val="6B60E3D2"/>
    <w:rsid w:val="6B62C748"/>
    <w:rsid w:val="6B74E96F"/>
    <w:rsid w:val="6B755A87"/>
    <w:rsid w:val="6B79EE19"/>
    <w:rsid w:val="6B8249DE"/>
    <w:rsid w:val="6B849E21"/>
    <w:rsid w:val="6B84D94D"/>
    <w:rsid w:val="6B8C00B8"/>
    <w:rsid w:val="6B8D66EA"/>
    <w:rsid w:val="6B95941E"/>
    <w:rsid w:val="6B98355C"/>
    <w:rsid w:val="6B992F47"/>
    <w:rsid w:val="6B9C32E7"/>
    <w:rsid w:val="6BA4881F"/>
    <w:rsid w:val="6BA4E68D"/>
    <w:rsid w:val="6BA6038C"/>
    <w:rsid w:val="6BADB2C4"/>
    <w:rsid w:val="6BB729B0"/>
    <w:rsid w:val="6BC103A1"/>
    <w:rsid w:val="6BC7EC5A"/>
    <w:rsid w:val="6BDC1AEB"/>
    <w:rsid w:val="6BE16E29"/>
    <w:rsid w:val="6BE7F110"/>
    <w:rsid w:val="6BFD748C"/>
    <w:rsid w:val="6BFE8528"/>
    <w:rsid w:val="6C013091"/>
    <w:rsid w:val="6C0ED92C"/>
    <w:rsid w:val="6C227BDE"/>
    <w:rsid w:val="6C2AFD43"/>
    <w:rsid w:val="6C331882"/>
    <w:rsid w:val="6C36CFC3"/>
    <w:rsid w:val="6C3E81E7"/>
    <w:rsid w:val="6C408E38"/>
    <w:rsid w:val="6C461895"/>
    <w:rsid w:val="6C4F1A52"/>
    <w:rsid w:val="6C5B90ED"/>
    <w:rsid w:val="6C5C9A4C"/>
    <w:rsid w:val="6C666AAE"/>
    <w:rsid w:val="6C7A9394"/>
    <w:rsid w:val="6C7AF3F1"/>
    <w:rsid w:val="6C7F8D11"/>
    <w:rsid w:val="6C9087FE"/>
    <w:rsid w:val="6C90C578"/>
    <w:rsid w:val="6C93D2A2"/>
    <w:rsid w:val="6C99BAFB"/>
    <w:rsid w:val="6C9E3E80"/>
    <w:rsid w:val="6CA9B4B4"/>
    <w:rsid w:val="6CAF9DB0"/>
    <w:rsid w:val="6CB94DEF"/>
    <w:rsid w:val="6CC49234"/>
    <w:rsid w:val="6CC4B1A5"/>
    <w:rsid w:val="6CC935F6"/>
    <w:rsid w:val="6CDDB1D8"/>
    <w:rsid w:val="6CEB0352"/>
    <w:rsid w:val="6CF12964"/>
    <w:rsid w:val="6CF177B3"/>
    <w:rsid w:val="6CF4A763"/>
    <w:rsid w:val="6CFF0B48"/>
    <w:rsid w:val="6D067566"/>
    <w:rsid w:val="6D1ADD60"/>
    <w:rsid w:val="6D271A59"/>
    <w:rsid w:val="6D28EF71"/>
    <w:rsid w:val="6D2B699E"/>
    <w:rsid w:val="6D3405BD"/>
    <w:rsid w:val="6D380348"/>
    <w:rsid w:val="6D4B7726"/>
    <w:rsid w:val="6D4C75FB"/>
    <w:rsid w:val="6D4EC47C"/>
    <w:rsid w:val="6D611144"/>
    <w:rsid w:val="6D6A53DB"/>
    <w:rsid w:val="6D713D23"/>
    <w:rsid w:val="6D74E51C"/>
    <w:rsid w:val="6D7C90BB"/>
    <w:rsid w:val="6D7CBA97"/>
    <w:rsid w:val="6D839B9E"/>
    <w:rsid w:val="6D8ACF68"/>
    <w:rsid w:val="6D8D150A"/>
    <w:rsid w:val="6D8DE311"/>
    <w:rsid w:val="6D9568EB"/>
    <w:rsid w:val="6D96D43E"/>
    <w:rsid w:val="6D996901"/>
    <w:rsid w:val="6DB008D9"/>
    <w:rsid w:val="6DB1D939"/>
    <w:rsid w:val="6DC438A9"/>
    <w:rsid w:val="6DC91DEC"/>
    <w:rsid w:val="6DC96AA6"/>
    <w:rsid w:val="6DC97C0A"/>
    <w:rsid w:val="6DCC4586"/>
    <w:rsid w:val="6DCC4A1B"/>
    <w:rsid w:val="6DCCFF5A"/>
    <w:rsid w:val="6DD6DB60"/>
    <w:rsid w:val="6DDC5E99"/>
    <w:rsid w:val="6DDD0CEC"/>
    <w:rsid w:val="6DE4E11D"/>
    <w:rsid w:val="6DE85A5A"/>
    <w:rsid w:val="6DEAA6E8"/>
    <w:rsid w:val="6DF1764E"/>
    <w:rsid w:val="6DF93D7C"/>
    <w:rsid w:val="6E012559"/>
    <w:rsid w:val="6E24F597"/>
    <w:rsid w:val="6E280BBC"/>
    <w:rsid w:val="6E39B63A"/>
    <w:rsid w:val="6E458515"/>
    <w:rsid w:val="6E4C890B"/>
    <w:rsid w:val="6E4DBE65"/>
    <w:rsid w:val="6E52BFC0"/>
    <w:rsid w:val="6E52E2FD"/>
    <w:rsid w:val="6E5888F5"/>
    <w:rsid w:val="6E5E3F53"/>
    <w:rsid w:val="6E6463C9"/>
    <w:rsid w:val="6E658A54"/>
    <w:rsid w:val="6E65BB7A"/>
    <w:rsid w:val="6E69A15E"/>
    <w:rsid w:val="6E76C898"/>
    <w:rsid w:val="6E7FFDB9"/>
    <w:rsid w:val="6E8F88C3"/>
    <w:rsid w:val="6E935B34"/>
    <w:rsid w:val="6E967127"/>
    <w:rsid w:val="6E98ECE3"/>
    <w:rsid w:val="6E9B3C04"/>
    <w:rsid w:val="6EA32540"/>
    <w:rsid w:val="6EB532F6"/>
    <w:rsid w:val="6EB79D91"/>
    <w:rsid w:val="6EBB4F62"/>
    <w:rsid w:val="6EC046AF"/>
    <w:rsid w:val="6EC36FC1"/>
    <w:rsid w:val="6ECA0023"/>
    <w:rsid w:val="6ED63C87"/>
    <w:rsid w:val="6ED6C062"/>
    <w:rsid w:val="6EDA4755"/>
    <w:rsid w:val="6EDB4562"/>
    <w:rsid w:val="6EE021D4"/>
    <w:rsid w:val="6EE44F54"/>
    <w:rsid w:val="6EE489DF"/>
    <w:rsid w:val="6EED62D9"/>
    <w:rsid w:val="6EEF41B6"/>
    <w:rsid w:val="6EF46541"/>
    <w:rsid w:val="6EFA1C37"/>
    <w:rsid w:val="6EFFE8C1"/>
    <w:rsid w:val="6F05B0E9"/>
    <w:rsid w:val="6F0787B1"/>
    <w:rsid w:val="6F098E02"/>
    <w:rsid w:val="6F0ABB44"/>
    <w:rsid w:val="6F0D556B"/>
    <w:rsid w:val="6F0D8D97"/>
    <w:rsid w:val="6F0E1803"/>
    <w:rsid w:val="6F0EC8F7"/>
    <w:rsid w:val="6F20BF58"/>
    <w:rsid w:val="6F2981AB"/>
    <w:rsid w:val="6F361A89"/>
    <w:rsid w:val="6F399EAA"/>
    <w:rsid w:val="6F458146"/>
    <w:rsid w:val="6F4721DC"/>
    <w:rsid w:val="6F47611A"/>
    <w:rsid w:val="6F53806A"/>
    <w:rsid w:val="6F54CE80"/>
    <w:rsid w:val="6F5B496A"/>
    <w:rsid w:val="6F67E2AA"/>
    <w:rsid w:val="6F680D28"/>
    <w:rsid w:val="6F68CFBB"/>
    <w:rsid w:val="6F706468"/>
    <w:rsid w:val="6F79B9B5"/>
    <w:rsid w:val="6F88CA5F"/>
    <w:rsid w:val="6F8A0B56"/>
    <w:rsid w:val="6F8D46AF"/>
    <w:rsid w:val="6F96CE3D"/>
    <w:rsid w:val="6F9BEBCE"/>
    <w:rsid w:val="6F9C9049"/>
    <w:rsid w:val="6FAC1C1C"/>
    <w:rsid w:val="6FB81489"/>
    <w:rsid w:val="6FC08799"/>
    <w:rsid w:val="6FD70883"/>
    <w:rsid w:val="6FDD52B9"/>
    <w:rsid w:val="6FE2A2AA"/>
    <w:rsid w:val="6FE32A09"/>
    <w:rsid w:val="6FE4E8CF"/>
    <w:rsid w:val="6FECFD6C"/>
    <w:rsid w:val="6FEF6279"/>
    <w:rsid w:val="6FF45956"/>
    <w:rsid w:val="6FFA7984"/>
    <w:rsid w:val="7004A84B"/>
    <w:rsid w:val="700571BF"/>
    <w:rsid w:val="701C6556"/>
    <w:rsid w:val="70238254"/>
    <w:rsid w:val="702B3678"/>
    <w:rsid w:val="702BE7E5"/>
    <w:rsid w:val="702C22FD"/>
    <w:rsid w:val="702D2163"/>
    <w:rsid w:val="702EE977"/>
    <w:rsid w:val="7032592C"/>
    <w:rsid w:val="703509E5"/>
    <w:rsid w:val="703CAAB1"/>
    <w:rsid w:val="70427AFB"/>
    <w:rsid w:val="70476E4A"/>
    <w:rsid w:val="704E8AD4"/>
    <w:rsid w:val="70556B54"/>
    <w:rsid w:val="70593BA9"/>
    <w:rsid w:val="705B5993"/>
    <w:rsid w:val="705C171B"/>
    <w:rsid w:val="705F368A"/>
    <w:rsid w:val="70654138"/>
    <w:rsid w:val="707136D3"/>
    <w:rsid w:val="7077FF38"/>
    <w:rsid w:val="708394E6"/>
    <w:rsid w:val="708A3AF1"/>
    <w:rsid w:val="70910394"/>
    <w:rsid w:val="7098C590"/>
    <w:rsid w:val="70A14817"/>
    <w:rsid w:val="70A1814A"/>
    <w:rsid w:val="70A37879"/>
    <w:rsid w:val="70C22DB6"/>
    <w:rsid w:val="70C6B2A8"/>
    <w:rsid w:val="70C76443"/>
    <w:rsid w:val="70CEBC08"/>
    <w:rsid w:val="70D31DB1"/>
    <w:rsid w:val="70DA315A"/>
    <w:rsid w:val="70E1467C"/>
    <w:rsid w:val="70E45F49"/>
    <w:rsid w:val="70E86B8B"/>
    <w:rsid w:val="70EB9D4E"/>
    <w:rsid w:val="70F6FF91"/>
    <w:rsid w:val="70FA4FBC"/>
    <w:rsid w:val="70FAE79B"/>
    <w:rsid w:val="70FC90B5"/>
    <w:rsid w:val="710017A8"/>
    <w:rsid w:val="7102BCFA"/>
    <w:rsid w:val="7104A01C"/>
    <w:rsid w:val="710FEEB3"/>
    <w:rsid w:val="711D513A"/>
    <w:rsid w:val="711E5528"/>
    <w:rsid w:val="7126ED7D"/>
    <w:rsid w:val="7127D13A"/>
    <w:rsid w:val="713035BB"/>
    <w:rsid w:val="7131156B"/>
    <w:rsid w:val="71356CE9"/>
    <w:rsid w:val="71383F2D"/>
    <w:rsid w:val="71413A3E"/>
    <w:rsid w:val="714F2099"/>
    <w:rsid w:val="7153689D"/>
    <w:rsid w:val="715CDF45"/>
    <w:rsid w:val="7162766C"/>
    <w:rsid w:val="716B18C0"/>
    <w:rsid w:val="717025A2"/>
    <w:rsid w:val="717A5C4C"/>
    <w:rsid w:val="717D3536"/>
    <w:rsid w:val="717FBDF1"/>
    <w:rsid w:val="7183AD58"/>
    <w:rsid w:val="71857568"/>
    <w:rsid w:val="718B03FA"/>
    <w:rsid w:val="718F55B3"/>
    <w:rsid w:val="719035E9"/>
    <w:rsid w:val="7191C44F"/>
    <w:rsid w:val="719FEAE0"/>
    <w:rsid w:val="71A73EF5"/>
    <w:rsid w:val="71AB722A"/>
    <w:rsid w:val="71AB7BA2"/>
    <w:rsid w:val="71B049B2"/>
    <w:rsid w:val="71B33C66"/>
    <w:rsid w:val="71B9E3A8"/>
    <w:rsid w:val="71C0315A"/>
    <w:rsid w:val="71C3FA4F"/>
    <w:rsid w:val="71CD5482"/>
    <w:rsid w:val="71CF5F5E"/>
    <w:rsid w:val="71D4CE0D"/>
    <w:rsid w:val="71D9B43E"/>
    <w:rsid w:val="71DA0818"/>
    <w:rsid w:val="71DF0F1A"/>
    <w:rsid w:val="71E5E171"/>
    <w:rsid w:val="71EFD56F"/>
    <w:rsid w:val="71F00D9F"/>
    <w:rsid w:val="71F6D666"/>
    <w:rsid w:val="71F76D6B"/>
    <w:rsid w:val="720244E0"/>
    <w:rsid w:val="72026FC3"/>
    <w:rsid w:val="7206A687"/>
    <w:rsid w:val="720BC71D"/>
    <w:rsid w:val="721172B1"/>
    <w:rsid w:val="7217BA84"/>
    <w:rsid w:val="7218DB1F"/>
    <w:rsid w:val="721C655C"/>
    <w:rsid w:val="721CABD5"/>
    <w:rsid w:val="722040DC"/>
    <w:rsid w:val="7222A951"/>
    <w:rsid w:val="72264826"/>
    <w:rsid w:val="7229A824"/>
    <w:rsid w:val="722CF121"/>
    <w:rsid w:val="7238C2E0"/>
    <w:rsid w:val="723D51AB"/>
    <w:rsid w:val="723E138F"/>
    <w:rsid w:val="72458DBC"/>
    <w:rsid w:val="724CD19B"/>
    <w:rsid w:val="72503FBE"/>
    <w:rsid w:val="7260F4F4"/>
    <w:rsid w:val="72669D50"/>
    <w:rsid w:val="7268B1C4"/>
    <w:rsid w:val="726F5394"/>
    <w:rsid w:val="72747323"/>
    <w:rsid w:val="727AE358"/>
    <w:rsid w:val="727B798E"/>
    <w:rsid w:val="727CB3C8"/>
    <w:rsid w:val="727F275E"/>
    <w:rsid w:val="7280A055"/>
    <w:rsid w:val="728451D7"/>
    <w:rsid w:val="728564FE"/>
    <w:rsid w:val="729E94E5"/>
    <w:rsid w:val="72A0307B"/>
    <w:rsid w:val="72AF1F03"/>
    <w:rsid w:val="72AF55DD"/>
    <w:rsid w:val="72B01E10"/>
    <w:rsid w:val="72B6180A"/>
    <w:rsid w:val="72B88D35"/>
    <w:rsid w:val="72C0EBCA"/>
    <w:rsid w:val="72CA7218"/>
    <w:rsid w:val="72CC455A"/>
    <w:rsid w:val="72CDEF4C"/>
    <w:rsid w:val="72D0ADCB"/>
    <w:rsid w:val="72D1A2CD"/>
    <w:rsid w:val="72D1FB12"/>
    <w:rsid w:val="72D735E0"/>
    <w:rsid w:val="72D8055A"/>
    <w:rsid w:val="72DDFAAF"/>
    <w:rsid w:val="72DE1D5E"/>
    <w:rsid w:val="72DEC81A"/>
    <w:rsid w:val="72E233C4"/>
    <w:rsid w:val="72E66A46"/>
    <w:rsid w:val="72E78540"/>
    <w:rsid w:val="72E80674"/>
    <w:rsid w:val="72EF5010"/>
    <w:rsid w:val="72F06B61"/>
    <w:rsid w:val="72F29657"/>
    <w:rsid w:val="72FA962D"/>
    <w:rsid w:val="73137697"/>
    <w:rsid w:val="7321FDCA"/>
    <w:rsid w:val="7322DA0B"/>
    <w:rsid w:val="73246EB1"/>
    <w:rsid w:val="732B8D42"/>
    <w:rsid w:val="7330F716"/>
    <w:rsid w:val="7337307D"/>
    <w:rsid w:val="73469AC9"/>
    <w:rsid w:val="734B7F6D"/>
    <w:rsid w:val="734BC8DB"/>
    <w:rsid w:val="734F8494"/>
    <w:rsid w:val="734FA8DE"/>
    <w:rsid w:val="7353849A"/>
    <w:rsid w:val="7353B7D8"/>
    <w:rsid w:val="7357651B"/>
    <w:rsid w:val="735BA2F6"/>
    <w:rsid w:val="735CD960"/>
    <w:rsid w:val="73609DAB"/>
    <w:rsid w:val="7362D73A"/>
    <w:rsid w:val="73672001"/>
    <w:rsid w:val="7369841E"/>
    <w:rsid w:val="736BD7A1"/>
    <w:rsid w:val="7371572A"/>
    <w:rsid w:val="737AAB0F"/>
    <w:rsid w:val="738ACE80"/>
    <w:rsid w:val="73904FCF"/>
    <w:rsid w:val="7391E5C8"/>
    <w:rsid w:val="7393B7D2"/>
    <w:rsid w:val="739B327D"/>
    <w:rsid w:val="739F012A"/>
    <w:rsid w:val="73B138BC"/>
    <w:rsid w:val="73B9ED32"/>
    <w:rsid w:val="73BE23C3"/>
    <w:rsid w:val="73BE2E82"/>
    <w:rsid w:val="73C0BFDB"/>
    <w:rsid w:val="73CB7E6B"/>
    <w:rsid w:val="73D54905"/>
    <w:rsid w:val="73D679E6"/>
    <w:rsid w:val="73F2AD7B"/>
    <w:rsid w:val="74025E21"/>
    <w:rsid w:val="740504D2"/>
    <w:rsid w:val="7410CF92"/>
    <w:rsid w:val="7411D21C"/>
    <w:rsid w:val="74134E79"/>
    <w:rsid w:val="741A0192"/>
    <w:rsid w:val="7423803B"/>
    <w:rsid w:val="7425020A"/>
    <w:rsid w:val="74279488"/>
    <w:rsid w:val="74290140"/>
    <w:rsid w:val="74303848"/>
    <w:rsid w:val="7431BAFF"/>
    <w:rsid w:val="74323D97"/>
    <w:rsid w:val="7432B4B2"/>
    <w:rsid w:val="743673FB"/>
    <w:rsid w:val="74381CDE"/>
    <w:rsid w:val="743C0F92"/>
    <w:rsid w:val="7440EA8A"/>
    <w:rsid w:val="7449332C"/>
    <w:rsid w:val="74543C20"/>
    <w:rsid w:val="7459E86C"/>
    <w:rsid w:val="745B1D3E"/>
    <w:rsid w:val="745CA80F"/>
    <w:rsid w:val="7462322B"/>
    <w:rsid w:val="74658ADA"/>
    <w:rsid w:val="74699D81"/>
    <w:rsid w:val="746A3149"/>
    <w:rsid w:val="74731938"/>
    <w:rsid w:val="7474DACB"/>
    <w:rsid w:val="7475989C"/>
    <w:rsid w:val="74793666"/>
    <w:rsid w:val="74889480"/>
    <w:rsid w:val="748A40AC"/>
    <w:rsid w:val="748DBCF2"/>
    <w:rsid w:val="748E092B"/>
    <w:rsid w:val="748E6A27"/>
    <w:rsid w:val="7493F8BC"/>
    <w:rsid w:val="74960BE1"/>
    <w:rsid w:val="749FFD3D"/>
    <w:rsid w:val="74A1A921"/>
    <w:rsid w:val="74A2BE95"/>
    <w:rsid w:val="74A8AEDB"/>
    <w:rsid w:val="74AC98E3"/>
    <w:rsid w:val="74B18BE5"/>
    <w:rsid w:val="74B3E62A"/>
    <w:rsid w:val="74B6B875"/>
    <w:rsid w:val="74BE1504"/>
    <w:rsid w:val="74C38600"/>
    <w:rsid w:val="74C81E64"/>
    <w:rsid w:val="74D0B266"/>
    <w:rsid w:val="74DE1FD6"/>
    <w:rsid w:val="74E1F37F"/>
    <w:rsid w:val="74EA05BB"/>
    <w:rsid w:val="74F1846A"/>
    <w:rsid w:val="74F2CF48"/>
    <w:rsid w:val="74F58294"/>
    <w:rsid w:val="74FC8998"/>
    <w:rsid w:val="7501B9C6"/>
    <w:rsid w:val="7503A65A"/>
    <w:rsid w:val="7507A802"/>
    <w:rsid w:val="7510B9C7"/>
    <w:rsid w:val="75114780"/>
    <w:rsid w:val="75156D9C"/>
    <w:rsid w:val="751F9460"/>
    <w:rsid w:val="7525EF45"/>
    <w:rsid w:val="7531FF92"/>
    <w:rsid w:val="75334464"/>
    <w:rsid w:val="75376272"/>
    <w:rsid w:val="753D1A5D"/>
    <w:rsid w:val="753D433B"/>
    <w:rsid w:val="754367DF"/>
    <w:rsid w:val="7549DE5B"/>
    <w:rsid w:val="754CE225"/>
    <w:rsid w:val="755050C5"/>
    <w:rsid w:val="7552F1C6"/>
    <w:rsid w:val="7555BD93"/>
    <w:rsid w:val="75593034"/>
    <w:rsid w:val="756366D7"/>
    <w:rsid w:val="756BAA6F"/>
    <w:rsid w:val="756F1C29"/>
    <w:rsid w:val="75761F85"/>
    <w:rsid w:val="757A444E"/>
    <w:rsid w:val="757B2038"/>
    <w:rsid w:val="757CCF1B"/>
    <w:rsid w:val="758E049F"/>
    <w:rsid w:val="758F0F14"/>
    <w:rsid w:val="759290CA"/>
    <w:rsid w:val="75947A20"/>
    <w:rsid w:val="759A37FF"/>
    <w:rsid w:val="759B6F1B"/>
    <w:rsid w:val="759EDCD1"/>
    <w:rsid w:val="75A84307"/>
    <w:rsid w:val="75AA39C9"/>
    <w:rsid w:val="75B299CC"/>
    <w:rsid w:val="75B6BF2E"/>
    <w:rsid w:val="75BD05C0"/>
    <w:rsid w:val="75BE38A3"/>
    <w:rsid w:val="75C25CFC"/>
    <w:rsid w:val="75C41004"/>
    <w:rsid w:val="75CFB0E3"/>
    <w:rsid w:val="75D41113"/>
    <w:rsid w:val="75D55129"/>
    <w:rsid w:val="75D67EC5"/>
    <w:rsid w:val="75E2C8E4"/>
    <w:rsid w:val="75F5B8CD"/>
    <w:rsid w:val="7607313A"/>
    <w:rsid w:val="760C7346"/>
    <w:rsid w:val="76132E64"/>
    <w:rsid w:val="7615BE20"/>
    <w:rsid w:val="761CC1CD"/>
    <w:rsid w:val="7623962D"/>
    <w:rsid w:val="76266BD9"/>
    <w:rsid w:val="762E683E"/>
    <w:rsid w:val="7631402B"/>
    <w:rsid w:val="7631E27A"/>
    <w:rsid w:val="7636DC67"/>
    <w:rsid w:val="763D0626"/>
    <w:rsid w:val="763D16EF"/>
    <w:rsid w:val="763D9333"/>
    <w:rsid w:val="763E34CF"/>
    <w:rsid w:val="7648CC2F"/>
    <w:rsid w:val="765665EA"/>
    <w:rsid w:val="765E91F0"/>
    <w:rsid w:val="766897D8"/>
    <w:rsid w:val="766BA4F5"/>
    <w:rsid w:val="7670E5A2"/>
    <w:rsid w:val="767E3B8B"/>
    <w:rsid w:val="7689360B"/>
    <w:rsid w:val="7694CB8A"/>
    <w:rsid w:val="7695E7AC"/>
    <w:rsid w:val="7699AAE8"/>
    <w:rsid w:val="76A1C7A0"/>
    <w:rsid w:val="76A467CC"/>
    <w:rsid w:val="76A4B6A7"/>
    <w:rsid w:val="76B99985"/>
    <w:rsid w:val="76C87D2D"/>
    <w:rsid w:val="76CCC3C8"/>
    <w:rsid w:val="76D709A3"/>
    <w:rsid w:val="76DAAC4C"/>
    <w:rsid w:val="76DF4E6B"/>
    <w:rsid w:val="76E0E864"/>
    <w:rsid w:val="76EF341D"/>
    <w:rsid w:val="76FD36E0"/>
    <w:rsid w:val="7701124E"/>
    <w:rsid w:val="77148D4D"/>
    <w:rsid w:val="7717BA0E"/>
    <w:rsid w:val="771EC720"/>
    <w:rsid w:val="7720DF9B"/>
    <w:rsid w:val="77304A81"/>
    <w:rsid w:val="77342E43"/>
    <w:rsid w:val="773B7C7C"/>
    <w:rsid w:val="773BD264"/>
    <w:rsid w:val="773E95FE"/>
    <w:rsid w:val="77497863"/>
    <w:rsid w:val="77561228"/>
    <w:rsid w:val="775A0904"/>
    <w:rsid w:val="775C06F1"/>
    <w:rsid w:val="775DB10C"/>
    <w:rsid w:val="77701AA7"/>
    <w:rsid w:val="777507CD"/>
    <w:rsid w:val="7780438D"/>
    <w:rsid w:val="7786D5A0"/>
    <w:rsid w:val="778BCE9D"/>
    <w:rsid w:val="778BEB2A"/>
    <w:rsid w:val="778CE5CD"/>
    <w:rsid w:val="77947606"/>
    <w:rsid w:val="77A6EF73"/>
    <w:rsid w:val="77A7A22E"/>
    <w:rsid w:val="77AB72F6"/>
    <w:rsid w:val="77ABFE7A"/>
    <w:rsid w:val="77AD395E"/>
    <w:rsid w:val="77AFDB09"/>
    <w:rsid w:val="77B58299"/>
    <w:rsid w:val="77B81530"/>
    <w:rsid w:val="77BC4DD1"/>
    <w:rsid w:val="77CAFC57"/>
    <w:rsid w:val="77CB5CEA"/>
    <w:rsid w:val="77CD512C"/>
    <w:rsid w:val="77CF876F"/>
    <w:rsid w:val="77DA7AC4"/>
    <w:rsid w:val="77DBC532"/>
    <w:rsid w:val="77DE28F1"/>
    <w:rsid w:val="77E30072"/>
    <w:rsid w:val="77E60D58"/>
    <w:rsid w:val="77FD51C5"/>
    <w:rsid w:val="77FF5E2C"/>
    <w:rsid w:val="78048281"/>
    <w:rsid w:val="7805A521"/>
    <w:rsid w:val="780B81ED"/>
    <w:rsid w:val="780FDB59"/>
    <w:rsid w:val="78114214"/>
    <w:rsid w:val="7811B1D4"/>
    <w:rsid w:val="78122732"/>
    <w:rsid w:val="78171C72"/>
    <w:rsid w:val="7819737E"/>
    <w:rsid w:val="781AE59F"/>
    <w:rsid w:val="781DD461"/>
    <w:rsid w:val="78224FA2"/>
    <w:rsid w:val="782D2356"/>
    <w:rsid w:val="783BD7BA"/>
    <w:rsid w:val="783E78E2"/>
    <w:rsid w:val="78414A50"/>
    <w:rsid w:val="78429F1D"/>
    <w:rsid w:val="7842D45D"/>
    <w:rsid w:val="7845EAA7"/>
    <w:rsid w:val="7847EA91"/>
    <w:rsid w:val="785C1214"/>
    <w:rsid w:val="785C9BDF"/>
    <w:rsid w:val="78623E43"/>
    <w:rsid w:val="78681DE6"/>
    <w:rsid w:val="786DEB65"/>
    <w:rsid w:val="786E4F00"/>
    <w:rsid w:val="787416BD"/>
    <w:rsid w:val="78779FD4"/>
    <w:rsid w:val="7882EFFF"/>
    <w:rsid w:val="7884F061"/>
    <w:rsid w:val="788E7351"/>
    <w:rsid w:val="7892E568"/>
    <w:rsid w:val="789824A1"/>
    <w:rsid w:val="78998F3F"/>
    <w:rsid w:val="78A6D58A"/>
    <w:rsid w:val="78ACF641"/>
    <w:rsid w:val="78B0B190"/>
    <w:rsid w:val="78B270FA"/>
    <w:rsid w:val="78B38A6F"/>
    <w:rsid w:val="78BA6C9F"/>
    <w:rsid w:val="78BCAFFC"/>
    <w:rsid w:val="78BCF846"/>
    <w:rsid w:val="78CC1AE2"/>
    <w:rsid w:val="78CE750C"/>
    <w:rsid w:val="78D17128"/>
    <w:rsid w:val="78D30FDD"/>
    <w:rsid w:val="78DA5764"/>
    <w:rsid w:val="78DEBA88"/>
    <w:rsid w:val="78E72FD6"/>
    <w:rsid w:val="78EEACFA"/>
    <w:rsid w:val="78F74FD0"/>
    <w:rsid w:val="78FB9261"/>
    <w:rsid w:val="78FC9408"/>
    <w:rsid w:val="79092FE2"/>
    <w:rsid w:val="790CC43C"/>
    <w:rsid w:val="790F8DD1"/>
    <w:rsid w:val="791ACA88"/>
    <w:rsid w:val="791CA0CE"/>
    <w:rsid w:val="79251946"/>
    <w:rsid w:val="7925598E"/>
    <w:rsid w:val="792D480A"/>
    <w:rsid w:val="79399C91"/>
    <w:rsid w:val="793D30D0"/>
    <w:rsid w:val="793EC698"/>
    <w:rsid w:val="794A25AB"/>
    <w:rsid w:val="7953172E"/>
    <w:rsid w:val="795CB1B7"/>
    <w:rsid w:val="795ECC8A"/>
    <w:rsid w:val="79620756"/>
    <w:rsid w:val="79625C97"/>
    <w:rsid w:val="7967AE46"/>
    <w:rsid w:val="79688198"/>
    <w:rsid w:val="796A2AFE"/>
    <w:rsid w:val="7979F952"/>
    <w:rsid w:val="7982F011"/>
    <w:rsid w:val="79878B3E"/>
    <w:rsid w:val="7988917C"/>
    <w:rsid w:val="798FB722"/>
    <w:rsid w:val="79905226"/>
    <w:rsid w:val="79950321"/>
    <w:rsid w:val="7998CFAF"/>
    <w:rsid w:val="79A0389A"/>
    <w:rsid w:val="79A296FE"/>
    <w:rsid w:val="79A61461"/>
    <w:rsid w:val="79ABCD30"/>
    <w:rsid w:val="79B023AA"/>
    <w:rsid w:val="79BCA96E"/>
    <w:rsid w:val="79C794BE"/>
    <w:rsid w:val="79D84CB2"/>
    <w:rsid w:val="79D89856"/>
    <w:rsid w:val="79DD987F"/>
    <w:rsid w:val="79E0BB11"/>
    <w:rsid w:val="79E38273"/>
    <w:rsid w:val="79E75245"/>
    <w:rsid w:val="79EB4499"/>
    <w:rsid w:val="79EEAC2F"/>
    <w:rsid w:val="79F09369"/>
    <w:rsid w:val="7A02F956"/>
    <w:rsid w:val="7A0516A2"/>
    <w:rsid w:val="7A0B7A8E"/>
    <w:rsid w:val="7A0D21F2"/>
    <w:rsid w:val="7A0D6B42"/>
    <w:rsid w:val="7A0E3DC5"/>
    <w:rsid w:val="7A143B41"/>
    <w:rsid w:val="7A16D902"/>
    <w:rsid w:val="7A17A93A"/>
    <w:rsid w:val="7A197E30"/>
    <w:rsid w:val="7A2360E3"/>
    <w:rsid w:val="7A24C32E"/>
    <w:rsid w:val="7A26177E"/>
    <w:rsid w:val="7A2EB5C9"/>
    <w:rsid w:val="7A2F0200"/>
    <w:rsid w:val="7A32556A"/>
    <w:rsid w:val="7A33DFBB"/>
    <w:rsid w:val="7A353410"/>
    <w:rsid w:val="7A46E3BE"/>
    <w:rsid w:val="7A569446"/>
    <w:rsid w:val="7A596924"/>
    <w:rsid w:val="7A5A3163"/>
    <w:rsid w:val="7A5E0338"/>
    <w:rsid w:val="7A61EEFF"/>
    <w:rsid w:val="7A67EB43"/>
    <w:rsid w:val="7A714440"/>
    <w:rsid w:val="7A71A6CC"/>
    <w:rsid w:val="7A77787E"/>
    <w:rsid w:val="7A8017AB"/>
    <w:rsid w:val="7A808002"/>
    <w:rsid w:val="7A814813"/>
    <w:rsid w:val="7A883F73"/>
    <w:rsid w:val="7A8D3D98"/>
    <w:rsid w:val="7A909D44"/>
    <w:rsid w:val="7A96A829"/>
    <w:rsid w:val="7A970A32"/>
    <w:rsid w:val="7A993C88"/>
    <w:rsid w:val="7A994008"/>
    <w:rsid w:val="7A9F393B"/>
    <w:rsid w:val="7A9FD314"/>
    <w:rsid w:val="7AA0D871"/>
    <w:rsid w:val="7AB489E3"/>
    <w:rsid w:val="7AB8712F"/>
    <w:rsid w:val="7AB87D98"/>
    <w:rsid w:val="7AC021F3"/>
    <w:rsid w:val="7AC2BFB7"/>
    <w:rsid w:val="7AC36425"/>
    <w:rsid w:val="7AC5DBB1"/>
    <w:rsid w:val="7AC71B44"/>
    <w:rsid w:val="7AC8F01E"/>
    <w:rsid w:val="7AC9186B"/>
    <w:rsid w:val="7ACCE6C1"/>
    <w:rsid w:val="7ACD691E"/>
    <w:rsid w:val="7ACE744A"/>
    <w:rsid w:val="7AE42DCC"/>
    <w:rsid w:val="7AE4D93E"/>
    <w:rsid w:val="7AEB8368"/>
    <w:rsid w:val="7AF1EF76"/>
    <w:rsid w:val="7AF3A300"/>
    <w:rsid w:val="7AF4DAA1"/>
    <w:rsid w:val="7AF74F48"/>
    <w:rsid w:val="7AFEA8D4"/>
    <w:rsid w:val="7AFEF498"/>
    <w:rsid w:val="7B0451F9"/>
    <w:rsid w:val="7B114F2B"/>
    <w:rsid w:val="7B14ECDB"/>
    <w:rsid w:val="7B1A76E3"/>
    <w:rsid w:val="7B1EDC8F"/>
    <w:rsid w:val="7B1EFBFA"/>
    <w:rsid w:val="7B2196BB"/>
    <w:rsid w:val="7B2B0C13"/>
    <w:rsid w:val="7B2F1657"/>
    <w:rsid w:val="7B365FD6"/>
    <w:rsid w:val="7B45E0FD"/>
    <w:rsid w:val="7B530CAB"/>
    <w:rsid w:val="7B53D24B"/>
    <w:rsid w:val="7B5B405A"/>
    <w:rsid w:val="7B614D03"/>
    <w:rsid w:val="7B6624ED"/>
    <w:rsid w:val="7B6DF347"/>
    <w:rsid w:val="7B7877B1"/>
    <w:rsid w:val="7B8C63CA"/>
    <w:rsid w:val="7B8F7351"/>
    <w:rsid w:val="7B952A1C"/>
    <w:rsid w:val="7B994872"/>
    <w:rsid w:val="7BA07E11"/>
    <w:rsid w:val="7BAA7AC6"/>
    <w:rsid w:val="7BAF3992"/>
    <w:rsid w:val="7BB2980D"/>
    <w:rsid w:val="7BBB6ED8"/>
    <w:rsid w:val="7BC1E7DF"/>
    <w:rsid w:val="7BC8ED67"/>
    <w:rsid w:val="7BC92FB7"/>
    <w:rsid w:val="7BD2EE54"/>
    <w:rsid w:val="7BE0C694"/>
    <w:rsid w:val="7BE58DE8"/>
    <w:rsid w:val="7BF30895"/>
    <w:rsid w:val="7C012FC6"/>
    <w:rsid w:val="7C043B4B"/>
    <w:rsid w:val="7C0A8F4D"/>
    <w:rsid w:val="7C14CA3E"/>
    <w:rsid w:val="7C173601"/>
    <w:rsid w:val="7C1BE80C"/>
    <w:rsid w:val="7C258C1B"/>
    <w:rsid w:val="7C2C6DA5"/>
    <w:rsid w:val="7C2EFF76"/>
    <w:rsid w:val="7C3EF267"/>
    <w:rsid w:val="7C4433A2"/>
    <w:rsid w:val="7C5225A0"/>
    <w:rsid w:val="7C6F53DC"/>
    <w:rsid w:val="7C7B98FA"/>
    <w:rsid w:val="7C86629B"/>
    <w:rsid w:val="7C8DF368"/>
    <w:rsid w:val="7C97F49B"/>
    <w:rsid w:val="7C9966C1"/>
    <w:rsid w:val="7C9A7935"/>
    <w:rsid w:val="7C9C41B8"/>
    <w:rsid w:val="7C9C632E"/>
    <w:rsid w:val="7CAC2F06"/>
    <w:rsid w:val="7CB3F86A"/>
    <w:rsid w:val="7CB5BB5F"/>
    <w:rsid w:val="7CB5C67D"/>
    <w:rsid w:val="7CB74E5A"/>
    <w:rsid w:val="7CC7792E"/>
    <w:rsid w:val="7CC79747"/>
    <w:rsid w:val="7CD645C5"/>
    <w:rsid w:val="7CE4BE87"/>
    <w:rsid w:val="7CE6C39C"/>
    <w:rsid w:val="7CE893DB"/>
    <w:rsid w:val="7CEBCEA8"/>
    <w:rsid w:val="7CF076ED"/>
    <w:rsid w:val="7CF3D593"/>
    <w:rsid w:val="7D0210EC"/>
    <w:rsid w:val="7D06C738"/>
    <w:rsid w:val="7D096507"/>
    <w:rsid w:val="7D0A4FA6"/>
    <w:rsid w:val="7D15EF02"/>
    <w:rsid w:val="7D1DAEB5"/>
    <w:rsid w:val="7D25BBE4"/>
    <w:rsid w:val="7D415C88"/>
    <w:rsid w:val="7D470FEE"/>
    <w:rsid w:val="7D4B09F3"/>
    <w:rsid w:val="7D4CBFDE"/>
    <w:rsid w:val="7D5F3149"/>
    <w:rsid w:val="7D5F384C"/>
    <w:rsid w:val="7D645359"/>
    <w:rsid w:val="7D6615EC"/>
    <w:rsid w:val="7D69E5A0"/>
    <w:rsid w:val="7D6C5B82"/>
    <w:rsid w:val="7D6FB2D7"/>
    <w:rsid w:val="7D778CCD"/>
    <w:rsid w:val="7D79B7B8"/>
    <w:rsid w:val="7D7C2B16"/>
    <w:rsid w:val="7D7DC318"/>
    <w:rsid w:val="7D83F4CE"/>
    <w:rsid w:val="7D9770F3"/>
    <w:rsid w:val="7DA00BAC"/>
    <w:rsid w:val="7DA68100"/>
    <w:rsid w:val="7DA77961"/>
    <w:rsid w:val="7DA783B3"/>
    <w:rsid w:val="7DB0363B"/>
    <w:rsid w:val="7DB43A9A"/>
    <w:rsid w:val="7DB5E793"/>
    <w:rsid w:val="7DB6DCCE"/>
    <w:rsid w:val="7DB898DB"/>
    <w:rsid w:val="7DBC33A5"/>
    <w:rsid w:val="7DBC5580"/>
    <w:rsid w:val="7DBECA54"/>
    <w:rsid w:val="7DC2BD15"/>
    <w:rsid w:val="7DC31767"/>
    <w:rsid w:val="7DC6877B"/>
    <w:rsid w:val="7DC69242"/>
    <w:rsid w:val="7DCC8785"/>
    <w:rsid w:val="7DE3244E"/>
    <w:rsid w:val="7DEB7537"/>
    <w:rsid w:val="7DEE5F71"/>
    <w:rsid w:val="7DEF4C6D"/>
    <w:rsid w:val="7E067351"/>
    <w:rsid w:val="7E0A5CEA"/>
    <w:rsid w:val="7E0AB751"/>
    <w:rsid w:val="7E16073F"/>
    <w:rsid w:val="7E188F79"/>
    <w:rsid w:val="7E1EB697"/>
    <w:rsid w:val="7E25BC06"/>
    <w:rsid w:val="7E299038"/>
    <w:rsid w:val="7E2BDB55"/>
    <w:rsid w:val="7E2EEFAE"/>
    <w:rsid w:val="7E2FA654"/>
    <w:rsid w:val="7E34F184"/>
    <w:rsid w:val="7E3F104B"/>
    <w:rsid w:val="7E46BB1C"/>
    <w:rsid w:val="7E46F03A"/>
    <w:rsid w:val="7E51C023"/>
    <w:rsid w:val="7E53E11B"/>
    <w:rsid w:val="7E570AEA"/>
    <w:rsid w:val="7E581CD1"/>
    <w:rsid w:val="7E590137"/>
    <w:rsid w:val="7E5AF679"/>
    <w:rsid w:val="7E5B97AE"/>
    <w:rsid w:val="7E5EF6C0"/>
    <w:rsid w:val="7E621DE6"/>
    <w:rsid w:val="7E651E9F"/>
    <w:rsid w:val="7E686333"/>
    <w:rsid w:val="7E699874"/>
    <w:rsid w:val="7E6C355D"/>
    <w:rsid w:val="7E6E3BFF"/>
    <w:rsid w:val="7E71CC07"/>
    <w:rsid w:val="7E7AD226"/>
    <w:rsid w:val="7E8BD5F6"/>
    <w:rsid w:val="7E94B5FE"/>
    <w:rsid w:val="7E976377"/>
    <w:rsid w:val="7E996F58"/>
    <w:rsid w:val="7E99E869"/>
    <w:rsid w:val="7E9F47D1"/>
    <w:rsid w:val="7EA3051F"/>
    <w:rsid w:val="7EAB195A"/>
    <w:rsid w:val="7EADD3FE"/>
    <w:rsid w:val="7EB01873"/>
    <w:rsid w:val="7EB59406"/>
    <w:rsid w:val="7EB6F770"/>
    <w:rsid w:val="7EBA66B5"/>
    <w:rsid w:val="7EBE3EB6"/>
    <w:rsid w:val="7EC96EC5"/>
    <w:rsid w:val="7ED006EA"/>
    <w:rsid w:val="7ED4D417"/>
    <w:rsid w:val="7ED63765"/>
    <w:rsid w:val="7ED85366"/>
    <w:rsid w:val="7EDA30EC"/>
    <w:rsid w:val="7EDB01FB"/>
    <w:rsid w:val="7EE34841"/>
    <w:rsid w:val="7EE6C21A"/>
    <w:rsid w:val="7EEF391A"/>
    <w:rsid w:val="7EFD6BFA"/>
    <w:rsid w:val="7F027323"/>
    <w:rsid w:val="7F0501D7"/>
    <w:rsid w:val="7F13F0CF"/>
    <w:rsid w:val="7F1A4DEB"/>
    <w:rsid w:val="7F1FC52F"/>
    <w:rsid w:val="7F211D5F"/>
    <w:rsid w:val="7F251336"/>
    <w:rsid w:val="7F2BF7FB"/>
    <w:rsid w:val="7F2C0428"/>
    <w:rsid w:val="7F36561A"/>
    <w:rsid w:val="7F38EFF7"/>
    <w:rsid w:val="7F3CB20B"/>
    <w:rsid w:val="7F425A96"/>
    <w:rsid w:val="7F437E20"/>
    <w:rsid w:val="7F48CE6D"/>
    <w:rsid w:val="7F4AE1ED"/>
    <w:rsid w:val="7F4EFDB3"/>
    <w:rsid w:val="7F4F6184"/>
    <w:rsid w:val="7F526ECD"/>
    <w:rsid w:val="7F5270D1"/>
    <w:rsid w:val="7F5388CE"/>
    <w:rsid w:val="7F5A5FBE"/>
    <w:rsid w:val="7F5CA67D"/>
    <w:rsid w:val="7F5F02F5"/>
    <w:rsid w:val="7F6D81E6"/>
    <w:rsid w:val="7F7009BF"/>
    <w:rsid w:val="7F7AB6C5"/>
    <w:rsid w:val="7F7ABB75"/>
    <w:rsid w:val="7F7ECF55"/>
    <w:rsid w:val="7F8169B3"/>
    <w:rsid w:val="7F8338E4"/>
    <w:rsid w:val="7F878C9F"/>
    <w:rsid w:val="7F893E4A"/>
    <w:rsid w:val="7F8AFE40"/>
    <w:rsid w:val="7F9198B0"/>
    <w:rsid w:val="7F9630DA"/>
    <w:rsid w:val="7F96D548"/>
    <w:rsid w:val="7F972ED1"/>
    <w:rsid w:val="7F9FCC6C"/>
    <w:rsid w:val="7FA3555A"/>
    <w:rsid w:val="7FA91479"/>
    <w:rsid w:val="7FAB7B04"/>
    <w:rsid w:val="7FB3A551"/>
    <w:rsid w:val="7FBA969E"/>
    <w:rsid w:val="7FBF71B3"/>
    <w:rsid w:val="7FC06398"/>
    <w:rsid w:val="7FD219F7"/>
    <w:rsid w:val="7FF0A20D"/>
    <w:rsid w:val="7FF1EC22"/>
    <w:rsid w:val="7FF94335"/>
    <w:rsid w:val="7FFF46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685B4"/>
  <w15:chartTrackingRefBased/>
  <w15:docId w15:val="{AD89B87B-5DB9-4BA9-B571-2B1BC5BD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B117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BB117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B117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B117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BB117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BB117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BB1174"/>
    <w:pPr>
      <w:keepNext/>
      <w:spacing w:after="200" w:line="240" w:lineRule="auto"/>
    </w:pPr>
    <w:rPr>
      <w:b/>
      <w:iCs/>
      <w:szCs w:val="18"/>
    </w:rPr>
  </w:style>
  <w:style w:type="table" w:customStyle="1" w:styleId="Tableheader">
    <w:name w:val="ŠTable header"/>
    <w:basedOn w:val="TableNormal"/>
    <w:uiPriority w:val="99"/>
    <w:rsid w:val="00BB117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B1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B1174"/>
    <w:pPr>
      <w:numPr>
        <w:numId w:val="42"/>
      </w:numPr>
    </w:pPr>
  </w:style>
  <w:style w:type="paragraph" w:styleId="ListNumber2">
    <w:name w:val="List Number 2"/>
    <w:aliases w:val="ŠList Number 2"/>
    <w:basedOn w:val="Normal"/>
    <w:uiPriority w:val="9"/>
    <w:qFormat/>
    <w:rsid w:val="00BB1174"/>
    <w:pPr>
      <w:numPr>
        <w:numId w:val="41"/>
      </w:numPr>
    </w:pPr>
  </w:style>
  <w:style w:type="paragraph" w:styleId="ListBullet">
    <w:name w:val="List Bullet"/>
    <w:aliases w:val="ŠList Bullet"/>
    <w:basedOn w:val="Normal"/>
    <w:uiPriority w:val="10"/>
    <w:qFormat/>
    <w:rsid w:val="00BB1174"/>
    <w:pPr>
      <w:numPr>
        <w:numId w:val="40"/>
      </w:numPr>
    </w:pPr>
  </w:style>
  <w:style w:type="paragraph" w:styleId="ListBullet2">
    <w:name w:val="List Bullet 2"/>
    <w:aliases w:val="ŠList Bullet 2"/>
    <w:basedOn w:val="Normal"/>
    <w:uiPriority w:val="11"/>
    <w:qFormat/>
    <w:rsid w:val="00BB1174"/>
    <w:pPr>
      <w:numPr>
        <w:numId w:val="39"/>
      </w:numPr>
      <w:contextualSpacing/>
    </w:pPr>
  </w:style>
  <w:style w:type="character" w:styleId="SubtleReference">
    <w:name w:val="Subtle Reference"/>
    <w:aliases w:val="ŠSubtle Reference"/>
    <w:uiPriority w:val="31"/>
    <w:qFormat/>
    <w:rsid w:val="00BB1174"/>
    <w:rPr>
      <w:rFonts w:ascii="Arial" w:hAnsi="Arial"/>
      <w:sz w:val="22"/>
    </w:rPr>
  </w:style>
  <w:style w:type="paragraph" w:styleId="Quote">
    <w:name w:val="Quote"/>
    <w:aliases w:val="ŠQuote"/>
    <w:basedOn w:val="Normal"/>
    <w:next w:val="Normal"/>
    <w:link w:val="QuoteChar"/>
    <w:uiPriority w:val="29"/>
    <w:qFormat/>
    <w:rsid w:val="00BB1174"/>
    <w:pPr>
      <w:keepNext/>
      <w:spacing w:before="200" w:after="200" w:line="240" w:lineRule="atLeast"/>
      <w:ind w:left="567" w:right="567"/>
    </w:pPr>
  </w:style>
  <w:style w:type="paragraph" w:styleId="Date">
    <w:name w:val="Date"/>
    <w:aliases w:val="ŠDate"/>
    <w:basedOn w:val="Normal"/>
    <w:next w:val="Normal"/>
    <w:link w:val="DateChar"/>
    <w:uiPriority w:val="99"/>
    <w:rsid w:val="00BB1174"/>
    <w:pPr>
      <w:spacing w:before="0" w:after="0" w:line="720" w:lineRule="atLeast"/>
    </w:pPr>
  </w:style>
  <w:style w:type="character" w:customStyle="1" w:styleId="DateChar">
    <w:name w:val="Date Char"/>
    <w:aliases w:val="ŠDate Char"/>
    <w:basedOn w:val="DefaultParagraphFont"/>
    <w:link w:val="Date"/>
    <w:uiPriority w:val="99"/>
    <w:rsid w:val="00BB1174"/>
    <w:rPr>
      <w:rFonts w:ascii="Arial" w:hAnsi="Arial" w:cs="Arial"/>
      <w:sz w:val="24"/>
      <w:szCs w:val="24"/>
    </w:rPr>
  </w:style>
  <w:style w:type="paragraph" w:styleId="Signature">
    <w:name w:val="Signature"/>
    <w:aliases w:val="ŠSignature"/>
    <w:basedOn w:val="Normal"/>
    <w:link w:val="SignatureChar"/>
    <w:uiPriority w:val="99"/>
    <w:rsid w:val="00BB1174"/>
    <w:pPr>
      <w:spacing w:before="0" w:after="0" w:line="720" w:lineRule="atLeast"/>
    </w:pPr>
  </w:style>
  <w:style w:type="character" w:customStyle="1" w:styleId="SignatureChar">
    <w:name w:val="Signature Char"/>
    <w:aliases w:val="ŠSignature Char"/>
    <w:basedOn w:val="DefaultParagraphFont"/>
    <w:link w:val="Signature"/>
    <w:uiPriority w:val="99"/>
    <w:rsid w:val="00BB1174"/>
    <w:rPr>
      <w:rFonts w:ascii="Arial" w:hAnsi="Arial" w:cs="Arial"/>
      <w:sz w:val="24"/>
      <w:szCs w:val="24"/>
    </w:rPr>
  </w:style>
  <w:style w:type="character" w:styleId="Strong">
    <w:name w:val="Strong"/>
    <w:aliases w:val="ŠStrong"/>
    <w:uiPriority w:val="1"/>
    <w:qFormat/>
    <w:rsid w:val="00BB1174"/>
    <w:rPr>
      <w:b/>
    </w:rPr>
  </w:style>
  <w:style w:type="character" w:customStyle="1" w:styleId="QuoteChar">
    <w:name w:val="Quote Char"/>
    <w:aliases w:val="ŠQuote Char"/>
    <w:basedOn w:val="DefaultParagraphFont"/>
    <w:link w:val="Quote"/>
    <w:uiPriority w:val="29"/>
    <w:rsid w:val="00BB1174"/>
    <w:rPr>
      <w:rFonts w:ascii="Arial" w:hAnsi="Arial" w:cs="Arial"/>
      <w:sz w:val="24"/>
      <w:szCs w:val="24"/>
    </w:rPr>
  </w:style>
  <w:style w:type="paragraph" w:customStyle="1" w:styleId="FeatureBox2">
    <w:name w:val="ŠFeature Box 2"/>
    <w:basedOn w:val="Normal"/>
    <w:next w:val="Normal"/>
    <w:uiPriority w:val="12"/>
    <w:qFormat/>
    <w:rsid w:val="00BB117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B117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B117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B11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117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B1174"/>
    <w:rPr>
      <w:color w:val="2F5496" w:themeColor="accent1" w:themeShade="BF"/>
      <w:u w:val="single"/>
    </w:rPr>
  </w:style>
  <w:style w:type="paragraph" w:customStyle="1" w:styleId="Logo">
    <w:name w:val="ŠLogo"/>
    <w:basedOn w:val="Normal"/>
    <w:uiPriority w:val="22"/>
    <w:qFormat/>
    <w:rsid w:val="00BB117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BB1174"/>
    <w:pPr>
      <w:tabs>
        <w:tab w:val="right" w:leader="dot" w:pos="14570"/>
      </w:tabs>
      <w:spacing w:before="0" w:after="0"/>
    </w:pPr>
    <w:rPr>
      <w:b/>
      <w:noProof/>
    </w:rPr>
  </w:style>
  <w:style w:type="paragraph" w:styleId="TOC2">
    <w:name w:val="toc 2"/>
    <w:aliases w:val="ŠTOC 2"/>
    <w:basedOn w:val="Normal"/>
    <w:next w:val="Normal"/>
    <w:uiPriority w:val="39"/>
    <w:unhideWhenUsed/>
    <w:rsid w:val="00BB117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BB1174"/>
    <w:pPr>
      <w:spacing w:before="0" w:after="0"/>
      <w:ind w:left="482"/>
    </w:pPr>
  </w:style>
  <w:style w:type="paragraph" w:styleId="Title">
    <w:name w:val="Title"/>
    <w:aliases w:val="ŠTitle"/>
    <w:basedOn w:val="Normal"/>
    <w:next w:val="Normal"/>
    <w:link w:val="TitleChar"/>
    <w:uiPriority w:val="2"/>
    <w:qFormat/>
    <w:rsid w:val="00BB117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B117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BB117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B117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B1174"/>
    <w:pPr>
      <w:outlineLvl w:val="9"/>
    </w:pPr>
    <w:rPr>
      <w:sz w:val="40"/>
      <w:szCs w:val="40"/>
    </w:rPr>
  </w:style>
  <w:style w:type="paragraph" w:styleId="Footer">
    <w:name w:val="footer"/>
    <w:aliases w:val="ŠFooter"/>
    <w:basedOn w:val="Normal"/>
    <w:link w:val="FooterChar"/>
    <w:uiPriority w:val="99"/>
    <w:rsid w:val="00BB117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BB1174"/>
    <w:rPr>
      <w:rFonts w:ascii="Arial" w:hAnsi="Arial" w:cs="Arial"/>
      <w:sz w:val="18"/>
      <w:szCs w:val="18"/>
    </w:rPr>
  </w:style>
  <w:style w:type="paragraph" w:styleId="Header">
    <w:name w:val="header"/>
    <w:aliases w:val="ŠHeader"/>
    <w:basedOn w:val="Normal"/>
    <w:link w:val="HeaderChar"/>
    <w:uiPriority w:val="24"/>
    <w:unhideWhenUsed/>
    <w:rsid w:val="00BB117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BB117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BB117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BB117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BB1174"/>
    <w:rPr>
      <w:rFonts w:ascii="Arial" w:hAnsi="Arial" w:cs="Arial"/>
      <w:color w:val="002664"/>
      <w:sz w:val="32"/>
      <w:szCs w:val="32"/>
    </w:rPr>
  </w:style>
  <w:style w:type="character" w:styleId="UnresolvedMention">
    <w:name w:val="Unresolved Mention"/>
    <w:basedOn w:val="DefaultParagraphFont"/>
    <w:uiPriority w:val="99"/>
    <w:unhideWhenUsed/>
    <w:rsid w:val="00BB1174"/>
    <w:rPr>
      <w:color w:val="605E5C"/>
      <w:shd w:val="clear" w:color="auto" w:fill="E1DFDD"/>
    </w:rPr>
  </w:style>
  <w:style w:type="character" w:styleId="Emphasis">
    <w:name w:val="Emphasis"/>
    <w:aliases w:val="ŠLanguage or scientific"/>
    <w:uiPriority w:val="20"/>
    <w:qFormat/>
    <w:rsid w:val="00BB1174"/>
    <w:rPr>
      <w:i/>
      <w:iCs/>
    </w:rPr>
  </w:style>
  <w:style w:type="character" w:styleId="SubtleEmphasis">
    <w:name w:val="Subtle Emphasis"/>
    <w:basedOn w:val="DefaultParagraphFont"/>
    <w:uiPriority w:val="19"/>
    <w:semiHidden/>
    <w:qFormat/>
    <w:rsid w:val="00BB1174"/>
    <w:rPr>
      <w:i/>
      <w:iCs/>
      <w:color w:val="404040" w:themeColor="text1" w:themeTint="BF"/>
    </w:rPr>
  </w:style>
  <w:style w:type="paragraph" w:styleId="TOC4">
    <w:name w:val="toc 4"/>
    <w:aliases w:val="ŠTOC 4"/>
    <w:basedOn w:val="Normal"/>
    <w:next w:val="Normal"/>
    <w:autoRedefine/>
    <w:uiPriority w:val="39"/>
    <w:unhideWhenUsed/>
    <w:rsid w:val="00BB1174"/>
    <w:pPr>
      <w:spacing w:before="0" w:after="0"/>
      <w:ind w:left="720"/>
    </w:pPr>
  </w:style>
  <w:style w:type="character" w:styleId="CommentReference">
    <w:name w:val="annotation reference"/>
    <w:basedOn w:val="DefaultParagraphFont"/>
    <w:uiPriority w:val="99"/>
    <w:semiHidden/>
    <w:unhideWhenUsed/>
    <w:rsid w:val="00BB1174"/>
    <w:rPr>
      <w:sz w:val="16"/>
      <w:szCs w:val="16"/>
    </w:rPr>
  </w:style>
  <w:style w:type="paragraph" w:styleId="CommentText">
    <w:name w:val="annotation text"/>
    <w:basedOn w:val="Normal"/>
    <w:link w:val="CommentTextChar"/>
    <w:uiPriority w:val="99"/>
    <w:unhideWhenUsed/>
    <w:rsid w:val="00BB1174"/>
    <w:pPr>
      <w:spacing w:line="240" w:lineRule="auto"/>
    </w:pPr>
    <w:rPr>
      <w:sz w:val="20"/>
      <w:szCs w:val="20"/>
    </w:rPr>
  </w:style>
  <w:style w:type="character" w:customStyle="1" w:styleId="CommentTextChar">
    <w:name w:val="Comment Text Char"/>
    <w:basedOn w:val="DefaultParagraphFont"/>
    <w:link w:val="CommentText"/>
    <w:uiPriority w:val="99"/>
    <w:rsid w:val="00BB11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B1174"/>
    <w:rPr>
      <w:b/>
      <w:bCs/>
    </w:rPr>
  </w:style>
  <w:style w:type="character" w:customStyle="1" w:styleId="CommentSubjectChar">
    <w:name w:val="Comment Subject Char"/>
    <w:basedOn w:val="CommentTextChar"/>
    <w:link w:val="CommentSubject"/>
    <w:uiPriority w:val="99"/>
    <w:semiHidden/>
    <w:rsid w:val="00BB1174"/>
    <w:rPr>
      <w:rFonts w:ascii="Arial" w:hAnsi="Arial" w:cs="Arial"/>
      <w:b/>
      <w:bCs/>
      <w:sz w:val="20"/>
      <w:szCs w:val="20"/>
    </w:rPr>
  </w:style>
  <w:style w:type="paragraph" w:styleId="ListParagraph">
    <w:name w:val="List Paragraph"/>
    <w:basedOn w:val="Normal"/>
    <w:uiPriority w:val="34"/>
    <w:unhideWhenUsed/>
    <w:qFormat/>
    <w:rsid w:val="00BB1174"/>
    <w:pPr>
      <w:ind w:left="720"/>
      <w:contextualSpacing/>
    </w:p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7E34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4D2"/>
    <w:rPr>
      <w:rFonts w:ascii="Segoe UI" w:hAnsi="Segoe UI" w:cs="Segoe UI"/>
      <w:sz w:val="18"/>
      <w:szCs w:val="18"/>
    </w:rPr>
  </w:style>
  <w:style w:type="character" w:customStyle="1" w:styleId="normaltextrun">
    <w:name w:val="normaltextrun"/>
    <w:basedOn w:val="DefaultParagraphFont"/>
    <w:rsid w:val="00151DAF"/>
  </w:style>
  <w:style w:type="character" w:styleId="FollowedHyperlink">
    <w:name w:val="FollowedHyperlink"/>
    <w:basedOn w:val="DefaultParagraphFont"/>
    <w:uiPriority w:val="99"/>
    <w:semiHidden/>
    <w:unhideWhenUsed/>
    <w:rsid w:val="003E5B7F"/>
    <w:rPr>
      <w:color w:val="954F72" w:themeColor="followedHyperlink"/>
      <w:u w:val="single"/>
    </w:rPr>
  </w:style>
  <w:style w:type="paragraph" w:styleId="Revision">
    <w:name w:val="Revision"/>
    <w:hidden/>
    <w:uiPriority w:val="99"/>
    <w:semiHidden/>
    <w:rsid w:val="00D35EA9"/>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16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curriculum-support/glossary"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s://curriculum.nsw.edu.au/learning-areas/english/english-k-10"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566"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549" TargetMode="External"/><Relationship Id="rId40" Type="http://schemas.openxmlformats.org/officeDocument/2006/relationships/hyperlink" Target="https://app.education.nsw.gov.au/digital-learning-selector/LearningActivity/Card/569" TargetMode="External"/><Relationship Id="rId45" Type="http://schemas.openxmlformats.org/officeDocument/2006/relationships/image" Target="media/image6.png"/><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 TargetMode="External"/><Relationship Id="rId66" Type="http://schemas.openxmlformats.org/officeDocument/2006/relationships/hyperlink" Target="https://educationstandards.nsw.edu.au/"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reativecommons.org/licenses/by/4.0/"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english/textual-concepts/narrative"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curriculum.nsw.edu.au/curriculum-support/glossary" TargetMode="External"/><Relationship Id="rId3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s://www.canva.com/policies/content-license-agreement/"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hyperlink" Target="http://www.australiancurriculum.edu.au/" TargetMode="External"/><Relationship Id="rId77" Type="http://schemas.openxmlformats.org/officeDocument/2006/relationships/footer" Target="footer3.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10.png"/><Relationship Id="rId72" Type="http://schemas.openxmlformats.org/officeDocument/2006/relationships/hyperlink" Target="http://englishtextualconcepts.nsw.edu.au/content/narrative" TargetMode="External"/><Relationship Id="rId3" Type="http://schemas.openxmlformats.org/officeDocument/2006/relationships/settings" Target="settings.xml"/><Relationship Id="rId12" Type="http://schemas.openxmlformats.org/officeDocument/2006/relationships/hyperlink" Target="https://curriculum.nsw.edu.au/curriculum-support/glossary"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566"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app.education.nsw.gov.au/digital-learning-selector/LearningActivity/Card/549" TargetMode="External"/><Relationship Id="rId46" Type="http://schemas.openxmlformats.org/officeDocument/2006/relationships/image" Target="media/image7.png"/><Relationship Id="rId59" Type="http://schemas.openxmlformats.org/officeDocument/2006/relationships/hyperlink" Target="https://www.canva.com/policies/content-license-agreement/" TargetMode="External"/><Relationship Id="rId67" Type="http://schemas.openxmlformats.org/officeDocument/2006/relationships/hyperlink" Target="https://curriculum.nsw.edu.au/home"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2.png"/><Relationship Id="rId54" Type="http://schemas.openxmlformats.org/officeDocument/2006/relationships/image" Target="media/image11.png"/><Relationship Id="rId62" Type="http://schemas.openxmlformats.org/officeDocument/2006/relationships/image" Target="media/image13.jpeg"/><Relationship Id="rId70" Type="http://schemas.openxmlformats.org/officeDocument/2006/relationships/hyperlink" Target="https://creativecommons.org/licenses/by/4.0"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566" TargetMode="External"/><Relationship Id="rId28" Type="http://schemas.openxmlformats.org/officeDocument/2006/relationships/hyperlink" Target="https://app.education.nsw.gov.au/digital-learning-selector/LearningTool/Card/653"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www.canva.com/" TargetMode="External"/><Relationship Id="rId57" Type="http://schemas.openxmlformats.org/officeDocument/2006/relationships/image" Target="media/image12.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5.png"/><Relationship Id="rId52" Type="http://schemas.openxmlformats.org/officeDocument/2006/relationships/hyperlink" Target="https://www.canva.com/" TargetMode="External"/><Relationship Id="rId60" Type="http://schemas.openxmlformats.org/officeDocument/2006/relationships/hyperlink" Target="https://education.nsw.gov.au/about-us/copyright" TargetMode="External"/><Relationship Id="rId65" Type="http://schemas.openxmlformats.org/officeDocument/2006/relationships/hyperlink" Target="https://educationstandards.nsw.edu.au/wps/portal/nesa/mini-footer/copyright" TargetMode="External"/><Relationship Id="rId73" Type="http://schemas.openxmlformats.org/officeDocument/2006/relationships/hyperlink" Target="http://englishtextualconcepts.nsw.edu.au/content/textual-concepts-and-processes-resourc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narrative"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student-assessment/smart-teaching-strategies/literacy/language-conventions/stage-1/cohesion"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australiancurriculum.edu.au/about-the-australian-curriculum/" TargetMode="External"/><Relationship Id="rId2" Type="http://schemas.openxmlformats.org/officeDocument/2006/relationships/styles" Target="styles.xml"/><Relationship Id="rId2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8219</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54964</CharactersWithSpaces>
  <SharedDoc>false</SharedDoc>
  <HLinks>
    <vt:vector size="636" baseType="variant">
      <vt:variant>
        <vt:i4>6357045</vt:i4>
      </vt:variant>
      <vt:variant>
        <vt:i4>408</vt:i4>
      </vt:variant>
      <vt:variant>
        <vt:i4>0</vt:i4>
      </vt:variant>
      <vt:variant>
        <vt:i4>5</vt:i4>
      </vt:variant>
      <vt:variant>
        <vt:lpwstr>http://australiancurriculum.edu.au/about-the-australian-curriculum/</vt:lpwstr>
      </vt:variant>
      <vt:variant>
        <vt:lpwstr/>
      </vt:variant>
      <vt:variant>
        <vt:i4>8257592</vt:i4>
      </vt:variant>
      <vt:variant>
        <vt:i4>405</vt:i4>
      </vt:variant>
      <vt:variant>
        <vt:i4>0</vt:i4>
      </vt:variant>
      <vt:variant>
        <vt:i4>5</vt:i4>
      </vt:variant>
      <vt:variant>
        <vt:lpwstr>https://creativecommons.org/licenses/by/4.0</vt:lpwstr>
      </vt:variant>
      <vt:variant>
        <vt:lpwstr/>
      </vt:variant>
      <vt:variant>
        <vt:i4>3080227</vt:i4>
      </vt:variant>
      <vt:variant>
        <vt:i4>402</vt:i4>
      </vt:variant>
      <vt:variant>
        <vt:i4>0</vt:i4>
      </vt:variant>
      <vt:variant>
        <vt:i4>5</vt:i4>
      </vt:variant>
      <vt:variant>
        <vt:lpwstr>http://www.australiancurriculum.edu.au/</vt:lpwstr>
      </vt:variant>
      <vt:variant>
        <vt:lpwstr/>
      </vt:variant>
      <vt:variant>
        <vt:i4>3735665</vt:i4>
      </vt:variant>
      <vt:variant>
        <vt:i4>399</vt:i4>
      </vt:variant>
      <vt:variant>
        <vt:i4>0</vt:i4>
      </vt:variant>
      <vt:variant>
        <vt:i4>5</vt:i4>
      </vt:variant>
      <vt:variant>
        <vt:lpwstr>https://curriculum.nsw.edu.au/home</vt:lpwstr>
      </vt:variant>
      <vt:variant>
        <vt:lpwstr/>
      </vt:variant>
      <vt:variant>
        <vt:i4>3997797</vt:i4>
      </vt:variant>
      <vt:variant>
        <vt:i4>396</vt:i4>
      </vt:variant>
      <vt:variant>
        <vt:i4>0</vt:i4>
      </vt:variant>
      <vt:variant>
        <vt:i4>5</vt:i4>
      </vt:variant>
      <vt:variant>
        <vt:lpwstr>https://educationstandards.nsw.edu.au/</vt:lpwstr>
      </vt:variant>
      <vt:variant>
        <vt:lpwstr/>
      </vt:variant>
      <vt:variant>
        <vt:i4>7536744</vt:i4>
      </vt:variant>
      <vt:variant>
        <vt:i4>393</vt:i4>
      </vt:variant>
      <vt:variant>
        <vt:i4>0</vt:i4>
      </vt:variant>
      <vt:variant>
        <vt:i4>5</vt:i4>
      </vt:variant>
      <vt:variant>
        <vt:lpwstr>https://educationstandards.nsw.edu.au/wps/portal/nesa/mini-footer/copyright</vt:lpwstr>
      </vt:variant>
      <vt:variant>
        <vt:lpwstr/>
      </vt:variant>
      <vt:variant>
        <vt:i4>2949164</vt:i4>
      </vt:variant>
      <vt:variant>
        <vt:i4>390</vt:i4>
      </vt:variant>
      <vt:variant>
        <vt:i4>0</vt:i4>
      </vt:variant>
      <vt:variant>
        <vt:i4>5</vt:i4>
      </vt:variant>
      <vt:variant>
        <vt:lpwstr>https://educationstandards.nsw.edu.au/wps/portal/nesa/home</vt:lpwstr>
      </vt:variant>
      <vt:variant>
        <vt:lpwstr/>
      </vt:variant>
      <vt:variant>
        <vt:i4>458823</vt:i4>
      </vt:variant>
      <vt:variant>
        <vt:i4>387</vt:i4>
      </vt:variant>
      <vt:variant>
        <vt:i4>0</vt:i4>
      </vt:variant>
      <vt:variant>
        <vt:i4>5</vt:i4>
      </vt:variant>
      <vt:variant>
        <vt:lpwstr>https://curriculum.nsw.edu.au/learning-areas/english/english-k-10</vt:lpwstr>
      </vt:variant>
      <vt:variant>
        <vt:lpwstr/>
      </vt:variant>
      <vt:variant>
        <vt:i4>8192063</vt:i4>
      </vt:variant>
      <vt:variant>
        <vt:i4>384</vt:i4>
      </vt:variant>
      <vt:variant>
        <vt:i4>0</vt:i4>
      </vt:variant>
      <vt:variant>
        <vt:i4>5</vt:i4>
      </vt:variant>
      <vt:variant>
        <vt:lpwstr>https://education.nsw.gov.au/about-us/copyright</vt:lpwstr>
      </vt:variant>
      <vt:variant>
        <vt:lpwstr/>
      </vt:variant>
      <vt:variant>
        <vt:i4>524345</vt:i4>
      </vt:variant>
      <vt:variant>
        <vt:i4>381</vt:i4>
      </vt:variant>
      <vt:variant>
        <vt:i4>0</vt:i4>
      </vt:variant>
      <vt:variant>
        <vt:i4>5</vt:i4>
      </vt:variant>
      <vt:variant>
        <vt:lpwstr/>
      </vt:variant>
      <vt:variant>
        <vt:lpwstr>_Resource_9:_Author</vt:lpwstr>
      </vt:variant>
      <vt:variant>
        <vt:i4>524345</vt:i4>
      </vt:variant>
      <vt:variant>
        <vt:i4>378</vt:i4>
      </vt:variant>
      <vt:variant>
        <vt:i4>0</vt:i4>
      </vt:variant>
      <vt:variant>
        <vt:i4>5</vt:i4>
      </vt:variant>
      <vt:variant>
        <vt:lpwstr/>
      </vt:variant>
      <vt:variant>
        <vt:lpwstr>_Resource_9:_Author</vt:lpwstr>
      </vt:variant>
      <vt:variant>
        <vt:i4>8060964</vt:i4>
      </vt:variant>
      <vt:variant>
        <vt:i4>375</vt:i4>
      </vt:variant>
      <vt:variant>
        <vt:i4>0</vt:i4>
      </vt:variant>
      <vt:variant>
        <vt:i4>5</vt:i4>
      </vt:variant>
      <vt:variant>
        <vt:lpwstr>https://app.education.nsw.gov.au/digital-learning-selector/LearningActivity/Browser?clearCache=9cfe2fba-1c29-257c-a340-ae6aa37aa4c0</vt:lpwstr>
      </vt:variant>
      <vt:variant>
        <vt:lpwstr/>
      </vt:variant>
      <vt:variant>
        <vt:i4>8126527</vt:i4>
      </vt:variant>
      <vt:variant>
        <vt:i4>372</vt:i4>
      </vt:variant>
      <vt:variant>
        <vt:i4>0</vt:i4>
      </vt:variant>
      <vt:variant>
        <vt:i4>5</vt:i4>
      </vt:variant>
      <vt:variant>
        <vt:lpwstr>https://education.nsw.gov.au/teaching-and-learning/student-assessment/smart-teaching-strategies/literacy/language-conventions/stage-1/cohesion</vt:lpwstr>
      </vt:variant>
      <vt:variant>
        <vt:lpwstr/>
      </vt:variant>
      <vt:variant>
        <vt:i4>4653079</vt:i4>
      </vt:variant>
      <vt:variant>
        <vt:i4>369</vt:i4>
      </vt:variant>
      <vt:variant>
        <vt:i4>0</vt:i4>
      </vt:variant>
      <vt:variant>
        <vt:i4>5</vt:i4>
      </vt:variant>
      <vt:variant>
        <vt:lpwstr>https://app.education.nsw.gov.au/digital-learning-selector/LearningActivity/Card/549</vt:lpwstr>
      </vt:variant>
      <vt:variant>
        <vt:lpwstr>.Yt3b7Kpg4eI.link</vt:lpwstr>
      </vt:variant>
      <vt:variant>
        <vt:i4>4653079</vt:i4>
      </vt:variant>
      <vt:variant>
        <vt:i4>366</vt:i4>
      </vt:variant>
      <vt:variant>
        <vt:i4>0</vt:i4>
      </vt:variant>
      <vt:variant>
        <vt:i4>5</vt:i4>
      </vt:variant>
      <vt:variant>
        <vt:lpwstr>https://app.education.nsw.gov.au/digital-learning-selector/LearningActivity/Card/549</vt:lpwstr>
      </vt:variant>
      <vt:variant>
        <vt:lpwstr>.Yt3b7Kpg4eI.link</vt:lpwstr>
      </vt:variant>
      <vt:variant>
        <vt:i4>7340104</vt:i4>
      </vt:variant>
      <vt:variant>
        <vt:i4>363</vt:i4>
      </vt:variant>
      <vt:variant>
        <vt:i4>0</vt:i4>
      </vt:variant>
      <vt:variant>
        <vt:i4>5</vt:i4>
      </vt:variant>
      <vt:variant>
        <vt:lpwstr/>
      </vt:variant>
      <vt:variant>
        <vt:lpwstr>_Lesson_5:_Puppet</vt:lpwstr>
      </vt:variant>
      <vt:variant>
        <vt:i4>1572907</vt:i4>
      </vt:variant>
      <vt:variant>
        <vt:i4>360</vt:i4>
      </vt:variant>
      <vt:variant>
        <vt:i4>0</vt:i4>
      </vt:variant>
      <vt:variant>
        <vt:i4>5</vt:i4>
      </vt:variant>
      <vt:variant>
        <vt:lpwstr>https://app.education.nsw.gov.au/digital-learning-selector/LearningActivity/Card/645</vt:lpwstr>
      </vt:variant>
      <vt:variant>
        <vt:lpwstr>.Ytocz_PDQoM.link</vt:lpwstr>
      </vt:variant>
      <vt:variant>
        <vt:i4>327723</vt:i4>
      </vt:variant>
      <vt:variant>
        <vt:i4>357</vt:i4>
      </vt:variant>
      <vt:variant>
        <vt:i4>0</vt:i4>
      </vt:variant>
      <vt:variant>
        <vt:i4>5</vt:i4>
      </vt:variant>
      <vt:variant>
        <vt:lpwstr/>
      </vt:variant>
      <vt:variant>
        <vt:lpwstr>_Resource_1:_Verbs</vt:lpwstr>
      </vt:variant>
      <vt:variant>
        <vt:i4>524345</vt:i4>
      </vt:variant>
      <vt:variant>
        <vt:i4>354</vt:i4>
      </vt:variant>
      <vt:variant>
        <vt:i4>0</vt:i4>
      </vt:variant>
      <vt:variant>
        <vt:i4>5</vt:i4>
      </vt:variant>
      <vt:variant>
        <vt:lpwstr/>
      </vt:variant>
      <vt:variant>
        <vt:lpwstr>_Resource_9:_Author</vt:lpwstr>
      </vt:variant>
      <vt:variant>
        <vt:i4>327723</vt:i4>
      </vt:variant>
      <vt:variant>
        <vt:i4>351</vt:i4>
      </vt:variant>
      <vt:variant>
        <vt:i4>0</vt:i4>
      </vt:variant>
      <vt:variant>
        <vt:i4>5</vt:i4>
      </vt:variant>
      <vt:variant>
        <vt:lpwstr/>
      </vt:variant>
      <vt:variant>
        <vt:lpwstr>_Resource_1:_Verbs</vt:lpwstr>
      </vt:variant>
      <vt:variant>
        <vt:i4>5570638</vt:i4>
      </vt:variant>
      <vt:variant>
        <vt:i4>348</vt:i4>
      </vt:variant>
      <vt:variant>
        <vt:i4>0</vt:i4>
      </vt:variant>
      <vt:variant>
        <vt:i4>5</vt:i4>
      </vt:variant>
      <vt:variant>
        <vt:lpwstr/>
      </vt:variant>
      <vt:variant>
        <vt:lpwstr>_Outcomes_and_content_1</vt:lpwstr>
      </vt:variant>
      <vt:variant>
        <vt:i4>1114120</vt:i4>
      </vt:variant>
      <vt:variant>
        <vt:i4>345</vt:i4>
      </vt:variant>
      <vt:variant>
        <vt:i4>0</vt:i4>
      </vt:variant>
      <vt:variant>
        <vt:i4>5</vt:i4>
      </vt:variant>
      <vt:variant>
        <vt:lpwstr>https://schoolsnsw.sharepoint.com/:b:/r/sites/LiteracyNumeracyallstaffdocs/Shared Documents/General/Literacy/fluency-explicit-instruction-accessible.pdf?csf=1&amp;web=1</vt:lpwstr>
      </vt:variant>
      <vt:variant>
        <vt:lpwstr/>
      </vt:variant>
      <vt:variant>
        <vt:i4>7667747</vt:i4>
      </vt:variant>
      <vt:variant>
        <vt:i4>342</vt:i4>
      </vt:variant>
      <vt:variant>
        <vt:i4>0</vt:i4>
      </vt:variant>
      <vt:variant>
        <vt:i4>5</vt:i4>
      </vt:variant>
      <vt:variant>
        <vt:lpwstr>https://schoolsnsw.sharepoint.com/:b:/r/sites/LiteracyNumeracyallstaffdocs/Shared Documents/General/Literacy/reading-comprehension-explicit-instruction-accessible.pdf?csf=1&amp;web=1</vt:lpwstr>
      </vt:variant>
      <vt:variant>
        <vt:lpwstr/>
      </vt:variant>
      <vt:variant>
        <vt:i4>6225951</vt:i4>
      </vt:variant>
      <vt:variant>
        <vt:i4>339</vt:i4>
      </vt:variant>
      <vt:variant>
        <vt:i4>0</vt:i4>
      </vt:variant>
      <vt:variant>
        <vt:i4>5</vt:i4>
      </vt:variant>
      <vt:variant>
        <vt:lpwstr>https://schoolsnsw.sharepoint.com/:b:/r/sites/LiteracyNumeracyallstaffdocs/Shared Documents/General/Literacy/handwriting-explicit-handwriting-instruction.pdf?csf=1&amp;web=1</vt:lpwstr>
      </vt:variant>
      <vt:variant>
        <vt:lpwstr/>
      </vt:variant>
      <vt:variant>
        <vt:i4>3276914</vt:i4>
      </vt:variant>
      <vt:variant>
        <vt:i4>336</vt:i4>
      </vt:variant>
      <vt:variant>
        <vt:i4>0</vt:i4>
      </vt:variant>
      <vt:variant>
        <vt:i4>5</vt:i4>
      </vt:variant>
      <vt:variant>
        <vt:lpwstr>https://schoolsnsw.sharepoint.com/:b:/r/sites/LiteracyNumeracyallstaffdocs/Shared Documents/General/Literacy/spelling-explicit-spelling-instruction.pdf?csf=1&amp;web=1</vt:lpwstr>
      </vt:variant>
      <vt:variant>
        <vt:lpwstr/>
      </vt:variant>
      <vt:variant>
        <vt:i4>6357052</vt:i4>
      </vt:variant>
      <vt:variant>
        <vt:i4>333</vt:i4>
      </vt:variant>
      <vt:variant>
        <vt:i4>0</vt:i4>
      </vt:variant>
      <vt:variant>
        <vt:i4>5</vt:i4>
      </vt:variant>
      <vt:variant>
        <vt:lpwstr>https://schoolsnsw.sharepoint.com/:b:/r/sites/LiteracyNumeracyallstaffdocs/Shared Documents/General/Literacy/phonic-knowledge-explicit-phonics-instruction.pdf?csf=1&amp;web=1</vt:lpwstr>
      </vt:variant>
      <vt:variant>
        <vt:lpwstr/>
      </vt:variant>
      <vt:variant>
        <vt:i4>65539</vt:i4>
      </vt:variant>
      <vt:variant>
        <vt:i4>330</vt:i4>
      </vt:variant>
      <vt:variant>
        <vt:i4>0</vt:i4>
      </vt:variant>
      <vt:variant>
        <vt:i4>5</vt:i4>
      </vt:variant>
      <vt:variant>
        <vt:lpwstr>https://education.nsw.gov.au/content/dam/main-education/teaching-and-learning/curriculum/primary-curriculum/documents/English-K-2-multiage-Foundational-teaching-and-learning-sample-hand-written-1.docx</vt:lpwstr>
      </vt:variant>
      <vt:variant>
        <vt:lpwstr/>
      </vt:variant>
      <vt:variant>
        <vt:i4>7602239</vt:i4>
      </vt:variant>
      <vt:variant>
        <vt:i4>327</vt:i4>
      </vt:variant>
      <vt:variant>
        <vt:i4>0</vt:i4>
      </vt:variant>
      <vt:variant>
        <vt:i4>5</vt:i4>
      </vt:variant>
      <vt:variant>
        <vt:lpwstr>https://education.nsw.gov.au/content/dam/main-education/teaching-and-learning/curriculum/primary-curriculum/documents/English-K-2-multiage-Foundational-_teaching-and-learning-sample_1.docx</vt:lpwstr>
      </vt:variant>
      <vt:variant>
        <vt:lpwstr/>
      </vt:variant>
      <vt:variant>
        <vt:i4>6553691</vt:i4>
      </vt:variant>
      <vt:variant>
        <vt:i4>324</vt:i4>
      </vt:variant>
      <vt:variant>
        <vt:i4>0</vt:i4>
      </vt:variant>
      <vt:variant>
        <vt:i4>5</vt:i4>
      </vt:variant>
      <vt:variant>
        <vt:lpwstr/>
      </vt:variant>
      <vt:variant>
        <vt:lpwstr>_Resource_7:_Puppets</vt:lpwstr>
      </vt:variant>
      <vt:variant>
        <vt:i4>6553684</vt:i4>
      </vt:variant>
      <vt:variant>
        <vt:i4>321</vt:i4>
      </vt:variant>
      <vt:variant>
        <vt:i4>0</vt:i4>
      </vt:variant>
      <vt:variant>
        <vt:i4>5</vt:i4>
      </vt:variant>
      <vt:variant>
        <vt:lpwstr/>
      </vt:variant>
      <vt:variant>
        <vt:lpwstr>_Resource_8:_Puppets</vt:lpwstr>
      </vt:variant>
      <vt:variant>
        <vt:i4>327723</vt:i4>
      </vt:variant>
      <vt:variant>
        <vt:i4>318</vt:i4>
      </vt:variant>
      <vt:variant>
        <vt:i4>0</vt:i4>
      </vt:variant>
      <vt:variant>
        <vt:i4>5</vt:i4>
      </vt:variant>
      <vt:variant>
        <vt:lpwstr/>
      </vt:variant>
      <vt:variant>
        <vt:lpwstr>_Resource_1:_Verbs</vt:lpwstr>
      </vt:variant>
      <vt:variant>
        <vt:i4>327725</vt:i4>
      </vt:variant>
      <vt:variant>
        <vt:i4>315</vt:i4>
      </vt:variant>
      <vt:variant>
        <vt:i4>0</vt:i4>
      </vt:variant>
      <vt:variant>
        <vt:i4>5</vt:i4>
      </vt:variant>
      <vt:variant>
        <vt:lpwstr/>
      </vt:variant>
      <vt:variant>
        <vt:lpwstr>_Resource_7:_Verbs</vt:lpwstr>
      </vt:variant>
      <vt:variant>
        <vt:i4>327723</vt:i4>
      </vt:variant>
      <vt:variant>
        <vt:i4>312</vt:i4>
      </vt:variant>
      <vt:variant>
        <vt:i4>0</vt:i4>
      </vt:variant>
      <vt:variant>
        <vt:i4>5</vt:i4>
      </vt:variant>
      <vt:variant>
        <vt:lpwstr/>
      </vt:variant>
      <vt:variant>
        <vt:lpwstr>_Resource_1:_Verbs</vt:lpwstr>
      </vt:variant>
      <vt:variant>
        <vt:i4>1507364</vt:i4>
      </vt:variant>
      <vt:variant>
        <vt:i4>309</vt:i4>
      </vt:variant>
      <vt:variant>
        <vt:i4>0</vt:i4>
      </vt:variant>
      <vt:variant>
        <vt:i4>5</vt:i4>
      </vt:variant>
      <vt:variant>
        <vt:lpwstr/>
      </vt:variant>
      <vt:variant>
        <vt:lpwstr>_Resource_3:_Subordinating</vt:lpwstr>
      </vt:variant>
      <vt:variant>
        <vt:i4>6881364</vt:i4>
      </vt:variant>
      <vt:variant>
        <vt:i4>306</vt:i4>
      </vt:variant>
      <vt:variant>
        <vt:i4>0</vt:i4>
      </vt:variant>
      <vt:variant>
        <vt:i4>5</vt:i4>
      </vt:variant>
      <vt:variant>
        <vt:lpwstr/>
      </vt:variant>
      <vt:variant>
        <vt:lpwstr>_Resource_6:_Sentence</vt:lpwstr>
      </vt:variant>
      <vt:variant>
        <vt:i4>4653063</vt:i4>
      </vt:variant>
      <vt:variant>
        <vt:i4>303</vt:i4>
      </vt:variant>
      <vt:variant>
        <vt:i4>0</vt:i4>
      </vt:variant>
      <vt:variant>
        <vt:i4>5</vt:i4>
      </vt:variant>
      <vt:variant>
        <vt:lpwstr>https://curriculum.nsw.edu.au/curriculum-support/glossary</vt:lpwstr>
      </vt:variant>
      <vt:variant>
        <vt:lpwstr/>
      </vt:variant>
      <vt:variant>
        <vt:i4>4653063</vt:i4>
      </vt:variant>
      <vt:variant>
        <vt:i4>300</vt:i4>
      </vt:variant>
      <vt:variant>
        <vt:i4>0</vt:i4>
      </vt:variant>
      <vt:variant>
        <vt:i4>5</vt:i4>
      </vt:variant>
      <vt:variant>
        <vt:lpwstr>https://curriculum.nsw.edu.au/curriculum-support/glossary</vt:lpwstr>
      </vt:variant>
      <vt:variant>
        <vt:lpwstr/>
      </vt:variant>
      <vt:variant>
        <vt:i4>6881364</vt:i4>
      </vt:variant>
      <vt:variant>
        <vt:i4>297</vt:i4>
      </vt:variant>
      <vt:variant>
        <vt:i4>0</vt:i4>
      </vt:variant>
      <vt:variant>
        <vt:i4>5</vt:i4>
      </vt:variant>
      <vt:variant>
        <vt:lpwstr/>
      </vt:variant>
      <vt:variant>
        <vt:lpwstr>_Resource_6:_Sentence</vt:lpwstr>
      </vt:variant>
      <vt:variant>
        <vt:i4>1507364</vt:i4>
      </vt:variant>
      <vt:variant>
        <vt:i4>294</vt:i4>
      </vt:variant>
      <vt:variant>
        <vt:i4>0</vt:i4>
      </vt:variant>
      <vt:variant>
        <vt:i4>5</vt:i4>
      </vt:variant>
      <vt:variant>
        <vt:lpwstr/>
      </vt:variant>
      <vt:variant>
        <vt:lpwstr>_Resource_3:_Subordinating</vt:lpwstr>
      </vt:variant>
      <vt:variant>
        <vt:i4>655418</vt:i4>
      </vt:variant>
      <vt:variant>
        <vt:i4>291</vt:i4>
      </vt:variant>
      <vt:variant>
        <vt:i4>0</vt:i4>
      </vt:variant>
      <vt:variant>
        <vt:i4>5</vt:i4>
      </vt:variant>
      <vt:variant>
        <vt:lpwstr/>
      </vt:variant>
      <vt:variant>
        <vt:lpwstr>_Outcomes_and_content</vt:lpwstr>
      </vt:variant>
      <vt:variant>
        <vt:i4>7209043</vt:i4>
      </vt:variant>
      <vt:variant>
        <vt:i4>288</vt:i4>
      </vt:variant>
      <vt:variant>
        <vt:i4>0</vt:i4>
      </vt:variant>
      <vt:variant>
        <vt:i4>5</vt:i4>
      </vt:variant>
      <vt:variant>
        <vt:lpwstr/>
      </vt:variant>
      <vt:variant>
        <vt:lpwstr>_Resource_2:_Coordinating</vt:lpwstr>
      </vt:variant>
      <vt:variant>
        <vt:i4>7209043</vt:i4>
      </vt:variant>
      <vt:variant>
        <vt:i4>285</vt:i4>
      </vt:variant>
      <vt:variant>
        <vt:i4>0</vt:i4>
      </vt:variant>
      <vt:variant>
        <vt:i4>5</vt:i4>
      </vt:variant>
      <vt:variant>
        <vt:lpwstr/>
      </vt:variant>
      <vt:variant>
        <vt:lpwstr>_Resource_2:_Coordinating</vt:lpwstr>
      </vt:variant>
      <vt:variant>
        <vt:i4>1441805</vt:i4>
      </vt:variant>
      <vt:variant>
        <vt:i4>282</vt:i4>
      </vt:variant>
      <vt:variant>
        <vt:i4>0</vt:i4>
      </vt:variant>
      <vt:variant>
        <vt:i4>5</vt:i4>
      </vt:variant>
      <vt:variant>
        <vt:lpwstr>https://app.education.nsw.gov.au/digital-learning-selector/LearningActivity/Card/566</vt:lpwstr>
      </vt:variant>
      <vt:variant>
        <vt:lpwstr>.YvMZeKoPUpE.link</vt:lpwstr>
      </vt:variant>
      <vt:variant>
        <vt:i4>1900588</vt:i4>
      </vt:variant>
      <vt:variant>
        <vt:i4>279</vt:i4>
      </vt:variant>
      <vt:variant>
        <vt:i4>0</vt:i4>
      </vt:variant>
      <vt:variant>
        <vt:i4>5</vt:i4>
      </vt:variant>
      <vt:variant>
        <vt:lpwstr/>
      </vt:variant>
      <vt:variant>
        <vt:lpwstr>_Resource_3:_Clines</vt:lpwstr>
      </vt:variant>
      <vt:variant>
        <vt:i4>1835014</vt:i4>
      </vt:variant>
      <vt:variant>
        <vt:i4>276</vt:i4>
      </vt:variant>
      <vt:variant>
        <vt:i4>0</vt:i4>
      </vt:variant>
      <vt:variant>
        <vt:i4>5</vt:i4>
      </vt:variant>
      <vt:variant>
        <vt:lpwstr>https://app.education.nsw.gov.au/digital-learning-selector/LearningActivity/Card/566</vt:lpwstr>
      </vt:variant>
      <vt:variant>
        <vt:lpwstr>.YtjGWKRwAcs.link</vt:lpwstr>
      </vt:variant>
      <vt:variant>
        <vt:i4>1900588</vt:i4>
      </vt:variant>
      <vt:variant>
        <vt:i4>273</vt:i4>
      </vt:variant>
      <vt:variant>
        <vt:i4>0</vt:i4>
      </vt:variant>
      <vt:variant>
        <vt:i4>5</vt:i4>
      </vt:variant>
      <vt:variant>
        <vt:lpwstr/>
      </vt:variant>
      <vt:variant>
        <vt:lpwstr>_Resource_3:_Clines</vt:lpwstr>
      </vt:variant>
      <vt:variant>
        <vt:i4>327723</vt:i4>
      </vt:variant>
      <vt:variant>
        <vt:i4>270</vt:i4>
      </vt:variant>
      <vt:variant>
        <vt:i4>0</vt:i4>
      </vt:variant>
      <vt:variant>
        <vt:i4>5</vt:i4>
      </vt:variant>
      <vt:variant>
        <vt:lpwstr/>
      </vt:variant>
      <vt:variant>
        <vt:lpwstr>_Resource_1:_Verbs</vt:lpwstr>
      </vt:variant>
      <vt:variant>
        <vt:i4>327723</vt:i4>
      </vt:variant>
      <vt:variant>
        <vt:i4>267</vt:i4>
      </vt:variant>
      <vt:variant>
        <vt:i4>0</vt:i4>
      </vt:variant>
      <vt:variant>
        <vt:i4>5</vt:i4>
      </vt:variant>
      <vt:variant>
        <vt:lpwstr/>
      </vt:variant>
      <vt:variant>
        <vt:lpwstr>_Resource_1:_Verbs</vt:lpwstr>
      </vt:variant>
      <vt:variant>
        <vt:i4>196670</vt:i4>
      </vt:variant>
      <vt:variant>
        <vt:i4>264</vt:i4>
      </vt:variant>
      <vt:variant>
        <vt:i4>0</vt:i4>
      </vt:variant>
      <vt:variant>
        <vt:i4>5</vt:i4>
      </vt:variant>
      <vt:variant>
        <vt:lpwstr/>
      </vt:variant>
      <vt:variant>
        <vt:lpwstr>_Resource_2:_Narrative</vt:lpwstr>
      </vt:variant>
      <vt:variant>
        <vt:i4>327723</vt:i4>
      </vt:variant>
      <vt:variant>
        <vt:i4>261</vt:i4>
      </vt:variant>
      <vt:variant>
        <vt:i4>0</vt:i4>
      </vt:variant>
      <vt:variant>
        <vt:i4>5</vt:i4>
      </vt:variant>
      <vt:variant>
        <vt:lpwstr/>
      </vt:variant>
      <vt:variant>
        <vt:lpwstr>_Resource_1:_Verbs</vt:lpwstr>
      </vt:variant>
      <vt:variant>
        <vt:i4>6553691</vt:i4>
      </vt:variant>
      <vt:variant>
        <vt:i4>258</vt:i4>
      </vt:variant>
      <vt:variant>
        <vt:i4>0</vt:i4>
      </vt:variant>
      <vt:variant>
        <vt:i4>5</vt:i4>
      </vt:variant>
      <vt:variant>
        <vt:lpwstr/>
      </vt:variant>
      <vt:variant>
        <vt:lpwstr>_Resource_7:_Puppets</vt:lpwstr>
      </vt:variant>
      <vt:variant>
        <vt:i4>7340104</vt:i4>
      </vt:variant>
      <vt:variant>
        <vt:i4>255</vt:i4>
      </vt:variant>
      <vt:variant>
        <vt:i4>0</vt:i4>
      </vt:variant>
      <vt:variant>
        <vt:i4>5</vt:i4>
      </vt:variant>
      <vt:variant>
        <vt:lpwstr/>
      </vt:variant>
      <vt:variant>
        <vt:lpwstr>_Lesson_5:_Puppet</vt:lpwstr>
      </vt:variant>
      <vt:variant>
        <vt:i4>327725</vt:i4>
      </vt:variant>
      <vt:variant>
        <vt:i4>252</vt:i4>
      </vt:variant>
      <vt:variant>
        <vt:i4>0</vt:i4>
      </vt:variant>
      <vt:variant>
        <vt:i4>5</vt:i4>
      </vt:variant>
      <vt:variant>
        <vt:lpwstr/>
      </vt:variant>
      <vt:variant>
        <vt:lpwstr>_Resource_7:_Verbs</vt:lpwstr>
      </vt:variant>
      <vt:variant>
        <vt:i4>6881364</vt:i4>
      </vt:variant>
      <vt:variant>
        <vt:i4>249</vt:i4>
      </vt:variant>
      <vt:variant>
        <vt:i4>0</vt:i4>
      </vt:variant>
      <vt:variant>
        <vt:i4>5</vt:i4>
      </vt:variant>
      <vt:variant>
        <vt:lpwstr/>
      </vt:variant>
      <vt:variant>
        <vt:lpwstr>_Resource_6:_Sentence</vt:lpwstr>
      </vt:variant>
      <vt:variant>
        <vt:i4>4718658</vt:i4>
      </vt:variant>
      <vt:variant>
        <vt:i4>246</vt:i4>
      </vt:variant>
      <vt:variant>
        <vt:i4>0</vt:i4>
      </vt:variant>
      <vt:variant>
        <vt:i4>5</vt:i4>
      </vt:variant>
      <vt:variant>
        <vt:lpwstr/>
      </vt:variant>
      <vt:variant>
        <vt:lpwstr>_Resource__</vt:lpwstr>
      </vt:variant>
      <vt:variant>
        <vt:i4>7209045</vt:i4>
      </vt:variant>
      <vt:variant>
        <vt:i4>243</vt:i4>
      </vt:variant>
      <vt:variant>
        <vt:i4>0</vt:i4>
      </vt:variant>
      <vt:variant>
        <vt:i4>5</vt:i4>
      </vt:variant>
      <vt:variant>
        <vt:lpwstr/>
      </vt:variant>
      <vt:variant>
        <vt:lpwstr>_Resource_4:_Coordinating</vt:lpwstr>
      </vt:variant>
      <vt:variant>
        <vt:i4>1900588</vt:i4>
      </vt:variant>
      <vt:variant>
        <vt:i4>240</vt:i4>
      </vt:variant>
      <vt:variant>
        <vt:i4>0</vt:i4>
      </vt:variant>
      <vt:variant>
        <vt:i4>5</vt:i4>
      </vt:variant>
      <vt:variant>
        <vt:lpwstr/>
      </vt:variant>
      <vt:variant>
        <vt:lpwstr>_Resource_3:_Clines</vt:lpwstr>
      </vt:variant>
      <vt:variant>
        <vt:i4>196670</vt:i4>
      </vt:variant>
      <vt:variant>
        <vt:i4>237</vt:i4>
      </vt:variant>
      <vt:variant>
        <vt:i4>0</vt:i4>
      </vt:variant>
      <vt:variant>
        <vt:i4>5</vt:i4>
      </vt:variant>
      <vt:variant>
        <vt:lpwstr/>
      </vt:variant>
      <vt:variant>
        <vt:lpwstr>_Resource_2:_Narrative</vt:lpwstr>
      </vt:variant>
      <vt:variant>
        <vt:i4>327723</vt:i4>
      </vt:variant>
      <vt:variant>
        <vt:i4>234</vt:i4>
      </vt:variant>
      <vt:variant>
        <vt:i4>0</vt:i4>
      </vt:variant>
      <vt:variant>
        <vt:i4>5</vt:i4>
      </vt:variant>
      <vt:variant>
        <vt:lpwstr/>
      </vt:variant>
      <vt:variant>
        <vt:lpwstr>_Resource_1:_Verbs</vt:lpwstr>
      </vt:variant>
      <vt:variant>
        <vt:i4>5570638</vt:i4>
      </vt:variant>
      <vt:variant>
        <vt:i4>231</vt:i4>
      </vt:variant>
      <vt:variant>
        <vt:i4>0</vt:i4>
      </vt:variant>
      <vt:variant>
        <vt:i4>5</vt:i4>
      </vt:variant>
      <vt:variant>
        <vt:lpwstr/>
      </vt:variant>
      <vt:variant>
        <vt:lpwstr>_Outcomes_and_content_1</vt:lpwstr>
      </vt:variant>
      <vt:variant>
        <vt:i4>1114120</vt:i4>
      </vt:variant>
      <vt:variant>
        <vt:i4>228</vt:i4>
      </vt:variant>
      <vt:variant>
        <vt:i4>0</vt:i4>
      </vt:variant>
      <vt:variant>
        <vt:i4>5</vt:i4>
      </vt:variant>
      <vt:variant>
        <vt:lpwstr>https://schoolsnsw.sharepoint.com/:b:/r/sites/LiteracyNumeracyallstaffdocs/Shared Documents/General/Literacy/fluency-explicit-instruction-accessible.pdf?csf=1&amp;web=1</vt:lpwstr>
      </vt:variant>
      <vt:variant>
        <vt:lpwstr/>
      </vt:variant>
      <vt:variant>
        <vt:i4>7667747</vt:i4>
      </vt:variant>
      <vt:variant>
        <vt:i4>225</vt:i4>
      </vt:variant>
      <vt:variant>
        <vt:i4>0</vt:i4>
      </vt:variant>
      <vt:variant>
        <vt:i4>5</vt:i4>
      </vt:variant>
      <vt:variant>
        <vt:lpwstr>https://schoolsnsw.sharepoint.com/:b:/r/sites/LiteracyNumeracyallstaffdocs/Shared Documents/General/Literacy/reading-comprehension-explicit-instruction-accessible.pdf?csf=1&amp;web=1</vt:lpwstr>
      </vt:variant>
      <vt:variant>
        <vt:lpwstr/>
      </vt:variant>
      <vt:variant>
        <vt:i4>6225951</vt:i4>
      </vt:variant>
      <vt:variant>
        <vt:i4>222</vt:i4>
      </vt:variant>
      <vt:variant>
        <vt:i4>0</vt:i4>
      </vt:variant>
      <vt:variant>
        <vt:i4>5</vt:i4>
      </vt:variant>
      <vt:variant>
        <vt:lpwstr>https://schoolsnsw.sharepoint.com/:b:/r/sites/LiteracyNumeracyallstaffdocs/Shared Documents/General/Literacy/handwriting-explicit-handwriting-instruction.pdf?csf=1&amp;web=1</vt:lpwstr>
      </vt:variant>
      <vt:variant>
        <vt:lpwstr/>
      </vt:variant>
      <vt:variant>
        <vt:i4>3276914</vt:i4>
      </vt:variant>
      <vt:variant>
        <vt:i4>219</vt:i4>
      </vt:variant>
      <vt:variant>
        <vt:i4>0</vt:i4>
      </vt:variant>
      <vt:variant>
        <vt:i4>5</vt:i4>
      </vt:variant>
      <vt:variant>
        <vt:lpwstr>https://schoolsnsw.sharepoint.com/:b:/r/sites/LiteracyNumeracyallstaffdocs/Shared Documents/General/Literacy/spelling-explicit-spelling-instruction.pdf?csf=1&amp;web=1</vt:lpwstr>
      </vt:variant>
      <vt:variant>
        <vt:lpwstr/>
      </vt:variant>
      <vt:variant>
        <vt:i4>6357052</vt:i4>
      </vt:variant>
      <vt:variant>
        <vt:i4>216</vt:i4>
      </vt:variant>
      <vt:variant>
        <vt:i4>0</vt:i4>
      </vt:variant>
      <vt:variant>
        <vt:i4>5</vt:i4>
      </vt:variant>
      <vt:variant>
        <vt:lpwstr>https://schoolsnsw.sharepoint.com/:b:/r/sites/LiteracyNumeracyallstaffdocs/Shared Documents/General/Literacy/phonic-knowledge-explicit-phonics-instruction.pdf?csf=1&amp;web=1</vt:lpwstr>
      </vt:variant>
      <vt:variant>
        <vt:lpwstr/>
      </vt:variant>
      <vt:variant>
        <vt:i4>65539</vt:i4>
      </vt:variant>
      <vt:variant>
        <vt:i4>213</vt:i4>
      </vt:variant>
      <vt:variant>
        <vt:i4>0</vt:i4>
      </vt:variant>
      <vt:variant>
        <vt:i4>5</vt:i4>
      </vt:variant>
      <vt:variant>
        <vt:lpwstr>https://education.nsw.gov.au/content/dam/main-education/teaching-and-learning/curriculum/primary-curriculum/documents/English-K-2-multiage-Foundational-teaching-and-learning-sample-hand-written-1.docx</vt:lpwstr>
      </vt:variant>
      <vt:variant>
        <vt:lpwstr/>
      </vt:variant>
      <vt:variant>
        <vt:i4>7602239</vt:i4>
      </vt:variant>
      <vt:variant>
        <vt:i4>210</vt:i4>
      </vt:variant>
      <vt:variant>
        <vt:i4>0</vt:i4>
      </vt:variant>
      <vt:variant>
        <vt:i4>5</vt:i4>
      </vt:variant>
      <vt:variant>
        <vt:lpwstr>https://education.nsw.gov.au/content/dam/main-education/teaching-and-learning/curriculum/primary-curriculum/documents/English-K-2-multiage-Foundational-_teaching-and-learning-sample_1.docx</vt:lpwstr>
      </vt:variant>
      <vt:variant>
        <vt:lpwstr/>
      </vt:variant>
      <vt:variant>
        <vt:i4>3276854</vt:i4>
      </vt:variant>
      <vt:variant>
        <vt:i4>207</vt:i4>
      </vt:variant>
      <vt:variant>
        <vt:i4>0</vt:i4>
      </vt:variant>
      <vt:variant>
        <vt:i4>5</vt:i4>
      </vt:variant>
      <vt:variant>
        <vt:lpwstr>https://www.australiancurriculum.edu.au/resources/national-literacy-and-numeracy-learning-progressions/national-literacy-learning-progression/</vt:lpwstr>
      </vt:variant>
      <vt:variant>
        <vt:lpwstr/>
      </vt:variant>
      <vt:variant>
        <vt:i4>262158</vt:i4>
      </vt:variant>
      <vt:variant>
        <vt:i4>204</vt:i4>
      </vt:variant>
      <vt:variant>
        <vt:i4>0</vt:i4>
      </vt:variant>
      <vt:variant>
        <vt:i4>5</vt:i4>
      </vt:variant>
      <vt:variant>
        <vt:lpwstr>https://education.nsw.gov.au/teaching-and-learning/curriculum/english/textual-concepts/narrative</vt:lpwstr>
      </vt:variant>
      <vt:variant>
        <vt:lpwstr/>
      </vt:variant>
      <vt:variant>
        <vt:i4>458823</vt:i4>
      </vt:variant>
      <vt:variant>
        <vt:i4>201</vt:i4>
      </vt:variant>
      <vt:variant>
        <vt:i4>0</vt:i4>
      </vt:variant>
      <vt:variant>
        <vt:i4>5</vt:i4>
      </vt:variant>
      <vt:variant>
        <vt:lpwstr>https://curriculum.nsw.edu.au/learning-areas/english/english-k-10</vt:lpwstr>
      </vt:variant>
      <vt:variant>
        <vt:lpwstr/>
      </vt:variant>
      <vt:variant>
        <vt:i4>4456517</vt:i4>
      </vt:variant>
      <vt:variant>
        <vt:i4>198</vt:i4>
      </vt:variant>
      <vt:variant>
        <vt:i4>0</vt:i4>
      </vt:variant>
      <vt:variant>
        <vt:i4>5</vt:i4>
      </vt:variant>
      <vt:variant>
        <vt:lpwstr>http://englishtextualconcepts.nsw.edu.au/content/textual-concepts-and-processes-resource</vt:lpwstr>
      </vt:variant>
      <vt:variant>
        <vt:lpwstr/>
      </vt:variant>
      <vt:variant>
        <vt:i4>3276900</vt:i4>
      </vt:variant>
      <vt:variant>
        <vt:i4>195</vt:i4>
      </vt:variant>
      <vt:variant>
        <vt:i4>0</vt:i4>
      </vt:variant>
      <vt:variant>
        <vt:i4>5</vt:i4>
      </vt:variant>
      <vt:variant>
        <vt:lpwstr>https://education.nsw.gov.au/teaching-and-learning/curriculum/key-learning-areas/english/ES1S3/textual-concepts</vt:lpwstr>
      </vt:variant>
      <vt:variant>
        <vt:lpwstr/>
      </vt:variant>
      <vt:variant>
        <vt:i4>5570638</vt:i4>
      </vt:variant>
      <vt:variant>
        <vt:i4>192</vt:i4>
      </vt:variant>
      <vt:variant>
        <vt:i4>0</vt:i4>
      </vt:variant>
      <vt:variant>
        <vt:i4>5</vt:i4>
      </vt:variant>
      <vt:variant>
        <vt:lpwstr/>
      </vt:variant>
      <vt:variant>
        <vt:lpwstr>_Outcomes_and_content_1</vt:lpwstr>
      </vt:variant>
      <vt:variant>
        <vt:i4>131119</vt:i4>
      </vt:variant>
      <vt:variant>
        <vt:i4>189</vt:i4>
      </vt:variant>
      <vt:variant>
        <vt:i4>0</vt:i4>
      </vt:variant>
      <vt:variant>
        <vt:i4>5</vt:i4>
      </vt:variant>
      <vt:variant>
        <vt:lpwstr/>
      </vt:variant>
      <vt:variant>
        <vt:lpwstr>_Component_A_teaching</vt:lpwstr>
      </vt:variant>
      <vt:variant>
        <vt:i4>3276914</vt:i4>
      </vt:variant>
      <vt:variant>
        <vt:i4>186</vt:i4>
      </vt:variant>
      <vt:variant>
        <vt:i4>0</vt:i4>
      </vt:variant>
      <vt:variant>
        <vt:i4>5</vt:i4>
      </vt:variant>
      <vt:variant>
        <vt:lpwstr>https://education.nsw.gov.au/content/dam/main-education/teaching-and-learning/curriculum/primary-curriculum/documents/English-K-2-instructional-sequence_grapheme-phoneme-correspondence_1.DOCX</vt:lpwstr>
      </vt:variant>
      <vt:variant>
        <vt:lpwstr/>
      </vt:variant>
      <vt:variant>
        <vt:i4>655418</vt:i4>
      </vt:variant>
      <vt:variant>
        <vt:i4>183</vt:i4>
      </vt:variant>
      <vt:variant>
        <vt:i4>0</vt:i4>
      </vt:variant>
      <vt:variant>
        <vt:i4>5</vt:i4>
      </vt:variant>
      <vt:variant>
        <vt:lpwstr/>
      </vt:variant>
      <vt:variant>
        <vt:lpwstr>_Outcomes_and_content</vt:lpwstr>
      </vt:variant>
      <vt:variant>
        <vt:i4>1441847</vt:i4>
      </vt:variant>
      <vt:variant>
        <vt:i4>176</vt:i4>
      </vt:variant>
      <vt:variant>
        <vt:i4>0</vt:i4>
      </vt:variant>
      <vt:variant>
        <vt:i4>5</vt:i4>
      </vt:variant>
      <vt:variant>
        <vt:lpwstr/>
      </vt:variant>
      <vt:variant>
        <vt:lpwstr>_Toc111452264</vt:lpwstr>
      </vt:variant>
      <vt:variant>
        <vt:i4>1441847</vt:i4>
      </vt:variant>
      <vt:variant>
        <vt:i4>170</vt:i4>
      </vt:variant>
      <vt:variant>
        <vt:i4>0</vt:i4>
      </vt:variant>
      <vt:variant>
        <vt:i4>5</vt:i4>
      </vt:variant>
      <vt:variant>
        <vt:lpwstr/>
      </vt:variant>
      <vt:variant>
        <vt:lpwstr>_Toc111452263</vt:lpwstr>
      </vt:variant>
      <vt:variant>
        <vt:i4>1441847</vt:i4>
      </vt:variant>
      <vt:variant>
        <vt:i4>164</vt:i4>
      </vt:variant>
      <vt:variant>
        <vt:i4>0</vt:i4>
      </vt:variant>
      <vt:variant>
        <vt:i4>5</vt:i4>
      </vt:variant>
      <vt:variant>
        <vt:lpwstr/>
      </vt:variant>
      <vt:variant>
        <vt:lpwstr>_Toc111452262</vt:lpwstr>
      </vt:variant>
      <vt:variant>
        <vt:i4>1441847</vt:i4>
      </vt:variant>
      <vt:variant>
        <vt:i4>158</vt:i4>
      </vt:variant>
      <vt:variant>
        <vt:i4>0</vt:i4>
      </vt:variant>
      <vt:variant>
        <vt:i4>5</vt:i4>
      </vt:variant>
      <vt:variant>
        <vt:lpwstr/>
      </vt:variant>
      <vt:variant>
        <vt:lpwstr>_Toc111452261</vt:lpwstr>
      </vt:variant>
      <vt:variant>
        <vt:i4>1441847</vt:i4>
      </vt:variant>
      <vt:variant>
        <vt:i4>152</vt:i4>
      </vt:variant>
      <vt:variant>
        <vt:i4>0</vt:i4>
      </vt:variant>
      <vt:variant>
        <vt:i4>5</vt:i4>
      </vt:variant>
      <vt:variant>
        <vt:lpwstr/>
      </vt:variant>
      <vt:variant>
        <vt:lpwstr>_Toc111452260</vt:lpwstr>
      </vt:variant>
      <vt:variant>
        <vt:i4>1376311</vt:i4>
      </vt:variant>
      <vt:variant>
        <vt:i4>146</vt:i4>
      </vt:variant>
      <vt:variant>
        <vt:i4>0</vt:i4>
      </vt:variant>
      <vt:variant>
        <vt:i4>5</vt:i4>
      </vt:variant>
      <vt:variant>
        <vt:lpwstr/>
      </vt:variant>
      <vt:variant>
        <vt:lpwstr>_Toc111452259</vt:lpwstr>
      </vt:variant>
      <vt:variant>
        <vt:i4>1376311</vt:i4>
      </vt:variant>
      <vt:variant>
        <vt:i4>140</vt:i4>
      </vt:variant>
      <vt:variant>
        <vt:i4>0</vt:i4>
      </vt:variant>
      <vt:variant>
        <vt:i4>5</vt:i4>
      </vt:variant>
      <vt:variant>
        <vt:lpwstr/>
      </vt:variant>
      <vt:variant>
        <vt:lpwstr>_Toc111452258</vt:lpwstr>
      </vt:variant>
      <vt:variant>
        <vt:i4>1376311</vt:i4>
      </vt:variant>
      <vt:variant>
        <vt:i4>134</vt:i4>
      </vt:variant>
      <vt:variant>
        <vt:i4>0</vt:i4>
      </vt:variant>
      <vt:variant>
        <vt:i4>5</vt:i4>
      </vt:variant>
      <vt:variant>
        <vt:lpwstr/>
      </vt:variant>
      <vt:variant>
        <vt:lpwstr>_Toc111452257</vt:lpwstr>
      </vt:variant>
      <vt:variant>
        <vt:i4>1376311</vt:i4>
      </vt:variant>
      <vt:variant>
        <vt:i4>128</vt:i4>
      </vt:variant>
      <vt:variant>
        <vt:i4>0</vt:i4>
      </vt:variant>
      <vt:variant>
        <vt:i4>5</vt:i4>
      </vt:variant>
      <vt:variant>
        <vt:lpwstr/>
      </vt:variant>
      <vt:variant>
        <vt:lpwstr>_Toc111452256</vt:lpwstr>
      </vt:variant>
      <vt:variant>
        <vt:i4>1376311</vt:i4>
      </vt:variant>
      <vt:variant>
        <vt:i4>122</vt:i4>
      </vt:variant>
      <vt:variant>
        <vt:i4>0</vt:i4>
      </vt:variant>
      <vt:variant>
        <vt:i4>5</vt:i4>
      </vt:variant>
      <vt:variant>
        <vt:lpwstr/>
      </vt:variant>
      <vt:variant>
        <vt:lpwstr>_Toc111452255</vt:lpwstr>
      </vt:variant>
      <vt:variant>
        <vt:i4>1376311</vt:i4>
      </vt:variant>
      <vt:variant>
        <vt:i4>116</vt:i4>
      </vt:variant>
      <vt:variant>
        <vt:i4>0</vt:i4>
      </vt:variant>
      <vt:variant>
        <vt:i4>5</vt:i4>
      </vt:variant>
      <vt:variant>
        <vt:lpwstr/>
      </vt:variant>
      <vt:variant>
        <vt:lpwstr>_Toc111452254</vt:lpwstr>
      </vt:variant>
      <vt:variant>
        <vt:i4>1376311</vt:i4>
      </vt:variant>
      <vt:variant>
        <vt:i4>110</vt:i4>
      </vt:variant>
      <vt:variant>
        <vt:i4>0</vt:i4>
      </vt:variant>
      <vt:variant>
        <vt:i4>5</vt:i4>
      </vt:variant>
      <vt:variant>
        <vt:lpwstr/>
      </vt:variant>
      <vt:variant>
        <vt:lpwstr>_Toc111452253</vt:lpwstr>
      </vt:variant>
      <vt:variant>
        <vt:i4>1376311</vt:i4>
      </vt:variant>
      <vt:variant>
        <vt:i4>104</vt:i4>
      </vt:variant>
      <vt:variant>
        <vt:i4>0</vt:i4>
      </vt:variant>
      <vt:variant>
        <vt:i4>5</vt:i4>
      </vt:variant>
      <vt:variant>
        <vt:lpwstr/>
      </vt:variant>
      <vt:variant>
        <vt:lpwstr>_Toc111452252</vt:lpwstr>
      </vt:variant>
      <vt:variant>
        <vt:i4>1376311</vt:i4>
      </vt:variant>
      <vt:variant>
        <vt:i4>98</vt:i4>
      </vt:variant>
      <vt:variant>
        <vt:i4>0</vt:i4>
      </vt:variant>
      <vt:variant>
        <vt:i4>5</vt:i4>
      </vt:variant>
      <vt:variant>
        <vt:lpwstr/>
      </vt:variant>
      <vt:variant>
        <vt:lpwstr>_Toc111452251</vt:lpwstr>
      </vt:variant>
      <vt:variant>
        <vt:i4>1376311</vt:i4>
      </vt:variant>
      <vt:variant>
        <vt:i4>92</vt:i4>
      </vt:variant>
      <vt:variant>
        <vt:i4>0</vt:i4>
      </vt:variant>
      <vt:variant>
        <vt:i4>5</vt:i4>
      </vt:variant>
      <vt:variant>
        <vt:lpwstr/>
      </vt:variant>
      <vt:variant>
        <vt:lpwstr>_Toc111452250</vt:lpwstr>
      </vt:variant>
      <vt:variant>
        <vt:i4>1310775</vt:i4>
      </vt:variant>
      <vt:variant>
        <vt:i4>86</vt:i4>
      </vt:variant>
      <vt:variant>
        <vt:i4>0</vt:i4>
      </vt:variant>
      <vt:variant>
        <vt:i4>5</vt:i4>
      </vt:variant>
      <vt:variant>
        <vt:lpwstr/>
      </vt:variant>
      <vt:variant>
        <vt:lpwstr>_Toc111452249</vt:lpwstr>
      </vt:variant>
      <vt:variant>
        <vt:i4>1310775</vt:i4>
      </vt:variant>
      <vt:variant>
        <vt:i4>80</vt:i4>
      </vt:variant>
      <vt:variant>
        <vt:i4>0</vt:i4>
      </vt:variant>
      <vt:variant>
        <vt:i4>5</vt:i4>
      </vt:variant>
      <vt:variant>
        <vt:lpwstr/>
      </vt:variant>
      <vt:variant>
        <vt:lpwstr>_Toc111452248</vt:lpwstr>
      </vt:variant>
      <vt:variant>
        <vt:i4>1310775</vt:i4>
      </vt:variant>
      <vt:variant>
        <vt:i4>74</vt:i4>
      </vt:variant>
      <vt:variant>
        <vt:i4>0</vt:i4>
      </vt:variant>
      <vt:variant>
        <vt:i4>5</vt:i4>
      </vt:variant>
      <vt:variant>
        <vt:lpwstr/>
      </vt:variant>
      <vt:variant>
        <vt:lpwstr>_Toc111452247</vt:lpwstr>
      </vt:variant>
      <vt:variant>
        <vt:i4>1310775</vt:i4>
      </vt:variant>
      <vt:variant>
        <vt:i4>68</vt:i4>
      </vt:variant>
      <vt:variant>
        <vt:i4>0</vt:i4>
      </vt:variant>
      <vt:variant>
        <vt:i4>5</vt:i4>
      </vt:variant>
      <vt:variant>
        <vt:lpwstr/>
      </vt:variant>
      <vt:variant>
        <vt:lpwstr>_Toc111452246</vt:lpwstr>
      </vt:variant>
      <vt:variant>
        <vt:i4>1310775</vt:i4>
      </vt:variant>
      <vt:variant>
        <vt:i4>62</vt:i4>
      </vt:variant>
      <vt:variant>
        <vt:i4>0</vt:i4>
      </vt:variant>
      <vt:variant>
        <vt:i4>5</vt:i4>
      </vt:variant>
      <vt:variant>
        <vt:lpwstr/>
      </vt:variant>
      <vt:variant>
        <vt:lpwstr>_Toc111452245</vt:lpwstr>
      </vt:variant>
      <vt:variant>
        <vt:i4>1310775</vt:i4>
      </vt:variant>
      <vt:variant>
        <vt:i4>56</vt:i4>
      </vt:variant>
      <vt:variant>
        <vt:i4>0</vt:i4>
      </vt:variant>
      <vt:variant>
        <vt:i4>5</vt:i4>
      </vt:variant>
      <vt:variant>
        <vt:lpwstr/>
      </vt:variant>
      <vt:variant>
        <vt:lpwstr>_Toc111452244</vt:lpwstr>
      </vt:variant>
      <vt:variant>
        <vt:i4>1310775</vt:i4>
      </vt:variant>
      <vt:variant>
        <vt:i4>50</vt:i4>
      </vt:variant>
      <vt:variant>
        <vt:i4>0</vt:i4>
      </vt:variant>
      <vt:variant>
        <vt:i4>5</vt:i4>
      </vt:variant>
      <vt:variant>
        <vt:lpwstr/>
      </vt:variant>
      <vt:variant>
        <vt:lpwstr>_Toc111452243</vt:lpwstr>
      </vt:variant>
      <vt:variant>
        <vt:i4>1310775</vt:i4>
      </vt:variant>
      <vt:variant>
        <vt:i4>44</vt:i4>
      </vt:variant>
      <vt:variant>
        <vt:i4>0</vt:i4>
      </vt:variant>
      <vt:variant>
        <vt:i4>5</vt:i4>
      </vt:variant>
      <vt:variant>
        <vt:lpwstr/>
      </vt:variant>
      <vt:variant>
        <vt:lpwstr>_Toc111452242</vt:lpwstr>
      </vt:variant>
      <vt:variant>
        <vt:i4>1310775</vt:i4>
      </vt:variant>
      <vt:variant>
        <vt:i4>38</vt:i4>
      </vt:variant>
      <vt:variant>
        <vt:i4>0</vt:i4>
      </vt:variant>
      <vt:variant>
        <vt:i4>5</vt:i4>
      </vt:variant>
      <vt:variant>
        <vt:lpwstr/>
      </vt:variant>
      <vt:variant>
        <vt:lpwstr>_Toc111452241</vt:lpwstr>
      </vt:variant>
      <vt:variant>
        <vt:i4>1310775</vt:i4>
      </vt:variant>
      <vt:variant>
        <vt:i4>32</vt:i4>
      </vt:variant>
      <vt:variant>
        <vt:i4>0</vt:i4>
      </vt:variant>
      <vt:variant>
        <vt:i4>5</vt:i4>
      </vt:variant>
      <vt:variant>
        <vt:lpwstr/>
      </vt:variant>
      <vt:variant>
        <vt:lpwstr>_Toc111452240</vt:lpwstr>
      </vt:variant>
      <vt:variant>
        <vt:i4>1245239</vt:i4>
      </vt:variant>
      <vt:variant>
        <vt:i4>26</vt:i4>
      </vt:variant>
      <vt:variant>
        <vt:i4>0</vt:i4>
      </vt:variant>
      <vt:variant>
        <vt:i4>5</vt:i4>
      </vt:variant>
      <vt:variant>
        <vt:lpwstr/>
      </vt:variant>
      <vt:variant>
        <vt:lpwstr>_Toc111452239</vt:lpwstr>
      </vt:variant>
      <vt:variant>
        <vt:i4>1245239</vt:i4>
      </vt:variant>
      <vt:variant>
        <vt:i4>20</vt:i4>
      </vt:variant>
      <vt:variant>
        <vt:i4>0</vt:i4>
      </vt:variant>
      <vt:variant>
        <vt:i4>5</vt:i4>
      </vt:variant>
      <vt:variant>
        <vt:lpwstr/>
      </vt:variant>
      <vt:variant>
        <vt:lpwstr>_Toc111452238</vt:lpwstr>
      </vt:variant>
      <vt:variant>
        <vt:i4>1245239</vt:i4>
      </vt:variant>
      <vt:variant>
        <vt:i4>14</vt:i4>
      </vt:variant>
      <vt:variant>
        <vt:i4>0</vt:i4>
      </vt:variant>
      <vt:variant>
        <vt:i4>5</vt:i4>
      </vt:variant>
      <vt:variant>
        <vt:lpwstr/>
      </vt:variant>
      <vt:variant>
        <vt:lpwstr>_Toc111452237</vt:lpwstr>
      </vt:variant>
      <vt:variant>
        <vt:i4>1245239</vt:i4>
      </vt:variant>
      <vt:variant>
        <vt:i4>8</vt:i4>
      </vt:variant>
      <vt:variant>
        <vt:i4>0</vt:i4>
      </vt:variant>
      <vt:variant>
        <vt:i4>5</vt:i4>
      </vt:variant>
      <vt:variant>
        <vt:lpwstr/>
      </vt:variant>
      <vt:variant>
        <vt:lpwstr>_Toc111452236</vt:lpwstr>
      </vt:variant>
      <vt:variant>
        <vt:i4>1245239</vt:i4>
      </vt:variant>
      <vt:variant>
        <vt:i4>2</vt:i4>
      </vt:variant>
      <vt:variant>
        <vt:i4>0</vt:i4>
      </vt:variant>
      <vt:variant>
        <vt:i4>5</vt:i4>
      </vt:variant>
      <vt:variant>
        <vt:lpwstr/>
      </vt:variant>
      <vt:variant>
        <vt:lpwstr>_Toc111452235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22</dc:title>
  <dc:subject/>
  <dc:creator>NSW Department of Education</dc:creator>
  <cp:keywords/>
  <dc:description/>
  <cp:lastModifiedBy>Renee Cobcroft</cp:lastModifiedBy>
  <cp:revision>3</cp:revision>
  <dcterms:created xsi:type="dcterms:W3CDTF">2023-05-15T06:07:00Z</dcterms:created>
  <dcterms:modified xsi:type="dcterms:W3CDTF">2023-05-15T06:07:00Z</dcterms:modified>
</cp:coreProperties>
</file>