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8704D4">
        <w:t>Student a</w:t>
      </w:r>
      <w:r w:rsidR="00643267" w:rsidRPr="00643267">
        <w:t xml:space="preserve">ctivity: Pecha </w:t>
      </w:r>
      <w:proofErr w:type="spellStart"/>
      <w:r w:rsidR="00643267" w:rsidRPr="00643267">
        <w:t>Kuta</w:t>
      </w:r>
      <w:proofErr w:type="spellEnd"/>
    </w:p>
    <w:p w:rsidR="00643267" w:rsidRDefault="00643267" w:rsidP="00643267">
      <w:pPr>
        <w:pStyle w:val="IOSbodytext2017"/>
        <w:rPr>
          <w:lang w:eastAsia="en-US"/>
        </w:rPr>
      </w:pPr>
      <w:r>
        <w:rPr>
          <w:lang w:eastAsia="en-US"/>
        </w:rPr>
        <w:t xml:space="preserve">Your teacher will assign you one of the following topics. You will present a Pecha </w:t>
      </w:r>
      <w:proofErr w:type="spellStart"/>
      <w:r>
        <w:rPr>
          <w:lang w:eastAsia="en-US"/>
        </w:rPr>
        <w:t>Kuta</w:t>
      </w:r>
      <w:proofErr w:type="spellEnd"/>
      <w:r>
        <w:rPr>
          <w:lang w:eastAsia="en-US"/>
        </w:rPr>
        <w:t xml:space="preserve"> to the class on your topic.</w:t>
      </w:r>
    </w:p>
    <w:p w:rsidR="00643267" w:rsidRDefault="00643267" w:rsidP="00643267">
      <w:pPr>
        <w:pStyle w:val="IOSList1numbered2017"/>
        <w:rPr>
          <w:lang w:eastAsia="en-US"/>
        </w:rPr>
      </w:pPr>
      <w:r>
        <w:rPr>
          <w:lang w:eastAsia="en-US"/>
        </w:rPr>
        <w:t>Social institutions of 19th century Britain</w:t>
      </w:r>
    </w:p>
    <w:p w:rsidR="00643267" w:rsidRDefault="00643267" w:rsidP="00643267">
      <w:pPr>
        <w:pStyle w:val="IOSlist2bullet2017"/>
        <w:rPr>
          <w:lang w:eastAsia="en-US"/>
        </w:rPr>
      </w:pPr>
      <w:r>
        <w:rPr>
          <w:lang w:eastAsia="en-US"/>
        </w:rPr>
        <w:t>You may refer to class, hierarchy, inheritance, primogeniture, patriarchy, status, rank and/or traditional values.</w:t>
      </w:r>
    </w:p>
    <w:p w:rsidR="00643267" w:rsidRDefault="00643267" w:rsidP="00643267">
      <w:pPr>
        <w:pStyle w:val="IOSList1numbered2017"/>
        <w:rPr>
          <w:lang w:eastAsia="en-US"/>
        </w:rPr>
      </w:pPr>
      <w:r>
        <w:rPr>
          <w:lang w:eastAsia="en-US"/>
        </w:rPr>
        <w:tab/>
        <w:t>Religious institutions of 19th century Britain</w:t>
      </w:r>
    </w:p>
    <w:p w:rsidR="00643267" w:rsidRDefault="00643267" w:rsidP="00643267">
      <w:pPr>
        <w:pStyle w:val="IOSlist2bullet2017"/>
        <w:rPr>
          <w:lang w:eastAsia="en-US"/>
        </w:rPr>
      </w:pPr>
      <w:r>
        <w:rPr>
          <w:lang w:eastAsia="en-US"/>
        </w:rPr>
        <w:t xml:space="preserve">You may refer to the Anglican </w:t>
      </w:r>
      <w:proofErr w:type="gramStart"/>
      <w:r>
        <w:rPr>
          <w:lang w:eastAsia="en-US"/>
        </w:rPr>
        <w:t>church</w:t>
      </w:r>
      <w:proofErr w:type="gramEnd"/>
      <w:r>
        <w:rPr>
          <w:lang w:eastAsia="en-US"/>
        </w:rPr>
        <w:t>, religious hierarchy, Tractarianism, Catholicism, Methodism, Dissenting church</w:t>
      </w:r>
      <w:bookmarkStart w:id="0" w:name="_GoBack"/>
      <w:bookmarkEnd w:id="0"/>
      <w:r>
        <w:rPr>
          <w:lang w:eastAsia="en-US"/>
        </w:rPr>
        <w:t>es, Unitarians and/or universities.</w:t>
      </w:r>
    </w:p>
    <w:p w:rsidR="00643267" w:rsidRDefault="00643267" w:rsidP="00643267">
      <w:pPr>
        <w:pStyle w:val="IOSList1numbered2017"/>
        <w:rPr>
          <w:lang w:eastAsia="en-US"/>
        </w:rPr>
      </w:pPr>
      <w:r>
        <w:rPr>
          <w:lang w:eastAsia="en-US"/>
        </w:rPr>
        <w:t>Political institutions o</w:t>
      </w:r>
      <w:r w:rsidR="008704D4">
        <w:rPr>
          <w:lang w:eastAsia="en-US"/>
        </w:rPr>
        <w:t>f the 19th century in Britain</w:t>
      </w:r>
    </w:p>
    <w:p w:rsidR="00643267" w:rsidRDefault="00643267" w:rsidP="008704D4">
      <w:pPr>
        <w:pStyle w:val="IOSlist2bullet2017"/>
        <w:rPr>
          <w:lang w:eastAsia="en-US"/>
        </w:rPr>
      </w:pPr>
      <w:r>
        <w:rPr>
          <w:lang w:eastAsia="en-US"/>
        </w:rPr>
        <w:t>You may refer to Parliamentary representation, the House of Lords, the House of Commons, enfranchisement, property qualifications, Chartism, Luddites, Reform Bills, Corn Laws, Poor Laws, Factory Reforms, Edmund Burke, Liberalism and/or Nationalism.</w:t>
      </w:r>
    </w:p>
    <w:p w:rsidR="00643267" w:rsidRDefault="00643267" w:rsidP="008704D4">
      <w:pPr>
        <w:pStyle w:val="IOSList1numbered2017"/>
        <w:rPr>
          <w:lang w:eastAsia="en-US"/>
        </w:rPr>
      </w:pPr>
      <w:r>
        <w:rPr>
          <w:lang w:eastAsia="en-US"/>
        </w:rPr>
        <w:t>Economic institutions of the 19th century in Britain</w:t>
      </w:r>
    </w:p>
    <w:p w:rsidR="00643267" w:rsidRDefault="00643267" w:rsidP="008704D4">
      <w:pPr>
        <w:pStyle w:val="IOSlist2bullet2017"/>
        <w:rPr>
          <w:lang w:eastAsia="en-US"/>
        </w:rPr>
      </w:pPr>
      <w:r>
        <w:rPr>
          <w:lang w:eastAsia="en-US"/>
        </w:rPr>
        <w:t xml:space="preserve">You may refer to industrialisation, tariffs, trade unions, factories, J.S. Mill, Marx and Engels, Utilitarianism, Carlisle, “Workshop of the World”, the Great Exhibition, the British </w:t>
      </w:r>
      <w:proofErr w:type="gramStart"/>
      <w:r>
        <w:rPr>
          <w:lang w:eastAsia="en-US"/>
        </w:rPr>
        <w:t>empire</w:t>
      </w:r>
      <w:proofErr w:type="gramEnd"/>
      <w:r>
        <w:rPr>
          <w:lang w:eastAsia="en-US"/>
        </w:rPr>
        <w:t xml:space="preserve"> and/or colonialism.</w:t>
      </w:r>
    </w:p>
    <w:p w:rsidR="00643267" w:rsidRDefault="00643267" w:rsidP="008704D4">
      <w:pPr>
        <w:pStyle w:val="IOSList1numbered2017"/>
        <w:rPr>
          <w:lang w:eastAsia="en-US"/>
        </w:rPr>
      </w:pPr>
      <w:proofErr w:type="spellStart"/>
      <w:r>
        <w:rPr>
          <w:lang w:eastAsia="en-US"/>
        </w:rPr>
        <w:t>Philosopy</w:t>
      </w:r>
      <w:proofErr w:type="spellEnd"/>
      <w:r>
        <w:rPr>
          <w:lang w:eastAsia="en-US"/>
        </w:rPr>
        <w:t xml:space="preserve"> in 19th century Britain</w:t>
      </w:r>
    </w:p>
    <w:p w:rsidR="00643267" w:rsidRDefault="00643267" w:rsidP="008704D4">
      <w:pPr>
        <w:pStyle w:val="IOSlist2bullet2017"/>
        <w:rPr>
          <w:lang w:eastAsia="en-US"/>
        </w:rPr>
      </w:pPr>
      <w:r>
        <w:rPr>
          <w:lang w:eastAsia="en-US"/>
        </w:rPr>
        <w:t xml:space="preserve">You may refer to the views of William Morris, Hegel, Kant, Herbert Spencer, </w:t>
      </w:r>
      <w:proofErr w:type="spellStart"/>
      <w:r>
        <w:rPr>
          <w:lang w:eastAsia="en-US"/>
        </w:rPr>
        <w:t>Bosanquet</w:t>
      </w:r>
      <w:proofErr w:type="spellEnd"/>
      <w:r>
        <w:rPr>
          <w:lang w:eastAsia="en-US"/>
        </w:rPr>
        <w:t xml:space="preserve">, </w:t>
      </w:r>
      <w:proofErr w:type="spellStart"/>
      <w:r>
        <w:rPr>
          <w:lang w:eastAsia="en-US"/>
        </w:rPr>
        <w:t>F.H.Bradley</w:t>
      </w:r>
      <w:proofErr w:type="spellEnd"/>
      <w:r>
        <w:rPr>
          <w:lang w:eastAsia="en-US"/>
        </w:rPr>
        <w:t>, Nietzsche or reference Social Darwinism.</w:t>
      </w:r>
    </w:p>
    <w:p w:rsidR="00643267" w:rsidRDefault="00643267" w:rsidP="008704D4">
      <w:pPr>
        <w:pStyle w:val="IOSList1numbered2017"/>
        <w:rPr>
          <w:lang w:eastAsia="en-US"/>
        </w:rPr>
      </w:pPr>
      <w:r>
        <w:rPr>
          <w:lang w:eastAsia="en-US"/>
        </w:rPr>
        <w:t>Scientific discoveries in 19th century Britain</w:t>
      </w:r>
    </w:p>
    <w:p w:rsidR="00643267" w:rsidRDefault="00643267" w:rsidP="008704D4">
      <w:pPr>
        <w:pStyle w:val="IOSlist2bullet2017"/>
        <w:rPr>
          <w:lang w:eastAsia="en-US"/>
        </w:rPr>
      </w:pPr>
      <w:r>
        <w:rPr>
          <w:lang w:eastAsia="en-US"/>
        </w:rPr>
        <w:t>You may refer to Darwin, Pasteur, Edison, Rutherford, J.C. Maxwell, Michael Faraday, Joseph Lister, Joseph Jenner and/or Augusta Ada Byron.</w:t>
      </w:r>
    </w:p>
    <w:p w:rsidR="00643267" w:rsidRDefault="00643267" w:rsidP="008704D4">
      <w:pPr>
        <w:pStyle w:val="IOSList1numbered2017"/>
        <w:rPr>
          <w:lang w:eastAsia="en-US"/>
        </w:rPr>
      </w:pPr>
      <w:r>
        <w:rPr>
          <w:lang w:eastAsia="en-US"/>
        </w:rPr>
        <w:t>The range of literature in 19th century Britain</w:t>
      </w:r>
    </w:p>
    <w:p w:rsidR="009862E0" w:rsidRPr="009862E0" w:rsidRDefault="00643267" w:rsidP="008704D4">
      <w:pPr>
        <w:pStyle w:val="IOSlist2bullet2017"/>
        <w:rPr>
          <w:lang w:eastAsia="en-US"/>
        </w:rPr>
      </w:pPr>
      <w:r>
        <w:rPr>
          <w:lang w:eastAsia="en-US"/>
        </w:rPr>
        <w:t>You may refer to pamphlets, newspapers, serials, periodicals, poetry and novels, as well as the range of topics that were popular at the time</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67" w:rsidRDefault="00643267" w:rsidP="00F247F6">
      <w:r>
        <w:separator/>
      </w:r>
    </w:p>
    <w:p w:rsidR="00643267" w:rsidRDefault="00643267"/>
    <w:p w:rsidR="00643267" w:rsidRDefault="00643267"/>
  </w:endnote>
  <w:endnote w:type="continuationSeparator" w:id="0">
    <w:p w:rsidR="00643267" w:rsidRDefault="00643267" w:rsidP="00F247F6">
      <w:r>
        <w:continuationSeparator/>
      </w:r>
    </w:p>
    <w:p w:rsidR="00643267" w:rsidRDefault="00643267"/>
    <w:p w:rsidR="00643267" w:rsidRDefault="00643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643267">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8704D4">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67" w:rsidRDefault="00643267" w:rsidP="00F247F6">
      <w:r>
        <w:separator/>
      </w:r>
    </w:p>
    <w:p w:rsidR="00643267" w:rsidRDefault="00643267"/>
    <w:p w:rsidR="00643267" w:rsidRDefault="00643267"/>
  </w:footnote>
  <w:footnote w:type="continuationSeparator" w:id="0">
    <w:p w:rsidR="00643267" w:rsidRDefault="00643267" w:rsidP="00F247F6">
      <w:r>
        <w:continuationSeparator/>
      </w:r>
    </w:p>
    <w:p w:rsidR="00643267" w:rsidRDefault="00643267"/>
    <w:p w:rsidR="00643267" w:rsidRDefault="006432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43267"/>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267"/>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04D4"/>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16F8A"/>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462CABB1-1B28-44D3-98DB-1257D6BA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F314-419A-4D10-A5B5-B88ABE70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Pecha Kuta</dc:title>
  <dc:subject/>
  <dc:creator>Milton, Gerri</dc:creator>
  <cp:keywords/>
  <dc:description/>
  <cp:lastModifiedBy>Milton, Gerri</cp:lastModifiedBy>
  <cp:revision>1</cp:revision>
  <cp:lastPrinted>2017-06-14T01:28:00Z</cp:lastPrinted>
  <dcterms:created xsi:type="dcterms:W3CDTF">2017-10-22T22:54:00Z</dcterms:created>
  <dcterms:modified xsi:type="dcterms:W3CDTF">2017-10-23T00:43:00Z</dcterms:modified>
  <cp:category/>
</cp:coreProperties>
</file>