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CE3B2A">
        <w:t>Year 12 English Standard</w:t>
      </w:r>
    </w:p>
    <w:p w:rsidR="009862E0" w:rsidRDefault="00CE3B2A" w:rsidP="00CE3B2A">
      <w:pPr>
        <w:pStyle w:val="IOSheading22017"/>
      </w:pPr>
      <w:r>
        <w:t>Pygmalion through the ages</w:t>
      </w:r>
    </w:p>
    <w:p w:rsidR="00CE3B2A" w:rsidRDefault="00CE3B2A" w:rsidP="00CE3B2A">
      <w:pPr>
        <w:pStyle w:val="IOSbodytext2017"/>
        <w:rPr>
          <w:lang w:eastAsia="en-US"/>
        </w:rPr>
      </w:pPr>
      <w:r>
        <w:rPr>
          <w:lang w:eastAsia="en-US"/>
        </w:rPr>
        <w:t>The play Pygmalion may have a funny sounding name, but believe it or not, it is considered one of the most influential plays in English literature.</w:t>
      </w:r>
    </w:p>
    <w:p w:rsidR="00CE3B2A" w:rsidRDefault="00CE3B2A" w:rsidP="00CE3B2A">
      <w:pPr>
        <w:pStyle w:val="IOSbodytext2017"/>
        <w:rPr>
          <w:lang w:eastAsia="en-US"/>
        </w:rPr>
      </w:pPr>
      <w:r>
        <w:rPr>
          <w:lang w:eastAsia="en-US"/>
        </w:rPr>
        <w:t>The ideas, characters and plot have a level of universality (they are still relevant to teenagers today).</w:t>
      </w:r>
    </w:p>
    <w:p w:rsidR="00CE3B2A" w:rsidRDefault="00CE3B2A" w:rsidP="00CE3B2A">
      <w:pPr>
        <w:pStyle w:val="IOSbodytext2017"/>
        <w:rPr>
          <w:lang w:eastAsia="en-US"/>
        </w:rPr>
      </w:pPr>
      <w:r>
        <w:rPr>
          <w:lang w:eastAsia="en-US"/>
        </w:rPr>
        <w:t xml:space="preserve">Before we get into exploring the play, you will view several trailers of recent films that have been inspired by our text and sought </w:t>
      </w:r>
    </w:p>
    <w:p w:rsidR="00CE3B2A" w:rsidRDefault="00CE3B2A" w:rsidP="00CE3B2A">
      <w:pPr>
        <w:pStyle w:val="IOSbodytext2017"/>
        <w:spacing w:after="120"/>
        <w:rPr>
          <w:lang w:eastAsia="en-US"/>
        </w:rPr>
      </w:pPr>
      <w:r>
        <w:rPr>
          <w:lang w:eastAsia="en-US"/>
        </w:rPr>
        <w:t>For each trailer, apply the rubric and consider the following points:</w:t>
      </w:r>
    </w:p>
    <w:tbl>
      <w:tblPr>
        <w:tblStyle w:val="TableGrid"/>
        <w:tblW w:w="10759" w:type="dxa"/>
        <w:tblLook w:val="04A0" w:firstRow="1" w:lastRow="0" w:firstColumn="1" w:lastColumn="0" w:noHBand="0" w:noVBand="1"/>
        <w:tblDescription w:val="This table contains questions students are to answer in regards to the modern appropriations of the play Pygmalion."/>
      </w:tblPr>
      <w:tblGrid>
        <w:gridCol w:w="1689"/>
        <w:gridCol w:w="1984"/>
        <w:gridCol w:w="2324"/>
        <w:gridCol w:w="2324"/>
        <w:gridCol w:w="2438"/>
      </w:tblGrid>
      <w:tr w:rsidR="00CE3B2A" w:rsidTr="00CE3B2A">
        <w:trPr>
          <w:tblHeader/>
        </w:trPr>
        <w:tc>
          <w:tcPr>
            <w:tcW w:w="1689" w:type="dxa"/>
            <w:vAlign w:val="center"/>
          </w:tcPr>
          <w:p w:rsidR="00CE3B2A" w:rsidRDefault="00CE3B2A" w:rsidP="00CE3B2A">
            <w:pPr>
              <w:pStyle w:val="IOStableheading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Trailers</w:t>
            </w:r>
          </w:p>
        </w:tc>
        <w:tc>
          <w:tcPr>
            <w:tcW w:w="1984" w:type="dxa"/>
            <w:vAlign w:val="center"/>
          </w:tcPr>
          <w:p w:rsidR="00CE3B2A" w:rsidRDefault="00CE3B2A" w:rsidP="00CE3B2A">
            <w:pPr>
              <w:pStyle w:val="IOStableheading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What individual and collective identities are shown?</w:t>
            </w:r>
          </w:p>
        </w:tc>
        <w:tc>
          <w:tcPr>
            <w:tcW w:w="2324" w:type="dxa"/>
            <w:vAlign w:val="center"/>
          </w:tcPr>
          <w:p w:rsidR="00CE3B2A" w:rsidRDefault="00CE3B2A" w:rsidP="00CE3B2A">
            <w:pPr>
              <w:pStyle w:val="IOStableheading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What role does language play? How does language reflect gender, class, and education?</w:t>
            </w:r>
          </w:p>
        </w:tc>
        <w:tc>
          <w:tcPr>
            <w:tcW w:w="2324" w:type="dxa"/>
            <w:vAlign w:val="center"/>
          </w:tcPr>
          <w:p w:rsidR="00CE3B2A" w:rsidRDefault="00CE3B2A" w:rsidP="00CE3B2A">
            <w:pPr>
              <w:pStyle w:val="IOStableheading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What assumptions and beliefs are being challenged, affirmed, revealed, disrupted or ignored?</w:t>
            </w:r>
          </w:p>
        </w:tc>
        <w:tc>
          <w:tcPr>
            <w:tcW w:w="2438" w:type="dxa"/>
            <w:vAlign w:val="center"/>
          </w:tcPr>
          <w:p w:rsidR="00CE3B2A" w:rsidRDefault="00CE3B2A" w:rsidP="00CE3B2A">
            <w:pPr>
              <w:pStyle w:val="IOStableheading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Describe how the women are depicted and treated. Powerful or powerless? Describe how the men are depicted.</w:t>
            </w:r>
          </w:p>
        </w:tc>
      </w:tr>
      <w:tr w:rsidR="00CE3B2A" w:rsidTr="00CE3B2A">
        <w:trPr>
          <w:trHeight w:val="1587"/>
        </w:trPr>
        <w:tc>
          <w:tcPr>
            <w:tcW w:w="1689" w:type="dxa"/>
          </w:tcPr>
          <w:p w:rsidR="00CE3B2A" w:rsidRDefault="00CE3B2A" w:rsidP="00CE3B2A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Trailer 1</w:t>
            </w:r>
          </w:p>
        </w:tc>
        <w:tc>
          <w:tcPr>
            <w:tcW w:w="1984" w:type="dxa"/>
          </w:tcPr>
          <w:p w:rsidR="00CE3B2A" w:rsidRDefault="00B40FFA" w:rsidP="00CE3B2A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0"/>
          </w:p>
        </w:tc>
        <w:tc>
          <w:tcPr>
            <w:tcW w:w="2324" w:type="dxa"/>
          </w:tcPr>
          <w:p w:rsidR="00CE3B2A" w:rsidRDefault="00B40FFA" w:rsidP="00CE3B2A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324" w:type="dxa"/>
          </w:tcPr>
          <w:p w:rsidR="00CE3B2A" w:rsidRDefault="00B40FFA" w:rsidP="00CE3B2A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438" w:type="dxa"/>
          </w:tcPr>
          <w:p w:rsidR="00CE3B2A" w:rsidRDefault="00B40FFA" w:rsidP="00CE3B2A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CE3B2A" w:rsidTr="00CE3B2A">
        <w:trPr>
          <w:trHeight w:val="1587"/>
        </w:trPr>
        <w:tc>
          <w:tcPr>
            <w:tcW w:w="1689" w:type="dxa"/>
          </w:tcPr>
          <w:p w:rsidR="00CE3B2A" w:rsidRDefault="00CE3B2A" w:rsidP="00CE3B2A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Trailer 2</w:t>
            </w:r>
          </w:p>
        </w:tc>
        <w:tc>
          <w:tcPr>
            <w:tcW w:w="1984" w:type="dxa"/>
          </w:tcPr>
          <w:p w:rsidR="00CE3B2A" w:rsidRDefault="00B40FFA" w:rsidP="00CE3B2A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324" w:type="dxa"/>
          </w:tcPr>
          <w:p w:rsidR="00CE3B2A" w:rsidRDefault="00B40FFA" w:rsidP="00CE3B2A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324" w:type="dxa"/>
          </w:tcPr>
          <w:p w:rsidR="00CE3B2A" w:rsidRDefault="00B40FFA" w:rsidP="00CE3B2A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438" w:type="dxa"/>
          </w:tcPr>
          <w:p w:rsidR="00CE3B2A" w:rsidRDefault="00B40FFA" w:rsidP="00CE3B2A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CE3B2A" w:rsidTr="00CE3B2A">
        <w:trPr>
          <w:trHeight w:val="1587"/>
        </w:trPr>
        <w:tc>
          <w:tcPr>
            <w:tcW w:w="1689" w:type="dxa"/>
          </w:tcPr>
          <w:p w:rsidR="00CE3B2A" w:rsidRDefault="00CE3B2A" w:rsidP="00CE3B2A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Trailer 3</w:t>
            </w:r>
          </w:p>
        </w:tc>
        <w:tc>
          <w:tcPr>
            <w:tcW w:w="1984" w:type="dxa"/>
          </w:tcPr>
          <w:p w:rsidR="00CE3B2A" w:rsidRDefault="00B40FFA" w:rsidP="00CE3B2A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324" w:type="dxa"/>
          </w:tcPr>
          <w:p w:rsidR="00CE3B2A" w:rsidRDefault="00B40FFA" w:rsidP="00CE3B2A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324" w:type="dxa"/>
          </w:tcPr>
          <w:p w:rsidR="00CE3B2A" w:rsidRDefault="00B40FFA" w:rsidP="00CE3B2A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438" w:type="dxa"/>
          </w:tcPr>
          <w:p w:rsidR="00CE3B2A" w:rsidRDefault="00B40FFA" w:rsidP="00CE3B2A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  <w:tr w:rsidR="00CE3B2A" w:rsidTr="00CE3B2A">
        <w:trPr>
          <w:trHeight w:val="1587"/>
        </w:trPr>
        <w:tc>
          <w:tcPr>
            <w:tcW w:w="1689" w:type="dxa"/>
          </w:tcPr>
          <w:p w:rsidR="00CE3B2A" w:rsidRDefault="00CE3B2A" w:rsidP="00CE3B2A">
            <w:pPr>
              <w:pStyle w:val="IOStabletext20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Trailer 4</w:t>
            </w:r>
          </w:p>
        </w:tc>
        <w:tc>
          <w:tcPr>
            <w:tcW w:w="1984" w:type="dxa"/>
          </w:tcPr>
          <w:p w:rsidR="00CE3B2A" w:rsidRDefault="00B40FFA" w:rsidP="00CE3B2A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324" w:type="dxa"/>
          </w:tcPr>
          <w:p w:rsidR="00CE3B2A" w:rsidRDefault="00B40FFA" w:rsidP="00CE3B2A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324" w:type="dxa"/>
          </w:tcPr>
          <w:p w:rsidR="00CE3B2A" w:rsidRDefault="00B40FFA" w:rsidP="00CE3B2A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438" w:type="dxa"/>
          </w:tcPr>
          <w:p w:rsidR="00CE3B2A" w:rsidRDefault="00B40FFA" w:rsidP="00CE3B2A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noProof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</w:p>
        </w:tc>
      </w:tr>
    </w:tbl>
    <w:p w:rsidR="00CE3B2A" w:rsidRPr="00CE3B2A" w:rsidRDefault="00CE3B2A" w:rsidP="00CE3B2A">
      <w:pPr>
        <w:pStyle w:val="IOSbodytext2017"/>
        <w:spacing w:before="0"/>
        <w:rPr>
          <w:szCs w:val="24"/>
          <w:lang w:eastAsia="en-US"/>
        </w:rPr>
      </w:pPr>
      <w:bookmarkStart w:id="1" w:name="_GoBack"/>
      <w:bookmarkEnd w:id="1"/>
    </w:p>
    <w:sectPr w:rsidR="00CE3B2A" w:rsidRPr="00CE3B2A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26F" w:rsidRDefault="0033126F" w:rsidP="00F247F6">
      <w:r>
        <w:separator/>
      </w:r>
    </w:p>
    <w:p w:rsidR="0033126F" w:rsidRDefault="0033126F"/>
    <w:p w:rsidR="0033126F" w:rsidRDefault="0033126F"/>
  </w:endnote>
  <w:endnote w:type="continuationSeparator" w:id="0">
    <w:p w:rsidR="0033126F" w:rsidRDefault="0033126F" w:rsidP="00F247F6">
      <w:r>
        <w:continuationSeparator/>
      </w:r>
    </w:p>
    <w:p w:rsidR="0033126F" w:rsidRDefault="0033126F"/>
    <w:p w:rsidR="0033126F" w:rsidRDefault="003312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A725AA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A725AA">
      <w:t>April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A725AA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26F" w:rsidRDefault="0033126F" w:rsidP="00F247F6">
      <w:r>
        <w:separator/>
      </w:r>
    </w:p>
    <w:p w:rsidR="0033126F" w:rsidRDefault="0033126F"/>
    <w:p w:rsidR="0033126F" w:rsidRDefault="0033126F"/>
  </w:footnote>
  <w:footnote w:type="continuationSeparator" w:id="0">
    <w:p w:rsidR="0033126F" w:rsidRDefault="0033126F" w:rsidP="00F247F6">
      <w:r>
        <w:continuationSeparator/>
      </w:r>
    </w:p>
    <w:p w:rsidR="0033126F" w:rsidRDefault="0033126F"/>
    <w:p w:rsidR="0033126F" w:rsidRDefault="003312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CE3B2A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126F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6CF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25AA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0FF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3B2A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2ACD51"/>
  <w15:docId w15:val="{84F6A698-2A93-418C-8412-093C0FDF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CE3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25A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5AA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725A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5AA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Y3\Desktop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FFF41-C362-463B-AF6D-9D094383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13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12 English Standard - Module A - Handout 15</vt:lpstr>
    </vt:vector>
  </TitlesOfParts>
  <Manager/>
  <Company>NSW Department of Education</Company>
  <LinksUpToDate>false</LinksUpToDate>
  <CharactersWithSpaces>1224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12 English Standard - Module A - Handout 15</dc:title>
  <dc:subject/>
  <dc:creator>Ly, Helen</dc:creator>
  <cp:keywords/>
  <dc:description/>
  <cp:lastModifiedBy>Martin, Rowena</cp:lastModifiedBy>
  <cp:revision>4</cp:revision>
  <cp:lastPrinted>2017-06-14T01:28:00Z</cp:lastPrinted>
  <dcterms:created xsi:type="dcterms:W3CDTF">2017-12-13T04:18:00Z</dcterms:created>
  <dcterms:modified xsi:type="dcterms:W3CDTF">2018-04-16T03:26:00Z</dcterms:modified>
  <cp:category/>
</cp:coreProperties>
</file>