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254216">
        <w:t xml:space="preserve">Visual </w:t>
      </w:r>
      <w:r w:rsidR="00AA1644">
        <w:t>r</w:t>
      </w:r>
      <w:r w:rsidR="00254216">
        <w:t xml:space="preserve">epresentation </w:t>
      </w:r>
      <w:r w:rsidR="00AA1644">
        <w:t>speech s</w:t>
      </w:r>
      <w:r w:rsidR="006A4030">
        <w:t>caffold</w:t>
      </w:r>
      <w:r w:rsidR="00EB086D" w:rsidRPr="0084745C">
        <w:t xml:space="preserve"> </w:t>
      </w:r>
    </w:p>
    <w:p w:rsidR="009862E0" w:rsidRDefault="00254216" w:rsidP="00254216">
      <w:pPr>
        <w:pStyle w:val="IOSheading22017"/>
      </w:pPr>
      <w:r>
        <w:t>Introduction</w:t>
      </w:r>
    </w:p>
    <w:p w:rsidR="00747D30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 xml:space="preserve">Open with a rhetorical question or a provocative statement that gets the </w:t>
      </w:r>
      <w:r w:rsidR="00747D30">
        <w:rPr>
          <w:lang w:eastAsia="en-US"/>
        </w:rPr>
        <w:t>audience thinking. For example:</w:t>
      </w:r>
    </w:p>
    <w:p w:rsidR="00254216" w:rsidRPr="00747D30" w:rsidRDefault="00254216" w:rsidP="00747D30">
      <w:pPr>
        <w:pStyle w:val="IOSquote2017"/>
      </w:pPr>
      <w:r w:rsidRPr="00747D30">
        <w:t>“</w:t>
      </w:r>
      <w:r w:rsidRPr="00747D30">
        <w:rPr>
          <w:rStyle w:val="IOSscientifictermorlanguage2017"/>
          <w:i w:val="0"/>
        </w:rPr>
        <w:t>What hope is there for a girl who looks horrible and sounds horrible? A girl with no education, no opportunity and no future. A girl who can’t change.”</w:t>
      </w:r>
      <w:r w:rsidRPr="00747D30">
        <w:t xml:space="preserve"> 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>Clearly state the issue (thesis/overarching theme) you will discuss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>State the text studied and author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>Explain why selected issue (thesis/overarching theme) is important (that is. what comment is Shaw making about education/women/appearance/social class and so on?)</w:t>
      </w:r>
    </w:p>
    <w:p w:rsidR="00254216" w:rsidRDefault="00AA1644" w:rsidP="00254216">
      <w:pPr>
        <w:pStyle w:val="IOSheading22017"/>
      </w:pPr>
      <w:r>
        <w:t>Body p</w:t>
      </w:r>
      <w:r w:rsidR="00254216">
        <w:t>aragraph 1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 xml:space="preserve">Explain one </w:t>
      </w:r>
      <w:r w:rsidRPr="00254216">
        <w:rPr>
          <w:rStyle w:val="IOSstrongemphasis2017"/>
        </w:rPr>
        <w:t>visual technique</w:t>
      </w:r>
      <w:r w:rsidRPr="00254216">
        <w:rPr>
          <w:rStyle w:val="IOSstrongemphasis2017"/>
          <w:lang w:eastAsia="en-US"/>
        </w:rPr>
        <w:t xml:space="preserve"> </w:t>
      </w:r>
      <w:r>
        <w:rPr>
          <w:lang w:eastAsia="en-US"/>
        </w:rPr>
        <w:t>(for example, symbolism, colour, size, positioning, juxtaposition, salience and so on) you have used in your visual representation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 xml:space="preserve">Explain the </w:t>
      </w:r>
      <w:r w:rsidRPr="00254216">
        <w:rPr>
          <w:rStyle w:val="IOSstrongemphasis2017"/>
        </w:rPr>
        <w:t>connection</w:t>
      </w:r>
      <w:r>
        <w:rPr>
          <w:lang w:eastAsia="en-US"/>
        </w:rPr>
        <w:t xml:space="preserve"> between the visual technique </w:t>
      </w:r>
      <w:r w:rsidR="006A4030">
        <w:rPr>
          <w:lang w:eastAsia="en-US"/>
        </w:rPr>
        <w:t>and the issue/overarching theme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>Support it with reference to a quote (from the text) and analysis of technique</w:t>
      </w:r>
    </w:p>
    <w:p w:rsidR="00254216" w:rsidRDefault="00254216" w:rsidP="00254216">
      <w:pPr>
        <w:pStyle w:val="IOSlist2bullet2017"/>
        <w:rPr>
          <w:lang w:eastAsia="en-US"/>
        </w:rPr>
      </w:pPr>
      <w:r>
        <w:rPr>
          <w:lang w:eastAsia="en-US"/>
        </w:rPr>
        <w:t xml:space="preserve">Use the structure of a </w:t>
      </w:r>
      <w:r w:rsidRPr="00254216">
        <w:rPr>
          <w:rStyle w:val="IOSstrongemphasis2017"/>
        </w:rPr>
        <w:t>PEE</w:t>
      </w:r>
      <w:r w:rsidR="006A4030">
        <w:rPr>
          <w:rStyle w:val="IOSstrongemphasis2017"/>
        </w:rPr>
        <w:t>A</w:t>
      </w:r>
      <w:r w:rsidRPr="00254216">
        <w:rPr>
          <w:rStyle w:val="IOSstrongemphasis2017"/>
        </w:rPr>
        <w:t>L</w:t>
      </w:r>
      <w:r>
        <w:rPr>
          <w:lang w:eastAsia="en-US"/>
        </w:rPr>
        <w:t xml:space="preserve"> paragraph</w:t>
      </w:r>
    </w:p>
    <w:p w:rsidR="00254216" w:rsidRDefault="00AA1644" w:rsidP="00254216">
      <w:pPr>
        <w:pStyle w:val="IOSheading22017"/>
      </w:pPr>
      <w:r>
        <w:t>Body p</w:t>
      </w:r>
      <w:r w:rsidR="00254216">
        <w:t>aragraph 2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 xml:space="preserve">Explain another </w:t>
      </w:r>
      <w:r w:rsidRPr="00254216">
        <w:rPr>
          <w:rStyle w:val="IOSstrongemphasis2017"/>
        </w:rPr>
        <w:t>visual technique</w:t>
      </w:r>
      <w:r>
        <w:rPr>
          <w:lang w:eastAsia="en-US"/>
        </w:rPr>
        <w:t xml:space="preserve"> (for example, symbolism, colour, size, positioning, juxtaposition, salience and so on) you have used in your visual representation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 xml:space="preserve">Explain the </w:t>
      </w:r>
      <w:r w:rsidRPr="00254216">
        <w:rPr>
          <w:rStyle w:val="IOSstrongemphasis2017"/>
        </w:rPr>
        <w:t>connection</w:t>
      </w:r>
      <w:r>
        <w:rPr>
          <w:lang w:eastAsia="en-US"/>
        </w:rPr>
        <w:t xml:space="preserve"> between the visual technique and th</w:t>
      </w:r>
      <w:r w:rsidR="006A4030">
        <w:rPr>
          <w:lang w:eastAsia="en-US"/>
        </w:rPr>
        <w:t>e issue/overarching theme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>Support it with reference to a quote (from the text) and analysis of technique</w:t>
      </w:r>
    </w:p>
    <w:p w:rsidR="00254216" w:rsidRDefault="00254216" w:rsidP="00254216">
      <w:pPr>
        <w:pStyle w:val="IOSlist2bullet2017"/>
        <w:rPr>
          <w:lang w:eastAsia="en-US"/>
        </w:rPr>
      </w:pPr>
      <w:r>
        <w:rPr>
          <w:lang w:eastAsia="en-US"/>
        </w:rPr>
        <w:t xml:space="preserve">Use the structure of a </w:t>
      </w:r>
      <w:r w:rsidRPr="00254216">
        <w:rPr>
          <w:rStyle w:val="IOSstrongemphasis2017"/>
        </w:rPr>
        <w:t>PEE</w:t>
      </w:r>
      <w:r w:rsidR="006A4030">
        <w:rPr>
          <w:rStyle w:val="IOSstrongemphasis2017"/>
        </w:rPr>
        <w:t>A</w:t>
      </w:r>
      <w:r w:rsidRPr="00254216">
        <w:rPr>
          <w:rStyle w:val="IOSstrongemphasis2017"/>
        </w:rPr>
        <w:t>L</w:t>
      </w:r>
      <w:r>
        <w:rPr>
          <w:lang w:eastAsia="en-US"/>
        </w:rPr>
        <w:t xml:space="preserve"> paragraph</w:t>
      </w:r>
    </w:p>
    <w:p w:rsidR="00254216" w:rsidRDefault="00AA1644" w:rsidP="00254216">
      <w:pPr>
        <w:pStyle w:val="IOSheading22017"/>
      </w:pPr>
      <w:r>
        <w:t>Body p</w:t>
      </w:r>
      <w:r w:rsidR="00254216">
        <w:t>aragraph 3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 xml:space="preserve">Explain another </w:t>
      </w:r>
      <w:r w:rsidRPr="00254216">
        <w:rPr>
          <w:rStyle w:val="IOSstrongemphasis2017"/>
        </w:rPr>
        <w:t>visual technique</w:t>
      </w:r>
      <w:r>
        <w:rPr>
          <w:lang w:eastAsia="en-US"/>
        </w:rPr>
        <w:t xml:space="preserve"> (for example, symbolism, colour, size, positioning, juxtaposition, salience and so on) you have used in your visual representation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 xml:space="preserve">Explain the </w:t>
      </w:r>
      <w:r w:rsidRPr="00254216">
        <w:rPr>
          <w:rStyle w:val="IOSstrongemphasis2017"/>
        </w:rPr>
        <w:t>connection</w:t>
      </w:r>
      <w:r>
        <w:rPr>
          <w:lang w:eastAsia="en-US"/>
        </w:rPr>
        <w:t xml:space="preserve"> between the visual technique </w:t>
      </w:r>
      <w:r w:rsidR="006A4030">
        <w:rPr>
          <w:lang w:eastAsia="en-US"/>
        </w:rPr>
        <w:t>and the issue/overarching theme</w:t>
      </w:r>
    </w:p>
    <w:p w:rsidR="00254216" w:rsidRDefault="00254216" w:rsidP="00254216">
      <w:pPr>
        <w:pStyle w:val="IOSlist1bullet2017"/>
        <w:rPr>
          <w:lang w:eastAsia="en-US"/>
        </w:rPr>
      </w:pPr>
      <w:r>
        <w:rPr>
          <w:lang w:eastAsia="en-US"/>
        </w:rPr>
        <w:t>Support it with reference to a quote (from the text) and analysis of technique</w:t>
      </w:r>
    </w:p>
    <w:p w:rsidR="00254216" w:rsidRDefault="00254216" w:rsidP="00254216">
      <w:pPr>
        <w:pStyle w:val="IOSlist2bullet2017"/>
        <w:rPr>
          <w:lang w:eastAsia="en-US"/>
        </w:rPr>
      </w:pPr>
      <w:r>
        <w:rPr>
          <w:lang w:eastAsia="en-US"/>
        </w:rPr>
        <w:t xml:space="preserve">Use the structure of a </w:t>
      </w:r>
      <w:r w:rsidRPr="00254216">
        <w:rPr>
          <w:rStyle w:val="IOSstrongemphasis2017"/>
        </w:rPr>
        <w:t>PEE</w:t>
      </w:r>
      <w:r w:rsidR="006A4030">
        <w:rPr>
          <w:rStyle w:val="IOSstrongemphasis2017"/>
        </w:rPr>
        <w:t>A</w:t>
      </w:r>
      <w:r w:rsidRPr="00254216">
        <w:rPr>
          <w:rStyle w:val="IOSstrongemphasis2017"/>
        </w:rPr>
        <w:t>L</w:t>
      </w:r>
      <w:r>
        <w:rPr>
          <w:lang w:eastAsia="en-US"/>
        </w:rPr>
        <w:t xml:space="preserve"> paragraph</w:t>
      </w:r>
    </w:p>
    <w:p w:rsidR="00254216" w:rsidRDefault="00254216" w:rsidP="00254216">
      <w:pPr>
        <w:pStyle w:val="IOSheading22017"/>
      </w:pPr>
      <w:r>
        <w:lastRenderedPageBreak/>
        <w:t>Conclusion</w:t>
      </w:r>
    </w:p>
    <w:p w:rsidR="00254216" w:rsidRDefault="00254216" w:rsidP="00254216">
      <w:pPr>
        <w:pStyle w:val="IOSlist1bullet2017"/>
        <w:rPr>
          <w:lang w:eastAsia="en-US"/>
        </w:rPr>
      </w:pPr>
      <w:bookmarkStart w:id="0" w:name="_GoBack"/>
      <w:bookmarkEnd w:id="0"/>
      <w:r w:rsidRPr="00254216">
        <w:rPr>
          <w:lang w:eastAsia="en-US"/>
        </w:rPr>
        <w:tab/>
        <w:t>Sum up issue (thesis/overarching theme) and repeat how your visual representation connects with the text.</w:t>
      </w:r>
    </w:p>
    <w:p w:rsidR="006A4030" w:rsidRDefault="006A4030" w:rsidP="006A4030">
      <w:pPr>
        <w:pStyle w:val="IOSheading22017"/>
        <w:rPr>
          <w:rStyle w:val="IOSstrongemphasis2017"/>
        </w:rPr>
      </w:pPr>
      <w:r w:rsidRPr="006A4030">
        <w:rPr>
          <w:rStyle w:val="IOSstrongemphasis2017"/>
          <w:b w:val="0"/>
        </w:rPr>
        <w:t>Manner</w:t>
      </w:r>
    </w:p>
    <w:p w:rsidR="00254216" w:rsidRPr="006A4030" w:rsidRDefault="00254216" w:rsidP="00254216">
      <w:pPr>
        <w:pStyle w:val="IOSbodytext2017"/>
        <w:rPr>
          <w:rStyle w:val="IOSstrongemphasis2017"/>
          <w:b w:val="0"/>
        </w:rPr>
      </w:pPr>
      <w:r w:rsidRPr="006A4030">
        <w:rPr>
          <w:rStyle w:val="IOSstrongemphasis2017"/>
          <w:b w:val="0"/>
          <w:lang w:eastAsia="en-US"/>
        </w:rPr>
        <w:t xml:space="preserve">Don’t forget that because it is a speech </w:t>
      </w:r>
      <w:r w:rsidR="006A4030">
        <w:rPr>
          <w:rStyle w:val="IOSstrongemphasis2017"/>
          <w:b w:val="0"/>
          <w:lang w:eastAsia="en-US"/>
        </w:rPr>
        <w:t>you are expected to</w:t>
      </w:r>
      <w:r w:rsidRPr="006A4030">
        <w:rPr>
          <w:rStyle w:val="IOSstrongemphasis2017"/>
          <w:b w:val="0"/>
          <w:lang w:eastAsia="en-US"/>
        </w:rPr>
        <w:t xml:space="preserve"> use palm cards, along with eye contact, variation in tone, hand gestures and</w:t>
      </w:r>
      <w:r w:rsidRPr="006A4030">
        <w:rPr>
          <w:rStyle w:val="IOSstrongemphasis2017"/>
          <w:b w:val="0"/>
        </w:rPr>
        <w:t xml:space="preserve"> practice, practice, practice!</w:t>
      </w:r>
    </w:p>
    <w:p w:rsidR="00254216" w:rsidRPr="00254216" w:rsidRDefault="00254216" w:rsidP="00254216">
      <w:pPr>
        <w:pStyle w:val="IOSbodytext2017"/>
        <w:rPr>
          <w:lang w:eastAsia="en-US"/>
        </w:rPr>
      </w:pPr>
    </w:p>
    <w:sectPr w:rsidR="00254216" w:rsidRPr="00254216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07" w:rsidRDefault="00F41207" w:rsidP="00F247F6">
      <w:r>
        <w:separator/>
      </w:r>
    </w:p>
    <w:p w:rsidR="00F41207" w:rsidRDefault="00F41207"/>
    <w:p w:rsidR="00F41207" w:rsidRDefault="00F41207"/>
  </w:endnote>
  <w:endnote w:type="continuationSeparator" w:id="0">
    <w:p w:rsidR="00F41207" w:rsidRDefault="00F41207" w:rsidP="00F247F6">
      <w:r>
        <w:continuationSeparator/>
      </w:r>
    </w:p>
    <w:p w:rsidR="00F41207" w:rsidRDefault="00F41207"/>
    <w:p w:rsidR="00F41207" w:rsidRDefault="00F41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D6857">
      <w:rPr>
        <w:noProof/>
      </w:rPr>
      <w:t>2</w:t>
    </w:r>
    <w:r w:rsidRPr="004E338C">
      <w:fldChar w:fldCharType="end"/>
    </w:r>
    <w:r>
      <w:tab/>
    </w:r>
    <w:r>
      <w:tab/>
    </w:r>
    <w:r w:rsidR="00C316AD" w:rsidRPr="00C316AD">
      <w:t>Visual Representation Speech Structure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6A4030">
      <w:t>, May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6D6857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07" w:rsidRDefault="00F41207" w:rsidP="00F247F6">
      <w:r>
        <w:separator/>
      </w:r>
    </w:p>
    <w:p w:rsidR="00F41207" w:rsidRDefault="00F41207"/>
    <w:p w:rsidR="00F41207" w:rsidRDefault="00F41207"/>
  </w:footnote>
  <w:footnote w:type="continuationSeparator" w:id="0">
    <w:p w:rsidR="00F41207" w:rsidRDefault="00F41207" w:rsidP="00F247F6">
      <w:r>
        <w:continuationSeparator/>
      </w:r>
    </w:p>
    <w:p w:rsidR="00F41207" w:rsidRDefault="00F41207"/>
    <w:p w:rsidR="00F41207" w:rsidRDefault="00F412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2"/>
  </w:num>
  <w:num w:numId="18">
    <w:abstractNumId w:val="10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</w:num>
  <w:num w:numId="33">
    <w:abstractNumId w:val="8"/>
  </w:num>
  <w:num w:numId="34">
    <w:abstractNumId w:val="10"/>
  </w:num>
  <w:num w:numId="35">
    <w:abstractNumId w:val="8"/>
  </w:num>
  <w:num w:numId="36">
    <w:abstractNumId w:val="7"/>
  </w:num>
  <w:num w:numId="37">
    <w:abstractNumId w:val="4"/>
  </w:num>
  <w:num w:numId="38">
    <w:abstractNumId w:val="5"/>
  </w:num>
  <w:num w:numId="39">
    <w:abstractNumId w:val="0"/>
  </w:num>
  <w:num w:numId="40">
    <w:abstractNumId w:val="5"/>
  </w:num>
  <w:num w:numId="4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254216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54216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030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D6857"/>
    <w:rsid w:val="006E1206"/>
    <w:rsid w:val="006E4B3B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47D30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64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16AD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207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056B2324-0738-40DB-B66B-597021D7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30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6A40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A40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A40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A4030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A4030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03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03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03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03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6A4030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6A4030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6A4030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6A4030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6A4030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6A40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6A4030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A40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6A4030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6A4030"/>
    <w:pPr>
      <w:spacing w:before="320"/>
      <w:outlineLvl w:val="2"/>
    </w:pPr>
    <w:rPr>
      <w:sz w:val="36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6A4030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6A4030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6A40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Normal"/>
    <w:qFormat/>
    <w:locked/>
    <w:rsid w:val="006A4030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6A4030"/>
    <w:pPr>
      <w:numPr>
        <w:numId w:val="40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unformattedspace2017">
    <w:name w:val="IOS unformatted space 2017"/>
    <w:basedOn w:val="Normal"/>
    <w:qFormat/>
    <w:locked/>
    <w:rsid w:val="006A40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Normal"/>
    <w:qFormat/>
    <w:rsid w:val="006A4030"/>
  </w:style>
  <w:style w:type="paragraph" w:customStyle="1" w:styleId="IOScaptiongraphics2017">
    <w:name w:val="IOS caption graphics 2017"/>
    <w:basedOn w:val="IOSreference2017"/>
    <w:next w:val="Normal"/>
    <w:qFormat/>
    <w:locked/>
    <w:rsid w:val="006A4030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6A4030"/>
    <w:pPr>
      <w:numPr>
        <w:ilvl w:val="1"/>
        <w:numId w:val="3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6A4030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6A4030"/>
    <w:pPr>
      <w:numPr>
        <w:numId w:val="35"/>
      </w:numPr>
      <w:spacing w:before="80" w:line="280" w:lineRule="atLeast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6A4030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lines2017">
    <w:name w:val="IOS lines 2017"/>
    <w:basedOn w:val="Normal"/>
    <w:qFormat/>
    <w:rsid w:val="006A4030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6A4030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6A4030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6A4030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6A4030"/>
    <w:pPr>
      <w:numPr>
        <w:numId w:val="39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A4030"/>
    <w:pPr>
      <w:numPr>
        <w:numId w:val="41"/>
      </w:numPr>
    </w:pPr>
  </w:style>
  <w:style w:type="paragraph" w:customStyle="1" w:styleId="IOSList1numbered2017">
    <w:name w:val="IOS List 1 numbered 2017"/>
    <w:basedOn w:val="Normal"/>
    <w:qFormat/>
    <w:locked/>
    <w:rsid w:val="006A4030"/>
    <w:pPr>
      <w:numPr>
        <w:numId w:val="34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6A4030"/>
    <w:pPr>
      <w:numPr>
        <w:ilvl w:val="1"/>
        <w:numId w:val="3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6A4030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6A4030"/>
    <w:rPr>
      <w:color w:val="2208BE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6A4030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6A403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030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403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030"/>
    <w:rPr>
      <w:rFonts w:ascii="Arial" w:hAnsi="Arial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030"/>
    <w:rPr>
      <w:rFonts w:ascii="Arial" w:hAnsi="Arial"/>
      <w:b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030"/>
    <w:rPr>
      <w:rFonts w:ascii="Arial" w:eastAsiaTheme="majorEastAsia" w:hAnsi="Arial" w:cstheme="majorBidi"/>
      <w:b/>
      <w:color w:val="000000" w:themeColor="text1"/>
      <w:szCs w:val="2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0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03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0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OSmultiplechoicealternatives2017">
    <w:name w:val="IOS multiple choice alternatives 2017"/>
    <w:basedOn w:val="Normal"/>
    <w:qFormat/>
    <w:rsid w:val="006A4030"/>
    <w:pPr>
      <w:numPr>
        <w:numId w:val="37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3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3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9F04-967D-41FE-A5B3-D26D6BEE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Representation Speech Structure</vt:lpstr>
    </vt:vector>
  </TitlesOfParts>
  <Manager/>
  <Company>NSW Department of Education</Company>
  <LinksUpToDate>false</LinksUpToDate>
  <CharactersWithSpaces>2013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Representation Speech Structure</dc:title>
  <dc:subject/>
  <dc:creator>Hastings, Stuart</dc:creator>
  <cp:keywords/>
  <dc:description/>
  <cp:lastModifiedBy>Tsirigos, Denise</cp:lastModifiedBy>
  <cp:revision>8</cp:revision>
  <cp:lastPrinted>2017-06-14T01:28:00Z</cp:lastPrinted>
  <dcterms:created xsi:type="dcterms:W3CDTF">2017-12-13T21:44:00Z</dcterms:created>
  <dcterms:modified xsi:type="dcterms:W3CDTF">2018-06-18T04:22:00Z</dcterms:modified>
  <cp:category/>
</cp:coreProperties>
</file>