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0344D">
        <w:t xml:space="preserve">Resource 17 - </w:t>
      </w:r>
      <w:r w:rsidR="00705516">
        <w:t>Understanding Gulliver</w:t>
      </w:r>
      <w:r w:rsidR="00EB086D" w:rsidRPr="0084745C">
        <w:t xml:space="preserve"> </w:t>
      </w:r>
    </w:p>
    <w:tbl>
      <w:tblPr>
        <w:tblStyle w:val="TableGrid"/>
        <w:tblW w:w="0" w:type="auto"/>
        <w:tblLook w:val="04A0" w:firstRow="1" w:lastRow="0" w:firstColumn="1" w:lastColumn="0" w:noHBand="0" w:noVBand="1"/>
        <w:tblDescription w:val="Understanding Gulliver table. This table examines the poem Gulliver by looking at the context, content, purpose, structure and stylistic features."/>
      </w:tblPr>
      <w:tblGrid>
        <w:gridCol w:w="2830"/>
        <w:gridCol w:w="7932"/>
      </w:tblGrid>
      <w:tr w:rsidR="00705516" w:rsidTr="00705516">
        <w:trPr>
          <w:tblHeader/>
        </w:trPr>
        <w:tc>
          <w:tcPr>
            <w:tcW w:w="2830" w:type="dxa"/>
          </w:tcPr>
          <w:p w:rsidR="00705516" w:rsidRDefault="00705516" w:rsidP="00705516">
            <w:pPr>
              <w:pStyle w:val="IOStableheading2017"/>
              <w:rPr>
                <w:lang w:eastAsia="en-US"/>
              </w:rPr>
            </w:pPr>
            <w:r>
              <w:rPr>
                <w:lang w:eastAsia="en-US"/>
              </w:rPr>
              <w:t>Poem</w:t>
            </w:r>
          </w:p>
        </w:tc>
        <w:tc>
          <w:tcPr>
            <w:tcW w:w="7932" w:type="dxa"/>
          </w:tcPr>
          <w:p w:rsidR="00705516" w:rsidRDefault="00705516" w:rsidP="00705516">
            <w:pPr>
              <w:pStyle w:val="IOStableheading2017"/>
              <w:rPr>
                <w:lang w:eastAsia="en-US"/>
              </w:rPr>
            </w:pPr>
            <w:r>
              <w:rPr>
                <w:lang w:eastAsia="en-US"/>
              </w:rPr>
              <w:t>Gulliver</w:t>
            </w:r>
          </w:p>
        </w:tc>
      </w:tr>
      <w:tr w:rsidR="00705516" w:rsidTr="00705516">
        <w:tc>
          <w:tcPr>
            <w:tcW w:w="2830" w:type="dxa"/>
          </w:tcPr>
          <w:p w:rsidR="00705516" w:rsidRPr="00705516" w:rsidRDefault="00705516" w:rsidP="00705516">
            <w:pPr>
              <w:pStyle w:val="IOStabletext2017"/>
              <w:rPr>
                <w:rStyle w:val="IOSstrongemphasis2017"/>
              </w:rPr>
            </w:pPr>
            <w:r w:rsidRPr="00705516">
              <w:rPr>
                <w:rStyle w:val="IOSstrongemphasis2017"/>
              </w:rPr>
              <w:t>Context</w:t>
            </w:r>
          </w:p>
        </w:tc>
        <w:tc>
          <w:tcPr>
            <w:tcW w:w="7932" w:type="dxa"/>
          </w:tcPr>
          <w:p w:rsidR="00705516" w:rsidRDefault="00705516" w:rsidP="00705516">
            <w:pPr>
              <w:pStyle w:val="IOStabletext2017"/>
              <w:rPr>
                <w:lang w:eastAsia="en-US"/>
              </w:rPr>
            </w:pPr>
            <w:r>
              <w:rPr>
                <w:lang w:eastAsia="en-US"/>
              </w:rPr>
              <w:t>Slessor uses the satirical novel Gulliver’s travels by Jonathon Swift as the inspiration for the poem. Swift depicted the human condition as often despairing, but occasionally hopeful</w:t>
            </w:r>
            <w:r w:rsidR="0090344D">
              <w:rPr>
                <w:lang w:eastAsia="en-US"/>
              </w:rPr>
              <w:t>,</w:t>
            </w:r>
            <w:r>
              <w:rPr>
                <w:lang w:eastAsia="en-US"/>
              </w:rPr>
              <w:t xml:space="preserve"> creating a sketch of the possibilities for humanity to rein in its baser instincts. This inspired Slessor in the twentieth Century to imagine himself as Gulliver in Lilliput, tormented by the pigmy people and raging against them. He is bound down by insoluble human problems</w:t>
            </w:r>
          </w:p>
          <w:p w:rsidR="00705516" w:rsidRDefault="0019685B" w:rsidP="00705516">
            <w:pPr>
              <w:pStyle w:val="IOStabletext2017"/>
              <w:rPr>
                <w:lang w:eastAsia="en-US"/>
              </w:rPr>
            </w:pPr>
            <w:hyperlink r:id="rId9" w:history="1">
              <w:r w:rsidR="00705516" w:rsidRPr="00705516">
                <w:rPr>
                  <w:rStyle w:val="Hyperlink"/>
                  <w:lang w:eastAsia="en-US"/>
                </w:rPr>
                <w:t>Gulliver’s Travels ‘The B</w:t>
              </w:r>
              <w:r w:rsidR="00705516" w:rsidRPr="00705516">
                <w:rPr>
                  <w:rStyle w:val="Hyperlink"/>
                  <w:lang w:eastAsia="en-US"/>
                </w:rPr>
                <w:t>e</w:t>
              </w:r>
              <w:r w:rsidR="00705516" w:rsidRPr="00705516">
                <w:rPr>
                  <w:rStyle w:val="Hyperlink"/>
                  <w:lang w:eastAsia="en-US"/>
                </w:rPr>
                <w:t>ast’</w:t>
              </w:r>
            </w:hyperlink>
            <w:r w:rsidR="00705516">
              <w:rPr>
                <w:lang w:eastAsia="en-US"/>
              </w:rPr>
              <w:t xml:space="preserve"> clip: https://www.youtube.com/watch?v=DBqmniLGEh8 – clip of Jack Black in the scene</w:t>
            </w:r>
          </w:p>
        </w:tc>
      </w:tr>
      <w:tr w:rsidR="00705516" w:rsidTr="00705516">
        <w:tc>
          <w:tcPr>
            <w:tcW w:w="2830" w:type="dxa"/>
          </w:tcPr>
          <w:p w:rsidR="00705516" w:rsidRPr="00705516" w:rsidRDefault="00705516" w:rsidP="00705516">
            <w:pPr>
              <w:pStyle w:val="IOStabletext2017"/>
              <w:rPr>
                <w:rStyle w:val="IOSstrongemphasis2017"/>
              </w:rPr>
            </w:pPr>
            <w:r w:rsidRPr="00705516">
              <w:rPr>
                <w:rStyle w:val="IOSstrongemphasis2017"/>
              </w:rPr>
              <w:t>Content</w:t>
            </w:r>
          </w:p>
        </w:tc>
        <w:tc>
          <w:tcPr>
            <w:tcW w:w="7932" w:type="dxa"/>
          </w:tcPr>
          <w:p w:rsidR="00705516" w:rsidRDefault="00705516" w:rsidP="00705516">
            <w:pPr>
              <w:pStyle w:val="IOStabletext2017"/>
              <w:rPr>
                <w:lang w:eastAsia="en-US"/>
              </w:rPr>
            </w:pPr>
            <w:r w:rsidRPr="00705516">
              <w:rPr>
                <w:lang w:eastAsia="en-US"/>
              </w:rPr>
              <w:t>The persona is weighed down with the problems of his society. He tries to break free of the problems but they are too great and he feels that he cannot escape. The poet compares his experiences to that of the fictional character</w:t>
            </w:r>
            <w:r w:rsidR="0090344D">
              <w:rPr>
                <w:lang w:eastAsia="en-US"/>
              </w:rPr>
              <w:t>,</w:t>
            </w:r>
            <w:r w:rsidRPr="00705516">
              <w:rPr>
                <w:lang w:eastAsia="en-US"/>
              </w:rPr>
              <w:t xml:space="preserve"> Gulliver</w:t>
            </w:r>
            <w:r w:rsidR="0090344D">
              <w:rPr>
                <w:lang w:eastAsia="en-US"/>
              </w:rPr>
              <w:t>,</w:t>
            </w:r>
            <w:r w:rsidRPr="00705516">
              <w:rPr>
                <w:lang w:eastAsia="en-US"/>
              </w:rPr>
              <w:t xml:space="preserve"> who is literally tied down and is left helpless.</w:t>
            </w:r>
          </w:p>
        </w:tc>
      </w:tr>
      <w:tr w:rsidR="00705516" w:rsidTr="00705516">
        <w:tc>
          <w:tcPr>
            <w:tcW w:w="2830" w:type="dxa"/>
          </w:tcPr>
          <w:p w:rsidR="00705516" w:rsidRPr="00705516" w:rsidRDefault="00705516" w:rsidP="00705516">
            <w:pPr>
              <w:pStyle w:val="IOStabletext2017"/>
              <w:rPr>
                <w:rStyle w:val="IOSstrongemphasis2017"/>
              </w:rPr>
            </w:pPr>
            <w:r w:rsidRPr="00705516">
              <w:rPr>
                <w:rStyle w:val="IOSstrongemphasis2017"/>
              </w:rPr>
              <w:t>Purpose</w:t>
            </w:r>
          </w:p>
        </w:tc>
        <w:tc>
          <w:tcPr>
            <w:tcW w:w="7932" w:type="dxa"/>
          </w:tcPr>
          <w:p w:rsidR="00705516" w:rsidRDefault="00705516" w:rsidP="00705516">
            <w:pPr>
              <w:pStyle w:val="IOStabletext2017"/>
              <w:rPr>
                <w:lang w:eastAsia="en-US"/>
              </w:rPr>
            </w:pPr>
            <w:r w:rsidRPr="00705516">
              <w:rPr>
                <w:lang w:eastAsia="en-US"/>
              </w:rPr>
              <w:t>To capture the plight of modern man faced with constraint. A time of despair and darkness where man is without hope or power.</w:t>
            </w:r>
          </w:p>
        </w:tc>
      </w:tr>
      <w:tr w:rsidR="00705516" w:rsidTr="00705516">
        <w:tc>
          <w:tcPr>
            <w:tcW w:w="2830" w:type="dxa"/>
          </w:tcPr>
          <w:p w:rsidR="00705516" w:rsidRPr="00705516" w:rsidRDefault="00705516" w:rsidP="00705516">
            <w:pPr>
              <w:pStyle w:val="IOStabletext2017"/>
              <w:rPr>
                <w:rStyle w:val="IOSstrongemphasis2017"/>
              </w:rPr>
            </w:pPr>
            <w:r w:rsidRPr="00705516">
              <w:rPr>
                <w:rStyle w:val="IOSstrongemphasis2017"/>
              </w:rPr>
              <w:t>Structure</w:t>
            </w:r>
          </w:p>
        </w:tc>
        <w:tc>
          <w:tcPr>
            <w:tcW w:w="7932" w:type="dxa"/>
          </w:tcPr>
          <w:p w:rsidR="00705516" w:rsidRDefault="00705516" w:rsidP="00705516">
            <w:pPr>
              <w:pStyle w:val="IOStabletext2017"/>
              <w:rPr>
                <w:lang w:eastAsia="en-US"/>
              </w:rPr>
            </w:pPr>
            <w:r>
              <w:rPr>
                <w:lang w:eastAsia="en-US"/>
              </w:rPr>
              <w:t>Free verse</w:t>
            </w:r>
          </w:p>
        </w:tc>
      </w:tr>
      <w:tr w:rsidR="00705516" w:rsidTr="00705516">
        <w:tc>
          <w:tcPr>
            <w:tcW w:w="2830" w:type="dxa"/>
          </w:tcPr>
          <w:p w:rsidR="00705516" w:rsidRPr="00705516" w:rsidRDefault="00705516" w:rsidP="00705516">
            <w:pPr>
              <w:pStyle w:val="IOStabletext2017"/>
              <w:rPr>
                <w:rStyle w:val="IOSstrongemphasis2017"/>
              </w:rPr>
            </w:pPr>
            <w:r w:rsidRPr="00705516">
              <w:rPr>
                <w:rStyle w:val="IOSstrongemphasis2017"/>
              </w:rPr>
              <w:t>Stylistic Features</w:t>
            </w:r>
          </w:p>
        </w:tc>
        <w:tc>
          <w:tcPr>
            <w:tcW w:w="7932" w:type="dxa"/>
          </w:tcPr>
          <w:p w:rsidR="00705516" w:rsidRDefault="00705516" w:rsidP="00705516">
            <w:pPr>
              <w:pStyle w:val="IOStabletext2017"/>
              <w:rPr>
                <w:lang w:eastAsia="en-US"/>
              </w:rPr>
            </w:pPr>
            <w:r>
              <w:rPr>
                <w:lang w:eastAsia="en-US"/>
              </w:rPr>
              <w:t xml:space="preserve">First person </w:t>
            </w:r>
          </w:p>
          <w:p w:rsidR="00705516" w:rsidRDefault="00705516" w:rsidP="00705516">
            <w:pPr>
              <w:pStyle w:val="IOStabletext2017"/>
              <w:rPr>
                <w:lang w:eastAsia="en-US"/>
              </w:rPr>
            </w:pPr>
            <w:r>
              <w:rPr>
                <w:lang w:eastAsia="en-US"/>
              </w:rPr>
              <w:t xml:space="preserve">Modernist techniques – adopting a freer form </w:t>
            </w:r>
          </w:p>
          <w:p w:rsidR="00705516" w:rsidRDefault="00705516" w:rsidP="00705516">
            <w:pPr>
              <w:pStyle w:val="IOStabletext2017"/>
              <w:rPr>
                <w:lang w:eastAsia="en-US"/>
              </w:rPr>
            </w:pPr>
            <w:r>
              <w:rPr>
                <w:lang w:eastAsia="en-US"/>
              </w:rPr>
              <w:t>Bleak perspective</w:t>
            </w:r>
          </w:p>
          <w:p w:rsidR="00705516" w:rsidRDefault="00705516" w:rsidP="00705516">
            <w:pPr>
              <w:pStyle w:val="IOStabletext2017"/>
              <w:rPr>
                <w:lang w:eastAsia="en-US"/>
              </w:rPr>
            </w:pPr>
            <w:r>
              <w:rPr>
                <w:lang w:eastAsia="en-US"/>
              </w:rPr>
              <w:t>Rhetorical question</w:t>
            </w:r>
          </w:p>
          <w:p w:rsidR="00705516" w:rsidRDefault="00705516" w:rsidP="00705516">
            <w:pPr>
              <w:pStyle w:val="IOStabletext2017"/>
              <w:rPr>
                <w:lang w:eastAsia="en-US"/>
              </w:rPr>
            </w:pPr>
            <w:r>
              <w:rPr>
                <w:lang w:eastAsia="en-US"/>
              </w:rPr>
              <w:t>Strong poetic expression</w:t>
            </w:r>
          </w:p>
          <w:p w:rsidR="00705516" w:rsidRDefault="00705516" w:rsidP="00705516">
            <w:pPr>
              <w:pStyle w:val="IOStabletext2017"/>
              <w:rPr>
                <w:lang w:eastAsia="en-US"/>
              </w:rPr>
            </w:pPr>
            <w:r>
              <w:rPr>
                <w:lang w:eastAsia="en-US"/>
              </w:rPr>
              <w:t>Intertextuality</w:t>
            </w:r>
          </w:p>
          <w:p w:rsidR="00705516" w:rsidRDefault="00705516" w:rsidP="00705516">
            <w:pPr>
              <w:pStyle w:val="IOStabletext2017"/>
              <w:rPr>
                <w:lang w:eastAsia="en-US"/>
              </w:rPr>
            </w:pPr>
            <w:r>
              <w:rPr>
                <w:lang w:eastAsia="en-US"/>
              </w:rPr>
              <w:t>Repetition</w:t>
            </w:r>
          </w:p>
          <w:p w:rsidR="00705516" w:rsidRDefault="00705516" w:rsidP="00705516">
            <w:pPr>
              <w:pStyle w:val="IOStabletext2017"/>
              <w:rPr>
                <w:lang w:eastAsia="en-US"/>
              </w:rPr>
            </w:pPr>
            <w:r>
              <w:rPr>
                <w:lang w:eastAsia="en-US"/>
              </w:rPr>
              <w:t>Metaphor of restraint</w:t>
            </w:r>
          </w:p>
        </w:tc>
      </w:tr>
    </w:tbl>
    <w:p w:rsidR="0090344D" w:rsidRDefault="0090344D" w:rsidP="00705516">
      <w:pPr>
        <w:pStyle w:val="IOSheading22017"/>
      </w:pPr>
    </w:p>
    <w:p w:rsidR="0090344D" w:rsidRDefault="0090344D" w:rsidP="0090344D">
      <w:pPr>
        <w:pStyle w:val="IOSbodytext2017"/>
        <w:rPr>
          <w:rFonts w:ascii="Helvetica" w:hAnsi="Helvetica"/>
          <w:sz w:val="48"/>
          <w:szCs w:val="36"/>
          <w:lang w:eastAsia="en-US"/>
        </w:rPr>
      </w:pPr>
      <w:r>
        <w:br w:type="page"/>
      </w:r>
    </w:p>
    <w:p w:rsidR="009862E0" w:rsidRDefault="00705516" w:rsidP="00705516">
      <w:pPr>
        <w:pStyle w:val="IOSheading22017"/>
      </w:pPr>
      <w:r>
        <w:lastRenderedPageBreak/>
        <w:t>Questions</w:t>
      </w:r>
    </w:p>
    <w:p w:rsidR="00705516" w:rsidRDefault="00705516" w:rsidP="00705516">
      <w:pPr>
        <w:pStyle w:val="IOSList1numbered2017"/>
        <w:rPr>
          <w:lang w:eastAsia="en-US"/>
        </w:rPr>
      </w:pPr>
      <w:r>
        <w:rPr>
          <w:lang w:eastAsia="en-US"/>
        </w:rPr>
        <w:t>What is the poet’s mood at the beginning of the poem? What words indicate this?</w:t>
      </w:r>
    </w:p>
    <w:p w:rsidR="00705516" w:rsidRDefault="00705516" w:rsidP="00705516">
      <w:pPr>
        <w:pStyle w:val="IOSList1numbered2017"/>
        <w:rPr>
          <w:lang w:eastAsia="en-US"/>
        </w:rPr>
      </w:pPr>
      <w:r>
        <w:rPr>
          <w:lang w:eastAsia="en-US"/>
        </w:rPr>
        <w:t xml:space="preserve">“Lashed with a hundred ropes”. How is the poet like the original Gulliver? </w:t>
      </w:r>
    </w:p>
    <w:p w:rsidR="00705516" w:rsidRDefault="00705516" w:rsidP="00705516">
      <w:pPr>
        <w:pStyle w:val="IOSList1numbered2017"/>
        <w:rPr>
          <w:lang w:eastAsia="en-US"/>
        </w:rPr>
      </w:pPr>
      <w:r>
        <w:rPr>
          <w:lang w:eastAsia="en-US"/>
        </w:rPr>
        <w:t xml:space="preserve">What human condition is the poet complaining about in the first 9 lines? </w:t>
      </w:r>
    </w:p>
    <w:p w:rsidR="00705516" w:rsidRDefault="00705516" w:rsidP="00705516">
      <w:pPr>
        <w:pStyle w:val="IOSList1numbered2017"/>
        <w:rPr>
          <w:lang w:eastAsia="en-US"/>
        </w:rPr>
      </w:pPr>
      <w:r>
        <w:rPr>
          <w:lang w:eastAsia="en-US"/>
        </w:rPr>
        <w:t>What does Slessor mean by his line “One chain is usually sufficient for a cur”?</w:t>
      </w:r>
    </w:p>
    <w:p w:rsidR="00705516" w:rsidRDefault="00705516" w:rsidP="00705516">
      <w:pPr>
        <w:pStyle w:val="IOSList1numbered2017"/>
        <w:rPr>
          <w:lang w:eastAsia="en-US"/>
        </w:rPr>
      </w:pPr>
      <w:r>
        <w:rPr>
          <w:lang w:eastAsia="en-US"/>
        </w:rPr>
        <w:t>What words give the impression of being tied up or bo</w:t>
      </w:r>
      <w:r w:rsidR="0019685B">
        <w:rPr>
          <w:lang w:eastAsia="en-US"/>
        </w:rPr>
        <w:t>u</w:t>
      </w:r>
      <w:r>
        <w:rPr>
          <w:lang w:eastAsia="en-US"/>
        </w:rPr>
        <w:t xml:space="preserve">nd? </w:t>
      </w:r>
    </w:p>
    <w:p w:rsidR="00705516" w:rsidRDefault="00705516" w:rsidP="00705516">
      <w:pPr>
        <w:pStyle w:val="IOSList1numbered2017"/>
        <w:rPr>
          <w:lang w:eastAsia="en-US"/>
        </w:rPr>
      </w:pPr>
      <w:r>
        <w:rPr>
          <w:lang w:eastAsia="en-US"/>
        </w:rPr>
        <w:t>What evidence is there that Slessor is trying to solve h</w:t>
      </w:r>
      <w:bookmarkStart w:id="0" w:name="_GoBack"/>
      <w:bookmarkEnd w:id="0"/>
      <w:r>
        <w:rPr>
          <w:lang w:eastAsia="en-US"/>
        </w:rPr>
        <w:t xml:space="preserve">is problems? </w:t>
      </w:r>
    </w:p>
    <w:p w:rsidR="00705516" w:rsidRDefault="00705516" w:rsidP="00705516">
      <w:pPr>
        <w:pStyle w:val="IOSList1numbered2017"/>
        <w:rPr>
          <w:lang w:eastAsia="en-US"/>
        </w:rPr>
      </w:pPr>
      <w:r>
        <w:rPr>
          <w:lang w:eastAsia="en-US"/>
        </w:rPr>
        <w:t xml:space="preserve">“What’s the use?” what does this imply about the poet’s state of mind? </w:t>
      </w:r>
    </w:p>
    <w:p w:rsidR="00705516" w:rsidRDefault="00705516" w:rsidP="00705516">
      <w:pPr>
        <w:pStyle w:val="IOSList1numbered2017"/>
        <w:rPr>
          <w:lang w:eastAsia="en-US"/>
        </w:rPr>
      </w:pPr>
      <w:r>
        <w:rPr>
          <w:lang w:eastAsia="en-US"/>
        </w:rPr>
        <w:t xml:space="preserve">What things does the poet suggest have spongy fingers? What is the effect of listing them in the poem? </w:t>
      </w:r>
    </w:p>
    <w:p w:rsidR="00705516" w:rsidRDefault="00705516" w:rsidP="00705516">
      <w:pPr>
        <w:pStyle w:val="IOSList1numbered2017"/>
        <w:rPr>
          <w:lang w:eastAsia="en-US"/>
        </w:rPr>
      </w:pPr>
      <w:r>
        <w:rPr>
          <w:lang w:eastAsia="en-US"/>
        </w:rPr>
        <w:t xml:space="preserve">What imagery is used to suggest that the problems cannot be overcome? </w:t>
      </w:r>
    </w:p>
    <w:p w:rsidR="00705516" w:rsidRDefault="00705516" w:rsidP="00705516">
      <w:pPr>
        <w:pStyle w:val="IOSList1numbered2017"/>
        <w:rPr>
          <w:lang w:eastAsia="en-US"/>
        </w:rPr>
      </w:pPr>
      <w:r>
        <w:rPr>
          <w:lang w:eastAsia="en-US"/>
        </w:rPr>
        <w:t xml:space="preserve">What does the last line of the poem suggest? </w:t>
      </w:r>
    </w:p>
    <w:p w:rsidR="00705516" w:rsidRDefault="00705516" w:rsidP="00705516">
      <w:pPr>
        <w:pStyle w:val="IOSList1numbered2017"/>
        <w:rPr>
          <w:lang w:eastAsia="en-US"/>
        </w:rPr>
      </w:pPr>
      <w:r>
        <w:rPr>
          <w:lang w:eastAsia="en-US"/>
        </w:rPr>
        <w:t xml:space="preserve">In what ways is the poet’s helplessness similar to the original Gulliver? In what ways does it differ? </w:t>
      </w:r>
    </w:p>
    <w:p w:rsidR="00705516" w:rsidRPr="00705516" w:rsidRDefault="00705516" w:rsidP="00705516">
      <w:pPr>
        <w:pStyle w:val="IOSbodytext2017"/>
        <w:rPr>
          <w:lang w:eastAsia="en-US"/>
        </w:rPr>
      </w:pPr>
    </w:p>
    <w:sectPr w:rsidR="00705516" w:rsidRPr="00705516"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E9" w:rsidRDefault="002B52E9" w:rsidP="00F247F6">
      <w:r>
        <w:separator/>
      </w:r>
    </w:p>
    <w:p w:rsidR="002B52E9" w:rsidRDefault="002B52E9"/>
    <w:p w:rsidR="002B52E9" w:rsidRDefault="002B52E9"/>
  </w:endnote>
  <w:endnote w:type="continuationSeparator" w:id="0">
    <w:p w:rsidR="002B52E9" w:rsidRDefault="002B52E9" w:rsidP="00F247F6">
      <w:r>
        <w:continuationSeparator/>
      </w:r>
    </w:p>
    <w:p w:rsidR="002B52E9" w:rsidRDefault="002B52E9"/>
    <w:p w:rsidR="002B52E9" w:rsidRDefault="002B5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705516" w:rsidRDefault="00BB366E" w:rsidP="00705516">
    <w:pPr>
      <w:pStyle w:val="IOSfooter2017"/>
    </w:pPr>
    <w:r w:rsidRPr="004E338C">
      <w:tab/>
    </w:r>
    <w:r w:rsidRPr="004E338C">
      <w:fldChar w:fldCharType="begin"/>
    </w:r>
    <w:r w:rsidRPr="004E338C">
      <w:instrText xml:space="preserve"> PAGE </w:instrText>
    </w:r>
    <w:r w:rsidRPr="004E338C">
      <w:fldChar w:fldCharType="separate"/>
    </w:r>
    <w:r w:rsidR="0019685B">
      <w:rPr>
        <w:noProof/>
      </w:rPr>
      <w:t>2</w:t>
    </w:r>
    <w:r w:rsidRPr="004E338C">
      <w:fldChar w:fldCharType="end"/>
    </w:r>
    <w:r>
      <w:tab/>
    </w:r>
    <w:r>
      <w:tab/>
    </w:r>
    <w:r w:rsidR="00705516" w:rsidRPr="00705516">
      <w:t>Understanding Gulliver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A16406">
      <w:t>April 2018</w:t>
    </w:r>
    <w:r w:rsidRPr="004E338C">
      <w:tab/>
    </w:r>
    <w:r>
      <w:tab/>
    </w:r>
    <w:r w:rsidRPr="004E338C">
      <w:fldChar w:fldCharType="begin"/>
    </w:r>
    <w:r w:rsidRPr="004E338C">
      <w:instrText xml:space="preserve"> PAGE </w:instrText>
    </w:r>
    <w:r w:rsidRPr="004E338C">
      <w:fldChar w:fldCharType="separate"/>
    </w:r>
    <w:r w:rsidR="0019685B">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E9" w:rsidRDefault="002B52E9" w:rsidP="00F247F6">
      <w:r>
        <w:separator/>
      </w:r>
    </w:p>
    <w:p w:rsidR="002B52E9" w:rsidRDefault="002B52E9"/>
    <w:p w:rsidR="002B52E9" w:rsidRDefault="002B52E9"/>
  </w:footnote>
  <w:footnote w:type="continuationSeparator" w:id="0">
    <w:p w:rsidR="002B52E9" w:rsidRDefault="002B52E9" w:rsidP="00F247F6">
      <w:r>
        <w:continuationSeparator/>
      </w:r>
    </w:p>
    <w:p w:rsidR="002B52E9" w:rsidRDefault="002B52E9"/>
    <w:p w:rsidR="002B52E9" w:rsidRDefault="002B52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705516"/>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9685B"/>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52E9"/>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05516"/>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0344D"/>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406"/>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6D1AF148-8DC8-43E8-ACFD-588B67C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70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5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5516"/>
    <w:rPr>
      <w:rFonts w:ascii="Arial" w:hAnsi="Arial"/>
      <w:szCs w:val="22"/>
      <w:lang w:eastAsia="zh-CN"/>
    </w:rPr>
  </w:style>
  <w:style w:type="paragraph" w:styleId="Footer">
    <w:name w:val="footer"/>
    <w:basedOn w:val="Normal"/>
    <w:link w:val="FooterChar"/>
    <w:uiPriority w:val="99"/>
    <w:unhideWhenUsed/>
    <w:rsid w:val="007055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05516"/>
    <w:rPr>
      <w:rFonts w:ascii="Arial" w:hAnsi="Arial"/>
      <w:szCs w:val="22"/>
      <w:lang w:eastAsia="zh-CN"/>
    </w:rPr>
  </w:style>
  <w:style w:type="character" w:styleId="FollowedHyperlink">
    <w:name w:val="FollowedHyperlink"/>
    <w:basedOn w:val="DefaultParagraphFont"/>
    <w:uiPriority w:val="99"/>
    <w:semiHidden/>
    <w:unhideWhenUsed/>
    <w:rsid w:val="00A16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DBqmniLGEh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6648-2E9E-4CCE-81EF-9F90141D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18</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2192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Gulliver</dc:title>
  <dc:subject/>
  <dc:creator>Hastings, Stuart</dc:creator>
  <cp:keywords/>
  <dc:description/>
  <cp:lastModifiedBy>Adler, Maha</cp:lastModifiedBy>
  <cp:revision>4</cp:revision>
  <cp:lastPrinted>2017-06-14T01:28:00Z</cp:lastPrinted>
  <dcterms:created xsi:type="dcterms:W3CDTF">2017-12-12T22:53:00Z</dcterms:created>
  <dcterms:modified xsi:type="dcterms:W3CDTF">2018-04-10T05:02:00Z</dcterms:modified>
  <cp:category/>
</cp:coreProperties>
</file>