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DCC4B" w14:textId="77FD6F1F" w:rsidR="001E1F9A" w:rsidRDefault="004B3BF3" w:rsidP="00D611A9">
      <w:pPr>
        <w:pStyle w:val="IOSheading12017"/>
      </w:pPr>
      <w:r>
        <w:rPr>
          <w:noProof/>
          <w:lang w:eastAsia="en-AU"/>
        </w:rPr>
        <w:drawing>
          <wp:inline distT="0" distB="0" distL="0" distR="0" wp14:anchorId="224E2B2F" wp14:editId="449DE415">
            <wp:extent cx="1754505" cy="553085"/>
            <wp:effectExtent l="0" t="0" r="0" b="0"/>
            <wp:docPr id="2" name="Picture 2" descr="New South Wales Department of Education –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ENSEN7\Documents\logo\DoE_Public Schools_Logo_K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4505" cy="553085"/>
                    </a:xfrm>
                    <a:prstGeom prst="rect">
                      <a:avLst/>
                    </a:prstGeom>
                    <a:noFill/>
                    <a:ln>
                      <a:noFill/>
                    </a:ln>
                  </pic:spPr>
                </pic:pic>
              </a:graphicData>
            </a:graphic>
          </wp:inline>
        </w:drawing>
      </w:r>
      <w:r w:rsidR="002D1DBE">
        <w:t xml:space="preserve"> </w:t>
      </w:r>
      <w:r w:rsidR="004A18EC">
        <w:t>Resource 6</w:t>
      </w:r>
    </w:p>
    <w:p w14:paraId="5DA9C41A" w14:textId="56418BD2" w:rsidR="004A18EC" w:rsidRPr="004A18EC" w:rsidRDefault="00FB0419" w:rsidP="004A18EC">
      <w:pPr>
        <w:pStyle w:val="IOSbodytext2017"/>
      </w:pPr>
      <w:bookmarkStart w:id="0" w:name="_Toc485205270"/>
      <w:r>
        <w:t>“</w:t>
      </w:r>
      <w:r w:rsidR="004A18EC">
        <w:t>He said what!?</w:t>
      </w:r>
      <w:r>
        <w:t>”</w:t>
      </w:r>
      <w:r w:rsidR="004A18EC" w:rsidRPr="004A18EC">
        <w:t xml:space="preserve"> Analysis of </w:t>
      </w:r>
      <w:proofErr w:type="spellStart"/>
      <w:r w:rsidR="004A18EC" w:rsidRPr="004A18EC">
        <w:t>Danforth’s</w:t>
      </w:r>
      <w:proofErr w:type="spellEnd"/>
      <w:r w:rsidR="004A18EC" w:rsidRPr="004A18EC">
        <w:t xml:space="preserve"> quotes</w:t>
      </w:r>
    </w:p>
    <w:p w14:paraId="54D507F7" w14:textId="77777777" w:rsidR="004A18EC" w:rsidRPr="004A18EC" w:rsidRDefault="004A18EC" w:rsidP="00C3049B">
      <w:pPr>
        <w:pStyle w:val="IOSbodytext2017"/>
        <w:spacing w:after="360"/>
      </w:pPr>
      <w:r w:rsidRPr="004A18EC">
        <w:t>Place a number in the second column to match the quote to the analysis</w:t>
      </w:r>
    </w:p>
    <w:tbl>
      <w:tblPr>
        <w:tblStyle w:val="TableGrid"/>
        <w:tblW w:w="0" w:type="auto"/>
        <w:tblLook w:val="04A0" w:firstRow="1" w:lastRow="0" w:firstColumn="1" w:lastColumn="0" w:noHBand="0" w:noVBand="1"/>
        <w:tblDescription w:val="This table contains quote from Danforth and analysis of quote."/>
      </w:tblPr>
      <w:tblGrid>
        <w:gridCol w:w="4673"/>
        <w:gridCol w:w="1276"/>
        <w:gridCol w:w="4813"/>
      </w:tblGrid>
      <w:tr w:rsidR="00FB0419" w14:paraId="17C4077D" w14:textId="77777777" w:rsidTr="00C3049B">
        <w:trPr>
          <w:cantSplit/>
          <w:tblHeader/>
        </w:trPr>
        <w:tc>
          <w:tcPr>
            <w:tcW w:w="4673" w:type="dxa"/>
          </w:tcPr>
          <w:p w14:paraId="5845FCDA" w14:textId="352E93E0" w:rsidR="00FB0419" w:rsidRDefault="00FB0419" w:rsidP="00FB0419">
            <w:pPr>
              <w:pStyle w:val="IOStableheading2017"/>
            </w:pPr>
            <w:bookmarkStart w:id="1" w:name="_GoBack"/>
            <w:r>
              <w:t xml:space="preserve">Quote from </w:t>
            </w:r>
            <w:proofErr w:type="spellStart"/>
            <w:r>
              <w:t>Danforth</w:t>
            </w:r>
            <w:proofErr w:type="spellEnd"/>
          </w:p>
        </w:tc>
        <w:tc>
          <w:tcPr>
            <w:tcW w:w="1276" w:type="dxa"/>
          </w:tcPr>
          <w:p w14:paraId="10020BDE" w14:textId="1A5C3FA7" w:rsidR="00FB0419" w:rsidRDefault="00FB0419" w:rsidP="00FB0419">
            <w:pPr>
              <w:pStyle w:val="IOStableheading2017"/>
            </w:pPr>
            <w:r>
              <w:t>Number</w:t>
            </w:r>
          </w:p>
        </w:tc>
        <w:tc>
          <w:tcPr>
            <w:tcW w:w="4813" w:type="dxa"/>
          </w:tcPr>
          <w:p w14:paraId="398E00DE" w14:textId="72F12A8B" w:rsidR="00FB0419" w:rsidRDefault="00FB0419" w:rsidP="00FB0419">
            <w:pPr>
              <w:pStyle w:val="IOStableheading2017"/>
            </w:pPr>
            <w:r>
              <w:t>Analysis of quote</w:t>
            </w:r>
          </w:p>
        </w:tc>
      </w:tr>
      <w:bookmarkEnd w:id="1"/>
      <w:tr w:rsidR="00C3049B" w14:paraId="42F33778" w14:textId="77777777" w:rsidTr="00C3049B">
        <w:tc>
          <w:tcPr>
            <w:tcW w:w="4673" w:type="dxa"/>
          </w:tcPr>
          <w:p w14:paraId="565FFAC9" w14:textId="76D644A4" w:rsidR="00C3049B" w:rsidRDefault="00C3049B" w:rsidP="00C3049B">
            <w:pPr>
              <w:pStyle w:val="IOStabletext2017"/>
            </w:pPr>
            <w:r w:rsidRPr="002572F2">
              <w:rPr>
                <w:rFonts w:eastAsia="Times New Roman"/>
                <w:color w:val="000000"/>
              </w:rPr>
              <w:t>“What proof do you submit for your charge, sir?”</w:t>
            </w:r>
            <w:r>
              <w:rPr>
                <w:rFonts w:eastAsia="Times New Roman"/>
                <w:color w:val="000000"/>
              </w:rPr>
              <w:t xml:space="preserve"> (1)</w:t>
            </w:r>
          </w:p>
        </w:tc>
        <w:tc>
          <w:tcPr>
            <w:tcW w:w="1276" w:type="dxa"/>
          </w:tcPr>
          <w:p w14:paraId="3B24C996" w14:textId="7758272B" w:rsidR="00C3049B" w:rsidRDefault="00D01C21" w:rsidP="00D01C21">
            <w:pPr>
              <w:pStyle w:val="IOStabletext2017"/>
            </w:pP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4813" w:type="dxa"/>
          </w:tcPr>
          <w:p w14:paraId="0D564DCC" w14:textId="12CB98F3" w:rsidR="00C3049B" w:rsidRDefault="00C3049B" w:rsidP="00C3049B">
            <w:pPr>
              <w:pStyle w:val="IOStabletext2017"/>
            </w:pPr>
            <w:proofErr w:type="spellStart"/>
            <w:r w:rsidRPr="002572F2">
              <w:t>Danforth</w:t>
            </w:r>
            <w:proofErr w:type="spellEnd"/>
            <w:r w:rsidRPr="002572F2">
              <w:t xml:space="preserve"> claims that there is a prodigious guilt in the country in response to Hale’s claim that there is a prodigious fear of this court in the country. Hale’s comment exposes that the public is scared of the absolute power the court holds at this time. </w:t>
            </w:r>
            <w:proofErr w:type="spellStart"/>
            <w:r w:rsidRPr="002572F2">
              <w:t>Danforth</w:t>
            </w:r>
            <w:proofErr w:type="spellEnd"/>
            <w:r w:rsidRPr="002572F2">
              <w:t xml:space="preserve"> goes further to say that their fear is due to overthrowing of Christianity in the country. This hints at the lack of separation that existed between Church and State at this time- the two were inseparable.</w:t>
            </w:r>
          </w:p>
        </w:tc>
      </w:tr>
      <w:tr w:rsidR="00C3049B" w14:paraId="5F28D51A" w14:textId="77777777" w:rsidTr="00C3049B">
        <w:tc>
          <w:tcPr>
            <w:tcW w:w="4673" w:type="dxa"/>
          </w:tcPr>
          <w:p w14:paraId="07A3BE74" w14:textId="5EB57AE8" w:rsidR="00C3049B" w:rsidRDefault="00C3049B" w:rsidP="00C3049B">
            <w:pPr>
              <w:pStyle w:val="IOStabletext2017"/>
            </w:pPr>
            <w:r w:rsidRPr="002572F2">
              <w:t>“There is a prodigious guilt in the country...there is fear in the country because there is a moving plot to topple Christ in the country!”</w:t>
            </w:r>
            <w:r>
              <w:t xml:space="preserve"> (2)</w:t>
            </w:r>
          </w:p>
        </w:tc>
        <w:tc>
          <w:tcPr>
            <w:tcW w:w="1276" w:type="dxa"/>
          </w:tcPr>
          <w:p w14:paraId="2FCE2309" w14:textId="24BFCF72" w:rsidR="00C3049B" w:rsidRDefault="00D01C21" w:rsidP="00D01C21">
            <w:pPr>
              <w:pStyle w:val="IOStabletext2017"/>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13" w:type="dxa"/>
          </w:tcPr>
          <w:p w14:paraId="1222E145" w14:textId="0834C27B" w:rsidR="00C3049B" w:rsidRDefault="00C3049B" w:rsidP="00C3049B">
            <w:pPr>
              <w:pStyle w:val="IOStabletext2017"/>
            </w:pPr>
            <w:proofErr w:type="spellStart"/>
            <w:r w:rsidRPr="00C3049B">
              <w:rPr>
                <w:lang w:eastAsia="en-AU"/>
              </w:rPr>
              <w:t>Danforth’s</w:t>
            </w:r>
            <w:proofErr w:type="spellEnd"/>
            <w:r w:rsidRPr="00C3049B">
              <w:rPr>
                <w:lang w:eastAsia="en-AU"/>
              </w:rPr>
              <w:t xml:space="preserve"> sense of justice has been questioned by Hale and </w:t>
            </w:r>
            <w:proofErr w:type="spellStart"/>
            <w:r w:rsidRPr="00C3049B">
              <w:rPr>
                <w:lang w:eastAsia="en-AU"/>
              </w:rPr>
              <w:t>Danforth’s</w:t>
            </w:r>
            <w:proofErr w:type="spellEnd"/>
            <w:r w:rsidRPr="00C3049B">
              <w:rPr>
                <w:lang w:eastAsia="en-AU"/>
              </w:rPr>
              <w:t xml:space="preserve"> incredulity at this is palpable. In a public forum, his integrity has been questioned and it has been hinted at that his actions are unjust. Obviously, </w:t>
            </w:r>
            <w:proofErr w:type="spellStart"/>
            <w:r w:rsidRPr="00C3049B">
              <w:rPr>
                <w:lang w:eastAsia="en-AU"/>
              </w:rPr>
              <w:t>Danforth</w:t>
            </w:r>
            <w:proofErr w:type="spellEnd"/>
            <w:r w:rsidRPr="00C3049B">
              <w:rPr>
                <w:lang w:eastAsia="en-AU"/>
              </w:rPr>
              <w:t xml:space="preserve"> prides himself on his probity (strong moral principles)- however, from what the audiences witness, we could say that his moral principles are aligned so much with his sense of religion that by today’s standards they do not hold up.</w:t>
            </w:r>
          </w:p>
        </w:tc>
      </w:tr>
      <w:tr w:rsidR="00C3049B" w14:paraId="278069F8" w14:textId="77777777" w:rsidTr="00C3049B">
        <w:tc>
          <w:tcPr>
            <w:tcW w:w="4673" w:type="dxa"/>
          </w:tcPr>
          <w:p w14:paraId="3C8439C3" w14:textId="2AB5BD75" w:rsidR="00C3049B" w:rsidRDefault="00C3049B" w:rsidP="00C3049B">
            <w:pPr>
              <w:pStyle w:val="IOStabletext2017"/>
            </w:pPr>
            <w:r w:rsidRPr="002572F2">
              <w:t>“No uncorrupted man may fear this court...you are under arrest in contempt of this court...or you will be set in jail until you decide to answer all questions.”</w:t>
            </w:r>
            <w:r>
              <w:t xml:space="preserve"> (3)</w:t>
            </w:r>
          </w:p>
        </w:tc>
        <w:tc>
          <w:tcPr>
            <w:tcW w:w="1276" w:type="dxa"/>
          </w:tcPr>
          <w:p w14:paraId="37A8B639" w14:textId="4B9BF2F0" w:rsidR="00C3049B" w:rsidRDefault="00D01C21" w:rsidP="00D01C21">
            <w:pPr>
              <w:pStyle w:val="IOStabletext2017"/>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13" w:type="dxa"/>
          </w:tcPr>
          <w:p w14:paraId="5E636E04" w14:textId="372F60EC" w:rsidR="00C3049B" w:rsidRDefault="00C3049B" w:rsidP="00C3049B">
            <w:pPr>
              <w:pStyle w:val="IOStabletext2017"/>
            </w:pPr>
            <w:r w:rsidRPr="002572F2">
              <w:t xml:space="preserve">The burden of proof has been placed on </w:t>
            </w:r>
            <w:proofErr w:type="spellStart"/>
            <w:r w:rsidRPr="002572F2">
              <w:t>on</w:t>
            </w:r>
            <w:proofErr w:type="spellEnd"/>
            <w:r w:rsidRPr="002572F2">
              <w:t xml:space="preserve"> Giles to show that Putnam will gain financially if Jacobs hangs. Giles’ proof is that an honest man he knows heard Putnam admit to it, however he will not give up the man’s name in court. </w:t>
            </w:r>
            <w:proofErr w:type="spellStart"/>
            <w:r w:rsidRPr="002572F2">
              <w:t>Danforth</w:t>
            </w:r>
            <w:proofErr w:type="spellEnd"/>
            <w:r w:rsidRPr="002572F2">
              <w:t xml:space="preserve"> then threatens to hold him in contempt of the court which shows th</w:t>
            </w:r>
            <w:r>
              <w:t>e draconian nature of his rule.</w:t>
            </w:r>
          </w:p>
        </w:tc>
      </w:tr>
      <w:tr w:rsidR="00C3049B" w14:paraId="1D0F0440" w14:textId="77777777" w:rsidTr="00C3049B">
        <w:tc>
          <w:tcPr>
            <w:tcW w:w="4673" w:type="dxa"/>
          </w:tcPr>
          <w:p w14:paraId="046E12C2" w14:textId="1714C1B1" w:rsidR="00C3049B" w:rsidRDefault="00C3049B" w:rsidP="00C3049B">
            <w:pPr>
              <w:pStyle w:val="IOStabletext2017"/>
            </w:pPr>
            <w:r w:rsidRPr="002572F2">
              <w:t>“Mr Hale, you surely do not doubt my justice” and “...you doubt my probity?”</w:t>
            </w:r>
            <w:r>
              <w:t xml:space="preserve"> (4)</w:t>
            </w:r>
          </w:p>
        </w:tc>
        <w:tc>
          <w:tcPr>
            <w:tcW w:w="1276" w:type="dxa"/>
          </w:tcPr>
          <w:p w14:paraId="0DD250C8" w14:textId="45BBF032" w:rsidR="00C3049B" w:rsidRDefault="00D01C21" w:rsidP="00D01C21">
            <w:pPr>
              <w:pStyle w:val="IOStabletext2017"/>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13" w:type="dxa"/>
          </w:tcPr>
          <w:p w14:paraId="5871B3E4" w14:textId="018DA2F2" w:rsidR="00C3049B" w:rsidRDefault="00C3049B" w:rsidP="00C3049B">
            <w:pPr>
              <w:pStyle w:val="IOStabletext2017"/>
            </w:pPr>
            <w:proofErr w:type="spellStart"/>
            <w:r w:rsidRPr="002572F2">
              <w:t>Danforth</w:t>
            </w:r>
            <w:proofErr w:type="spellEnd"/>
            <w:r w:rsidRPr="002572F2">
              <w:t xml:space="preserve"> tries to use logic to explain how the prosecution of a witch may occur in a just way. However, this logic depends on so many assumptions, mistruths and intangible elements that it cannot be logical. He tries to prove his competence to the public by citing his long history of serving the court, though </w:t>
            </w:r>
            <w:r w:rsidRPr="002572F2">
              <w:lastRenderedPageBreak/>
              <w:t>this is no definitive proof of justice or competence.</w:t>
            </w:r>
          </w:p>
        </w:tc>
      </w:tr>
      <w:tr w:rsidR="00C3049B" w14:paraId="525F0037" w14:textId="77777777" w:rsidTr="00C3049B">
        <w:tc>
          <w:tcPr>
            <w:tcW w:w="4673" w:type="dxa"/>
          </w:tcPr>
          <w:p w14:paraId="571A7993" w14:textId="65BAC986" w:rsidR="00C3049B" w:rsidRPr="002572F2" w:rsidRDefault="00C3049B" w:rsidP="00C3049B">
            <w:pPr>
              <w:pStyle w:val="IOStabletext2017"/>
            </w:pPr>
            <w:r>
              <w:lastRenderedPageBreak/>
              <w:t>“</w:t>
            </w:r>
            <w:r w:rsidRPr="00FB0419">
              <w:t xml:space="preserve">I have been thirty-two year at the bar, sir, and I should be confounded were I called upon to defend these people...In an ordinary crime, how does one defend the accused? One calls up witnesses to prove his innocence. But witchcraft is ipso facto, on its face and by its nature, an invisible crime, is it not? Therefore, who may possibly be witness to it? The witch </w:t>
            </w:r>
            <w:r>
              <w:t>and the victim. None other</w:t>
            </w:r>
            <w:r w:rsidRPr="00FB0419">
              <w:t>”</w:t>
            </w:r>
            <w:r>
              <w:t xml:space="preserve"> (5)</w:t>
            </w:r>
          </w:p>
        </w:tc>
        <w:tc>
          <w:tcPr>
            <w:tcW w:w="1276" w:type="dxa"/>
          </w:tcPr>
          <w:p w14:paraId="2DB6DF62" w14:textId="1770F0DB" w:rsidR="00C3049B" w:rsidRDefault="00D01C21" w:rsidP="00D01C21">
            <w:pPr>
              <w:pStyle w:val="IOStabletext2017"/>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13" w:type="dxa"/>
          </w:tcPr>
          <w:p w14:paraId="5BA48A6B" w14:textId="600A33DE" w:rsidR="00C3049B" w:rsidRPr="00C3049B" w:rsidRDefault="00C3049B" w:rsidP="00C3049B">
            <w:pPr>
              <w:pStyle w:val="IOStabletext2017"/>
            </w:pPr>
            <w:r w:rsidRPr="00C3049B">
              <w:t xml:space="preserve">The hypocrisy and irony here is that many “uncorrupted” women had something to fear. The men are generally left unscathed by the court, especially the corrupted/weak ones such as Parrish and Putnam. The innocent women, however, do have much to fear, and therefore this gendered choice of “man” in </w:t>
            </w:r>
            <w:proofErr w:type="spellStart"/>
            <w:r w:rsidRPr="00C3049B">
              <w:t>Danforth’s</w:t>
            </w:r>
            <w:proofErr w:type="spellEnd"/>
            <w:r w:rsidRPr="00C3049B">
              <w:t xml:space="preserve"> statement is important. Again, we see that in arresting Giles for being in contempt of the court, </w:t>
            </w:r>
            <w:proofErr w:type="spellStart"/>
            <w:r w:rsidRPr="00C3049B">
              <w:t>Danforth</w:t>
            </w:r>
            <w:proofErr w:type="spellEnd"/>
            <w:r w:rsidRPr="00C3049B">
              <w:t xml:space="preserve"> functions in a draconian manner to maintain his absolute power in the courthouse.</w:t>
            </w:r>
          </w:p>
        </w:tc>
      </w:tr>
      <w:bookmarkEnd w:id="0"/>
    </w:tbl>
    <w:p w14:paraId="7359C750" w14:textId="611C6FFC" w:rsidR="002D1DBE" w:rsidRPr="0084745C" w:rsidRDefault="002D1DBE" w:rsidP="002D1DBE">
      <w:pPr>
        <w:pStyle w:val="IOSbodytext2017"/>
      </w:pPr>
    </w:p>
    <w:sectPr w:rsidR="002D1DBE" w:rsidRPr="0084745C" w:rsidSect="001C5524">
      <w:footerReference w:type="even" r:id="rId8"/>
      <w:footerReference w:type="default" r:id="rId9"/>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7111F" w14:textId="77777777" w:rsidR="00F440CD" w:rsidRDefault="00F440CD">
      <w:pPr>
        <w:spacing w:before="0" w:line="240" w:lineRule="auto"/>
      </w:pPr>
      <w:r>
        <w:separator/>
      </w:r>
    </w:p>
  </w:endnote>
  <w:endnote w:type="continuationSeparator" w:id="0">
    <w:p w14:paraId="03123E80" w14:textId="77777777" w:rsidR="00F440CD" w:rsidRDefault="00F440C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E5D51" w14:textId="77777777" w:rsidR="0054443B" w:rsidRPr="0092025C" w:rsidRDefault="00301B36" w:rsidP="003E6398">
    <w:pPr>
      <w:pStyle w:val="IOSfooter2017"/>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tab/>
    </w:r>
    <w:r>
      <w:tab/>
      <w:t xml:space="preserve">IOS footer 2017 </w:t>
    </w:r>
    <w:proofErr w:type="spellStart"/>
    <w:r>
      <w:t>XXXChange</w:t>
    </w:r>
    <w:proofErr w:type="spellEnd"/>
    <w:r>
      <w:t xml:space="preserve"> to document </w:t>
    </w:r>
    <w:proofErr w:type="spellStart"/>
    <w:r>
      <w:t>titleXXX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BBB72" w14:textId="71FBA49A" w:rsidR="0054443B" w:rsidRPr="00182340" w:rsidRDefault="00301B36" w:rsidP="00667FEF">
    <w:pPr>
      <w:pStyle w:val="IOSfooter2017"/>
    </w:pPr>
    <w:r w:rsidRPr="00233AD0">
      <w:t xml:space="preserve">© </w:t>
    </w:r>
    <w:hyperlink r:id="rId1" w:history="1">
      <w:r w:rsidRPr="006F6A94">
        <w:rPr>
          <w:rStyle w:val="Hyperlink"/>
        </w:rPr>
        <w:t>NSW Department of Education</w:t>
      </w:r>
    </w:hyperlink>
    <w:r w:rsidR="00C3049B">
      <w:t>, September 2018</w:t>
    </w:r>
    <w:r w:rsidRPr="004E338C">
      <w:tab/>
    </w:r>
    <w:r>
      <w:tab/>
    </w:r>
    <w:r w:rsidRPr="004E338C">
      <w:fldChar w:fldCharType="begin"/>
    </w:r>
    <w:r w:rsidRPr="004E338C">
      <w:instrText xml:space="preserve"> PAGE </w:instrText>
    </w:r>
    <w:r w:rsidRPr="004E338C">
      <w:fldChar w:fldCharType="separate"/>
    </w:r>
    <w:r w:rsidR="00D01C21">
      <w:rPr>
        <w:noProof/>
      </w:rPr>
      <w:t>2</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CF618" w14:textId="77777777" w:rsidR="00F440CD" w:rsidRDefault="00F440CD">
      <w:pPr>
        <w:spacing w:before="0" w:line="240" w:lineRule="auto"/>
      </w:pPr>
      <w:r>
        <w:separator/>
      </w:r>
    </w:p>
  </w:footnote>
  <w:footnote w:type="continuationSeparator" w:id="0">
    <w:p w14:paraId="4CEE9BB9" w14:textId="77777777" w:rsidR="00F440CD" w:rsidRDefault="00F440CD">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26402"/>
    <w:multiLevelType w:val="hybridMultilevel"/>
    <w:tmpl w:val="2D02F4E8"/>
    <w:lvl w:ilvl="0" w:tplc="119E3CA8">
      <w:start w:val="1"/>
      <w:numFmt w:val="upperLetter"/>
      <w:pStyle w:val="IOSmultiplechoicealternatives201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5F1D31"/>
    <w:multiLevelType w:val="multilevel"/>
    <w:tmpl w:val="5394EC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1070FF80"/>
    <w:lvl w:ilvl="0">
      <w:start w:val="1"/>
      <w:numFmt w:val="lowerLetter"/>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0"/>
  </w:num>
  <w:num w:numId="5">
    <w:abstractNumId w:val="3"/>
  </w:num>
  <w:num w:numId="6">
    <w:abstractNumId w:val="1"/>
  </w:num>
  <w:num w:numId="7">
    <w:abstractNumId w:val="3"/>
  </w:num>
  <w:num w:numId="8">
    <w:abstractNumId w:val="3"/>
  </w:num>
  <w:num w:numId="9">
    <w:abstractNumId w:val="3"/>
  </w:num>
  <w:num w:numId="10">
    <w:abstractNumId w:val="3"/>
  </w:num>
  <w:num w:numId="11">
    <w:abstractNumId w:val="4"/>
  </w:num>
  <w:num w:numId="12">
    <w:abstractNumId w:val="7"/>
  </w:num>
  <w:num w:numId="13">
    <w:abstractNumId w:val="9"/>
  </w:num>
  <w:num w:numId="14">
    <w:abstractNumId w:val="7"/>
  </w:num>
  <w:num w:numId="15">
    <w:abstractNumId w:val="6"/>
  </w:num>
  <w:num w:numId="16">
    <w:abstractNumId w:val="3"/>
  </w:num>
  <w:num w:numId="17">
    <w:abstractNumId w:val="0"/>
  </w:num>
  <w:num w:numId="18">
    <w:abstractNumId w:val="3"/>
  </w:num>
  <w:num w:numId="19">
    <w:abstractNumId w:val="1"/>
  </w:num>
  <w:num w:numId="20">
    <w:abstractNumId w:val="2"/>
  </w:num>
  <w:num w:numId="21">
    <w:abstractNumId w:val="0"/>
    <w:lvlOverride w:ilvl="0">
      <w:startOverride w:val="1"/>
    </w:lvlOverride>
  </w:num>
  <w:num w:numId="22">
    <w:abstractNumId w:val="8"/>
  </w:num>
  <w:num w:numId="23">
    <w:abstractNumId w:val="5"/>
  </w:num>
  <w:num w:numId="24">
    <w:abstractNumId w:val="9"/>
    <w:lvlOverride w:ilvl="0">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defaultTabStop w:val="720"/>
  <w:doNotShadeFormData/>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F3"/>
    <w:rsid w:val="00073BE6"/>
    <w:rsid w:val="000E69BA"/>
    <w:rsid w:val="001245EC"/>
    <w:rsid w:val="001651E4"/>
    <w:rsid w:val="001C5524"/>
    <w:rsid w:val="001E1F9A"/>
    <w:rsid w:val="002A34A1"/>
    <w:rsid w:val="002B7AB0"/>
    <w:rsid w:val="002D1DBE"/>
    <w:rsid w:val="002E3A02"/>
    <w:rsid w:val="002F5B42"/>
    <w:rsid w:val="002F651E"/>
    <w:rsid w:val="00301B36"/>
    <w:rsid w:val="00317FD6"/>
    <w:rsid w:val="00376D3D"/>
    <w:rsid w:val="0038193B"/>
    <w:rsid w:val="00383295"/>
    <w:rsid w:val="003C2DBD"/>
    <w:rsid w:val="00454252"/>
    <w:rsid w:val="004A18EC"/>
    <w:rsid w:val="004B3BF3"/>
    <w:rsid w:val="004C1870"/>
    <w:rsid w:val="004D0730"/>
    <w:rsid w:val="004E36EE"/>
    <w:rsid w:val="004E5F23"/>
    <w:rsid w:val="00514B39"/>
    <w:rsid w:val="00580913"/>
    <w:rsid w:val="005B3793"/>
    <w:rsid w:val="005C4F04"/>
    <w:rsid w:val="005F1E61"/>
    <w:rsid w:val="00716FA1"/>
    <w:rsid w:val="0075348E"/>
    <w:rsid w:val="007534D7"/>
    <w:rsid w:val="007A2C97"/>
    <w:rsid w:val="007B730A"/>
    <w:rsid w:val="007E7116"/>
    <w:rsid w:val="00880D85"/>
    <w:rsid w:val="008A3C24"/>
    <w:rsid w:val="008F555A"/>
    <w:rsid w:val="009A1ADD"/>
    <w:rsid w:val="009D231C"/>
    <w:rsid w:val="00A1455C"/>
    <w:rsid w:val="00A34A17"/>
    <w:rsid w:val="00AE13C8"/>
    <w:rsid w:val="00B27349"/>
    <w:rsid w:val="00B33FA9"/>
    <w:rsid w:val="00B3507B"/>
    <w:rsid w:val="00B66B04"/>
    <w:rsid w:val="00C15A26"/>
    <w:rsid w:val="00C3049B"/>
    <w:rsid w:val="00CB2CA0"/>
    <w:rsid w:val="00CB7742"/>
    <w:rsid w:val="00CD5846"/>
    <w:rsid w:val="00CE4514"/>
    <w:rsid w:val="00D01C21"/>
    <w:rsid w:val="00D109D7"/>
    <w:rsid w:val="00D13EE4"/>
    <w:rsid w:val="00D215B2"/>
    <w:rsid w:val="00D611A9"/>
    <w:rsid w:val="00D70E95"/>
    <w:rsid w:val="00DC5A1F"/>
    <w:rsid w:val="00DE0FF7"/>
    <w:rsid w:val="00DF5352"/>
    <w:rsid w:val="00E37944"/>
    <w:rsid w:val="00ED67D7"/>
    <w:rsid w:val="00EE23AA"/>
    <w:rsid w:val="00F440CD"/>
    <w:rsid w:val="00F45DDA"/>
    <w:rsid w:val="00F51583"/>
    <w:rsid w:val="00F87A9A"/>
    <w:rsid w:val="00F92C20"/>
    <w:rsid w:val="00F9679F"/>
    <w:rsid w:val="00FA0DBA"/>
    <w:rsid w:val="00FB0419"/>
    <w:rsid w:val="00FE1A97"/>
    <w:rsid w:val="00FE21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EC32"/>
  <w15:chartTrackingRefBased/>
  <w15:docId w15:val="{5DB4710E-637C-482D-BA8D-4FB64BEC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BF3"/>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514B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514B3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514B3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qFormat/>
    <w:rsid w:val="008F555A"/>
    <w:pPr>
      <w:keepNext/>
      <w:keepLines/>
      <w:spacing w:after="240"/>
      <w:outlineLvl w:val="3"/>
    </w:pPr>
    <w:rPr>
      <w:b/>
      <w:szCs w:val="28"/>
    </w:rPr>
  </w:style>
  <w:style w:type="paragraph" w:styleId="Heading5">
    <w:name w:val="heading 5"/>
    <w:basedOn w:val="Normal"/>
    <w:next w:val="Normal"/>
    <w:link w:val="Heading5Char"/>
    <w:uiPriority w:val="9"/>
    <w:semiHidden/>
    <w:qFormat/>
    <w:rsid w:val="008F555A"/>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8F555A"/>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8F555A"/>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8F555A"/>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8F555A"/>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4B3BF3"/>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4B3BF3"/>
    <w:rPr>
      <w:rFonts w:ascii="Cambria" w:hAnsi="Cambria" w:cs="Times New Roman"/>
      <w:b/>
      <w:bCs/>
      <w:color w:val="4F81BD"/>
      <w:sz w:val="26"/>
      <w:szCs w:val="26"/>
      <w:lang w:eastAsia="zh-CN"/>
    </w:rPr>
  </w:style>
  <w:style w:type="character" w:customStyle="1" w:styleId="Heading3Char">
    <w:name w:val="Heading 3 Char"/>
    <w:link w:val="Heading3"/>
    <w:uiPriority w:val="9"/>
    <w:semiHidden/>
    <w:rsid w:val="004B3BF3"/>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4B3BF3"/>
    <w:rPr>
      <w:rFonts w:ascii="Arial" w:hAnsi="Arial" w:cs="Times New Roman"/>
      <w:b/>
      <w:sz w:val="24"/>
      <w:szCs w:val="28"/>
      <w:lang w:eastAsia="zh-CN"/>
    </w:rPr>
  </w:style>
  <w:style w:type="character" w:customStyle="1" w:styleId="Heading5Char">
    <w:name w:val="Heading 5 Char"/>
    <w:basedOn w:val="DefaultParagraphFont"/>
    <w:link w:val="Heading5"/>
    <w:uiPriority w:val="9"/>
    <w:semiHidden/>
    <w:rsid w:val="008F555A"/>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8F555A"/>
    <w:rPr>
      <w:rFonts w:asciiTheme="majorHAnsi" w:eastAsiaTheme="majorEastAsia" w:hAnsiTheme="majorHAnsi" w:cstheme="majorBidi"/>
      <w:i/>
      <w:iCs/>
      <w:color w:val="1F4D78" w:themeColor="accent1" w:themeShade="7F"/>
      <w:lang w:eastAsia="en-US"/>
    </w:rPr>
  </w:style>
  <w:style w:type="character" w:customStyle="1" w:styleId="Heading7Char">
    <w:name w:val="Heading 7 Char"/>
    <w:basedOn w:val="DefaultParagraphFont"/>
    <w:link w:val="Heading7"/>
    <w:uiPriority w:val="9"/>
    <w:semiHidden/>
    <w:rsid w:val="008F555A"/>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8F555A"/>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8F555A"/>
    <w:rPr>
      <w:rFonts w:asciiTheme="majorHAnsi" w:eastAsiaTheme="majorEastAsia" w:hAnsiTheme="majorHAnsi" w:cstheme="majorBidi"/>
      <w:i/>
      <w:iCs/>
      <w:color w:val="404040" w:themeColor="text1" w:themeTint="BF"/>
      <w:sz w:val="20"/>
      <w:szCs w:val="20"/>
      <w:lang w:eastAsia="en-US"/>
    </w:rPr>
  </w:style>
  <w:style w:type="paragraph" w:styleId="Footer">
    <w:name w:val="footer"/>
    <w:basedOn w:val="Normal"/>
    <w:link w:val="FooterChar"/>
    <w:uiPriority w:val="99"/>
    <w:unhideWhenUsed/>
    <w:rsid w:val="00514B3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14B39"/>
    <w:rPr>
      <w:rFonts w:ascii="Arial" w:hAnsi="Arial" w:cs="Times New Roman"/>
      <w:sz w:val="24"/>
      <w:lang w:eastAsia="zh-CN"/>
    </w:rPr>
  </w:style>
  <w:style w:type="paragraph" w:styleId="Header">
    <w:name w:val="header"/>
    <w:basedOn w:val="Normal"/>
    <w:link w:val="HeaderChar"/>
    <w:uiPriority w:val="99"/>
    <w:unhideWhenUsed/>
    <w:rsid w:val="00514B3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14B39"/>
    <w:rPr>
      <w:rFonts w:ascii="Arial" w:hAnsi="Arial" w:cs="Times New Roman"/>
      <w:sz w:val="24"/>
      <w:lang w:eastAsia="zh-CN"/>
    </w:rPr>
  </w:style>
  <w:style w:type="character" w:styleId="Hyperlink">
    <w:name w:val="Hyperlink"/>
    <w:basedOn w:val="DefaultParagraphFont"/>
    <w:uiPriority w:val="99"/>
    <w:unhideWhenUsed/>
    <w:rsid w:val="001C5524"/>
    <w:rPr>
      <w:color w:val="2208BE"/>
      <w:u w:val="single"/>
    </w:rPr>
  </w:style>
  <w:style w:type="paragraph" w:customStyle="1" w:styleId="IOSbodytext2017">
    <w:name w:val="IOS body text 2017"/>
    <w:basedOn w:val="Normal"/>
    <w:qFormat/>
    <w:rsid w:val="00514B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reference2017">
    <w:name w:val="IOS reference 2017"/>
    <w:basedOn w:val="Normal"/>
    <w:next w:val="IOSbodytext2017"/>
    <w:qFormat/>
    <w:locked/>
    <w:rsid w:val="00514B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captiongraphics2017">
    <w:name w:val="IOS caption graphics 2017"/>
    <w:basedOn w:val="IOSreference2017"/>
    <w:next w:val="Normal"/>
    <w:qFormat/>
    <w:locked/>
    <w:rsid w:val="00514B39"/>
    <w:pPr>
      <w:keepNext/>
      <w:spacing w:before="240" w:after="80"/>
    </w:pPr>
    <w:rPr>
      <w:sz w:val="22"/>
    </w:rPr>
  </w:style>
  <w:style w:type="paragraph" w:customStyle="1" w:styleId="IOScaptionquote2017">
    <w:name w:val="IOS caption quote 2017"/>
    <w:basedOn w:val="IOScaptiongraphics2017"/>
    <w:next w:val="Normal"/>
    <w:qFormat/>
    <w:rsid w:val="00514B39"/>
  </w:style>
  <w:style w:type="paragraph" w:customStyle="1" w:styleId="IOSheading12017">
    <w:name w:val="IOS heading 1 2017"/>
    <w:basedOn w:val="Normal"/>
    <w:next w:val="IOSbodytext2017"/>
    <w:qFormat/>
    <w:locked/>
    <w:rsid w:val="00FE1A97"/>
    <w:pPr>
      <w:keepNext/>
      <w:pageBreakBefore/>
      <w:pBdr>
        <w:bottom w:val="single" w:sz="4" w:space="12" w:color="auto"/>
      </w:pBdr>
      <w:tabs>
        <w:tab w:val="left" w:pos="567"/>
        <w:tab w:val="left" w:pos="1134"/>
        <w:tab w:val="left" w:pos="1701"/>
        <w:tab w:val="left" w:pos="2268"/>
        <w:tab w:val="left" w:pos="2835"/>
        <w:tab w:val="left" w:pos="3402"/>
      </w:tabs>
      <w:spacing w:after="480" w:line="240" w:lineRule="auto"/>
      <w:ind w:left="851" w:hanging="851"/>
      <w:outlineLvl w:val="0"/>
    </w:pPr>
    <w:rPr>
      <w:rFonts w:ascii="Helvetica" w:hAnsi="Helvetica"/>
      <w:sz w:val="48"/>
      <w:szCs w:val="56"/>
      <w:lang w:eastAsia="en-US"/>
    </w:rPr>
  </w:style>
  <w:style w:type="paragraph" w:customStyle="1" w:styleId="IOSdocumenttitle2017">
    <w:name w:val="IOS document title 2017"/>
    <w:basedOn w:val="IOSheading12017"/>
    <w:next w:val="IOSbodytext2017"/>
    <w:qFormat/>
    <w:rsid w:val="00FE1A97"/>
    <w:pPr>
      <w:tabs>
        <w:tab w:val="left" w:pos="3969"/>
        <w:tab w:val="left" w:pos="4536"/>
        <w:tab w:val="left" w:pos="5103"/>
      </w:tabs>
    </w:pPr>
  </w:style>
  <w:style w:type="paragraph" w:customStyle="1" w:styleId="IOSfooter2017">
    <w:name w:val="IOS footer 2017"/>
    <w:basedOn w:val="Normal"/>
    <w:qFormat/>
    <w:locked/>
    <w:rsid w:val="00514B39"/>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unformattedspace2017">
    <w:name w:val="IOS unformatted space 2017"/>
    <w:basedOn w:val="Normal"/>
    <w:qFormat/>
    <w:locked/>
    <w:rsid w:val="00514B39"/>
    <w:pPr>
      <w:tabs>
        <w:tab w:val="left" w:pos="567"/>
        <w:tab w:val="left" w:pos="1134"/>
        <w:tab w:val="left" w:pos="1701"/>
        <w:tab w:val="left" w:pos="2268"/>
        <w:tab w:val="left" w:pos="2835"/>
        <w:tab w:val="left" w:pos="3402"/>
      </w:tabs>
      <w:spacing w:before="0"/>
    </w:pPr>
    <w:rPr>
      <w:sz w:val="20"/>
    </w:rPr>
  </w:style>
  <w:style w:type="paragraph" w:customStyle="1" w:styleId="IOSgraphics2017">
    <w:name w:val="IOS graphics 2017"/>
    <w:basedOn w:val="IOSunformattedspace2017"/>
    <w:next w:val="IOSreference2017"/>
    <w:qFormat/>
    <w:rsid w:val="00514B39"/>
    <w:pPr>
      <w:keepNext/>
    </w:pPr>
  </w:style>
  <w:style w:type="paragraph" w:customStyle="1" w:styleId="IOSheading22017">
    <w:name w:val="IOS heading 2 2017"/>
    <w:basedOn w:val="IOSheading12017"/>
    <w:next w:val="IOSbodytext2017"/>
    <w:qFormat/>
    <w:locked/>
    <w:rsid w:val="00FE1A97"/>
    <w:pPr>
      <w:pageBreakBefore w:val="0"/>
      <w:pBdr>
        <w:bottom w:val="none" w:sz="0" w:space="0" w:color="auto"/>
      </w:pBdr>
      <w:spacing w:before="360" w:after="240"/>
      <w:ind w:left="0" w:firstLine="0"/>
      <w:outlineLvl w:val="1"/>
    </w:pPr>
    <w:rPr>
      <w:sz w:val="40"/>
      <w:szCs w:val="36"/>
    </w:rPr>
  </w:style>
  <w:style w:type="paragraph" w:customStyle="1" w:styleId="IOSheading32017">
    <w:name w:val="IOS heading 3 2017"/>
    <w:basedOn w:val="IOSheading22017"/>
    <w:next w:val="IOSbodytext2017"/>
    <w:qFormat/>
    <w:locked/>
    <w:rsid w:val="00FE1A97"/>
    <w:pPr>
      <w:spacing w:before="320"/>
      <w:outlineLvl w:val="2"/>
    </w:pPr>
    <w:rPr>
      <w:sz w:val="36"/>
      <w:szCs w:val="40"/>
    </w:rPr>
  </w:style>
  <w:style w:type="paragraph" w:customStyle="1" w:styleId="IOSheading42017">
    <w:name w:val="IOS heading 4 2017"/>
    <w:basedOn w:val="IOSheading32017"/>
    <w:next w:val="IOSbodytext2017"/>
    <w:qFormat/>
    <w:locked/>
    <w:rsid w:val="00FE1A97"/>
    <w:pPr>
      <w:outlineLvl w:val="3"/>
    </w:pPr>
    <w:rPr>
      <w:sz w:val="32"/>
      <w:szCs w:val="32"/>
    </w:rPr>
  </w:style>
  <w:style w:type="paragraph" w:customStyle="1" w:styleId="IOSheading52017">
    <w:name w:val="IOS heading 5 2017"/>
    <w:basedOn w:val="IOSheading42017"/>
    <w:next w:val="IOSbodytext2017"/>
    <w:qFormat/>
    <w:locked/>
    <w:rsid w:val="00514B39"/>
    <w:pPr>
      <w:spacing w:before="280"/>
      <w:outlineLvl w:val="4"/>
    </w:pPr>
    <w:rPr>
      <w:sz w:val="28"/>
      <w:szCs w:val="24"/>
    </w:rPr>
  </w:style>
  <w:style w:type="paragraph" w:customStyle="1" w:styleId="IOSlines2017">
    <w:name w:val="IOS lines 2017"/>
    <w:basedOn w:val="Normal"/>
    <w:qFormat/>
    <w:rsid w:val="00514B39"/>
    <w:pPr>
      <w:tabs>
        <w:tab w:val="right" w:leader="underscore" w:pos="10773"/>
      </w:tabs>
      <w:spacing w:before="0" w:line="480" w:lineRule="atLeast"/>
      <w:ind w:left="-40" w:right="40"/>
    </w:pPr>
    <w:rPr>
      <w:szCs w:val="24"/>
    </w:rPr>
  </w:style>
  <w:style w:type="paragraph" w:customStyle="1" w:styleId="IOSlist1bullet2017">
    <w:name w:val="IOS list 1 bullet 2017"/>
    <w:basedOn w:val="Normal"/>
    <w:qFormat/>
    <w:locked/>
    <w:rsid w:val="00514B39"/>
    <w:pPr>
      <w:numPr>
        <w:numId w:val="14"/>
      </w:numPr>
      <w:spacing w:before="80" w:line="280" w:lineRule="atLeast"/>
    </w:pPr>
    <w:rPr>
      <w:szCs w:val="24"/>
    </w:rPr>
  </w:style>
  <w:style w:type="paragraph" w:customStyle="1" w:styleId="IOSList1numbered2017">
    <w:name w:val="IOS List 1 numbered 2017"/>
    <w:basedOn w:val="Normal"/>
    <w:qFormat/>
    <w:locked/>
    <w:rsid w:val="00514B39"/>
    <w:pPr>
      <w:numPr>
        <w:numId w:val="13"/>
      </w:numPr>
      <w:spacing w:before="80" w:line="280" w:lineRule="atLeast"/>
    </w:pPr>
    <w:rPr>
      <w:szCs w:val="24"/>
    </w:rPr>
  </w:style>
  <w:style w:type="paragraph" w:customStyle="1" w:styleId="IOSlist2bullet2017">
    <w:name w:val="IOS list 2 bullet 2017"/>
    <w:basedOn w:val="Normal"/>
    <w:link w:val="IOSlist2bullet2017Char"/>
    <w:qFormat/>
    <w:locked/>
    <w:rsid w:val="00514B39"/>
    <w:pPr>
      <w:numPr>
        <w:ilvl w:val="1"/>
        <w:numId w:val="14"/>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514B39"/>
    <w:rPr>
      <w:rFonts w:ascii="Arial" w:hAnsi="Arial" w:cs="Times New Roman"/>
      <w:sz w:val="24"/>
      <w:szCs w:val="24"/>
      <w:lang w:eastAsia="zh-CN"/>
    </w:rPr>
  </w:style>
  <w:style w:type="paragraph" w:customStyle="1" w:styleId="IOSList2numbered2017">
    <w:name w:val="IOS List 2 numbered 2017"/>
    <w:basedOn w:val="Normal"/>
    <w:link w:val="IOSList2numbered2017Char"/>
    <w:qFormat/>
    <w:locked/>
    <w:rsid w:val="00514B39"/>
    <w:pPr>
      <w:numPr>
        <w:ilvl w:val="1"/>
        <w:numId w:val="1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514B39"/>
    <w:rPr>
      <w:rFonts w:ascii="Arial" w:hAnsi="Arial" w:cs="Times New Roman"/>
      <w:sz w:val="24"/>
      <w:szCs w:val="24"/>
      <w:lang w:eastAsia="zh-CN"/>
    </w:rPr>
  </w:style>
  <w:style w:type="paragraph" w:customStyle="1" w:styleId="IOSquote2017">
    <w:name w:val="IOS quote 2017"/>
    <w:basedOn w:val="Normal"/>
    <w:next w:val="IOSreference2017"/>
    <w:qFormat/>
    <w:locked/>
    <w:rsid w:val="00514B39"/>
    <w:pPr>
      <w:spacing w:before="80" w:line="260" w:lineRule="atLeast"/>
      <w:ind w:left="567" w:right="567"/>
    </w:pPr>
    <w:rPr>
      <w:sz w:val="22"/>
    </w:rPr>
  </w:style>
  <w:style w:type="character" w:customStyle="1" w:styleId="IOSscientifictermorlanguage2017">
    <w:name w:val="IOS scientific term or language 2017"/>
    <w:basedOn w:val="DefaultParagraphFont"/>
    <w:uiPriority w:val="1"/>
    <w:qFormat/>
    <w:rsid w:val="00514B39"/>
    <w:rPr>
      <w:i/>
      <w:noProof w:val="0"/>
      <w:lang w:val="en-AU"/>
    </w:rPr>
  </w:style>
  <w:style w:type="character" w:customStyle="1" w:styleId="IOSstrongemphasis2017">
    <w:name w:val="IOS strong emphasis 2017"/>
    <w:basedOn w:val="DefaultParagraphFont"/>
    <w:uiPriority w:val="1"/>
    <w:qFormat/>
    <w:rsid w:val="00514B39"/>
    <w:rPr>
      <w:b/>
      <w:noProof w:val="0"/>
      <w:lang w:val="en-AU"/>
    </w:rPr>
  </w:style>
  <w:style w:type="paragraph" w:customStyle="1" w:styleId="IOStableheading2017">
    <w:name w:val="IOS table heading 2017"/>
    <w:basedOn w:val="Normal"/>
    <w:next w:val="Normal"/>
    <w:qFormat/>
    <w:locked/>
    <w:rsid w:val="00514B3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text2017">
    <w:name w:val="IOS table text 2017"/>
    <w:basedOn w:val="Normal"/>
    <w:qFormat/>
    <w:locked/>
    <w:rsid w:val="00514B39"/>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list1bullet2017">
    <w:name w:val="IOS table list 1 bullet 2017"/>
    <w:basedOn w:val="IOStabletext2017"/>
    <w:qFormat/>
    <w:locked/>
    <w:rsid w:val="00514B39"/>
    <w:pPr>
      <w:numPr>
        <w:numId w:val="18"/>
      </w:numPr>
      <w:tabs>
        <w:tab w:val="clear" w:pos="567"/>
        <w:tab w:val="left" w:pos="425"/>
      </w:tabs>
      <w:spacing w:after="40" w:line="240" w:lineRule="atLeast"/>
    </w:pPr>
  </w:style>
  <w:style w:type="paragraph" w:customStyle="1" w:styleId="IOStablelist1numbered2017">
    <w:name w:val="IOS table list 1 numbered 2017"/>
    <w:basedOn w:val="IOStabletext2017"/>
    <w:qFormat/>
    <w:rsid w:val="00514B39"/>
    <w:pPr>
      <w:numPr>
        <w:numId w:val="17"/>
      </w:numPr>
      <w:tabs>
        <w:tab w:val="clear" w:pos="567"/>
        <w:tab w:val="left" w:pos="652"/>
      </w:tabs>
      <w:spacing w:after="40" w:line="240" w:lineRule="atLeast"/>
    </w:pPr>
  </w:style>
  <w:style w:type="paragraph" w:customStyle="1" w:styleId="IOStablelist2bullet2017">
    <w:name w:val="IOS table list 2 bullet 2017"/>
    <w:basedOn w:val="IOStablelist1bullet2017"/>
    <w:qFormat/>
    <w:rsid w:val="00514B39"/>
    <w:pPr>
      <w:numPr>
        <w:ilvl w:val="1"/>
      </w:numPr>
      <w:tabs>
        <w:tab w:val="clear" w:pos="425"/>
        <w:tab w:val="clear" w:pos="2268"/>
        <w:tab w:val="clear" w:pos="3402"/>
        <w:tab w:val="left" w:pos="1106"/>
        <w:tab w:val="left" w:pos="2240"/>
      </w:tabs>
    </w:pPr>
  </w:style>
  <w:style w:type="paragraph" w:customStyle="1" w:styleId="IOStablelist2numbered2017">
    <w:name w:val="IOS table list 2 numbered 2017"/>
    <w:basedOn w:val="IOStablelist1numbered2017"/>
    <w:qFormat/>
    <w:rsid w:val="00514B39"/>
    <w:pPr>
      <w:numPr>
        <w:numId w:val="19"/>
      </w:numPr>
    </w:pPr>
  </w:style>
  <w:style w:type="paragraph" w:customStyle="1" w:styleId="IOSmultiplechoicealternatives2017">
    <w:name w:val="IOS multiple choice alternatives 2017"/>
    <w:basedOn w:val="Normal"/>
    <w:qFormat/>
    <w:rsid w:val="004D0730"/>
    <w:pPr>
      <w:numPr>
        <w:numId w:val="20"/>
      </w:numPr>
      <w:tabs>
        <w:tab w:val="left" w:pos="567"/>
        <w:tab w:val="left" w:pos="1134"/>
        <w:tab w:val="left" w:pos="1701"/>
        <w:tab w:val="left" w:pos="2268"/>
        <w:tab w:val="left" w:pos="2835"/>
        <w:tab w:val="left" w:pos="3402"/>
      </w:tabs>
      <w:spacing w:before="120"/>
    </w:pPr>
    <w:rPr>
      <w:szCs w:val="24"/>
    </w:rPr>
  </w:style>
  <w:style w:type="table" w:styleId="TableGrid">
    <w:name w:val="Table Grid"/>
    <w:basedOn w:val="TableNormal"/>
    <w:uiPriority w:val="39"/>
    <w:rsid w:val="00FB0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Prudence</dc:creator>
  <cp:keywords/>
  <dc:description/>
  <cp:lastModifiedBy>Michiko Ishiguro</cp:lastModifiedBy>
  <cp:revision>3</cp:revision>
  <dcterms:created xsi:type="dcterms:W3CDTF">2018-09-12T02:27:00Z</dcterms:created>
  <dcterms:modified xsi:type="dcterms:W3CDTF">2018-09-26T05:37:00Z</dcterms:modified>
</cp:coreProperties>
</file>