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A5C1" w14:textId="77777777" w:rsidR="000B414C" w:rsidRPr="0084745C" w:rsidRDefault="00667FEF" w:rsidP="006C72CB">
      <w:pPr>
        <w:pStyle w:val="IOSdocumenttitle2017"/>
      </w:pPr>
      <w:bookmarkStart w:id="0" w:name="_GoBack"/>
      <w:bookmarkEnd w:id="0"/>
      <w:r w:rsidRPr="0084745C">
        <w:rPr>
          <w:noProof/>
          <w:lang w:val="en-US"/>
        </w:rPr>
        <w:drawing>
          <wp:inline distT="0" distB="0" distL="0" distR="0" wp14:anchorId="3BB6FDFD" wp14:editId="763AB164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C95CA4">
        <w:t>On the Road – Resource 8</w:t>
      </w:r>
    </w:p>
    <w:p w14:paraId="206AD24E" w14:textId="77777777" w:rsidR="00834EEA" w:rsidRPr="00834EEA" w:rsidRDefault="00834EEA" w:rsidP="003A0CE1">
      <w:pPr>
        <w:pStyle w:val="IOSheading22017"/>
        <w:spacing w:after="0"/>
      </w:pPr>
      <w:r>
        <w:t>Assessment task – Portfolio</w:t>
      </w:r>
    </w:p>
    <w:p w14:paraId="3D12B11C" w14:textId="77777777" w:rsidR="003A0CE1" w:rsidRDefault="003A0CE1" w:rsidP="009862E0">
      <w:pPr>
        <w:pStyle w:val="IOSbodytext2017"/>
        <w:rPr>
          <w:rStyle w:val="IOSstrongemphasis2017"/>
        </w:rPr>
        <w:sectPr w:rsidR="003A0CE1" w:rsidSect="00667FEF">
          <w:footerReference w:type="even" r:id="rId11"/>
          <w:footerReference w:type="default" r:id="rId12"/>
          <w:pgSz w:w="11906" w:h="16838"/>
          <w:pgMar w:top="964" w:right="567" w:bottom="567" w:left="567" w:header="567" w:footer="567" w:gutter="0"/>
          <w:cols w:space="708"/>
          <w:docGrid w:linePitch="360"/>
        </w:sectPr>
      </w:pPr>
    </w:p>
    <w:p w14:paraId="1121508C" w14:textId="77777777" w:rsidR="00834EEA" w:rsidRDefault="00834EEA" w:rsidP="009862E0">
      <w:pPr>
        <w:pStyle w:val="IOSbodytext2017"/>
        <w:rPr>
          <w:lang w:eastAsia="en-US"/>
        </w:rPr>
      </w:pPr>
      <w:r w:rsidRPr="00834EEA">
        <w:rPr>
          <w:rStyle w:val="IOSstrongemphasis2017"/>
        </w:rPr>
        <w:t>Module:</w:t>
      </w:r>
      <w:r>
        <w:rPr>
          <w:lang w:eastAsia="en-US"/>
        </w:rPr>
        <w:t xml:space="preserve"> Module C – On the Road</w:t>
      </w:r>
    </w:p>
    <w:p w14:paraId="461BC860" w14:textId="77777777" w:rsidR="00834EEA" w:rsidRDefault="00834EEA" w:rsidP="00834EEA">
      <w:pPr>
        <w:pStyle w:val="IOSbodytext2017"/>
        <w:tabs>
          <w:tab w:val="clear" w:pos="2268"/>
          <w:tab w:val="clear" w:pos="2835"/>
          <w:tab w:val="clear" w:pos="3402"/>
          <w:tab w:val="clear" w:pos="3969"/>
        </w:tabs>
        <w:rPr>
          <w:lang w:eastAsia="en-US"/>
        </w:rPr>
      </w:pPr>
      <w:r w:rsidRPr="00834EEA">
        <w:rPr>
          <w:rStyle w:val="IOSstrongemphasis2017"/>
        </w:rPr>
        <w:t>Weighting:</w:t>
      </w:r>
      <w:r>
        <w:rPr>
          <w:lang w:eastAsia="en-US"/>
        </w:rPr>
        <w:t xml:space="preserve"> </w:t>
      </w:r>
      <w:r w:rsidRPr="00834EEA">
        <w:rPr>
          <w:u w:val="single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34EEA">
        <w:rPr>
          <w:u w:val="single"/>
          <w:lang w:eastAsia="en-US"/>
        </w:rPr>
        <w:instrText xml:space="preserve"> FORMTEXT </w:instrText>
      </w:r>
      <w:r w:rsidRPr="00834EEA">
        <w:rPr>
          <w:u w:val="single"/>
          <w:lang w:eastAsia="en-US"/>
        </w:rPr>
      </w:r>
      <w:r w:rsidRPr="00834EEA">
        <w:rPr>
          <w:u w:val="single"/>
          <w:lang w:eastAsia="en-US"/>
        </w:rPr>
        <w:fldChar w:fldCharType="separate"/>
      </w:r>
      <w:r w:rsidRPr="00834EEA">
        <w:rPr>
          <w:noProof/>
          <w:u w:val="single"/>
          <w:lang w:eastAsia="en-US"/>
        </w:rPr>
        <w:t> </w:t>
      </w:r>
      <w:r w:rsidRPr="00834EEA">
        <w:rPr>
          <w:noProof/>
          <w:u w:val="single"/>
          <w:lang w:eastAsia="en-US"/>
        </w:rPr>
        <w:t> </w:t>
      </w:r>
      <w:r w:rsidRPr="00834EEA">
        <w:rPr>
          <w:noProof/>
          <w:u w:val="single"/>
          <w:lang w:eastAsia="en-US"/>
        </w:rPr>
        <w:t> </w:t>
      </w:r>
      <w:r w:rsidRPr="00834EEA">
        <w:rPr>
          <w:noProof/>
          <w:u w:val="single"/>
          <w:lang w:eastAsia="en-US"/>
        </w:rPr>
        <w:t> </w:t>
      </w:r>
      <w:r w:rsidRPr="00834EEA">
        <w:rPr>
          <w:noProof/>
          <w:u w:val="single"/>
          <w:lang w:eastAsia="en-US"/>
        </w:rPr>
        <w:t> </w:t>
      </w:r>
      <w:r w:rsidRPr="00834EEA">
        <w:rPr>
          <w:u w:val="single"/>
          <w:lang w:eastAsia="en-US"/>
        </w:rPr>
        <w:fldChar w:fldCharType="end"/>
      </w:r>
      <w:bookmarkEnd w:id="1"/>
      <w:r w:rsidRPr="00834EEA">
        <w:rPr>
          <w:u w:val="single"/>
          <w:lang w:eastAsia="en-US"/>
        </w:rPr>
        <w:tab/>
      </w:r>
    </w:p>
    <w:p w14:paraId="32E2E996" w14:textId="77777777" w:rsidR="003A0CE1" w:rsidRDefault="003A0CE1" w:rsidP="003A0CE1">
      <w:pPr>
        <w:pStyle w:val="IOSbodytext2017"/>
        <w:tabs>
          <w:tab w:val="clear" w:pos="2268"/>
          <w:tab w:val="clear" w:pos="2835"/>
          <w:tab w:val="clear" w:pos="3402"/>
          <w:tab w:val="clear" w:pos="3969"/>
        </w:tabs>
        <w:rPr>
          <w:lang w:eastAsia="en-US"/>
        </w:rPr>
      </w:pPr>
      <w:r w:rsidRPr="00834EEA">
        <w:rPr>
          <w:rStyle w:val="IOSstrongemphasis2017"/>
        </w:rPr>
        <w:t>Assessment mode:</w:t>
      </w:r>
      <w:r>
        <w:rPr>
          <w:lang w:eastAsia="en-US"/>
        </w:rPr>
        <w:t xml:space="preserve"> Assessment as Learning</w:t>
      </w:r>
    </w:p>
    <w:p w14:paraId="4627E9BF" w14:textId="77777777" w:rsidR="00834EEA" w:rsidRDefault="00834EEA" w:rsidP="00834EEA">
      <w:pPr>
        <w:pStyle w:val="IOSbodytext2017"/>
        <w:tabs>
          <w:tab w:val="clear" w:pos="2268"/>
          <w:tab w:val="clear" w:pos="2835"/>
          <w:tab w:val="clear" w:pos="3402"/>
          <w:tab w:val="clear" w:pos="3969"/>
        </w:tabs>
        <w:rPr>
          <w:u w:val="single"/>
          <w:lang w:eastAsia="en-US"/>
        </w:rPr>
      </w:pPr>
      <w:r w:rsidRPr="00834EEA">
        <w:rPr>
          <w:rStyle w:val="IOSstrongemphasis2017"/>
        </w:rPr>
        <w:t>Due date:</w:t>
      </w:r>
      <w:r>
        <w:rPr>
          <w:lang w:eastAsia="en-US"/>
        </w:rPr>
        <w:t xml:space="preserve"> </w:t>
      </w:r>
      <w:r w:rsidRPr="00834EEA"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34EEA">
        <w:rPr>
          <w:u w:val="single"/>
          <w:lang w:eastAsia="en-US"/>
        </w:rPr>
        <w:instrText xml:space="preserve"> FORMTEXT </w:instrText>
      </w:r>
      <w:r w:rsidRPr="00834EEA">
        <w:rPr>
          <w:u w:val="single"/>
          <w:lang w:eastAsia="en-US"/>
        </w:rPr>
      </w:r>
      <w:r w:rsidRPr="00834EEA">
        <w:rPr>
          <w:u w:val="single"/>
          <w:lang w:eastAsia="en-US"/>
        </w:rPr>
        <w:fldChar w:fldCharType="separate"/>
      </w:r>
      <w:r w:rsidRPr="00834EEA">
        <w:rPr>
          <w:noProof/>
          <w:u w:val="single"/>
          <w:lang w:eastAsia="en-US"/>
        </w:rPr>
        <w:t> </w:t>
      </w:r>
      <w:r w:rsidRPr="00834EEA">
        <w:rPr>
          <w:noProof/>
          <w:u w:val="single"/>
          <w:lang w:eastAsia="en-US"/>
        </w:rPr>
        <w:t> </w:t>
      </w:r>
      <w:r w:rsidRPr="00834EEA">
        <w:rPr>
          <w:noProof/>
          <w:u w:val="single"/>
          <w:lang w:eastAsia="en-US"/>
        </w:rPr>
        <w:t> </w:t>
      </w:r>
      <w:r w:rsidRPr="00834EEA">
        <w:rPr>
          <w:noProof/>
          <w:u w:val="single"/>
          <w:lang w:eastAsia="en-US"/>
        </w:rPr>
        <w:t> </w:t>
      </w:r>
      <w:r w:rsidRPr="00834EEA">
        <w:rPr>
          <w:noProof/>
          <w:u w:val="single"/>
          <w:lang w:eastAsia="en-US"/>
        </w:rPr>
        <w:t> </w:t>
      </w:r>
      <w:r w:rsidRPr="00834EEA">
        <w:rPr>
          <w:u w:val="single"/>
          <w:lang w:eastAsia="en-US"/>
        </w:rPr>
        <w:fldChar w:fldCharType="end"/>
      </w:r>
      <w:bookmarkEnd w:id="2"/>
      <w:r w:rsidRPr="00834EEA">
        <w:rPr>
          <w:u w:val="single"/>
          <w:lang w:eastAsia="en-US"/>
        </w:rPr>
        <w:tab/>
      </w:r>
    </w:p>
    <w:p w14:paraId="043F1E74" w14:textId="77777777" w:rsidR="003A0CE1" w:rsidRDefault="003A0CE1" w:rsidP="00911F5D">
      <w:pPr>
        <w:pStyle w:val="IOSheading32017"/>
        <w:sectPr w:rsidR="003A0CE1" w:rsidSect="003A0CE1">
          <w:type w:val="continuous"/>
          <w:pgSz w:w="11906" w:h="16838"/>
          <w:pgMar w:top="964" w:right="567" w:bottom="567" w:left="567" w:header="567" w:footer="567" w:gutter="0"/>
          <w:cols w:num="2" w:space="708"/>
          <w:docGrid w:linePitch="360"/>
        </w:sectPr>
      </w:pPr>
    </w:p>
    <w:p w14:paraId="0480085C" w14:textId="77777777" w:rsidR="00834EEA" w:rsidRPr="00911F5D" w:rsidRDefault="00834EEA" w:rsidP="003A0CE1">
      <w:pPr>
        <w:pStyle w:val="IOSheading32017"/>
        <w:spacing w:before="600"/>
      </w:pPr>
      <w:r w:rsidRPr="003A0CE1">
        <w:rPr>
          <w:rStyle w:val="IOSstrongemphasis2017"/>
          <w:b w:val="0"/>
        </w:rPr>
        <w:t>Brief</w:t>
      </w:r>
    </w:p>
    <w:p w14:paraId="3ECD5816" w14:textId="77777777" w:rsidR="00834EEA" w:rsidRDefault="00834EEA" w:rsidP="00834EEA">
      <w:pPr>
        <w:pStyle w:val="IOSbodytext2017"/>
        <w:tabs>
          <w:tab w:val="clear" w:pos="2268"/>
          <w:tab w:val="clear" w:pos="2835"/>
          <w:tab w:val="clear" w:pos="3402"/>
          <w:tab w:val="clear" w:pos="3969"/>
        </w:tabs>
        <w:rPr>
          <w:lang w:eastAsia="en-US"/>
        </w:rPr>
      </w:pPr>
      <w:r>
        <w:rPr>
          <w:lang w:eastAsia="en-US"/>
        </w:rPr>
        <w:t xml:space="preserve">Students will assemble a </w:t>
      </w:r>
      <w:r w:rsidRPr="00834EEA">
        <w:rPr>
          <w:rStyle w:val="IOSstrongemphasis2017"/>
        </w:rPr>
        <w:t>portfolio of work</w:t>
      </w:r>
      <w:r>
        <w:rPr>
          <w:lang w:eastAsia="en-US"/>
        </w:rPr>
        <w:t xml:space="preserve"> that demonstrates their understanding of travel and development of skills relating to travel.</w:t>
      </w:r>
    </w:p>
    <w:p w14:paraId="66B91357" w14:textId="77777777" w:rsidR="00834EEA" w:rsidRDefault="00834EEA" w:rsidP="00834EEA">
      <w:pPr>
        <w:pStyle w:val="IOSbodytext2017"/>
        <w:tabs>
          <w:tab w:val="clear" w:pos="2268"/>
          <w:tab w:val="clear" w:pos="2835"/>
          <w:tab w:val="clear" w:pos="3402"/>
          <w:tab w:val="clear" w:pos="3969"/>
        </w:tabs>
        <w:rPr>
          <w:lang w:eastAsia="en-US"/>
        </w:rPr>
      </w:pPr>
      <w:r>
        <w:rPr>
          <w:lang w:eastAsia="en-US"/>
        </w:rPr>
        <w:t>Students will be assessed on their:</w:t>
      </w:r>
    </w:p>
    <w:p w14:paraId="6527D828" w14:textId="77777777" w:rsidR="00911F5D" w:rsidRDefault="00911F5D" w:rsidP="00911F5D">
      <w:pPr>
        <w:pStyle w:val="IOSlist1bullet2017"/>
        <w:rPr>
          <w:lang w:eastAsia="en-US"/>
        </w:rPr>
      </w:pPr>
      <w:r>
        <w:rPr>
          <w:lang w:eastAsia="en-US"/>
        </w:rPr>
        <w:t>Developing understanding in the way English skills are used by travel journalists and those in the travel industry.</w:t>
      </w:r>
    </w:p>
    <w:p w14:paraId="449C516B" w14:textId="77777777" w:rsidR="00911F5D" w:rsidRDefault="00911F5D" w:rsidP="00911F5D">
      <w:pPr>
        <w:pStyle w:val="IOSlist1bullet2017"/>
        <w:rPr>
          <w:lang w:eastAsia="en-US"/>
        </w:rPr>
      </w:pPr>
      <w:r>
        <w:rPr>
          <w:lang w:eastAsia="en-US"/>
        </w:rPr>
        <w:t>Ability to make practical use of these skills for purposes of travelling.</w:t>
      </w:r>
    </w:p>
    <w:p w14:paraId="3BEC5C60" w14:textId="77777777" w:rsidR="00911F5D" w:rsidRDefault="00911F5D" w:rsidP="00911F5D">
      <w:pPr>
        <w:pStyle w:val="IOSlist1bullet2017"/>
        <w:rPr>
          <w:lang w:eastAsia="en-US"/>
        </w:rPr>
      </w:pPr>
      <w:r>
        <w:rPr>
          <w:lang w:eastAsia="en-US"/>
        </w:rPr>
        <w:t>Accurate and effective use of English skills, including the ability to use visual techniques to represent ideas.</w:t>
      </w:r>
    </w:p>
    <w:p w14:paraId="75A094EE" w14:textId="77777777" w:rsidR="00911F5D" w:rsidRDefault="00911F5D" w:rsidP="00911F5D">
      <w:pPr>
        <w:pStyle w:val="IOSlist1bullet2017"/>
        <w:rPr>
          <w:lang w:eastAsia="en-US"/>
        </w:rPr>
      </w:pPr>
      <w:r>
        <w:rPr>
          <w:lang w:eastAsia="en-US"/>
        </w:rPr>
        <w:t>Ability to make good judgements about travel advertisements.</w:t>
      </w:r>
    </w:p>
    <w:p w14:paraId="2C7E684C" w14:textId="77777777" w:rsidR="00911F5D" w:rsidRDefault="00911F5D" w:rsidP="00911F5D">
      <w:pPr>
        <w:pStyle w:val="IOSlist1bullet2017"/>
        <w:rPr>
          <w:lang w:eastAsia="en-US"/>
        </w:rPr>
      </w:pPr>
      <w:r>
        <w:rPr>
          <w:lang w:eastAsia="en-US"/>
        </w:rPr>
        <w:t>Ability to locate and understand government advice about travel in overseas countries.</w:t>
      </w:r>
    </w:p>
    <w:p w14:paraId="0873EC93" w14:textId="77777777" w:rsidR="00834EEA" w:rsidRDefault="00911F5D" w:rsidP="00911F5D">
      <w:pPr>
        <w:pStyle w:val="IOSheading32017"/>
      </w:pPr>
      <w:r>
        <w:t>Outcomes</w:t>
      </w:r>
    </w:p>
    <w:p w14:paraId="62478962" w14:textId="77777777" w:rsidR="00911F5D" w:rsidRDefault="00911F5D" w:rsidP="00911F5D">
      <w:pPr>
        <w:pStyle w:val="IOSlist1bullet2017"/>
        <w:rPr>
          <w:lang w:eastAsia="en-US"/>
        </w:rPr>
      </w:pPr>
      <w:r w:rsidRPr="00911F5D">
        <w:rPr>
          <w:rStyle w:val="IOSstrongemphasis2017"/>
          <w:lang w:eastAsia="en-US"/>
        </w:rPr>
        <w:t>ES12-5</w:t>
      </w:r>
      <w:r>
        <w:rPr>
          <w:lang w:eastAsia="en-US"/>
        </w:rPr>
        <w:t xml:space="preserve"> develops knowledge, understanding and appreciation of how language is used, identifying and explaining specific language forms and features in texts that convey meaning to different audiences</w:t>
      </w:r>
    </w:p>
    <w:p w14:paraId="6D6E6777" w14:textId="77777777" w:rsidR="00911F5D" w:rsidRDefault="00911F5D" w:rsidP="00911F5D">
      <w:pPr>
        <w:pStyle w:val="IOSlist1bullet2017"/>
        <w:rPr>
          <w:lang w:eastAsia="en-US"/>
        </w:rPr>
      </w:pPr>
      <w:r w:rsidRPr="00911F5D">
        <w:rPr>
          <w:rStyle w:val="IOSstrongemphasis2017"/>
          <w:lang w:eastAsia="en-US"/>
        </w:rPr>
        <w:t>ES12-6</w:t>
      </w:r>
      <w:r>
        <w:rPr>
          <w:lang w:eastAsia="en-US"/>
        </w:rPr>
        <w:t xml:space="preserve"> uses appropriate strategies to compose texts for different modes, media, audiences, contexts and purposes</w:t>
      </w:r>
    </w:p>
    <w:p w14:paraId="3F842B87" w14:textId="77777777" w:rsidR="003A0CE1" w:rsidRDefault="00911F5D" w:rsidP="00F35E42">
      <w:pPr>
        <w:pStyle w:val="IOSlist1bullet2017"/>
      </w:pPr>
      <w:r w:rsidRPr="00911F5D">
        <w:rPr>
          <w:rStyle w:val="IOSstrongemphasis2017"/>
          <w:lang w:eastAsia="en-US"/>
        </w:rPr>
        <w:t>ES12-10</w:t>
      </w:r>
      <w:r>
        <w:rPr>
          <w:lang w:eastAsia="en-US"/>
        </w:rPr>
        <w:t xml:space="preserve"> monitors and reflects on own learning and adjusts individual and collaborative processes to develop as a more independent learner</w:t>
      </w:r>
    </w:p>
    <w:p w14:paraId="4C86B814" w14:textId="77777777" w:rsidR="00911F5D" w:rsidRDefault="00911F5D" w:rsidP="003A0CE1">
      <w:pPr>
        <w:pStyle w:val="IOSheading32017"/>
      </w:pPr>
      <w:r>
        <w:t>Task</w:t>
      </w:r>
    </w:p>
    <w:p w14:paraId="6750AF87" w14:textId="77777777" w:rsidR="00911F5D" w:rsidRDefault="00911F5D" w:rsidP="00911F5D">
      <w:pPr>
        <w:pStyle w:val="IOSlist1bullet2017"/>
        <w:rPr>
          <w:lang w:eastAsia="en-US"/>
        </w:rPr>
      </w:pPr>
      <w:r w:rsidRPr="00911F5D">
        <w:rPr>
          <w:rStyle w:val="IOSstrongemphasis2017"/>
        </w:rPr>
        <w:t>Section 1</w:t>
      </w:r>
      <w:r>
        <w:rPr>
          <w:lang w:eastAsia="en-US"/>
        </w:rPr>
        <w:t xml:space="preserve"> – A plan for an overseas trip</w:t>
      </w:r>
    </w:p>
    <w:p w14:paraId="1D6ACD33" w14:textId="77777777" w:rsidR="00911F5D" w:rsidRDefault="00911F5D" w:rsidP="00911F5D">
      <w:pPr>
        <w:pStyle w:val="IOSlist1bullet2017"/>
        <w:rPr>
          <w:lang w:eastAsia="en-US"/>
        </w:rPr>
      </w:pPr>
      <w:r w:rsidRPr="00911F5D">
        <w:rPr>
          <w:rStyle w:val="IOSstrongemphasis2017"/>
        </w:rPr>
        <w:t>Section 2</w:t>
      </w:r>
      <w:r>
        <w:rPr>
          <w:lang w:eastAsia="en-US"/>
        </w:rPr>
        <w:t xml:space="preserve"> – Collaboration on planning a ‘day trip’ excursion for the class to go on</w:t>
      </w:r>
    </w:p>
    <w:p w14:paraId="254EDA5F" w14:textId="77777777" w:rsidR="00911F5D" w:rsidRDefault="00911F5D" w:rsidP="00911F5D">
      <w:pPr>
        <w:pStyle w:val="IOSlist1bullet2017"/>
        <w:rPr>
          <w:lang w:eastAsia="en-US"/>
        </w:rPr>
      </w:pPr>
      <w:r w:rsidRPr="00911F5D">
        <w:rPr>
          <w:rStyle w:val="IOSstrongemphasis2017"/>
        </w:rPr>
        <w:t>Section 3</w:t>
      </w:r>
      <w:r>
        <w:rPr>
          <w:lang w:eastAsia="en-US"/>
        </w:rPr>
        <w:t xml:space="preserve"> – An annotated photo-diary of 5 photographs</w:t>
      </w:r>
    </w:p>
    <w:p w14:paraId="5D1C34DE" w14:textId="77777777" w:rsidR="00911F5D" w:rsidRDefault="00911F5D" w:rsidP="00911F5D">
      <w:pPr>
        <w:pStyle w:val="IOSlist1bullet2017"/>
        <w:rPr>
          <w:lang w:eastAsia="en-US"/>
        </w:rPr>
      </w:pPr>
      <w:r w:rsidRPr="00911F5D">
        <w:rPr>
          <w:rStyle w:val="IOSstrongemphasis2017"/>
        </w:rPr>
        <w:t>Plus</w:t>
      </w:r>
      <w:r>
        <w:rPr>
          <w:lang w:eastAsia="en-US"/>
        </w:rPr>
        <w:t xml:space="preserve"> two other pieces of work from the module that you think best demonstrates your understanding of the concept of travel.</w:t>
      </w:r>
    </w:p>
    <w:p w14:paraId="1E2517FF" w14:textId="77777777" w:rsidR="00911F5D" w:rsidRDefault="00911F5D" w:rsidP="003A0CE1">
      <w:pPr>
        <w:pStyle w:val="IOSheading32017"/>
        <w:spacing w:after="120"/>
      </w:pPr>
      <w:r>
        <w:lastRenderedPageBreak/>
        <w:t>Marking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the marking criteria for the portfolio assessment task for the on the road unit."/>
      </w:tblPr>
      <w:tblGrid>
        <w:gridCol w:w="2394"/>
        <w:gridCol w:w="883"/>
        <w:gridCol w:w="1484"/>
        <w:gridCol w:w="1497"/>
        <w:gridCol w:w="1508"/>
        <w:gridCol w:w="1497"/>
        <w:gridCol w:w="1497"/>
      </w:tblGrid>
      <w:tr w:rsidR="00911F5D" w14:paraId="749E0D6B" w14:textId="77777777" w:rsidTr="00911F5D">
        <w:trPr>
          <w:tblHeader/>
        </w:trPr>
        <w:tc>
          <w:tcPr>
            <w:tcW w:w="2394" w:type="dxa"/>
          </w:tcPr>
          <w:p w14:paraId="101641F8" w14:textId="77777777" w:rsidR="00911F5D" w:rsidRDefault="00911F5D" w:rsidP="00911F5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Criteria</w:t>
            </w:r>
          </w:p>
        </w:tc>
        <w:tc>
          <w:tcPr>
            <w:tcW w:w="883" w:type="dxa"/>
          </w:tcPr>
          <w:p w14:paraId="40ED80A4" w14:textId="77777777" w:rsidR="00911F5D" w:rsidRDefault="00911F5D" w:rsidP="00911F5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4" w:type="dxa"/>
          </w:tcPr>
          <w:p w14:paraId="726CDA3C" w14:textId="77777777" w:rsidR="00911F5D" w:rsidRDefault="00911F5D" w:rsidP="00911F5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97" w:type="dxa"/>
          </w:tcPr>
          <w:p w14:paraId="54FD14A6" w14:textId="77777777" w:rsidR="00911F5D" w:rsidRDefault="00911F5D" w:rsidP="00911F5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08" w:type="dxa"/>
          </w:tcPr>
          <w:p w14:paraId="0C0E1107" w14:textId="77777777" w:rsidR="00911F5D" w:rsidRDefault="00911F5D" w:rsidP="00911F5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97" w:type="dxa"/>
          </w:tcPr>
          <w:p w14:paraId="12B00287" w14:textId="77777777" w:rsidR="00911F5D" w:rsidRDefault="00911F5D" w:rsidP="00911F5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97" w:type="dxa"/>
          </w:tcPr>
          <w:p w14:paraId="055DA560" w14:textId="77777777" w:rsidR="00911F5D" w:rsidRDefault="00911F5D" w:rsidP="00911F5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11F5D" w14:paraId="73FFCB68" w14:textId="77777777" w:rsidTr="00911F5D">
        <w:tc>
          <w:tcPr>
            <w:tcW w:w="2394" w:type="dxa"/>
            <w:vAlign w:val="center"/>
          </w:tcPr>
          <w:p w14:paraId="6E75AEE4" w14:textId="77777777" w:rsidR="00911F5D" w:rsidRPr="00911F5D" w:rsidRDefault="00911F5D" w:rsidP="00911F5D">
            <w:pPr>
              <w:pStyle w:val="IOStabletext2017"/>
              <w:rPr>
                <w:rStyle w:val="IOSstrongemphasis2017"/>
              </w:rPr>
            </w:pPr>
            <w:r w:rsidRPr="00911F5D">
              <w:rPr>
                <w:rStyle w:val="IOSstrongemphasis2017"/>
              </w:rPr>
              <w:t>Audience and purpose</w:t>
            </w:r>
          </w:p>
          <w:p w14:paraId="33C345C2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(ES12-5, ES12-6)</w:t>
            </w:r>
          </w:p>
        </w:tc>
        <w:tc>
          <w:tcPr>
            <w:tcW w:w="883" w:type="dxa"/>
          </w:tcPr>
          <w:p w14:paraId="6557F0BA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Non-attempt</w:t>
            </w:r>
          </w:p>
        </w:tc>
        <w:tc>
          <w:tcPr>
            <w:tcW w:w="1484" w:type="dxa"/>
          </w:tcPr>
          <w:p w14:paraId="79BAF3D2" w14:textId="77777777" w:rsidR="00911F5D" w:rsidRPr="00911F5D" w:rsidRDefault="00911F5D" w:rsidP="00911F5D">
            <w:pPr>
              <w:pStyle w:val="IOStabletext2017"/>
            </w:pPr>
            <w:r w:rsidRPr="00911F5D">
              <w:rPr>
                <w:lang w:eastAsia="en-US"/>
              </w:rPr>
              <w:t>Demonstrates an elementary understanding of how language is used for a variety of purposes</w:t>
            </w:r>
            <w:r>
              <w:rPr>
                <w:lang w:eastAsia="en-US"/>
              </w:rPr>
              <w:t>.</w:t>
            </w:r>
          </w:p>
        </w:tc>
        <w:tc>
          <w:tcPr>
            <w:tcW w:w="1497" w:type="dxa"/>
          </w:tcPr>
          <w:p w14:paraId="1428C0D8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 w:rsidRPr="00911F5D">
              <w:rPr>
                <w:lang w:eastAsia="en-US"/>
              </w:rPr>
              <w:t>Demonstrates a limited understanding of how language is used for a variety of purposes</w:t>
            </w:r>
            <w:r>
              <w:rPr>
                <w:lang w:eastAsia="en-US"/>
              </w:rPr>
              <w:t>.</w:t>
            </w:r>
          </w:p>
        </w:tc>
        <w:tc>
          <w:tcPr>
            <w:tcW w:w="1508" w:type="dxa"/>
          </w:tcPr>
          <w:p w14:paraId="7A7AD430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 w:rsidRPr="00911F5D">
              <w:rPr>
                <w:lang w:eastAsia="en-US"/>
              </w:rPr>
              <w:t>Demonstrates some satisfactory understanding of how language is used for a variety of purposes</w:t>
            </w:r>
            <w:r>
              <w:rPr>
                <w:lang w:eastAsia="en-US"/>
              </w:rPr>
              <w:t>.</w:t>
            </w:r>
          </w:p>
        </w:tc>
        <w:tc>
          <w:tcPr>
            <w:tcW w:w="1497" w:type="dxa"/>
          </w:tcPr>
          <w:p w14:paraId="552B3EB5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 w:rsidRPr="00911F5D">
              <w:rPr>
                <w:lang w:eastAsia="en-US"/>
              </w:rPr>
              <w:t>Demonstrates a competent understanding of how language is used for a variety of purposes</w:t>
            </w:r>
            <w:r>
              <w:rPr>
                <w:lang w:eastAsia="en-US"/>
              </w:rPr>
              <w:t>.</w:t>
            </w:r>
          </w:p>
        </w:tc>
        <w:tc>
          <w:tcPr>
            <w:tcW w:w="1497" w:type="dxa"/>
          </w:tcPr>
          <w:p w14:paraId="77117699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 w:rsidRPr="00911F5D">
              <w:rPr>
                <w:lang w:eastAsia="en-US"/>
              </w:rPr>
              <w:t>Demonstrates a perceptive understanding of how language is used for a variety of purposes</w:t>
            </w:r>
            <w:r>
              <w:rPr>
                <w:lang w:eastAsia="en-US"/>
              </w:rPr>
              <w:t>.</w:t>
            </w:r>
          </w:p>
        </w:tc>
      </w:tr>
      <w:tr w:rsidR="00911F5D" w14:paraId="54E5A7F6" w14:textId="77777777" w:rsidTr="00911F5D">
        <w:tc>
          <w:tcPr>
            <w:tcW w:w="2394" w:type="dxa"/>
            <w:vAlign w:val="center"/>
          </w:tcPr>
          <w:p w14:paraId="372B507D" w14:textId="77777777" w:rsidR="00911F5D" w:rsidRPr="00911F5D" w:rsidRDefault="00911F5D" w:rsidP="00911F5D">
            <w:pPr>
              <w:pStyle w:val="IOStabletext2017"/>
              <w:rPr>
                <w:rStyle w:val="IOSstrongemphasis2017"/>
              </w:rPr>
            </w:pPr>
            <w:r w:rsidRPr="00911F5D">
              <w:rPr>
                <w:rStyle w:val="IOSstrongemphasis2017"/>
              </w:rPr>
              <w:t>Representation</w:t>
            </w:r>
          </w:p>
          <w:p w14:paraId="13BBA10E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(ES12-5, ES12-6)</w:t>
            </w:r>
          </w:p>
        </w:tc>
        <w:tc>
          <w:tcPr>
            <w:tcW w:w="883" w:type="dxa"/>
          </w:tcPr>
          <w:p w14:paraId="201E612B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Non-attempt</w:t>
            </w:r>
          </w:p>
        </w:tc>
        <w:tc>
          <w:tcPr>
            <w:tcW w:w="1484" w:type="dxa"/>
          </w:tcPr>
          <w:p w14:paraId="4882623F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 w:rsidRPr="00911F5D">
              <w:rPr>
                <w:lang w:eastAsia="en-US"/>
              </w:rPr>
              <w:t>Uses photographs but does not annotate.</w:t>
            </w:r>
          </w:p>
        </w:tc>
        <w:tc>
          <w:tcPr>
            <w:tcW w:w="1497" w:type="dxa"/>
          </w:tcPr>
          <w:p w14:paraId="4CFFEA7F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 w:rsidRPr="00911F5D">
              <w:rPr>
                <w:lang w:eastAsia="en-US"/>
              </w:rPr>
              <w:t xml:space="preserve">Uses photographs and attempts to annotate at least one, </w:t>
            </w:r>
            <w:r w:rsidRPr="00911F5D">
              <w:rPr>
                <w:rStyle w:val="IOSstrongemphasis2017"/>
              </w:rPr>
              <w:t>or</w:t>
            </w:r>
            <w:r w:rsidRPr="00911F5D">
              <w:rPr>
                <w:lang w:eastAsia="en-US"/>
              </w:rPr>
              <w:t xml:space="preserve"> creates just one photograph.</w:t>
            </w:r>
          </w:p>
        </w:tc>
        <w:tc>
          <w:tcPr>
            <w:tcW w:w="1508" w:type="dxa"/>
          </w:tcPr>
          <w:p w14:paraId="10D3DB4A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 w:rsidRPr="00911F5D">
              <w:rPr>
                <w:lang w:eastAsia="en-US"/>
              </w:rPr>
              <w:t xml:space="preserve">Creates multiple photographs without annotating, </w:t>
            </w:r>
            <w:r w:rsidRPr="00911F5D">
              <w:rPr>
                <w:rStyle w:val="IOSstrongemphasis2017"/>
              </w:rPr>
              <w:t>or</w:t>
            </w:r>
            <w:r w:rsidRPr="00911F5D">
              <w:rPr>
                <w:lang w:eastAsia="en-US"/>
              </w:rPr>
              <w:t xml:space="preserve"> attempts to annotate one original photograph, </w:t>
            </w:r>
            <w:r w:rsidRPr="00911F5D">
              <w:rPr>
                <w:rStyle w:val="IOSstrongemphasis2017"/>
              </w:rPr>
              <w:t>or</w:t>
            </w:r>
            <w:r w:rsidRPr="00911F5D">
              <w:rPr>
                <w:lang w:eastAsia="en-US"/>
              </w:rPr>
              <w:t xml:space="preserve"> provides satisfactory annotation for one found photograph.</w:t>
            </w:r>
          </w:p>
        </w:tc>
        <w:tc>
          <w:tcPr>
            <w:tcW w:w="1497" w:type="dxa"/>
          </w:tcPr>
          <w:p w14:paraId="2A904E7F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 w:rsidRPr="00911F5D">
              <w:rPr>
                <w:lang w:eastAsia="en-US"/>
              </w:rPr>
              <w:t>Engages with original photography and makes fair use of annotations to show purpose.</w:t>
            </w:r>
          </w:p>
        </w:tc>
        <w:tc>
          <w:tcPr>
            <w:tcW w:w="1497" w:type="dxa"/>
          </w:tcPr>
          <w:p w14:paraId="7D2022D8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 w:rsidRPr="00911F5D">
              <w:rPr>
                <w:lang w:eastAsia="en-US"/>
              </w:rPr>
              <w:t>All five original photographs taken with care and insightful representation shown through use of annotations.</w:t>
            </w:r>
          </w:p>
        </w:tc>
      </w:tr>
      <w:tr w:rsidR="00911F5D" w14:paraId="07DC82A6" w14:textId="77777777" w:rsidTr="00911F5D">
        <w:tc>
          <w:tcPr>
            <w:tcW w:w="2394" w:type="dxa"/>
            <w:vAlign w:val="center"/>
          </w:tcPr>
          <w:p w14:paraId="09696D00" w14:textId="77777777" w:rsidR="00911F5D" w:rsidRPr="00911F5D" w:rsidRDefault="00911F5D" w:rsidP="00911F5D">
            <w:pPr>
              <w:pStyle w:val="IOStabletext2017"/>
              <w:rPr>
                <w:rStyle w:val="IOSstrongemphasis2017"/>
              </w:rPr>
            </w:pPr>
            <w:r w:rsidRPr="00911F5D">
              <w:rPr>
                <w:rStyle w:val="IOSstrongemphasis2017"/>
              </w:rPr>
              <w:t>Planning</w:t>
            </w:r>
          </w:p>
          <w:p w14:paraId="2C874A4E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(ES12-10)</w:t>
            </w:r>
          </w:p>
        </w:tc>
        <w:tc>
          <w:tcPr>
            <w:tcW w:w="883" w:type="dxa"/>
          </w:tcPr>
          <w:p w14:paraId="5D3A59BE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Non-attempt</w:t>
            </w:r>
          </w:p>
        </w:tc>
        <w:tc>
          <w:tcPr>
            <w:tcW w:w="1484" w:type="dxa"/>
          </w:tcPr>
          <w:p w14:paraId="2291ABD6" w14:textId="77777777" w:rsidR="00911F5D" w:rsidRDefault="00911F5D" w:rsidP="003A0CE1">
            <w:pPr>
              <w:pStyle w:val="IOStabletext2017"/>
              <w:rPr>
                <w:lang w:eastAsia="en-US"/>
              </w:rPr>
            </w:pPr>
            <w:r w:rsidRPr="00911F5D">
              <w:rPr>
                <w:lang w:eastAsia="en-US"/>
              </w:rPr>
              <w:t>Some limited eng</w:t>
            </w:r>
            <w:r w:rsidR="003A0CE1">
              <w:rPr>
                <w:lang w:eastAsia="en-US"/>
              </w:rPr>
              <w:t>agement with planning parts of section 1 and/or</w:t>
            </w:r>
            <w:r w:rsidRPr="00911F5D">
              <w:rPr>
                <w:lang w:eastAsia="en-US"/>
              </w:rPr>
              <w:t xml:space="preserve"> 2.</w:t>
            </w:r>
          </w:p>
        </w:tc>
        <w:tc>
          <w:tcPr>
            <w:tcW w:w="1497" w:type="dxa"/>
          </w:tcPr>
          <w:p w14:paraId="4979F41A" w14:textId="77777777" w:rsidR="00911F5D" w:rsidRDefault="003A0CE1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Fair attempt at planning </w:t>
            </w:r>
            <w:r w:rsidRPr="003A0CE1">
              <w:rPr>
                <w:rStyle w:val="IOSstrongemphasis2017"/>
              </w:rPr>
              <w:t>either</w:t>
            </w:r>
            <w:r>
              <w:rPr>
                <w:lang w:eastAsia="en-US"/>
              </w:rPr>
              <w:t xml:space="preserve"> section 1 or 2.</w:t>
            </w:r>
          </w:p>
        </w:tc>
        <w:tc>
          <w:tcPr>
            <w:tcW w:w="1508" w:type="dxa"/>
          </w:tcPr>
          <w:p w14:paraId="66966E99" w14:textId="77777777" w:rsidR="00911F5D" w:rsidRDefault="003A0CE1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Satisfactory planning for </w:t>
            </w:r>
            <w:r w:rsidRPr="003A0CE1">
              <w:rPr>
                <w:rStyle w:val="IOSstrongemphasis2017"/>
              </w:rPr>
              <w:t>either</w:t>
            </w:r>
            <w:r>
              <w:rPr>
                <w:lang w:eastAsia="en-US"/>
              </w:rPr>
              <w:t xml:space="preserve"> section 1 or 2, </w:t>
            </w:r>
            <w:r w:rsidRPr="003A0CE1">
              <w:rPr>
                <w:rStyle w:val="IOSstrongemphasis2017"/>
              </w:rPr>
              <w:t>or</w:t>
            </w:r>
            <w:r>
              <w:rPr>
                <w:lang w:eastAsia="en-US"/>
              </w:rPr>
              <w:t xml:space="preserve"> in-depth planning for one.</w:t>
            </w:r>
          </w:p>
        </w:tc>
        <w:tc>
          <w:tcPr>
            <w:tcW w:w="1497" w:type="dxa"/>
          </w:tcPr>
          <w:p w14:paraId="341DC5AA" w14:textId="77777777" w:rsidR="00911F5D" w:rsidRDefault="003A0CE1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Satisfactory planning for </w:t>
            </w:r>
            <w:r w:rsidRPr="003A0CE1">
              <w:rPr>
                <w:rStyle w:val="IOSstrongemphasis2017"/>
              </w:rPr>
              <w:t>both</w:t>
            </w:r>
            <w:r>
              <w:rPr>
                <w:lang w:eastAsia="en-US"/>
              </w:rPr>
              <w:t xml:space="preserve"> sections, some in-depth consideration.</w:t>
            </w:r>
          </w:p>
        </w:tc>
        <w:tc>
          <w:tcPr>
            <w:tcW w:w="1497" w:type="dxa"/>
          </w:tcPr>
          <w:p w14:paraId="7534DBAD" w14:textId="77777777" w:rsidR="00911F5D" w:rsidRDefault="003A0CE1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In-depth consideration of all facets of planning for section 1 </w:t>
            </w:r>
            <w:r w:rsidRPr="003A0CE1">
              <w:rPr>
                <w:rStyle w:val="IOSstrongemphasis2017"/>
              </w:rPr>
              <w:t>and</w:t>
            </w:r>
            <w:r>
              <w:rPr>
                <w:lang w:eastAsia="en-US"/>
              </w:rPr>
              <w:t xml:space="preserve"> 2.</w:t>
            </w:r>
          </w:p>
        </w:tc>
      </w:tr>
      <w:tr w:rsidR="00911F5D" w14:paraId="58C2F9C5" w14:textId="77777777" w:rsidTr="00911F5D">
        <w:tc>
          <w:tcPr>
            <w:tcW w:w="2394" w:type="dxa"/>
            <w:vAlign w:val="center"/>
          </w:tcPr>
          <w:p w14:paraId="318CC517" w14:textId="77777777" w:rsidR="00911F5D" w:rsidRPr="00911F5D" w:rsidRDefault="00911F5D" w:rsidP="00911F5D">
            <w:pPr>
              <w:pStyle w:val="IOStabletext2017"/>
              <w:rPr>
                <w:rStyle w:val="IOSstrongemphasis2017"/>
              </w:rPr>
            </w:pPr>
            <w:r w:rsidRPr="00911F5D">
              <w:rPr>
                <w:rStyle w:val="IOSstrongemphasis2017"/>
              </w:rPr>
              <w:t>Commitment</w:t>
            </w:r>
          </w:p>
          <w:p w14:paraId="0071D256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(ES12-10)</w:t>
            </w:r>
          </w:p>
        </w:tc>
        <w:tc>
          <w:tcPr>
            <w:tcW w:w="883" w:type="dxa"/>
          </w:tcPr>
          <w:p w14:paraId="299ECB97" w14:textId="77777777" w:rsidR="00911F5D" w:rsidRDefault="00911F5D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Non-attempt</w:t>
            </w:r>
          </w:p>
        </w:tc>
        <w:tc>
          <w:tcPr>
            <w:tcW w:w="1484" w:type="dxa"/>
          </w:tcPr>
          <w:p w14:paraId="4BF528FC" w14:textId="77777777" w:rsidR="00911F5D" w:rsidRDefault="003A0CE1" w:rsidP="003A0CE1">
            <w:pPr>
              <w:pStyle w:val="IOStabletext2017"/>
              <w:rPr>
                <w:lang w:eastAsia="en-US"/>
              </w:rPr>
            </w:pPr>
            <w:r w:rsidRPr="003A0CE1">
              <w:rPr>
                <w:lang w:eastAsia="en-US"/>
              </w:rPr>
              <w:t xml:space="preserve">One or two pieces of work completed, </w:t>
            </w:r>
            <w:r w:rsidRPr="003A0CE1">
              <w:rPr>
                <w:rStyle w:val="IOSstrongemphasis2017"/>
              </w:rPr>
              <w:t>or</w:t>
            </w:r>
            <w:r w:rsidRPr="003A0CE1">
              <w:rPr>
                <w:lang w:eastAsia="en-US"/>
              </w:rPr>
              <w:t xml:space="preserve"> part of one section completed.</w:t>
            </w:r>
          </w:p>
        </w:tc>
        <w:tc>
          <w:tcPr>
            <w:tcW w:w="1497" w:type="dxa"/>
          </w:tcPr>
          <w:p w14:paraId="17323BAE" w14:textId="77777777" w:rsidR="00911F5D" w:rsidRDefault="003A0CE1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One section completed.</w:t>
            </w:r>
          </w:p>
        </w:tc>
        <w:tc>
          <w:tcPr>
            <w:tcW w:w="1508" w:type="dxa"/>
          </w:tcPr>
          <w:p w14:paraId="7D284232" w14:textId="77777777" w:rsidR="00911F5D" w:rsidRDefault="003A0CE1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Once section completed </w:t>
            </w:r>
            <w:r w:rsidRPr="003A0CE1">
              <w:rPr>
                <w:rStyle w:val="IOSstrongemphasis2017"/>
              </w:rPr>
              <w:t>and</w:t>
            </w:r>
            <w:r>
              <w:rPr>
                <w:lang w:eastAsia="en-US"/>
              </w:rPr>
              <w:t xml:space="preserve"> pieces of work completed, </w:t>
            </w:r>
            <w:r w:rsidRPr="003A0CE1">
              <w:rPr>
                <w:rStyle w:val="IOSstrongemphasis2017"/>
              </w:rPr>
              <w:t>or</w:t>
            </w:r>
            <w:r>
              <w:rPr>
                <w:lang w:eastAsia="en-US"/>
              </w:rPr>
              <w:t xml:space="preserve"> two sections completed.</w:t>
            </w:r>
          </w:p>
        </w:tc>
        <w:tc>
          <w:tcPr>
            <w:tcW w:w="1497" w:type="dxa"/>
          </w:tcPr>
          <w:p w14:paraId="0C807D04" w14:textId="77777777" w:rsidR="00911F5D" w:rsidRDefault="003A0CE1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Two sections completed </w:t>
            </w:r>
            <w:r w:rsidRPr="003A0CE1">
              <w:rPr>
                <w:rStyle w:val="IOSstrongemphasis2017"/>
              </w:rPr>
              <w:t>and</w:t>
            </w:r>
            <w:r>
              <w:rPr>
                <w:lang w:eastAsia="en-US"/>
              </w:rPr>
              <w:t xml:space="preserve"> pieces of work, </w:t>
            </w:r>
            <w:r w:rsidRPr="003A0CE1">
              <w:rPr>
                <w:rStyle w:val="IOSstrongemphasis2017"/>
              </w:rPr>
              <w:t>or</w:t>
            </w:r>
            <w:r>
              <w:rPr>
                <w:lang w:eastAsia="en-US"/>
              </w:rPr>
              <w:t xml:space="preserve"> three sections completed.</w:t>
            </w:r>
          </w:p>
        </w:tc>
        <w:tc>
          <w:tcPr>
            <w:tcW w:w="1497" w:type="dxa"/>
          </w:tcPr>
          <w:p w14:paraId="3848B7E1" w14:textId="77777777" w:rsidR="00911F5D" w:rsidRDefault="003A0CE1" w:rsidP="00911F5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Three sections completed </w:t>
            </w:r>
            <w:r w:rsidRPr="003A0CE1">
              <w:rPr>
                <w:rStyle w:val="IOSstrongemphasis2017"/>
              </w:rPr>
              <w:t>and</w:t>
            </w:r>
            <w:r>
              <w:rPr>
                <w:lang w:eastAsia="en-US"/>
              </w:rPr>
              <w:t xml:space="preserve"> pieces of work.</w:t>
            </w:r>
          </w:p>
        </w:tc>
      </w:tr>
    </w:tbl>
    <w:p w14:paraId="4AF4DBE6" w14:textId="77777777" w:rsidR="003A0CE1" w:rsidRDefault="003A0CE1" w:rsidP="003A0CE1">
      <w:pPr>
        <w:pStyle w:val="IOSbodytext2017"/>
        <w:spacing w:before="0"/>
        <w:rPr>
          <w:lang w:eastAsia="en-US"/>
        </w:rPr>
        <w:sectPr w:rsidR="003A0CE1" w:rsidSect="003A0CE1">
          <w:type w:val="continuous"/>
          <w:pgSz w:w="11906" w:h="16838"/>
          <w:pgMar w:top="964" w:right="567" w:bottom="567" w:left="567" w:header="567" w:footer="567" w:gutter="0"/>
          <w:cols w:space="708"/>
          <w:docGrid w:linePitch="360"/>
        </w:sectPr>
      </w:pPr>
    </w:p>
    <w:p w14:paraId="2EA4DE86" w14:textId="77777777" w:rsidR="00911F5D" w:rsidRDefault="003A0CE1" w:rsidP="003A0CE1">
      <w:pPr>
        <w:pStyle w:val="IOSbodytext2017"/>
        <w:spacing w:before="0"/>
        <w:rPr>
          <w:lang w:eastAsia="en-US"/>
        </w:rPr>
      </w:pPr>
      <w:r w:rsidRPr="003A0CE1">
        <w:rPr>
          <w:rStyle w:val="IOSstrongemphasis2017"/>
        </w:rPr>
        <w:t>Total mark:</w:t>
      </w:r>
      <w:r>
        <w:rPr>
          <w:lang w:eastAsia="en-US"/>
        </w:rPr>
        <w:t xml:space="preserve"> </w:t>
      </w:r>
      <w:r w:rsidRPr="003A0CE1">
        <w:rPr>
          <w:u w:val="single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A0CE1">
        <w:rPr>
          <w:u w:val="single"/>
          <w:lang w:eastAsia="en-US"/>
        </w:rPr>
        <w:instrText xml:space="preserve"> FORMTEXT </w:instrText>
      </w:r>
      <w:r w:rsidRPr="003A0CE1">
        <w:rPr>
          <w:u w:val="single"/>
          <w:lang w:eastAsia="en-US"/>
        </w:rPr>
      </w:r>
      <w:r w:rsidRPr="003A0CE1">
        <w:rPr>
          <w:u w:val="single"/>
          <w:lang w:eastAsia="en-US"/>
        </w:rPr>
        <w:fldChar w:fldCharType="separate"/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u w:val="single"/>
          <w:lang w:eastAsia="en-US"/>
        </w:rPr>
        <w:fldChar w:fldCharType="end"/>
      </w:r>
      <w:bookmarkEnd w:id="3"/>
      <w:r>
        <w:rPr>
          <w:lang w:eastAsia="en-US"/>
        </w:rPr>
        <w:t>/20</w:t>
      </w:r>
    </w:p>
    <w:p w14:paraId="05F9779A" w14:textId="77777777" w:rsidR="003A0CE1" w:rsidRDefault="003A0CE1" w:rsidP="003A0CE1">
      <w:pPr>
        <w:pStyle w:val="IOSbodytext2017"/>
        <w:tabs>
          <w:tab w:val="clear" w:pos="1701"/>
          <w:tab w:val="clear" w:pos="2268"/>
          <w:tab w:val="clear" w:pos="2835"/>
        </w:tabs>
        <w:spacing w:before="0"/>
        <w:rPr>
          <w:u w:val="single"/>
          <w:lang w:eastAsia="en-US"/>
        </w:rPr>
      </w:pPr>
      <w:r w:rsidRPr="003A0CE1">
        <w:rPr>
          <w:rStyle w:val="IOSstrongemphasis2017"/>
        </w:rPr>
        <w:t>Teacher:</w:t>
      </w:r>
      <w:r>
        <w:rPr>
          <w:lang w:eastAsia="en-US"/>
        </w:rPr>
        <w:t xml:space="preserve"> </w:t>
      </w:r>
      <w:r w:rsidRPr="003A0CE1">
        <w:rPr>
          <w:u w:val="single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A0CE1">
        <w:rPr>
          <w:u w:val="single"/>
          <w:lang w:eastAsia="en-US"/>
        </w:rPr>
        <w:instrText xml:space="preserve"> FORMTEXT </w:instrText>
      </w:r>
      <w:r w:rsidRPr="003A0CE1">
        <w:rPr>
          <w:u w:val="single"/>
          <w:lang w:eastAsia="en-US"/>
        </w:rPr>
      </w:r>
      <w:r w:rsidRPr="003A0CE1">
        <w:rPr>
          <w:u w:val="single"/>
          <w:lang w:eastAsia="en-US"/>
        </w:rPr>
        <w:fldChar w:fldCharType="separate"/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u w:val="single"/>
          <w:lang w:eastAsia="en-US"/>
        </w:rPr>
        <w:fldChar w:fldCharType="end"/>
      </w:r>
      <w:bookmarkEnd w:id="4"/>
      <w:r w:rsidRPr="003A0CE1">
        <w:rPr>
          <w:u w:val="single"/>
          <w:lang w:eastAsia="en-US"/>
        </w:rPr>
        <w:tab/>
      </w:r>
    </w:p>
    <w:p w14:paraId="4E6DF5E8" w14:textId="77777777" w:rsidR="003A0CE1" w:rsidRDefault="003A0CE1" w:rsidP="003A0CE1">
      <w:pPr>
        <w:pStyle w:val="IOSbodytext2017"/>
        <w:tabs>
          <w:tab w:val="clear" w:pos="1701"/>
          <w:tab w:val="clear" w:pos="2268"/>
          <w:tab w:val="clear" w:pos="2835"/>
        </w:tabs>
        <w:spacing w:before="0"/>
        <w:rPr>
          <w:u w:val="single"/>
          <w:lang w:eastAsia="en-US"/>
        </w:rPr>
      </w:pPr>
      <w:r w:rsidRPr="003A0CE1">
        <w:rPr>
          <w:rStyle w:val="IOSstrongemphasis2017"/>
        </w:rPr>
        <w:t>Date:</w:t>
      </w:r>
      <w:r>
        <w:t xml:space="preserve"> </w:t>
      </w:r>
      <w:r w:rsidRPr="003A0CE1">
        <w:rPr>
          <w:u w:val="single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A0CE1">
        <w:rPr>
          <w:u w:val="single"/>
          <w:lang w:eastAsia="en-US"/>
        </w:rPr>
        <w:instrText xml:space="preserve"> FORMTEXT </w:instrText>
      </w:r>
      <w:r w:rsidRPr="003A0CE1">
        <w:rPr>
          <w:u w:val="single"/>
          <w:lang w:eastAsia="en-US"/>
        </w:rPr>
      </w:r>
      <w:r w:rsidRPr="003A0CE1">
        <w:rPr>
          <w:u w:val="single"/>
          <w:lang w:eastAsia="en-US"/>
        </w:rPr>
        <w:fldChar w:fldCharType="separate"/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noProof/>
          <w:u w:val="single"/>
          <w:lang w:eastAsia="en-US"/>
        </w:rPr>
        <w:t> </w:t>
      </w:r>
      <w:r w:rsidRPr="003A0CE1">
        <w:rPr>
          <w:u w:val="single"/>
          <w:lang w:eastAsia="en-US"/>
        </w:rPr>
        <w:fldChar w:fldCharType="end"/>
      </w:r>
      <w:r w:rsidRPr="003A0CE1">
        <w:rPr>
          <w:u w:val="single"/>
          <w:lang w:eastAsia="en-US"/>
        </w:rPr>
        <w:tab/>
      </w:r>
    </w:p>
    <w:p w14:paraId="6B7FB080" w14:textId="77777777" w:rsidR="003A0CE1" w:rsidRDefault="003A0CE1" w:rsidP="003A0CE1">
      <w:pPr>
        <w:pStyle w:val="IOSbodytext2017"/>
        <w:sectPr w:rsidR="003A0CE1" w:rsidSect="003A0CE1">
          <w:type w:val="continuous"/>
          <w:pgSz w:w="11906" w:h="16838"/>
          <w:pgMar w:top="964" w:right="567" w:bottom="567" w:left="567" w:header="567" w:footer="567" w:gutter="0"/>
          <w:cols w:num="3" w:space="284" w:equalWidth="0">
            <w:col w:w="2835" w:space="284"/>
            <w:col w:w="3603" w:space="454"/>
            <w:col w:w="3596"/>
          </w:cols>
          <w:docGrid w:linePitch="360"/>
        </w:sectPr>
      </w:pPr>
    </w:p>
    <w:p w14:paraId="1CA31BEF" w14:textId="77777777" w:rsidR="003A0CE1" w:rsidRPr="003A0CE1" w:rsidRDefault="003A0CE1" w:rsidP="003A0CE1">
      <w:pPr>
        <w:pStyle w:val="IOSbodytext2017"/>
        <w:rPr>
          <w:rStyle w:val="IOSstrongemphasis2017"/>
        </w:rPr>
      </w:pPr>
      <w:r w:rsidRPr="003A0CE1">
        <w:rPr>
          <w:rStyle w:val="IOSstrongemphasis2017"/>
        </w:rPr>
        <w:t>Comments</w:t>
      </w:r>
      <w:r>
        <w:rPr>
          <w:rStyle w:val="IOSstrongemphasis2017"/>
        </w:rPr>
        <w:t>:</w:t>
      </w:r>
    </w:p>
    <w:p w14:paraId="38735600" w14:textId="77777777" w:rsidR="003A0CE1" w:rsidRPr="003A0CE1" w:rsidRDefault="003A0CE1" w:rsidP="003A0CE1">
      <w:pPr>
        <w:pStyle w:val="IOSlines2017"/>
      </w:pPr>
      <w:r>
        <w:tab/>
      </w:r>
      <w:r>
        <w:tab/>
      </w:r>
      <w:r>
        <w:tab/>
      </w:r>
      <w:r>
        <w:tab/>
      </w:r>
    </w:p>
    <w:sectPr w:rsidR="003A0CE1" w:rsidRPr="003A0CE1" w:rsidSect="003A0CE1">
      <w:type w:val="continuous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7F3B8" w14:textId="77777777" w:rsidR="009973C0" w:rsidRDefault="009973C0" w:rsidP="00F247F6">
      <w:r>
        <w:separator/>
      </w:r>
    </w:p>
    <w:p w14:paraId="39ADA7B2" w14:textId="77777777" w:rsidR="009973C0" w:rsidRDefault="009973C0"/>
    <w:p w14:paraId="560726F0" w14:textId="77777777" w:rsidR="009973C0" w:rsidRDefault="009973C0"/>
  </w:endnote>
  <w:endnote w:type="continuationSeparator" w:id="0">
    <w:p w14:paraId="687D5593" w14:textId="77777777" w:rsidR="009973C0" w:rsidRDefault="009973C0" w:rsidP="00F247F6">
      <w:r>
        <w:continuationSeparator/>
      </w:r>
    </w:p>
    <w:p w14:paraId="2B48CE88" w14:textId="77777777" w:rsidR="009973C0" w:rsidRDefault="009973C0"/>
    <w:p w14:paraId="232800FD" w14:textId="77777777" w:rsidR="009973C0" w:rsidRDefault="00997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6D811" w14:textId="77777777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95CA4">
      <w:rPr>
        <w:noProof/>
      </w:rPr>
      <w:t>2</w:t>
    </w:r>
    <w:r w:rsidRPr="004E338C">
      <w:fldChar w:fldCharType="end"/>
    </w:r>
    <w:r>
      <w:tab/>
    </w:r>
    <w:r>
      <w:tab/>
    </w:r>
    <w:r w:rsidR="003A0CE1">
      <w:t>On the Road – Resource 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2D10" w14:textId="77777777"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95CA4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44B67" w14:textId="77777777" w:rsidR="009973C0" w:rsidRDefault="009973C0" w:rsidP="00F247F6">
      <w:r>
        <w:separator/>
      </w:r>
    </w:p>
    <w:p w14:paraId="53BD94D8" w14:textId="77777777" w:rsidR="009973C0" w:rsidRDefault="009973C0"/>
    <w:p w14:paraId="2B0407EC" w14:textId="77777777" w:rsidR="009973C0" w:rsidRDefault="009973C0"/>
  </w:footnote>
  <w:footnote w:type="continuationSeparator" w:id="0">
    <w:p w14:paraId="1BCF16F5" w14:textId="77777777" w:rsidR="009973C0" w:rsidRDefault="009973C0" w:rsidP="00F247F6">
      <w:r>
        <w:continuationSeparator/>
      </w:r>
    </w:p>
    <w:p w14:paraId="72B07092" w14:textId="77777777" w:rsidR="009973C0" w:rsidRDefault="009973C0"/>
    <w:p w14:paraId="75DB7A63" w14:textId="77777777" w:rsidR="009973C0" w:rsidRDefault="009973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834EEA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0CE1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0655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4EEA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38A3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1F5D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3C0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CA4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F2FAFE"/>
  <w15:docId w15:val="{09B5A144-F358-4A62-B22D-963DEDD2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/>
    <w:lsdException w:name="Grid Table 1 Light" w:semiHidden="1"/>
    <w:lsdException w:name="Grid Table 2" w:semiHidden="1"/>
    <w:lsdException w:name="Grid Table 3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91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CE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E1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A0CE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E1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A4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A4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CFA3F-3A17-45CB-9B05-6052C0516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A98B9-C08B-4CAE-8478-43A8D6D6C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DD6A5-FF8F-49DC-B6CA-76375CC68919}">
  <ds:schemaRefs>
    <ds:schemaRef ds:uri="http://schemas.microsoft.com/office/2006/metadata/properties"/>
    <ds:schemaRef ds:uri="http://schemas.openxmlformats.org/package/2006/metadata/core-properties"/>
    <ds:schemaRef ds:uri="3ed67ec9-b64a-4b93-a027-d5f88b112957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185ad172-241e-46eb-b06f-b9e9435fe3a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2946</Characters>
  <Application>Microsoft Office Word</Application>
  <DocSecurity>0</DocSecurity>
  <Lines>24</Lines>
  <Paragraphs>6</Paragraphs>
  <ScaleCrop>false</ScaleCrop>
  <Manager/>
  <Company/>
  <LinksUpToDate>false</LinksUpToDate>
  <CharactersWithSpaces>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studies – On the road resource 8</dc:title>
  <dc:subject/>
  <dc:creator>NSW Department of Education</dc:creator>
  <cp:keywords>Stage 6</cp:keywords>
  <dc:description/>
  <dcterms:created xsi:type="dcterms:W3CDTF">2021-10-26T21:04:00Z</dcterms:created>
  <dcterms:modified xsi:type="dcterms:W3CDTF">2021-10-26T21:04:00Z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