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39870211" w:displacedByCustomXml="next"/>
    <w:sdt>
      <w:sdtPr>
        <w:rPr>
          <w:rFonts w:cs="Arial"/>
          <w:b w:val="0"/>
          <w:color w:val="000000" w:themeColor="text1"/>
          <w:sz w:val="36"/>
          <w:szCs w:val="26"/>
          <w:lang w:val="en-US"/>
        </w:rPr>
        <w:alias w:val="Enter project name"/>
        <w:tag w:val="Enter project name"/>
        <w:id w:val="-855652429"/>
        <w:placeholder>
          <w:docPart w:val="D7F68478BF737041B2227EC3EBCEA136"/>
        </w:placeholder>
      </w:sdtPr>
      <w:sdtEndPr>
        <w:rPr>
          <w:rFonts w:eastAsiaTheme="minorHAnsi"/>
          <w:bCs w:val="0"/>
          <w:color w:val="7F7F7F" w:themeColor="text1" w:themeTint="80"/>
          <w:sz w:val="24"/>
          <w:szCs w:val="22"/>
          <w:lang w:val="en-AU"/>
        </w:rPr>
      </w:sdtEndPr>
      <w:sdtContent>
        <w:p w14:paraId="0C56C9AA" w14:textId="21A630C7" w:rsidR="00EC3BE1" w:rsidRPr="00FB4045" w:rsidRDefault="008014F4" w:rsidP="00EC3BE1">
          <w:pPr>
            <w:pStyle w:val="Title"/>
            <w:pBdr>
              <w:top w:val="dashSmallGap" w:sz="4" w:space="7" w:color="000000" w:themeColor="text1"/>
            </w:pBdr>
            <w:ind w:left="0" w:right="0" w:firstLine="142"/>
            <w:rPr>
              <w:rFonts w:cs="Arial"/>
            </w:rPr>
          </w:pPr>
          <w:r>
            <w:rPr>
              <w:rFonts w:cs="Arial"/>
            </w:rPr>
            <w:t>HSIE International Studies Y</w:t>
          </w:r>
          <w:r w:rsidR="00661BBB" w:rsidRPr="00FB4045">
            <w:rPr>
              <w:rFonts w:cs="Arial"/>
            </w:rPr>
            <w:t>ears 7-10</w:t>
          </w:r>
          <w:r w:rsidR="00EC3BE1" w:rsidRPr="00FB4045">
            <w:rPr>
              <w:rFonts w:cs="Arial"/>
            </w:rPr>
            <w:t xml:space="preserve">: </w:t>
          </w:r>
        </w:p>
      </w:sdtContent>
    </w:sdt>
    <w:bookmarkEnd w:id="0" w:displacedByCustomXml="prev"/>
    <w:p w14:paraId="78833288" w14:textId="2D6B4FA8" w:rsidR="00EC3BE1" w:rsidRPr="00FB4045" w:rsidRDefault="00EC3BE1" w:rsidP="00EC3BE1">
      <w:pPr>
        <w:pStyle w:val="SubTitle"/>
        <w:ind w:left="0" w:right="-1"/>
        <w:rPr>
          <w:rFonts w:cs="Arial"/>
        </w:rPr>
      </w:pPr>
      <w:r w:rsidRPr="00FB4045">
        <w:rPr>
          <w:rFonts w:cs="Arial"/>
        </w:rPr>
        <w:t xml:space="preserve">  </w:t>
      </w:r>
      <w:r w:rsidR="00661BBB" w:rsidRPr="00FB4045">
        <w:rPr>
          <w:rFonts w:cs="Arial"/>
        </w:rPr>
        <w:t>Support document</w:t>
      </w:r>
      <w:r w:rsidRPr="00FB4045">
        <w:rPr>
          <w:rFonts w:cs="Arial"/>
        </w:rPr>
        <w:t xml:space="preserve"> </w:t>
      </w:r>
    </w:p>
    <w:p w14:paraId="5C887B9D" w14:textId="101C68A1" w:rsidR="003C2399" w:rsidRPr="00FB4045" w:rsidRDefault="003C2399" w:rsidP="003C2399">
      <w:pPr>
        <w:pStyle w:val="Introbodytext"/>
        <w:rPr>
          <w:rFonts w:cs="Arial"/>
        </w:rPr>
      </w:pPr>
      <w:r w:rsidRPr="00FB4045">
        <w:rPr>
          <w:rFonts w:cs="Arial"/>
        </w:rPr>
        <w:t xml:space="preserve">International Studies is </w:t>
      </w:r>
      <w:r w:rsidR="004B2564">
        <w:rPr>
          <w:rFonts w:cs="Arial"/>
        </w:rPr>
        <w:t xml:space="preserve">a </w:t>
      </w:r>
      <w:r w:rsidRPr="00FB4045">
        <w:rPr>
          <w:rFonts w:cs="Arial"/>
        </w:rPr>
        <w:t xml:space="preserve">school developed board endorsed course that provides a unique conceptual framework for the study of culture, and the promotion of intercultural understanding. This course is only available for implementation in those schools that have gained approval </w:t>
      </w:r>
      <w:r w:rsidR="00937042">
        <w:rPr>
          <w:rFonts w:cs="Arial"/>
        </w:rPr>
        <w:t xml:space="preserve">from </w:t>
      </w:r>
      <w:r w:rsidR="004B2564">
        <w:t xml:space="preserve">the </w:t>
      </w:r>
      <w:hyperlink r:id="rId7" w:history="1">
        <w:r w:rsidR="004B2564" w:rsidRPr="004B2564">
          <w:rPr>
            <w:rStyle w:val="Hyperlink"/>
          </w:rPr>
          <w:t>NSW Education Standards Authority</w:t>
        </w:r>
      </w:hyperlink>
      <w:r w:rsidR="004B2564">
        <w:t xml:space="preserve"> (NESA)</w:t>
      </w:r>
    </w:p>
    <w:p w14:paraId="7C0AD772" w14:textId="77777777" w:rsidR="00DC1AC5" w:rsidRPr="00FB4045" w:rsidRDefault="00DC1AC5">
      <w:pPr>
        <w:pStyle w:val="TOC1"/>
        <w:tabs>
          <w:tab w:val="right" w:leader="dot" w:pos="10762"/>
        </w:tabs>
        <w:rPr>
          <w:rFonts w:cs="Arial"/>
        </w:rPr>
      </w:pPr>
    </w:p>
    <w:p w14:paraId="46F82BF9" w14:textId="39BBB72A" w:rsidR="00DC1AC5" w:rsidRPr="00FB4045" w:rsidRDefault="00DC1AC5" w:rsidP="00DC1AC5">
      <w:pPr>
        <w:pStyle w:val="Heading2"/>
        <w:rPr>
          <w:rFonts w:cs="Arial"/>
        </w:rPr>
      </w:pPr>
      <w:r w:rsidRPr="00FB4045">
        <w:rPr>
          <w:rFonts w:cs="Arial"/>
        </w:rPr>
        <w:t>Contents</w:t>
      </w:r>
    </w:p>
    <w:p w14:paraId="52A2A0F5" w14:textId="77777777" w:rsidR="0053791B" w:rsidRDefault="00510C4E">
      <w:pPr>
        <w:pStyle w:val="TOC1"/>
        <w:tabs>
          <w:tab w:val="right" w:leader="dot" w:pos="10762"/>
        </w:tabs>
        <w:rPr>
          <w:rFonts w:asciiTheme="minorHAnsi" w:eastAsiaTheme="minorEastAsia" w:hAnsiTheme="minorHAnsi"/>
          <w:noProof/>
          <w:color w:val="auto"/>
          <w:sz w:val="24"/>
          <w:szCs w:val="24"/>
          <w:lang w:eastAsia="ja-JP"/>
        </w:rPr>
      </w:pPr>
      <w:r>
        <w:rPr>
          <w:rFonts w:cs="Arial"/>
        </w:rPr>
        <w:fldChar w:fldCharType="begin"/>
      </w:r>
      <w:r>
        <w:rPr>
          <w:rFonts w:cs="Arial"/>
        </w:rPr>
        <w:instrText xml:space="preserve"> TOC \o "1-1" </w:instrText>
      </w:r>
      <w:r>
        <w:rPr>
          <w:rFonts w:cs="Arial"/>
        </w:rPr>
        <w:fldChar w:fldCharType="separate"/>
      </w:r>
      <w:r w:rsidR="0053791B" w:rsidRPr="00716DC2">
        <w:rPr>
          <w:rFonts w:cs="Arial"/>
          <w:noProof/>
        </w:rPr>
        <w:t xml:space="preserve">HSIE International Studies years 7-10: </w:t>
      </w:r>
      <w:r w:rsidR="0053791B">
        <w:rPr>
          <w:noProof/>
        </w:rPr>
        <w:tab/>
      </w:r>
      <w:r w:rsidR="0053791B">
        <w:rPr>
          <w:noProof/>
        </w:rPr>
        <w:fldChar w:fldCharType="begin"/>
      </w:r>
      <w:r w:rsidR="0053791B">
        <w:rPr>
          <w:noProof/>
        </w:rPr>
        <w:instrText xml:space="preserve"> PAGEREF _Toc339870211 \h </w:instrText>
      </w:r>
      <w:r w:rsidR="0053791B">
        <w:rPr>
          <w:noProof/>
        </w:rPr>
      </w:r>
      <w:r w:rsidR="0053791B">
        <w:rPr>
          <w:noProof/>
        </w:rPr>
        <w:fldChar w:fldCharType="separate"/>
      </w:r>
      <w:r w:rsidR="0053791B">
        <w:rPr>
          <w:noProof/>
        </w:rPr>
        <w:t>1</w:t>
      </w:r>
      <w:r w:rsidR="0053791B">
        <w:rPr>
          <w:noProof/>
        </w:rPr>
        <w:fldChar w:fldCharType="end"/>
      </w:r>
    </w:p>
    <w:p w14:paraId="4405BC62"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sidRPr="00716DC2">
        <w:rPr>
          <w:rFonts w:cs="Arial"/>
          <w:noProof/>
        </w:rPr>
        <w:t>Introduction</w:t>
      </w:r>
      <w:r>
        <w:rPr>
          <w:noProof/>
        </w:rPr>
        <w:tab/>
      </w:r>
      <w:r>
        <w:rPr>
          <w:noProof/>
        </w:rPr>
        <w:fldChar w:fldCharType="begin"/>
      </w:r>
      <w:r>
        <w:rPr>
          <w:noProof/>
        </w:rPr>
        <w:instrText xml:space="preserve"> PAGEREF _Toc339870212 \h </w:instrText>
      </w:r>
      <w:r>
        <w:rPr>
          <w:noProof/>
        </w:rPr>
      </w:r>
      <w:r>
        <w:rPr>
          <w:noProof/>
        </w:rPr>
        <w:fldChar w:fldCharType="separate"/>
      </w:r>
      <w:r>
        <w:rPr>
          <w:noProof/>
        </w:rPr>
        <w:t>2</w:t>
      </w:r>
      <w:r>
        <w:rPr>
          <w:noProof/>
        </w:rPr>
        <w:fldChar w:fldCharType="end"/>
      </w:r>
    </w:p>
    <w:p w14:paraId="2B18CC3A"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Core Study: Culture and cultural diversity in the contemporary world</w:t>
      </w:r>
      <w:r>
        <w:rPr>
          <w:noProof/>
        </w:rPr>
        <w:tab/>
      </w:r>
      <w:r>
        <w:rPr>
          <w:noProof/>
        </w:rPr>
        <w:fldChar w:fldCharType="begin"/>
      </w:r>
      <w:r>
        <w:rPr>
          <w:noProof/>
        </w:rPr>
        <w:instrText xml:space="preserve"> PAGEREF _Toc339870213 \h </w:instrText>
      </w:r>
      <w:r>
        <w:rPr>
          <w:noProof/>
        </w:rPr>
      </w:r>
      <w:r>
        <w:rPr>
          <w:noProof/>
        </w:rPr>
        <w:fldChar w:fldCharType="separate"/>
      </w:r>
      <w:r>
        <w:rPr>
          <w:noProof/>
        </w:rPr>
        <w:t>4</w:t>
      </w:r>
      <w:r>
        <w:rPr>
          <w:noProof/>
        </w:rPr>
        <w:fldChar w:fldCharType="end"/>
      </w:r>
    </w:p>
    <w:p w14:paraId="715F91A1"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1: Culture and beliefs</w:t>
      </w:r>
      <w:r>
        <w:rPr>
          <w:noProof/>
        </w:rPr>
        <w:tab/>
      </w:r>
      <w:r>
        <w:rPr>
          <w:noProof/>
        </w:rPr>
        <w:fldChar w:fldCharType="begin"/>
      </w:r>
      <w:r>
        <w:rPr>
          <w:noProof/>
        </w:rPr>
        <w:instrText xml:space="preserve"> PAGEREF _Toc339870214 \h </w:instrText>
      </w:r>
      <w:r>
        <w:rPr>
          <w:noProof/>
        </w:rPr>
      </w:r>
      <w:r>
        <w:rPr>
          <w:noProof/>
        </w:rPr>
        <w:fldChar w:fldCharType="separate"/>
      </w:r>
      <w:r>
        <w:rPr>
          <w:noProof/>
        </w:rPr>
        <w:t>10</w:t>
      </w:r>
      <w:r>
        <w:rPr>
          <w:noProof/>
        </w:rPr>
        <w:fldChar w:fldCharType="end"/>
      </w:r>
    </w:p>
    <w:p w14:paraId="7A62AF0B"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2: Culture and gender</w:t>
      </w:r>
      <w:r>
        <w:rPr>
          <w:noProof/>
        </w:rPr>
        <w:tab/>
      </w:r>
      <w:r>
        <w:rPr>
          <w:noProof/>
        </w:rPr>
        <w:fldChar w:fldCharType="begin"/>
      </w:r>
      <w:r>
        <w:rPr>
          <w:noProof/>
        </w:rPr>
        <w:instrText xml:space="preserve"> PAGEREF _Toc339870215 \h </w:instrText>
      </w:r>
      <w:r>
        <w:rPr>
          <w:noProof/>
        </w:rPr>
      </w:r>
      <w:r>
        <w:rPr>
          <w:noProof/>
        </w:rPr>
        <w:fldChar w:fldCharType="separate"/>
      </w:r>
      <w:r>
        <w:rPr>
          <w:noProof/>
        </w:rPr>
        <w:t>15</w:t>
      </w:r>
      <w:r>
        <w:rPr>
          <w:noProof/>
        </w:rPr>
        <w:fldChar w:fldCharType="end"/>
      </w:r>
    </w:p>
    <w:p w14:paraId="36E22605"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3: Culture and the media</w:t>
      </w:r>
      <w:r>
        <w:rPr>
          <w:noProof/>
        </w:rPr>
        <w:tab/>
      </w:r>
      <w:r>
        <w:rPr>
          <w:noProof/>
        </w:rPr>
        <w:fldChar w:fldCharType="begin"/>
      </w:r>
      <w:r>
        <w:rPr>
          <w:noProof/>
        </w:rPr>
        <w:instrText xml:space="preserve"> PAGEREF _Toc339870216 \h </w:instrText>
      </w:r>
      <w:r>
        <w:rPr>
          <w:noProof/>
        </w:rPr>
      </w:r>
      <w:r>
        <w:rPr>
          <w:noProof/>
        </w:rPr>
        <w:fldChar w:fldCharType="separate"/>
      </w:r>
      <w:r>
        <w:rPr>
          <w:noProof/>
        </w:rPr>
        <w:t>20</w:t>
      </w:r>
      <w:r>
        <w:rPr>
          <w:noProof/>
        </w:rPr>
        <w:fldChar w:fldCharType="end"/>
      </w:r>
    </w:p>
    <w:p w14:paraId="1CD94C62"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4: Culture on the move</w:t>
      </w:r>
      <w:r>
        <w:rPr>
          <w:noProof/>
        </w:rPr>
        <w:tab/>
      </w:r>
      <w:r>
        <w:rPr>
          <w:noProof/>
        </w:rPr>
        <w:fldChar w:fldCharType="begin"/>
      </w:r>
      <w:r>
        <w:rPr>
          <w:noProof/>
        </w:rPr>
        <w:instrText xml:space="preserve"> PAGEREF _Toc339870217 \h </w:instrText>
      </w:r>
      <w:r>
        <w:rPr>
          <w:noProof/>
        </w:rPr>
      </w:r>
      <w:r>
        <w:rPr>
          <w:noProof/>
        </w:rPr>
        <w:fldChar w:fldCharType="separate"/>
      </w:r>
      <w:r>
        <w:rPr>
          <w:noProof/>
        </w:rPr>
        <w:t>23</w:t>
      </w:r>
      <w:r>
        <w:rPr>
          <w:noProof/>
        </w:rPr>
        <w:fldChar w:fldCharType="end"/>
      </w:r>
    </w:p>
    <w:p w14:paraId="575418C7"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5: Culture and travel</w:t>
      </w:r>
      <w:r>
        <w:rPr>
          <w:noProof/>
        </w:rPr>
        <w:tab/>
      </w:r>
      <w:r>
        <w:rPr>
          <w:noProof/>
        </w:rPr>
        <w:fldChar w:fldCharType="begin"/>
      </w:r>
      <w:r>
        <w:rPr>
          <w:noProof/>
        </w:rPr>
        <w:instrText xml:space="preserve"> PAGEREF _Toc339870218 \h </w:instrText>
      </w:r>
      <w:r>
        <w:rPr>
          <w:noProof/>
        </w:rPr>
      </w:r>
      <w:r>
        <w:rPr>
          <w:noProof/>
        </w:rPr>
        <w:fldChar w:fldCharType="separate"/>
      </w:r>
      <w:r>
        <w:rPr>
          <w:noProof/>
        </w:rPr>
        <w:t>27</w:t>
      </w:r>
      <w:r>
        <w:rPr>
          <w:noProof/>
        </w:rPr>
        <w:fldChar w:fldCharType="end"/>
      </w:r>
    </w:p>
    <w:p w14:paraId="50476794"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6: Culture and the performing arts</w:t>
      </w:r>
      <w:r>
        <w:rPr>
          <w:noProof/>
        </w:rPr>
        <w:tab/>
      </w:r>
      <w:r>
        <w:rPr>
          <w:noProof/>
        </w:rPr>
        <w:fldChar w:fldCharType="begin"/>
      </w:r>
      <w:r>
        <w:rPr>
          <w:noProof/>
        </w:rPr>
        <w:instrText xml:space="preserve"> PAGEREF _Toc339870219 \h </w:instrText>
      </w:r>
      <w:r>
        <w:rPr>
          <w:noProof/>
        </w:rPr>
      </w:r>
      <w:r>
        <w:rPr>
          <w:noProof/>
        </w:rPr>
        <w:fldChar w:fldCharType="separate"/>
      </w:r>
      <w:r>
        <w:rPr>
          <w:noProof/>
        </w:rPr>
        <w:t>31</w:t>
      </w:r>
      <w:r>
        <w:rPr>
          <w:noProof/>
        </w:rPr>
        <w:fldChar w:fldCharType="end"/>
      </w:r>
    </w:p>
    <w:p w14:paraId="5E5D7813"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7: Culture in textiles, art and architecture</w:t>
      </w:r>
      <w:r>
        <w:rPr>
          <w:noProof/>
        </w:rPr>
        <w:tab/>
      </w:r>
      <w:r>
        <w:rPr>
          <w:noProof/>
        </w:rPr>
        <w:fldChar w:fldCharType="begin"/>
      </w:r>
      <w:r>
        <w:rPr>
          <w:noProof/>
        </w:rPr>
        <w:instrText xml:space="preserve"> PAGEREF _Toc339870220 \h </w:instrText>
      </w:r>
      <w:r>
        <w:rPr>
          <w:noProof/>
        </w:rPr>
      </w:r>
      <w:r>
        <w:rPr>
          <w:noProof/>
        </w:rPr>
        <w:fldChar w:fldCharType="separate"/>
      </w:r>
      <w:r>
        <w:rPr>
          <w:noProof/>
        </w:rPr>
        <w:t>33</w:t>
      </w:r>
      <w:r>
        <w:rPr>
          <w:noProof/>
        </w:rPr>
        <w:fldChar w:fldCharType="end"/>
      </w:r>
    </w:p>
    <w:p w14:paraId="42D44C8A"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8: Culture in film and literature</w:t>
      </w:r>
      <w:r>
        <w:rPr>
          <w:noProof/>
        </w:rPr>
        <w:tab/>
      </w:r>
      <w:r>
        <w:rPr>
          <w:noProof/>
        </w:rPr>
        <w:fldChar w:fldCharType="begin"/>
      </w:r>
      <w:r>
        <w:rPr>
          <w:noProof/>
        </w:rPr>
        <w:instrText xml:space="preserve"> PAGEREF _Toc339870221 \h </w:instrText>
      </w:r>
      <w:r>
        <w:rPr>
          <w:noProof/>
        </w:rPr>
      </w:r>
      <w:r>
        <w:rPr>
          <w:noProof/>
        </w:rPr>
        <w:fldChar w:fldCharType="separate"/>
      </w:r>
      <w:r>
        <w:rPr>
          <w:noProof/>
        </w:rPr>
        <w:t>36</w:t>
      </w:r>
      <w:r>
        <w:rPr>
          <w:noProof/>
        </w:rPr>
        <w:fldChar w:fldCharType="end"/>
      </w:r>
    </w:p>
    <w:p w14:paraId="65892997"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9: Culture and sport</w:t>
      </w:r>
      <w:r>
        <w:rPr>
          <w:noProof/>
        </w:rPr>
        <w:tab/>
      </w:r>
      <w:r>
        <w:rPr>
          <w:noProof/>
        </w:rPr>
        <w:fldChar w:fldCharType="begin"/>
      </w:r>
      <w:r>
        <w:rPr>
          <w:noProof/>
        </w:rPr>
        <w:instrText xml:space="preserve"> PAGEREF _Toc339870222 \h </w:instrText>
      </w:r>
      <w:r>
        <w:rPr>
          <w:noProof/>
        </w:rPr>
      </w:r>
      <w:r>
        <w:rPr>
          <w:noProof/>
        </w:rPr>
        <w:fldChar w:fldCharType="separate"/>
      </w:r>
      <w:r>
        <w:rPr>
          <w:noProof/>
        </w:rPr>
        <w:t>38</w:t>
      </w:r>
      <w:r>
        <w:rPr>
          <w:noProof/>
        </w:rPr>
        <w:fldChar w:fldCharType="end"/>
      </w:r>
    </w:p>
    <w:p w14:paraId="5A0D6F6E"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10: Culture and family life</w:t>
      </w:r>
      <w:r>
        <w:rPr>
          <w:noProof/>
        </w:rPr>
        <w:tab/>
      </w:r>
      <w:r>
        <w:rPr>
          <w:noProof/>
        </w:rPr>
        <w:fldChar w:fldCharType="begin"/>
      </w:r>
      <w:r>
        <w:rPr>
          <w:noProof/>
        </w:rPr>
        <w:instrText xml:space="preserve"> PAGEREF _Toc339870223 \h </w:instrText>
      </w:r>
      <w:r>
        <w:rPr>
          <w:noProof/>
        </w:rPr>
      </w:r>
      <w:r>
        <w:rPr>
          <w:noProof/>
        </w:rPr>
        <w:fldChar w:fldCharType="separate"/>
      </w:r>
      <w:r>
        <w:rPr>
          <w:noProof/>
        </w:rPr>
        <w:t>42</w:t>
      </w:r>
      <w:r>
        <w:rPr>
          <w:noProof/>
        </w:rPr>
        <w:fldChar w:fldCharType="end"/>
      </w:r>
    </w:p>
    <w:p w14:paraId="5078A62D"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11: Culture and food</w:t>
      </w:r>
      <w:r>
        <w:rPr>
          <w:noProof/>
        </w:rPr>
        <w:tab/>
      </w:r>
      <w:r>
        <w:rPr>
          <w:noProof/>
        </w:rPr>
        <w:fldChar w:fldCharType="begin"/>
      </w:r>
      <w:r>
        <w:rPr>
          <w:noProof/>
        </w:rPr>
        <w:instrText xml:space="preserve"> PAGEREF _Toc339870224 \h </w:instrText>
      </w:r>
      <w:r>
        <w:rPr>
          <w:noProof/>
        </w:rPr>
      </w:r>
      <w:r>
        <w:rPr>
          <w:noProof/>
        </w:rPr>
        <w:fldChar w:fldCharType="separate"/>
      </w:r>
      <w:r>
        <w:rPr>
          <w:noProof/>
        </w:rPr>
        <w:t>47</w:t>
      </w:r>
      <w:r>
        <w:rPr>
          <w:noProof/>
        </w:rPr>
        <w:fldChar w:fldCharType="end"/>
      </w:r>
    </w:p>
    <w:p w14:paraId="3F8BF6AC"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Option 12: Culture, science, technology and change</w:t>
      </w:r>
      <w:r>
        <w:rPr>
          <w:noProof/>
        </w:rPr>
        <w:tab/>
      </w:r>
      <w:r>
        <w:rPr>
          <w:noProof/>
        </w:rPr>
        <w:fldChar w:fldCharType="begin"/>
      </w:r>
      <w:r>
        <w:rPr>
          <w:noProof/>
        </w:rPr>
        <w:instrText xml:space="preserve"> PAGEREF _Toc339870225 \h </w:instrText>
      </w:r>
      <w:r>
        <w:rPr>
          <w:noProof/>
        </w:rPr>
      </w:r>
      <w:r>
        <w:rPr>
          <w:noProof/>
        </w:rPr>
        <w:fldChar w:fldCharType="separate"/>
      </w:r>
      <w:r>
        <w:rPr>
          <w:noProof/>
        </w:rPr>
        <w:t>50</w:t>
      </w:r>
      <w:r>
        <w:rPr>
          <w:noProof/>
        </w:rPr>
        <w:fldChar w:fldCharType="end"/>
      </w:r>
    </w:p>
    <w:p w14:paraId="7782F4A8" w14:textId="77777777" w:rsidR="0053791B" w:rsidRDefault="0053791B">
      <w:pPr>
        <w:pStyle w:val="TOC1"/>
        <w:tabs>
          <w:tab w:val="right" w:leader="dot" w:pos="10762"/>
        </w:tabs>
        <w:rPr>
          <w:rFonts w:asciiTheme="minorHAnsi" w:eastAsiaTheme="minorEastAsia" w:hAnsiTheme="minorHAnsi"/>
          <w:noProof/>
          <w:color w:val="auto"/>
          <w:sz w:val="24"/>
          <w:szCs w:val="24"/>
          <w:lang w:eastAsia="ja-JP"/>
        </w:rPr>
      </w:pPr>
      <w:r>
        <w:rPr>
          <w:noProof/>
        </w:rPr>
        <w:t>Teaching and learning strategies</w:t>
      </w:r>
      <w:r>
        <w:rPr>
          <w:noProof/>
        </w:rPr>
        <w:tab/>
      </w:r>
      <w:r>
        <w:rPr>
          <w:noProof/>
        </w:rPr>
        <w:fldChar w:fldCharType="begin"/>
      </w:r>
      <w:r>
        <w:rPr>
          <w:noProof/>
        </w:rPr>
        <w:instrText xml:space="preserve"> PAGEREF _Toc339870226 \h </w:instrText>
      </w:r>
      <w:r>
        <w:rPr>
          <w:noProof/>
        </w:rPr>
      </w:r>
      <w:r>
        <w:rPr>
          <w:noProof/>
        </w:rPr>
        <w:fldChar w:fldCharType="separate"/>
      </w:r>
      <w:r>
        <w:rPr>
          <w:noProof/>
        </w:rPr>
        <w:t>53</w:t>
      </w:r>
      <w:r>
        <w:rPr>
          <w:noProof/>
        </w:rPr>
        <w:fldChar w:fldCharType="end"/>
      </w:r>
    </w:p>
    <w:p w14:paraId="3DA842FF" w14:textId="05F202C3" w:rsidR="00DC1AC5" w:rsidRPr="00FB4045" w:rsidRDefault="00510C4E" w:rsidP="00F230D7">
      <w:pPr>
        <w:spacing w:before="0" w:after="200"/>
        <w:rPr>
          <w:rFonts w:cs="Arial"/>
          <w:szCs w:val="20"/>
          <w:lang w:val="en-US"/>
        </w:rPr>
      </w:pPr>
      <w:r>
        <w:rPr>
          <w:rFonts w:cs="Arial"/>
        </w:rPr>
        <w:fldChar w:fldCharType="end"/>
      </w:r>
      <w:r w:rsidR="00661BBB" w:rsidRPr="00FB4045">
        <w:rPr>
          <w:rFonts w:cs="Arial"/>
        </w:rPr>
        <w:br w:type="page"/>
      </w:r>
    </w:p>
    <w:p w14:paraId="6D8362CA" w14:textId="0AD4B320" w:rsidR="00DC1AC5" w:rsidRPr="00FB4045" w:rsidRDefault="00B3755C" w:rsidP="00B3755C">
      <w:pPr>
        <w:pStyle w:val="Heading1"/>
        <w:rPr>
          <w:rFonts w:cs="Arial"/>
        </w:rPr>
      </w:pPr>
      <w:bookmarkStart w:id="1" w:name="_Toc339870212"/>
      <w:r w:rsidRPr="00FB4045">
        <w:rPr>
          <w:rFonts w:cs="Arial"/>
        </w:rPr>
        <w:lastRenderedPageBreak/>
        <w:t>Introduction</w:t>
      </w:r>
      <w:bookmarkEnd w:id="1"/>
    </w:p>
    <w:p w14:paraId="7B1D82F7" w14:textId="6062BD54" w:rsidR="00DC1AC5" w:rsidRPr="00FB4045" w:rsidRDefault="00DC1AC5" w:rsidP="00B3755C">
      <w:pPr>
        <w:pStyle w:val="BodyText"/>
        <w:rPr>
          <w:rFonts w:cs="Arial"/>
          <w:szCs w:val="22"/>
        </w:rPr>
      </w:pPr>
      <w:r w:rsidRPr="00FB4045">
        <w:rPr>
          <w:rFonts w:cs="Arial"/>
          <w:szCs w:val="22"/>
        </w:rPr>
        <w:t xml:space="preserve">This document has been designed to help teachers understand key aspects of the new International Studies </w:t>
      </w:r>
      <w:r w:rsidR="00D7526C" w:rsidRPr="00FB4045">
        <w:rPr>
          <w:rFonts w:cs="Arial"/>
        </w:rPr>
        <w:t xml:space="preserve">school </w:t>
      </w:r>
      <w:r w:rsidR="00433292">
        <w:rPr>
          <w:rFonts w:cs="Arial"/>
        </w:rPr>
        <w:t>developed Board Endorsed C</w:t>
      </w:r>
      <w:r w:rsidR="00D7526C">
        <w:rPr>
          <w:rFonts w:cs="Arial"/>
        </w:rPr>
        <w:t xml:space="preserve">ourse, </w:t>
      </w:r>
      <w:r w:rsidRPr="00FB4045">
        <w:rPr>
          <w:rFonts w:cs="Arial"/>
          <w:szCs w:val="22"/>
        </w:rPr>
        <w:t>and to provide guidance for implementation.  The document shows how these aspects can be incorporated in teaching and learning programs, and how these programs are underpinned by the principles of assessment for learning.</w:t>
      </w:r>
    </w:p>
    <w:p w14:paraId="5ABEE276" w14:textId="17279C31" w:rsidR="00DC1AC5" w:rsidRDefault="00DC1AC5" w:rsidP="00B3755C">
      <w:pPr>
        <w:pStyle w:val="BodyText"/>
        <w:rPr>
          <w:rFonts w:cs="Arial"/>
          <w:szCs w:val="22"/>
        </w:rPr>
      </w:pPr>
      <w:r w:rsidRPr="00FB4045">
        <w:rPr>
          <w:rFonts w:cs="Arial"/>
          <w:szCs w:val="22"/>
        </w:rPr>
        <w:t xml:space="preserve">The document provides advice for constructing a suitable scope and sequence, with accompanying samples for both the core and some of the options, for implementing this course as either a 100 hour or a 200 hour course in Stage </w:t>
      </w:r>
      <w:r w:rsidR="00D7526C">
        <w:rPr>
          <w:rFonts w:cs="Arial"/>
          <w:szCs w:val="22"/>
        </w:rPr>
        <w:t xml:space="preserve">4 and/or </w:t>
      </w:r>
      <w:r w:rsidRPr="00FB4045">
        <w:rPr>
          <w:rFonts w:cs="Arial"/>
          <w:szCs w:val="22"/>
        </w:rPr>
        <w:t xml:space="preserve">5. These sample </w:t>
      </w:r>
      <w:r w:rsidR="00D7526C">
        <w:rPr>
          <w:rFonts w:cs="Arial"/>
          <w:szCs w:val="22"/>
        </w:rPr>
        <w:t>teaching and learning sequence</w:t>
      </w:r>
      <w:r w:rsidRPr="00FB4045">
        <w:rPr>
          <w:rFonts w:cs="Arial"/>
          <w:szCs w:val="22"/>
        </w:rPr>
        <w:t>s can be used as models for p</w:t>
      </w:r>
      <w:r w:rsidR="009A2E0A">
        <w:rPr>
          <w:rFonts w:cs="Arial"/>
          <w:szCs w:val="22"/>
        </w:rPr>
        <w:t>lanning work for other o</w:t>
      </w:r>
      <w:r w:rsidR="00B3755C" w:rsidRPr="00FB4045">
        <w:rPr>
          <w:rFonts w:cs="Arial"/>
          <w:szCs w:val="22"/>
        </w:rPr>
        <w:t>ptions.</w:t>
      </w:r>
    </w:p>
    <w:p w14:paraId="75B7025A" w14:textId="08E23674" w:rsidR="00023D44" w:rsidRPr="00FB4045" w:rsidRDefault="00023D44" w:rsidP="00B3755C">
      <w:pPr>
        <w:pStyle w:val="BodyText"/>
        <w:rPr>
          <w:rFonts w:cs="Arial"/>
          <w:szCs w:val="22"/>
        </w:rPr>
      </w:pPr>
      <w:r>
        <w:rPr>
          <w:rFonts w:cs="Arial"/>
          <w:szCs w:val="22"/>
        </w:rPr>
        <w:t>Teachers can choose to use some of the suggested teaching activities as assessment items.</w:t>
      </w:r>
    </w:p>
    <w:p w14:paraId="301C636D" w14:textId="77777777" w:rsidR="00DC1AC5" w:rsidRPr="00FB4045" w:rsidRDefault="00DC1AC5" w:rsidP="00B3755C">
      <w:pPr>
        <w:pStyle w:val="Heading2"/>
        <w:rPr>
          <w:rFonts w:cs="Arial"/>
        </w:rPr>
      </w:pPr>
      <w:r w:rsidRPr="00FB4045">
        <w:rPr>
          <w:rFonts w:cs="Arial"/>
        </w:rPr>
        <w:t>Establishing a scope and sequence plan</w:t>
      </w:r>
    </w:p>
    <w:p w14:paraId="0F8278DD" w14:textId="039D7A2D" w:rsidR="00DC1AC5" w:rsidRPr="00FB4045" w:rsidRDefault="00DC1AC5" w:rsidP="00B3755C">
      <w:pPr>
        <w:pStyle w:val="BodyText"/>
        <w:rPr>
          <w:rFonts w:cs="Arial"/>
          <w:szCs w:val="22"/>
        </w:rPr>
      </w:pPr>
      <w:r w:rsidRPr="00FB4045">
        <w:rPr>
          <w:rFonts w:cs="Arial"/>
          <w:szCs w:val="22"/>
        </w:rPr>
        <w:t xml:space="preserve">A fundamental step in the design of effective teaching and learning programs is the establishment of a scope and sequence plan. This plan provides an overview of the </w:t>
      </w:r>
      <w:r w:rsidR="00D7526C">
        <w:rPr>
          <w:rFonts w:cs="Arial"/>
          <w:szCs w:val="22"/>
        </w:rPr>
        <w:t>teaching and learning sequence</w:t>
      </w:r>
      <w:r w:rsidRPr="00FB4045">
        <w:rPr>
          <w:rFonts w:cs="Arial"/>
          <w:szCs w:val="22"/>
        </w:rPr>
        <w:t xml:space="preserve">s to be taught and details the placement, sequence and duration of </w:t>
      </w:r>
      <w:r w:rsidR="00D7526C">
        <w:rPr>
          <w:rFonts w:cs="Arial"/>
          <w:szCs w:val="22"/>
        </w:rPr>
        <w:t>teaching and learning sequence</w:t>
      </w:r>
      <w:r w:rsidRPr="00FB4045">
        <w:rPr>
          <w:rFonts w:cs="Arial"/>
          <w:szCs w:val="22"/>
        </w:rPr>
        <w:t>s.  When establishing a plan there are a numb</w:t>
      </w:r>
      <w:r w:rsidR="00B3755C" w:rsidRPr="00FB4045">
        <w:rPr>
          <w:rFonts w:cs="Arial"/>
          <w:szCs w:val="22"/>
        </w:rPr>
        <w:t>er of factors to be considered.</w:t>
      </w:r>
    </w:p>
    <w:p w14:paraId="5194FBB9" w14:textId="28816226" w:rsidR="00DC1AC5" w:rsidRPr="00FB4045" w:rsidRDefault="00DC1AC5" w:rsidP="00B3755C">
      <w:pPr>
        <w:pStyle w:val="Heading2"/>
        <w:rPr>
          <w:rFonts w:cs="Arial"/>
        </w:rPr>
      </w:pPr>
      <w:r w:rsidRPr="00FB4045">
        <w:rPr>
          <w:rFonts w:cs="Arial"/>
        </w:rPr>
        <w:t xml:space="preserve">Course requirements </w:t>
      </w:r>
    </w:p>
    <w:p w14:paraId="5213936E" w14:textId="069F1AEF" w:rsidR="00DC1AC5" w:rsidRPr="00FB4045" w:rsidRDefault="00DC1AC5" w:rsidP="00B3755C">
      <w:pPr>
        <w:pStyle w:val="BodyText"/>
        <w:rPr>
          <w:rFonts w:cs="Arial"/>
          <w:szCs w:val="22"/>
        </w:rPr>
      </w:pPr>
      <w:r w:rsidRPr="00FB4045">
        <w:rPr>
          <w:rFonts w:cs="Arial"/>
          <w:szCs w:val="22"/>
        </w:rPr>
        <w:t>The course acknowledges that schools require flexibility to design their International Studies programs to best meet their specific needs and circumstances.  Schools should refer to the course structure and decide on the most appropriate course of study.</w:t>
      </w:r>
    </w:p>
    <w:p w14:paraId="540BD35A" w14:textId="77777777" w:rsidR="00DC1AC5" w:rsidRPr="00FB4045" w:rsidRDefault="00DC1AC5" w:rsidP="00DC1AC5">
      <w:pPr>
        <w:pStyle w:val="BodyText"/>
        <w:rPr>
          <w:rFonts w:cs="Arial"/>
          <w:szCs w:val="22"/>
        </w:rPr>
      </w:pPr>
      <w:r w:rsidRPr="00FB4045">
        <w:rPr>
          <w:rFonts w:cs="Arial"/>
          <w:szCs w:val="22"/>
        </w:rPr>
        <w:t>When establishing a scope and sequence plan the following course requirements must be met:</w:t>
      </w:r>
    </w:p>
    <w:p w14:paraId="64B80F37" w14:textId="7FA9F47E" w:rsidR="00DC1AC5" w:rsidRPr="00FB4045" w:rsidRDefault="00DC1AC5" w:rsidP="008014F4">
      <w:pPr>
        <w:pStyle w:val="BodyText"/>
        <w:ind w:left="709" w:hanging="567"/>
        <w:rPr>
          <w:rFonts w:cs="Arial"/>
          <w:szCs w:val="22"/>
        </w:rPr>
      </w:pPr>
      <w:r w:rsidRPr="00FB4045">
        <w:rPr>
          <w:rFonts w:cs="Arial"/>
          <w:szCs w:val="22"/>
        </w:rPr>
        <w:t>•</w:t>
      </w:r>
      <w:r w:rsidRPr="00FB4045">
        <w:rPr>
          <w:rFonts w:cs="Arial"/>
          <w:szCs w:val="22"/>
        </w:rPr>
        <w:tab/>
        <w:t>all outcomes are to be addressed in the core</w:t>
      </w:r>
      <w:r w:rsidR="008014F4">
        <w:rPr>
          <w:rFonts w:cs="Arial"/>
          <w:szCs w:val="22"/>
        </w:rPr>
        <w:t xml:space="preserve"> study: Culture and cultural diversity on the contemporary world</w:t>
      </w:r>
    </w:p>
    <w:p w14:paraId="042CA3ED" w14:textId="77777777" w:rsidR="00DC1AC5" w:rsidRPr="00FB4045" w:rsidRDefault="00DC1AC5" w:rsidP="00DC1AC5">
      <w:pPr>
        <w:pStyle w:val="BodyText"/>
        <w:rPr>
          <w:rFonts w:cs="Arial"/>
          <w:szCs w:val="22"/>
        </w:rPr>
      </w:pPr>
      <w:r w:rsidRPr="00FB4045">
        <w:rPr>
          <w:rFonts w:cs="Arial"/>
          <w:szCs w:val="22"/>
        </w:rPr>
        <w:t>•</w:t>
      </w:r>
      <w:r w:rsidRPr="00FB4045">
        <w:rPr>
          <w:rFonts w:cs="Arial"/>
          <w:szCs w:val="22"/>
        </w:rPr>
        <w:tab/>
        <w:t>students undertaking a 100 hour course must study the core and 2-3 options</w:t>
      </w:r>
    </w:p>
    <w:p w14:paraId="3F9960A3" w14:textId="77777777" w:rsidR="00DC1AC5" w:rsidRPr="00FB4045" w:rsidRDefault="00DC1AC5" w:rsidP="00DC1AC5">
      <w:pPr>
        <w:pStyle w:val="BodyText"/>
        <w:rPr>
          <w:rFonts w:cs="Arial"/>
          <w:szCs w:val="22"/>
        </w:rPr>
      </w:pPr>
      <w:r w:rsidRPr="00FB4045">
        <w:rPr>
          <w:rFonts w:cs="Arial"/>
          <w:szCs w:val="22"/>
        </w:rPr>
        <w:t>•</w:t>
      </w:r>
      <w:r w:rsidRPr="00FB4045">
        <w:rPr>
          <w:rFonts w:cs="Arial"/>
          <w:szCs w:val="22"/>
        </w:rPr>
        <w:tab/>
        <w:t>students undertaking a 200 hour course must study the core and 6-8 options</w:t>
      </w:r>
    </w:p>
    <w:p w14:paraId="4B72F5A1" w14:textId="3D59C60F" w:rsidR="00DC1AC5" w:rsidRPr="00FB4045" w:rsidRDefault="00DC1AC5" w:rsidP="00B3755C">
      <w:pPr>
        <w:pStyle w:val="BodyText"/>
        <w:rPr>
          <w:rFonts w:cs="Arial"/>
          <w:szCs w:val="22"/>
        </w:rPr>
      </w:pPr>
      <w:r w:rsidRPr="00FB4045">
        <w:rPr>
          <w:rFonts w:cs="Arial"/>
          <w:szCs w:val="22"/>
        </w:rPr>
        <w:t>•</w:t>
      </w:r>
      <w:r w:rsidRPr="00FB4045">
        <w:rPr>
          <w:rFonts w:cs="Arial"/>
          <w:szCs w:val="22"/>
        </w:rPr>
        <w:tab/>
        <w:t xml:space="preserve">options may be studied </w:t>
      </w:r>
      <w:r w:rsidR="00B3755C" w:rsidRPr="00FB4045">
        <w:rPr>
          <w:rFonts w:cs="Arial"/>
          <w:szCs w:val="22"/>
        </w:rPr>
        <w:t>for 15-25 indicative hours each</w:t>
      </w:r>
    </w:p>
    <w:p w14:paraId="5B1B1EF2" w14:textId="381012D4" w:rsidR="00DC1AC5" w:rsidRPr="00FB4045" w:rsidRDefault="00DC1AC5" w:rsidP="00B3755C">
      <w:pPr>
        <w:pStyle w:val="Heading2"/>
        <w:rPr>
          <w:rFonts w:cs="Arial"/>
        </w:rPr>
      </w:pPr>
      <w:r w:rsidRPr="00FB4045">
        <w:rPr>
          <w:rFonts w:cs="Arial"/>
        </w:rPr>
        <w:t>Further considerations</w:t>
      </w:r>
    </w:p>
    <w:p w14:paraId="3A7F1463" w14:textId="77777777" w:rsidR="00DC1AC5" w:rsidRPr="00FB4045" w:rsidRDefault="00DC1AC5" w:rsidP="00DC1AC5">
      <w:pPr>
        <w:pStyle w:val="BodyText"/>
        <w:rPr>
          <w:rFonts w:cs="Arial"/>
          <w:szCs w:val="22"/>
        </w:rPr>
      </w:pPr>
      <w:r w:rsidRPr="00FB4045">
        <w:rPr>
          <w:rFonts w:cs="Arial"/>
          <w:szCs w:val="22"/>
        </w:rPr>
        <w:t>When designing a scope and sequence plan, schools also need to consider:</w:t>
      </w:r>
    </w:p>
    <w:p w14:paraId="383DF813" w14:textId="77777777" w:rsidR="00DC1AC5" w:rsidRPr="00FB4045" w:rsidRDefault="00DC1AC5" w:rsidP="00DC1AC5">
      <w:pPr>
        <w:pStyle w:val="BodyText"/>
        <w:rPr>
          <w:rFonts w:cs="Arial"/>
          <w:szCs w:val="22"/>
        </w:rPr>
      </w:pPr>
      <w:r w:rsidRPr="00FB4045">
        <w:rPr>
          <w:rFonts w:cs="Arial"/>
          <w:szCs w:val="22"/>
        </w:rPr>
        <w:t>•</w:t>
      </w:r>
      <w:r w:rsidRPr="00FB4045">
        <w:rPr>
          <w:rFonts w:cs="Arial"/>
          <w:szCs w:val="22"/>
        </w:rPr>
        <w:tab/>
        <w:t>the specific needs of their students</w:t>
      </w:r>
    </w:p>
    <w:p w14:paraId="3C62D023" w14:textId="4ED7EDBB" w:rsidR="00DC1AC5" w:rsidRPr="00FB4045" w:rsidRDefault="00DC1AC5" w:rsidP="00DC1AC5">
      <w:pPr>
        <w:pStyle w:val="BodyText"/>
        <w:rPr>
          <w:rFonts w:cs="Arial"/>
          <w:szCs w:val="22"/>
        </w:rPr>
      </w:pPr>
      <w:r w:rsidRPr="00FB4045">
        <w:rPr>
          <w:rFonts w:cs="Arial"/>
          <w:szCs w:val="22"/>
        </w:rPr>
        <w:t>•</w:t>
      </w:r>
      <w:r w:rsidRPr="00FB4045">
        <w:rPr>
          <w:rFonts w:cs="Arial"/>
          <w:szCs w:val="22"/>
        </w:rPr>
        <w:tab/>
        <w:t>background knowledge and cultural heritage of their students and the wider comm</w:t>
      </w:r>
      <w:r w:rsidR="00D7526C">
        <w:rPr>
          <w:rFonts w:cs="Arial"/>
          <w:szCs w:val="22"/>
        </w:rPr>
        <w:t>unity</w:t>
      </w:r>
    </w:p>
    <w:p w14:paraId="35D7A362" w14:textId="77777777" w:rsidR="00DC1AC5" w:rsidRPr="00FB4045" w:rsidRDefault="00DC1AC5" w:rsidP="00DC1AC5">
      <w:pPr>
        <w:pStyle w:val="BodyText"/>
        <w:rPr>
          <w:rFonts w:cs="Arial"/>
          <w:szCs w:val="22"/>
        </w:rPr>
      </w:pPr>
      <w:r w:rsidRPr="00FB4045">
        <w:rPr>
          <w:rFonts w:cs="Arial"/>
          <w:szCs w:val="22"/>
        </w:rPr>
        <w:t>•</w:t>
      </w:r>
      <w:r w:rsidRPr="00FB4045">
        <w:rPr>
          <w:rFonts w:cs="Arial"/>
          <w:szCs w:val="22"/>
        </w:rPr>
        <w:tab/>
        <w:t>available resources</w:t>
      </w:r>
    </w:p>
    <w:p w14:paraId="2CA3CA2F" w14:textId="77777777" w:rsidR="00DC1AC5" w:rsidRPr="00FB4045" w:rsidRDefault="00DC1AC5" w:rsidP="00DC1AC5">
      <w:pPr>
        <w:pStyle w:val="BodyText"/>
        <w:rPr>
          <w:rFonts w:cs="Arial"/>
          <w:szCs w:val="22"/>
        </w:rPr>
      </w:pPr>
      <w:r w:rsidRPr="00FB4045">
        <w:rPr>
          <w:rFonts w:cs="Arial"/>
          <w:szCs w:val="22"/>
        </w:rPr>
        <w:t>•</w:t>
      </w:r>
      <w:r w:rsidRPr="00FB4045">
        <w:rPr>
          <w:rFonts w:cs="Arial"/>
          <w:szCs w:val="22"/>
        </w:rPr>
        <w:tab/>
        <w:t>links to other subjects in Stages 4 and 5, such as topics studied in History and Geography</w:t>
      </w:r>
    </w:p>
    <w:p w14:paraId="108AD863" w14:textId="6A156F45" w:rsidR="00DC1AC5" w:rsidRPr="00FB4045" w:rsidRDefault="00DC1AC5" w:rsidP="00B3755C">
      <w:pPr>
        <w:pStyle w:val="BodyText"/>
        <w:rPr>
          <w:rFonts w:cs="Arial"/>
          <w:szCs w:val="22"/>
        </w:rPr>
      </w:pPr>
      <w:r w:rsidRPr="00FB4045">
        <w:rPr>
          <w:rFonts w:cs="Arial"/>
          <w:szCs w:val="22"/>
        </w:rPr>
        <w:t>•</w:t>
      </w:r>
      <w:r w:rsidRPr="00FB4045">
        <w:rPr>
          <w:rFonts w:cs="Arial"/>
          <w:szCs w:val="22"/>
        </w:rPr>
        <w:tab/>
        <w:t xml:space="preserve">subjects offered in Stage 6 such as Society </w:t>
      </w:r>
      <w:r w:rsidR="00B3755C" w:rsidRPr="00FB4045">
        <w:rPr>
          <w:rFonts w:cs="Arial"/>
          <w:szCs w:val="22"/>
        </w:rPr>
        <w:t xml:space="preserve">and Culture, Aboriginal Studies </w:t>
      </w:r>
      <w:r w:rsidRPr="00FB4045">
        <w:rPr>
          <w:rFonts w:cs="Arial"/>
          <w:szCs w:val="22"/>
        </w:rPr>
        <w:t xml:space="preserve">and Studies of Religion </w:t>
      </w:r>
    </w:p>
    <w:p w14:paraId="399C002B" w14:textId="77777777" w:rsidR="00DC1AC5" w:rsidRPr="00FB4045" w:rsidRDefault="00DC1AC5" w:rsidP="00DC1AC5">
      <w:pPr>
        <w:pStyle w:val="BodyText"/>
        <w:rPr>
          <w:rFonts w:cs="Arial"/>
          <w:szCs w:val="22"/>
        </w:rPr>
      </w:pPr>
      <w:r w:rsidRPr="00FB4045">
        <w:rPr>
          <w:rFonts w:cs="Arial"/>
          <w:szCs w:val="22"/>
        </w:rPr>
        <w:t>•</w:t>
      </w:r>
      <w:r w:rsidRPr="00FB4045">
        <w:rPr>
          <w:rFonts w:cs="Arial"/>
          <w:szCs w:val="22"/>
        </w:rPr>
        <w:tab/>
        <w:t>building on other relevant school events and programs</w:t>
      </w:r>
    </w:p>
    <w:p w14:paraId="30BF3FEC" w14:textId="142DA2B2" w:rsidR="00DC1AC5" w:rsidRPr="00FB4045" w:rsidRDefault="00DC1AC5" w:rsidP="00DC1AC5">
      <w:pPr>
        <w:pStyle w:val="BodyText"/>
        <w:rPr>
          <w:rFonts w:cs="Arial"/>
          <w:szCs w:val="22"/>
        </w:rPr>
      </w:pPr>
      <w:r w:rsidRPr="00FB4045">
        <w:rPr>
          <w:rFonts w:cs="Arial"/>
          <w:szCs w:val="22"/>
        </w:rPr>
        <w:t>•</w:t>
      </w:r>
      <w:r w:rsidRPr="00FB4045">
        <w:rPr>
          <w:rFonts w:cs="Arial"/>
          <w:szCs w:val="22"/>
        </w:rPr>
        <w:tab/>
        <w:t>complementing related comm</w:t>
      </w:r>
      <w:r w:rsidR="00D7526C">
        <w:rPr>
          <w:rFonts w:cs="Arial"/>
          <w:szCs w:val="22"/>
        </w:rPr>
        <w:t>unity</w:t>
      </w:r>
      <w:r w:rsidRPr="00FB4045">
        <w:rPr>
          <w:rFonts w:cs="Arial"/>
          <w:szCs w:val="22"/>
        </w:rPr>
        <w:t xml:space="preserve"> initiatives and resources.</w:t>
      </w:r>
    </w:p>
    <w:p w14:paraId="20DBD536" w14:textId="77777777" w:rsidR="00DC1AC5" w:rsidRPr="00FB4045" w:rsidRDefault="00DC1AC5" w:rsidP="00DC1AC5">
      <w:pPr>
        <w:pStyle w:val="BodyText"/>
        <w:rPr>
          <w:rFonts w:cs="Arial"/>
          <w:szCs w:val="22"/>
        </w:rPr>
      </w:pPr>
    </w:p>
    <w:p w14:paraId="2C8F39BB" w14:textId="77777777" w:rsidR="00DC1AC5" w:rsidRPr="00FB4045" w:rsidRDefault="00DC1AC5" w:rsidP="00B3755C">
      <w:pPr>
        <w:pStyle w:val="Heading2"/>
        <w:rPr>
          <w:rFonts w:cs="Arial"/>
        </w:rPr>
      </w:pPr>
      <w:r w:rsidRPr="00FB4045">
        <w:rPr>
          <w:rFonts w:cs="Arial"/>
        </w:rPr>
        <w:t>Sample scope and sequence plans</w:t>
      </w:r>
    </w:p>
    <w:p w14:paraId="5F74DCF9" w14:textId="773D7641" w:rsidR="00DC1AC5" w:rsidRPr="00FB4045" w:rsidRDefault="00DC1AC5" w:rsidP="0059555C">
      <w:pPr>
        <w:pStyle w:val="BodyText"/>
        <w:rPr>
          <w:rFonts w:cs="Arial"/>
          <w:szCs w:val="22"/>
        </w:rPr>
      </w:pPr>
      <w:r w:rsidRPr="00FB4045">
        <w:rPr>
          <w:rFonts w:cs="Arial"/>
          <w:szCs w:val="22"/>
        </w:rPr>
        <w:t>As the core has been written as an introduction to cultural diversity in the world, it is recommended that it be taught at the beginning of the course.</w:t>
      </w:r>
    </w:p>
    <w:p w14:paraId="4B4CF832" w14:textId="20B133E2" w:rsidR="00DC1AC5" w:rsidRPr="00FB4045" w:rsidRDefault="00DC1AC5" w:rsidP="0059555C">
      <w:pPr>
        <w:pStyle w:val="Heading3"/>
        <w:rPr>
          <w:rFonts w:cs="Arial"/>
        </w:rPr>
      </w:pPr>
      <w:r w:rsidRPr="00FB4045">
        <w:rPr>
          <w:rFonts w:cs="Arial"/>
        </w:rPr>
        <w:t>Example 1:  100 hour course</w:t>
      </w:r>
    </w:p>
    <w:p w14:paraId="716F2360" w14:textId="3D81E4EA"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1</w:t>
      </w:r>
      <w:r w:rsidR="00DC1AC5" w:rsidRPr="00FB4045">
        <w:rPr>
          <w:rFonts w:cs="Arial"/>
          <w:szCs w:val="22"/>
        </w:rPr>
        <w:tab/>
        <w:t>Core: Understanding Culture and Diversity in Today’s World</w:t>
      </w:r>
      <w:r w:rsidR="00DC1AC5" w:rsidRPr="00FB4045">
        <w:rPr>
          <w:rFonts w:cs="Arial"/>
          <w:szCs w:val="22"/>
        </w:rPr>
        <w:tab/>
        <w:t>25</w:t>
      </w:r>
      <w:r w:rsidRPr="00FB4045">
        <w:rPr>
          <w:rFonts w:cs="Arial"/>
          <w:szCs w:val="22"/>
        </w:rPr>
        <w:t xml:space="preserve"> hours</w:t>
      </w:r>
    </w:p>
    <w:p w14:paraId="4FAD1EB9" w14:textId="3B37CA50"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2</w:t>
      </w:r>
      <w:r w:rsidR="00DC1AC5" w:rsidRPr="00FB4045">
        <w:rPr>
          <w:rFonts w:cs="Arial"/>
          <w:szCs w:val="22"/>
        </w:rPr>
        <w:tab/>
        <w:t>Core: Understanding Culture and Diversity in Today’s World</w:t>
      </w:r>
      <w:r w:rsidR="00DC1AC5" w:rsidRPr="00FB4045">
        <w:rPr>
          <w:rFonts w:cs="Arial"/>
          <w:szCs w:val="22"/>
        </w:rPr>
        <w:tab/>
        <w:t>25</w:t>
      </w:r>
      <w:r w:rsidRPr="00FB4045">
        <w:rPr>
          <w:rFonts w:cs="Arial"/>
          <w:szCs w:val="22"/>
        </w:rPr>
        <w:t xml:space="preserve"> hours</w:t>
      </w:r>
    </w:p>
    <w:p w14:paraId="3F807AFF" w14:textId="31715E8C" w:rsidR="00DC1AC5" w:rsidRPr="00FB4045" w:rsidRDefault="0059555C" w:rsidP="00DC1AC5">
      <w:pPr>
        <w:pStyle w:val="BodyText"/>
        <w:rPr>
          <w:rFonts w:cs="Arial"/>
          <w:szCs w:val="22"/>
        </w:rPr>
      </w:pPr>
      <w:r w:rsidRPr="00FB4045">
        <w:rPr>
          <w:rFonts w:cs="Arial"/>
          <w:szCs w:val="22"/>
        </w:rPr>
        <w:lastRenderedPageBreak/>
        <w:t xml:space="preserve">Term </w:t>
      </w:r>
      <w:r w:rsidR="00DC1AC5" w:rsidRPr="00FB4045">
        <w:rPr>
          <w:rFonts w:cs="Arial"/>
          <w:szCs w:val="22"/>
        </w:rPr>
        <w:t>3</w:t>
      </w:r>
      <w:r w:rsidR="00DC1AC5" w:rsidRPr="00FB4045">
        <w:rPr>
          <w:rFonts w:cs="Arial"/>
          <w:szCs w:val="22"/>
        </w:rPr>
        <w:tab/>
        <w:t>Option 1: Culture and Beliefs</w:t>
      </w:r>
      <w:r w:rsidR="00DC1AC5" w:rsidRPr="00FB4045">
        <w:rPr>
          <w:rFonts w:cs="Arial"/>
          <w:szCs w:val="22"/>
        </w:rPr>
        <w:tab/>
      </w:r>
      <w:r w:rsidR="004647B7" w:rsidRPr="00FB4045">
        <w:rPr>
          <w:rFonts w:cs="Arial"/>
          <w:szCs w:val="22"/>
        </w:rPr>
        <w:tab/>
      </w:r>
      <w:r w:rsidR="004647B7" w:rsidRPr="00FB4045">
        <w:rPr>
          <w:rFonts w:cs="Arial"/>
          <w:szCs w:val="22"/>
        </w:rPr>
        <w:tab/>
      </w:r>
      <w:r w:rsidR="004647B7" w:rsidRPr="00FB4045">
        <w:rPr>
          <w:rFonts w:cs="Arial"/>
          <w:szCs w:val="22"/>
        </w:rPr>
        <w:tab/>
      </w:r>
      <w:r w:rsidR="004647B7" w:rsidRPr="00FB4045">
        <w:rPr>
          <w:rFonts w:cs="Arial"/>
          <w:szCs w:val="22"/>
        </w:rPr>
        <w:tab/>
      </w:r>
      <w:r w:rsidR="00042AE6">
        <w:rPr>
          <w:rFonts w:cs="Arial"/>
          <w:szCs w:val="22"/>
        </w:rPr>
        <w:tab/>
      </w:r>
      <w:r w:rsidR="00DC1AC5" w:rsidRPr="00FB4045">
        <w:rPr>
          <w:rFonts w:cs="Arial"/>
          <w:szCs w:val="22"/>
        </w:rPr>
        <w:t>25</w:t>
      </w:r>
      <w:r w:rsidRPr="00FB4045">
        <w:rPr>
          <w:rFonts w:cs="Arial"/>
          <w:szCs w:val="22"/>
        </w:rPr>
        <w:t xml:space="preserve"> hours</w:t>
      </w:r>
    </w:p>
    <w:p w14:paraId="3EFB4FAB" w14:textId="300D6AA8"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4</w:t>
      </w:r>
      <w:r w:rsidR="00DC1AC5" w:rsidRPr="00FB4045">
        <w:rPr>
          <w:rFonts w:cs="Arial"/>
          <w:szCs w:val="22"/>
        </w:rPr>
        <w:tab/>
        <w:t>Op</w:t>
      </w:r>
      <w:r w:rsidR="000F71DB">
        <w:rPr>
          <w:rFonts w:cs="Arial"/>
          <w:szCs w:val="22"/>
        </w:rPr>
        <w:t>tion 10: Culture and Family Life</w:t>
      </w:r>
      <w:r w:rsidR="000F71DB">
        <w:rPr>
          <w:rFonts w:cs="Arial"/>
          <w:szCs w:val="22"/>
        </w:rPr>
        <w:tab/>
      </w:r>
      <w:r w:rsidR="000F71DB">
        <w:rPr>
          <w:rFonts w:cs="Arial"/>
          <w:szCs w:val="22"/>
        </w:rPr>
        <w:tab/>
      </w:r>
      <w:r w:rsidR="000F71DB">
        <w:rPr>
          <w:rFonts w:cs="Arial"/>
          <w:szCs w:val="22"/>
        </w:rPr>
        <w:tab/>
      </w:r>
      <w:r w:rsidR="00DC1AC5" w:rsidRPr="00FB4045">
        <w:rPr>
          <w:rFonts w:cs="Arial"/>
          <w:szCs w:val="22"/>
        </w:rPr>
        <w:tab/>
      </w:r>
      <w:r w:rsidR="004647B7" w:rsidRPr="00FB4045">
        <w:rPr>
          <w:rFonts w:cs="Arial"/>
          <w:szCs w:val="22"/>
        </w:rPr>
        <w:tab/>
      </w:r>
      <w:r w:rsidR="00DC1AC5" w:rsidRPr="00FB4045">
        <w:rPr>
          <w:rFonts w:cs="Arial"/>
          <w:szCs w:val="22"/>
        </w:rPr>
        <w:t>25</w:t>
      </w:r>
      <w:r w:rsidRPr="00FB4045">
        <w:rPr>
          <w:rFonts w:cs="Arial"/>
          <w:szCs w:val="22"/>
        </w:rPr>
        <w:t xml:space="preserve"> hours</w:t>
      </w:r>
    </w:p>
    <w:p w14:paraId="4A2C3474" w14:textId="77777777" w:rsidR="00DC1AC5" w:rsidRPr="00FB4045" w:rsidRDefault="00DC1AC5" w:rsidP="00DC1AC5">
      <w:pPr>
        <w:pStyle w:val="BodyText"/>
        <w:rPr>
          <w:rFonts w:cs="Arial"/>
          <w:szCs w:val="22"/>
        </w:rPr>
      </w:pPr>
    </w:p>
    <w:p w14:paraId="1CC0D517" w14:textId="3301D2DE" w:rsidR="00DC1AC5" w:rsidRPr="00FB4045" w:rsidRDefault="00DC1AC5" w:rsidP="0059555C">
      <w:pPr>
        <w:pStyle w:val="Heading3"/>
        <w:rPr>
          <w:rFonts w:cs="Arial"/>
        </w:rPr>
      </w:pPr>
      <w:r w:rsidRPr="00FB4045">
        <w:rPr>
          <w:rFonts w:cs="Arial"/>
        </w:rPr>
        <w:t>Example 2:  100 hour course</w:t>
      </w:r>
    </w:p>
    <w:p w14:paraId="35101E6F" w14:textId="74D47604"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1</w:t>
      </w:r>
      <w:r w:rsidR="00DC1AC5" w:rsidRPr="00FB4045">
        <w:rPr>
          <w:rFonts w:cs="Arial"/>
          <w:szCs w:val="22"/>
        </w:rPr>
        <w:tab/>
        <w:t>Core: Understanding Culture and Diversity in Today’s World</w:t>
      </w:r>
      <w:r w:rsidR="00DC1AC5" w:rsidRPr="00FB4045">
        <w:rPr>
          <w:rFonts w:cs="Arial"/>
          <w:szCs w:val="22"/>
        </w:rPr>
        <w:tab/>
        <w:t>25</w:t>
      </w:r>
      <w:r w:rsidRPr="00FB4045">
        <w:rPr>
          <w:rFonts w:cs="Arial"/>
          <w:szCs w:val="22"/>
        </w:rPr>
        <w:t xml:space="preserve"> hours</w:t>
      </w:r>
    </w:p>
    <w:p w14:paraId="466C5F64" w14:textId="15C07A0E"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2</w:t>
      </w:r>
      <w:r w:rsidR="00DC1AC5" w:rsidRPr="00FB4045">
        <w:rPr>
          <w:rFonts w:cs="Arial"/>
          <w:szCs w:val="22"/>
        </w:rPr>
        <w:tab/>
        <w:t>Core: Understanding Culture and Diversity in Today’s World</w:t>
      </w:r>
      <w:r w:rsidR="00DC1AC5" w:rsidRPr="00FB4045">
        <w:rPr>
          <w:rFonts w:cs="Arial"/>
          <w:szCs w:val="22"/>
        </w:rPr>
        <w:tab/>
        <w:t>25</w:t>
      </w:r>
      <w:r w:rsidRPr="00FB4045">
        <w:rPr>
          <w:rFonts w:cs="Arial"/>
          <w:szCs w:val="22"/>
        </w:rPr>
        <w:t xml:space="preserve"> hours</w:t>
      </w:r>
    </w:p>
    <w:p w14:paraId="46945BB7" w14:textId="531D2DA9" w:rsidR="00DC1AC5" w:rsidRPr="00FB4045" w:rsidRDefault="0059555C" w:rsidP="00DC1AC5">
      <w:pPr>
        <w:pStyle w:val="BodyText"/>
        <w:rPr>
          <w:rFonts w:cs="Arial"/>
          <w:szCs w:val="22"/>
        </w:rPr>
      </w:pPr>
      <w:r w:rsidRPr="00FB4045">
        <w:rPr>
          <w:rFonts w:cs="Arial"/>
          <w:szCs w:val="22"/>
        </w:rPr>
        <w:t xml:space="preserve">Term </w:t>
      </w:r>
      <w:r w:rsidR="000F71DB">
        <w:rPr>
          <w:rFonts w:cs="Arial"/>
          <w:szCs w:val="22"/>
        </w:rPr>
        <w:t>3</w:t>
      </w:r>
      <w:r w:rsidR="000F71DB">
        <w:rPr>
          <w:rFonts w:cs="Arial"/>
          <w:szCs w:val="22"/>
        </w:rPr>
        <w:tab/>
        <w:t>Option 5</w:t>
      </w:r>
      <w:r w:rsidR="00DC1AC5" w:rsidRPr="00FB4045">
        <w:rPr>
          <w:rFonts w:cs="Arial"/>
          <w:szCs w:val="22"/>
        </w:rPr>
        <w:t>: Culture and Travel</w:t>
      </w:r>
      <w:r w:rsidR="00DC1AC5"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042AE6">
        <w:rPr>
          <w:rFonts w:cs="Arial"/>
          <w:szCs w:val="22"/>
        </w:rPr>
        <w:tab/>
      </w:r>
      <w:r w:rsidR="00DC1AC5" w:rsidRPr="00FB4045">
        <w:rPr>
          <w:rFonts w:cs="Arial"/>
          <w:szCs w:val="22"/>
        </w:rPr>
        <w:t>15</w:t>
      </w:r>
      <w:r w:rsidRPr="00FB4045">
        <w:rPr>
          <w:rFonts w:cs="Arial"/>
          <w:szCs w:val="22"/>
        </w:rPr>
        <w:t xml:space="preserve"> hours</w:t>
      </w:r>
    </w:p>
    <w:p w14:paraId="448F53E5" w14:textId="05B19035" w:rsidR="00DC1AC5" w:rsidRPr="00FB4045" w:rsidRDefault="0059555C" w:rsidP="00DC1AC5">
      <w:pPr>
        <w:pStyle w:val="BodyText"/>
        <w:rPr>
          <w:rFonts w:cs="Arial"/>
          <w:szCs w:val="22"/>
        </w:rPr>
      </w:pPr>
      <w:r w:rsidRPr="00FB4045">
        <w:rPr>
          <w:rFonts w:cs="Arial"/>
          <w:szCs w:val="22"/>
        </w:rPr>
        <w:t xml:space="preserve">Term </w:t>
      </w:r>
      <w:r w:rsidR="000F71DB">
        <w:rPr>
          <w:rFonts w:cs="Arial"/>
          <w:szCs w:val="22"/>
        </w:rPr>
        <w:t>3/4</w:t>
      </w:r>
      <w:r w:rsidR="000F71DB">
        <w:rPr>
          <w:rFonts w:cs="Arial"/>
          <w:szCs w:val="22"/>
        </w:rPr>
        <w:tab/>
        <w:t>Option 9</w:t>
      </w:r>
      <w:r w:rsidR="00DC1AC5" w:rsidRPr="00FB4045">
        <w:rPr>
          <w:rFonts w:cs="Arial"/>
          <w:szCs w:val="22"/>
        </w:rPr>
        <w:t>: Culture and Sport</w:t>
      </w:r>
      <w:r w:rsidR="00DC1AC5"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042AE6">
        <w:rPr>
          <w:rFonts w:cs="Arial"/>
          <w:szCs w:val="22"/>
        </w:rPr>
        <w:tab/>
      </w:r>
      <w:r w:rsidR="00DC1AC5" w:rsidRPr="00FB4045">
        <w:rPr>
          <w:rFonts w:cs="Arial"/>
          <w:szCs w:val="22"/>
        </w:rPr>
        <w:t>15</w:t>
      </w:r>
      <w:r w:rsidRPr="00FB4045">
        <w:rPr>
          <w:rFonts w:cs="Arial"/>
          <w:szCs w:val="22"/>
        </w:rPr>
        <w:t xml:space="preserve"> hours</w:t>
      </w:r>
    </w:p>
    <w:p w14:paraId="49925EEB" w14:textId="38CDFD99" w:rsidR="00DC1AC5" w:rsidRPr="00FB4045" w:rsidRDefault="0059555C" w:rsidP="00DC1AC5">
      <w:pPr>
        <w:pStyle w:val="BodyText"/>
        <w:rPr>
          <w:rFonts w:cs="Arial"/>
          <w:szCs w:val="22"/>
        </w:rPr>
      </w:pPr>
      <w:r w:rsidRPr="00FB4045">
        <w:rPr>
          <w:rFonts w:cs="Arial"/>
          <w:szCs w:val="22"/>
        </w:rPr>
        <w:t xml:space="preserve">Term </w:t>
      </w:r>
      <w:r w:rsidR="000F71DB">
        <w:rPr>
          <w:rFonts w:cs="Arial"/>
          <w:szCs w:val="22"/>
        </w:rPr>
        <w:t>4</w:t>
      </w:r>
      <w:r w:rsidR="000F71DB">
        <w:rPr>
          <w:rFonts w:cs="Arial"/>
          <w:szCs w:val="22"/>
        </w:rPr>
        <w:tab/>
        <w:t xml:space="preserve">Option 6: Culture </w:t>
      </w:r>
      <w:r w:rsidR="00DC1AC5" w:rsidRPr="00FB4045">
        <w:rPr>
          <w:rFonts w:cs="Arial"/>
          <w:szCs w:val="22"/>
        </w:rPr>
        <w:t xml:space="preserve">and </w:t>
      </w:r>
      <w:r w:rsidR="000F71DB">
        <w:rPr>
          <w:rFonts w:cs="Arial"/>
          <w:szCs w:val="22"/>
        </w:rPr>
        <w:t xml:space="preserve">the </w:t>
      </w:r>
      <w:r w:rsidR="00DC1AC5" w:rsidRPr="00FB4045">
        <w:rPr>
          <w:rFonts w:cs="Arial"/>
          <w:szCs w:val="22"/>
        </w:rPr>
        <w:t>Performing Arts</w:t>
      </w:r>
      <w:r w:rsidR="00DC1AC5" w:rsidRPr="00FB4045">
        <w:rPr>
          <w:rFonts w:cs="Arial"/>
          <w:szCs w:val="22"/>
        </w:rPr>
        <w:tab/>
      </w:r>
      <w:r w:rsidR="00E036CF" w:rsidRPr="00FB4045">
        <w:rPr>
          <w:rFonts w:cs="Arial"/>
          <w:szCs w:val="22"/>
        </w:rPr>
        <w:tab/>
      </w:r>
      <w:r w:rsidR="000F71DB">
        <w:rPr>
          <w:rFonts w:cs="Arial"/>
          <w:szCs w:val="22"/>
        </w:rPr>
        <w:tab/>
      </w:r>
      <w:r w:rsidR="000F71DB">
        <w:rPr>
          <w:rFonts w:cs="Arial"/>
          <w:szCs w:val="22"/>
        </w:rPr>
        <w:tab/>
      </w:r>
      <w:r w:rsidR="00DC1AC5" w:rsidRPr="00FB4045">
        <w:rPr>
          <w:rFonts w:cs="Arial"/>
          <w:szCs w:val="22"/>
        </w:rPr>
        <w:t>20</w:t>
      </w:r>
      <w:r w:rsidRPr="00FB4045">
        <w:rPr>
          <w:rFonts w:cs="Arial"/>
          <w:szCs w:val="22"/>
        </w:rPr>
        <w:t xml:space="preserve"> hours</w:t>
      </w:r>
    </w:p>
    <w:p w14:paraId="0F503856" w14:textId="77777777" w:rsidR="00DC1AC5" w:rsidRPr="00FB4045" w:rsidRDefault="00DC1AC5" w:rsidP="00DC1AC5">
      <w:pPr>
        <w:pStyle w:val="BodyText"/>
        <w:rPr>
          <w:rFonts w:cs="Arial"/>
          <w:szCs w:val="22"/>
        </w:rPr>
      </w:pPr>
    </w:p>
    <w:p w14:paraId="5C34BA51" w14:textId="621D7F80" w:rsidR="00DC1AC5" w:rsidRPr="00FB4045" w:rsidRDefault="00DC1AC5" w:rsidP="0059555C">
      <w:pPr>
        <w:pStyle w:val="Heading3"/>
        <w:rPr>
          <w:rFonts w:cs="Arial"/>
        </w:rPr>
      </w:pPr>
      <w:r w:rsidRPr="00FB4045">
        <w:rPr>
          <w:rFonts w:cs="Arial"/>
        </w:rPr>
        <w:t>Example 3:  200 hour course</w:t>
      </w:r>
      <w:r w:rsidRPr="00FB4045">
        <w:rPr>
          <w:rFonts w:cs="Arial"/>
        </w:rPr>
        <w:tab/>
      </w:r>
    </w:p>
    <w:p w14:paraId="6DDCA597" w14:textId="4E8FA9C9"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1</w:t>
      </w:r>
      <w:r w:rsidR="00DC1AC5" w:rsidRPr="00FB4045">
        <w:rPr>
          <w:rFonts w:cs="Arial"/>
          <w:szCs w:val="22"/>
        </w:rPr>
        <w:tab/>
        <w:t>Core: Understanding Culture and Diversity in Today’s World</w:t>
      </w:r>
      <w:r w:rsidR="00DC1AC5" w:rsidRPr="00FB4045">
        <w:rPr>
          <w:rFonts w:cs="Arial"/>
          <w:szCs w:val="22"/>
        </w:rPr>
        <w:tab/>
        <w:t>25</w:t>
      </w:r>
      <w:r w:rsidR="00E036CF" w:rsidRPr="00FB4045">
        <w:rPr>
          <w:rFonts w:cs="Arial"/>
          <w:szCs w:val="22"/>
        </w:rPr>
        <w:t xml:space="preserve"> hours</w:t>
      </w:r>
    </w:p>
    <w:p w14:paraId="44C98ED6" w14:textId="2F615BA6"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2</w:t>
      </w:r>
      <w:r w:rsidR="00DC1AC5" w:rsidRPr="00FB4045">
        <w:rPr>
          <w:rFonts w:cs="Arial"/>
          <w:szCs w:val="22"/>
        </w:rPr>
        <w:tab/>
        <w:t>Core: Understanding Culture and Diversity in Today’s World</w:t>
      </w:r>
      <w:r w:rsidR="00DC1AC5" w:rsidRPr="00FB4045">
        <w:rPr>
          <w:rFonts w:cs="Arial"/>
          <w:szCs w:val="22"/>
        </w:rPr>
        <w:tab/>
        <w:t>25</w:t>
      </w:r>
      <w:r w:rsidR="00E036CF" w:rsidRPr="00FB4045">
        <w:rPr>
          <w:rFonts w:cs="Arial"/>
          <w:szCs w:val="22"/>
        </w:rPr>
        <w:t xml:space="preserve"> hours</w:t>
      </w:r>
    </w:p>
    <w:p w14:paraId="037980B0" w14:textId="6544FE4B"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3</w:t>
      </w:r>
      <w:r w:rsidR="00DC1AC5" w:rsidRPr="00FB4045">
        <w:rPr>
          <w:rFonts w:cs="Arial"/>
          <w:szCs w:val="22"/>
        </w:rPr>
        <w:tab/>
        <w:t>Option 1: Culture and Beliefs</w:t>
      </w:r>
      <w:r w:rsidR="00DC1AC5"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042AE6">
        <w:rPr>
          <w:rFonts w:cs="Arial"/>
          <w:szCs w:val="22"/>
        </w:rPr>
        <w:tab/>
      </w:r>
      <w:r w:rsidR="00DC1AC5" w:rsidRPr="00FB4045">
        <w:rPr>
          <w:rFonts w:cs="Arial"/>
          <w:szCs w:val="22"/>
        </w:rPr>
        <w:t>15</w:t>
      </w:r>
      <w:r w:rsidR="00E036CF" w:rsidRPr="00FB4045">
        <w:rPr>
          <w:rFonts w:cs="Arial"/>
          <w:szCs w:val="22"/>
        </w:rPr>
        <w:t xml:space="preserve"> hours</w:t>
      </w:r>
    </w:p>
    <w:p w14:paraId="674A845A" w14:textId="33F7B5C4" w:rsidR="00DC1AC5" w:rsidRPr="00FB4045" w:rsidRDefault="0059555C" w:rsidP="00DC1AC5">
      <w:pPr>
        <w:pStyle w:val="BodyText"/>
        <w:rPr>
          <w:rFonts w:cs="Arial"/>
          <w:szCs w:val="22"/>
        </w:rPr>
      </w:pPr>
      <w:r w:rsidRPr="00FB4045">
        <w:rPr>
          <w:rFonts w:cs="Arial"/>
          <w:szCs w:val="22"/>
        </w:rPr>
        <w:t xml:space="preserve">Term </w:t>
      </w:r>
      <w:r w:rsidR="000F71DB">
        <w:rPr>
          <w:rFonts w:cs="Arial"/>
          <w:szCs w:val="22"/>
        </w:rPr>
        <w:t>3/4</w:t>
      </w:r>
      <w:r w:rsidR="000F71DB">
        <w:rPr>
          <w:rFonts w:cs="Arial"/>
          <w:szCs w:val="22"/>
        </w:rPr>
        <w:tab/>
        <w:t>Option 9</w:t>
      </w:r>
      <w:r w:rsidR="00DC1AC5" w:rsidRPr="00FB4045">
        <w:rPr>
          <w:rFonts w:cs="Arial"/>
          <w:szCs w:val="22"/>
        </w:rPr>
        <w:t>: Culture and Sport</w:t>
      </w:r>
      <w:r w:rsidR="00DC1AC5"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042AE6">
        <w:rPr>
          <w:rFonts w:cs="Arial"/>
          <w:szCs w:val="22"/>
        </w:rPr>
        <w:tab/>
      </w:r>
      <w:r w:rsidR="00DC1AC5" w:rsidRPr="00FB4045">
        <w:rPr>
          <w:rFonts w:cs="Arial"/>
          <w:szCs w:val="22"/>
        </w:rPr>
        <w:t>15</w:t>
      </w:r>
      <w:r w:rsidR="00E036CF" w:rsidRPr="00FB4045">
        <w:rPr>
          <w:rFonts w:cs="Arial"/>
          <w:szCs w:val="22"/>
        </w:rPr>
        <w:t xml:space="preserve"> hours</w:t>
      </w:r>
    </w:p>
    <w:p w14:paraId="30C4552D" w14:textId="68BD5570" w:rsidR="00DC1AC5" w:rsidRPr="00FB4045" w:rsidRDefault="0059555C" w:rsidP="00DC1AC5">
      <w:pPr>
        <w:pStyle w:val="BodyText"/>
        <w:rPr>
          <w:rFonts w:cs="Arial"/>
          <w:szCs w:val="22"/>
        </w:rPr>
      </w:pPr>
      <w:r w:rsidRPr="00FB4045">
        <w:rPr>
          <w:rFonts w:cs="Arial"/>
          <w:szCs w:val="22"/>
        </w:rPr>
        <w:t xml:space="preserve">Term </w:t>
      </w:r>
      <w:r w:rsidR="00187642">
        <w:rPr>
          <w:rFonts w:cs="Arial"/>
          <w:szCs w:val="22"/>
        </w:rPr>
        <w:t>4</w:t>
      </w:r>
      <w:r w:rsidR="00187642">
        <w:rPr>
          <w:rFonts w:cs="Arial"/>
          <w:szCs w:val="22"/>
        </w:rPr>
        <w:tab/>
        <w:t>Option 6</w:t>
      </w:r>
      <w:r w:rsidR="00DC1AC5" w:rsidRPr="00FB4045">
        <w:rPr>
          <w:rFonts w:cs="Arial"/>
          <w:szCs w:val="22"/>
        </w:rPr>
        <w:t>: Culture and the Performing Arts</w:t>
      </w:r>
      <w:r w:rsidR="00DC1AC5" w:rsidRPr="00FB4045">
        <w:rPr>
          <w:rFonts w:cs="Arial"/>
          <w:szCs w:val="22"/>
        </w:rPr>
        <w:tab/>
      </w:r>
      <w:r w:rsidR="000F71DB">
        <w:rPr>
          <w:rFonts w:cs="Arial"/>
          <w:szCs w:val="22"/>
        </w:rPr>
        <w:tab/>
      </w:r>
      <w:r w:rsidR="000F71DB">
        <w:rPr>
          <w:rFonts w:cs="Arial"/>
          <w:szCs w:val="22"/>
        </w:rPr>
        <w:tab/>
      </w:r>
      <w:r w:rsidR="00E036CF" w:rsidRPr="00FB4045">
        <w:rPr>
          <w:rFonts w:cs="Arial"/>
          <w:szCs w:val="22"/>
        </w:rPr>
        <w:tab/>
      </w:r>
      <w:r w:rsidR="00DC1AC5" w:rsidRPr="00FB4045">
        <w:rPr>
          <w:rFonts w:cs="Arial"/>
          <w:szCs w:val="22"/>
        </w:rPr>
        <w:t>20</w:t>
      </w:r>
      <w:r w:rsidR="00E036CF" w:rsidRPr="00FB4045">
        <w:rPr>
          <w:rFonts w:cs="Arial"/>
          <w:szCs w:val="22"/>
        </w:rPr>
        <w:t xml:space="preserve"> hours</w:t>
      </w:r>
    </w:p>
    <w:p w14:paraId="77046913" w14:textId="21FB93EE" w:rsidR="00DC1AC5" w:rsidRPr="00FB4045" w:rsidRDefault="0059555C" w:rsidP="00DC1AC5">
      <w:pPr>
        <w:pStyle w:val="BodyText"/>
        <w:rPr>
          <w:rFonts w:cs="Arial"/>
          <w:szCs w:val="22"/>
        </w:rPr>
      </w:pPr>
      <w:r w:rsidRPr="00FB4045">
        <w:rPr>
          <w:rFonts w:cs="Arial"/>
          <w:szCs w:val="22"/>
        </w:rPr>
        <w:t xml:space="preserve">Term </w:t>
      </w:r>
      <w:r w:rsidR="00834F97">
        <w:rPr>
          <w:rFonts w:cs="Arial"/>
          <w:szCs w:val="22"/>
        </w:rPr>
        <w:t>5</w:t>
      </w:r>
      <w:r w:rsidR="00834F97">
        <w:rPr>
          <w:rFonts w:cs="Arial"/>
          <w:szCs w:val="22"/>
        </w:rPr>
        <w:tab/>
        <w:t>Option 13</w:t>
      </w:r>
      <w:r w:rsidR="00DC1AC5" w:rsidRPr="00FB4045">
        <w:rPr>
          <w:rFonts w:cs="Arial"/>
          <w:szCs w:val="22"/>
        </w:rPr>
        <w:t>: School Developed Option (in-school program)</w:t>
      </w:r>
      <w:r w:rsidR="00DC1AC5" w:rsidRPr="00FB4045">
        <w:rPr>
          <w:rFonts w:cs="Arial"/>
          <w:szCs w:val="22"/>
        </w:rPr>
        <w:tab/>
      </w:r>
      <w:r w:rsidR="00E036CF" w:rsidRPr="00FB4045">
        <w:rPr>
          <w:rFonts w:cs="Arial"/>
          <w:szCs w:val="22"/>
        </w:rPr>
        <w:t xml:space="preserve"> </w:t>
      </w:r>
      <w:r w:rsidR="00E036CF" w:rsidRPr="00FB4045">
        <w:rPr>
          <w:rFonts w:cs="Arial"/>
          <w:szCs w:val="22"/>
        </w:rPr>
        <w:tab/>
      </w:r>
      <w:r w:rsidR="00DC1AC5" w:rsidRPr="00FB4045">
        <w:rPr>
          <w:rFonts w:cs="Arial"/>
          <w:szCs w:val="22"/>
        </w:rPr>
        <w:t>25</w:t>
      </w:r>
      <w:r w:rsidR="00E036CF" w:rsidRPr="00FB4045">
        <w:rPr>
          <w:rFonts w:cs="Arial"/>
          <w:szCs w:val="22"/>
        </w:rPr>
        <w:t xml:space="preserve"> hours</w:t>
      </w:r>
    </w:p>
    <w:p w14:paraId="537D3525" w14:textId="4501EA4B" w:rsidR="00DC1AC5" w:rsidRPr="00FB4045" w:rsidRDefault="0059555C" w:rsidP="0059555C">
      <w:pPr>
        <w:pStyle w:val="BodyText"/>
        <w:rPr>
          <w:rFonts w:cs="Arial"/>
          <w:szCs w:val="22"/>
        </w:rPr>
      </w:pPr>
      <w:r w:rsidRPr="00FB4045">
        <w:rPr>
          <w:rFonts w:cs="Arial"/>
          <w:szCs w:val="22"/>
        </w:rPr>
        <w:t xml:space="preserve">Term </w:t>
      </w:r>
      <w:r w:rsidR="00834F97">
        <w:rPr>
          <w:rFonts w:cs="Arial"/>
          <w:szCs w:val="22"/>
        </w:rPr>
        <w:t>6</w:t>
      </w:r>
      <w:r w:rsidR="00834F97">
        <w:rPr>
          <w:rFonts w:cs="Arial"/>
          <w:szCs w:val="22"/>
        </w:rPr>
        <w:tab/>
        <w:t>Option 5</w:t>
      </w:r>
      <w:r w:rsidR="00DC1AC5" w:rsidRPr="00FB4045">
        <w:rPr>
          <w:rFonts w:cs="Arial"/>
          <w:szCs w:val="22"/>
        </w:rPr>
        <w:t>: Culture and Travel</w:t>
      </w:r>
      <w:r w:rsidR="00DC1AC5"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E036CF" w:rsidRPr="00FB4045">
        <w:rPr>
          <w:rFonts w:cs="Arial"/>
          <w:szCs w:val="22"/>
        </w:rPr>
        <w:tab/>
      </w:r>
      <w:r w:rsidR="00042AE6">
        <w:rPr>
          <w:rFonts w:cs="Arial"/>
          <w:szCs w:val="22"/>
        </w:rPr>
        <w:tab/>
      </w:r>
      <w:r w:rsidR="00DC1AC5" w:rsidRPr="00FB4045">
        <w:rPr>
          <w:rFonts w:cs="Arial"/>
          <w:szCs w:val="22"/>
        </w:rPr>
        <w:t>25</w:t>
      </w:r>
      <w:r w:rsidR="00E036CF" w:rsidRPr="00FB4045">
        <w:rPr>
          <w:rFonts w:cs="Arial"/>
          <w:szCs w:val="22"/>
        </w:rPr>
        <w:t xml:space="preserve"> hours</w:t>
      </w:r>
      <w:r w:rsidR="00DC1AC5" w:rsidRPr="00FB4045">
        <w:rPr>
          <w:rFonts w:cs="Arial"/>
          <w:szCs w:val="22"/>
        </w:rPr>
        <w:tab/>
      </w:r>
      <w:r w:rsidR="00DC1AC5" w:rsidRPr="00FB4045">
        <w:rPr>
          <w:rFonts w:cs="Arial"/>
          <w:szCs w:val="22"/>
        </w:rPr>
        <w:tab/>
      </w:r>
    </w:p>
    <w:p w14:paraId="32F1F850" w14:textId="048729F8" w:rsidR="00DC1AC5" w:rsidRPr="00FB4045" w:rsidRDefault="0059555C" w:rsidP="0059555C">
      <w:pPr>
        <w:pStyle w:val="BodyText"/>
        <w:rPr>
          <w:rFonts w:cs="Arial"/>
          <w:szCs w:val="22"/>
        </w:rPr>
      </w:pPr>
      <w:r w:rsidRPr="00FB4045">
        <w:rPr>
          <w:rFonts w:cs="Arial"/>
          <w:szCs w:val="22"/>
        </w:rPr>
        <w:t xml:space="preserve">Term </w:t>
      </w:r>
      <w:r w:rsidR="00DC1AC5" w:rsidRPr="00FB4045">
        <w:rPr>
          <w:rFonts w:cs="Arial"/>
          <w:szCs w:val="22"/>
        </w:rPr>
        <w:t>7</w:t>
      </w:r>
      <w:r w:rsidR="00DC1AC5" w:rsidRPr="00FB4045">
        <w:rPr>
          <w:rFonts w:cs="Arial"/>
          <w:szCs w:val="22"/>
        </w:rPr>
        <w:tab/>
        <w:t>Opti</w:t>
      </w:r>
      <w:r w:rsidR="00834F97">
        <w:rPr>
          <w:rFonts w:cs="Arial"/>
          <w:szCs w:val="22"/>
        </w:rPr>
        <w:t>on 9: Culture and Family Life</w:t>
      </w:r>
      <w:r w:rsidR="00834F97">
        <w:rPr>
          <w:rFonts w:cs="Arial"/>
          <w:szCs w:val="22"/>
        </w:rPr>
        <w:tab/>
      </w:r>
      <w:r w:rsidR="00834F97">
        <w:rPr>
          <w:rFonts w:cs="Arial"/>
          <w:szCs w:val="22"/>
        </w:rPr>
        <w:tab/>
      </w:r>
      <w:r w:rsidR="00834F97">
        <w:rPr>
          <w:rFonts w:cs="Arial"/>
          <w:szCs w:val="22"/>
        </w:rPr>
        <w:tab/>
      </w:r>
      <w:r w:rsidR="00DC1AC5" w:rsidRPr="00FB4045">
        <w:rPr>
          <w:rFonts w:cs="Arial"/>
          <w:szCs w:val="22"/>
        </w:rPr>
        <w:tab/>
      </w:r>
      <w:r w:rsidR="00E036CF" w:rsidRPr="00FB4045">
        <w:rPr>
          <w:rFonts w:cs="Arial"/>
          <w:szCs w:val="22"/>
        </w:rPr>
        <w:tab/>
      </w:r>
      <w:r w:rsidR="00DC1AC5" w:rsidRPr="00FB4045">
        <w:rPr>
          <w:rFonts w:cs="Arial"/>
          <w:szCs w:val="22"/>
        </w:rPr>
        <w:t>25</w:t>
      </w:r>
      <w:r w:rsidR="00E036CF" w:rsidRPr="00FB4045">
        <w:rPr>
          <w:rFonts w:cs="Arial"/>
          <w:szCs w:val="22"/>
        </w:rPr>
        <w:t xml:space="preserve"> hours</w:t>
      </w:r>
      <w:r w:rsidR="00DC1AC5" w:rsidRPr="00FB4045">
        <w:rPr>
          <w:rFonts w:cs="Arial"/>
          <w:szCs w:val="22"/>
        </w:rPr>
        <w:tab/>
      </w:r>
      <w:r w:rsidR="00DC1AC5" w:rsidRPr="00FB4045">
        <w:rPr>
          <w:rFonts w:cs="Arial"/>
          <w:szCs w:val="22"/>
        </w:rPr>
        <w:tab/>
      </w:r>
    </w:p>
    <w:p w14:paraId="07CFEFA8" w14:textId="53CAF1AE" w:rsidR="00DC1AC5" w:rsidRPr="00FB4045" w:rsidRDefault="0059555C" w:rsidP="00DC1AC5">
      <w:pPr>
        <w:pStyle w:val="BodyText"/>
        <w:rPr>
          <w:rFonts w:cs="Arial"/>
          <w:szCs w:val="22"/>
        </w:rPr>
      </w:pPr>
      <w:r w:rsidRPr="00FB4045">
        <w:rPr>
          <w:rFonts w:cs="Arial"/>
          <w:szCs w:val="22"/>
        </w:rPr>
        <w:t xml:space="preserve">Term </w:t>
      </w:r>
      <w:r w:rsidR="00DC1AC5" w:rsidRPr="00FB4045">
        <w:rPr>
          <w:rFonts w:cs="Arial"/>
          <w:szCs w:val="22"/>
        </w:rPr>
        <w:t>8</w:t>
      </w:r>
      <w:r w:rsidR="00DC1AC5" w:rsidRPr="00FB4045">
        <w:rPr>
          <w:rFonts w:cs="Arial"/>
          <w:szCs w:val="22"/>
        </w:rPr>
        <w:tab/>
        <w:t xml:space="preserve">Option </w:t>
      </w:r>
      <w:r w:rsidR="00834F97">
        <w:rPr>
          <w:rFonts w:cs="Arial"/>
          <w:szCs w:val="22"/>
        </w:rPr>
        <w:t>11: Culture and Food</w:t>
      </w:r>
      <w:r w:rsidR="00834F97">
        <w:rPr>
          <w:rFonts w:cs="Arial"/>
          <w:szCs w:val="22"/>
        </w:rPr>
        <w:tab/>
      </w:r>
      <w:r w:rsidR="00834F97">
        <w:rPr>
          <w:rFonts w:cs="Arial"/>
          <w:szCs w:val="22"/>
        </w:rPr>
        <w:tab/>
      </w:r>
      <w:r w:rsidR="00834F97">
        <w:rPr>
          <w:rFonts w:cs="Arial"/>
          <w:szCs w:val="22"/>
        </w:rPr>
        <w:tab/>
      </w:r>
      <w:r w:rsidR="00834F97">
        <w:rPr>
          <w:rFonts w:cs="Arial"/>
          <w:szCs w:val="22"/>
        </w:rPr>
        <w:tab/>
      </w:r>
      <w:r w:rsidR="00834F97">
        <w:rPr>
          <w:rFonts w:cs="Arial"/>
          <w:szCs w:val="22"/>
        </w:rPr>
        <w:tab/>
      </w:r>
      <w:r w:rsidR="00DC1AC5" w:rsidRPr="00FB4045">
        <w:rPr>
          <w:rFonts w:cs="Arial"/>
          <w:szCs w:val="22"/>
        </w:rPr>
        <w:tab/>
        <w:t>25</w:t>
      </w:r>
      <w:r w:rsidR="00E036CF" w:rsidRPr="00FB4045">
        <w:rPr>
          <w:rFonts w:cs="Arial"/>
          <w:szCs w:val="22"/>
        </w:rPr>
        <w:t xml:space="preserve"> hours</w:t>
      </w:r>
    </w:p>
    <w:p w14:paraId="0B90CE28" w14:textId="77777777" w:rsidR="00DC1AC5" w:rsidRPr="00FB4045" w:rsidRDefault="00DC1AC5" w:rsidP="00B54A24">
      <w:pPr>
        <w:pStyle w:val="BodyText"/>
        <w:ind w:left="0"/>
        <w:rPr>
          <w:rFonts w:cs="Arial"/>
          <w:szCs w:val="22"/>
        </w:rPr>
      </w:pPr>
    </w:p>
    <w:p w14:paraId="64DDB3FA" w14:textId="7A31BFA2" w:rsidR="00DC1AC5" w:rsidRPr="00FB4045" w:rsidRDefault="00B54A24" w:rsidP="00B54A24">
      <w:pPr>
        <w:pStyle w:val="Heading2"/>
        <w:rPr>
          <w:rFonts w:cs="Arial"/>
        </w:rPr>
      </w:pPr>
      <w:r w:rsidRPr="00FB4045">
        <w:rPr>
          <w:rFonts w:cs="Arial"/>
        </w:rPr>
        <w:t>Advice on assessment</w:t>
      </w:r>
    </w:p>
    <w:p w14:paraId="620F8E59" w14:textId="36157A70" w:rsidR="00DC1AC5" w:rsidRPr="00FB4045" w:rsidRDefault="00DC1AC5" w:rsidP="00B54A24">
      <w:pPr>
        <w:pStyle w:val="BodyText"/>
        <w:rPr>
          <w:rFonts w:cs="Arial"/>
          <w:szCs w:val="22"/>
        </w:rPr>
      </w:pPr>
      <w:r w:rsidRPr="00FB4045">
        <w:rPr>
          <w:rFonts w:cs="Arial"/>
          <w:szCs w:val="22"/>
        </w:rPr>
        <w:t xml:space="preserve">Assessment that enhances learning recognises that students use their current understanding to discover, develop and incorporate new knowledge, better understanding and </w:t>
      </w:r>
      <w:r w:rsidR="008014F4">
        <w:rPr>
          <w:rFonts w:cs="Arial"/>
          <w:szCs w:val="22"/>
        </w:rPr>
        <w:t xml:space="preserve">the mastery of </w:t>
      </w:r>
      <w:r w:rsidRPr="00FB4045">
        <w:rPr>
          <w:rFonts w:cs="Arial"/>
          <w:szCs w:val="22"/>
        </w:rPr>
        <w:t>skills.  Assessment for learning helps teachers and students to determine if that current understanding is a suitable basis for future learning.</w:t>
      </w:r>
    </w:p>
    <w:p w14:paraId="4452E5AE" w14:textId="2CAFA4EA" w:rsidR="00DC1AC5" w:rsidRPr="00FB4045" w:rsidRDefault="00DC1AC5" w:rsidP="00B54A24">
      <w:pPr>
        <w:pStyle w:val="BodyText"/>
        <w:rPr>
          <w:rFonts w:cs="Arial"/>
          <w:szCs w:val="22"/>
        </w:rPr>
      </w:pPr>
      <w:r w:rsidRPr="00FB4045">
        <w:rPr>
          <w:rFonts w:cs="Arial"/>
          <w:szCs w:val="22"/>
        </w:rPr>
        <w:t>Assessment occurs as an integral part of teaching and learning.  Teacher instruction and assessment influences student learning and the learning process.  This involves using assessment activities to clarify student understanding of concepts, and planning ways to remedy misconceptions an</w:t>
      </w:r>
      <w:r w:rsidR="00B54A24" w:rsidRPr="00FB4045">
        <w:rPr>
          <w:rFonts w:cs="Arial"/>
          <w:szCs w:val="22"/>
        </w:rPr>
        <w:t>d promote deeper understanding.</w:t>
      </w:r>
    </w:p>
    <w:p w14:paraId="72DB06A4" w14:textId="695662D2" w:rsidR="00DC1AC5" w:rsidRPr="00FB4045" w:rsidRDefault="00DC1AC5" w:rsidP="00B54A24">
      <w:pPr>
        <w:pStyle w:val="BodyText"/>
        <w:rPr>
          <w:rFonts w:cs="Arial"/>
          <w:szCs w:val="22"/>
        </w:rPr>
      </w:pPr>
      <w:r w:rsidRPr="00FB4045">
        <w:rPr>
          <w:rFonts w:cs="Arial"/>
          <w:szCs w:val="22"/>
        </w:rPr>
        <w:t>Assessment for learning encourages self-assessment and peer assessment.  Students can develop and use a range of strategies to actively monitor and evaluate their own learning and the learning strategies they use.</w:t>
      </w:r>
    </w:p>
    <w:p w14:paraId="664E0FE2" w14:textId="2C6CA725" w:rsidR="00DC1AC5" w:rsidRPr="00FB4045" w:rsidRDefault="00DC1AC5" w:rsidP="00B54A24">
      <w:pPr>
        <w:pStyle w:val="BodyText"/>
        <w:rPr>
          <w:rFonts w:cs="Arial"/>
          <w:szCs w:val="22"/>
        </w:rPr>
      </w:pPr>
      <w:r w:rsidRPr="00FB4045">
        <w:rPr>
          <w:rFonts w:cs="Arial"/>
          <w:szCs w:val="22"/>
        </w:rPr>
        <w:t xml:space="preserve">The feedback that students receive from completing assessment activities will help teachers and students decide whether they are ready for the next phase of learning or whether they need further learning experiences to consolidate their knowledge, understanding and skills.  Teachers should consider the effect that assessment and feedback has on motivation and self-esteem, and the importance of the active involvement of </w:t>
      </w:r>
      <w:r w:rsidR="00B54A24" w:rsidRPr="00FB4045">
        <w:rPr>
          <w:rFonts w:cs="Arial"/>
          <w:szCs w:val="22"/>
        </w:rPr>
        <w:t>students in their own learning.</w:t>
      </w:r>
    </w:p>
    <w:p w14:paraId="119BBB1C" w14:textId="08CAE30A" w:rsidR="00DC1AC5" w:rsidRPr="00FB4045" w:rsidRDefault="00DC1AC5" w:rsidP="008014F4">
      <w:pPr>
        <w:pStyle w:val="BodyText"/>
        <w:rPr>
          <w:rFonts w:cs="Arial"/>
          <w:szCs w:val="22"/>
        </w:rPr>
      </w:pPr>
      <w:r w:rsidRPr="00FB4045">
        <w:rPr>
          <w:rFonts w:cs="Arial"/>
          <w:szCs w:val="22"/>
        </w:rPr>
        <w:t>By integrating learning and assessment, the teacher can choose which aspects of a student’s performance to record.  These records can be used to monitor the student’s progress, determine what to teach next and decide the level of detail to be covered.  At key points, this information is also available for the teacher to use to form a judgement of the student’s performance against levels of achievement.  This judgement can be used to inform parents, the next teacher and especially the student, of the student’s progress.  In other words, teachers are able to extend assessment for learning into the assessment of learning process.</w:t>
      </w:r>
    </w:p>
    <w:p w14:paraId="5DA088DA" w14:textId="77777777" w:rsidR="00B54A24" w:rsidRPr="00FB4045" w:rsidRDefault="00B54A24" w:rsidP="00445686">
      <w:pPr>
        <w:pStyle w:val="Heading1"/>
        <w:rPr>
          <w:szCs w:val="20"/>
          <w:lang w:val="en-US"/>
        </w:rPr>
      </w:pPr>
      <w:r w:rsidRPr="00FB4045">
        <w:lastRenderedPageBreak/>
        <w:br w:type="page"/>
      </w:r>
    </w:p>
    <w:p w14:paraId="60890772" w14:textId="77777777" w:rsidR="00FD6782" w:rsidRDefault="00FD6782" w:rsidP="003869C1">
      <w:pPr>
        <w:pStyle w:val="Heading1"/>
      </w:pPr>
      <w:bookmarkStart w:id="2" w:name="_Toc339870213"/>
      <w:r>
        <w:lastRenderedPageBreak/>
        <w:t>Core Study: Culture and cultural diversity in the contemporary world</w:t>
      </w:r>
      <w:bookmarkEnd w:id="2"/>
      <w:r>
        <w:t xml:space="preserve"> </w:t>
      </w:r>
    </w:p>
    <w:p w14:paraId="2C0CE23F" w14:textId="2FEFD9FD" w:rsidR="00FD6782" w:rsidRDefault="00FD6782" w:rsidP="00FD6782">
      <w:r w:rsidRPr="00FD6782">
        <w:t>(50 indicative hours)</w:t>
      </w:r>
    </w:p>
    <w:p w14:paraId="5F696A97" w14:textId="77777777" w:rsidR="00FD6782" w:rsidRPr="00FB4045" w:rsidRDefault="00FD6782" w:rsidP="00FD6782">
      <w:pPr>
        <w:pStyle w:val="Introbodytext"/>
        <w:ind w:left="1440" w:hanging="1440"/>
        <w:rPr>
          <w:rFonts w:cs="Arial"/>
        </w:rPr>
      </w:pPr>
      <w:r w:rsidRPr="00FB4045">
        <w:rPr>
          <w:rFonts w:cs="Arial"/>
        </w:rPr>
        <w:t>Focus:</w:t>
      </w:r>
      <w:r w:rsidRPr="00FB4045">
        <w:rPr>
          <w:rFonts w:cs="Arial"/>
        </w:rPr>
        <w:tab/>
        <w:t>Students study the concept of culture and its many characteristics, and examples of cultural diversity in the contemporary world.</w:t>
      </w:r>
    </w:p>
    <w:p w14:paraId="13797312" w14:textId="055050A6" w:rsidR="00DC1AC5" w:rsidRPr="00FB4045" w:rsidRDefault="00DC1AC5" w:rsidP="00841D9F">
      <w:pPr>
        <w:pStyle w:val="Heading2"/>
        <w:rPr>
          <w:rFonts w:cs="Arial"/>
        </w:rPr>
      </w:pPr>
      <w:r w:rsidRPr="00FB4045">
        <w:rPr>
          <w:rFonts w:cs="Arial"/>
        </w:rPr>
        <w:t>Outcomes</w:t>
      </w:r>
    </w:p>
    <w:p w14:paraId="16BD5B55" w14:textId="15AE5BC9" w:rsidR="00DC1AC5" w:rsidRPr="00FB4045" w:rsidRDefault="00841D9F" w:rsidP="00841D9F">
      <w:pPr>
        <w:pStyle w:val="BodyText"/>
        <w:rPr>
          <w:rFonts w:cs="Arial"/>
          <w:szCs w:val="22"/>
        </w:rPr>
      </w:pPr>
      <w:r w:rsidRPr="00FB4045">
        <w:rPr>
          <w:rFonts w:cs="Arial"/>
          <w:szCs w:val="22"/>
        </w:rPr>
        <w:t>A student:</w:t>
      </w:r>
    </w:p>
    <w:p w14:paraId="7E3C1427" w14:textId="77777777" w:rsidR="00841D9F" w:rsidRPr="00A55A0E" w:rsidRDefault="00841D9F" w:rsidP="00841D9F">
      <w:pPr>
        <w:pStyle w:val="BodyText"/>
        <w:rPr>
          <w:rFonts w:cs="Arial"/>
          <w:sz w:val="20"/>
          <w:szCs w:val="22"/>
        </w:rPr>
      </w:pPr>
      <w:r w:rsidRPr="00A55A0E">
        <w:rPr>
          <w:rFonts w:cs="Arial"/>
          <w:sz w:val="20"/>
          <w:szCs w:val="22"/>
        </w:rPr>
        <w:t>1.</w:t>
      </w:r>
      <w:r w:rsidRPr="00A55A0E">
        <w:rPr>
          <w:rFonts w:cs="Arial"/>
          <w:sz w:val="20"/>
          <w:szCs w:val="22"/>
        </w:rPr>
        <w:tab/>
        <w:t xml:space="preserve">analyses a variety of definitions of culture </w:t>
      </w:r>
    </w:p>
    <w:p w14:paraId="61DE0CEF" w14:textId="77777777" w:rsidR="00841D9F" w:rsidRPr="00A55A0E" w:rsidRDefault="00841D9F" w:rsidP="00841D9F">
      <w:pPr>
        <w:pStyle w:val="BodyText"/>
        <w:rPr>
          <w:rFonts w:cs="Arial"/>
          <w:sz w:val="20"/>
          <w:szCs w:val="22"/>
        </w:rPr>
      </w:pPr>
      <w:r w:rsidRPr="00A55A0E">
        <w:rPr>
          <w:rFonts w:cs="Arial"/>
          <w:sz w:val="20"/>
          <w:szCs w:val="22"/>
        </w:rPr>
        <w:t>2.</w:t>
      </w:r>
      <w:r w:rsidRPr="00A55A0E">
        <w:rPr>
          <w:rFonts w:cs="Arial"/>
          <w:sz w:val="20"/>
          <w:szCs w:val="22"/>
        </w:rPr>
        <w:tab/>
        <w:t>describes characteristics of culture</w:t>
      </w:r>
    </w:p>
    <w:p w14:paraId="1EA314E7" w14:textId="77777777" w:rsidR="00841D9F" w:rsidRPr="00A55A0E" w:rsidRDefault="00841D9F" w:rsidP="00841D9F">
      <w:pPr>
        <w:pStyle w:val="BodyText"/>
        <w:rPr>
          <w:rFonts w:cs="Arial"/>
          <w:sz w:val="20"/>
          <w:szCs w:val="22"/>
        </w:rPr>
      </w:pPr>
      <w:r w:rsidRPr="00A55A0E">
        <w:rPr>
          <w:rFonts w:cs="Arial"/>
          <w:sz w:val="20"/>
          <w:szCs w:val="22"/>
        </w:rPr>
        <w:t>3.</w:t>
      </w:r>
      <w:r w:rsidRPr="00A55A0E">
        <w:rPr>
          <w:rFonts w:cs="Arial"/>
          <w:sz w:val="20"/>
          <w:szCs w:val="22"/>
        </w:rPr>
        <w:tab/>
        <w:t>examines cultural similarities and differences</w:t>
      </w:r>
    </w:p>
    <w:p w14:paraId="7165A0DB" w14:textId="77777777" w:rsidR="00841D9F" w:rsidRPr="00A55A0E" w:rsidRDefault="00841D9F" w:rsidP="00841D9F">
      <w:pPr>
        <w:pStyle w:val="BodyText"/>
        <w:rPr>
          <w:rFonts w:cs="Arial"/>
          <w:sz w:val="20"/>
          <w:szCs w:val="22"/>
        </w:rPr>
      </w:pPr>
      <w:r w:rsidRPr="00A55A0E">
        <w:rPr>
          <w:rFonts w:cs="Arial"/>
          <w:sz w:val="20"/>
          <w:szCs w:val="22"/>
        </w:rPr>
        <w:t>4.</w:t>
      </w:r>
      <w:r w:rsidRPr="00A55A0E">
        <w:rPr>
          <w:rFonts w:cs="Arial"/>
          <w:sz w:val="20"/>
          <w:szCs w:val="22"/>
        </w:rPr>
        <w:tab/>
        <w:t>examines cultural diversity</w:t>
      </w:r>
    </w:p>
    <w:p w14:paraId="62D8E193" w14:textId="77777777" w:rsidR="00841D9F" w:rsidRPr="00A55A0E" w:rsidRDefault="00841D9F" w:rsidP="00841D9F">
      <w:pPr>
        <w:pStyle w:val="BodyText"/>
        <w:rPr>
          <w:rFonts w:cs="Arial"/>
          <w:sz w:val="20"/>
          <w:szCs w:val="22"/>
        </w:rPr>
      </w:pPr>
      <w:r w:rsidRPr="00A55A0E">
        <w:rPr>
          <w:rFonts w:cs="Arial"/>
          <w:sz w:val="20"/>
          <w:szCs w:val="22"/>
        </w:rPr>
        <w:t>5.</w:t>
      </w:r>
      <w:r w:rsidRPr="00A55A0E">
        <w:rPr>
          <w:rFonts w:cs="Arial"/>
          <w:sz w:val="20"/>
          <w:szCs w:val="22"/>
        </w:rPr>
        <w:tab/>
        <w:t xml:space="preserve">accounts for the dynamic nature of culture </w:t>
      </w:r>
    </w:p>
    <w:p w14:paraId="3552B386" w14:textId="77777777" w:rsidR="00841D9F" w:rsidRPr="00A55A0E" w:rsidRDefault="00841D9F" w:rsidP="00841D9F">
      <w:pPr>
        <w:pStyle w:val="BodyText"/>
        <w:rPr>
          <w:rFonts w:cs="Arial"/>
          <w:sz w:val="20"/>
          <w:szCs w:val="22"/>
        </w:rPr>
      </w:pPr>
      <w:r w:rsidRPr="00A55A0E">
        <w:rPr>
          <w:rFonts w:cs="Arial"/>
          <w:sz w:val="20"/>
          <w:szCs w:val="22"/>
        </w:rPr>
        <w:t>6.</w:t>
      </w:r>
      <w:r w:rsidRPr="00A55A0E">
        <w:rPr>
          <w:rFonts w:cs="Arial"/>
          <w:sz w:val="20"/>
          <w:szCs w:val="22"/>
        </w:rPr>
        <w:tab/>
        <w:t>identifies influences on cultures and their interconnectedness</w:t>
      </w:r>
    </w:p>
    <w:p w14:paraId="40BDDD78" w14:textId="77777777" w:rsidR="00841D9F" w:rsidRPr="00A55A0E" w:rsidRDefault="00841D9F" w:rsidP="00841D9F">
      <w:pPr>
        <w:pStyle w:val="BodyText"/>
        <w:rPr>
          <w:rFonts w:cs="Arial"/>
          <w:sz w:val="20"/>
          <w:szCs w:val="22"/>
        </w:rPr>
      </w:pPr>
      <w:r w:rsidRPr="00A55A0E">
        <w:rPr>
          <w:rFonts w:cs="Arial"/>
          <w:sz w:val="20"/>
          <w:szCs w:val="22"/>
        </w:rPr>
        <w:t>7.</w:t>
      </w:r>
      <w:r w:rsidRPr="00A55A0E">
        <w:rPr>
          <w:rFonts w:cs="Arial"/>
          <w:sz w:val="20"/>
          <w:szCs w:val="22"/>
        </w:rPr>
        <w:tab/>
        <w:t>recognises bias and stereotypes</w:t>
      </w:r>
    </w:p>
    <w:p w14:paraId="4EE60A80" w14:textId="77777777" w:rsidR="00841D9F" w:rsidRPr="00A55A0E" w:rsidRDefault="00841D9F" w:rsidP="00841D9F">
      <w:pPr>
        <w:pStyle w:val="BodyText"/>
        <w:rPr>
          <w:rFonts w:cs="Arial"/>
          <w:sz w:val="20"/>
          <w:szCs w:val="22"/>
        </w:rPr>
      </w:pPr>
      <w:r w:rsidRPr="00A55A0E">
        <w:rPr>
          <w:rFonts w:cs="Arial"/>
          <w:sz w:val="20"/>
          <w:szCs w:val="22"/>
        </w:rPr>
        <w:t>8.</w:t>
      </w:r>
      <w:r w:rsidRPr="00A55A0E">
        <w:rPr>
          <w:rFonts w:cs="Arial"/>
          <w:sz w:val="20"/>
          <w:szCs w:val="22"/>
        </w:rPr>
        <w:tab/>
        <w:t>analyses different contexts, perspectives and interpretations of cultural beliefs and practices</w:t>
      </w:r>
    </w:p>
    <w:p w14:paraId="6A2DBC65" w14:textId="77777777" w:rsidR="00841D9F" w:rsidRPr="00A55A0E" w:rsidRDefault="00841D9F" w:rsidP="00841D9F">
      <w:pPr>
        <w:pStyle w:val="BodyText"/>
        <w:rPr>
          <w:rFonts w:cs="Arial"/>
          <w:sz w:val="20"/>
          <w:szCs w:val="22"/>
        </w:rPr>
      </w:pPr>
      <w:r w:rsidRPr="00A55A0E">
        <w:rPr>
          <w:rFonts w:cs="Arial"/>
          <w:sz w:val="20"/>
          <w:szCs w:val="22"/>
        </w:rPr>
        <w:t>9.</w:t>
      </w:r>
      <w:r w:rsidRPr="00A55A0E">
        <w:rPr>
          <w:rFonts w:cs="Arial"/>
          <w:sz w:val="20"/>
          <w:szCs w:val="22"/>
        </w:rPr>
        <w:tab/>
        <w:t>evaluates culturally significant issues, events and scenarios from a variety of perspectives</w:t>
      </w:r>
    </w:p>
    <w:p w14:paraId="77A15E1B" w14:textId="77777777" w:rsidR="00841D9F" w:rsidRPr="00A55A0E" w:rsidRDefault="00841D9F" w:rsidP="00841D9F">
      <w:pPr>
        <w:pStyle w:val="BodyText"/>
        <w:rPr>
          <w:rFonts w:cs="Arial"/>
          <w:sz w:val="20"/>
          <w:szCs w:val="22"/>
        </w:rPr>
      </w:pPr>
      <w:r w:rsidRPr="00A55A0E">
        <w:rPr>
          <w:rFonts w:cs="Arial"/>
          <w:sz w:val="20"/>
          <w:szCs w:val="22"/>
        </w:rPr>
        <w:t>10.</w:t>
      </w:r>
      <w:r w:rsidRPr="00A55A0E">
        <w:rPr>
          <w:rFonts w:cs="Arial"/>
          <w:sz w:val="20"/>
          <w:szCs w:val="22"/>
        </w:rPr>
        <w:tab/>
        <w:t>applies understanding of cultural differences when communicating across cultures</w:t>
      </w:r>
    </w:p>
    <w:p w14:paraId="04A435D6" w14:textId="77777777" w:rsidR="00841D9F" w:rsidRPr="00A55A0E" w:rsidRDefault="00841D9F" w:rsidP="00841D9F">
      <w:pPr>
        <w:pStyle w:val="BodyText"/>
        <w:rPr>
          <w:rFonts w:cs="Arial"/>
          <w:sz w:val="20"/>
          <w:szCs w:val="22"/>
        </w:rPr>
      </w:pPr>
      <w:r w:rsidRPr="00A55A0E">
        <w:rPr>
          <w:rFonts w:cs="Arial"/>
          <w:sz w:val="20"/>
          <w:szCs w:val="22"/>
        </w:rPr>
        <w:t>11.</w:t>
      </w:r>
      <w:r w:rsidRPr="00A55A0E">
        <w:rPr>
          <w:rFonts w:cs="Arial"/>
          <w:sz w:val="20"/>
          <w:szCs w:val="22"/>
        </w:rPr>
        <w:tab/>
        <w:t>applies strategies to challenge stereotypes</w:t>
      </w:r>
    </w:p>
    <w:p w14:paraId="5CF13904" w14:textId="2AB20851" w:rsidR="00DC1AC5" w:rsidRPr="00A55A0E" w:rsidRDefault="00841D9F" w:rsidP="00841D9F">
      <w:pPr>
        <w:pStyle w:val="BodyText"/>
        <w:rPr>
          <w:rFonts w:cs="Arial"/>
          <w:sz w:val="20"/>
          <w:szCs w:val="22"/>
        </w:rPr>
      </w:pPr>
      <w:r w:rsidRPr="00A55A0E">
        <w:rPr>
          <w:rFonts w:cs="Arial"/>
          <w:sz w:val="20"/>
          <w:szCs w:val="22"/>
        </w:rPr>
        <w:t>12.</w:t>
      </w:r>
      <w:r w:rsidRPr="00A55A0E">
        <w:rPr>
          <w:rFonts w:cs="Arial"/>
          <w:sz w:val="20"/>
          <w:szCs w:val="22"/>
        </w:rPr>
        <w:tab/>
        <w:t>selects and uses a range of written, visual and oral forms, to describe, analyse and communicate about cultures</w:t>
      </w:r>
    </w:p>
    <w:p w14:paraId="0AF5E066" w14:textId="77777777" w:rsidR="00841D9F" w:rsidRPr="00FB4045" w:rsidRDefault="00841D9F" w:rsidP="00841D9F">
      <w:pPr>
        <w:pStyle w:val="BodyText"/>
        <w:rPr>
          <w:rFonts w:cs="Arial"/>
          <w:szCs w:val="22"/>
        </w:rPr>
      </w:pPr>
    </w:p>
    <w:p w14:paraId="2D253628" w14:textId="3AA7F6E3" w:rsidR="00DC1AC5" w:rsidRPr="00FB4045" w:rsidRDefault="000B0A2B" w:rsidP="00841D9F">
      <w:pPr>
        <w:pStyle w:val="Heading2"/>
        <w:rPr>
          <w:rFonts w:cs="Arial"/>
        </w:rPr>
      </w:pPr>
      <w:r>
        <w:rPr>
          <w:rFonts w:cs="Arial"/>
        </w:rPr>
        <w:t xml:space="preserve">General </w:t>
      </w:r>
      <w:r w:rsidR="00DC1AC5" w:rsidRPr="00FB4045">
        <w:rPr>
          <w:rFonts w:cs="Arial"/>
        </w:rPr>
        <w:t>Resources</w:t>
      </w:r>
    </w:p>
    <w:p w14:paraId="6E981488" w14:textId="17B1D842" w:rsidR="00DC1AC5" w:rsidRDefault="00DC1AC5" w:rsidP="00841D9F">
      <w:pPr>
        <w:pStyle w:val="BodyText"/>
      </w:pPr>
      <w:r w:rsidRPr="00FB4045">
        <w:rPr>
          <w:rFonts w:cs="Arial"/>
          <w:szCs w:val="22"/>
        </w:rPr>
        <w:t xml:space="preserve">International Network for Cultural Diversity </w:t>
      </w:r>
      <w:r w:rsidR="00841D9F" w:rsidRPr="00FB4045">
        <w:rPr>
          <w:rFonts w:cs="Arial"/>
          <w:szCs w:val="22"/>
        </w:rPr>
        <w:t xml:space="preserve"> </w:t>
      </w:r>
      <w:hyperlink r:id="rId8" w:history="1">
        <w:r w:rsidR="00A55A0E" w:rsidRPr="00375340">
          <w:rPr>
            <w:rStyle w:val="Hyperlink"/>
          </w:rPr>
          <w:t>http://culture360.asef.org/organisation/international-network-for-cultural-diversity/</w:t>
        </w:r>
      </w:hyperlink>
    </w:p>
    <w:p w14:paraId="6FFC0444" w14:textId="72AA947F" w:rsidR="00DC1AC5" w:rsidRPr="00FB4045" w:rsidRDefault="00DC1AC5" w:rsidP="00841D9F">
      <w:pPr>
        <w:pStyle w:val="BodyText"/>
        <w:rPr>
          <w:rFonts w:cs="Arial"/>
          <w:szCs w:val="22"/>
        </w:rPr>
      </w:pPr>
      <w:r w:rsidRPr="00FB4045">
        <w:rPr>
          <w:rFonts w:cs="Arial"/>
          <w:szCs w:val="22"/>
        </w:rPr>
        <w:t>Foundation for Endangered La</w:t>
      </w:r>
      <w:r w:rsidR="00841D9F" w:rsidRPr="00FB4045">
        <w:rPr>
          <w:rFonts w:cs="Arial"/>
          <w:szCs w:val="22"/>
        </w:rPr>
        <w:t xml:space="preserve">nguages  </w:t>
      </w:r>
      <w:hyperlink r:id="rId9" w:history="1">
        <w:r w:rsidR="00841D9F" w:rsidRPr="00FB4045">
          <w:rPr>
            <w:rStyle w:val="Hyperlink"/>
            <w:rFonts w:cs="Arial"/>
            <w:szCs w:val="22"/>
          </w:rPr>
          <w:t>http://www.ogmios.org/</w:t>
        </w:r>
      </w:hyperlink>
    </w:p>
    <w:p w14:paraId="323C9000" w14:textId="2DFF8184" w:rsidR="00DC1AC5" w:rsidRDefault="00DC1AC5" w:rsidP="00841D9F">
      <w:pPr>
        <w:pStyle w:val="BodyText"/>
      </w:pPr>
      <w:r w:rsidRPr="00FB4045">
        <w:rPr>
          <w:rFonts w:cs="Arial"/>
          <w:szCs w:val="22"/>
        </w:rPr>
        <w:t xml:space="preserve">Coalition for Cultural Diversity </w:t>
      </w:r>
      <w:r w:rsidR="00841D9F" w:rsidRPr="00FB4045">
        <w:rPr>
          <w:rFonts w:cs="Arial"/>
          <w:szCs w:val="22"/>
        </w:rPr>
        <w:t xml:space="preserve"> </w:t>
      </w:r>
      <w:hyperlink r:id="rId10" w:history="1">
        <w:r w:rsidR="00A55A0E" w:rsidRPr="00375340">
          <w:rPr>
            <w:rStyle w:val="Hyperlink"/>
          </w:rPr>
          <w:t>http://www.cdc-ccd.org/?lang=en</w:t>
        </w:r>
      </w:hyperlink>
    </w:p>
    <w:p w14:paraId="586D2E09" w14:textId="13C80975" w:rsidR="00DC1AC5" w:rsidRPr="00FB4045" w:rsidRDefault="00DC1AC5" w:rsidP="00841D9F">
      <w:pPr>
        <w:pStyle w:val="BodyText"/>
        <w:rPr>
          <w:rFonts w:cs="Arial"/>
          <w:szCs w:val="22"/>
        </w:rPr>
      </w:pPr>
      <w:r w:rsidRPr="00FB4045">
        <w:rPr>
          <w:rFonts w:cs="Arial"/>
          <w:szCs w:val="22"/>
        </w:rPr>
        <w:t xml:space="preserve">Australian Intercultural Society  </w:t>
      </w:r>
      <w:hyperlink r:id="rId11" w:history="1">
        <w:r w:rsidR="00841D9F" w:rsidRPr="00FB4045">
          <w:rPr>
            <w:rStyle w:val="Hyperlink"/>
            <w:rFonts w:cs="Arial"/>
            <w:szCs w:val="22"/>
          </w:rPr>
          <w:t>http://www.intercultural.org.au/</w:t>
        </w:r>
      </w:hyperlink>
    </w:p>
    <w:p w14:paraId="653E4B8F" w14:textId="4E07B130" w:rsidR="00DC1AC5" w:rsidRPr="00FB4045" w:rsidRDefault="00000000" w:rsidP="00841D9F">
      <w:pPr>
        <w:pStyle w:val="BodyText"/>
        <w:rPr>
          <w:rFonts w:cs="Arial"/>
          <w:szCs w:val="22"/>
        </w:rPr>
      </w:pPr>
      <w:hyperlink r:id="rId12" w:history="1">
        <w:r w:rsidR="00841D9F" w:rsidRPr="00FB4045">
          <w:rPr>
            <w:rStyle w:val="Hyperlink"/>
            <w:rFonts w:cs="Arial"/>
            <w:szCs w:val="22"/>
          </w:rPr>
          <w:t>http://www.multiculturalaustralia.edu.au/</w:t>
        </w:r>
      </w:hyperlink>
    </w:p>
    <w:p w14:paraId="30ECA1B3" w14:textId="4D241BF5" w:rsidR="00DC1AC5" w:rsidRPr="00FB4045" w:rsidRDefault="00DC1AC5" w:rsidP="00841D9F">
      <w:pPr>
        <w:pStyle w:val="BodyText"/>
        <w:rPr>
          <w:rFonts w:cs="Arial"/>
          <w:szCs w:val="22"/>
        </w:rPr>
      </w:pPr>
      <w:r w:rsidRPr="00FB4045">
        <w:rPr>
          <w:rFonts w:cs="Arial"/>
          <w:szCs w:val="22"/>
        </w:rPr>
        <w:t>International Journal of Asian Studies, University of Cambridge</w:t>
      </w:r>
      <w:r w:rsidR="00841D9F" w:rsidRPr="00FB4045">
        <w:rPr>
          <w:rFonts w:cs="Arial"/>
          <w:szCs w:val="22"/>
        </w:rPr>
        <w:t xml:space="preserve"> </w:t>
      </w:r>
      <w:hyperlink r:id="rId13" w:history="1">
        <w:r w:rsidR="00841D9F" w:rsidRPr="00FB4045">
          <w:rPr>
            <w:rStyle w:val="Hyperlink"/>
            <w:rFonts w:cs="Arial"/>
            <w:szCs w:val="22"/>
          </w:rPr>
          <w:t>http://journals.cambridge.org/action/displayJournal?jid=ASI</w:t>
        </w:r>
      </w:hyperlink>
    </w:p>
    <w:p w14:paraId="7DD4EF34" w14:textId="77777777" w:rsidR="00841D9F" w:rsidRPr="00FB4045" w:rsidRDefault="00841D9F" w:rsidP="00841D9F">
      <w:pPr>
        <w:pStyle w:val="BodyText"/>
        <w:rPr>
          <w:rFonts w:cs="Arial"/>
          <w:szCs w:val="22"/>
        </w:rPr>
      </w:pPr>
    </w:p>
    <w:p w14:paraId="45BD6E1E" w14:textId="3402684F" w:rsidR="00DC1AC5" w:rsidRPr="00FB4045" w:rsidRDefault="00DC1AC5" w:rsidP="00760839">
      <w:pPr>
        <w:pStyle w:val="Heading2"/>
        <w:rPr>
          <w:rFonts w:cs="Arial"/>
        </w:rPr>
      </w:pPr>
      <w:r w:rsidRPr="00FB4045">
        <w:rPr>
          <w:rFonts w:cs="Arial"/>
        </w:rPr>
        <w:t>Teaching and learning activities</w:t>
      </w:r>
    </w:p>
    <w:p w14:paraId="4FEA2CCC" w14:textId="1404F172" w:rsidR="00A006A3" w:rsidRPr="00FB4045" w:rsidRDefault="00A006A3" w:rsidP="00A006A3">
      <w:pPr>
        <w:pStyle w:val="Introbodytext"/>
        <w:rPr>
          <w:rFonts w:cs="Arial"/>
        </w:rPr>
      </w:pPr>
      <w:r w:rsidRPr="00FB4045">
        <w:rPr>
          <w:rFonts w:cs="Arial"/>
        </w:rPr>
        <w:t xml:space="preserve">The editors of your school magazine have invited classes to submit articles that are of interest to the students at your school.  Your class has decided to write an article about </w:t>
      </w:r>
      <w:r w:rsidR="00CA1364">
        <w:rPr>
          <w:rFonts w:cs="Arial"/>
        </w:rPr>
        <w:t>culture</w:t>
      </w:r>
      <w:r w:rsidRPr="00FB4045">
        <w:rPr>
          <w:rFonts w:cs="Arial"/>
        </w:rPr>
        <w:t xml:space="preserve"> is</w:t>
      </w:r>
      <w:r w:rsidR="00CA1364">
        <w:rPr>
          <w:rFonts w:cs="Arial"/>
        </w:rPr>
        <w:t>.</w:t>
      </w:r>
    </w:p>
    <w:p w14:paraId="46EF6BDB" w14:textId="0A93A24B" w:rsidR="00A81B68" w:rsidRPr="00FB4045" w:rsidRDefault="00A81B68" w:rsidP="00A006A3">
      <w:pPr>
        <w:pStyle w:val="Heading3"/>
        <w:rPr>
          <w:rFonts w:cs="Arial"/>
        </w:rPr>
      </w:pPr>
      <w:r w:rsidRPr="00FB4045">
        <w:rPr>
          <w:rFonts w:cs="Arial"/>
        </w:rPr>
        <w:t>Task 1: Investigating culture</w:t>
      </w:r>
    </w:p>
    <w:p w14:paraId="28AEC244" w14:textId="12B68BF7" w:rsidR="00DC1AC5" w:rsidRPr="00FB4045" w:rsidRDefault="00FC13AF" w:rsidP="00A006A3">
      <w:pPr>
        <w:pStyle w:val="Heading4"/>
        <w:rPr>
          <w:rFonts w:cs="Arial"/>
        </w:rPr>
      </w:pPr>
      <w:r>
        <w:rPr>
          <w:rFonts w:cs="Arial"/>
        </w:rPr>
        <w:t>Course content</w:t>
      </w:r>
    </w:p>
    <w:p w14:paraId="1A9050E7" w14:textId="77777777" w:rsidR="00A006A3" w:rsidRPr="00FB4045" w:rsidRDefault="00A006A3" w:rsidP="00A006A3">
      <w:pPr>
        <w:rPr>
          <w:rFonts w:cs="Arial"/>
          <w:b/>
        </w:rPr>
      </w:pPr>
      <w:r w:rsidRPr="00FB4045">
        <w:rPr>
          <w:rFonts w:cs="Arial"/>
          <w:b/>
        </w:rPr>
        <w:t>Understanding culture</w:t>
      </w:r>
    </w:p>
    <w:p w14:paraId="2D7C6D62" w14:textId="77777777" w:rsidR="00A006A3" w:rsidRPr="00FB4045" w:rsidRDefault="00A006A3" w:rsidP="00A006A3">
      <w:pPr>
        <w:spacing w:after="120"/>
        <w:rPr>
          <w:rFonts w:cs="Arial"/>
        </w:rPr>
      </w:pPr>
      <w:r w:rsidRPr="00FB4045">
        <w:rPr>
          <w:rFonts w:cs="Arial"/>
        </w:rPr>
        <w:lastRenderedPageBreak/>
        <w:t>Students:</w:t>
      </w:r>
    </w:p>
    <w:p w14:paraId="197D1CAC" w14:textId="77777777" w:rsidR="00A006A3" w:rsidRPr="00FB4045" w:rsidRDefault="00A006A3" w:rsidP="00596C4A">
      <w:pPr>
        <w:pStyle w:val="ListParagraph"/>
        <w:numPr>
          <w:ilvl w:val="0"/>
          <w:numId w:val="4"/>
        </w:numPr>
        <w:rPr>
          <w:szCs w:val="22"/>
        </w:rPr>
      </w:pPr>
      <w:r w:rsidRPr="00FB4045">
        <w:rPr>
          <w:szCs w:val="22"/>
        </w:rPr>
        <w:t>explore the definitions, characteristics, features and dynamic nature of culture, for example:</w:t>
      </w:r>
    </w:p>
    <w:p w14:paraId="6FC1C4AE" w14:textId="77777777" w:rsidR="00A006A3" w:rsidRPr="00FB4045" w:rsidRDefault="00A006A3" w:rsidP="00596C4A">
      <w:pPr>
        <w:pStyle w:val="ListParagraph"/>
        <w:numPr>
          <w:ilvl w:val="0"/>
          <w:numId w:val="5"/>
        </w:numPr>
        <w:rPr>
          <w:szCs w:val="22"/>
        </w:rPr>
      </w:pPr>
      <w:r w:rsidRPr="00FB4045">
        <w:rPr>
          <w:szCs w:val="22"/>
        </w:rPr>
        <w:t>analysis of a range of definitions of culture</w:t>
      </w:r>
    </w:p>
    <w:p w14:paraId="77A32B03" w14:textId="77777777" w:rsidR="00A006A3" w:rsidRPr="00FB4045" w:rsidRDefault="00A006A3" w:rsidP="00596C4A">
      <w:pPr>
        <w:pStyle w:val="ListParagraph"/>
        <w:numPr>
          <w:ilvl w:val="0"/>
          <w:numId w:val="5"/>
        </w:numPr>
        <w:rPr>
          <w:szCs w:val="22"/>
        </w:rPr>
      </w:pPr>
      <w:r w:rsidRPr="00FB4045">
        <w:rPr>
          <w:szCs w:val="22"/>
        </w:rPr>
        <w:t>identification of the characteristics of culture</w:t>
      </w:r>
    </w:p>
    <w:p w14:paraId="49B61032" w14:textId="77777777" w:rsidR="00A006A3" w:rsidRPr="00FB4045" w:rsidRDefault="00A006A3" w:rsidP="00596C4A">
      <w:pPr>
        <w:pStyle w:val="ListParagraph"/>
        <w:numPr>
          <w:ilvl w:val="0"/>
          <w:numId w:val="5"/>
        </w:numPr>
        <w:rPr>
          <w:szCs w:val="22"/>
        </w:rPr>
      </w:pPr>
      <w:r w:rsidRPr="00FB4045">
        <w:rPr>
          <w:szCs w:val="22"/>
        </w:rPr>
        <w:t>identification of factors that influence cultural change</w:t>
      </w:r>
    </w:p>
    <w:p w14:paraId="68981C9D" w14:textId="77777777" w:rsidR="00A006A3" w:rsidRPr="00FB4045" w:rsidRDefault="00A006A3" w:rsidP="00596C4A">
      <w:pPr>
        <w:pStyle w:val="ListParagraph"/>
        <w:numPr>
          <w:ilvl w:val="0"/>
          <w:numId w:val="5"/>
        </w:numPr>
        <w:rPr>
          <w:szCs w:val="22"/>
        </w:rPr>
      </w:pPr>
      <w:r w:rsidRPr="00FB4045">
        <w:rPr>
          <w:szCs w:val="22"/>
        </w:rPr>
        <w:t>representations of culture</w:t>
      </w:r>
    </w:p>
    <w:p w14:paraId="2E8E93B2" w14:textId="77777777" w:rsidR="00A006A3" w:rsidRPr="00FB4045" w:rsidRDefault="00A006A3" w:rsidP="00596C4A">
      <w:pPr>
        <w:pStyle w:val="ListParagraph"/>
        <w:numPr>
          <w:ilvl w:val="0"/>
          <w:numId w:val="5"/>
        </w:numPr>
        <w:rPr>
          <w:szCs w:val="22"/>
        </w:rPr>
      </w:pPr>
      <w:r w:rsidRPr="00FB4045">
        <w:rPr>
          <w:szCs w:val="22"/>
        </w:rPr>
        <w:t>description of how aspects of culture reflect and affect identity</w:t>
      </w:r>
    </w:p>
    <w:p w14:paraId="0D64D41C" w14:textId="583A02D4" w:rsidR="00DC1AC5" w:rsidRDefault="00042AE6" w:rsidP="00042AE6">
      <w:pPr>
        <w:pStyle w:val="Heading4"/>
      </w:pPr>
      <w:r>
        <w:t>Inquiry question</w:t>
      </w:r>
    </w:p>
    <w:p w14:paraId="448B618C" w14:textId="09666767" w:rsidR="00042AE6" w:rsidRPr="00A55A0E" w:rsidRDefault="00042AE6" w:rsidP="00042AE6">
      <w:r w:rsidRPr="00A55A0E">
        <w:t>What is culture?</w:t>
      </w:r>
    </w:p>
    <w:p w14:paraId="7029EDFE" w14:textId="77777777" w:rsidR="00DC1AC5" w:rsidRPr="00FB4045" w:rsidRDefault="00DC1AC5" w:rsidP="00596C4A">
      <w:pPr>
        <w:pStyle w:val="BodyText"/>
        <w:numPr>
          <w:ilvl w:val="0"/>
          <w:numId w:val="6"/>
        </w:numPr>
        <w:rPr>
          <w:rFonts w:cs="Arial"/>
          <w:szCs w:val="22"/>
        </w:rPr>
      </w:pPr>
      <w:r w:rsidRPr="00FB4045">
        <w:rPr>
          <w:rFonts w:cs="Arial"/>
          <w:szCs w:val="22"/>
        </w:rPr>
        <w:t>First you need to investigate what is meant by the word culture.</w:t>
      </w:r>
    </w:p>
    <w:p w14:paraId="139C0F7B" w14:textId="77777777" w:rsidR="00DC1AC5" w:rsidRPr="00FB4045" w:rsidRDefault="00DC1AC5" w:rsidP="00596C4A">
      <w:pPr>
        <w:pStyle w:val="BodyText"/>
        <w:numPr>
          <w:ilvl w:val="0"/>
          <w:numId w:val="6"/>
        </w:numPr>
        <w:rPr>
          <w:rFonts w:cs="Arial"/>
          <w:szCs w:val="22"/>
        </w:rPr>
      </w:pPr>
      <w:r w:rsidRPr="00FB4045">
        <w:rPr>
          <w:rFonts w:cs="Arial"/>
          <w:szCs w:val="22"/>
        </w:rPr>
        <w:t>Working in groups of four, introduce yourself to your group in the following way:</w:t>
      </w:r>
    </w:p>
    <w:p w14:paraId="650A8BDE" w14:textId="0414BC00" w:rsidR="00DC1AC5" w:rsidRPr="00FB4045" w:rsidRDefault="00DC1AC5" w:rsidP="00D22841">
      <w:pPr>
        <w:pStyle w:val="Dash"/>
      </w:pPr>
      <w:r w:rsidRPr="00FB4045">
        <w:t>my name</w:t>
      </w:r>
    </w:p>
    <w:p w14:paraId="60A4A79A" w14:textId="2A7D0BC4" w:rsidR="00DC1AC5" w:rsidRPr="00FB4045" w:rsidRDefault="00DC1AC5" w:rsidP="00D22841">
      <w:pPr>
        <w:pStyle w:val="Dash"/>
      </w:pPr>
      <w:r w:rsidRPr="00FB4045">
        <w:t>the origins of my name</w:t>
      </w:r>
    </w:p>
    <w:p w14:paraId="57BE5442" w14:textId="6A1C69C5" w:rsidR="00DC1AC5" w:rsidRDefault="00A006A3" w:rsidP="00D22841">
      <w:pPr>
        <w:pStyle w:val="Dash"/>
      </w:pPr>
      <w:r w:rsidRPr="00FB4045">
        <w:t>t</w:t>
      </w:r>
      <w:r w:rsidR="00DC1AC5" w:rsidRPr="00FB4045">
        <w:t>he cultural background of my family</w:t>
      </w:r>
    </w:p>
    <w:p w14:paraId="27629696" w14:textId="77777777" w:rsidR="00D22841" w:rsidRPr="00FB4045" w:rsidRDefault="00D22841" w:rsidP="00D22841">
      <w:pPr>
        <w:pStyle w:val="Dash"/>
        <w:numPr>
          <w:ilvl w:val="0"/>
          <w:numId w:val="0"/>
        </w:numPr>
        <w:ind w:left="1134"/>
      </w:pPr>
    </w:p>
    <w:p w14:paraId="6707BF90" w14:textId="64900026" w:rsidR="00DC1AC5" w:rsidRPr="00FB4045" w:rsidRDefault="00DC1AC5" w:rsidP="00596C4A">
      <w:pPr>
        <w:pStyle w:val="BodyText"/>
        <w:numPr>
          <w:ilvl w:val="0"/>
          <w:numId w:val="6"/>
        </w:numPr>
        <w:rPr>
          <w:rFonts w:cs="Arial"/>
          <w:szCs w:val="22"/>
        </w:rPr>
      </w:pPr>
      <w:r w:rsidRPr="00FB4045">
        <w:rPr>
          <w:rFonts w:cs="Arial"/>
          <w:szCs w:val="22"/>
        </w:rPr>
        <w:t>After you have all been introduced, discuss what you talked about as your “cultural background” and write down some ke</w:t>
      </w:r>
      <w:r w:rsidR="00A006A3" w:rsidRPr="00FB4045">
        <w:rPr>
          <w:rFonts w:cs="Arial"/>
          <w:szCs w:val="22"/>
        </w:rPr>
        <w:t>y words that relate to culture.</w:t>
      </w:r>
    </w:p>
    <w:p w14:paraId="31BE4E4E" w14:textId="0362A8DF" w:rsidR="00DC1AC5" w:rsidRPr="00FB4045" w:rsidRDefault="00DC1AC5" w:rsidP="00596C4A">
      <w:pPr>
        <w:pStyle w:val="BodyText"/>
        <w:numPr>
          <w:ilvl w:val="0"/>
          <w:numId w:val="6"/>
        </w:numPr>
        <w:rPr>
          <w:rFonts w:cs="Arial"/>
          <w:szCs w:val="22"/>
        </w:rPr>
      </w:pPr>
      <w:r w:rsidRPr="00FB4045">
        <w:rPr>
          <w:rFonts w:cs="Arial"/>
          <w:szCs w:val="22"/>
        </w:rPr>
        <w:t>Write a definition of culture.  Share your group’s definition with the class.  Discuss the different definitions.</w:t>
      </w:r>
    </w:p>
    <w:p w14:paraId="6CCEDC47" w14:textId="5788C8AD" w:rsidR="00DC1AC5" w:rsidRDefault="00DC1AC5" w:rsidP="00596C4A">
      <w:pPr>
        <w:pStyle w:val="BodyText"/>
        <w:numPr>
          <w:ilvl w:val="0"/>
          <w:numId w:val="6"/>
        </w:numPr>
        <w:rPr>
          <w:rFonts w:cs="Arial"/>
          <w:szCs w:val="22"/>
        </w:rPr>
      </w:pPr>
      <w:r w:rsidRPr="00FB4045">
        <w:rPr>
          <w:rFonts w:cs="Arial"/>
          <w:szCs w:val="22"/>
        </w:rPr>
        <w:t xml:space="preserve">Use the internet to research definitions of culture </w:t>
      </w:r>
      <w:r w:rsidR="00A55A0E">
        <w:rPr>
          <w:rFonts w:cs="Arial"/>
          <w:szCs w:val="22"/>
        </w:rPr>
        <w:t xml:space="preserve">and </w:t>
      </w:r>
      <w:r w:rsidRPr="00FB4045">
        <w:rPr>
          <w:rFonts w:cs="Arial"/>
          <w:szCs w:val="22"/>
        </w:rPr>
        <w:t>compare your findings with your definitions.</w:t>
      </w:r>
    </w:p>
    <w:p w14:paraId="19C703D5" w14:textId="02EACE79" w:rsidR="003E2732" w:rsidRPr="00FB4045" w:rsidRDefault="003E2732" w:rsidP="003E2732">
      <w:pPr>
        <w:pStyle w:val="Heading4"/>
      </w:pPr>
      <w:r>
        <w:t>Resources</w:t>
      </w:r>
    </w:p>
    <w:p w14:paraId="56E576BE" w14:textId="5C518D64" w:rsidR="00DC1AC5" w:rsidRDefault="00000000" w:rsidP="00DC1AC5">
      <w:pPr>
        <w:pStyle w:val="BodyText"/>
        <w:rPr>
          <w:rFonts w:cs="Arial"/>
          <w:szCs w:val="22"/>
        </w:rPr>
      </w:pPr>
      <w:hyperlink r:id="rId14" w:history="1">
        <w:r w:rsidR="003E2732" w:rsidRPr="00375340">
          <w:rPr>
            <w:rStyle w:val="Hyperlink"/>
            <w:rFonts w:cs="Arial"/>
            <w:szCs w:val="22"/>
          </w:rPr>
          <w:t>http://interculturalcommunicationkit.weebly.com/what-is-culture.html</w:t>
        </w:r>
      </w:hyperlink>
    </w:p>
    <w:p w14:paraId="65C3E27A" w14:textId="77777777" w:rsidR="003E2732" w:rsidRPr="00FB4045" w:rsidRDefault="003E2732" w:rsidP="00DC1AC5">
      <w:pPr>
        <w:pStyle w:val="BodyText"/>
        <w:rPr>
          <w:rFonts w:cs="Arial"/>
          <w:szCs w:val="22"/>
        </w:rPr>
      </w:pPr>
    </w:p>
    <w:p w14:paraId="3C09470B" w14:textId="652C12EA" w:rsidR="00DC1AC5" w:rsidRPr="00FB4045" w:rsidRDefault="00172DB2" w:rsidP="00172DB2">
      <w:pPr>
        <w:pStyle w:val="Heading3"/>
        <w:rPr>
          <w:rFonts w:cs="Arial"/>
        </w:rPr>
      </w:pPr>
      <w:r w:rsidRPr="00FB4045">
        <w:rPr>
          <w:rFonts w:cs="Arial"/>
        </w:rPr>
        <w:t xml:space="preserve">Task 2: </w:t>
      </w:r>
      <w:r w:rsidR="00DC1AC5" w:rsidRPr="00FB4045">
        <w:rPr>
          <w:rFonts w:cs="Arial"/>
        </w:rPr>
        <w:t>Culture and identity</w:t>
      </w:r>
    </w:p>
    <w:p w14:paraId="7FE743E5" w14:textId="07630AE3" w:rsidR="00827DE8" w:rsidRPr="00FB4045" w:rsidRDefault="00FC13AF" w:rsidP="00827DE8">
      <w:pPr>
        <w:pStyle w:val="Heading4"/>
        <w:rPr>
          <w:rFonts w:cs="Arial"/>
        </w:rPr>
      </w:pPr>
      <w:r>
        <w:rPr>
          <w:rFonts w:cs="Arial"/>
        </w:rPr>
        <w:t>Course content</w:t>
      </w:r>
    </w:p>
    <w:p w14:paraId="73808B1B" w14:textId="77777777" w:rsidR="00566276" w:rsidRPr="00647B7E" w:rsidRDefault="00566276" w:rsidP="00647B7E">
      <w:pPr>
        <w:pStyle w:val="BodyText"/>
        <w:rPr>
          <w:b/>
        </w:rPr>
      </w:pPr>
      <w:r w:rsidRPr="00647B7E">
        <w:rPr>
          <w:b/>
        </w:rPr>
        <w:t>Culture and identity</w:t>
      </w:r>
    </w:p>
    <w:p w14:paraId="25656E3E" w14:textId="77777777" w:rsidR="00566276" w:rsidRPr="00D22841" w:rsidRDefault="00566276" w:rsidP="00D22841">
      <w:pPr>
        <w:pStyle w:val="BodyText"/>
      </w:pPr>
      <w:r w:rsidRPr="00D22841">
        <w:t>Students:</w:t>
      </w:r>
    </w:p>
    <w:p w14:paraId="3F42F580" w14:textId="77777777" w:rsidR="00566276" w:rsidRPr="00FB4045" w:rsidRDefault="00566276" w:rsidP="00F165BF">
      <w:pPr>
        <w:pStyle w:val="ListParagraph"/>
        <w:numPr>
          <w:ilvl w:val="0"/>
          <w:numId w:val="7"/>
        </w:numPr>
        <w:ind w:left="426"/>
        <w:rPr>
          <w:szCs w:val="22"/>
        </w:rPr>
      </w:pPr>
      <w:r w:rsidRPr="00FB4045">
        <w:rPr>
          <w:szCs w:val="22"/>
        </w:rPr>
        <w:t>explore the factors that contribute to identity, for example:</w:t>
      </w:r>
    </w:p>
    <w:p w14:paraId="06D0F317" w14:textId="77777777" w:rsidR="00566276" w:rsidRPr="00FB4045" w:rsidRDefault="00566276" w:rsidP="00596C4A">
      <w:pPr>
        <w:pStyle w:val="ListParagraph"/>
        <w:numPr>
          <w:ilvl w:val="0"/>
          <w:numId w:val="5"/>
        </w:numPr>
        <w:rPr>
          <w:szCs w:val="22"/>
        </w:rPr>
      </w:pPr>
      <w:r w:rsidRPr="00FB4045">
        <w:rPr>
          <w:szCs w:val="22"/>
        </w:rPr>
        <w:t>identification of factors that contribute to identity</w:t>
      </w:r>
    </w:p>
    <w:p w14:paraId="190A66B1" w14:textId="77777777" w:rsidR="00566276" w:rsidRPr="00FB4045" w:rsidRDefault="00566276" w:rsidP="00596C4A">
      <w:pPr>
        <w:pStyle w:val="ListParagraph"/>
        <w:numPr>
          <w:ilvl w:val="0"/>
          <w:numId w:val="5"/>
        </w:numPr>
        <w:rPr>
          <w:szCs w:val="22"/>
        </w:rPr>
      </w:pPr>
      <w:r w:rsidRPr="00FB4045">
        <w:rPr>
          <w:szCs w:val="22"/>
        </w:rPr>
        <w:t>description of cultural, social, linguistic, economic, political, historical and geographical factors that contribute to identity:</w:t>
      </w:r>
    </w:p>
    <w:p w14:paraId="3F1243A8" w14:textId="77777777" w:rsidR="00566276" w:rsidRPr="00FB4045" w:rsidRDefault="00566276" w:rsidP="00F165BF">
      <w:pPr>
        <w:pStyle w:val="ListParagraph"/>
        <w:numPr>
          <w:ilvl w:val="1"/>
          <w:numId w:val="8"/>
        </w:numPr>
        <w:rPr>
          <w:szCs w:val="22"/>
        </w:rPr>
      </w:pPr>
      <w:r w:rsidRPr="00FB4045">
        <w:rPr>
          <w:szCs w:val="22"/>
        </w:rPr>
        <w:t>personal identity</w:t>
      </w:r>
    </w:p>
    <w:p w14:paraId="3ABA5614" w14:textId="77777777" w:rsidR="00566276" w:rsidRPr="00FB4045" w:rsidRDefault="00566276" w:rsidP="00F165BF">
      <w:pPr>
        <w:pStyle w:val="ListParagraph"/>
        <w:numPr>
          <w:ilvl w:val="1"/>
          <w:numId w:val="8"/>
        </w:numPr>
        <w:rPr>
          <w:szCs w:val="22"/>
        </w:rPr>
      </w:pPr>
      <w:r w:rsidRPr="00FB4045">
        <w:rPr>
          <w:szCs w:val="22"/>
        </w:rPr>
        <w:t>family identity</w:t>
      </w:r>
    </w:p>
    <w:p w14:paraId="19851323" w14:textId="77777777" w:rsidR="00566276" w:rsidRPr="00FB4045" w:rsidRDefault="00566276" w:rsidP="00F165BF">
      <w:pPr>
        <w:pStyle w:val="ListParagraph"/>
        <w:numPr>
          <w:ilvl w:val="1"/>
          <w:numId w:val="8"/>
        </w:numPr>
        <w:rPr>
          <w:szCs w:val="22"/>
        </w:rPr>
      </w:pPr>
      <w:r w:rsidRPr="00FB4045">
        <w:rPr>
          <w:szCs w:val="22"/>
        </w:rPr>
        <w:t>religious identity</w:t>
      </w:r>
    </w:p>
    <w:p w14:paraId="213BDF56" w14:textId="77777777" w:rsidR="00566276" w:rsidRPr="00FB4045" w:rsidRDefault="00566276" w:rsidP="00F165BF">
      <w:pPr>
        <w:pStyle w:val="ListParagraph"/>
        <w:numPr>
          <w:ilvl w:val="1"/>
          <w:numId w:val="8"/>
        </w:numPr>
        <w:rPr>
          <w:szCs w:val="22"/>
        </w:rPr>
      </w:pPr>
      <w:r w:rsidRPr="00FB4045">
        <w:rPr>
          <w:szCs w:val="22"/>
        </w:rPr>
        <w:t>national identity</w:t>
      </w:r>
    </w:p>
    <w:p w14:paraId="10F3B3DF" w14:textId="77777777" w:rsidR="00566276" w:rsidRPr="00FB4045" w:rsidRDefault="00566276" w:rsidP="00F165BF">
      <w:pPr>
        <w:pStyle w:val="ListParagraph"/>
        <w:numPr>
          <w:ilvl w:val="1"/>
          <w:numId w:val="8"/>
        </w:numPr>
        <w:rPr>
          <w:szCs w:val="22"/>
        </w:rPr>
      </w:pPr>
      <w:r w:rsidRPr="00FB4045">
        <w:rPr>
          <w:szCs w:val="22"/>
        </w:rPr>
        <w:t>sub-cultural group</w:t>
      </w:r>
    </w:p>
    <w:p w14:paraId="70482C61" w14:textId="77777777" w:rsidR="00566276" w:rsidRPr="00FB4045" w:rsidRDefault="00566276" w:rsidP="00F165BF">
      <w:pPr>
        <w:pStyle w:val="ListParagraph"/>
        <w:numPr>
          <w:ilvl w:val="1"/>
          <w:numId w:val="8"/>
        </w:numPr>
        <w:rPr>
          <w:szCs w:val="22"/>
        </w:rPr>
      </w:pPr>
      <w:r w:rsidRPr="00FB4045">
        <w:rPr>
          <w:szCs w:val="22"/>
        </w:rPr>
        <w:t>social class</w:t>
      </w:r>
    </w:p>
    <w:p w14:paraId="1BDB7230" w14:textId="77777777" w:rsidR="00566276" w:rsidRPr="00FB4045" w:rsidRDefault="00566276" w:rsidP="00F165BF">
      <w:pPr>
        <w:pStyle w:val="ListParagraph"/>
        <w:numPr>
          <w:ilvl w:val="1"/>
          <w:numId w:val="8"/>
        </w:numPr>
        <w:rPr>
          <w:szCs w:val="22"/>
        </w:rPr>
      </w:pPr>
      <w:r w:rsidRPr="00FB4045">
        <w:rPr>
          <w:szCs w:val="22"/>
        </w:rPr>
        <w:t>peer group</w:t>
      </w:r>
    </w:p>
    <w:p w14:paraId="4AF739AD" w14:textId="2436D4E1" w:rsidR="00DC1AC5" w:rsidRDefault="00647B7E" w:rsidP="00647B7E">
      <w:pPr>
        <w:pStyle w:val="Heading4"/>
      </w:pPr>
      <w:r>
        <w:t>Inquiry question</w:t>
      </w:r>
    </w:p>
    <w:p w14:paraId="6399F41C" w14:textId="66917522" w:rsidR="00647B7E" w:rsidRDefault="00647B7E" w:rsidP="00DC1AC5">
      <w:pPr>
        <w:pStyle w:val="BodyText"/>
        <w:rPr>
          <w:rFonts w:cs="Arial"/>
          <w:szCs w:val="22"/>
        </w:rPr>
      </w:pPr>
      <w:r>
        <w:rPr>
          <w:rFonts w:cs="Arial"/>
          <w:szCs w:val="22"/>
        </w:rPr>
        <w:t>How do aspects of culture affect my identity?</w:t>
      </w:r>
    </w:p>
    <w:p w14:paraId="7547786F" w14:textId="77777777" w:rsidR="00647B7E" w:rsidRPr="00FB4045" w:rsidRDefault="00647B7E" w:rsidP="00DC1AC5">
      <w:pPr>
        <w:pStyle w:val="BodyText"/>
        <w:rPr>
          <w:rFonts w:cs="Arial"/>
          <w:szCs w:val="22"/>
        </w:rPr>
      </w:pPr>
    </w:p>
    <w:p w14:paraId="753E2C20" w14:textId="145841B3" w:rsidR="00DA4FCB" w:rsidRPr="00FB4045" w:rsidRDefault="00647B7E" w:rsidP="008014F4">
      <w:pPr>
        <w:pStyle w:val="BodyText"/>
        <w:rPr>
          <w:rFonts w:cs="Arial"/>
          <w:szCs w:val="22"/>
        </w:rPr>
      </w:pPr>
      <w:r>
        <w:rPr>
          <w:rFonts w:cs="Arial"/>
          <w:szCs w:val="22"/>
        </w:rPr>
        <w:t>Investigate</w:t>
      </w:r>
      <w:r w:rsidR="00DC1AC5" w:rsidRPr="00FB4045">
        <w:rPr>
          <w:rFonts w:cs="Arial"/>
          <w:szCs w:val="22"/>
        </w:rPr>
        <w:t xml:space="preserve"> your own identity</w:t>
      </w:r>
      <w:r w:rsidR="00566276" w:rsidRPr="00FB4045">
        <w:rPr>
          <w:rFonts w:cs="Arial"/>
          <w:szCs w:val="22"/>
        </w:rPr>
        <w:t xml:space="preserve">. Create a </w:t>
      </w:r>
      <w:r w:rsidR="0066379F" w:rsidRPr="00FB4045">
        <w:rPr>
          <w:rFonts w:cs="Arial"/>
          <w:szCs w:val="22"/>
        </w:rPr>
        <w:t>mind map</w:t>
      </w:r>
      <w:r w:rsidR="00A55A0E">
        <w:rPr>
          <w:rFonts w:cs="Arial"/>
          <w:szCs w:val="22"/>
        </w:rPr>
        <w:t>. (</w:t>
      </w:r>
      <w:r w:rsidR="00DA4FCB">
        <w:rPr>
          <w:rFonts w:cs="Arial"/>
          <w:szCs w:val="22"/>
        </w:rPr>
        <w:t xml:space="preserve">You could use </w:t>
      </w:r>
      <w:r w:rsidR="00DA4FCB" w:rsidRPr="00FB4045">
        <w:rPr>
          <w:rFonts w:cs="Arial"/>
          <w:szCs w:val="22"/>
        </w:rPr>
        <w:t xml:space="preserve">MindMeister </w:t>
      </w:r>
      <w:hyperlink r:id="rId15" w:history="1">
        <w:r w:rsidR="00DA4FCB" w:rsidRPr="00FB4045">
          <w:rPr>
            <w:rStyle w:val="Hyperlink"/>
            <w:rFonts w:cs="Arial"/>
            <w:szCs w:val="22"/>
          </w:rPr>
          <w:t>https://www.mindmeister.com/</w:t>
        </w:r>
      </w:hyperlink>
      <w:r w:rsidR="00DA4FCB">
        <w:rPr>
          <w:rStyle w:val="Hyperlink"/>
          <w:rFonts w:cs="Arial"/>
          <w:szCs w:val="22"/>
        </w:rPr>
        <w:t>,</w:t>
      </w:r>
      <w:r w:rsidR="008014F4">
        <w:rPr>
          <w:rFonts w:cs="Arial"/>
          <w:szCs w:val="22"/>
        </w:rPr>
        <w:t xml:space="preserve"> </w:t>
      </w:r>
      <w:r w:rsidR="00DA4FCB" w:rsidRPr="00FB4045">
        <w:rPr>
          <w:rFonts w:cs="Arial"/>
          <w:szCs w:val="22"/>
        </w:rPr>
        <w:t xml:space="preserve">Bubbl.us </w:t>
      </w:r>
      <w:hyperlink r:id="rId16" w:history="1">
        <w:r w:rsidR="00DA4FCB" w:rsidRPr="00FB4045">
          <w:rPr>
            <w:rStyle w:val="Hyperlink"/>
            <w:rFonts w:cs="Arial"/>
            <w:szCs w:val="22"/>
          </w:rPr>
          <w:t>https://bubbl.us/</w:t>
        </w:r>
      </w:hyperlink>
      <w:r w:rsidR="00DA4FCB" w:rsidRPr="00DA4FCB">
        <w:rPr>
          <w:rStyle w:val="Hyperlink"/>
          <w:rFonts w:cs="Arial"/>
          <w:color w:val="auto"/>
          <w:szCs w:val="22"/>
          <w:u w:val="none"/>
        </w:rPr>
        <w:t xml:space="preserve">, </w:t>
      </w:r>
      <w:r w:rsidR="00DA4FCB">
        <w:rPr>
          <w:rFonts w:cs="Arial"/>
          <w:szCs w:val="22"/>
        </w:rPr>
        <w:t>or S</w:t>
      </w:r>
      <w:r w:rsidR="008014F4">
        <w:rPr>
          <w:rFonts w:cs="Arial"/>
          <w:szCs w:val="22"/>
        </w:rPr>
        <w:t xml:space="preserve">martArt in Microsoft Word, </w:t>
      </w:r>
      <w:r w:rsidR="00DA4FCB" w:rsidRPr="00FB4045">
        <w:rPr>
          <w:rFonts w:cs="Arial"/>
          <w:szCs w:val="22"/>
        </w:rPr>
        <w:t>PowerPoint</w:t>
      </w:r>
      <w:r w:rsidR="008014F4">
        <w:rPr>
          <w:rFonts w:cs="Arial"/>
          <w:szCs w:val="22"/>
        </w:rPr>
        <w:t>, Prezi or similar</w:t>
      </w:r>
      <w:r w:rsidR="00DA4FCB">
        <w:rPr>
          <w:rFonts w:cs="Arial"/>
          <w:szCs w:val="22"/>
        </w:rPr>
        <w:t>)</w:t>
      </w:r>
      <w:r w:rsidR="008014F4">
        <w:rPr>
          <w:rFonts w:cs="Arial"/>
          <w:szCs w:val="22"/>
        </w:rPr>
        <w:t>.</w:t>
      </w:r>
    </w:p>
    <w:p w14:paraId="096C8309" w14:textId="54D85E0B" w:rsidR="00DC1AC5" w:rsidRPr="00FB4045" w:rsidRDefault="00566276" w:rsidP="00F165BF">
      <w:pPr>
        <w:pStyle w:val="BodyText"/>
        <w:numPr>
          <w:ilvl w:val="0"/>
          <w:numId w:val="9"/>
        </w:numPr>
        <w:rPr>
          <w:rFonts w:cs="Arial"/>
          <w:szCs w:val="22"/>
        </w:rPr>
      </w:pPr>
      <w:r w:rsidRPr="00FB4045">
        <w:rPr>
          <w:rFonts w:cs="Arial"/>
          <w:szCs w:val="22"/>
        </w:rPr>
        <w:lastRenderedPageBreak/>
        <w:t xml:space="preserve">Place yourself in the centre. Add these characteristics radiating out from the centre: </w:t>
      </w:r>
    </w:p>
    <w:p w14:paraId="135CC975" w14:textId="77777777" w:rsidR="00566276" w:rsidRPr="00FB4045" w:rsidRDefault="00566276" w:rsidP="00D22841">
      <w:pPr>
        <w:pStyle w:val="Dot"/>
      </w:pPr>
      <w:r w:rsidRPr="00FB4045">
        <w:t>personal identity</w:t>
      </w:r>
    </w:p>
    <w:p w14:paraId="69A944F3" w14:textId="77777777" w:rsidR="00566276" w:rsidRPr="00FB4045" w:rsidRDefault="00566276" w:rsidP="00D22841">
      <w:pPr>
        <w:pStyle w:val="Dot"/>
      </w:pPr>
      <w:r w:rsidRPr="00FB4045">
        <w:t>family identity</w:t>
      </w:r>
    </w:p>
    <w:p w14:paraId="1DC70801" w14:textId="77777777" w:rsidR="00566276" w:rsidRPr="00FB4045" w:rsidRDefault="00566276" w:rsidP="00D22841">
      <w:pPr>
        <w:pStyle w:val="Dot"/>
      </w:pPr>
      <w:r w:rsidRPr="00FB4045">
        <w:t>religious identity</w:t>
      </w:r>
    </w:p>
    <w:p w14:paraId="778ACD26" w14:textId="77777777" w:rsidR="00566276" w:rsidRPr="00FB4045" w:rsidRDefault="00566276" w:rsidP="00D22841">
      <w:pPr>
        <w:pStyle w:val="Dot"/>
      </w:pPr>
      <w:r w:rsidRPr="00FB4045">
        <w:t>national identity</w:t>
      </w:r>
    </w:p>
    <w:p w14:paraId="22ED3340" w14:textId="77777777" w:rsidR="00566276" w:rsidRPr="00FB4045" w:rsidRDefault="00566276" w:rsidP="00D22841">
      <w:pPr>
        <w:pStyle w:val="Dot"/>
      </w:pPr>
      <w:r w:rsidRPr="00FB4045">
        <w:t>sub-cultural group</w:t>
      </w:r>
    </w:p>
    <w:p w14:paraId="00D3EF40" w14:textId="77777777" w:rsidR="00566276" w:rsidRPr="00FB4045" w:rsidRDefault="00566276" w:rsidP="00D22841">
      <w:pPr>
        <w:pStyle w:val="Dot"/>
      </w:pPr>
      <w:r w:rsidRPr="00FB4045">
        <w:t>social class</w:t>
      </w:r>
    </w:p>
    <w:p w14:paraId="5D8E2B49" w14:textId="77777777" w:rsidR="00566276" w:rsidRPr="00FB4045" w:rsidRDefault="00566276" w:rsidP="00D22841">
      <w:pPr>
        <w:pStyle w:val="Dot"/>
      </w:pPr>
      <w:r w:rsidRPr="00FB4045">
        <w:t>peer group</w:t>
      </w:r>
    </w:p>
    <w:p w14:paraId="4D263F38" w14:textId="6AC04BC7" w:rsidR="00566276" w:rsidRPr="00FB4045" w:rsidRDefault="00566276" w:rsidP="00566276">
      <w:pPr>
        <w:pStyle w:val="BodyText"/>
        <w:ind w:left="627"/>
        <w:rPr>
          <w:rFonts w:cs="Arial"/>
          <w:szCs w:val="22"/>
        </w:rPr>
      </w:pPr>
      <w:r w:rsidRPr="00FB4045">
        <w:rPr>
          <w:rFonts w:cs="Arial"/>
          <w:szCs w:val="22"/>
        </w:rPr>
        <w:t>Now write features of yourself that relate to each of the characteristics.</w:t>
      </w:r>
    </w:p>
    <w:p w14:paraId="4F542946" w14:textId="455A84CF" w:rsidR="00566276" w:rsidRPr="00FB4045" w:rsidRDefault="00566276" w:rsidP="00566276">
      <w:pPr>
        <w:pStyle w:val="BodyText"/>
        <w:ind w:left="627"/>
        <w:rPr>
          <w:rFonts w:cs="Arial"/>
          <w:noProof/>
          <w:szCs w:val="22"/>
          <w:lang w:eastAsia="ja-JP"/>
        </w:rPr>
      </w:pPr>
      <w:r w:rsidRPr="00FB4045">
        <w:rPr>
          <w:rFonts w:cs="Arial"/>
          <w:szCs w:val="22"/>
        </w:rPr>
        <w:t>e.g.</w:t>
      </w:r>
      <w:r w:rsidR="0031622F" w:rsidRPr="00FB4045">
        <w:rPr>
          <w:rFonts w:cs="Arial"/>
          <w:noProof/>
          <w:szCs w:val="22"/>
          <w:lang w:eastAsia="ja-JP"/>
        </w:rPr>
        <w:t xml:space="preserve"> </w:t>
      </w:r>
    </w:p>
    <w:p w14:paraId="1EDFABCD" w14:textId="7D406682" w:rsidR="0031622F" w:rsidRPr="00FB4045" w:rsidRDefault="0031622F" w:rsidP="00566276">
      <w:pPr>
        <w:pStyle w:val="BodyText"/>
        <w:ind w:left="627"/>
        <w:rPr>
          <w:rFonts w:cs="Arial"/>
          <w:noProof/>
          <w:szCs w:val="22"/>
          <w:lang w:eastAsia="ja-JP"/>
        </w:rPr>
      </w:pPr>
      <w:r w:rsidRPr="00FB4045">
        <w:rPr>
          <w:rFonts w:cs="Arial"/>
          <w:noProof/>
          <w:szCs w:val="22"/>
          <w:lang w:val="en-AU" w:eastAsia="en-AU"/>
        </w:rPr>
        <mc:AlternateContent>
          <mc:Choice Requires="wps">
            <w:drawing>
              <wp:anchor distT="0" distB="0" distL="114300" distR="114300" simplePos="0" relativeHeight="251663360" behindDoc="0" locked="0" layoutInCell="1" allowOverlap="1" wp14:anchorId="4F0322F3" wp14:editId="52F7BF0A">
                <wp:simplePos x="0" y="0"/>
                <wp:positionH relativeFrom="column">
                  <wp:posOffset>158115</wp:posOffset>
                </wp:positionH>
                <wp:positionV relativeFrom="paragraph">
                  <wp:posOffset>1666240</wp:posOffset>
                </wp:positionV>
                <wp:extent cx="1645920" cy="906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645920" cy="906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7E0A3" w14:textId="79C91ED3" w:rsidR="008014F4" w:rsidRPr="0031622F" w:rsidRDefault="008014F4" w:rsidP="0031622F">
                            <w:pPr>
                              <w:rPr>
                                <w:i/>
                                <w:sz w:val="18"/>
                              </w:rPr>
                            </w:pPr>
                            <w:r w:rsidRPr="0031622F">
                              <w:rPr>
                                <w:i/>
                                <w:sz w:val="18"/>
                              </w:rPr>
                              <w:t>My parents grew up in a working class family, my dad was the first in his family to go to university. Our family is middle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322F3" id="_x0000_t202" coordsize="21600,21600" o:spt="202" path="m,l,21600r21600,l21600,xe">
                <v:stroke joinstyle="miter"/>
                <v:path gradientshapeok="t" o:connecttype="rect"/>
              </v:shapetype>
              <v:shape id="Text Box 4" o:spid="_x0000_s1026" type="#_x0000_t202" style="position:absolute;left:0;text-align:left;margin-left:12.45pt;margin-top:131.2pt;width:129.6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" filled="f" stroked="f">
                <v:textbox>
                  <w:txbxContent>
                    <w:p w14:paraId="3967E0A3" w14:textId="79C91ED3" w:rsidR="008014F4" w:rsidRPr="0031622F" w:rsidRDefault="008014F4" w:rsidP="0031622F">
                      <w:pPr>
                        <w:rPr>
                          <w:i/>
                          <w:sz w:val="18"/>
                        </w:rPr>
                      </w:pPr>
                      <w:r w:rsidRPr="0031622F">
                        <w:rPr>
                          <w:i/>
                          <w:sz w:val="18"/>
                        </w:rPr>
                        <w:t>My parents grew up in a working class family, my dad was the first in his family to go to university. Our family is middle class.</w:t>
                      </w:r>
                    </w:p>
                  </w:txbxContent>
                </v:textbox>
              </v:shape>
            </w:pict>
          </mc:Fallback>
        </mc:AlternateContent>
      </w:r>
      <w:r w:rsidRPr="00FB4045">
        <w:rPr>
          <w:rFonts w:cs="Arial"/>
          <w:noProof/>
          <w:szCs w:val="22"/>
          <w:lang w:val="en-AU" w:eastAsia="en-AU"/>
        </w:rPr>
        <mc:AlternateContent>
          <mc:Choice Requires="wps">
            <w:drawing>
              <wp:anchor distT="0" distB="0" distL="114300" distR="114300" simplePos="0" relativeHeight="251661312" behindDoc="0" locked="0" layoutInCell="1" allowOverlap="1" wp14:anchorId="2959AAC5" wp14:editId="286D8393">
                <wp:simplePos x="0" y="0"/>
                <wp:positionH relativeFrom="column">
                  <wp:posOffset>4587875</wp:posOffset>
                </wp:positionH>
                <wp:positionV relativeFrom="paragraph">
                  <wp:posOffset>2840990</wp:posOffset>
                </wp:positionV>
                <wp:extent cx="1645920" cy="548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645920" cy="548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3281F" w14:textId="1222954F" w:rsidR="008014F4" w:rsidRPr="0031622F" w:rsidRDefault="008014F4" w:rsidP="0031622F">
                            <w:pPr>
                              <w:rPr>
                                <w:i/>
                                <w:sz w:val="18"/>
                              </w:rPr>
                            </w:pPr>
                            <w:r w:rsidRPr="0031622F">
                              <w:rPr>
                                <w:i/>
                                <w:sz w:val="18"/>
                              </w:rPr>
                              <w:t xml:space="preserve">Australian, ancestors are </w:t>
                            </w:r>
                            <w:r>
                              <w:rPr>
                                <w:i/>
                                <w:sz w:val="18"/>
                              </w:rPr>
                              <w:t>A</w:t>
                            </w:r>
                            <w:r w:rsidRPr="0031622F">
                              <w:rPr>
                                <w:i/>
                                <w:sz w:val="18"/>
                              </w:rPr>
                              <w:t>boriginal Australians and Italian.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9AAC5" id="Text Box 3" o:spid="_x0000_s1027" type="#_x0000_t202" style="position:absolute;left:0;text-align:left;margin-left:361.25pt;margin-top:223.7pt;width:129.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" filled="f" stroked="f">
                <v:textbox>
                  <w:txbxContent>
                    <w:p w14:paraId="6A13281F" w14:textId="1222954F" w:rsidR="008014F4" w:rsidRPr="0031622F" w:rsidRDefault="008014F4" w:rsidP="0031622F">
                      <w:pPr>
                        <w:rPr>
                          <w:i/>
                          <w:sz w:val="18"/>
                        </w:rPr>
                      </w:pPr>
                      <w:r w:rsidRPr="0031622F">
                        <w:rPr>
                          <w:i/>
                          <w:sz w:val="18"/>
                        </w:rPr>
                        <w:t xml:space="preserve">Australian, ancestors are </w:t>
                      </w:r>
                      <w:r>
                        <w:rPr>
                          <w:i/>
                          <w:sz w:val="18"/>
                        </w:rPr>
                        <w:t>A</w:t>
                      </w:r>
                      <w:r w:rsidRPr="0031622F">
                        <w:rPr>
                          <w:i/>
                          <w:sz w:val="18"/>
                        </w:rPr>
                        <w:t>boriginal Australians and Italian.</w:t>
                      </w:r>
                    </w:p>
                  </w:txbxContent>
                </v:textbox>
              </v:shape>
            </w:pict>
          </mc:Fallback>
        </mc:AlternateContent>
      </w:r>
      <w:r w:rsidRPr="00FB4045">
        <w:rPr>
          <w:rFonts w:cs="Arial"/>
          <w:noProof/>
          <w:szCs w:val="22"/>
          <w:lang w:val="en-AU" w:eastAsia="en-AU"/>
        </w:rPr>
        <mc:AlternateContent>
          <mc:Choice Requires="wps">
            <w:drawing>
              <wp:anchor distT="0" distB="0" distL="114300" distR="114300" simplePos="0" relativeHeight="251659264" behindDoc="0" locked="0" layoutInCell="1" allowOverlap="1" wp14:anchorId="4933EAA2" wp14:editId="2AA971C1">
                <wp:simplePos x="0" y="0"/>
                <wp:positionH relativeFrom="column">
                  <wp:posOffset>5268595</wp:posOffset>
                </wp:positionH>
                <wp:positionV relativeFrom="paragraph">
                  <wp:posOffset>1743710</wp:posOffset>
                </wp:positionV>
                <wp:extent cx="1645920" cy="548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1645920" cy="548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F227F" w14:textId="5576F3DE" w:rsidR="008014F4" w:rsidRPr="0031622F" w:rsidRDefault="008014F4">
                            <w:pPr>
                              <w:rPr>
                                <w:i/>
                                <w:sz w:val="18"/>
                              </w:rPr>
                            </w:pPr>
                            <w:r w:rsidRPr="0031622F">
                              <w:rPr>
                                <w:i/>
                                <w:sz w:val="18"/>
                              </w:rPr>
                              <w:t>Catholic, don’t attend church regularly but attend special masses.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EAA2" id="Text Box 2" o:spid="_x0000_s1028" type="#_x0000_t202" style="position:absolute;left:0;text-align:left;margin-left:414.85pt;margin-top:137.3pt;width:129.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" filled="f" stroked="f">
                <v:textbox>
                  <w:txbxContent>
                    <w:p w14:paraId="1F7F227F" w14:textId="5576F3DE" w:rsidR="008014F4" w:rsidRPr="0031622F" w:rsidRDefault="008014F4">
                      <w:pPr>
                        <w:rPr>
                          <w:i/>
                          <w:sz w:val="18"/>
                        </w:rPr>
                      </w:pPr>
                      <w:r w:rsidRPr="0031622F">
                        <w:rPr>
                          <w:i/>
                          <w:sz w:val="18"/>
                        </w:rPr>
                        <w:t>Catholic, don’t attend church regularly but attend special masses.</w:t>
                      </w:r>
                    </w:p>
                  </w:txbxContent>
                </v:textbox>
                <w10:wrap type="square"/>
              </v:shape>
            </w:pict>
          </mc:Fallback>
        </mc:AlternateContent>
      </w:r>
      <w:r w:rsidRPr="00FB4045">
        <w:rPr>
          <w:rFonts w:cs="Arial"/>
          <w:noProof/>
          <w:szCs w:val="22"/>
          <w:lang w:val="en-AU" w:eastAsia="en-AU"/>
        </w:rPr>
        <w:drawing>
          <wp:inline distT="0" distB="0" distL="0" distR="0" wp14:anchorId="4CA57826" wp14:editId="1B563CCC">
            <wp:extent cx="6258560" cy="3200400"/>
            <wp:effectExtent l="0" t="57150" r="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E27F9F7" w14:textId="4BAF4265" w:rsidR="00566276" w:rsidRPr="00FB4045" w:rsidRDefault="00566276" w:rsidP="008014F4">
      <w:pPr>
        <w:pStyle w:val="BodyText"/>
        <w:ind w:left="0"/>
        <w:rPr>
          <w:rFonts w:cs="Arial"/>
          <w:szCs w:val="22"/>
        </w:rPr>
      </w:pPr>
    </w:p>
    <w:p w14:paraId="22EB93F0" w14:textId="77777777" w:rsidR="00DC1AC5" w:rsidRPr="00FB4045" w:rsidRDefault="00DC1AC5" w:rsidP="00F165BF">
      <w:pPr>
        <w:pStyle w:val="BodyText"/>
        <w:numPr>
          <w:ilvl w:val="0"/>
          <w:numId w:val="9"/>
        </w:numPr>
        <w:rPr>
          <w:rFonts w:cs="Arial"/>
          <w:szCs w:val="22"/>
        </w:rPr>
      </w:pPr>
      <w:r w:rsidRPr="00FB4045">
        <w:rPr>
          <w:rFonts w:cs="Arial"/>
          <w:szCs w:val="22"/>
        </w:rPr>
        <w:t>Share your responses with your group and then discuss with your group the link between culture and identity.</w:t>
      </w:r>
    </w:p>
    <w:p w14:paraId="15A41B56" w14:textId="2C7292F3" w:rsidR="00DC1AC5" w:rsidRPr="00FB4045" w:rsidRDefault="00DC1AC5" w:rsidP="00F165BF">
      <w:pPr>
        <w:pStyle w:val="BodyText"/>
        <w:numPr>
          <w:ilvl w:val="0"/>
          <w:numId w:val="9"/>
        </w:numPr>
        <w:rPr>
          <w:rFonts w:cs="Arial"/>
          <w:szCs w:val="22"/>
        </w:rPr>
      </w:pPr>
      <w:r w:rsidRPr="00FB4045">
        <w:rPr>
          <w:rFonts w:cs="Arial"/>
          <w:szCs w:val="22"/>
        </w:rPr>
        <w:t>Write a paragraph describing how aspects of culture affect an individual’s identity.</w:t>
      </w:r>
    </w:p>
    <w:p w14:paraId="53B981AA" w14:textId="52C6B14A" w:rsidR="00DC1AC5" w:rsidRPr="00FB4045" w:rsidRDefault="00DC1AC5" w:rsidP="00F165BF">
      <w:pPr>
        <w:pStyle w:val="BodyText"/>
        <w:numPr>
          <w:ilvl w:val="0"/>
          <w:numId w:val="9"/>
        </w:numPr>
        <w:rPr>
          <w:rFonts w:cs="Arial"/>
          <w:szCs w:val="22"/>
        </w:rPr>
      </w:pPr>
      <w:r w:rsidRPr="00FB4045">
        <w:rPr>
          <w:rFonts w:cs="Arial"/>
          <w:szCs w:val="22"/>
        </w:rPr>
        <w:t xml:space="preserve">Look at your </w:t>
      </w:r>
      <w:r w:rsidR="0031622F" w:rsidRPr="00FB4045">
        <w:rPr>
          <w:rFonts w:cs="Arial"/>
          <w:szCs w:val="22"/>
        </w:rPr>
        <w:t>mind map</w:t>
      </w:r>
      <w:r w:rsidRPr="00FB4045">
        <w:rPr>
          <w:rFonts w:cs="Arial"/>
          <w:szCs w:val="22"/>
        </w:rPr>
        <w:t xml:space="preserve"> again and consider which of the characteristics are dynamic (changing) and static (stable).  Explain why some factors are changing and causing your identity to change.</w:t>
      </w:r>
    </w:p>
    <w:p w14:paraId="0EB04548" w14:textId="77777777" w:rsidR="00DC1AC5" w:rsidRPr="00FB4045" w:rsidRDefault="00DC1AC5" w:rsidP="00DC1AC5">
      <w:pPr>
        <w:pStyle w:val="BodyText"/>
        <w:rPr>
          <w:rFonts w:cs="Arial"/>
          <w:szCs w:val="22"/>
        </w:rPr>
      </w:pPr>
    </w:p>
    <w:p w14:paraId="151CD3D4" w14:textId="130A13F3" w:rsidR="00DC1AC5" w:rsidRPr="00FB4045" w:rsidRDefault="00DC1AC5" w:rsidP="0031622F">
      <w:pPr>
        <w:pStyle w:val="Heading3"/>
        <w:rPr>
          <w:rFonts w:cs="Arial"/>
        </w:rPr>
      </w:pPr>
      <w:r w:rsidRPr="00FB4045">
        <w:rPr>
          <w:rFonts w:cs="Arial"/>
        </w:rPr>
        <w:t>Task</w:t>
      </w:r>
      <w:r w:rsidR="0031622F" w:rsidRPr="00FB4045">
        <w:rPr>
          <w:rFonts w:cs="Arial"/>
        </w:rPr>
        <w:t xml:space="preserve"> 3: </w:t>
      </w:r>
      <w:r w:rsidRPr="00FB4045">
        <w:rPr>
          <w:rFonts w:cs="Arial"/>
        </w:rPr>
        <w:t>Cultural identity of the school population</w:t>
      </w:r>
    </w:p>
    <w:p w14:paraId="5EC1BC73" w14:textId="3C08A22E" w:rsidR="00DC1AC5" w:rsidRPr="00FB4045" w:rsidRDefault="00DC1AC5" w:rsidP="00F165BF">
      <w:pPr>
        <w:pStyle w:val="BodyText"/>
        <w:numPr>
          <w:ilvl w:val="0"/>
          <w:numId w:val="10"/>
        </w:numPr>
        <w:rPr>
          <w:rFonts w:cs="Arial"/>
          <w:szCs w:val="22"/>
        </w:rPr>
      </w:pPr>
      <w:r w:rsidRPr="00FB4045">
        <w:rPr>
          <w:rFonts w:cs="Arial"/>
          <w:szCs w:val="22"/>
        </w:rPr>
        <w:t>Create a questionnaire to investigate the cultural background of the students at your school. Discuss the dominant ethnic and religious groups at your school and insert these into the questionnaire.</w:t>
      </w:r>
    </w:p>
    <w:p w14:paraId="206041D2" w14:textId="17077858" w:rsidR="00DC1AC5" w:rsidRPr="00DA4FCB" w:rsidRDefault="00DC1AC5" w:rsidP="00DA4FCB">
      <w:pPr>
        <w:pStyle w:val="ListParagraph"/>
        <w:numPr>
          <w:ilvl w:val="0"/>
          <w:numId w:val="10"/>
        </w:numPr>
      </w:pPr>
      <w:r w:rsidRPr="00DA4FCB">
        <w:t>Devise a method for collecting the data from across the whole school, either as a total population, or as a random or structured sample of the school population.</w:t>
      </w:r>
      <w:r w:rsidR="00667163" w:rsidRPr="00DA4FCB">
        <w:t xml:space="preserve"> </w:t>
      </w:r>
      <w:r w:rsidR="00DA4FCB" w:rsidRPr="00DA4FCB">
        <w:t xml:space="preserve">(Suggested surveys: Google forms </w:t>
      </w:r>
      <w:hyperlink r:id="rId22" w:history="1">
        <w:r w:rsidR="00DA4FCB" w:rsidRPr="00DA4FCB">
          <w:rPr>
            <w:rStyle w:val="Hyperlink"/>
            <w:szCs w:val="22"/>
          </w:rPr>
          <w:t>https://www.google.com.au/forms/about/</w:t>
        </w:r>
      </w:hyperlink>
      <w:r w:rsidR="00DA4FCB">
        <w:rPr>
          <w:rStyle w:val="Hyperlink"/>
          <w:szCs w:val="22"/>
        </w:rPr>
        <w:t xml:space="preserve"> </w:t>
      </w:r>
      <w:r w:rsidR="00DA4FCB" w:rsidRPr="00DA4FCB">
        <w:t xml:space="preserve">Survey Monkey </w:t>
      </w:r>
      <w:hyperlink r:id="rId23" w:history="1">
        <w:r w:rsidR="00DA4FCB" w:rsidRPr="00DA4FCB">
          <w:rPr>
            <w:rStyle w:val="Hyperlink"/>
          </w:rPr>
          <w:t>https://www.surveymonkey.com/</w:t>
        </w:r>
      </w:hyperlink>
      <w:r w:rsidR="00DA4FCB" w:rsidRPr="00DA4FCB">
        <w:rPr>
          <w:rStyle w:val="Hyperlink"/>
        </w:rPr>
        <w:t>)</w:t>
      </w:r>
      <w:r w:rsidR="00667163" w:rsidRPr="00DA4FCB">
        <w:rPr>
          <w:szCs w:val="22"/>
        </w:rPr>
        <w:t xml:space="preserve"> </w:t>
      </w:r>
    </w:p>
    <w:p w14:paraId="27C9CFBC" w14:textId="77777777" w:rsidR="00DC1AC5" w:rsidRPr="00FB4045" w:rsidRDefault="00DC1AC5" w:rsidP="00F165BF">
      <w:pPr>
        <w:pStyle w:val="BodyText"/>
        <w:numPr>
          <w:ilvl w:val="0"/>
          <w:numId w:val="10"/>
        </w:numPr>
        <w:rPr>
          <w:rFonts w:cs="Arial"/>
          <w:szCs w:val="22"/>
        </w:rPr>
      </w:pPr>
      <w:r w:rsidRPr="00FB4045">
        <w:rPr>
          <w:rFonts w:cs="Arial"/>
          <w:szCs w:val="22"/>
        </w:rPr>
        <w:t>Gather the data and analyse the results.  Summarise the results into a report of your findings.</w:t>
      </w:r>
    </w:p>
    <w:p w14:paraId="04332CDA" w14:textId="77777777" w:rsidR="00DC1AC5" w:rsidRPr="00FB4045" w:rsidRDefault="00DC1AC5" w:rsidP="00DC1AC5">
      <w:pPr>
        <w:pStyle w:val="BodyText"/>
        <w:rPr>
          <w:rFonts w:cs="Arial"/>
          <w:szCs w:val="22"/>
        </w:rPr>
      </w:pPr>
    </w:p>
    <w:p w14:paraId="3A4C5A99" w14:textId="558777B5" w:rsidR="00DC1AC5" w:rsidRPr="00FB4045" w:rsidRDefault="00DC1AC5" w:rsidP="008C0184">
      <w:pPr>
        <w:pStyle w:val="Heading3"/>
        <w:rPr>
          <w:rFonts w:cs="Arial"/>
        </w:rPr>
      </w:pPr>
      <w:r w:rsidRPr="00FB4045">
        <w:rPr>
          <w:rFonts w:cs="Arial"/>
        </w:rPr>
        <w:lastRenderedPageBreak/>
        <w:t>T</w:t>
      </w:r>
      <w:r w:rsidR="008C0184" w:rsidRPr="00FB4045">
        <w:rPr>
          <w:rFonts w:cs="Arial"/>
        </w:rPr>
        <w:t xml:space="preserve">ask 4: </w:t>
      </w:r>
      <w:r w:rsidRPr="00FB4045">
        <w:rPr>
          <w:rFonts w:cs="Arial"/>
        </w:rPr>
        <w:t>School magazine article</w:t>
      </w:r>
    </w:p>
    <w:p w14:paraId="0EC65009" w14:textId="6B92B73F" w:rsidR="00DC1AC5" w:rsidRPr="00FB4045" w:rsidRDefault="00DC1AC5" w:rsidP="00DC1AC5">
      <w:pPr>
        <w:pStyle w:val="BodyText"/>
        <w:rPr>
          <w:rFonts w:cs="Arial"/>
          <w:szCs w:val="22"/>
        </w:rPr>
      </w:pPr>
      <w:r w:rsidRPr="00FB4045">
        <w:rPr>
          <w:rFonts w:cs="Arial"/>
          <w:szCs w:val="22"/>
        </w:rPr>
        <w:t>Using the information you have collected in this study, prepare a desktop-published article (no more than two</w:t>
      </w:r>
      <w:r w:rsidR="00DA4FCB">
        <w:rPr>
          <w:rFonts w:cs="Arial"/>
          <w:szCs w:val="22"/>
        </w:rPr>
        <w:t xml:space="preserve"> pages) for the school magazine</w:t>
      </w:r>
      <w:r w:rsidRPr="00FB4045">
        <w:rPr>
          <w:rFonts w:cs="Arial"/>
          <w:szCs w:val="22"/>
        </w:rPr>
        <w:t xml:space="preserve"> that would be engaging for your fellow students.  Use the following headings:</w:t>
      </w:r>
    </w:p>
    <w:p w14:paraId="68F910C1" w14:textId="21133217" w:rsidR="00DC1AC5" w:rsidRPr="00FB4045" w:rsidRDefault="00DC1AC5" w:rsidP="00F17C40">
      <w:pPr>
        <w:pStyle w:val="Dot"/>
      </w:pPr>
      <w:r w:rsidRPr="00FB4045">
        <w:t>What is culture and identity?</w:t>
      </w:r>
    </w:p>
    <w:p w14:paraId="3604B1C0" w14:textId="78756C73" w:rsidR="00DC1AC5" w:rsidRPr="00FB4045" w:rsidRDefault="00DC1AC5" w:rsidP="00F17C40">
      <w:pPr>
        <w:pStyle w:val="Dot"/>
      </w:pPr>
      <w:r w:rsidRPr="00FB4045">
        <w:t>What is the cultural identity of the school?</w:t>
      </w:r>
    </w:p>
    <w:p w14:paraId="6D23F355" w14:textId="4BCE7EA6" w:rsidR="00DC1AC5" w:rsidRPr="00FB4045" w:rsidRDefault="00DC1AC5" w:rsidP="00F17C40">
      <w:pPr>
        <w:pStyle w:val="Dot"/>
      </w:pPr>
      <w:r w:rsidRPr="00FB4045">
        <w:t>What factors can cause cultural identity to change and why?</w:t>
      </w:r>
    </w:p>
    <w:p w14:paraId="173AE2E4" w14:textId="77777777" w:rsidR="00DC1AC5" w:rsidRPr="00FB4045" w:rsidRDefault="00DC1AC5" w:rsidP="00DC1AC5">
      <w:pPr>
        <w:pStyle w:val="BodyText"/>
        <w:rPr>
          <w:rFonts w:cs="Arial"/>
          <w:szCs w:val="22"/>
        </w:rPr>
      </w:pPr>
    </w:p>
    <w:p w14:paraId="491F0498" w14:textId="3500E4C2" w:rsidR="00DC1AC5" w:rsidRPr="00FB4045" w:rsidRDefault="003A1E7B" w:rsidP="008C0184">
      <w:pPr>
        <w:pStyle w:val="Heading3"/>
        <w:rPr>
          <w:rFonts w:cs="Arial"/>
        </w:rPr>
      </w:pPr>
      <w:r w:rsidRPr="00FB4045">
        <w:rPr>
          <w:rFonts w:cs="Arial"/>
        </w:rPr>
        <w:t>Case study 1: My culture</w:t>
      </w:r>
    </w:p>
    <w:p w14:paraId="477D6FA9" w14:textId="77777777" w:rsidR="00DB5F64" w:rsidRPr="00FB4045" w:rsidRDefault="00DB5F64" w:rsidP="00DB5F64">
      <w:pPr>
        <w:rPr>
          <w:rFonts w:cs="Arial"/>
          <w:b/>
        </w:rPr>
      </w:pPr>
      <w:r w:rsidRPr="00FB4045">
        <w:rPr>
          <w:rFonts w:cs="Arial"/>
          <w:b/>
        </w:rPr>
        <w:t>Understanding cultural diversity</w:t>
      </w:r>
    </w:p>
    <w:p w14:paraId="2E8D40EE" w14:textId="77777777" w:rsidR="00DB5F64" w:rsidRPr="00FB4045" w:rsidRDefault="00DB5F64" w:rsidP="00DB5F64">
      <w:pPr>
        <w:rPr>
          <w:rFonts w:cs="Arial"/>
          <w:szCs w:val="20"/>
        </w:rPr>
      </w:pPr>
      <w:r w:rsidRPr="00DA4FCB">
        <w:rPr>
          <w:rStyle w:val="BodyTextChar"/>
        </w:rPr>
        <w:t>Students</w:t>
      </w:r>
      <w:r w:rsidRPr="00FB4045">
        <w:rPr>
          <w:rFonts w:cs="Arial"/>
          <w:szCs w:val="20"/>
        </w:rPr>
        <w:t>:</w:t>
      </w:r>
    </w:p>
    <w:p w14:paraId="4C0490F1" w14:textId="35002AC4" w:rsidR="00DB5F64" w:rsidRPr="00FB4045" w:rsidRDefault="00DB5F64" w:rsidP="00DA4FCB">
      <w:pPr>
        <w:pStyle w:val="Dot"/>
      </w:pPr>
      <w:r w:rsidRPr="00FB4045">
        <w:t>explore the factors that contribute to cultural identity and diversity through case studies:</w:t>
      </w:r>
    </w:p>
    <w:p w14:paraId="6639540D" w14:textId="77777777" w:rsidR="00DB5F64" w:rsidRPr="00FB4045" w:rsidRDefault="00DB5F64" w:rsidP="00DA4FCB">
      <w:pPr>
        <w:pStyle w:val="Dash"/>
      </w:pPr>
      <w:r w:rsidRPr="00FB4045">
        <w:t>identification of aspects of their own cultural environment</w:t>
      </w:r>
    </w:p>
    <w:p w14:paraId="405A6325" w14:textId="77777777" w:rsidR="00DB5F64" w:rsidRPr="00FB4045" w:rsidRDefault="00DB5F64" w:rsidP="00DA4FCB">
      <w:pPr>
        <w:pStyle w:val="Dash"/>
      </w:pPr>
      <w:r w:rsidRPr="00FB4045">
        <w:t>analysis of aspects of their own cultural environment</w:t>
      </w:r>
    </w:p>
    <w:p w14:paraId="669A55E9" w14:textId="1BEDEFCB" w:rsidR="00DB5F64" w:rsidRPr="00FB4045" w:rsidRDefault="00DB5F64" w:rsidP="00DA4FCB">
      <w:pPr>
        <w:pStyle w:val="Dash"/>
      </w:pPr>
      <w:r w:rsidRPr="00FB4045">
        <w:t>account for the dynamic nature of culture in their comm</w:t>
      </w:r>
      <w:r w:rsidR="00D7526C">
        <w:t>unity</w:t>
      </w:r>
    </w:p>
    <w:p w14:paraId="49DEB2D2" w14:textId="5FCCEECC" w:rsidR="00DB5F64" w:rsidRPr="00FB4045" w:rsidRDefault="00DB5F64" w:rsidP="00DA4FCB">
      <w:pPr>
        <w:pStyle w:val="Dash"/>
      </w:pPr>
      <w:r w:rsidRPr="00FB4045">
        <w:t>comparison of similarities and differences between cultures in their comm</w:t>
      </w:r>
      <w:r w:rsidR="00D7526C">
        <w:t>unity</w:t>
      </w:r>
    </w:p>
    <w:p w14:paraId="7F7F00B2" w14:textId="77777777" w:rsidR="00DB5F64" w:rsidRPr="00FB4045" w:rsidRDefault="00DB5F64" w:rsidP="00DA4FCB">
      <w:pPr>
        <w:pStyle w:val="Dash"/>
      </w:pPr>
      <w:r w:rsidRPr="00FB4045">
        <w:t>identify reasons for cultural diversity</w:t>
      </w:r>
    </w:p>
    <w:p w14:paraId="464AA7C5" w14:textId="77777777" w:rsidR="00DB5F64" w:rsidRPr="00FB4045" w:rsidRDefault="00DB5F64" w:rsidP="00DA4FCB">
      <w:pPr>
        <w:pStyle w:val="Dash"/>
      </w:pPr>
      <w:r w:rsidRPr="00FB4045">
        <w:t>recognition and discussion of impact of cultural stereotypes and generalisations</w:t>
      </w:r>
    </w:p>
    <w:p w14:paraId="7EC90263" w14:textId="77777777" w:rsidR="00EE51C7" w:rsidRPr="00FB4045" w:rsidRDefault="00EE51C7" w:rsidP="00EE51C7">
      <w:pPr>
        <w:ind w:left="480"/>
        <w:rPr>
          <w:rFonts w:cs="Arial"/>
          <w:szCs w:val="20"/>
        </w:rPr>
      </w:pPr>
    </w:p>
    <w:p w14:paraId="6A6533B4" w14:textId="7D16F193" w:rsidR="00DB5F64" w:rsidRPr="00DA4FCB" w:rsidRDefault="00EE51C7" w:rsidP="00DA4FCB">
      <w:r w:rsidRPr="00DA4FCB">
        <w:t>Your school has a sister city in China and a group of the</w:t>
      </w:r>
      <w:r w:rsidR="00D7526C">
        <w:t>ir students will have the opportunity</w:t>
      </w:r>
      <w:r w:rsidRPr="00DA4FCB">
        <w:t xml:space="preserve"> to visit your school next year.  Your class has been asked to develop the cultural briefing for the group. You need to research the diverse culture of your local area and prepare a</w:t>
      </w:r>
      <w:r w:rsidR="008014F4">
        <w:t>n e-</w:t>
      </w:r>
      <w:r w:rsidRPr="00DA4FCB">
        <w:t>presentation for the briefing session.</w:t>
      </w:r>
    </w:p>
    <w:p w14:paraId="166103B7" w14:textId="77777777" w:rsidR="00E54460" w:rsidRPr="00FB4045" w:rsidRDefault="00E54460" w:rsidP="00DB5F64">
      <w:pPr>
        <w:rPr>
          <w:rFonts w:cs="Arial"/>
          <w:szCs w:val="20"/>
        </w:rPr>
      </w:pPr>
    </w:p>
    <w:p w14:paraId="5E284B00" w14:textId="136E0AE8" w:rsidR="00E54460" w:rsidRPr="00FB4045" w:rsidRDefault="00E54460" w:rsidP="00A55D14">
      <w:pPr>
        <w:pStyle w:val="BodyText"/>
        <w:numPr>
          <w:ilvl w:val="0"/>
          <w:numId w:val="13"/>
        </w:numPr>
        <w:rPr>
          <w:rFonts w:cs="Arial"/>
          <w:szCs w:val="22"/>
        </w:rPr>
      </w:pPr>
      <w:r w:rsidRPr="00FB4045">
        <w:rPr>
          <w:rFonts w:cs="Arial"/>
          <w:szCs w:val="22"/>
        </w:rPr>
        <w:t>Investigate your local comm</w:t>
      </w:r>
      <w:r w:rsidR="00D7526C">
        <w:rPr>
          <w:rFonts w:cs="Arial"/>
          <w:szCs w:val="22"/>
        </w:rPr>
        <w:t>unity and learning sequences</w:t>
      </w:r>
      <w:r w:rsidRPr="00FB4045">
        <w:rPr>
          <w:rFonts w:cs="Arial"/>
          <w:szCs w:val="22"/>
        </w:rPr>
        <w:t>:</w:t>
      </w:r>
    </w:p>
    <w:p w14:paraId="4AD218D7" w14:textId="7A7B94C9" w:rsidR="00E54460" w:rsidRPr="00FB4045" w:rsidRDefault="00E54460" w:rsidP="00A55D14">
      <w:pPr>
        <w:pStyle w:val="BodyText"/>
        <w:numPr>
          <w:ilvl w:val="0"/>
          <w:numId w:val="12"/>
        </w:numPr>
        <w:rPr>
          <w:rFonts w:cs="Arial"/>
          <w:szCs w:val="22"/>
        </w:rPr>
      </w:pPr>
      <w:r w:rsidRPr="00FB4045">
        <w:rPr>
          <w:rFonts w:cs="Arial"/>
          <w:szCs w:val="22"/>
        </w:rPr>
        <w:t xml:space="preserve">Investigate the cultural diversity of the local area of your school. </w:t>
      </w:r>
    </w:p>
    <w:p w14:paraId="790FC1C6" w14:textId="7207E7B7" w:rsidR="00E54460" w:rsidRPr="00FB4045" w:rsidRDefault="00E54460" w:rsidP="00A55D14">
      <w:pPr>
        <w:pStyle w:val="BodyText"/>
        <w:numPr>
          <w:ilvl w:val="0"/>
          <w:numId w:val="12"/>
        </w:numPr>
        <w:rPr>
          <w:rFonts w:cs="Arial"/>
          <w:szCs w:val="22"/>
        </w:rPr>
      </w:pPr>
      <w:r w:rsidRPr="00FB4045">
        <w:rPr>
          <w:rFonts w:cs="Arial"/>
          <w:szCs w:val="22"/>
        </w:rPr>
        <w:t>Examine ways different cultural groups communicate.</w:t>
      </w:r>
    </w:p>
    <w:p w14:paraId="7CE4AFDF" w14:textId="34514BB2" w:rsidR="00E54460" w:rsidRPr="00FB4045" w:rsidRDefault="00E54460" w:rsidP="00A55D14">
      <w:pPr>
        <w:pStyle w:val="BodyText"/>
        <w:numPr>
          <w:ilvl w:val="0"/>
          <w:numId w:val="12"/>
        </w:numPr>
        <w:rPr>
          <w:rFonts w:cs="Arial"/>
          <w:szCs w:val="22"/>
        </w:rPr>
      </w:pPr>
      <w:r w:rsidRPr="00FB4045">
        <w:rPr>
          <w:rFonts w:cs="Arial"/>
          <w:szCs w:val="22"/>
        </w:rPr>
        <w:t>Identify the factors contributing to cultural differentiation and identity in your area.</w:t>
      </w:r>
    </w:p>
    <w:p w14:paraId="11FA2B72" w14:textId="77777777" w:rsidR="00F550CF" w:rsidRPr="00FB4045" w:rsidRDefault="00F550CF" w:rsidP="00E54460">
      <w:pPr>
        <w:pStyle w:val="BodyText"/>
        <w:rPr>
          <w:rFonts w:cs="Arial"/>
          <w:szCs w:val="22"/>
        </w:rPr>
      </w:pPr>
    </w:p>
    <w:p w14:paraId="3605F498" w14:textId="4D0827FB" w:rsidR="00E54460" w:rsidRPr="00FB4045" w:rsidRDefault="00E54460" w:rsidP="00E54460">
      <w:pPr>
        <w:pStyle w:val="BodyText"/>
        <w:rPr>
          <w:rFonts w:cs="Arial"/>
          <w:szCs w:val="22"/>
        </w:rPr>
      </w:pPr>
      <w:r w:rsidRPr="00FB4045">
        <w:rPr>
          <w:rFonts w:cs="Arial"/>
          <w:szCs w:val="22"/>
        </w:rPr>
        <w:t xml:space="preserve">To investigate the cultural diversity of your local area, you may need to take an excursion around your </w:t>
      </w:r>
      <w:r w:rsidR="00D7526C" w:rsidRPr="00FB4045">
        <w:rPr>
          <w:rFonts w:cs="Arial"/>
          <w:szCs w:val="22"/>
        </w:rPr>
        <w:t>comm</w:t>
      </w:r>
      <w:r w:rsidR="00D7526C">
        <w:rPr>
          <w:rFonts w:cs="Arial"/>
          <w:szCs w:val="22"/>
        </w:rPr>
        <w:t xml:space="preserve">unity </w:t>
      </w:r>
      <w:r w:rsidR="00D7526C" w:rsidRPr="00FB4045">
        <w:rPr>
          <w:rFonts w:cs="Arial"/>
          <w:szCs w:val="22"/>
        </w:rPr>
        <w:t>and</w:t>
      </w:r>
      <w:r w:rsidRPr="00FB4045">
        <w:rPr>
          <w:rFonts w:cs="Arial"/>
          <w:szCs w:val="22"/>
        </w:rPr>
        <w:t xml:space="preserve"> identify the places that indicate the cultural diversity of your area, taking photographs</w:t>
      </w:r>
      <w:r w:rsidR="00B27ACA" w:rsidRPr="00FB4045">
        <w:rPr>
          <w:rFonts w:cs="Arial"/>
          <w:szCs w:val="22"/>
        </w:rPr>
        <w:t xml:space="preserve"> of /filming </w:t>
      </w:r>
      <w:r w:rsidRPr="00FB4045">
        <w:rPr>
          <w:rFonts w:cs="Arial"/>
          <w:szCs w:val="22"/>
        </w:rPr>
        <w:t>items such as:</w:t>
      </w:r>
    </w:p>
    <w:p w14:paraId="1CFB7401" w14:textId="77777777" w:rsidR="00E54460" w:rsidRPr="00FB4045" w:rsidRDefault="00E54460" w:rsidP="00A55D14">
      <w:pPr>
        <w:pStyle w:val="BodyText"/>
        <w:numPr>
          <w:ilvl w:val="0"/>
          <w:numId w:val="12"/>
        </w:numPr>
        <w:rPr>
          <w:rFonts w:cs="Arial"/>
          <w:szCs w:val="22"/>
        </w:rPr>
      </w:pPr>
      <w:r w:rsidRPr="00FB4045">
        <w:rPr>
          <w:rFonts w:cs="Arial"/>
          <w:szCs w:val="22"/>
        </w:rPr>
        <w:t>places of worship</w:t>
      </w:r>
    </w:p>
    <w:p w14:paraId="3097EE45" w14:textId="77777777" w:rsidR="00E54460" w:rsidRPr="00FB4045" w:rsidRDefault="00E54460" w:rsidP="00A55D14">
      <w:pPr>
        <w:pStyle w:val="BodyText"/>
        <w:numPr>
          <w:ilvl w:val="0"/>
          <w:numId w:val="12"/>
        </w:numPr>
        <w:rPr>
          <w:rFonts w:cs="Arial"/>
          <w:szCs w:val="22"/>
        </w:rPr>
      </w:pPr>
      <w:r w:rsidRPr="00FB4045">
        <w:rPr>
          <w:rFonts w:cs="Arial"/>
          <w:szCs w:val="22"/>
        </w:rPr>
        <w:t>cemeteries</w:t>
      </w:r>
    </w:p>
    <w:p w14:paraId="4B2B6DD4" w14:textId="77777777" w:rsidR="00E54460" w:rsidRPr="00FB4045" w:rsidRDefault="00E54460" w:rsidP="00A55D14">
      <w:pPr>
        <w:pStyle w:val="BodyText"/>
        <w:numPr>
          <w:ilvl w:val="0"/>
          <w:numId w:val="12"/>
        </w:numPr>
        <w:rPr>
          <w:rFonts w:cs="Arial"/>
          <w:szCs w:val="22"/>
        </w:rPr>
      </w:pPr>
      <w:r w:rsidRPr="00FB4045">
        <w:rPr>
          <w:rFonts w:cs="Arial"/>
          <w:szCs w:val="22"/>
        </w:rPr>
        <w:t>restaurants</w:t>
      </w:r>
    </w:p>
    <w:p w14:paraId="1209B9C3" w14:textId="77777777" w:rsidR="00E54460" w:rsidRPr="00FB4045" w:rsidRDefault="00E54460" w:rsidP="00A55D14">
      <w:pPr>
        <w:pStyle w:val="BodyText"/>
        <w:numPr>
          <w:ilvl w:val="0"/>
          <w:numId w:val="12"/>
        </w:numPr>
        <w:rPr>
          <w:rFonts w:cs="Arial"/>
          <w:szCs w:val="22"/>
        </w:rPr>
      </w:pPr>
      <w:r w:rsidRPr="00FB4045">
        <w:rPr>
          <w:rFonts w:cs="Arial"/>
          <w:szCs w:val="22"/>
        </w:rPr>
        <w:t>shops</w:t>
      </w:r>
    </w:p>
    <w:p w14:paraId="59308B4F" w14:textId="77777777" w:rsidR="00E54460" w:rsidRPr="00FB4045" w:rsidRDefault="00E54460" w:rsidP="00A55D14">
      <w:pPr>
        <w:pStyle w:val="BodyText"/>
        <w:numPr>
          <w:ilvl w:val="0"/>
          <w:numId w:val="12"/>
        </w:numPr>
        <w:rPr>
          <w:rFonts w:cs="Arial"/>
          <w:szCs w:val="22"/>
        </w:rPr>
      </w:pPr>
      <w:r w:rsidRPr="00FB4045">
        <w:rPr>
          <w:rFonts w:cs="Arial"/>
          <w:szCs w:val="22"/>
        </w:rPr>
        <w:t>schools</w:t>
      </w:r>
    </w:p>
    <w:p w14:paraId="08E2F259" w14:textId="204EAF20" w:rsidR="00E54460" w:rsidRPr="00FB4045" w:rsidRDefault="00E54460" w:rsidP="00A55D14">
      <w:pPr>
        <w:pStyle w:val="BodyText"/>
        <w:numPr>
          <w:ilvl w:val="0"/>
          <w:numId w:val="12"/>
        </w:numPr>
        <w:rPr>
          <w:rFonts w:cs="Arial"/>
          <w:szCs w:val="22"/>
        </w:rPr>
      </w:pPr>
      <w:r w:rsidRPr="00FB4045">
        <w:rPr>
          <w:rFonts w:cs="Arial"/>
          <w:szCs w:val="22"/>
        </w:rPr>
        <w:t>clothing</w:t>
      </w:r>
    </w:p>
    <w:p w14:paraId="68CB46E4" w14:textId="596B8253" w:rsidR="00B27ACA" w:rsidRPr="00FB4045" w:rsidRDefault="00B27ACA" w:rsidP="00A55D14">
      <w:pPr>
        <w:pStyle w:val="BodyText"/>
        <w:numPr>
          <w:ilvl w:val="0"/>
          <w:numId w:val="12"/>
        </w:numPr>
        <w:rPr>
          <w:rFonts w:cs="Arial"/>
          <w:szCs w:val="22"/>
        </w:rPr>
      </w:pPr>
      <w:r w:rsidRPr="00FB4045">
        <w:rPr>
          <w:rFonts w:cs="Arial"/>
          <w:szCs w:val="22"/>
        </w:rPr>
        <w:t>language use</w:t>
      </w:r>
    </w:p>
    <w:p w14:paraId="538621E2" w14:textId="16653754" w:rsidR="00E54460" w:rsidRPr="00FB4045" w:rsidRDefault="00B27ACA" w:rsidP="00A55D14">
      <w:pPr>
        <w:pStyle w:val="BodyText"/>
        <w:numPr>
          <w:ilvl w:val="0"/>
          <w:numId w:val="12"/>
        </w:numPr>
        <w:rPr>
          <w:rFonts w:cs="Arial"/>
          <w:szCs w:val="22"/>
        </w:rPr>
      </w:pPr>
      <w:r w:rsidRPr="00FB4045">
        <w:rPr>
          <w:rFonts w:cs="Arial"/>
          <w:szCs w:val="22"/>
        </w:rPr>
        <w:t>signs</w:t>
      </w:r>
    </w:p>
    <w:p w14:paraId="05A129B5" w14:textId="12C9B862" w:rsidR="00E54460" w:rsidRPr="00FB4045" w:rsidRDefault="00E54460" w:rsidP="00A55D14">
      <w:pPr>
        <w:pStyle w:val="BodyText"/>
        <w:numPr>
          <w:ilvl w:val="0"/>
          <w:numId w:val="13"/>
        </w:numPr>
        <w:rPr>
          <w:rFonts w:cs="Arial"/>
          <w:szCs w:val="22"/>
        </w:rPr>
      </w:pPr>
      <w:r w:rsidRPr="00FB4045">
        <w:rPr>
          <w:rFonts w:cs="Arial"/>
          <w:szCs w:val="22"/>
        </w:rPr>
        <w:t>Organise the photos into a slideshow, video or website to highlight the diversity of each of the above items.</w:t>
      </w:r>
    </w:p>
    <w:p w14:paraId="7D0CB1B6" w14:textId="15F072D1" w:rsidR="00B27ACA" w:rsidRPr="00FB4045" w:rsidRDefault="00D7526C" w:rsidP="00A55D14">
      <w:pPr>
        <w:pStyle w:val="BodyText"/>
        <w:numPr>
          <w:ilvl w:val="0"/>
          <w:numId w:val="13"/>
        </w:numPr>
        <w:rPr>
          <w:rFonts w:cs="Arial"/>
          <w:szCs w:val="22"/>
        </w:rPr>
      </w:pPr>
      <w:r w:rsidRPr="00FB4045">
        <w:rPr>
          <w:rFonts w:cs="Arial"/>
          <w:szCs w:val="22"/>
        </w:rPr>
        <w:t>Create a table of similarities and differences between cultures in the local comm</w:t>
      </w:r>
      <w:r>
        <w:rPr>
          <w:rFonts w:cs="Arial"/>
          <w:szCs w:val="22"/>
        </w:rPr>
        <w:t>unity</w:t>
      </w:r>
    </w:p>
    <w:p w14:paraId="5BCEBF48" w14:textId="23EAEB75" w:rsidR="00E54460" w:rsidRPr="00FB4045" w:rsidRDefault="00B27ACA" w:rsidP="00A55D14">
      <w:pPr>
        <w:pStyle w:val="BodyText"/>
        <w:numPr>
          <w:ilvl w:val="0"/>
          <w:numId w:val="13"/>
        </w:numPr>
        <w:rPr>
          <w:rFonts w:cs="Arial"/>
          <w:szCs w:val="22"/>
        </w:rPr>
      </w:pPr>
      <w:r w:rsidRPr="00FB4045">
        <w:rPr>
          <w:rFonts w:cs="Arial"/>
          <w:szCs w:val="22"/>
        </w:rPr>
        <w:t>Class discussion about the:</w:t>
      </w:r>
    </w:p>
    <w:p w14:paraId="6EEEE6A8" w14:textId="4FFC4661" w:rsidR="00B27ACA" w:rsidRPr="00FB4045" w:rsidRDefault="00D7526C" w:rsidP="00F17C40">
      <w:pPr>
        <w:pStyle w:val="Dash"/>
      </w:pPr>
      <w:r w:rsidRPr="00FB4045">
        <w:lastRenderedPageBreak/>
        <w:t>origin of the diverse cultures in the comm</w:t>
      </w:r>
      <w:r>
        <w:t>unity</w:t>
      </w:r>
    </w:p>
    <w:p w14:paraId="22062511" w14:textId="407670D4" w:rsidR="00A116C6" w:rsidRPr="00FB4045" w:rsidRDefault="00A116C6" w:rsidP="00F17C40">
      <w:pPr>
        <w:pStyle w:val="Dash"/>
      </w:pPr>
      <w:r w:rsidRPr="00FB4045">
        <w:t>factors contributing to cultural diversity and identity, such as:</w:t>
      </w:r>
    </w:p>
    <w:p w14:paraId="60C8C9AD" w14:textId="77777777" w:rsidR="00A116C6" w:rsidRPr="00FB4045" w:rsidRDefault="00A116C6" w:rsidP="00F17C40">
      <w:pPr>
        <w:pStyle w:val="Circle"/>
      </w:pPr>
      <w:r w:rsidRPr="00FB4045">
        <w:t>-</w:t>
      </w:r>
      <w:r w:rsidRPr="00FB4045">
        <w:tab/>
        <w:t>personal identity</w:t>
      </w:r>
    </w:p>
    <w:p w14:paraId="11EDDD26" w14:textId="77777777" w:rsidR="00A116C6" w:rsidRPr="00FB4045" w:rsidRDefault="00A116C6" w:rsidP="00F17C40">
      <w:pPr>
        <w:pStyle w:val="Circle"/>
      </w:pPr>
      <w:r w:rsidRPr="00FB4045">
        <w:t>-</w:t>
      </w:r>
      <w:r w:rsidRPr="00FB4045">
        <w:tab/>
        <w:t>family identity</w:t>
      </w:r>
    </w:p>
    <w:p w14:paraId="6D49B279" w14:textId="77777777" w:rsidR="00A116C6" w:rsidRPr="00FB4045" w:rsidRDefault="00A116C6" w:rsidP="00F17C40">
      <w:pPr>
        <w:pStyle w:val="Circle"/>
      </w:pPr>
      <w:r w:rsidRPr="00FB4045">
        <w:t>-</w:t>
      </w:r>
      <w:r w:rsidRPr="00FB4045">
        <w:tab/>
        <w:t>religious identity</w:t>
      </w:r>
    </w:p>
    <w:p w14:paraId="3F50CA96" w14:textId="77777777" w:rsidR="00A116C6" w:rsidRPr="00FB4045" w:rsidRDefault="00A116C6" w:rsidP="00F17C40">
      <w:pPr>
        <w:pStyle w:val="Circle"/>
      </w:pPr>
      <w:r w:rsidRPr="00FB4045">
        <w:t>-</w:t>
      </w:r>
      <w:r w:rsidRPr="00FB4045">
        <w:tab/>
        <w:t>national identity</w:t>
      </w:r>
    </w:p>
    <w:p w14:paraId="1978B56F" w14:textId="1F9C542E" w:rsidR="00A116C6" w:rsidRPr="00FB4045" w:rsidRDefault="00A116C6" w:rsidP="00F17C40">
      <w:pPr>
        <w:pStyle w:val="Circle"/>
      </w:pPr>
      <w:r w:rsidRPr="00FB4045">
        <w:t>-</w:t>
      </w:r>
      <w:r w:rsidRPr="00FB4045">
        <w:tab/>
        <w:t>sub-culture group</w:t>
      </w:r>
      <w:r w:rsidR="008014F4">
        <w:t>/s</w:t>
      </w:r>
    </w:p>
    <w:p w14:paraId="46D52E1A" w14:textId="77777777" w:rsidR="00A116C6" w:rsidRPr="00FB4045" w:rsidRDefault="00A116C6" w:rsidP="00F17C40">
      <w:pPr>
        <w:pStyle w:val="Circle"/>
      </w:pPr>
      <w:r w:rsidRPr="00FB4045">
        <w:t>-</w:t>
      </w:r>
      <w:r w:rsidRPr="00FB4045">
        <w:tab/>
        <w:t>social class</w:t>
      </w:r>
    </w:p>
    <w:p w14:paraId="54322018" w14:textId="56FF624E" w:rsidR="00A116C6" w:rsidRPr="00FB4045" w:rsidRDefault="00A116C6" w:rsidP="00F17C40">
      <w:pPr>
        <w:pStyle w:val="Circle"/>
      </w:pPr>
      <w:r w:rsidRPr="00FB4045">
        <w:t>-</w:t>
      </w:r>
      <w:r w:rsidRPr="00FB4045">
        <w:tab/>
        <w:t>peer group</w:t>
      </w:r>
    </w:p>
    <w:p w14:paraId="0DCC5D4D" w14:textId="5F99425D" w:rsidR="00E63A9E" w:rsidRPr="00FB4045" w:rsidRDefault="00B27ACA" w:rsidP="00F17C40">
      <w:pPr>
        <w:pStyle w:val="Dash"/>
      </w:pPr>
      <w:r w:rsidRPr="00FB4045">
        <w:t>dynamic nature of culture.</w:t>
      </w:r>
    </w:p>
    <w:p w14:paraId="50D641D1" w14:textId="28305FD5" w:rsidR="00B27ACA" w:rsidRPr="00FB4045" w:rsidRDefault="00B27ACA" w:rsidP="00A55D14">
      <w:pPr>
        <w:pStyle w:val="BodyText"/>
        <w:numPr>
          <w:ilvl w:val="0"/>
          <w:numId w:val="13"/>
        </w:numPr>
        <w:rPr>
          <w:rFonts w:cs="Arial"/>
          <w:szCs w:val="22"/>
        </w:rPr>
      </w:pPr>
      <w:r w:rsidRPr="00FB4045">
        <w:rPr>
          <w:rFonts w:cs="Arial"/>
          <w:szCs w:val="22"/>
        </w:rPr>
        <w:t>Explore the culture stereotypes and generalisations, which are made about the local area through:</w:t>
      </w:r>
    </w:p>
    <w:p w14:paraId="269473EF" w14:textId="4227DB5F" w:rsidR="00B27ACA" w:rsidRPr="00FB4045" w:rsidRDefault="00B27ACA" w:rsidP="00F17C40">
      <w:pPr>
        <w:pStyle w:val="Dash"/>
      </w:pPr>
      <w:r w:rsidRPr="00FB4045">
        <w:t>news stories</w:t>
      </w:r>
    </w:p>
    <w:p w14:paraId="62D93735" w14:textId="281FF24A" w:rsidR="00B27ACA" w:rsidRPr="00FB4045" w:rsidRDefault="00B27ACA" w:rsidP="00F17C40">
      <w:pPr>
        <w:pStyle w:val="Dash"/>
      </w:pPr>
      <w:r w:rsidRPr="00FB4045">
        <w:t xml:space="preserve">portrayal in </w:t>
      </w:r>
      <w:r w:rsidR="008014F4">
        <w:t>the media</w:t>
      </w:r>
    </w:p>
    <w:p w14:paraId="0E17B3AA" w14:textId="4227D3A8" w:rsidR="00B27ACA" w:rsidRPr="00FB4045" w:rsidRDefault="00B27ACA" w:rsidP="00F17C40">
      <w:pPr>
        <w:pStyle w:val="Dash"/>
      </w:pPr>
      <w:r w:rsidRPr="00FB4045">
        <w:t>depiction on websites about the area</w:t>
      </w:r>
    </w:p>
    <w:p w14:paraId="65998819" w14:textId="0333106E" w:rsidR="00B27ACA" w:rsidRDefault="00B27ACA" w:rsidP="00F17C40">
      <w:pPr>
        <w:pStyle w:val="Dash"/>
      </w:pPr>
      <w:r w:rsidRPr="00FB4045">
        <w:t>general public opinion and conversation</w:t>
      </w:r>
    </w:p>
    <w:p w14:paraId="2C10F1A6" w14:textId="77777777" w:rsidR="00F17C40" w:rsidRPr="00FB4045" w:rsidRDefault="00F17C40" w:rsidP="00F17C40">
      <w:pPr>
        <w:pStyle w:val="Dash"/>
        <w:numPr>
          <w:ilvl w:val="0"/>
          <w:numId w:val="0"/>
        </w:numPr>
        <w:ind w:left="654"/>
      </w:pPr>
    </w:p>
    <w:p w14:paraId="02877B26" w14:textId="77777777" w:rsidR="00F550CF" w:rsidRPr="00FB4045" w:rsidRDefault="00B27ACA" w:rsidP="00A55D14">
      <w:pPr>
        <w:pStyle w:val="BodyText"/>
        <w:numPr>
          <w:ilvl w:val="0"/>
          <w:numId w:val="13"/>
        </w:numPr>
        <w:rPr>
          <w:rFonts w:cs="Arial"/>
          <w:szCs w:val="22"/>
        </w:rPr>
      </w:pPr>
      <w:r w:rsidRPr="00FB4045">
        <w:rPr>
          <w:rFonts w:cs="Arial"/>
          <w:szCs w:val="22"/>
        </w:rPr>
        <w:t>Compare the stereotypes and generalisations with the diversity students identified</w:t>
      </w:r>
      <w:r w:rsidR="00F550CF" w:rsidRPr="00FB4045">
        <w:rPr>
          <w:rFonts w:cs="Arial"/>
          <w:szCs w:val="22"/>
        </w:rPr>
        <w:t>.</w:t>
      </w:r>
    </w:p>
    <w:p w14:paraId="4E072569" w14:textId="6C9ED58D" w:rsidR="00B27ACA" w:rsidRPr="00FB4045" w:rsidRDefault="00B27ACA" w:rsidP="00A55D14">
      <w:pPr>
        <w:pStyle w:val="BodyText"/>
        <w:numPr>
          <w:ilvl w:val="0"/>
          <w:numId w:val="13"/>
        </w:numPr>
        <w:rPr>
          <w:rFonts w:cs="Arial"/>
          <w:szCs w:val="22"/>
        </w:rPr>
      </w:pPr>
      <w:r w:rsidRPr="00FB4045">
        <w:rPr>
          <w:rFonts w:cs="Arial"/>
          <w:szCs w:val="22"/>
        </w:rPr>
        <w:t>Discuss the impact of ster</w:t>
      </w:r>
      <w:r w:rsidR="00D2683C">
        <w:rPr>
          <w:rFonts w:cs="Arial"/>
          <w:szCs w:val="22"/>
        </w:rPr>
        <w:t>e</w:t>
      </w:r>
      <w:r w:rsidRPr="00FB4045">
        <w:rPr>
          <w:rFonts w:cs="Arial"/>
          <w:szCs w:val="22"/>
        </w:rPr>
        <w:t>otypes</w:t>
      </w:r>
      <w:r w:rsidR="008014F4">
        <w:rPr>
          <w:rFonts w:cs="Arial"/>
          <w:szCs w:val="22"/>
        </w:rPr>
        <w:t>, in the short, medium and long term</w:t>
      </w:r>
      <w:r w:rsidR="00D2683C">
        <w:rPr>
          <w:rFonts w:cs="Arial"/>
          <w:szCs w:val="22"/>
        </w:rPr>
        <w:t>.</w:t>
      </w:r>
    </w:p>
    <w:p w14:paraId="5872673B" w14:textId="74240685" w:rsidR="00B27ACA" w:rsidRPr="00FB4045" w:rsidRDefault="00E63A9E" w:rsidP="00A55D14">
      <w:pPr>
        <w:pStyle w:val="BodyText"/>
        <w:numPr>
          <w:ilvl w:val="0"/>
          <w:numId w:val="13"/>
        </w:numPr>
        <w:rPr>
          <w:rFonts w:cs="Arial"/>
          <w:szCs w:val="22"/>
        </w:rPr>
      </w:pPr>
      <w:r w:rsidRPr="00FB4045">
        <w:rPr>
          <w:rFonts w:cs="Arial"/>
          <w:szCs w:val="22"/>
        </w:rPr>
        <w:t>Students write and record the script to accompany their slideshow, video or website, introducing the cultural diversity of their area to their sister school.</w:t>
      </w:r>
    </w:p>
    <w:p w14:paraId="2B192D66" w14:textId="77777777" w:rsidR="00E54460" w:rsidRPr="00FB4045" w:rsidRDefault="00E54460" w:rsidP="00E54460">
      <w:pPr>
        <w:pStyle w:val="BodyText"/>
        <w:rPr>
          <w:rFonts w:cs="Arial"/>
          <w:szCs w:val="22"/>
        </w:rPr>
      </w:pPr>
    </w:p>
    <w:p w14:paraId="7E54B406" w14:textId="04AE838E" w:rsidR="003A1E7B" w:rsidRPr="00FB4045" w:rsidRDefault="003A1E7B" w:rsidP="003A1E7B">
      <w:pPr>
        <w:pStyle w:val="Heading3"/>
        <w:rPr>
          <w:rFonts w:cs="Arial"/>
        </w:rPr>
      </w:pPr>
      <w:r w:rsidRPr="00FB4045">
        <w:rPr>
          <w:rFonts w:cs="Arial"/>
        </w:rPr>
        <w:t>Case study 2: Asia-Pacific</w:t>
      </w:r>
    </w:p>
    <w:p w14:paraId="26B46EA9" w14:textId="77777777" w:rsidR="00DB5F64" w:rsidRPr="00FB4045" w:rsidRDefault="00DB5F64" w:rsidP="00DB5F64">
      <w:pPr>
        <w:rPr>
          <w:rFonts w:cs="Arial"/>
          <w:szCs w:val="20"/>
        </w:rPr>
      </w:pPr>
      <w:r w:rsidRPr="00FB4045">
        <w:rPr>
          <w:rFonts w:cs="Arial"/>
          <w:szCs w:val="20"/>
        </w:rPr>
        <w:t>Students:</w:t>
      </w:r>
    </w:p>
    <w:p w14:paraId="713AD975" w14:textId="4F473D3C" w:rsidR="00DB5F64" w:rsidRPr="00FB4045" w:rsidRDefault="00DB5F64" w:rsidP="001B0084">
      <w:pPr>
        <w:pStyle w:val="Dot"/>
      </w:pPr>
      <w:r w:rsidRPr="00FB4045">
        <w:t>explore the factors that contribute to cultural identity and diversity through case studies:</w:t>
      </w:r>
    </w:p>
    <w:p w14:paraId="3E9951E9" w14:textId="77777777" w:rsidR="00DB5F64" w:rsidRPr="00FB4045" w:rsidRDefault="00DB5F64" w:rsidP="00F17C40">
      <w:pPr>
        <w:pStyle w:val="Dash"/>
      </w:pPr>
      <w:r w:rsidRPr="00FB4045">
        <w:t>investigation of two different cultural groups, with at least one from the Asia-Pacific region</w:t>
      </w:r>
    </w:p>
    <w:p w14:paraId="1AE8377B" w14:textId="77777777" w:rsidR="00DB5F64" w:rsidRPr="00FB4045" w:rsidRDefault="00DB5F64" w:rsidP="00F17C40">
      <w:pPr>
        <w:pStyle w:val="Dash"/>
      </w:pPr>
      <w:r w:rsidRPr="00FB4045">
        <w:t>identification of the cultural characteristics of each culture, such as:</w:t>
      </w:r>
    </w:p>
    <w:p w14:paraId="59A5295F" w14:textId="77777777" w:rsidR="00DB5F64" w:rsidRPr="00FB4045" w:rsidRDefault="00DB5F64" w:rsidP="00F17C40">
      <w:pPr>
        <w:pStyle w:val="Circle"/>
      </w:pPr>
      <w:r w:rsidRPr="00FB4045">
        <w:t>norms and values</w:t>
      </w:r>
    </w:p>
    <w:p w14:paraId="30310A7D" w14:textId="77777777" w:rsidR="00DB5F64" w:rsidRPr="00FB4045" w:rsidRDefault="00DB5F64" w:rsidP="00F17C40">
      <w:pPr>
        <w:pStyle w:val="Circle"/>
      </w:pPr>
      <w:r w:rsidRPr="00FB4045">
        <w:t>beliefs</w:t>
      </w:r>
    </w:p>
    <w:p w14:paraId="646C233E" w14:textId="77777777" w:rsidR="00DB5F64" w:rsidRPr="00FB4045" w:rsidRDefault="00DB5F64" w:rsidP="00F17C40">
      <w:pPr>
        <w:pStyle w:val="Circle"/>
      </w:pPr>
      <w:r w:rsidRPr="00FB4045">
        <w:t>customs</w:t>
      </w:r>
    </w:p>
    <w:p w14:paraId="2390E674" w14:textId="77777777" w:rsidR="00DB5F64" w:rsidRPr="00FB4045" w:rsidRDefault="00DB5F64" w:rsidP="00F17C40">
      <w:pPr>
        <w:pStyle w:val="Circle"/>
      </w:pPr>
      <w:r w:rsidRPr="00FB4045">
        <w:t>traditions</w:t>
      </w:r>
    </w:p>
    <w:p w14:paraId="08E5BD52" w14:textId="77777777" w:rsidR="00DB5F64" w:rsidRPr="00FB4045" w:rsidRDefault="00DB5F64" w:rsidP="00F17C40">
      <w:pPr>
        <w:pStyle w:val="Circle"/>
      </w:pPr>
      <w:r w:rsidRPr="00FB4045">
        <w:t>modernity</w:t>
      </w:r>
    </w:p>
    <w:p w14:paraId="709CA9B5" w14:textId="77777777" w:rsidR="00DB5F64" w:rsidRPr="00FB4045" w:rsidRDefault="00DB5F64" w:rsidP="00F17C40">
      <w:pPr>
        <w:pStyle w:val="Dash"/>
      </w:pPr>
      <w:r w:rsidRPr="00FB4045">
        <w:t>comparison of the cultural characteristics of the chosen cultures</w:t>
      </w:r>
    </w:p>
    <w:p w14:paraId="45278A6D" w14:textId="77777777" w:rsidR="00DB5F64" w:rsidRPr="00FB4045" w:rsidRDefault="00DB5F64" w:rsidP="00F17C40">
      <w:pPr>
        <w:pStyle w:val="Dash"/>
      </w:pPr>
      <w:r w:rsidRPr="00FB4045">
        <w:t>demonstration of culturally accepted ways of communicating with others</w:t>
      </w:r>
    </w:p>
    <w:p w14:paraId="3C0B4816" w14:textId="77777777" w:rsidR="00DD39EA" w:rsidRPr="00FB4045" w:rsidRDefault="00DD39EA" w:rsidP="00B351EB">
      <w:pPr>
        <w:rPr>
          <w:rFonts w:cs="Arial"/>
        </w:rPr>
      </w:pPr>
    </w:p>
    <w:p w14:paraId="36966114" w14:textId="4EEB161B" w:rsidR="00DD39EA" w:rsidRPr="00FB4045" w:rsidRDefault="00B351EB" w:rsidP="00B351EB">
      <w:pPr>
        <w:rPr>
          <w:rFonts w:cs="Arial"/>
          <w:szCs w:val="20"/>
        </w:rPr>
      </w:pPr>
      <w:r w:rsidRPr="00FB4045">
        <w:rPr>
          <w:rFonts w:cs="Arial"/>
        </w:rPr>
        <w:t xml:space="preserve">Your school has two sister cities, one in … and the other in …(Teacher to select two countries, with </w:t>
      </w:r>
      <w:r w:rsidRPr="00FB4045">
        <w:rPr>
          <w:rFonts w:cs="Arial"/>
          <w:szCs w:val="20"/>
        </w:rPr>
        <w:t>at least one from the Asia-Pacific region</w:t>
      </w:r>
      <w:r w:rsidR="001B0084">
        <w:rPr>
          <w:rFonts w:cs="Arial"/>
          <w:szCs w:val="20"/>
        </w:rPr>
        <w:t>.</w:t>
      </w:r>
      <w:r w:rsidR="006A41FF" w:rsidRPr="00FB4045">
        <w:rPr>
          <w:rFonts w:cs="Arial"/>
          <w:szCs w:val="20"/>
        </w:rPr>
        <w:t xml:space="preserve">) </w:t>
      </w:r>
      <w:r w:rsidR="00D7526C" w:rsidRPr="00FB4045">
        <w:rPr>
          <w:rFonts w:cs="Arial"/>
          <w:szCs w:val="20"/>
        </w:rPr>
        <w:t xml:space="preserve">A group of students from </w:t>
      </w:r>
      <w:r w:rsidR="00D7526C">
        <w:rPr>
          <w:rFonts w:cs="Arial"/>
          <w:szCs w:val="20"/>
        </w:rPr>
        <w:t xml:space="preserve">your school will have the opportunity </w:t>
      </w:r>
      <w:r w:rsidR="00D7526C" w:rsidRPr="00FB4045">
        <w:rPr>
          <w:rFonts w:cs="Arial"/>
          <w:szCs w:val="20"/>
        </w:rPr>
        <w:t xml:space="preserve">to visit one of these countries next year. </w:t>
      </w:r>
      <w:r w:rsidR="006A41FF" w:rsidRPr="00FB4045">
        <w:rPr>
          <w:rFonts w:cs="Arial"/>
          <w:szCs w:val="20"/>
        </w:rPr>
        <w:t>Your class has been asked to develop a cultural briefing for both countries, to help the group decide which country to visit. You need to research the culture of both countries and prepare a presentation (PowerPoint, Keynote, Google slides</w:t>
      </w:r>
      <w:r w:rsidR="008014F4">
        <w:rPr>
          <w:rFonts w:cs="Arial"/>
          <w:szCs w:val="20"/>
        </w:rPr>
        <w:t>,</w:t>
      </w:r>
      <w:r w:rsidR="006A41FF" w:rsidRPr="00FB4045">
        <w:rPr>
          <w:rFonts w:cs="Arial"/>
          <w:szCs w:val="20"/>
        </w:rPr>
        <w:t xml:space="preserve"> etc.) for the briefing session.</w:t>
      </w:r>
      <w:r w:rsidR="00DD39EA" w:rsidRPr="00FB4045">
        <w:rPr>
          <w:rFonts w:cs="Arial"/>
          <w:szCs w:val="20"/>
        </w:rPr>
        <w:t xml:space="preserve"> </w:t>
      </w:r>
    </w:p>
    <w:p w14:paraId="48E58065" w14:textId="42171E7F" w:rsidR="00B351EB" w:rsidRPr="00FB4045" w:rsidRDefault="00DD39EA" w:rsidP="00B351EB">
      <w:pPr>
        <w:rPr>
          <w:rFonts w:cs="Arial"/>
          <w:szCs w:val="20"/>
        </w:rPr>
      </w:pPr>
      <w:r w:rsidRPr="00FB4045">
        <w:rPr>
          <w:rFonts w:cs="Arial"/>
          <w:szCs w:val="20"/>
        </w:rPr>
        <w:t>(Teacher note: You might like to divide the workload between class groups, with students collaboratively producing only one presentation for each country.)</w:t>
      </w:r>
    </w:p>
    <w:p w14:paraId="345467A2" w14:textId="77777777" w:rsidR="00DD39EA" w:rsidRPr="00FB4045" w:rsidRDefault="00DD39EA" w:rsidP="00DD39EA">
      <w:pPr>
        <w:pStyle w:val="BodyText"/>
        <w:ind w:left="0"/>
        <w:rPr>
          <w:rFonts w:cs="Arial"/>
          <w:szCs w:val="22"/>
        </w:rPr>
      </w:pPr>
      <w:r w:rsidRPr="00FB4045">
        <w:rPr>
          <w:rFonts w:cs="Arial"/>
          <w:szCs w:val="22"/>
        </w:rPr>
        <w:t>Your investigation needs to cover the following points:</w:t>
      </w:r>
    </w:p>
    <w:p w14:paraId="25187B6F" w14:textId="452DE36C" w:rsidR="00DD39EA" w:rsidRPr="00FB4045" w:rsidRDefault="00DD39EA" w:rsidP="00F17C40">
      <w:pPr>
        <w:pStyle w:val="Dot"/>
      </w:pPr>
      <w:r w:rsidRPr="00FB4045">
        <w:t xml:space="preserve">aspects of the country’s culture, e.g. religion, dress, festivals, food, language, customs, housing, obligations, rights, status groups, politics.  (This activity could be done as group work to cover all the different aspects of culture.) </w:t>
      </w:r>
    </w:p>
    <w:p w14:paraId="3744130A" w14:textId="50BE7F86" w:rsidR="00DD39EA" w:rsidRPr="00FB4045" w:rsidRDefault="00DD39EA" w:rsidP="00F17C40">
      <w:pPr>
        <w:pStyle w:val="Dot"/>
      </w:pPr>
      <w:r w:rsidRPr="00FB4045">
        <w:t>historical development of the country</w:t>
      </w:r>
    </w:p>
    <w:p w14:paraId="499B2593" w14:textId="093A2AD5" w:rsidR="00DD39EA" w:rsidRPr="00FB4045" w:rsidRDefault="00DD39EA" w:rsidP="00F17C40">
      <w:pPr>
        <w:pStyle w:val="Dot"/>
      </w:pPr>
      <w:r w:rsidRPr="00FB4045">
        <w:t>different cultural groups within the country and their values and beliefs</w:t>
      </w:r>
    </w:p>
    <w:p w14:paraId="5FFD420E" w14:textId="1E507112" w:rsidR="00DD39EA" w:rsidRPr="00FB4045" w:rsidRDefault="00DD39EA" w:rsidP="00F17C40">
      <w:pPr>
        <w:pStyle w:val="Dot"/>
      </w:pPr>
      <w:r w:rsidRPr="00FB4045">
        <w:t>how cultural groups within the country identify themselves</w:t>
      </w:r>
    </w:p>
    <w:p w14:paraId="11DC0222" w14:textId="7BC47D63" w:rsidR="00DD39EA" w:rsidRPr="00FB4045" w:rsidRDefault="00DD39EA" w:rsidP="00F17C40">
      <w:pPr>
        <w:pStyle w:val="Dot"/>
      </w:pPr>
      <w:r w:rsidRPr="00FB4045">
        <w:lastRenderedPageBreak/>
        <w:t>the ways that the culture has changed.</w:t>
      </w:r>
    </w:p>
    <w:p w14:paraId="07169B04" w14:textId="63169D1B" w:rsidR="00DD39EA" w:rsidRPr="00FB4045" w:rsidRDefault="00DD39EA" w:rsidP="00DD39EA">
      <w:pPr>
        <w:pStyle w:val="BodyText"/>
        <w:rPr>
          <w:rFonts w:cs="Arial"/>
          <w:szCs w:val="22"/>
        </w:rPr>
      </w:pPr>
      <w:r w:rsidRPr="00FB4045">
        <w:rPr>
          <w:rFonts w:cs="Arial"/>
          <w:szCs w:val="22"/>
        </w:rPr>
        <w:t>From your investigation, develop a briefing for the group preparing to visit the country. The briefing needs to be engaging for a range of ages from Years 7-12 and include images and diagrams.</w:t>
      </w:r>
    </w:p>
    <w:p w14:paraId="13C8E9CA" w14:textId="177EF859" w:rsidR="00DD39EA" w:rsidRPr="00FB4045" w:rsidRDefault="00DD39EA" w:rsidP="00DD39EA">
      <w:pPr>
        <w:pStyle w:val="BodyText"/>
        <w:rPr>
          <w:rFonts w:cs="Arial"/>
          <w:szCs w:val="22"/>
        </w:rPr>
      </w:pPr>
      <w:r w:rsidRPr="00FB4045">
        <w:rPr>
          <w:rFonts w:cs="Arial"/>
          <w:szCs w:val="22"/>
        </w:rPr>
        <w:t>Present your findings in class.</w:t>
      </w:r>
      <w:r w:rsidR="00145AF7" w:rsidRPr="00FB4045">
        <w:rPr>
          <w:rFonts w:cs="Arial"/>
          <w:szCs w:val="22"/>
        </w:rPr>
        <w:t xml:space="preserve"> Students complete a table of similarities and differences between the two chosen countries and Australia.</w:t>
      </w:r>
    </w:p>
    <w:p w14:paraId="07B287AC" w14:textId="79F646A6" w:rsidR="00090CE7" w:rsidRPr="00FB4045" w:rsidRDefault="00090CE7" w:rsidP="00DD39EA">
      <w:pPr>
        <w:pStyle w:val="BodyText"/>
        <w:rPr>
          <w:rFonts w:cs="Arial"/>
          <w:szCs w:val="22"/>
        </w:rPr>
      </w:pPr>
      <w:r w:rsidRPr="00FB4045">
        <w:rPr>
          <w:rFonts w:cs="Arial"/>
          <w:szCs w:val="22"/>
        </w:rPr>
        <w:t>Research culturally accepted ways of communicating with others in your chosen countries.</w:t>
      </w:r>
    </w:p>
    <w:p w14:paraId="262BD0CE" w14:textId="4B7163F3" w:rsidR="00090CE7" w:rsidRPr="00FB4045" w:rsidRDefault="00090CE7" w:rsidP="00DD39EA">
      <w:pPr>
        <w:pStyle w:val="BodyText"/>
        <w:rPr>
          <w:rFonts w:cs="Arial"/>
          <w:szCs w:val="22"/>
        </w:rPr>
      </w:pPr>
      <w:r w:rsidRPr="00FB4045">
        <w:rPr>
          <w:rFonts w:cs="Arial"/>
          <w:szCs w:val="22"/>
        </w:rPr>
        <w:t>In groups, compose and perform role-plays of appropriate communication in various situations in the countries.</w:t>
      </w:r>
    </w:p>
    <w:p w14:paraId="581437BE" w14:textId="1AAB6564" w:rsidR="00090CE7" w:rsidRPr="00FB4045" w:rsidRDefault="00090CE7" w:rsidP="00DD39EA">
      <w:pPr>
        <w:pStyle w:val="BodyText"/>
        <w:rPr>
          <w:rFonts w:cs="Arial"/>
          <w:szCs w:val="22"/>
        </w:rPr>
      </w:pPr>
      <w:r w:rsidRPr="00FB4045">
        <w:rPr>
          <w:rFonts w:cs="Arial"/>
          <w:szCs w:val="22"/>
        </w:rPr>
        <w:t>Add this important information to your briefing presentation, either by adding text and images, or your filmed role-plays.</w:t>
      </w:r>
    </w:p>
    <w:p w14:paraId="2915D1BC" w14:textId="77777777" w:rsidR="00090CE7" w:rsidRPr="00FB4045" w:rsidRDefault="00090CE7" w:rsidP="00DD39EA">
      <w:pPr>
        <w:pStyle w:val="BodyText"/>
        <w:rPr>
          <w:rFonts w:cs="Arial"/>
          <w:szCs w:val="22"/>
        </w:rPr>
      </w:pPr>
    </w:p>
    <w:p w14:paraId="128B4A4F" w14:textId="735CC1A2" w:rsidR="003A1E7B" w:rsidRPr="00FB4045" w:rsidRDefault="007E5227" w:rsidP="003A1E7B">
      <w:pPr>
        <w:pStyle w:val="Heading3"/>
        <w:rPr>
          <w:rFonts w:cs="Arial"/>
        </w:rPr>
      </w:pPr>
      <w:r w:rsidRPr="00FB4045">
        <w:rPr>
          <w:rFonts w:cs="Arial"/>
        </w:rPr>
        <w:t>Case study 3: Contempo</w:t>
      </w:r>
      <w:r w:rsidR="003A1E7B" w:rsidRPr="00FB4045">
        <w:rPr>
          <w:rFonts w:cs="Arial"/>
        </w:rPr>
        <w:t>rary cultural issue</w:t>
      </w:r>
    </w:p>
    <w:p w14:paraId="421B4D46" w14:textId="77777777" w:rsidR="00DB5F64" w:rsidRPr="00510C4E" w:rsidRDefault="00DB5F64" w:rsidP="00510C4E">
      <w:pPr>
        <w:pStyle w:val="BodyText"/>
      </w:pPr>
      <w:r w:rsidRPr="00510C4E">
        <w:t>Students:</w:t>
      </w:r>
    </w:p>
    <w:p w14:paraId="2C704914" w14:textId="77777777" w:rsidR="00DB5F64" w:rsidRPr="00FB4045" w:rsidRDefault="00DB5F64" w:rsidP="00596C4A">
      <w:pPr>
        <w:pStyle w:val="ListParagraph"/>
        <w:numPr>
          <w:ilvl w:val="0"/>
          <w:numId w:val="4"/>
        </w:numPr>
        <w:rPr>
          <w:szCs w:val="22"/>
        </w:rPr>
      </w:pPr>
      <w:r w:rsidRPr="00FB4045">
        <w:rPr>
          <w:szCs w:val="22"/>
        </w:rPr>
        <w:t>explore at least ONE contemporary issue, event or scenario on a local, national, regional or global scale that is culturally significant, for example:</w:t>
      </w:r>
    </w:p>
    <w:p w14:paraId="6AB04527" w14:textId="77777777" w:rsidR="00DB5F64" w:rsidRPr="00FB4045" w:rsidRDefault="00DB5F64" w:rsidP="00A55D14">
      <w:pPr>
        <w:numPr>
          <w:ilvl w:val="0"/>
          <w:numId w:val="11"/>
        </w:numPr>
        <w:spacing w:before="0" w:after="0" w:line="240" w:lineRule="auto"/>
        <w:rPr>
          <w:rFonts w:cs="Arial"/>
        </w:rPr>
      </w:pPr>
      <w:r w:rsidRPr="00FB4045">
        <w:rPr>
          <w:rFonts w:cs="Arial"/>
        </w:rPr>
        <w:t>description of the issue, event or scenario</w:t>
      </w:r>
    </w:p>
    <w:p w14:paraId="0759CE8D" w14:textId="77777777" w:rsidR="00DB5F64" w:rsidRPr="00FB4045" w:rsidRDefault="00DB5F64" w:rsidP="00A55D14">
      <w:pPr>
        <w:numPr>
          <w:ilvl w:val="0"/>
          <w:numId w:val="11"/>
        </w:numPr>
        <w:spacing w:before="0" w:after="0" w:line="240" w:lineRule="auto"/>
        <w:rPr>
          <w:rFonts w:cs="Arial"/>
        </w:rPr>
      </w:pPr>
      <w:r w:rsidRPr="00FB4045">
        <w:rPr>
          <w:rFonts w:cs="Arial"/>
        </w:rPr>
        <w:t>examination of the issue, event or scenario from different perspectives</w:t>
      </w:r>
    </w:p>
    <w:p w14:paraId="1B55A17C" w14:textId="77777777" w:rsidR="00DB5F64" w:rsidRPr="00FB4045" w:rsidRDefault="00DB5F64" w:rsidP="00A55D14">
      <w:pPr>
        <w:numPr>
          <w:ilvl w:val="0"/>
          <w:numId w:val="11"/>
        </w:numPr>
        <w:spacing w:before="0" w:after="0" w:line="240" w:lineRule="auto"/>
        <w:rPr>
          <w:rFonts w:cs="Arial"/>
        </w:rPr>
      </w:pPr>
      <w:r w:rsidRPr="00FB4045">
        <w:rPr>
          <w:rFonts w:cs="Arial"/>
        </w:rPr>
        <w:t>identification of the cultural components of the issue, event or scenario</w:t>
      </w:r>
    </w:p>
    <w:p w14:paraId="3F20D69B" w14:textId="77777777" w:rsidR="00DB5F64" w:rsidRPr="00FB4045" w:rsidRDefault="00DB5F64" w:rsidP="00A55D14">
      <w:pPr>
        <w:numPr>
          <w:ilvl w:val="0"/>
          <w:numId w:val="11"/>
        </w:numPr>
        <w:spacing w:before="0" w:after="0" w:line="240" w:lineRule="auto"/>
        <w:rPr>
          <w:rFonts w:cs="Arial"/>
        </w:rPr>
      </w:pPr>
      <w:r w:rsidRPr="00FB4045">
        <w:rPr>
          <w:rFonts w:cs="Arial"/>
        </w:rPr>
        <w:t>investigation of media representation of the issue, event or scenario</w:t>
      </w:r>
    </w:p>
    <w:p w14:paraId="69D5D9DD" w14:textId="77777777" w:rsidR="00DB5F64" w:rsidRPr="00FB4045" w:rsidRDefault="00DB5F64" w:rsidP="00A55D14">
      <w:pPr>
        <w:numPr>
          <w:ilvl w:val="0"/>
          <w:numId w:val="11"/>
        </w:numPr>
        <w:spacing w:before="0" w:after="0" w:line="240" w:lineRule="auto"/>
        <w:rPr>
          <w:rFonts w:cs="Arial"/>
        </w:rPr>
      </w:pPr>
      <w:r w:rsidRPr="00FB4045">
        <w:rPr>
          <w:rFonts w:cs="Arial"/>
        </w:rPr>
        <w:t xml:space="preserve">evaluation of the outcome/s, problems and/or possible solutions to the issue, event or scenario  </w:t>
      </w:r>
    </w:p>
    <w:p w14:paraId="4C13E028" w14:textId="77777777" w:rsidR="00DB5F64" w:rsidRPr="00FB4045" w:rsidRDefault="00DB5F64" w:rsidP="00A55D14">
      <w:pPr>
        <w:numPr>
          <w:ilvl w:val="0"/>
          <w:numId w:val="11"/>
        </w:numPr>
        <w:spacing w:before="0" w:after="0" w:line="240" w:lineRule="auto"/>
        <w:rPr>
          <w:rFonts w:cs="Arial"/>
        </w:rPr>
      </w:pPr>
      <w:r w:rsidRPr="00FB4045">
        <w:rPr>
          <w:rFonts w:cs="Arial"/>
        </w:rPr>
        <w:t>creation and communication of a mutually acceptable outcome that promotes intercultural understanding (if required)</w:t>
      </w:r>
    </w:p>
    <w:p w14:paraId="1058BF30" w14:textId="77777777" w:rsidR="006071C5" w:rsidRPr="00FB4045" w:rsidRDefault="006071C5" w:rsidP="006071C5">
      <w:pPr>
        <w:pStyle w:val="BodyText"/>
        <w:ind w:left="480"/>
        <w:rPr>
          <w:rFonts w:cs="Arial"/>
          <w:szCs w:val="22"/>
        </w:rPr>
      </w:pPr>
    </w:p>
    <w:p w14:paraId="37AB5CAB" w14:textId="0C253B57" w:rsidR="006071C5" w:rsidRPr="00FB4045" w:rsidRDefault="006071C5" w:rsidP="000B0A2B">
      <w:pPr>
        <w:pStyle w:val="Heading4"/>
      </w:pPr>
      <w:r w:rsidRPr="000B0A2B">
        <w:t>Teacher note</w:t>
      </w:r>
    </w:p>
    <w:p w14:paraId="14E2FE0E" w14:textId="58B745E5" w:rsidR="006071C5" w:rsidRPr="00FB4045" w:rsidRDefault="006071C5" w:rsidP="000B0A2B">
      <w:pPr>
        <w:pStyle w:val="BodyText"/>
        <w:ind w:left="0"/>
        <w:rPr>
          <w:rFonts w:cs="Arial"/>
          <w:szCs w:val="22"/>
        </w:rPr>
      </w:pPr>
      <w:r w:rsidRPr="00FB4045">
        <w:rPr>
          <w:rFonts w:cs="Arial"/>
          <w:szCs w:val="22"/>
        </w:rPr>
        <w:t>Choose a contemporary global is</w:t>
      </w:r>
      <w:r w:rsidR="001B0084">
        <w:rPr>
          <w:rFonts w:cs="Arial"/>
          <w:szCs w:val="22"/>
        </w:rPr>
        <w:t>sue, for example deforestation</w:t>
      </w:r>
      <w:r w:rsidRPr="00FB4045">
        <w:rPr>
          <w:rFonts w:cs="Arial"/>
          <w:szCs w:val="22"/>
        </w:rPr>
        <w:t>, or climate change.</w:t>
      </w:r>
    </w:p>
    <w:p w14:paraId="63392CEF" w14:textId="516FC5B9" w:rsidR="006071C5" w:rsidRPr="00FB4045" w:rsidRDefault="006071C5" w:rsidP="006071C5">
      <w:pPr>
        <w:pStyle w:val="Heading4"/>
        <w:rPr>
          <w:rFonts w:cs="Arial"/>
        </w:rPr>
      </w:pPr>
      <w:r w:rsidRPr="00FB4045">
        <w:rPr>
          <w:rFonts w:cs="Arial"/>
        </w:rPr>
        <w:t>Scenario</w:t>
      </w:r>
    </w:p>
    <w:p w14:paraId="237DC277" w14:textId="77777777" w:rsidR="006071C5" w:rsidRPr="00FB4045" w:rsidRDefault="006071C5" w:rsidP="006071C5">
      <w:pPr>
        <w:pStyle w:val="BodyText"/>
        <w:ind w:left="0"/>
        <w:rPr>
          <w:rFonts w:cs="Arial"/>
          <w:szCs w:val="22"/>
        </w:rPr>
      </w:pPr>
      <w:r w:rsidRPr="00FB4045">
        <w:rPr>
          <w:rFonts w:cs="Arial"/>
          <w:szCs w:val="22"/>
        </w:rPr>
        <w:t xml:space="preserve">You have been selected as a national representative at an international conference.  You have been invited to deliver a speech that highlights the impact of culture on a contemporary global issue.  </w:t>
      </w:r>
    </w:p>
    <w:p w14:paraId="2A9A0974" w14:textId="77777777" w:rsidR="006071C5" w:rsidRPr="00FB4045" w:rsidRDefault="006071C5" w:rsidP="006071C5">
      <w:pPr>
        <w:pStyle w:val="BodyText"/>
        <w:ind w:left="480"/>
        <w:rPr>
          <w:rFonts w:cs="Arial"/>
          <w:szCs w:val="22"/>
        </w:rPr>
      </w:pPr>
    </w:p>
    <w:p w14:paraId="72695FC9" w14:textId="77777777" w:rsidR="006071C5" w:rsidRPr="00FB4045" w:rsidRDefault="006071C5" w:rsidP="004E5F9F">
      <w:pPr>
        <w:pStyle w:val="BodyText"/>
        <w:ind w:left="0"/>
        <w:rPr>
          <w:rFonts w:cs="Arial"/>
          <w:szCs w:val="22"/>
        </w:rPr>
      </w:pPr>
      <w:r w:rsidRPr="00FB4045">
        <w:rPr>
          <w:rFonts w:cs="Arial"/>
          <w:szCs w:val="22"/>
        </w:rPr>
        <w:t>In your speech you will talk about:</w:t>
      </w:r>
    </w:p>
    <w:p w14:paraId="4F8C8825" w14:textId="77777777" w:rsidR="006071C5" w:rsidRPr="00FB4045" w:rsidRDefault="006071C5" w:rsidP="006071C5">
      <w:pPr>
        <w:pStyle w:val="BodyText"/>
        <w:ind w:left="480"/>
        <w:rPr>
          <w:rFonts w:cs="Arial"/>
          <w:szCs w:val="22"/>
        </w:rPr>
      </w:pPr>
      <w:r w:rsidRPr="00FB4045">
        <w:rPr>
          <w:rFonts w:cs="Arial"/>
          <w:szCs w:val="22"/>
        </w:rPr>
        <w:t>•</w:t>
      </w:r>
      <w:r w:rsidRPr="00FB4045">
        <w:rPr>
          <w:rFonts w:cs="Arial"/>
          <w:szCs w:val="22"/>
        </w:rPr>
        <w:tab/>
        <w:t>background of the issue</w:t>
      </w:r>
    </w:p>
    <w:p w14:paraId="5D4FE375" w14:textId="77777777" w:rsidR="006071C5" w:rsidRPr="00FB4045" w:rsidRDefault="006071C5" w:rsidP="006071C5">
      <w:pPr>
        <w:pStyle w:val="BodyText"/>
        <w:ind w:left="480"/>
        <w:rPr>
          <w:rFonts w:cs="Arial"/>
          <w:szCs w:val="22"/>
        </w:rPr>
      </w:pPr>
      <w:r w:rsidRPr="00FB4045">
        <w:rPr>
          <w:rFonts w:cs="Arial"/>
          <w:szCs w:val="22"/>
        </w:rPr>
        <w:t>•</w:t>
      </w:r>
      <w:r w:rsidRPr="00FB4045">
        <w:rPr>
          <w:rFonts w:cs="Arial"/>
          <w:szCs w:val="22"/>
        </w:rPr>
        <w:tab/>
        <w:t>where the issue occurs (use maps and diagrams)</w:t>
      </w:r>
    </w:p>
    <w:p w14:paraId="5CD5EE8C" w14:textId="77777777" w:rsidR="006071C5" w:rsidRPr="00FB4045" w:rsidRDefault="006071C5" w:rsidP="006071C5">
      <w:pPr>
        <w:pStyle w:val="BodyText"/>
        <w:ind w:left="480"/>
        <w:rPr>
          <w:rFonts w:cs="Arial"/>
          <w:szCs w:val="22"/>
        </w:rPr>
      </w:pPr>
      <w:r w:rsidRPr="00FB4045">
        <w:rPr>
          <w:rFonts w:cs="Arial"/>
          <w:szCs w:val="22"/>
        </w:rPr>
        <w:t>•</w:t>
      </w:r>
      <w:r w:rsidRPr="00FB4045">
        <w:rPr>
          <w:rFonts w:cs="Arial"/>
          <w:szCs w:val="22"/>
        </w:rPr>
        <w:tab/>
        <w:t>who the stakeholders are and their different perspectives on the issue</w:t>
      </w:r>
    </w:p>
    <w:p w14:paraId="162D520B" w14:textId="77777777" w:rsidR="006071C5" w:rsidRPr="00FB4045" w:rsidRDefault="006071C5" w:rsidP="006071C5">
      <w:pPr>
        <w:pStyle w:val="BodyText"/>
        <w:ind w:left="480"/>
        <w:rPr>
          <w:rFonts w:cs="Arial"/>
          <w:szCs w:val="22"/>
        </w:rPr>
      </w:pPr>
      <w:r w:rsidRPr="00FB4045">
        <w:rPr>
          <w:rFonts w:cs="Arial"/>
          <w:szCs w:val="22"/>
        </w:rPr>
        <w:t>•</w:t>
      </w:r>
      <w:r w:rsidRPr="00FB4045">
        <w:rPr>
          <w:rFonts w:cs="Arial"/>
          <w:szCs w:val="22"/>
        </w:rPr>
        <w:tab/>
        <w:t>the different values evident in this issue</w:t>
      </w:r>
    </w:p>
    <w:p w14:paraId="63B13A06" w14:textId="77777777" w:rsidR="006071C5" w:rsidRPr="00FB4045" w:rsidRDefault="006071C5" w:rsidP="006071C5">
      <w:pPr>
        <w:pStyle w:val="BodyText"/>
        <w:ind w:left="480"/>
        <w:rPr>
          <w:rFonts w:cs="Arial"/>
          <w:szCs w:val="22"/>
        </w:rPr>
      </w:pPr>
      <w:r w:rsidRPr="00FB4045">
        <w:rPr>
          <w:rFonts w:cs="Arial"/>
          <w:szCs w:val="22"/>
        </w:rPr>
        <w:t>•</w:t>
      </w:r>
      <w:r w:rsidRPr="00FB4045">
        <w:rPr>
          <w:rFonts w:cs="Arial"/>
          <w:szCs w:val="22"/>
        </w:rPr>
        <w:tab/>
        <w:t>the main aspects of culture impacting on this issue</w:t>
      </w:r>
    </w:p>
    <w:p w14:paraId="210BE3B4" w14:textId="77777777" w:rsidR="006071C5" w:rsidRPr="00FB4045" w:rsidRDefault="006071C5" w:rsidP="006071C5">
      <w:pPr>
        <w:pStyle w:val="BodyText"/>
        <w:ind w:left="480"/>
        <w:rPr>
          <w:rFonts w:cs="Arial"/>
          <w:szCs w:val="22"/>
        </w:rPr>
      </w:pPr>
      <w:r w:rsidRPr="00FB4045">
        <w:rPr>
          <w:rFonts w:cs="Arial"/>
          <w:szCs w:val="22"/>
        </w:rPr>
        <w:t>•</w:t>
      </w:r>
      <w:r w:rsidRPr="00FB4045">
        <w:rPr>
          <w:rFonts w:cs="Arial"/>
          <w:szCs w:val="22"/>
        </w:rPr>
        <w:tab/>
        <w:t>the problems and possible future actions</w:t>
      </w:r>
    </w:p>
    <w:p w14:paraId="602B3CF7" w14:textId="77777777" w:rsidR="006071C5" w:rsidRPr="00FB4045" w:rsidRDefault="006071C5" w:rsidP="006071C5">
      <w:pPr>
        <w:pStyle w:val="BodyText"/>
        <w:ind w:left="480"/>
        <w:rPr>
          <w:rFonts w:cs="Arial"/>
          <w:szCs w:val="22"/>
        </w:rPr>
      </w:pPr>
      <w:r w:rsidRPr="00FB4045">
        <w:rPr>
          <w:rFonts w:cs="Arial"/>
          <w:szCs w:val="22"/>
        </w:rPr>
        <w:t>•</w:t>
      </w:r>
      <w:r w:rsidRPr="00FB4045">
        <w:rPr>
          <w:rFonts w:cs="Arial"/>
          <w:szCs w:val="22"/>
        </w:rPr>
        <w:tab/>
        <w:t>possible solutions and the cultural change required to make it happen.</w:t>
      </w:r>
    </w:p>
    <w:p w14:paraId="75CEC1FE" w14:textId="77777777" w:rsidR="006071C5" w:rsidRPr="00FB4045" w:rsidRDefault="006071C5" w:rsidP="006071C5">
      <w:pPr>
        <w:pStyle w:val="BodyText"/>
        <w:ind w:left="480"/>
        <w:rPr>
          <w:rFonts w:cs="Arial"/>
          <w:szCs w:val="22"/>
        </w:rPr>
      </w:pPr>
    </w:p>
    <w:p w14:paraId="17F52D8E" w14:textId="77777777" w:rsidR="006071C5" w:rsidRPr="00FB4045" w:rsidRDefault="006071C5" w:rsidP="004E5F9F">
      <w:pPr>
        <w:pStyle w:val="BodyText"/>
        <w:ind w:left="0"/>
        <w:rPr>
          <w:rFonts w:cs="Arial"/>
          <w:szCs w:val="22"/>
        </w:rPr>
      </w:pPr>
      <w:r w:rsidRPr="00FB4045">
        <w:rPr>
          <w:rFonts w:cs="Arial"/>
          <w:szCs w:val="22"/>
        </w:rPr>
        <w:t>You will need to research your speech using the internet, newspaper articles, videos, magazines and books.  It may even be possible to invite a guest speaker to your class to discuss this issue.</w:t>
      </w:r>
    </w:p>
    <w:p w14:paraId="33E152DD" w14:textId="77777777" w:rsidR="006071C5" w:rsidRPr="00FB4045" w:rsidRDefault="006071C5" w:rsidP="004E5F9F">
      <w:pPr>
        <w:pStyle w:val="BodyText"/>
        <w:ind w:left="0"/>
        <w:rPr>
          <w:rFonts w:cs="Arial"/>
          <w:szCs w:val="22"/>
        </w:rPr>
      </w:pPr>
    </w:p>
    <w:p w14:paraId="26E1643D" w14:textId="6C9F6E1E" w:rsidR="0032048E" w:rsidRPr="00FB4045" w:rsidRDefault="006071C5" w:rsidP="000B0A2B">
      <w:pPr>
        <w:pStyle w:val="BodyText"/>
        <w:ind w:left="0"/>
        <w:rPr>
          <w:rStyle w:val="Heading1Char"/>
          <w:rFonts w:cs="Arial"/>
        </w:rPr>
      </w:pPr>
      <w:r w:rsidRPr="00FB4045">
        <w:rPr>
          <w:rFonts w:cs="Arial"/>
          <w:szCs w:val="22"/>
        </w:rPr>
        <w:t>Your speech needs to include specific examples and details with images, maps and diagrams to engage your audience.</w:t>
      </w:r>
      <w:r w:rsidR="0032048E" w:rsidRPr="00FB4045">
        <w:rPr>
          <w:rStyle w:val="Heading1Char"/>
          <w:rFonts w:cs="Arial"/>
        </w:rPr>
        <w:br w:type="page"/>
      </w:r>
    </w:p>
    <w:p w14:paraId="2FCF3022" w14:textId="13E892A9" w:rsidR="0032048E" w:rsidRPr="00FB4045" w:rsidRDefault="00510C4E" w:rsidP="00510C4E">
      <w:pPr>
        <w:pStyle w:val="Heading1"/>
      </w:pPr>
      <w:bookmarkStart w:id="3" w:name="_Toc339870214"/>
      <w:r>
        <w:lastRenderedPageBreak/>
        <w:t>Option 1: C</w:t>
      </w:r>
      <w:r w:rsidRPr="00854C8B">
        <w:t>ulture and beliefs</w:t>
      </w:r>
      <w:bookmarkEnd w:id="3"/>
      <w:r w:rsidR="00DC1AC5" w:rsidRPr="00FB4045">
        <w:t xml:space="preserve"> </w:t>
      </w:r>
    </w:p>
    <w:p w14:paraId="21E0C155" w14:textId="68D2F84B" w:rsidR="00DC1AC5" w:rsidRPr="00FB4045" w:rsidRDefault="00DC1AC5" w:rsidP="0032048E">
      <w:pPr>
        <w:pStyle w:val="BodyText"/>
        <w:rPr>
          <w:rFonts w:cs="Arial"/>
          <w:szCs w:val="22"/>
        </w:rPr>
      </w:pPr>
      <w:r w:rsidRPr="00FB4045">
        <w:rPr>
          <w:rFonts w:cs="Arial"/>
          <w:szCs w:val="22"/>
        </w:rPr>
        <w:t>(15-25 hours)</w:t>
      </w:r>
    </w:p>
    <w:p w14:paraId="466592F9" w14:textId="5FD9C3CB" w:rsidR="00DC1AC5" w:rsidRPr="00FB4045" w:rsidRDefault="00954EF5" w:rsidP="00954EF5">
      <w:pPr>
        <w:pStyle w:val="Introbodytext"/>
        <w:rPr>
          <w:rFonts w:cs="Arial"/>
        </w:rPr>
      </w:pPr>
      <w:r>
        <w:rPr>
          <w:rFonts w:cs="Arial"/>
        </w:rPr>
        <w:t xml:space="preserve">Focus:  </w:t>
      </w:r>
      <w:r w:rsidR="00DC1AC5" w:rsidRPr="00FB4045">
        <w:rPr>
          <w:rFonts w:cs="Arial"/>
        </w:rPr>
        <w:t>Students study religions and beliefs and the ways in which thes</w:t>
      </w:r>
      <w:r>
        <w:rPr>
          <w:rFonts w:cs="Arial"/>
        </w:rPr>
        <w:t xml:space="preserve">e interact with, and influence, </w:t>
      </w:r>
      <w:r w:rsidR="00DC1AC5" w:rsidRPr="00FB4045">
        <w:rPr>
          <w:rFonts w:cs="Arial"/>
        </w:rPr>
        <w:t>cultures.</w:t>
      </w:r>
    </w:p>
    <w:p w14:paraId="41C44408" w14:textId="77777777" w:rsidR="00DC1AC5" w:rsidRPr="00FB4045" w:rsidRDefault="00DC1AC5" w:rsidP="00DC1AC5">
      <w:pPr>
        <w:pStyle w:val="BodyText"/>
        <w:rPr>
          <w:rFonts w:cs="Arial"/>
          <w:szCs w:val="22"/>
        </w:rPr>
      </w:pPr>
    </w:p>
    <w:p w14:paraId="091423CC" w14:textId="77777777" w:rsidR="00C84FA8" w:rsidRPr="00FB4045" w:rsidRDefault="00C84FA8" w:rsidP="00913B4E">
      <w:pPr>
        <w:pStyle w:val="Heading2"/>
        <w:rPr>
          <w:rFonts w:cs="Arial"/>
        </w:rPr>
      </w:pPr>
      <w:r w:rsidRPr="00FB4045">
        <w:rPr>
          <w:rFonts w:cs="Arial"/>
        </w:rPr>
        <w:t>Outcomes</w:t>
      </w:r>
    </w:p>
    <w:p w14:paraId="64AE1143" w14:textId="77777777" w:rsidR="00C84FA8" w:rsidRPr="00FB4045" w:rsidRDefault="00C84FA8" w:rsidP="00C84FA8">
      <w:pPr>
        <w:ind w:left="386" w:hanging="360"/>
        <w:rPr>
          <w:rFonts w:cs="Arial"/>
          <w:szCs w:val="20"/>
        </w:rPr>
      </w:pPr>
    </w:p>
    <w:p w14:paraId="04D93479" w14:textId="77777777" w:rsidR="00C84FA8" w:rsidRPr="00FB4045" w:rsidRDefault="00C84FA8" w:rsidP="00C84FA8">
      <w:pPr>
        <w:spacing w:after="120"/>
        <w:ind w:left="386" w:hanging="360"/>
        <w:rPr>
          <w:rFonts w:cs="Arial"/>
          <w:szCs w:val="20"/>
        </w:rPr>
      </w:pPr>
      <w:r w:rsidRPr="00FB4045">
        <w:rPr>
          <w:rFonts w:cs="Arial"/>
          <w:szCs w:val="20"/>
        </w:rPr>
        <w:t>A student:</w:t>
      </w:r>
    </w:p>
    <w:p w14:paraId="1BBEC679" w14:textId="77777777" w:rsidR="00C84FA8" w:rsidRPr="00D40B59" w:rsidRDefault="00C84FA8" w:rsidP="00C84FA8">
      <w:pPr>
        <w:spacing w:after="120"/>
        <w:ind w:left="426" w:hanging="426"/>
        <w:rPr>
          <w:rFonts w:cs="Arial"/>
          <w:sz w:val="20"/>
          <w:szCs w:val="20"/>
        </w:rPr>
      </w:pPr>
      <w:r w:rsidRPr="00D40B59">
        <w:rPr>
          <w:rFonts w:cs="Arial"/>
          <w:sz w:val="20"/>
          <w:szCs w:val="20"/>
        </w:rPr>
        <w:t>2.</w:t>
      </w:r>
      <w:r w:rsidRPr="00D40B59">
        <w:rPr>
          <w:rFonts w:cs="Arial"/>
          <w:sz w:val="20"/>
          <w:szCs w:val="20"/>
        </w:rPr>
        <w:tab/>
        <w:t>describes characteristics of culture</w:t>
      </w:r>
    </w:p>
    <w:p w14:paraId="00D0D27F" w14:textId="77777777" w:rsidR="00C84FA8" w:rsidRPr="00D40B59" w:rsidRDefault="00C84FA8" w:rsidP="00C84FA8">
      <w:pPr>
        <w:spacing w:after="120"/>
        <w:ind w:left="426" w:hanging="426"/>
        <w:rPr>
          <w:rFonts w:cs="Arial"/>
          <w:sz w:val="20"/>
          <w:szCs w:val="20"/>
        </w:rPr>
      </w:pPr>
      <w:r w:rsidRPr="00D40B59">
        <w:rPr>
          <w:rFonts w:cs="Arial"/>
          <w:sz w:val="20"/>
          <w:szCs w:val="20"/>
        </w:rPr>
        <w:t>3.</w:t>
      </w:r>
      <w:r w:rsidRPr="00D40B59">
        <w:rPr>
          <w:rFonts w:cs="Arial"/>
          <w:sz w:val="20"/>
          <w:szCs w:val="20"/>
        </w:rPr>
        <w:tab/>
        <w:t>examines cultural similarities and differences</w:t>
      </w:r>
    </w:p>
    <w:p w14:paraId="66281100" w14:textId="77777777" w:rsidR="00C84FA8" w:rsidRPr="00D40B59" w:rsidRDefault="00C84FA8" w:rsidP="00C84FA8">
      <w:pPr>
        <w:spacing w:after="120"/>
        <w:ind w:left="426" w:hanging="426"/>
        <w:rPr>
          <w:rFonts w:cs="Arial"/>
          <w:sz w:val="20"/>
          <w:szCs w:val="20"/>
        </w:rPr>
      </w:pPr>
      <w:r w:rsidRPr="00D40B59">
        <w:rPr>
          <w:rFonts w:cs="Arial"/>
          <w:sz w:val="20"/>
          <w:szCs w:val="20"/>
        </w:rPr>
        <w:t>4.</w:t>
      </w:r>
      <w:r w:rsidRPr="00D40B59">
        <w:rPr>
          <w:rFonts w:cs="Arial"/>
          <w:sz w:val="20"/>
          <w:szCs w:val="20"/>
        </w:rPr>
        <w:tab/>
        <w:t>examines cultural diversity</w:t>
      </w:r>
    </w:p>
    <w:p w14:paraId="2A21160D" w14:textId="77777777" w:rsidR="00C84FA8" w:rsidRPr="00D40B59" w:rsidRDefault="00C84FA8" w:rsidP="00C84FA8">
      <w:pPr>
        <w:spacing w:after="120"/>
        <w:ind w:left="426" w:hanging="426"/>
        <w:rPr>
          <w:rFonts w:cs="Arial"/>
          <w:sz w:val="20"/>
          <w:szCs w:val="20"/>
        </w:rPr>
      </w:pPr>
      <w:r w:rsidRPr="00D40B59">
        <w:rPr>
          <w:rFonts w:cs="Arial"/>
          <w:sz w:val="20"/>
          <w:szCs w:val="20"/>
        </w:rPr>
        <w:t>6.</w:t>
      </w:r>
      <w:r w:rsidRPr="00D40B59">
        <w:rPr>
          <w:rFonts w:cs="Arial"/>
          <w:sz w:val="20"/>
          <w:szCs w:val="20"/>
        </w:rPr>
        <w:tab/>
        <w:t>identifies influences on cultures and their interconnectedness</w:t>
      </w:r>
    </w:p>
    <w:p w14:paraId="5257C8FD" w14:textId="77777777" w:rsidR="00C84FA8" w:rsidRPr="00D40B59" w:rsidRDefault="00C84FA8" w:rsidP="00C84FA8">
      <w:pPr>
        <w:spacing w:after="120"/>
        <w:ind w:left="426" w:hanging="426"/>
        <w:rPr>
          <w:rFonts w:cs="Arial"/>
          <w:sz w:val="20"/>
          <w:szCs w:val="20"/>
        </w:rPr>
      </w:pPr>
      <w:r w:rsidRPr="00D40B59">
        <w:rPr>
          <w:rFonts w:cs="Arial"/>
          <w:sz w:val="20"/>
          <w:szCs w:val="20"/>
        </w:rPr>
        <w:t>7.</w:t>
      </w:r>
      <w:r w:rsidRPr="00D40B59">
        <w:rPr>
          <w:rFonts w:cs="Arial"/>
          <w:sz w:val="20"/>
          <w:szCs w:val="20"/>
        </w:rPr>
        <w:tab/>
        <w:t>recognises bias and stereotypes</w:t>
      </w:r>
    </w:p>
    <w:p w14:paraId="0CC66AB4" w14:textId="77777777" w:rsidR="00C84FA8" w:rsidRPr="00D40B59" w:rsidRDefault="00C84FA8" w:rsidP="00C84FA8">
      <w:pPr>
        <w:spacing w:after="120"/>
        <w:ind w:left="426" w:hanging="426"/>
        <w:rPr>
          <w:rFonts w:cs="Arial"/>
          <w:sz w:val="20"/>
          <w:szCs w:val="20"/>
        </w:rPr>
      </w:pPr>
      <w:r w:rsidRPr="00D40B59">
        <w:rPr>
          <w:rFonts w:cs="Arial"/>
          <w:sz w:val="20"/>
          <w:szCs w:val="20"/>
        </w:rPr>
        <w:t>8.</w:t>
      </w:r>
      <w:r w:rsidRPr="00D40B59">
        <w:rPr>
          <w:rFonts w:cs="Arial"/>
          <w:sz w:val="20"/>
          <w:szCs w:val="20"/>
        </w:rPr>
        <w:tab/>
        <w:t>analyses different contexts, perspectives and interpretations of cultural beliefs and practices</w:t>
      </w:r>
    </w:p>
    <w:p w14:paraId="18B6EEB1" w14:textId="69413F74" w:rsidR="00DC1AC5" w:rsidRDefault="00547915" w:rsidP="00913B4E">
      <w:pPr>
        <w:pStyle w:val="BodyText"/>
        <w:ind w:left="0"/>
        <w:rPr>
          <w:rFonts w:cs="Arial"/>
          <w:sz w:val="20"/>
          <w:szCs w:val="22"/>
        </w:rPr>
      </w:pPr>
      <w:r w:rsidRPr="00D40B59">
        <w:rPr>
          <w:rFonts w:cs="Arial"/>
          <w:sz w:val="20"/>
          <w:szCs w:val="22"/>
        </w:rPr>
        <w:t xml:space="preserve">12.  </w:t>
      </w:r>
      <w:r w:rsidR="00C84FA8" w:rsidRPr="00D40B59">
        <w:rPr>
          <w:rFonts w:cs="Arial"/>
          <w:sz w:val="20"/>
          <w:szCs w:val="22"/>
        </w:rPr>
        <w:t>selects and uses a range of written, visual and oral forms, to describe, analyse and communicate about cultures</w:t>
      </w:r>
    </w:p>
    <w:p w14:paraId="38C1D965" w14:textId="77777777" w:rsidR="001F1950" w:rsidRPr="00D40B59" w:rsidRDefault="001F1950" w:rsidP="00913B4E">
      <w:pPr>
        <w:pStyle w:val="BodyText"/>
        <w:ind w:left="0"/>
        <w:rPr>
          <w:rFonts w:cs="Arial"/>
          <w:sz w:val="20"/>
          <w:szCs w:val="22"/>
        </w:rPr>
      </w:pPr>
    </w:p>
    <w:p w14:paraId="02C63B8D" w14:textId="1F6A6D3D" w:rsidR="00596C4A" w:rsidRPr="00FB4045" w:rsidRDefault="00596C4A" w:rsidP="00596C4A">
      <w:pPr>
        <w:pStyle w:val="Heading2"/>
        <w:rPr>
          <w:rFonts w:cs="Arial"/>
        </w:rPr>
      </w:pPr>
      <w:r w:rsidRPr="00FB4045">
        <w:rPr>
          <w:rFonts w:cs="Arial"/>
        </w:rPr>
        <w:t>Teaching activities</w:t>
      </w:r>
    </w:p>
    <w:p w14:paraId="4DA0E29C" w14:textId="77777777" w:rsidR="00596C4A" w:rsidRPr="00FB4045" w:rsidRDefault="00596C4A" w:rsidP="00596C4A">
      <w:pPr>
        <w:pStyle w:val="Heading3"/>
        <w:rPr>
          <w:rFonts w:cs="Arial"/>
        </w:rPr>
      </w:pPr>
      <w:r w:rsidRPr="00FB4045">
        <w:rPr>
          <w:rFonts w:cs="Arial"/>
        </w:rPr>
        <w:t>Task 1 Harmony Day</w:t>
      </w:r>
    </w:p>
    <w:p w14:paraId="320240E4" w14:textId="2C9AA6CA" w:rsidR="00596C4A" w:rsidRPr="00FB4045" w:rsidRDefault="00FC13AF" w:rsidP="00596C4A">
      <w:pPr>
        <w:pStyle w:val="Heading4"/>
        <w:rPr>
          <w:rFonts w:cs="Arial"/>
        </w:rPr>
      </w:pPr>
      <w:r>
        <w:rPr>
          <w:rFonts w:cs="Arial"/>
        </w:rPr>
        <w:t>Course content</w:t>
      </w:r>
    </w:p>
    <w:p w14:paraId="09E736BD" w14:textId="3022617A" w:rsidR="00596C4A" w:rsidRPr="00FB4045" w:rsidRDefault="00596C4A" w:rsidP="00596C4A">
      <w:pPr>
        <w:rPr>
          <w:rFonts w:cs="Arial"/>
          <w:b/>
        </w:rPr>
      </w:pPr>
      <w:r w:rsidRPr="00FB4045">
        <w:rPr>
          <w:rFonts w:cs="Arial"/>
          <w:b/>
        </w:rPr>
        <w:t>Overview</w:t>
      </w:r>
    </w:p>
    <w:p w14:paraId="062BB214" w14:textId="77777777" w:rsidR="00596C4A" w:rsidRPr="00FB4045" w:rsidRDefault="00596C4A" w:rsidP="00596C4A">
      <w:pPr>
        <w:rPr>
          <w:rFonts w:cs="Arial"/>
        </w:rPr>
      </w:pPr>
      <w:r w:rsidRPr="00FB4045">
        <w:rPr>
          <w:rFonts w:cs="Arial"/>
        </w:rPr>
        <w:t>Students:</w:t>
      </w:r>
    </w:p>
    <w:p w14:paraId="555B6353" w14:textId="77777777" w:rsidR="00596C4A" w:rsidRPr="00FB4045" w:rsidRDefault="00596C4A" w:rsidP="00A55D14">
      <w:pPr>
        <w:pStyle w:val="ListParagraph"/>
        <w:numPr>
          <w:ilvl w:val="0"/>
          <w:numId w:val="14"/>
        </w:numPr>
        <w:ind w:left="567"/>
        <w:rPr>
          <w:szCs w:val="22"/>
        </w:rPr>
      </w:pPr>
      <w:r w:rsidRPr="00FB4045">
        <w:rPr>
          <w:szCs w:val="22"/>
        </w:rPr>
        <w:t>explore the definition and characteristics of religion, beliefs and spirituality, for example:</w:t>
      </w:r>
    </w:p>
    <w:p w14:paraId="2DFE4F55" w14:textId="77777777" w:rsidR="00596C4A" w:rsidRPr="00FB4045" w:rsidRDefault="00596C4A" w:rsidP="00A55D14">
      <w:pPr>
        <w:pStyle w:val="ListParagraph"/>
        <w:numPr>
          <w:ilvl w:val="0"/>
          <w:numId w:val="16"/>
        </w:numPr>
        <w:ind w:left="1134"/>
        <w:rPr>
          <w:szCs w:val="22"/>
        </w:rPr>
      </w:pPr>
      <w:r w:rsidRPr="00FB4045">
        <w:rPr>
          <w:szCs w:val="22"/>
        </w:rPr>
        <w:t>identification of the major world religions</w:t>
      </w:r>
    </w:p>
    <w:p w14:paraId="10363D35" w14:textId="77777777" w:rsidR="00596C4A" w:rsidRPr="00FB4045" w:rsidRDefault="00596C4A" w:rsidP="00A55D14">
      <w:pPr>
        <w:numPr>
          <w:ilvl w:val="0"/>
          <w:numId w:val="15"/>
        </w:numPr>
        <w:spacing w:before="0" w:after="0" w:line="240" w:lineRule="auto"/>
        <w:ind w:left="1134"/>
        <w:rPr>
          <w:rFonts w:cs="Arial"/>
        </w:rPr>
      </w:pPr>
      <w:r w:rsidRPr="00FB4045">
        <w:rPr>
          <w:rFonts w:cs="Arial"/>
        </w:rPr>
        <w:t>mapping of the distribution of world religions globally and within Australia</w:t>
      </w:r>
    </w:p>
    <w:p w14:paraId="0BD6DF1E" w14:textId="77777777" w:rsidR="00596C4A" w:rsidRPr="00FB4045" w:rsidRDefault="00596C4A" w:rsidP="00A55D14">
      <w:pPr>
        <w:numPr>
          <w:ilvl w:val="0"/>
          <w:numId w:val="15"/>
        </w:numPr>
        <w:spacing w:before="0" w:after="0" w:line="240" w:lineRule="auto"/>
        <w:ind w:left="1134"/>
        <w:rPr>
          <w:rFonts w:cs="Arial"/>
        </w:rPr>
      </w:pPr>
      <w:r w:rsidRPr="00FB4045">
        <w:rPr>
          <w:rFonts w:cs="Arial"/>
        </w:rPr>
        <w:t>discussion of the impact of religion and belief systems on culture</w:t>
      </w:r>
    </w:p>
    <w:p w14:paraId="4D3A329A" w14:textId="77777777" w:rsidR="00596C4A" w:rsidRPr="00FB4045" w:rsidRDefault="00596C4A" w:rsidP="00A55D14">
      <w:pPr>
        <w:numPr>
          <w:ilvl w:val="0"/>
          <w:numId w:val="15"/>
        </w:numPr>
        <w:spacing w:before="0" w:after="0" w:line="240" w:lineRule="auto"/>
        <w:ind w:left="1134"/>
        <w:rPr>
          <w:rFonts w:cs="Arial"/>
        </w:rPr>
      </w:pPr>
      <w:r w:rsidRPr="00FB4045">
        <w:rPr>
          <w:rFonts w:cs="Arial"/>
        </w:rPr>
        <w:t>examination of the reasons Australia is considered to be both a multi-faith and pluralistic society</w:t>
      </w:r>
    </w:p>
    <w:p w14:paraId="4CB41A55" w14:textId="77777777" w:rsidR="00596C4A" w:rsidRPr="00FB4045" w:rsidRDefault="00596C4A" w:rsidP="00596C4A">
      <w:pPr>
        <w:rPr>
          <w:rFonts w:cs="Arial"/>
          <w:b/>
        </w:rPr>
      </w:pPr>
    </w:p>
    <w:p w14:paraId="3463074C" w14:textId="77777777" w:rsidR="00596C4A" w:rsidRPr="00FB4045" w:rsidRDefault="00596C4A" w:rsidP="00596C4A">
      <w:pPr>
        <w:rPr>
          <w:rFonts w:cs="Arial"/>
          <w:b/>
        </w:rPr>
      </w:pPr>
      <w:r w:rsidRPr="00FB4045">
        <w:rPr>
          <w:rFonts w:cs="Arial"/>
          <w:b/>
        </w:rPr>
        <w:t>Origins</w:t>
      </w:r>
    </w:p>
    <w:p w14:paraId="561BAEF9" w14:textId="77777777" w:rsidR="00596C4A" w:rsidRPr="00FB4045" w:rsidRDefault="00596C4A" w:rsidP="00596C4A">
      <w:pPr>
        <w:rPr>
          <w:rFonts w:cs="Arial"/>
        </w:rPr>
      </w:pPr>
      <w:r w:rsidRPr="00FB4045">
        <w:rPr>
          <w:rFonts w:cs="Arial"/>
        </w:rPr>
        <w:t>Students:</w:t>
      </w:r>
    </w:p>
    <w:p w14:paraId="7F14616B" w14:textId="77777777" w:rsidR="00596C4A" w:rsidRPr="00FB4045" w:rsidRDefault="00596C4A" w:rsidP="00A55D14">
      <w:pPr>
        <w:pStyle w:val="ListParagraph"/>
        <w:numPr>
          <w:ilvl w:val="0"/>
          <w:numId w:val="17"/>
        </w:numPr>
        <w:ind w:left="567"/>
        <w:rPr>
          <w:szCs w:val="22"/>
        </w:rPr>
      </w:pPr>
      <w:r w:rsidRPr="00FB4045">
        <w:rPr>
          <w:szCs w:val="22"/>
        </w:rPr>
        <w:t>explore the origins of the five major world religions, for example:</w:t>
      </w:r>
    </w:p>
    <w:p w14:paraId="4BEA3357" w14:textId="77777777" w:rsidR="00596C4A" w:rsidRPr="00FB4045" w:rsidRDefault="00596C4A" w:rsidP="00706B29">
      <w:pPr>
        <w:pStyle w:val="Dash"/>
      </w:pPr>
      <w:r w:rsidRPr="00FB4045">
        <w:t>identification of the major world religions: Buddhism, Christianity, Hinduism, Islam and Judaism</w:t>
      </w:r>
    </w:p>
    <w:p w14:paraId="72C078FA" w14:textId="77777777" w:rsidR="00596C4A" w:rsidRPr="00FB4045" w:rsidRDefault="00596C4A" w:rsidP="00706B29">
      <w:pPr>
        <w:pStyle w:val="Dash"/>
      </w:pPr>
      <w:r w:rsidRPr="00FB4045">
        <w:t>research of the brief history of each religion</w:t>
      </w:r>
    </w:p>
    <w:p w14:paraId="5CEE0FFF" w14:textId="77777777" w:rsidR="00596C4A" w:rsidRPr="00FB4045" w:rsidRDefault="00596C4A" w:rsidP="00706B29">
      <w:pPr>
        <w:pStyle w:val="Dash"/>
      </w:pPr>
      <w:r w:rsidRPr="00FB4045">
        <w:t>exploration of the concept of ‘spirituality’ in world religions</w:t>
      </w:r>
    </w:p>
    <w:p w14:paraId="33E8892C" w14:textId="77777777" w:rsidR="00596C4A" w:rsidRPr="00FB4045" w:rsidRDefault="00596C4A" w:rsidP="00706B29">
      <w:pPr>
        <w:pStyle w:val="Dash"/>
      </w:pPr>
      <w:r w:rsidRPr="00FB4045">
        <w:t>identification of the variations (e.g. various denominations) within the religion</w:t>
      </w:r>
    </w:p>
    <w:p w14:paraId="7AE32729" w14:textId="77777777" w:rsidR="00596C4A" w:rsidRPr="00FB4045" w:rsidRDefault="00596C4A" w:rsidP="00596C4A">
      <w:pPr>
        <w:rPr>
          <w:rFonts w:cs="Arial"/>
          <w:b/>
        </w:rPr>
      </w:pPr>
    </w:p>
    <w:p w14:paraId="7762495A" w14:textId="77777777" w:rsidR="00596C4A" w:rsidRPr="00FB4045" w:rsidRDefault="00596C4A" w:rsidP="00596C4A">
      <w:pPr>
        <w:rPr>
          <w:rFonts w:cs="Arial"/>
          <w:b/>
        </w:rPr>
      </w:pPr>
      <w:r w:rsidRPr="00FB4045">
        <w:rPr>
          <w:rFonts w:cs="Arial"/>
          <w:b/>
        </w:rPr>
        <w:t>Beliefs</w:t>
      </w:r>
    </w:p>
    <w:p w14:paraId="10A4EC79" w14:textId="77777777" w:rsidR="00596C4A" w:rsidRPr="00FB4045" w:rsidRDefault="00596C4A" w:rsidP="00596C4A">
      <w:pPr>
        <w:rPr>
          <w:rFonts w:cs="Arial"/>
        </w:rPr>
      </w:pPr>
      <w:r w:rsidRPr="00FB4045">
        <w:rPr>
          <w:rFonts w:cs="Arial"/>
        </w:rPr>
        <w:t>Students:</w:t>
      </w:r>
    </w:p>
    <w:p w14:paraId="22108B4A" w14:textId="77777777" w:rsidR="00596C4A" w:rsidRPr="00FB4045" w:rsidRDefault="00596C4A" w:rsidP="00A55D14">
      <w:pPr>
        <w:pStyle w:val="ListParagraph"/>
        <w:numPr>
          <w:ilvl w:val="0"/>
          <w:numId w:val="17"/>
        </w:numPr>
        <w:ind w:left="567"/>
        <w:rPr>
          <w:szCs w:val="22"/>
        </w:rPr>
      </w:pPr>
      <w:r w:rsidRPr="00FB4045">
        <w:rPr>
          <w:szCs w:val="22"/>
        </w:rPr>
        <w:t>explore the core beliefs/values of each of the world’s religions, for example:</w:t>
      </w:r>
    </w:p>
    <w:p w14:paraId="6FBC6B99" w14:textId="77777777" w:rsidR="00596C4A" w:rsidRPr="00FB4045" w:rsidRDefault="00596C4A" w:rsidP="00A55D14">
      <w:pPr>
        <w:pStyle w:val="ListParagraph"/>
        <w:numPr>
          <w:ilvl w:val="0"/>
          <w:numId w:val="18"/>
        </w:numPr>
        <w:ind w:left="1134"/>
        <w:rPr>
          <w:szCs w:val="22"/>
        </w:rPr>
      </w:pPr>
      <w:r w:rsidRPr="00FB4045">
        <w:rPr>
          <w:szCs w:val="22"/>
        </w:rPr>
        <w:t>research of the components of the world’s major, including:</w:t>
      </w:r>
    </w:p>
    <w:p w14:paraId="2A78C4FE" w14:textId="77777777" w:rsidR="00596C4A" w:rsidRPr="00FB4045" w:rsidRDefault="00596C4A" w:rsidP="00A55D14">
      <w:pPr>
        <w:pStyle w:val="ListParagraph"/>
        <w:numPr>
          <w:ilvl w:val="1"/>
          <w:numId w:val="27"/>
        </w:numPr>
        <w:ind w:left="1701"/>
        <w:rPr>
          <w:szCs w:val="22"/>
        </w:rPr>
      </w:pPr>
      <w:r w:rsidRPr="00FB4045">
        <w:rPr>
          <w:szCs w:val="22"/>
        </w:rPr>
        <w:t>nature of the deity or deities</w:t>
      </w:r>
    </w:p>
    <w:p w14:paraId="762A1A37" w14:textId="77777777" w:rsidR="00596C4A" w:rsidRPr="00FB4045" w:rsidRDefault="00596C4A" w:rsidP="00A55D14">
      <w:pPr>
        <w:pStyle w:val="ListParagraph"/>
        <w:numPr>
          <w:ilvl w:val="1"/>
          <w:numId w:val="27"/>
        </w:numPr>
        <w:ind w:left="1701"/>
        <w:rPr>
          <w:szCs w:val="22"/>
        </w:rPr>
      </w:pPr>
      <w:r w:rsidRPr="00FB4045">
        <w:rPr>
          <w:szCs w:val="22"/>
        </w:rPr>
        <w:lastRenderedPageBreak/>
        <w:t>founder/important persons</w:t>
      </w:r>
    </w:p>
    <w:p w14:paraId="483C96EF" w14:textId="77777777" w:rsidR="00596C4A" w:rsidRPr="00FB4045" w:rsidRDefault="00596C4A" w:rsidP="00A55D14">
      <w:pPr>
        <w:pStyle w:val="ListParagraph"/>
        <w:numPr>
          <w:ilvl w:val="1"/>
          <w:numId w:val="27"/>
        </w:numPr>
        <w:ind w:left="1701"/>
        <w:rPr>
          <w:szCs w:val="22"/>
        </w:rPr>
      </w:pPr>
      <w:r w:rsidRPr="00FB4045">
        <w:rPr>
          <w:szCs w:val="22"/>
        </w:rPr>
        <w:t>moral, spiritual, redemptive perspectives</w:t>
      </w:r>
    </w:p>
    <w:p w14:paraId="5777187A" w14:textId="77777777" w:rsidR="00596C4A" w:rsidRPr="00FB4045" w:rsidRDefault="00596C4A" w:rsidP="00A55D14">
      <w:pPr>
        <w:pStyle w:val="ListParagraph"/>
        <w:numPr>
          <w:ilvl w:val="1"/>
          <w:numId w:val="27"/>
        </w:numPr>
        <w:ind w:left="1701"/>
        <w:rPr>
          <w:szCs w:val="22"/>
        </w:rPr>
      </w:pPr>
      <w:r w:rsidRPr="00FB4045">
        <w:rPr>
          <w:szCs w:val="22"/>
        </w:rPr>
        <w:t>stories and sacred or valued texts</w:t>
      </w:r>
    </w:p>
    <w:p w14:paraId="0EF2EF5E" w14:textId="77777777" w:rsidR="00596C4A" w:rsidRPr="00FB4045" w:rsidRDefault="00596C4A" w:rsidP="00A55D14">
      <w:pPr>
        <w:pStyle w:val="ListParagraph"/>
        <w:numPr>
          <w:ilvl w:val="1"/>
          <w:numId w:val="27"/>
        </w:numPr>
        <w:ind w:left="1701"/>
        <w:rPr>
          <w:szCs w:val="22"/>
        </w:rPr>
      </w:pPr>
      <w:r w:rsidRPr="00FB4045">
        <w:rPr>
          <w:szCs w:val="22"/>
        </w:rPr>
        <w:t>main ideas or tenets</w:t>
      </w:r>
    </w:p>
    <w:p w14:paraId="18D5A3F8" w14:textId="77777777" w:rsidR="00596C4A" w:rsidRPr="00FB4045" w:rsidRDefault="00596C4A" w:rsidP="00A55D14">
      <w:pPr>
        <w:pStyle w:val="ListParagraph"/>
        <w:numPr>
          <w:ilvl w:val="1"/>
          <w:numId w:val="27"/>
        </w:numPr>
        <w:ind w:left="1701"/>
        <w:rPr>
          <w:szCs w:val="22"/>
        </w:rPr>
      </w:pPr>
      <w:r w:rsidRPr="00FB4045">
        <w:rPr>
          <w:szCs w:val="22"/>
        </w:rPr>
        <w:t>symbols</w:t>
      </w:r>
    </w:p>
    <w:p w14:paraId="57002B1F" w14:textId="77777777" w:rsidR="00596C4A" w:rsidRPr="00FB4045" w:rsidRDefault="00596C4A" w:rsidP="00A55D14">
      <w:pPr>
        <w:pStyle w:val="ListParagraph"/>
        <w:numPr>
          <w:ilvl w:val="1"/>
          <w:numId w:val="27"/>
        </w:numPr>
        <w:ind w:left="1701"/>
        <w:rPr>
          <w:szCs w:val="22"/>
        </w:rPr>
      </w:pPr>
      <w:r w:rsidRPr="00FB4045">
        <w:rPr>
          <w:szCs w:val="22"/>
        </w:rPr>
        <w:t>prayer</w:t>
      </w:r>
    </w:p>
    <w:p w14:paraId="3C832FC9" w14:textId="77777777" w:rsidR="00596C4A" w:rsidRPr="00FB4045" w:rsidRDefault="00596C4A" w:rsidP="00A55D14">
      <w:pPr>
        <w:pStyle w:val="ListParagraph"/>
        <w:numPr>
          <w:ilvl w:val="1"/>
          <w:numId w:val="27"/>
        </w:numPr>
        <w:ind w:left="1701"/>
        <w:rPr>
          <w:szCs w:val="22"/>
        </w:rPr>
      </w:pPr>
      <w:r w:rsidRPr="00FB4045">
        <w:rPr>
          <w:szCs w:val="22"/>
        </w:rPr>
        <w:t>significant religious places</w:t>
      </w:r>
    </w:p>
    <w:p w14:paraId="0FCCFE99" w14:textId="4C426D58" w:rsidR="00596C4A" w:rsidRPr="00FB4045" w:rsidRDefault="008014F4" w:rsidP="00A55D14">
      <w:pPr>
        <w:pStyle w:val="ListParagraph"/>
        <w:numPr>
          <w:ilvl w:val="1"/>
          <w:numId w:val="27"/>
        </w:numPr>
        <w:ind w:left="1701"/>
        <w:rPr>
          <w:szCs w:val="22"/>
        </w:rPr>
      </w:pPr>
      <w:r>
        <w:rPr>
          <w:szCs w:val="22"/>
        </w:rPr>
        <w:t xml:space="preserve">places of learning, </w:t>
      </w:r>
      <w:r w:rsidR="00596C4A" w:rsidRPr="00FB4045">
        <w:rPr>
          <w:szCs w:val="22"/>
        </w:rPr>
        <w:t>worship</w:t>
      </w:r>
      <w:r>
        <w:rPr>
          <w:szCs w:val="22"/>
        </w:rPr>
        <w:t xml:space="preserve"> and pilgrimage</w:t>
      </w:r>
    </w:p>
    <w:p w14:paraId="464FFF7C" w14:textId="77777777" w:rsidR="00596C4A" w:rsidRPr="00FB4045" w:rsidRDefault="00596C4A" w:rsidP="00A55D14">
      <w:pPr>
        <w:pStyle w:val="ListParagraph"/>
        <w:numPr>
          <w:ilvl w:val="1"/>
          <w:numId w:val="27"/>
        </w:numPr>
        <w:ind w:left="1701"/>
        <w:rPr>
          <w:szCs w:val="22"/>
        </w:rPr>
      </w:pPr>
      <w:r w:rsidRPr="00FB4045">
        <w:rPr>
          <w:szCs w:val="22"/>
        </w:rPr>
        <w:t>world views</w:t>
      </w:r>
    </w:p>
    <w:p w14:paraId="060911F7" w14:textId="77777777" w:rsidR="00596C4A" w:rsidRPr="00FB4045" w:rsidRDefault="00596C4A" w:rsidP="00A55D14">
      <w:pPr>
        <w:pStyle w:val="ListParagraph"/>
        <w:numPr>
          <w:ilvl w:val="0"/>
          <w:numId w:val="18"/>
        </w:numPr>
        <w:ind w:left="1134"/>
        <w:rPr>
          <w:szCs w:val="22"/>
        </w:rPr>
      </w:pPr>
      <w:r w:rsidRPr="00FB4045">
        <w:rPr>
          <w:szCs w:val="22"/>
        </w:rPr>
        <w:t>recognition of differences between the world religions</w:t>
      </w:r>
    </w:p>
    <w:p w14:paraId="2502E302" w14:textId="77777777" w:rsidR="00596C4A" w:rsidRPr="00FB4045" w:rsidRDefault="00596C4A" w:rsidP="00596C4A">
      <w:pPr>
        <w:rPr>
          <w:rFonts w:cs="Arial"/>
          <w:b/>
        </w:rPr>
      </w:pPr>
    </w:p>
    <w:p w14:paraId="7ACB98FE" w14:textId="77777777" w:rsidR="00596C4A" w:rsidRPr="00FB4045" w:rsidRDefault="00596C4A" w:rsidP="00596C4A">
      <w:pPr>
        <w:rPr>
          <w:rFonts w:cs="Arial"/>
          <w:b/>
        </w:rPr>
      </w:pPr>
      <w:r w:rsidRPr="00FB4045">
        <w:rPr>
          <w:rFonts w:cs="Arial"/>
          <w:b/>
        </w:rPr>
        <w:t>Practices</w:t>
      </w:r>
    </w:p>
    <w:p w14:paraId="6FB93D3C" w14:textId="77777777" w:rsidR="00596C4A" w:rsidRPr="00FB4045" w:rsidRDefault="00596C4A" w:rsidP="00596C4A">
      <w:pPr>
        <w:rPr>
          <w:rFonts w:cs="Arial"/>
        </w:rPr>
      </w:pPr>
      <w:r w:rsidRPr="00FB4045">
        <w:rPr>
          <w:rFonts w:cs="Arial"/>
        </w:rPr>
        <w:t>Students:</w:t>
      </w:r>
    </w:p>
    <w:p w14:paraId="306F1578" w14:textId="61896F71" w:rsidR="00596C4A" w:rsidRPr="00FB4045" w:rsidRDefault="00D7526C" w:rsidP="00A55D14">
      <w:pPr>
        <w:numPr>
          <w:ilvl w:val="0"/>
          <w:numId w:val="14"/>
        </w:numPr>
        <w:spacing w:before="0" w:after="0" w:line="240" w:lineRule="auto"/>
        <w:ind w:left="567"/>
        <w:rPr>
          <w:rFonts w:cs="Arial"/>
        </w:rPr>
      </w:pPr>
      <w:r w:rsidRPr="00FB4045">
        <w:rPr>
          <w:rFonts w:cs="Arial"/>
        </w:rPr>
        <w:t>explore how a person’s core beliefs and values influences their daily life, their interaction with others and the comm</w:t>
      </w:r>
      <w:r>
        <w:rPr>
          <w:rFonts w:cs="Arial"/>
        </w:rPr>
        <w:t xml:space="preserve">unity </w:t>
      </w:r>
      <w:r w:rsidRPr="00FB4045">
        <w:rPr>
          <w:rFonts w:cs="Arial"/>
        </w:rPr>
        <w:t>in which they live, for example:</w:t>
      </w:r>
    </w:p>
    <w:p w14:paraId="30975B03" w14:textId="77777777" w:rsidR="00596C4A" w:rsidRPr="00FB4045" w:rsidRDefault="00596C4A" w:rsidP="00A55D14">
      <w:pPr>
        <w:numPr>
          <w:ilvl w:val="0"/>
          <w:numId w:val="19"/>
        </w:numPr>
        <w:spacing w:before="0" w:after="0" w:line="240" w:lineRule="auto"/>
        <w:ind w:left="1134"/>
        <w:rPr>
          <w:rFonts w:cs="Arial"/>
        </w:rPr>
      </w:pPr>
      <w:r w:rsidRPr="00FB4045">
        <w:rPr>
          <w:rFonts w:cs="Arial"/>
        </w:rPr>
        <w:t>description of life cycle rituals, such as those associated with:</w:t>
      </w:r>
    </w:p>
    <w:p w14:paraId="398B4154" w14:textId="77777777" w:rsidR="00596C4A" w:rsidRPr="00FB4045" w:rsidRDefault="00596C4A" w:rsidP="00A55D14">
      <w:pPr>
        <w:numPr>
          <w:ilvl w:val="1"/>
          <w:numId w:val="26"/>
        </w:numPr>
        <w:spacing w:before="0" w:after="0" w:line="240" w:lineRule="auto"/>
        <w:ind w:left="1701"/>
        <w:rPr>
          <w:rFonts w:cs="Arial"/>
        </w:rPr>
      </w:pPr>
      <w:r w:rsidRPr="00FB4045">
        <w:rPr>
          <w:rFonts w:cs="Arial"/>
        </w:rPr>
        <w:t>birth</w:t>
      </w:r>
    </w:p>
    <w:p w14:paraId="2E56190B" w14:textId="77777777" w:rsidR="00596C4A" w:rsidRPr="00FB4045" w:rsidRDefault="00596C4A" w:rsidP="00A55D14">
      <w:pPr>
        <w:numPr>
          <w:ilvl w:val="1"/>
          <w:numId w:val="26"/>
        </w:numPr>
        <w:spacing w:before="0" w:after="0" w:line="240" w:lineRule="auto"/>
        <w:ind w:left="1701"/>
        <w:rPr>
          <w:rFonts w:cs="Arial"/>
        </w:rPr>
      </w:pPr>
      <w:r w:rsidRPr="00FB4045">
        <w:rPr>
          <w:rFonts w:cs="Arial"/>
        </w:rPr>
        <w:t>marriage</w:t>
      </w:r>
    </w:p>
    <w:p w14:paraId="380B998E" w14:textId="77777777" w:rsidR="00596C4A" w:rsidRPr="00FB4045" w:rsidRDefault="00596C4A" w:rsidP="00A55D14">
      <w:pPr>
        <w:numPr>
          <w:ilvl w:val="1"/>
          <w:numId w:val="26"/>
        </w:numPr>
        <w:spacing w:before="0" w:after="0" w:line="240" w:lineRule="auto"/>
        <w:ind w:left="1701"/>
        <w:rPr>
          <w:rFonts w:cs="Arial"/>
        </w:rPr>
      </w:pPr>
      <w:r w:rsidRPr="00FB4045">
        <w:rPr>
          <w:rFonts w:cs="Arial"/>
        </w:rPr>
        <w:t>death</w:t>
      </w:r>
    </w:p>
    <w:p w14:paraId="300EBF45" w14:textId="77777777" w:rsidR="00596C4A" w:rsidRPr="00FB4045" w:rsidRDefault="00596C4A" w:rsidP="00596C4A">
      <w:pPr>
        <w:ind w:left="837"/>
        <w:rPr>
          <w:rFonts w:cs="Arial"/>
        </w:rPr>
      </w:pPr>
    </w:p>
    <w:p w14:paraId="40CC7602" w14:textId="77777777" w:rsidR="00596C4A" w:rsidRPr="00FB4045" w:rsidRDefault="00596C4A" w:rsidP="00A55D14">
      <w:pPr>
        <w:numPr>
          <w:ilvl w:val="0"/>
          <w:numId w:val="19"/>
        </w:numPr>
        <w:spacing w:before="0" w:after="0" w:line="240" w:lineRule="auto"/>
        <w:ind w:left="1134"/>
        <w:rPr>
          <w:rFonts w:cs="Arial"/>
        </w:rPr>
      </w:pPr>
      <w:r w:rsidRPr="00FB4045">
        <w:rPr>
          <w:rFonts w:cs="Arial"/>
        </w:rPr>
        <w:t>description of core practices, such as:</w:t>
      </w:r>
    </w:p>
    <w:p w14:paraId="7ED8108D" w14:textId="77777777" w:rsidR="00596C4A" w:rsidRPr="00FB4045" w:rsidRDefault="00596C4A" w:rsidP="00A55D14">
      <w:pPr>
        <w:numPr>
          <w:ilvl w:val="1"/>
          <w:numId w:val="25"/>
        </w:numPr>
        <w:spacing w:before="0" w:after="0" w:line="240" w:lineRule="auto"/>
        <w:ind w:left="1701"/>
        <w:rPr>
          <w:rFonts w:cs="Arial"/>
        </w:rPr>
      </w:pPr>
      <w:r w:rsidRPr="00FB4045">
        <w:rPr>
          <w:rFonts w:cs="Arial"/>
        </w:rPr>
        <w:t>celebrations</w:t>
      </w:r>
    </w:p>
    <w:p w14:paraId="41FFEBA8" w14:textId="098C22E6" w:rsidR="00596C4A" w:rsidRPr="00FB4045" w:rsidRDefault="00596C4A" w:rsidP="00A55D14">
      <w:pPr>
        <w:numPr>
          <w:ilvl w:val="1"/>
          <w:numId w:val="25"/>
        </w:numPr>
        <w:spacing w:before="0" w:after="0" w:line="240" w:lineRule="auto"/>
        <w:ind w:left="1701"/>
        <w:rPr>
          <w:rFonts w:cs="Arial"/>
        </w:rPr>
      </w:pPr>
      <w:r w:rsidRPr="00FB4045">
        <w:rPr>
          <w:rFonts w:cs="Arial"/>
        </w:rPr>
        <w:t xml:space="preserve">food </w:t>
      </w:r>
      <w:r w:rsidR="008014F4">
        <w:rPr>
          <w:rFonts w:cs="Arial"/>
        </w:rPr>
        <w:t>protocols</w:t>
      </w:r>
    </w:p>
    <w:p w14:paraId="527BF43B" w14:textId="21C2EDBB" w:rsidR="00596C4A" w:rsidRPr="00FB4045" w:rsidRDefault="00596C4A" w:rsidP="00A55D14">
      <w:pPr>
        <w:numPr>
          <w:ilvl w:val="1"/>
          <w:numId w:val="25"/>
        </w:numPr>
        <w:spacing w:before="0" w:after="0" w:line="240" w:lineRule="auto"/>
        <w:ind w:left="1701"/>
        <w:rPr>
          <w:rFonts w:cs="Arial"/>
        </w:rPr>
      </w:pPr>
      <w:r w:rsidRPr="00FB4045">
        <w:rPr>
          <w:rFonts w:cs="Arial"/>
        </w:rPr>
        <w:t>education</w:t>
      </w:r>
    </w:p>
    <w:p w14:paraId="45BA2CFC" w14:textId="77777777" w:rsidR="00596C4A" w:rsidRPr="00FB4045" w:rsidRDefault="00596C4A" w:rsidP="00596C4A">
      <w:pPr>
        <w:pStyle w:val="BodyText"/>
        <w:ind w:left="0"/>
        <w:rPr>
          <w:rFonts w:cs="Arial"/>
          <w:szCs w:val="22"/>
        </w:rPr>
      </w:pPr>
    </w:p>
    <w:p w14:paraId="6148167D" w14:textId="77777777" w:rsidR="00DC1AC5" w:rsidRPr="00FB4045" w:rsidRDefault="00DC1AC5" w:rsidP="00647B7E">
      <w:pPr>
        <w:pStyle w:val="Heading4"/>
      </w:pPr>
      <w:r w:rsidRPr="00FB4045">
        <w:t>Scenario</w:t>
      </w:r>
    </w:p>
    <w:p w14:paraId="2593A4DC" w14:textId="77777777" w:rsidR="00DC1AC5" w:rsidRPr="00FB4045" w:rsidRDefault="00DC1AC5" w:rsidP="00596C4A">
      <w:pPr>
        <w:pStyle w:val="BodyText"/>
        <w:ind w:left="0"/>
        <w:rPr>
          <w:rFonts w:cs="Arial"/>
          <w:szCs w:val="22"/>
        </w:rPr>
      </w:pPr>
      <w:r w:rsidRPr="00FB4045">
        <w:rPr>
          <w:rFonts w:cs="Arial"/>
          <w:szCs w:val="22"/>
        </w:rPr>
        <w:t>Your school has decided to celebrate Harmony Day by raising the students’ awareness of the different religions in the world and at the school.</w:t>
      </w:r>
    </w:p>
    <w:p w14:paraId="2C285188" w14:textId="77777777" w:rsidR="00DC1AC5" w:rsidRPr="00FB4045" w:rsidRDefault="00DC1AC5" w:rsidP="00596C4A">
      <w:pPr>
        <w:pStyle w:val="BodyText"/>
        <w:ind w:left="0"/>
        <w:rPr>
          <w:rFonts w:cs="Arial"/>
          <w:szCs w:val="22"/>
        </w:rPr>
      </w:pPr>
    </w:p>
    <w:p w14:paraId="21CC9E6F" w14:textId="3F9CB3B4" w:rsidR="00DC1AC5" w:rsidRPr="00FB4045" w:rsidRDefault="00D7526C" w:rsidP="00596C4A">
      <w:pPr>
        <w:pStyle w:val="BodyText"/>
        <w:ind w:left="0"/>
        <w:rPr>
          <w:rFonts w:cs="Arial"/>
          <w:szCs w:val="22"/>
        </w:rPr>
      </w:pPr>
      <w:r w:rsidRPr="00FB4045">
        <w:rPr>
          <w:rFonts w:cs="Arial"/>
          <w:szCs w:val="22"/>
        </w:rPr>
        <w:t>As an investigative group</w:t>
      </w:r>
      <w:r>
        <w:rPr>
          <w:rFonts w:cs="Arial"/>
          <w:szCs w:val="22"/>
        </w:rPr>
        <w:t>,</w:t>
      </w:r>
      <w:r w:rsidRPr="00FB4045">
        <w:rPr>
          <w:rFonts w:cs="Arial"/>
          <w:szCs w:val="22"/>
        </w:rPr>
        <w:t xml:space="preserve"> you have been commissioned to develop materials (website, PowerPoint, brochure) for Harmony Day, to help the school comm</w:t>
      </w:r>
      <w:r>
        <w:rPr>
          <w:rFonts w:cs="Arial"/>
          <w:szCs w:val="22"/>
        </w:rPr>
        <w:t xml:space="preserve">unity </w:t>
      </w:r>
      <w:r w:rsidRPr="00FB4045">
        <w:rPr>
          <w:rFonts w:cs="Arial"/>
          <w:szCs w:val="22"/>
        </w:rPr>
        <w:t xml:space="preserve">understand some of the main features of the five major religions of the world.  </w:t>
      </w:r>
      <w:r w:rsidR="00DC1AC5" w:rsidRPr="00FB4045">
        <w:rPr>
          <w:rFonts w:cs="Arial"/>
          <w:szCs w:val="22"/>
        </w:rPr>
        <w:t>This will include a presentation at a school assembly on Harmony Day, information on the school’s website and posters to put around the school.</w:t>
      </w:r>
    </w:p>
    <w:p w14:paraId="41E6BB80" w14:textId="77777777" w:rsidR="00DC1AC5" w:rsidRPr="00FB4045" w:rsidRDefault="00DC1AC5" w:rsidP="00596C4A">
      <w:pPr>
        <w:pStyle w:val="BodyText"/>
        <w:ind w:left="0"/>
        <w:rPr>
          <w:rFonts w:cs="Arial"/>
          <w:szCs w:val="22"/>
        </w:rPr>
      </w:pPr>
    </w:p>
    <w:p w14:paraId="4BB3F9A9" w14:textId="77777777" w:rsidR="00DC1AC5" w:rsidRPr="00FB4045" w:rsidRDefault="00DC1AC5" w:rsidP="00596C4A">
      <w:pPr>
        <w:pStyle w:val="BodyText"/>
        <w:ind w:left="0"/>
        <w:rPr>
          <w:rFonts w:cs="Arial"/>
          <w:szCs w:val="22"/>
        </w:rPr>
      </w:pPr>
      <w:r w:rsidRPr="00FB4045">
        <w:rPr>
          <w:rFonts w:cs="Arial"/>
          <w:szCs w:val="22"/>
        </w:rPr>
        <w:t xml:space="preserve">Divide the class into five groups with each group researching ONE of the religions: </w:t>
      </w:r>
    </w:p>
    <w:p w14:paraId="527DB244" w14:textId="16A3B545" w:rsidR="00DC1AC5" w:rsidRPr="00FB4045" w:rsidRDefault="00DC1AC5" w:rsidP="00706B29">
      <w:pPr>
        <w:pStyle w:val="Dot"/>
      </w:pPr>
      <w:r w:rsidRPr="00FB4045">
        <w:t>Buddhism</w:t>
      </w:r>
    </w:p>
    <w:p w14:paraId="3B2CCDCB" w14:textId="216DCF5E" w:rsidR="00DC1AC5" w:rsidRPr="00FB4045" w:rsidRDefault="00DC1AC5" w:rsidP="00706B29">
      <w:pPr>
        <w:pStyle w:val="Dot"/>
      </w:pPr>
      <w:r w:rsidRPr="00FB4045">
        <w:t>Christianity</w:t>
      </w:r>
    </w:p>
    <w:p w14:paraId="40DFBE96" w14:textId="0CB8FE93" w:rsidR="00DC1AC5" w:rsidRPr="00FB4045" w:rsidRDefault="00DC1AC5" w:rsidP="00706B29">
      <w:pPr>
        <w:pStyle w:val="Dot"/>
      </w:pPr>
      <w:r w:rsidRPr="00FB4045">
        <w:t>Hinduism</w:t>
      </w:r>
    </w:p>
    <w:p w14:paraId="629F522A" w14:textId="300B1470" w:rsidR="00DC1AC5" w:rsidRPr="00FB4045" w:rsidRDefault="00DC1AC5" w:rsidP="00706B29">
      <w:pPr>
        <w:pStyle w:val="Dot"/>
      </w:pPr>
      <w:r w:rsidRPr="00FB4045">
        <w:t>Islam</w:t>
      </w:r>
    </w:p>
    <w:p w14:paraId="151FEEA6" w14:textId="341BC7A8" w:rsidR="00DC1AC5" w:rsidRPr="00FB4045" w:rsidRDefault="00DC1AC5" w:rsidP="00706B29">
      <w:pPr>
        <w:pStyle w:val="Dot"/>
      </w:pPr>
      <w:r w:rsidRPr="00FB4045">
        <w:t>Judaism</w:t>
      </w:r>
    </w:p>
    <w:p w14:paraId="4A6D4129" w14:textId="77777777" w:rsidR="00DC1AC5" w:rsidRPr="00FB4045" w:rsidRDefault="00DC1AC5" w:rsidP="00596C4A">
      <w:pPr>
        <w:pStyle w:val="BodyText"/>
        <w:ind w:left="0"/>
        <w:rPr>
          <w:rFonts w:cs="Arial"/>
          <w:szCs w:val="22"/>
        </w:rPr>
      </w:pPr>
      <w:r w:rsidRPr="00FB4045">
        <w:rPr>
          <w:rFonts w:cs="Arial"/>
          <w:szCs w:val="22"/>
        </w:rPr>
        <w:t>Groups work as expert groups and gather the information on their specific religion at both a world level and at a school level (through statistical data), to be used for the Harmony Day materials.</w:t>
      </w:r>
    </w:p>
    <w:p w14:paraId="587484E5" w14:textId="77777777" w:rsidR="00DC1AC5" w:rsidRPr="00FB4045" w:rsidRDefault="00DC1AC5" w:rsidP="00596C4A">
      <w:pPr>
        <w:pStyle w:val="BodyText"/>
        <w:ind w:left="0"/>
        <w:rPr>
          <w:rFonts w:cs="Arial"/>
          <w:szCs w:val="22"/>
        </w:rPr>
      </w:pPr>
      <w:r w:rsidRPr="00FB4045">
        <w:rPr>
          <w:rFonts w:cs="Arial"/>
          <w:szCs w:val="22"/>
        </w:rPr>
        <w:t xml:space="preserve">Members of the group then decide which task they will focus on: the presentation, the website or the posters. </w:t>
      </w:r>
    </w:p>
    <w:p w14:paraId="6FB630C2" w14:textId="77777777" w:rsidR="00DC1AC5" w:rsidRPr="00FB4045" w:rsidRDefault="00DC1AC5" w:rsidP="00596C4A">
      <w:pPr>
        <w:pStyle w:val="BodyText"/>
        <w:ind w:left="0"/>
        <w:rPr>
          <w:rFonts w:cs="Arial"/>
          <w:szCs w:val="22"/>
        </w:rPr>
      </w:pPr>
      <w:r w:rsidRPr="00FB4045">
        <w:rPr>
          <w:rFonts w:cs="Arial"/>
          <w:szCs w:val="22"/>
        </w:rPr>
        <w:t>Form new groups to work on the different tasks, bringing together the expertise from the five religious expert groups.</w:t>
      </w:r>
    </w:p>
    <w:p w14:paraId="3D60D883" w14:textId="77777777" w:rsidR="00DC1AC5" w:rsidRPr="00FB4045" w:rsidRDefault="00DC1AC5" w:rsidP="00596C4A">
      <w:pPr>
        <w:pStyle w:val="BodyText"/>
        <w:ind w:left="0"/>
        <w:rPr>
          <w:rFonts w:cs="Arial"/>
          <w:szCs w:val="22"/>
        </w:rPr>
      </w:pPr>
      <w:r w:rsidRPr="00FB4045">
        <w:rPr>
          <w:rFonts w:cs="Arial"/>
          <w:szCs w:val="22"/>
        </w:rPr>
        <w:t>Your presentation must include:</w:t>
      </w:r>
    </w:p>
    <w:p w14:paraId="5D6D31DD" w14:textId="0F413B29" w:rsidR="00625F42" w:rsidRDefault="00DC1AC5" w:rsidP="00706B29">
      <w:pPr>
        <w:pStyle w:val="Dot"/>
      </w:pPr>
      <w:r w:rsidRPr="00FB4045">
        <w:t xml:space="preserve">a map of the world </w:t>
      </w:r>
      <w:r w:rsidR="00910288">
        <w:t xml:space="preserve">and Australia </w:t>
      </w:r>
      <w:r w:rsidRPr="00FB4045">
        <w:t xml:space="preserve">showing the distribution and density of the religion </w:t>
      </w:r>
      <w:r w:rsidR="00625F42">
        <w:t xml:space="preserve">(sample interactive map </w:t>
      </w:r>
      <w:hyperlink r:id="rId24" w:history="1">
        <w:r w:rsidR="00625F42" w:rsidRPr="00375340">
          <w:rPr>
            <w:rStyle w:val="Hyperlink"/>
          </w:rPr>
          <w:t>http://d3tt741pwxqwm0.cloudfront.net/WGBH/sj14/sj14-int-religmap/index.html</w:t>
        </w:r>
      </w:hyperlink>
      <w:r w:rsidR="00625F42">
        <w:t>)</w:t>
      </w:r>
    </w:p>
    <w:p w14:paraId="1DE1D4D6" w14:textId="3114076C" w:rsidR="00DC1AC5" w:rsidRPr="00FB4045" w:rsidRDefault="00DC1AC5" w:rsidP="00706B29">
      <w:pPr>
        <w:pStyle w:val="Dot"/>
      </w:pPr>
      <w:r w:rsidRPr="00FB4045">
        <w:lastRenderedPageBreak/>
        <w:t>a table showing the changing pattern of religions in Australia, using ABS data (</w:t>
      </w:r>
      <w:hyperlink r:id="rId25" w:history="1">
        <w:r w:rsidR="00625F42" w:rsidRPr="00375340">
          <w:rPr>
            <w:rStyle w:val="Hyperlink"/>
          </w:rPr>
          <w:t>www.abs.gov.au</w:t>
        </w:r>
      </w:hyperlink>
      <w:r w:rsidRPr="00FB4045">
        <w:t xml:space="preserve">) for the </w:t>
      </w:r>
      <w:r w:rsidR="00EE4CEA">
        <w:t>most recent</w:t>
      </w:r>
      <w:r w:rsidRPr="00FB4045">
        <w:t xml:space="preserve"> Census and the 1976 Census</w:t>
      </w:r>
    </w:p>
    <w:p w14:paraId="7BAEE576" w14:textId="70DD6150" w:rsidR="00DC1AC5" w:rsidRPr="00FB4045" w:rsidRDefault="00DC1AC5" w:rsidP="00706B29">
      <w:pPr>
        <w:pStyle w:val="Dot"/>
      </w:pPr>
      <w:r w:rsidRPr="00FB4045">
        <w:t>a table showing the diversity of religions at the school</w:t>
      </w:r>
    </w:p>
    <w:p w14:paraId="7FA5EA42" w14:textId="77EB1EB0" w:rsidR="00DC1AC5" w:rsidRPr="00FB4045" w:rsidRDefault="00DC1AC5" w:rsidP="00706B29">
      <w:pPr>
        <w:pStyle w:val="Dot"/>
      </w:pPr>
      <w:r w:rsidRPr="00FB4045">
        <w:t>a brief overview of the main beliefs (deity, symbols, texts, places of worship) of each of the religions</w:t>
      </w:r>
    </w:p>
    <w:p w14:paraId="1B18D2B3" w14:textId="1205440C" w:rsidR="00DC1AC5" w:rsidRPr="00FB4045" w:rsidRDefault="00DC1AC5" w:rsidP="00706B29">
      <w:pPr>
        <w:pStyle w:val="Dot"/>
      </w:pPr>
      <w:r w:rsidRPr="00FB4045">
        <w:t>the main expressions of each religion in everyday life.</w:t>
      </w:r>
    </w:p>
    <w:p w14:paraId="2257E616" w14:textId="77777777" w:rsidR="00DC1AC5" w:rsidRPr="00FB4045" w:rsidRDefault="00DC1AC5" w:rsidP="00596C4A">
      <w:pPr>
        <w:pStyle w:val="BodyText"/>
        <w:ind w:left="0"/>
        <w:rPr>
          <w:rFonts w:cs="Arial"/>
          <w:szCs w:val="22"/>
        </w:rPr>
      </w:pPr>
    </w:p>
    <w:p w14:paraId="2122914B" w14:textId="77777777" w:rsidR="00DC1AC5" w:rsidRPr="00FB4045" w:rsidRDefault="00DC1AC5" w:rsidP="00596C4A">
      <w:pPr>
        <w:pStyle w:val="BodyText"/>
        <w:ind w:left="0"/>
        <w:rPr>
          <w:rFonts w:cs="Arial"/>
          <w:szCs w:val="22"/>
        </w:rPr>
      </w:pPr>
      <w:r w:rsidRPr="00FB4045">
        <w:rPr>
          <w:rFonts w:cs="Arial"/>
          <w:szCs w:val="22"/>
        </w:rPr>
        <w:t>Your website must include:</w:t>
      </w:r>
    </w:p>
    <w:p w14:paraId="462C9FAB" w14:textId="3436AE1B" w:rsidR="00DC1AC5" w:rsidRPr="00FB4045" w:rsidRDefault="00DC1AC5" w:rsidP="00706B29">
      <w:pPr>
        <w:pStyle w:val="Dot"/>
      </w:pPr>
      <w:r w:rsidRPr="00FB4045">
        <w:t xml:space="preserve">the origins, founder and a timeline for each religion </w:t>
      </w:r>
    </w:p>
    <w:p w14:paraId="38F65084" w14:textId="30C200D3" w:rsidR="00DC1AC5" w:rsidRPr="00FB4045" w:rsidRDefault="00DC1AC5" w:rsidP="00706B29">
      <w:pPr>
        <w:pStyle w:val="Dot"/>
      </w:pPr>
      <w:r w:rsidRPr="00FB4045">
        <w:t>variations within each religion</w:t>
      </w:r>
    </w:p>
    <w:p w14:paraId="5C7BB949" w14:textId="1DA66F47" w:rsidR="00DC1AC5" w:rsidRPr="00FB4045" w:rsidRDefault="00DC1AC5" w:rsidP="00706B29">
      <w:pPr>
        <w:pStyle w:val="Dot"/>
      </w:pPr>
      <w:r w:rsidRPr="00FB4045">
        <w:t>important people for each religion</w:t>
      </w:r>
    </w:p>
    <w:p w14:paraId="117FFD7D" w14:textId="1507BB5B" w:rsidR="00DC1AC5" w:rsidRPr="00FB4045" w:rsidRDefault="00DC1AC5" w:rsidP="00706B29">
      <w:pPr>
        <w:pStyle w:val="Dot"/>
      </w:pPr>
      <w:r w:rsidRPr="00FB4045">
        <w:t>the main ideas or tenets of each religion</w:t>
      </w:r>
    </w:p>
    <w:p w14:paraId="762C6153" w14:textId="64AB4D40" w:rsidR="00DC1AC5" w:rsidRPr="00FB4045" w:rsidRDefault="00DC1AC5" w:rsidP="00706B29">
      <w:pPr>
        <w:pStyle w:val="Dot"/>
      </w:pPr>
      <w:r w:rsidRPr="00FB4045">
        <w:t>the stories and sacred or valued texts for each religion</w:t>
      </w:r>
    </w:p>
    <w:p w14:paraId="1F9EA0D8" w14:textId="686D80E4" w:rsidR="00DC1AC5" w:rsidRPr="00FB4045" w:rsidRDefault="00DC1AC5" w:rsidP="00706B29">
      <w:pPr>
        <w:pStyle w:val="Dot"/>
      </w:pPr>
      <w:r w:rsidRPr="00FB4045">
        <w:t>significant religious places</w:t>
      </w:r>
      <w:r w:rsidR="00EE4CEA">
        <w:t xml:space="preserve"> and symbols</w:t>
      </w:r>
      <w:r w:rsidRPr="00FB4045">
        <w:t xml:space="preserve"> for each religion.</w:t>
      </w:r>
    </w:p>
    <w:p w14:paraId="238D4354" w14:textId="77777777" w:rsidR="00DC1AC5" w:rsidRPr="00FB4045" w:rsidRDefault="00DC1AC5" w:rsidP="00596C4A">
      <w:pPr>
        <w:pStyle w:val="BodyText"/>
        <w:ind w:left="0"/>
        <w:rPr>
          <w:rFonts w:cs="Arial"/>
          <w:szCs w:val="22"/>
        </w:rPr>
      </w:pPr>
    </w:p>
    <w:p w14:paraId="7D5CC494" w14:textId="77777777" w:rsidR="00DC1AC5" w:rsidRPr="00FB4045" w:rsidRDefault="00DC1AC5" w:rsidP="00596C4A">
      <w:pPr>
        <w:pStyle w:val="BodyText"/>
        <w:ind w:left="0"/>
        <w:rPr>
          <w:rFonts w:cs="Arial"/>
          <w:szCs w:val="22"/>
        </w:rPr>
      </w:pPr>
      <w:r w:rsidRPr="00FB4045">
        <w:rPr>
          <w:rFonts w:cs="Arial"/>
          <w:szCs w:val="22"/>
        </w:rPr>
        <w:t>Your posters must include:</w:t>
      </w:r>
    </w:p>
    <w:p w14:paraId="6AEE6483" w14:textId="3AE27E77" w:rsidR="00DC1AC5" w:rsidRPr="00FB4045" w:rsidRDefault="00DC1AC5" w:rsidP="00A55D14">
      <w:pPr>
        <w:pStyle w:val="BodyText"/>
        <w:numPr>
          <w:ilvl w:val="0"/>
          <w:numId w:val="28"/>
        </w:numPr>
        <w:rPr>
          <w:rFonts w:cs="Arial"/>
          <w:szCs w:val="22"/>
        </w:rPr>
      </w:pPr>
      <w:r w:rsidRPr="00FB4045">
        <w:rPr>
          <w:rFonts w:cs="Arial"/>
          <w:szCs w:val="22"/>
        </w:rPr>
        <w:t xml:space="preserve">what </w:t>
      </w:r>
      <w:r w:rsidR="002D0535" w:rsidRPr="00FB4045">
        <w:rPr>
          <w:rFonts w:cs="Arial"/>
          <w:szCs w:val="22"/>
        </w:rPr>
        <w:t>they do and why they do it e.g.</w:t>
      </w:r>
      <w:r w:rsidRPr="00FB4045">
        <w:rPr>
          <w:rFonts w:cs="Arial"/>
          <w:szCs w:val="22"/>
        </w:rPr>
        <w:t xml:space="preserve"> prayer, celebrations, clothing, life cycle rituals (such as birth, marriage, death, coming of age,) food taboos, places of learning.</w:t>
      </w:r>
    </w:p>
    <w:p w14:paraId="45512190" w14:textId="77777777" w:rsidR="00596C4A" w:rsidRPr="00FB4045" w:rsidRDefault="00596C4A" w:rsidP="002D0535">
      <w:pPr>
        <w:pStyle w:val="BodyText"/>
        <w:ind w:left="0"/>
        <w:rPr>
          <w:rFonts w:cs="Arial"/>
          <w:szCs w:val="22"/>
        </w:rPr>
      </w:pPr>
    </w:p>
    <w:p w14:paraId="5EB880D2" w14:textId="77777777" w:rsidR="00DC1AC5" w:rsidRDefault="00DC1AC5" w:rsidP="00596C4A">
      <w:pPr>
        <w:pStyle w:val="BodyText"/>
        <w:rPr>
          <w:rFonts w:cs="Arial"/>
          <w:szCs w:val="22"/>
        </w:rPr>
      </w:pPr>
      <w:r w:rsidRPr="00FB4045">
        <w:rPr>
          <w:rFonts w:cs="Arial"/>
          <w:szCs w:val="22"/>
        </w:rPr>
        <w:t>As a whole class, discuss religion as a foundation for culture and the relationship between religion and national ethnic identity.</w:t>
      </w:r>
    </w:p>
    <w:p w14:paraId="4BF68FAE" w14:textId="4CF2F2C8" w:rsidR="00EE4CEA" w:rsidRDefault="00EE4CEA" w:rsidP="00596C4A">
      <w:pPr>
        <w:pStyle w:val="BodyText"/>
        <w:rPr>
          <w:rFonts w:cs="Arial"/>
          <w:szCs w:val="22"/>
        </w:rPr>
      </w:pPr>
      <w:r>
        <w:rPr>
          <w:rFonts w:cs="Arial"/>
          <w:szCs w:val="22"/>
        </w:rPr>
        <w:t>Looking at the data collected, discuss how Australia is considered to be a multi-faith and pluralistic society.</w:t>
      </w:r>
    </w:p>
    <w:p w14:paraId="6CEDAA35" w14:textId="47FA5F0F" w:rsidR="001F1950" w:rsidRDefault="001F1950" w:rsidP="001F1950">
      <w:pPr>
        <w:pStyle w:val="Heading4"/>
      </w:pPr>
      <w:r>
        <w:t>Useful resources</w:t>
      </w:r>
    </w:p>
    <w:p w14:paraId="6B1DAECB" w14:textId="77777777" w:rsidR="001F1950" w:rsidRPr="00910288" w:rsidRDefault="001F1950" w:rsidP="001F1950">
      <w:pPr>
        <w:pStyle w:val="BodyText"/>
        <w:rPr>
          <w:rFonts w:cs="Arial"/>
          <w:lang w:val="en-AU"/>
        </w:rPr>
      </w:pPr>
      <w:r w:rsidRPr="00910288">
        <w:rPr>
          <w:rFonts w:cs="Arial"/>
          <w:lang w:val="en-AU"/>
        </w:rPr>
        <w:t>Cathy Spagnoli, 2005. </w:t>
      </w:r>
      <w:r w:rsidRPr="00910288">
        <w:rPr>
          <w:rFonts w:cs="Arial"/>
          <w:i/>
          <w:iCs/>
          <w:lang w:val="en-AU"/>
        </w:rPr>
        <w:t>Asian Tales and Tellers</w:t>
      </w:r>
      <w:r w:rsidRPr="00910288">
        <w:rPr>
          <w:rFonts w:cs="Arial"/>
          <w:lang w:val="en-AU"/>
        </w:rPr>
        <w:t>. First Edition. August House.</w:t>
      </w:r>
    </w:p>
    <w:p w14:paraId="6CC7949C" w14:textId="77777777" w:rsidR="001F1950" w:rsidRPr="00910288" w:rsidRDefault="001F1950" w:rsidP="001F1950">
      <w:pPr>
        <w:pStyle w:val="BodyText"/>
        <w:rPr>
          <w:rFonts w:cs="Arial"/>
          <w:lang w:val="en-AU"/>
        </w:rPr>
      </w:pPr>
      <w:r w:rsidRPr="00910288">
        <w:rPr>
          <w:rFonts w:cs="Arial"/>
          <w:lang w:val="en-AU"/>
        </w:rPr>
        <w:t>Falaq Kagaa, 1997. </w:t>
      </w:r>
      <w:r w:rsidRPr="00910288">
        <w:rPr>
          <w:rFonts w:cs="Arial"/>
          <w:i/>
          <w:iCs/>
          <w:lang w:val="en-AU"/>
        </w:rPr>
        <w:t>India (Festivals of the World)</w:t>
      </w:r>
      <w:r w:rsidRPr="00910288">
        <w:rPr>
          <w:rFonts w:cs="Arial"/>
          <w:lang w:val="en-AU"/>
        </w:rPr>
        <w:t>. Gareth Stevens Publishing.</w:t>
      </w:r>
    </w:p>
    <w:p w14:paraId="3F9D100B" w14:textId="77777777" w:rsidR="001F1950" w:rsidRPr="00910288" w:rsidRDefault="001F1950" w:rsidP="001F1950">
      <w:pPr>
        <w:pStyle w:val="BodyText"/>
        <w:rPr>
          <w:rFonts w:cs="Arial"/>
        </w:rPr>
      </w:pPr>
      <w:r w:rsidRPr="00910288">
        <w:rPr>
          <w:rFonts w:cs="Arial"/>
        </w:rPr>
        <w:t>Elizabeth Berg, 1997. </w:t>
      </w:r>
      <w:r w:rsidRPr="00910288">
        <w:rPr>
          <w:rFonts w:cs="Arial"/>
          <w:i/>
          <w:iCs/>
        </w:rPr>
        <w:t>Indonesia (Festivals of the World</w:t>
      </w:r>
      <w:r>
        <w:rPr>
          <w:rFonts w:cs="Arial"/>
          <w:i/>
          <w:iCs/>
        </w:rPr>
        <w:t>).</w:t>
      </w:r>
      <w:r w:rsidRPr="00910288">
        <w:rPr>
          <w:rFonts w:cs="Arial"/>
        </w:rPr>
        <w:t xml:space="preserve"> Gareth Stevens Publishing.</w:t>
      </w:r>
    </w:p>
    <w:p w14:paraId="077D5B14" w14:textId="77777777" w:rsidR="001F1950" w:rsidRPr="00FB4045" w:rsidRDefault="00000000" w:rsidP="001F1950">
      <w:pPr>
        <w:pStyle w:val="BodyText"/>
        <w:rPr>
          <w:rFonts w:cs="Arial"/>
          <w:szCs w:val="22"/>
        </w:rPr>
      </w:pPr>
      <w:hyperlink r:id="rId26" w:history="1">
        <w:r w:rsidR="001F1950" w:rsidRPr="00FB4045">
          <w:rPr>
            <w:rStyle w:val="Hyperlink"/>
            <w:rFonts w:cs="Arial"/>
            <w:szCs w:val="22"/>
          </w:rPr>
          <w:t>http://www.asiasociety.org/countries-history/religions-philosophies</w:t>
        </w:r>
      </w:hyperlink>
    </w:p>
    <w:p w14:paraId="6F1BC303" w14:textId="77777777" w:rsidR="001F1950" w:rsidRPr="00FB4045" w:rsidRDefault="00000000" w:rsidP="001F1950">
      <w:pPr>
        <w:pStyle w:val="BodyText"/>
        <w:rPr>
          <w:rFonts w:cs="Arial"/>
          <w:szCs w:val="22"/>
        </w:rPr>
      </w:pPr>
      <w:hyperlink r:id="rId27" w:history="1">
        <w:r w:rsidR="001F1950" w:rsidRPr="00FB4045">
          <w:rPr>
            <w:rStyle w:val="Hyperlink"/>
            <w:rFonts w:cs="Arial"/>
            <w:szCs w:val="22"/>
          </w:rPr>
          <w:t>http://www.asiasociety.org/style-living/popular-culture</w:t>
        </w:r>
      </w:hyperlink>
    </w:p>
    <w:p w14:paraId="17154580" w14:textId="77777777" w:rsidR="001F1950" w:rsidRDefault="00000000" w:rsidP="001F1950">
      <w:pPr>
        <w:pStyle w:val="BodyText"/>
        <w:rPr>
          <w:rStyle w:val="Hyperlink"/>
          <w:rFonts w:cs="Arial"/>
          <w:szCs w:val="22"/>
        </w:rPr>
      </w:pPr>
      <w:hyperlink r:id="rId28" w:history="1">
        <w:r w:rsidR="001F1950" w:rsidRPr="00FB4045">
          <w:rPr>
            <w:rStyle w:val="Hyperlink"/>
            <w:rFonts w:cs="Arial"/>
            <w:szCs w:val="22"/>
          </w:rPr>
          <w:t>http://www.everyculture.com/</w:t>
        </w:r>
      </w:hyperlink>
    </w:p>
    <w:p w14:paraId="2617F946" w14:textId="77777777" w:rsidR="001F1950" w:rsidRDefault="00000000" w:rsidP="001F1950">
      <w:pPr>
        <w:pStyle w:val="BodyText"/>
        <w:rPr>
          <w:rFonts w:cs="Arial"/>
          <w:szCs w:val="22"/>
        </w:rPr>
      </w:pPr>
      <w:hyperlink r:id="rId29" w:history="1">
        <w:r w:rsidR="001F1950" w:rsidRPr="00375340">
          <w:rPr>
            <w:rStyle w:val="Hyperlink"/>
            <w:rFonts w:cs="Arial"/>
            <w:szCs w:val="22"/>
          </w:rPr>
          <w:t>http://www.bbc.co.uk/religion/religions/</w:t>
        </w:r>
      </w:hyperlink>
    </w:p>
    <w:p w14:paraId="490C1A6A" w14:textId="705E285A" w:rsidR="00794623" w:rsidRDefault="00000000" w:rsidP="001F1950">
      <w:pPr>
        <w:pStyle w:val="BodyText"/>
      </w:pPr>
      <w:hyperlink r:id="rId30" w:history="1">
        <w:r w:rsidR="00794623" w:rsidRPr="00375340">
          <w:rPr>
            <w:rStyle w:val="Hyperlink"/>
          </w:rPr>
          <w:t>http://d3tt741pwxqwm0.cloudfront.net/WGBH/sj14/sj14-int-religmap/index.html</w:t>
        </w:r>
      </w:hyperlink>
    </w:p>
    <w:p w14:paraId="673EE859" w14:textId="5BC77AC5" w:rsidR="00794623" w:rsidRDefault="00000000" w:rsidP="001F1950">
      <w:pPr>
        <w:pStyle w:val="BodyText"/>
      </w:pPr>
      <w:hyperlink r:id="rId31" w:history="1">
        <w:r w:rsidR="00794623" w:rsidRPr="00375340">
          <w:rPr>
            <w:rStyle w:val="Hyperlink"/>
          </w:rPr>
          <w:t>www.abs.gov.au</w:t>
        </w:r>
      </w:hyperlink>
    </w:p>
    <w:p w14:paraId="0EBDB11C" w14:textId="363C21BB" w:rsidR="00794623" w:rsidRDefault="00000000" w:rsidP="001F1950">
      <w:pPr>
        <w:pStyle w:val="BodyText"/>
        <w:rPr>
          <w:rFonts w:cs="Arial"/>
          <w:szCs w:val="22"/>
        </w:rPr>
      </w:pPr>
      <w:hyperlink r:id="rId32" w:history="1">
        <w:r w:rsidR="00794623" w:rsidRPr="00375340">
          <w:rPr>
            <w:rStyle w:val="Hyperlink"/>
            <w:rFonts w:cs="Arial"/>
            <w:szCs w:val="22"/>
          </w:rPr>
          <w:t>http://www.harmony.gov.au/</w:t>
        </w:r>
      </w:hyperlink>
    </w:p>
    <w:p w14:paraId="2461BBDC" w14:textId="77777777" w:rsidR="00DC1AC5" w:rsidRPr="00FB4045" w:rsidRDefault="00DC1AC5" w:rsidP="00DC1AC5">
      <w:pPr>
        <w:pStyle w:val="BodyText"/>
        <w:rPr>
          <w:rFonts w:cs="Arial"/>
          <w:szCs w:val="22"/>
        </w:rPr>
      </w:pPr>
      <w:r w:rsidRPr="00FB4045">
        <w:rPr>
          <w:rFonts w:cs="Arial"/>
          <w:szCs w:val="22"/>
        </w:rPr>
        <w:tab/>
      </w:r>
    </w:p>
    <w:p w14:paraId="0ACCE3DF" w14:textId="52F947A6" w:rsidR="00DC1AC5" w:rsidRPr="00FB4045" w:rsidRDefault="002D0535" w:rsidP="002D0535">
      <w:pPr>
        <w:pStyle w:val="Heading3"/>
        <w:rPr>
          <w:rFonts w:cs="Arial"/>
        </w:rPr>
      </w:pPr>
      <w:r w:rsidRPr="00FB4045">
        <w:rPr>
          <w:rFonts w:cs="Arial"/>
        </w:rPr>
        <w:t>Task 2</w:t>
      </w:r>
      <w:r w:rsidR="00DC1AC5" w:rsidRPr="00FB4045">
        <w:rPr>
          <w:rFonts w:cs="Arial"/>
        </w:rPr>
        <w:t xml:space="preserve"> Email from China</w:t>
      </w:r>
    </w:p>
    <w:p w14:paraId="20D973C7" w14:textId="6971369D" w:rsidR="002D0535" w:rsidRPr="00FB4045" w:rsidRDefault="00FC13AF" w:rsidP="002D0535">
      <w:pPr>
        <w:pStyle w:val="Heading4"/>
        <w:rPr>
          <w:rFonts w:cs="Arial"/>
        </w:rPr>
      </w:pPr>
      <w:r>
        <w:rPr>
          <w:rFonts w:cs="Arial"/>
        </w:rPr>
        <w:t>Course content</w:t>
      </w:r>
    </w:p>
    <w:p w14:paraId="0796E10D" w14:textId="513B54DC" w:rsidR="002D0535" w:rsidRPr="00FB4045" w:rsidRDefault="002D0535" w:rsidP="002D0535">
      <w:pPr>
        <w:rPr>
          <w:rFonts w:cs="Arial"/>
          <w:b/>
        </w:rPr>
      </w:pPr>
      <w:r w:rsidRPr="00FB4045">
        <w:rPr>
          <w:rFonts w:cs="Arial"/>
          <w:b/>
        </w:rPr>
        <w:t xml:space="preserve">Other Religious Perspectives </w:t>
      </w:r>
    </w:p>
    <w:p w14:paraId="424461B3" w14:textId="77777777" w:rsidR="002D0535" w:rsidRPr="00FB4045" w:rsidRDefault="002D0535" w:rsidP="002D0535">
      <w:pPr>
        <w:rPr>
          <w:rFonts w:cs="Arial"/>
        </w:rPr>
      </w:pPr>
      <w:r w:rsidRPr="00FB4045">
        <w:rPr>
          <w:rFonts w:cs="Arial"/>
        </w:rPr>
        <w:t>Students:</w:t>
      </w:r>
    </w:p>
    <w:p w14:paraId="5464EFC9" w14:textId="77777777" w:rsidR="002D0535" w:rsidRPr="00FB4045" w:rsidRDefault="002D0535" w:rsidP="00A55D14">
      <w:pPr>
        <w:pStyle w:val="ListParagraph"/>
        <w:numPr>
          <w:ilvl w:val="0"/>
          <w:numId w:val="20"/>
        </w:numPr>
        <w:ind w:left="567"/>
        <w:rPr>
          <w:szCs w:val="22"/>
        </w:rPr>
      </w:pPr>
      <w:r w:rsidRPr="00FB4045">
        <w:rPr>
          <w:szCs w:val="22"/>
        </w:rPr>
        <w:t>explore the nature and origins of ONE religious perspective, such as Taoism, Daoism, Confucianism, for example:</w:t>
      </w:r>
    </w:p>
    <w:p w14:paraId="3F4FD11B" w14:textId="77777777" w:rsidR="002D0535" w:rsidRPr="00FB4045" w:rsidRDefault="002D0535" w:rsidP="00A55D14">
      <w:pPr>
        <w:pStyle w:val="ListParagraph"/>
        <w:numPr>
          <w:ilvl w:val="0"/>
          <w:numId w:val="21"/>
        </w:numPr>
        <w:ind w:left="1134"/>
        <w:rPr>
          <w:szCs w:val="22"/>
        </w:rPr>
      </w:pPr>
      <w:r w:rsidRPr="00FB4045">
        <w:rPr>
          <w:szCs w:val="22"/>
        </w:rPr>
        <w:lastRenderedPageBreak/>
        <w:t>investigation of the common practices and beliefs of one of the above religious perspectives, such as:</w:t>
      </w:r>
    </w:p>
    <w:p w14:paraId="7415BF8A" w14:textId="77777777" w:rsidR="002D0535" w:rsidRPr="00FB4045" w:rsidRDefault="002D0535" w:rsidP="00706B29">
      <w:pPr>
        <w:pStyle w:val="Circle"/>
      </w:pPr>
      <w:r w:rsidRPr="00FB4045">
        <w:t>core beliefs and values</w:t>
      </w:r>
    </w:p>
    <w:p w14:paraId="0161FCF5" w14:textId="77777777" w:rsidR="002D0535" w:rsidRPr="00FB4045" w:rsidRDefault="002D0535" w:rsidP="00706B29">
      <w:pPr>
        <w:pStyle w:val="Circle"/>
      </w:pPr>
      <w:r w:rsidRPr="00FB4045">
        <w:t>origins and brief history</w:t>
      </w:r>
    </w:p>
    <w:p w14:paraId="2732052B" w14:textId="77777777" w:rsidR="002D0535" w:rsidRPr="00FB4045" w:rsidRDefault="002D0535" w:rsidP="00706B29">
      <w:pPr>
        <w:pStyle w:val="Circle"/>
      </w:pPr>
      <w:r w:rsidRPr="00FB4045">
        <w:t>founder/important persons</w:t>
      </w:r>
    </w:p>
    <w:p w14:paraId="44FD0502" w14:textId="77777777" w:rsidR="002D0535" w:rsidRPr="00FB4045" w:rsidRDefault="002D0535" w:rsidP="00706B29">
      <w:pPr>
        <w:pStyle w:val="Circle"/>
      </w:pPr>
      <w:r w:rsidRPr="00FB4045">
        <w:t>stories and sacred or valued texts</w:t>
      </w:r>
    </w:p>
    <w:p w14:paraId="39B60085" w14:textId="77777777" w:rsidR="002D0535" w:rsidRPr="00FB4045" w:rsidRDefault="002D0535" w:rsidP="00706B29">
      <w:pPr>
        <w:pStyle w:val="Circle"/>
      </w:pPr>
      <w:r w:rsidRPr="00FB4045">
        <w:t>common practices</w:t>
      </w:r>
    </w:p>
    <w:p w14:paraId="163EC7EF" w14:textId="77777777" w:rsidR="002D0535" w:rsidRPr="00FB4045" w:rsidRDefault="002D0535" w:rsidP="00706B29">
      <w:pPr>
        <w:pStyle w:val="Circle"/>
      </w:pPr>
      <w:r w:rsidRPr="00FB4045">
        <w:t>various expressions</w:t>
      </w:r>
    </w:p>
    <w:p w14:paraId="0188D898" w14:textId="77777777" w:rsidR="002D0535" w:rsidRPr="00FB4045" w:rsidRDefault="002D0535" w:rsidP="00706B29">
      <w:pPr>
        <w:pStyle w:val="Circle"/>
      </w:pPr>
      <w:r w:rsidRPr="00FB4045">
        <w:t>connections between beliefs and practices</w:t>
      </w:r>
    </w:p>
    <w:p w14:paraId="79E9FE9B" w14:textId="77777777" w:rsidR="002D0535" w:rsidRPr="00FB4045" w:rsidRDefault="002D0535" w:rsidP="00A55D14">
      <w:pPr>
        <w:pStyle w:val="BodyText"/>
        <w:numPr>
          <w:ilvl w:val="0"/>
          <w:numId w:val="29"/>
        </w:numPr>
        <w:rPr>
          <w:rFonts w:cs="Arial"/>
          <w:szCs w:val="22"/>
        </w:rPr>
      </w:pPr>
      <w:r w:rsidRPr="00FB4045">
        <w:rPr>
          <w:rFonts w:cs="Arial"/>
          <w:szCs w:val="22"/>
        </w:rPr>
        <w:t>consideration of how the religious perspective shapes or influences modern society</w:t>
      </w:r>
    </w:p>
    <w:p w14:paraId="714E9B2E" w14:textId="77777777" w:rsidR="00DC1AC5" w:rsidRPr="00FB4045" w:rsidRDefault="00DC1AC5" w:rsidP="00DC1AC5">
      <w:pPr>
        <w:pStyle w:val="BodyText"/>
        <w:rPr>
          <w:rFonts w:cs="Arial"/>
          <w:szCs w:val="22"/>
        </w:rPr>
      </w:pPr>
    </w:p>
    <w:p w14:paraId="6FA42440" w14:textId="77777777" w:rsidR="00DC1AC5" w:rsidRPr="00FB4045" w:rsidRDefault="00DC1AC5" w:rsidP="00647B7E">
      <w:pPr>
        <w:pStyle w:val="Heading4"/>
      </w:pPr>
      <w:r w:rsidRPr="00FB4045">
        <w:t>Scenario</w:t>
      </w:r>
    </w:p>
    <w:p w14:paraId="7E345E44" w14:textId="5BEF2F8A" w:rsidR="00DC1AC5" w:rsidRPr="00FB4045" w:rsidRDefault="00DC1AC5" w:rsidP="002D0535">
      <w:pPr>
        <w:pStyle w:val="BodyText"/>
        <w:rPr>
          <w:rFonts w:cs="Arial"/>
          <w:szCs w:val="22"/>
        </w:rPr>
      </w:pPr>
      <w:r w:rsidRPr="00FB4045">
        <w:rPr>
          <w:rFonts w:cs="Arial"/>
          <w:szCs w:val="22"/>
        </w:rPr>
        <w:t xml:space="preserve">We have received an email from China saying how they are impressed by our school’s website on the major religions, but are concerned that </w:t>
      </w:r>
      <w:r w:rsidR="002D0535" w:rsidRPr="00FB4045">
        <w:rPr>
          <w:rFonts w:cs="Arial"/>
          <w:szCs w:val="22"/>
        </w:rPr>
        <w:t>a religio</w:t>
      </w:r>
      <w:r w:rsidR="00EE4CEA">
        <w:rPr>
          <w:rFonts w:cs="Arial"/>
          <w:szCs w:val="22"/>
        </w:rPr>
        <w:t>us perspective, such as Taoism/</w:t>
      </w:r>
      <w:r w:rsidR="002D0535" w:rsidRPr="00FB4045">
        <w:rPr>
          <w:rFonts w:cs="Arial"/>
          <w:szCs w:val="22"/>
        </w:rPr>
        <w:t>Daoism or Confucianism</w:t>
      </w:r>
      <w:r w:rsidRPr="00FB4045">
        <w:rPr>
          <w:rFonts w:cs="Arial"/>
          <w:szCs w:val="22"/>
        </w:rPr>
        <w:t xml:space="preserve"> is missing. </w:t>
      </w:r>
    </w:p>
    <w:p w14:paraId="44150D10" w14:textId="407243A6" w:rsidR="00DC1AC5" w:rsidRPr="00FB4045" w:rsidRDefault="00DC1AC5" w:rsidP="00856D70">
      <w:pPr>
        <w:pStyle w:val="BodyText"/>
        <w:rPr>
          <w:rFonts w:cs="Arial"/>
          <w:szCs w:val="22"/>
        </w:rPr>
      </w:pPr>
      <w:r w:rsidRPr="00FB4045">
        <w:rPr>
          <w:rFonts w:cs="Arial"/>
          <w:szCs w:val="22"/>
        </w:rPr>
        <w:t xml:space="preserve">You are to respond to this email explaining why you will or will not include </w:t>
      </w:r>
      <w:r w:rsidR="00EE4CEA">
        <w:rPr>
          <w:rFonts w:cs="Arial"/>
          <w:szCs w:val="22"/>
        </w:rPr>
        <w:t>the religious perspective</w:t>
      </w:r>
      <w:r w:rsidRPr="00FB4045">
        <w:rPr>
          <w:rFonts w:cs="Arial"/>
          <w:szCs w:val="22"/>
        </w:rPr>
        <w:t xml:space="preserve"> on the website.</w:t>
      </w:r>
    </w:p>
    <w:p w14:paraId="76A2FBDF" w14:textId="77777777" w:rsidR="00DC1AC5" w:rsidRPr="00FB4045" w:rsidRDefault="00DC1AC5" w:rsidP="00DC1AC5">
      <w:pPr>
        <w:pStyle w:val="BodyText"/>
        <w:rPr>
          <w:rFonts w:cs="Arial"/>
          <w:szCs w:val="22"/>
        </w:rPr>
      </w:pPr>
      <w:r w:rsidRPr="00FB4045">
        <w:rPr>
          <w:rFonts w:cs="Arial"/>
          <w:szCs w:val="22"/>
        </w:rPr>
        <w:t xml:space="preserve">In your response include: </w:t>
      </w:r>
    </w:p>
    <w:p w14:paraId="65A58AC7" w14:textId="6C9550A9" w:rsidR="00DC1AC5" w:rsidRPr="00FB4045" w:rsidRDefault="00DC1AC5" w:rsidP="00B05314">
      <w:pPr>
        <w:pStyle w:val="Dot"/>
      </w:pPr>
      <w:r w:rsidRPr="00FB4045">
        <w:t>core beliefs and values</w:t>
      </w:r>
    </w:p>
    <w:p w14:paraId="1AC9DC5F" w14:textId="37446013" w:rsidR="00DC1AC5" w:rsidRPr="00FB4045" w:rsidRDefault="00DC1AC5" w:rsidP="00B05314">
      <w:pPr>
        <w:pStyle w:val="Dot"/>
      </w:pPr>
      <w:r w:rsidRPr="00FB4045">
        <w:t>origins of beliefs</w:t>
      </w:r>
    </w:p>
    <w:p w14:paraId="4D17E773" w14:textId="55269C55" w:rsidR="00DC1AC5" w:rsidRPr="00FB4045" w:rsidRDefault="00DC1AC5" w:rsidP="00B05314">
      <w:pPr>
        <w:pStyle w:val="Dot"/>
      </w:pPr>
      <w:r w:rsidRPr="00FB4045">
        <w:t>founder/important persons</w:t>
      </w:r>
    </w:p>
    <w:p w14:paraId="291716CC" w14:textId="45484424" w:rsidR="00DC1AC5" w:rsidRPr="00FB4045" w:rsidRDefault="00DC1AC5" w:rsidP="00B05314">
      <w:pPr>
        <w:pStyle w:val="Dot"/>
      </w:pPr>
      <w:r w:rsidRPr="00FB4045">
        <w:t>stories and sacred or valued texts</w:t>
      </w:r>
    </w:p>
    <w:p w14:paraId="75D258C9" w14:textId="3171D8DE" w:rsidR="00DC1AC5" w:rsidRDefault="00DC1AC5" w:rsidP="00B05314">
      <w:pPr>
        <w:pStyle w:val="Dot"/>
      </w:pPr>
      <w:r w:rsidRPr="00FB4045">
        <w:t>common practices</w:t>
      </w:r>
    </w:p>
    <w:p w14:paraId="1F58C411" w14:textId="2B6678C0" w:rsidR="00EE4CEA" w:rsidRPr="00FB4045" w:rsidRDefault="00EE4CEA" w:rsidP="00B05314">
      <w:pPr>
        <w:pStyle w:val="Dot"/>
      </w:pPr>
      <w:r>
        <w:t>various expressions</w:t>
      </w:r>
    </w:p>
    <w:p w14:paraId="21A51E91" w14:textId="7799974F" w:rsidR="00DC1AC5" w:rsidRDefault="00DC1AC5" w:rsidP="00B05314">
      <w:pPr>
        <w:pStyle w:val="Dot"/>
      </w:pPr>
      <w:r w:rsidRPr="00FB4045">
        <w:t>connections between beliefs and practices in Asian societies.</w:t>
      </w:r>
    </w:p>
    <w:p w14:paraId="7A035579" w14:textId="474CFA97" w:rsidR="00DC1AC5" w:rsidRPr="00FB4045" w:rsidRDefault="00DC1AC5" w:rsidP="00856D70">
      <w:pPr>
        <w:pStyle w:val="BodyText"/>
        <w:rPr>
          <w:rFonts w:cs="Arial"/>
          <w:szCs w:val="22"/>
        </w:rPr>
      </w:pPr>
      <w:r w:rsidRPr="00FB4045">
        <w:rPr>
          <w:rFonts w:cs="Arial"/>
          <w:szCs w:val="22"/>
        </w:rPr>
        <w:t>In your answer</w:t>
      </w:r>
      <w:r w:rsidR="00092C39">
        <w:rPr>
          <w:rFonts w:cs="Arial"/>
          <w:szCs w:val="22"/>
        </w:rPr>
        <w:t>,</w:t>
      </w:r>
      <w:r w:rsidRPr="00FB4045">
        <w:rPr>
          <w:rFonts w:cs="Arial"/>
          <w:szCs w:val="22"/>
        </w:rPr>
        <w:t xml:space="preserve"> address the question</w:t>
      </w:r>
      <w:r w:rsidR="00856D70" w:rsidRPr="00FB4045">
        <w:rPr>
          <w:rFonts w:cs="Arial"/>
          <w:szCs w:val="22"/>
        </w:rPr>
        <w:t>:</w:t>
      </w:r>
      <w:r w:rsidRPr="00FB4045">
        <w:rPr>
          <w:rFonts w:cs="Arial"/>
          <w:szCs w:val="22"/>
        </w:rPr>
        <w:t xml:space="preserve"> </w:t>
      </w:r>
      <w:r w:rsidR="00856D70" w:rsidRPr="00FB4045">
        <w:rPr>
          <w:rFonts w:cs="Arial"/>
          <w:szCs w:val="22"/>
        </w:rPr>
        <w:t>‘</w:t>
      </w:r>
      <w:r w:rsidRPr="00FB4045">
        <w:rPr>
          <w:rFonts w:cs="Arial"/>
          <w:szCs w:val="22"/>
        </w:rPr>
        <w:t xml:space="preserve">Is </w:t>
      </w:r>
      <w:r w:rsidR="00856D70" w:rsidRPr="00FB4045">
        <w:rPr>
          <w:rFonts w:cs="Arial"/>
          <w:szCs w:val="22"/>
        </w:rPr>
        <w:t>… (Confucianism etc.)</w:t>
      </w:r>
      <w:r w:rsidRPr="00FB4045">
        <w:rPr>
          <w:rFonts w:cs="Arial"/>
          <w:szCs w:val="22"/>
        </w:rPr>
        <w:t xml:space="preserve"> a religion or a philosophy?</w:t>
      </w:r>
      <w:r w:rsidR="00856D70" w:rsidRPr="00FB4045">
        <w:rPr>
          <w:rFonts w:cs="Arial"/>
          <w:szCs w:val="22"/>
        </w:rPr>
        <w:t>’</w:t>
      </w:r>
    </w:p>
    <w:p w14:paraId="6CF2F598" w14:textId="699F97C0" w:rsidR="00DC1AC5" w:rsidRDefault="00DC1AC5" w:rsidP="00DC1AC5">
      <w:pPr>
        <w:pStyle w:val="BodyText"/>
        <w:rPr>
          <w:rFonts w:cs="Arial"/>
          <w:szCs w:val="22"/>
        </w:rPr>
      </w:pPr>
      <w:r w:rsidRPr="00FB4045">
        <w:rPr>
          <w:rFonts w:cs="Arial"/>
          <w:szCs w:val="22"/>
        </w:rPr>
        <w:t xml:space="preserve">As a class discuss: “What impact does </w:t>
      </w:r>
      <w:r w:rsidR="00856D70" w:rsidRPr="00FB4045">
        <w:rPr>
          <w:rFonts w:cs="Arial"/>
          <w:szCs w:val="22"/>
        </w:rPr>
        <w:t>the religious perspective</w:t>
      </w:r>
      <w:r w:rsidRPr="00FB4045">
        <w:rPr>
          <w:rFonts w:cs="Arial"/>
          <w:szCs w:val="22"/>
        </w:rPr>
        <w:t xml:space="preserve"> have on the Chinese culture?”</w:t>
      </w:r>
    </w:p>
    <w:p w14:paraId="5F8F7D5D" w14:textId="77777777" w:rsidR="001F1950" w:rsidRPr="00FB4045" w:rsidRDefault="001F1950" w:rsidP="00DC1AC5">
      <w:pPr>
        <w:pStyle w:val="BodyText"/>
        <w:rPr>
          <w:rFonts w:cs="Arial"/>
          <w:szCs w:val="22"/>
        </w:rPr>
      </w:pPr>
    </w:p>
    <w:p w14:paraId="1B293ECF" w14:textId="77777777" w:rsidR="001F1950" w:rsidRPr="00FB4045" w:rsidRDefault="001F1950" w:rsidP="001F1950">
      <w:pPr>
        <w:pStyle w:val="Heading4"/>
      </w:pPr>
      <w:r>
        <w:t>Useful websites</w:t>
      </w:r>
    </w:p>
    <w:p w14:paraId="185B38E9" w14:textId="77777777" w:rsidR="001F1950" w:rsidRDefault="00000000" w:rsidP="001F1950">
      <w:pPr>
        <w:pStyle w:val="BodyText"/>
        <w:rPr>
          <w:rFonts w:cs="Arial"/>
          <w:szCs w:val="22"/>
        </w:rPr>
      </w:pPr>
      <w:hyperlink r:id="rId33" w:history="1">
        <w:r w:rsidR="001F1950" w:rsidRPr="00375340">
          <w:rPr>
            <w:rStyle w:val="Hyperlink"/>
            <w:rFonts w:cs="Arial"/>
            <w:szCs w:val="22"/>
          </w:rPr>
          <w:t>http://asiasociety.org/education/confucianism</w:t>
        </w:r>
      </w:hyperlink>
    </w:p>
    <w:p w14:paraId="7EA2EE79" w14:textId="77777777" w:rsidR="001F1950" w:rsidRDefault="00000000" w:rsidP="001F1950">
      <w:pPr>
        <w:pStyle w:val="BodyText"/>
        <w:rPr>
          <w:rFonts w:cs="Arial"/>
          <w:szCs w:val="22"/>
        </w:rPr>
      </w:pPr>
      <w:hyperlink r:id="rId34" w:history="1">
        <w:r w:rsidR="001F1950" w:rsidRPr="00375340">
          <w:rPr>
            <w:rStyle w:val="Hyperlink"/>
            <w:rFonts w:cs="Arial"/>
            <w:szCs w:val="22"/>
          </w:rPr>
          <w:t>https://www.britannica.com/quiz/confucianism</w:t>
        </w:r>
      </w:hyperlink>
    </w:p>
    <w:p w14:paraId="4BA3A220" w14:textId="77777777" w:rsidR="001F1950" w:rsidRDefault="00000000" w:rsidP="001F1950">
      <w:pPr>
        <w:pStyle w:val="BodyText"/>
        <w:rPr>
          <w:rFonts w:cs="Arial"/>
          <w:szCs w:val="22"/>
        </w:rPr>
      </w:pPr>
      <w:hyperlink r:id="rId35" w:history="1">
        <w:r w:rsidR="001F1950" w:rsidRPr="00375340">
          <w:rPr>
            <w:rStyle w:val="Hyperlink"/>
            <w:rFonts w:cs="Arial"/>
            <w:szCs w:val="22"/>
          </w:rPr>
          <w:t>http://asiasociety.org/education/daoism</w:t>
        </w:r>
      </w:hyperlink>
    </w:p>
    <w:p w14:paraId="3FC4C520" w14:textId="77777777" w:rsidR="00DC1AC5" w:rsidRPr="00FB4045" w:rsidRDefault="00DC1AC5" w:rsidP="00DC1AC5">
      <w:pPr>
        <w:pStyle w:val="BodyText"/>
        <w:rPr>
          <w:rFonts w:cs="Arial"/>
          <w:szCs w:val="22"/>
        </w:rPr>
      </w:pPr>
    </w:p>
    <w:p w14:paraId="5BDEA5F1" w14:textId="77777777" w:rsidR="00CB2130" w:rsidRPr="00FB4045" w:rsidRDefault="00CB2130" w:rsidP="00647B7E">
      <w:pPr>
        <w:pStyle w:val="Heading3"/>
      </w:pPr>
      <w:r w:rsidRPr="00FB4045">
        <w:t>Task 3   Uluru holiday</w:t>
      </w:r>
    </w:p>
    <w:p w14:paraId="0790FA74" w14:textId="09D3619B" w:rsidR="00CB2130" w:rsidRPr="00FB4045" w:rsidRDefault="00FC13AF" w:rsidP="00647B7E">
      <w:pPr>
        <w:pStyle w:val="Heading4"/>
      </w:pPr>
      <w:r>
        <w:t>Course content</w:t>
      </w:r>
    </w:p>
    <w:p w14:paraId="331F0E34" w14:textId="5FE4D6D5" w:rsidR="00596C4A" w:rsidRPr="00FB4045" w:rsidRDefault="00596C4A" w:rsidP="00596C4A">
      <w:pPr>
        <w:rPr>
          <w:rFonts w:cs="Arial"/>
          <w:b/>
        </w:rPr>
      </w:pPr>
      <w:r w:rsidRPr="00FB4045">
        <w:rPr>
          <w:rFonts w:cs="Arial"/>
          <w:b/>
        </w:rPr>
        <w:t xml:space="preserve">Indigenous Spirituality </w:t>
      </w:r>
    </w:p>
    <w:p w14:paraId="4970A500" w14:textId="77777777" w:rsidR="00596C4A" w:rsidRPr="00FB4045" w:rsidRDefault="00596C4A" w:rsidP="00596C4A">
      <w:pPr>
        <w:rPr>
          <w:rFonts w:cs="Arial"/>
        </w:rPr>
      </w:pPr>
      <w:r w:rsidRPr="00FB4045">
        <w:rPr>
          <w:rFonts w:cs="Arial"/>
        </w:rPr>
        <w:t>Students:</w:t>
      </w:r>
    </w:p>
    <w:p w14:paraId="0176CF1D" w14:textId="77777777" w:rsidR="00596C4A" w:rsidRPr="00FB4045" w:rsidRDefault="00596C4A" w:rsidP="00A55D14">
      <w:pPr>
        <w:pStyle w:val="ListParagraph"/>
        <w:numPr>
          <w:ilvl w:val="0"/>
          <w:numId w:val="22"/>
        </w:numPr>
        <w:ind w:left="567"/>
        <w:rPr>
          <w:szCs w:val="22"/>
        </w:rPr>
      </w:pPr>
      <w:r w:rsidRPr="00FB4045">
        <w:rPr>
          <w:szCs w:val="22"/>
        </w:rPr>
        <w:t>explore the nature and origins of Indigenous spiritual beliefs and practices, for example:</w:t>
      </w:r>
    </w:p>
    <w:p w14:paraId="45F44468" w14:textId="77777777" w:rsidR="00596C4A" w:rsidRPr="00FB4045" w:rsidRDefault="00596C4A" w:rsidP="00A55D14">
      <w:pPr>
        <w:pStyle w:val="ListParagraph"/>
        <w:numPr>
          <w:ilvl w:val="0"/>
          <w:numId w:val="23"/>
        </w:numPr>
        <w:ind w:left="1134"/>
        <w:rPr>
          <w:szCs w:val="22"/>
        </w:rPr>
      </w:pPr>
      <w:r w:rsidRPr="00FB4045">
        <w:rPr>
          <w:szCs w:val="22"/>
        </w:rPr>
        <w:t>identification of the core beliefs and values</w:t>
      </w:r>
    </w:p>
    <w:p w14:paraId="46F11E74" w14:textId="77777777" w:rsidR="00596C4A" w:rsidRPr="00FB4045" w:rsidRDefault="00596C4A" w:rsidP="00A55D14">
      <w:pPr>
        <w:pStyle w:val="ListParagraph"/>
        <w:numPr>
          <w:ilvl w:val="0"/>
          <w:numId w:val="23"/>
        </w:numPr>
        <w:ind w:left="1134"/>
        <w:rPr>
          <w:szCs w:val="22"/>
        </w:rPr>
      </w:pPr>
      <w:r w:rsidRPr="00FB4045">
        <w:rPr>
          <w:szCs w:val="22"/>
        </w:rPr>
        <w:t>investigation of the origins of beliefs and oral traditions</w:t>
      </w:r>
    </w:p>
    <w:p w14:paraId="2B2A10D3" w14:textId="77777777" w:rsidR="00596C4A" w:rsidRPr="00FB4045" w:rsidRDefault="00596C4A" w:rsidP="00A55D14">
      <w:pPr>
        <w:pStyle w:val="ListParagraph"/>
        <w:numPr>
          <w:ilvl w:val="0"/>
          <w:numId w:val="23"/>
        </w:numPr>
        <w:ind w:left="1134"/>
        <w:rPr>
          <w:szCs w:val="22"/>
        </w:rPr>
      </w:pPr>
      <w:r w:rsidRPr="00FB4045">
        <w:rPr>
          <w:szCs w:val="22"/>
        </w:rPr>
        <w:t>explanation of common practices and expressions of belief</w:t>
      </w:r>
    </w:p>
    <w:p w14:paraId="07D4297A" w14:textId="1B82A3DB" w:rsidR="00596C4A" w:rsidRPr="00FB4045" w:rsidRDefault="00596C4A" w:rsidP="00A55D14">
      <w:pPr>
        <w:pStyle w:val="ListParagraph"/>
        <w:numPr>
          <w:ilvl w:val="0"/>
          <w:numId w:val="23"/>
        </w:numPr>
        <w:ind w:left="1134"/>
        <w:rPr>
          <w:szCs w:val="22"/>
        </w:rPr>
      </w:pPr>
      <w:r w:rsidRPr="00FB4045">
        <w:rPr>
          <w:szCs w:val="22"/>
        </w:rPr>
        <w:t>recognition of the significance of Indigenous spirituality in shaping landscapes</w:t>
      </w:r>
      <w:r w:rsidR="004B2564">
        <w:rPr>
          <w:szCs w:val="22"/>
        </w:rPr>
        <w:t xml:space="preserve"> and cultural expression</w:t>
      </w:r>
    </w:p>
    <w:p w14:paraId="15927D73" w14:textId="77777777" w:rsidR="00DC1AC5" w:rsidRPr="00FB4045" w:rsidRDefault="00DC1AC5" w:rsidP="00DC1AC5">
      <w:pPr>
        <w:pStyle w:val="BodyText"/>
        <w:rPr>
          <w:rFonts w:cs="Arial"/>
          <w:szCs w:val="22"/>
        </w:rPr>
      </w:pPr>
    </w:p>
    <w:p w14:paraId="3A64BC06" w14:textId="77777777" w:rsidR="00CB2130" w:rsidRPr="00FB4045" w:rsidRDefault="00CB2130" w:rsidP="00647B7E">
      <w:pPr>
        <w:pStyle w:val="Heading4"/>
      </w:pPr>
      <w:r w:rsidRPr="00FB4045">
        <w:lastRenderedPageBreak/>
        <w:t>Scenario</w:t>
      </w:r>
    </w:p>
    <w:p w14:paraId="458DFD7C" w14:textId="77777777" w:rsidR="00CB2130" w:rsidRPr="00FB4045" w:rsidRDefault="00CB2130" w:rsidP="00CB2130">
      <w:pPr>
        <w:pStyle w:val="BodyText"/>
        <w:rPr>
          <w:rFonts w:cs="Arial"/>
          <w:lang w:val="en-AU"/>
        </w:rPr>
      </w:pPr>
      <w:r w:rsidRPr="00FB4045">
        <w:rPr>
          <w:rFonts w:cs="Arial"/>
          <w:lang w:val="en-AU"/>
        </w:rPr>
        <w:t>Your parents have announced that you are going to Uluru for your next holiday.  Your father is excited about climbing to the top of Uluru.  You remember hearing it is not an appropriate thing to do but you don’t know why.  You research the issue and find it is linked to Aboriginal spirituality.  You find out all you can so you can explain to your father why you don’t want your family to climb the rock.</w:t>
      </w:r>
    </w:p>
    <w:p w14:paraId="73424693" w14:textId="77777777" w:rsidR="00CB2130" w:rsidRPr="00FB4045" w:rsidRDefault="00CB2130" w:rsidP="00CB2130">
      <w:pPr>
        <w:pStyle w:val="BodyText"/>
        <w:rPr>
          <w:rFonts w:cs="Arial"/>
          <w:lang w:val="en-AU"/>
        </w:rPr>
      </w:pPr>
      <w:r w:rsidRPr="00FB4045">
        <w:rPr>
          <w:rFonts w:cs="Arial"/>
          <w:lang w:val="en-AU"/>
        </w:rPr>
        <w:br/>
        <w:t>Your investigation must include:</w:t>
      </w:r>
    </w:p>
    <w:p w14:paraId="509A6F03" w14:textId="77777777" w:rsidR="00CB2130" w:rsidRPr="00FB4045" w:rsidRDefault="00CB2130" w:rsidP="00A55D14">
      <w:pPr>
        <w:pStyle w:val="BodyText"/>
        <w:numPr>
          <w:ilvl w:val="0"/>
          <w:numId w:val="30"/>
        </w:numPr>
        <w:rPr>
          <w:rFonts w:cs="Arial"/>
          <w:lang w:val="en-AU"/>
        </w:rPr>
      </w:pPr>
      <w:r w:rsidRPr="00FB4045">
        <w:rPr>
          <w:rFonts w:cs="Arial"/>
          <w:lang w:val="en-AU"/>
        </w:rPr>
        <w:t>the core beliefs and values of Aboriginal peoples</w:t>
      </w:r>
    </w:p>
    <w:p w14:paraId="4FA1986F" w14:textId="77777777" w:rsidR="00CB2130" w:rsidRPr="00FB4045" w:rsidRDefault="00CB2130" w:rsidP="00A55D14">
      <w:pPr>
        <w:pStyle w:val="BodyText"/>
        <w:numPr>
          <w:ilvl w:val="0"/>
          <w:numId w:val="30"/>
        </w:numPr>
        <w:rPr>
          <w:rFonts w:cs="Arial"/>
          <w:lang w:val="en-AU"/>
        </w:rPr>
      </w:pPr>
      <w:r w:rsidRPr="00FB4045">
        <w:rPr>
          <w:rFonts w:cs="Arial"/>
          <w:lang w:val="en-AU"/>
        </w:rPr>
        <w:t>the oral tradition of Aboriginal peoples and the Dreamings</w:t>
      </w:r>
    </w:p>
    <w:p w14:paraId="0561CC12" w14:textId="77777777" w:rsidR="00CB2130" w:rsidRDefault="00CB2130" w:rsidP="00A55D14">
      <w:pPr>
        <w:pStyle w:val="BodyText"/>
        <w:numPr>
          <w:ilvl w:val="0"/>
          <w:numId w:val="30"/>
        </w:numPr>
        <w:rPr>
          <w:rFonts w:cs="Arial"/>
          <w:lang w:val="en-AU"/>
        </w:rPr>
      </w:pPr>
      <w:r w:rsidRPr="00FB4045">
        <w:rPr>
          <w:rFonts w:cs="Arial"/>
          <w:lang w:val="en-AU"/>
        </w:rPr>
        <w:t>common practices associated with Aboriginal spirituality, including their relationship with the land</w:t>
      </w:r>
    </w:p>
    <w:p w14:paraId="13C9FC9C" w14:textId="0279C934" w:rsidR="00EE4CEA" w:rsidRPr="00FB4045" w:rsidRDefault="00EE4CEA" w:rsidP="00A55D14">
      <w:pPr>
        <w:pStyle w:val="BodyText"/>
        <w:numPr>
          <w:ilvl w:val="0"/>
          <w:numId w:val="30"/>
        </w:numPr>
        <w:rPr>
          <w:rFonts w:cs="Arial"/>
          <w:lang w:val="en-AU"/>
        </w:rPr>
      </w:pPr>
      <w:r>
        <w:rPr>
          <w:rFonts w:cs="Arial"/>
          <w:lang w:val="en-AU"/>
        </w:rPr>
        <w:t>how spirituality has shaped the landscape</w:t>
      </w:r>
    </w:p>
    <w:p w14:paraId="13DE77AD" w14:textId="77777777" w:rsidR="00CB2130" w:rsidRDefault="00CB2130" w:rsidP="00A55D14">
      <w:pPr>
        <w:pStyle w:val="BodyText"/>
        <w:numPr>
          <w:ilvl w:val="0"/>
          <w:numId w:val="30"/>
        </w:numPr>
        <w:rPr>
          <w:rFonts w:cs="Arial"/>
          <w:lang w:val="en-AU"/>
        </w:rPr>
      </w:pPr>
      <w:r w:rsidRPr="00FB4045">
        <w:rPr>
          <w:rFonts w:cs="Arial"/>
          <w:lang w:val="en-AU"/>
        </w:rPr>
        <w:t>the place of Aboriginal spirituality in Aboriginal cultures today.</w:t>
      </w:r>
    </w:p>
    <w:p w14:paraId="5910F6AE" w14:textId="7AD446C7" w:rsidR="001F1950" w:rsidRPr="00FB4045" w:rsidRDefault="001F1950" w:rsidP="001F1950">
      <w:pPr>
        <w:pStyle w:val="Heading4"/>
      </w:pPr>
      <w:r>
        <w:t>Useful websites</w:t>
      </w:r>
    </w:p>
    <w:p w14:paraId="59FD440C" w14:textId="38FE50A3" w:rsidR="00520D42" w:rsidRDefault="00000000" w:rsidP="0055624A">
      <w:pPr>
        <w:pStyle w:val="BodyText"/>
        <w:rPr>
          <w:rFonts w:cs="Arial"/>
          <w:szCs w:val="22"/>
        </w:rPr>
      </w:pPr>
      <w:hyperlink r:id="rId36" w:history="1">
        <w:r w:rsidR="001F1950" w:rsidRPr="00375340">
          <w:rPr>
            <w:rStyle w:val="Hyperlink"/>
            <w:rFonts w:cs="Arial"/>
            <w:szCs w:val="22"/>
          </w:rPr>
          <w:t>http://www.australia.gov.au/about-australia/australian-story/dreaming</w:t>
        </w:r>
      </w:hyperlink>
    </w:p>
    <w:p w14:paraId="52B0DF2B" w14:textId="439FA3CF" w:rsidR="001F1950" w:rsidRDefault="00000000" w:rsidP="0055624A">
      <w:pPr>
        <w:pStyle w:val="BodyText"/>
        <w:rPr>
          <w:rFonts w:cs="Arial"/>
          <w:szCs w:val="22"/>
        </w:rPr>
      </w:pPr>
      <w:hyperlink r:id="rId37" w:history="1">
        <w:r w:rsidR="001F1950" w:rsidRPr="00375340">
          <w:rPr>
            <w:rStyle w:val="Hyperlink"/>
            <w:rFonts w:cs="Arial"/>
            <w:szCs w:val="22"/>
          </w:rPr>
          <w:t>http://australianmuseum.net.au/indigenous-australia-spirituality</w:t>
        </w:r>
      </w:hyperlink>
    </w:p>
    <w:p w14:paraId="1E60C82B" w14:textId="26F3AAD6" w:rsidR="001F1950" w:rsidRDefault="00000000" w:rsidP="0055624A">
      <w:pPr>
        <w:pStyle w:val="BodyText"/>
        <w:rPr>
          <w:rFonts w:cs="Arial"/>
          <w:szCs w:val="22"/>
        </w:rPr>
      </w:pPr>
      <w:hyperlink r:id="rId38" w:history="1">
        <w:r w:rsidR="001F1950" w:rsidRPr="00375340">
          <w:rPr>
            <w:rStyle w:val="Hyperlink"/>
            <w:rFonts w:cs="Arial"/>
            <w:szCs w:val="22"/>
          </w:rPr>
          <w:t>http://www.australianstogether.org.au/stories/detail/indigenous-spirituality</w:t>
        </w:r>
      </w:hyperlink>
    </w:p>
    <w:p w14:paraId="4211FDBB" w14:textId="77777777" w:rsidR="0039336D" w:rsidRDefault="0039336D">
      <w:pPr>
        <w:spacing w:before="0" w:after="200"/>
        <w:rPr>
          <w:rFonts w:eastAsiaTheme="majorEastAsia" w:cstheme="majorBidi"/>
          <w:bCs/>
          <w:color w:val="404040" w:themeColor="text1" w:themeTint="BF"/>
          <w:sz w:val="36"/>
          <w:szCs w:val="28"/>
        </w:rPr>
      </w:pPr>
      <w:r>
        <w:br w:type="page"/>
      </w:r>
    </w:p>
    <w:p w14:paraId="463CC5AF" w14:textId="16407695" w:rsidR="009D2666" w:rsidRPr="00510C4E" w:rsidRDefault="00656E46" w:rsidP="00510C4E">
      <w:pPr>
        <w:pStyle w:val="Heading1"/>
      </w:pPr>
      <w:bookmarkStart w:id="4" w:name="_Toc339870215"/>
      <w:r>
        <w:lastRenderedPageBreak/>
        <w:t>Option 2: Culture and g</w:t>
      </w:r>
      <w:r w:rsidR="009D2666" w:rsidRPr="00510C4E">
        <w:t>ender</w:t>
      </w:r>
      <w:bookmarkEnd w:id="4"/>
      <w:r w:rsidR="009D2666" w:rsidRPr="00510C4E">
        <w:tab/>
      </w:r>
      <w:r w:rsidR="009D2666" w:rsidRPr="00510C4E">
        <w:tab/>
      </w:r>
      <w:r w:rsidR="009D2666" w:rsidRPr="00510C4E">
        <w:tab/>
      </w:r>
      <w:r w:rsidR="009D2666" w:rsidRPr="00510C4E">
        <w:tab/>
      </w:r>
      <w:r w:rsidR="009D2666" w:rsidRPr="00510C4E">
        <w:tab/>
      </w:r>
      <w:r w:rsidR="009D2666" w:rsidRPr="00510C4E">
        <w:tab/>
        <w:t xml:space="preserve"> </w:t>
      </w:r>
    </w:p>
    <w:p w14:paraId="2ECC6299" w14:textId="24789F3F" w:rsidR="009D2666" w:rsidRPr="00FB4045" w:rsidRDefault="009D2666" w:rsidP="00854C8B">
      <w:r w:rsidRPr="00FB4045">
        <w:t xml:space="preserve"> (15</w:t>
      </w:r>
      <w:r w:rsidRPr="00FB4045">
        <w:noBreakHyphen/>
        <w:t>25 hours)</w:t>
      </w:r>
    </w:p>
    <w:p w14:paraId="02DBD310" w14:textId="344B6136" w:rsidR="009D2666" w:rsidRPr="00FB4045" w:rsidRDefault="00954EF5" w:rsidP="00954EF5">
      <w:pPr>
        <w:pStyle w:val="Introbodytext"/>
        <w:ind w:left="26"/>
      </w:pPr>
      <w:r>
        <w:t xml:space="preserve">Focus: </w:t>
      </w:r>
      <w:r w:rsidR="009D2666" w:rsidRPr="00FB4045">
        <w:t xml:space="preserve">Students study connections between culture </w:t>
      </w:r>
      <w:r>
        <w:t xml:space="preserve">and the roles of men and women, </w:t>
      </w:r>
      <w:r w:rsidR="009D2666" w:rsidRPr="00FB4045">
        <w:t xml:space="preserve">illustrating gender differences in how culture is expressed and the impact of these differences on societies.   </w:t>
      </w:r>
    </w:p>
    <w:p w14:paraId="195582B0" w14:textId="77777777" w:rsidR="009D2666" w:rsidRPr="00FB4045" w:rsidRDefault="009D2666" w:rsidP="009D2666">
      <w:pPr>
        <w:ind w:left="386" w:hanging="360"/>
        <w:rPr>
          <w:rFonts w:cs="Arial"/>
          <w:b/>
          <w:szCs w:val="20"/>
        </w:rPr>
      </w:pPr>
    </w:p>
    <w:p w14:paraId="25DD0391" w14:textId="77777777" w:rsidR="009D2666" w:rsidRPr="00FB4045" w:rsidRDefault="009D2666" w:rsidP="009D2666">
      <w:pPr>
        <w:ind w:left="386" w:hanging="360"/>
        <w:rPr>
          <w:rFonts w:cs="Arial"/>
          <w:szCs w:val="20"/>
        </w:rPr>
      </w:pPr>
      <w:r w:rsidRPr="00FB4045">
        <w:rPr>
          <w:rFonts w:cs="Arial"/>
          <w:b/>
          <w:szCs w:val="20"/>
        </w:rPr>
        <w:t>Outcomes</w:t>
      </w:r>
    </w:p>
    <w:p w14:paraId="376766AA" w14:textId="77777777" w:rsidR="009D2666" w:rsidRPr="00FB4045" w:rsidRDefault="009D2666" w:rsidP="009D2666">
      <w:pPr>
        <w:spacing w:after="120"/>
        <w:ind w:left="386" w:hanging="360"/>
        <w:rPr>
          <w:rFonts w:cs="Arial"/>
          <w:szCs w:val="20"/>
        </w:rPr>
      </w:pPr>
      <w:r w:rsidRPr="00FB4045">
        <w:rPr>
          <w:rFonts w:cs="Arial"/>
          <w:szCs w:val="20"/>
        </w:rPr>
        <w:t>A student:</w:t>
      </w:r>
    </w:p>
    <w:p w14:paraId="14DA6A71" w14:textId="77777777" w:rsidR="009D2666" w:rsidRPr="0039336D" w:rsidRDefault="009D2666" w:rsidP="009D2666">
      <w:pPr>
        <w:spacing w:after="120"/>
        <w:ind w:left="426" w:hanging="426"/>
        <w:rPr>
          <w:rFonts w:cs="Arial"/>
          <w:sz w:val="20"/>
          <w:szCs w:val="20"/>
        </w:rPr>
      </w:pPr>
      <w:r w:rsidRPr="0039336D">
        <w:rPr>
          <w:rFonts w:cs="Arial"/>
          <w:sz w:val="20"/>
          <w:szCs w:val="20"/>
        </w:rPr>
        <w:t>2.</w:t>
      </w:r>
      <w:r w:rsidRPr="0039336D">
        <w:rPr>
          <w:rFonts w:cs="Arial"/>
          <w:sz w:val="20"/>
          <w:szCs w:val="20"/>
        </w:rPr>
        <w:tab/>
        <w:t>describes characteristics of culture</w:t>
      </w:r>
    </w:p>
    <w:p w14:paraId="1A322CFF" w14:textId="77777777" w:rsidR="009D2666" w:rsidRPr="0039336D" w:rsidRDefault="009D2666" w:rsidP="009D2666">
      <w:pPr>
        <w:spacing w:after="120"/>
        <w:ind w:left="426" w:hanging="426"/>
        <w:rPr>
          <w:rFonts w:cs="Arial"/>
          <w:sz w:val="20"/>
          <w:szCs w:val="20"/>
        </w:rPr>
      </w:pPr>
      <w:r w:rsidRPr="0039336D">
        <w:rPr>
          <w:rFonts w:cs="Arial"/>
          <w:sz w:val="20"/>
          <w:szCs w:val="20"/>
        </w:rPr>
        <w:t>3.</w:t>
      </w:r>
      <w:r w:rsidRPr="0039336D">
        <w:rPr>
          <w:rFonts w:cs="Arial"/>
          <w:sz w:val="20"/>
          <w:szCs w:val="20"/>
        </w:rPr>
        <w:tab/>
        <w:t>examines cultural similarities and differences</w:t>
      </w:r>
    </w:p>
    <w:p w14:paraId="11F4F21B" w14:textId="77777777" w:rsidR="009D2666" w:rsidRPr="0039336D" w:rsidRDefault="009D2666" w:rsidP="009D2666">
      <w:pPr>
        <w:spacing w:after="120"/>
        <w:ind w:left="426" w:hanging="426"/>
        <w:rPr>
          <w:rFonts w:cs="Arial"/>
          <w:sz w:val="20"/>
          <w:szCs w:val="20"/>
        </w:rPr>
      </w:pPr>
      <w:r w:rsidRPr="0039336D">
        <w:rPr>
          <w:rFonts w:cs="Arial"/>
          <w:sz w:val="20"/>
          <w:szCs w:val="20"/>
        </w:rPr>
        <w:t>4.</w:t>
      </w:r>
      <w:r w:rsidRPr="0039336D">
        <w:rPr>
          <w:rFonts w:cs="Arial"/>
          <w:sz w:val="20"/>
          <w:szCs w:val="20"/>
        </w:rPr>
        <w:tab/>
        <w:t>examines cultural diversity</w:t>
      </w:r>
    </w:p>
    <w:p w14:paraId="7CF8A383" w14:textId="77777777" w:rsidR="009D2666" w:rsidRPr="0039336D" w:rsidRDefault="009D2666" w:rsidP="009D2666">
      <w:pPr>
        <w:spacing w:after="120"/>
        <w:ind w:left="426" w:hanging="426"/>
        <w:rPr>
          <w:rFonts w:cs="Arial"/>
          <w:sz w:val="20"/>
          <w:szCs w:val="20"/>
        </w:rPr>
      </w:pPr>
      <w:r w:rsidRPr="0039336D">
        <w:rPr>
          <w:rFonts w:cs="Arial"/>
          <w:sz w:val="20"/>
          <w:szCs w:val="20"/>
        </w:rPr>
        <w:t>6.</w:t>
      </w:r>
      <w:r w:rsidRPr="0039336D">
        <w:rPr>
          <w:rFonts w:cs="Arial"/>
          <w:sz w:val="20"/>
          <w:szCs w:val="20"/>
        </w:rPr>
        <w:tab/>
        <w:t>identifies influences on cultures and their interconnectedness</w:t>
      </w:r>
    </w:p>
    <w:p w14:paraId="5C6521BE" w14:textId="32C938D0" w:rsidR="009D2666" w:rsidRPr="0039336D" w:rsidRDefault="00B05314" w:rsidP="00B05314">
      <w:pPr>
        <w:pStyle w:val="BodyText"/>
        <w:ind w:left="0"/>
        <w:rPr>
          <w:rFonts w:cs="Arial"/>
          <w:sz w:val="20"/>
        </w:rPr>
      </w:pPr>
      <w:r w:rsidRPr="0039336D">
        <w:rPr>
          <w:rFonts w:cs="Arial"/>
          <w:sz w:val="20"/>
        </w:rPr>
        <w:t xml:space="preserve">12.   </w:t>
      </w:r>
      <w:r w:rsidR="009D2666" w:rsidRPr="0039336D">
        <w:rPr>
          <w:rFonts w:cs="Arial"/>
          <w:sz w:val="20"/>
        </w:rPr>
        <w:t>selects and uses a range of written, visual and oral forms, to describe, analyse and communicate about cultures</w:t>
      </w:r>
    </w:p>
    <w:p w14:paraId="0083524A" w14:textId="77777777" w:rsidR="009D2666" w:rsidRPr="00FB4045" w:rsidRDefault="009D2666" w:rsidP="009D2666">
      <w:pPr>
        <w:pStyle w:val="BodyText"/>
        <w:rPr>
          <w:rFonts w:cs="Arial"/>
          <w:szCs w:val="22"/>
        </w:rPr>
      </w:pPr>
    </w:p>
    <w:p w14:paraId="661A2418" w14:textId="6C736346" w:rsidR="00284968" w:rsidRPr="00FB4045" w:rsidRDefault="00AB6148" w:rsidP="00647B7E">
      <w:pPr>
        <w:pStyle w:val="Heading3"/>
      </w:pPr>
      <w:r>
        <w:t>Task 1</w:t>
      </w:r>
      <w:r w:rsidR="00284968" w:rsidRPr="00FB4045">
        <w:t xml:space="preserve"> Exploring the </w:t>
      </w:r>
      <w:r w:rsidR="002C428D">
        <w:t>interaction of family and traditions with gender roles and attitudes</w:t>
      </w:r>
    </w:p>
    <w:p w14:paraId="05B20B9E" w14:textId="77777777" w:rsidR="00D1059C" w:rsidRPr="00FB4045" w:rsidRDefault="00D1059C" w:rsidP="00D1059C">
      <w:pPr>
        <w:pStyle w:val="Heading4"/>
      </w:pPr>
      <w:r>
        <w:t>Course content</w:t>
      </w:r>
    </w:p>
    <w:p w14:paraId="1C2BDBFA" w14:textId="77777777" w:rsidR="00AB6148" w:rsidRPr="00FB4045" w:rsidRDefault="00AB6148" w:rsidP="00AB6148">
      <w:pPr>
        <w:rPr>
          <w:rFonts w:cs="Arial"/>
          <w:b/>
        </w:rPr>
      </w:pPr>
      <w:r w:rsidRPr="00FB4045">
        <w:rPr>
          <w:rFonts w:cs="Arial"/>
          <w:b/>
        </w:rPr>
        <w:t>Traditions</w:t>
      </w:r>
    </w:p>
    <w:p w14:paraId="59A2BB21" w14:textId="77777777" w:rsidR="00AB6148" w:rsidRPr="00FB4045" w:rsidRDefault="00AB6148" w:rsidP="00AB6148">
      <w:pPr>
        <w:rPr>
          <w:rFonts w:cs="Arial"/>
        </w:rPr>
      </w:pPr>
      <w:r w:rsidRPr="00FB4045">
        <w:rPr>
          <w:rFonts w:cs="Arial"/>
        </w:rPr>
        <w:t>Students:</w:t>
      </w:r>
    </w:p>
    <w:p w14:paraId="52F1D71D" w14:textId="77777777" w:rsidR="00AB6148" w:rsidRPr="00FB4045" w:rsidRDefault="00AB6148" w:rsidP="00A55D14">
      <w:pPr>
        <w:pStyle w:val="ListParagraph"/>
        <w:numPr>
          <w:ilvl w:val="0"/>
          <w:numId w:val="20"/>
        </w:numPr>
        <w:ind w:left="567"/>
        <w:rPr>
          <w:szCs w:val="22"/>
        </w:rPr>
      </w:pPr>
      <w:r w:rsidRPr="00FB4045">
        <w:rPr>
          <w:szCs w:val="22"/>
        </w:rPr>
        <w:t>explore the impact of cultural, religious and legal traditions on the lives of men and women, for example:</w:t>
      </w:r>
    </w:p>
    <w:p w14:paraId="22D647E8" w14:textId="77777777" w:rsidR="00AB6148" w:rsidRPr="00FB4045" w:rsidRDefault="00AB6148" w:rsidP="00A55D14">
      <w:pPr>
        <w:pStyle w:val="ListParagraph"/>
        <w:numPr>
          <w:ilvl w:val="0"/>
          <w:numId w:val="21"/>
        </w:numPr>
        <w:ind w:left="1134"/>
        <w:rPr>
          <w:szCs w:val="22"/>
        </w:rPr>
      </w:pPr>
      <w:r w:rsidRPr="00FB4045">
        <w:rPr>
          <w:szCs w:val="22"/>
        </w:rPr>
        <w:t>investigation of cultural traditions, including the origins of society and the historical role of men and women</w:t>
      </w:r>
    </w:p>
    <w:p w14:paraId="119156FE" w14:textId="12568C5E" w:rsidR="00AB6148" w:rsidRPr="00FB4045" w:rsidRDefault="00D7526C" w:rsidP="00A55D14">
      <w:pPr>
        <w:pStyle w:val="ListParagraph"/>
        <w:numPr>
          <w:ilvl w:val="0"/>
          <w:numId w:val="21"/>
        </w:numPr>
        <w:ind w:left="1134"/>
        <w:rPr>
          <w:szCs w:val="22"/>
        </w:rPr>
      </w:pPr>
      <w:r w:rsidRPr="00FB4045">
        <w:rPr>
          <w:szCs w:val="22"/>
        </w:rPr>
        <w:t xml:space="preserve">investigation of religious beliefs about gender in the family and society, or religious </w:t>
      </w:r>
      <w:r>
        <w:rPr>
          <w:szCs w:val="22"/>
        </w:rPr>
        <w:t>community</w:t>
      </w:r>
    </w:p>
    <w:p w14:paraId="0FC2FB3C" w14:textId="77777777" w:rsidR="00AB6148" w:rsidRPr="00FB4045" w:rsidRDefault="00AB6148" w:rsidP="00A55D14">
      <w:pPr>
        <w:pStyle w:val="ListParagraph"/>
        <w:numPr>
          <w:ilvl w:val="0"/>
          <w:numId w:val="21"/>
        </w:numPr>
        <w:ind w:left="1134"/>
        <w:rPr>
          <w:szCs w:val="22"/>
        </w:rPr>
      </w:pPr>
      <w:r w:rsidRPr="00FB4045">
        <w:rPr>
          <w:szCs w:val="22"/>
        </w:rPr>
        <w:t>investigation of different legal rights and protection for men and women in a variety of cultures</w:t>
      </w:r>
    </w:p>
    <w:p w14:paraId="62260D5E" w14:textId="4E3AABF2" w:rsidR="009D2666" w:rsidRPr="00FB4045" w:rsidRDefault="009D2666" w:rsidP="009D2666">
      <w:pPr>
        <w:rPr>
          <w:rFonts w:cs="Arial"/>
          <w:b/>
        </w:rPr>
      </w:pPr>
      <w:r w:rsidRPr="00FB4045">
        <w:rPr>
          <w:rFonts w:cs="Arial"/>
          <w:b/>
        </w:rPr>
        <w:t>Family</w:t>
      </w:r>
    </w:p>
    <w:p w14:paraId="68DBB9EB" w14:textId="77777777" w:rsidR="009D2666" w:rsidRPr="00FB4045" w:rsidRDefault="009D2666" w:rsidP="009D2666">
      <w:pPr>
        <w:rPr>
          <w:rFonts w:cs="Arial"/>
        </w:rPr>
      </w:pPr>
      <w:r w:rsidRPr="00FB4045">
        <w:rPr>
          <w:rFonts w:cs="Arial"/>
        </w:rPr>
        <w:t>Students:</w:t>
      </w:r>
    </w:p>
    <w:p w14:paraId="5078665B" w14:textId="77777777" w:rsidR="009D2666" w:rsidRPr="00FB4045" w:rsidRDefault="009D2666" w:rsidP="00A55D14">
      <w:pPr>
        <w:pStyle w:val="ListParagraph"/>
        <w:numPr>
          <w:ilvl w:val="0"/>
          <w:numId w:val="20"/>
        </w:numPr>
        <w:ind w:left="567"/>
        <w:rPr>
          <w:szCs w:val="22"/>
        </w:rPr>
      </w:pPr>
      <w:r w:rsidRPr="00FB4045">
        <w:rPr>
          <w:szCs w:val="22"/>
        </w:rPr>
        <w:t>explore the different roles and responsibilities of males and females within the family, for example:</w:t>
      </w:r>
    </w:p>
    <w:p w14:paraId="35FB7FCF" w14:textId="77777777" w:rsidR="009D2666" w:rsidRPr="00FB4045" w:rsidRDefault="009D2666" w:rsidP="00A55D14">
      <w:pPr>
        <w:pStyle w:val="ListParagraph"/>
        <w:numPr>
          <w:ilvl w:val="0"/>
          <w:numId w:val="31"/>
        </w:numPr>
        <w:ind w:left="1134"/>
        <w:rPr>
          <w:szCs w:val="22"/>
        </w:rPr>
      </w:pPr>
      <w:r w:rsidRPr="00FB4045">
        <w:rPr>
          <w:szCs w:val="22"/>
        </w:rPr>
        <w:t>description of the household responsibilities within the immediate and extended family</w:t>
      </w:r>
    </w:p>
    <w:p w14:paraId="0C62FE5F" w14:textId="77777777" w:rsidR="009D2666" w:rsidRPr="00FB4045" w:rsidRDefault="009D2666" w:rsidP="00A55D14">
      <w:pPr>
        <w:pStyle w:val="ListParagraph"/>
        <w:numPr>
          <w:ilvl w:val="0"/>
          <w:numId w:val="31"/>
        </w:numPr>
        <w:ind w:left="1134"/>
        <w:rPr>
          <w:szCs w:val="22"/>
        </w:rPr>
      </w:pPr>
      <w:r w:rsidRPr="00FB4045">
        <w:rPr>
          <w:szCs w:val="22"/>
        </w:rPr>
        <w:t>analysis of the impact of family roles and expectations on males and females</w:t>
      </w:r>
    </w:p>
    <w:p w14:paraId="4CC531A4" w14:textId="77777777" w:rsidR="009D2666" w:rsidRPr="00FB4045" w:rsidRDefault="009D2666" w:rsidP="00A55D14">
      <w:pPr>
        <w:pStyle w:val="ListParagraph"/>
        <w:numPr>
          <w:ilvl w:val="0"/>
          <w:numId w:val="31"/>
        </w:numPr>
        <w:ind w:left="1134"/>
        <w:rPr>
          <w:szCs w:val="22"/>
        </w:rPr>
      </w:pPr>
      <w:r w:rsidRPr="00FB4045">
        <w:rPr>
          <w:szCs w:val="22"/>
        </w:rPr>
        <w:t>discussion of health, autonomy and responsibility issues for women</w:t>
      </w:r>
    </w:p>
    <w:p w14:paraId="440E4415" w14:textId="77777777" w:rsidR="009D2666" w:rsidRPr="00FB4045" w:rsidRDefault="009D2666" w:rsidP="00A55D14">
      <w:pPr>
        <w:pStyle w:val="ListParagraph"/>
        <w:numPr>
          <w:ilvl w:val="0"/>
          <w:numId w:val="31"/>
        </w:numPr>
        <w:ind w:left="1134"/>
        <w:rPr>
          <w:b/>
          <w:szCs w:val="22"/>
        </w:rPr>
      </w:pPr>
      <w:r w:rsidRPr="00FB4045">
        <w:rPr>
          <w:szCs w:val="22"/>
        </w:rPr>
        <w:t>identification of examples of different preferences related to gender and adoption</w:t>
      </w:r>
    </w:p>
    <w:p w14:paraId="45BFAEAD" w14:textId="77777777" w:rsidR="0076332C" w:rsidRPr="00FB4045" w:rsidRDefault="0076332C" w:rsidP="0076332C">
      <w:pPr>
        <w:pStyle w:val="BodyText"/>
        <w:rPr>
          <w:rFonts w:cs="Arial"/>
        </w:rPr>
      </w:pPr>
    </w:p>
    <w:p w14:paraId="1CCFC68A" w14:textId="0E9F7791" w:rsidR="0076332C" w:rsidRPr="00FB4045" w:rsidRDefault="00092C39" w:rsidP="00D1059C">
      <w:pPr>
        <w:pStyle w:val="Heading4"/>
      </w:pPr>
      <w:r>
        <w:t>Activities</w:t>
      </w:r>
    </w:p>
    <w:p w14:paraId="659D0E25" w14:textId="7FECD6E4" w:rsidR="0076332C" w:rsidRPr="00FB4045" w:rsidRDefault="0076332C" w:rsidP="0076332C">
      <w:pPr>
        <w:pStyle w:val="BodyText"/>
        <w:rPr>
          <w:rFonts w:cs="Arial"/>
          <w:szCs w:val="22"/>
        </w:rPr>
      </w:pPr>
      <w:r w:rsidRPr="00FB4045">
        <w:rPr>
          <w:rFonts w:cs="Arial"/>
          <w:szCs w:val="22"/>
        </w:rPr>
        <w:t>In</w:t>
      </w:r>
      <w:r w:rsidR="002C428D">
        <w:rPr>
          <w:rFonts w:cs="Arial"/>
          <w:szCs w:val="22"/>
        </w:rPr>
        <w:t xml:space="preserve">vestigate the role families, </w:t>
      </w:r>
      <w:r w:rsidRPr="00FB4045">
        <w:rPr>
          <w:rFonts w:cs="Arial"/>
          <w:szCs w:val="22"/>
        </w:rPr>
        <w:t xml:space="preserve">generations </w:t>
      </w:r>
      <w:r w:rsidR="002C428D">
        <w:rPr>
          <w:rFonts w:cs="Arial"/>
          <w:szCs w:val="22"/>
        </w:rPr>
        <w:t xml:space="preserve">and traditions </w:t>
      </w:r>
      <w:r w:rsidRPr="00FB4045">
        <w:rPr>
          <w:rFonts w:cs="Arial"/>
          <w:szCs w:val="22"/>
        </w:rPr>
        <w:t>play in constructing attitudes towards gender.</w:t>
      </w:r>
    </w:p>
    <w:p w14:paraId="0F3386B9" w14:textId="5A0B4396" w:rsidR="00284968" w:rsidRPr="00FB4045" w:rsidRDefault="00284968" w:rsidP="0076332C">
      <w:pPr>
        <w:pStyle w:val="BodyText"/>
        <w:rPr>
          <w:rFonts w:cs="Arial"/>
          <w:i/>
          <w:szCs w:val="22"/>
        </w:rPr>
      </w:pPr>
      <w:r w:rsidRPr="00FB4045">
        <w:rPr>
          <w:rFonts w:cs="Arial"/>
          <w:szCs w:val="22"/>
        </w:rPr>
        <w:t>Research the social research methodology</w:t>
      </w:r>
      <w:r w:rsidR="0076332C" w:rsidRPr="00FB4045">
        <w:rPr>
          <w:rFonts w:cs="Arial"/>
          <w:szCs w:val="22"/>
        </w:rPr>
        <w:t xml:space="preserve"> of </w:t>
      </w:r>
      <w:r w:rsidRPr="00FB4045">
        <w:rPr>
          <w:rFonts w:cs="Arial"/>
          <w:i/>
          <w:szCs w:val="22"/>
        </w:rPr>
        <w:t xml:space="preserve">interview. </w:t>
      </w:r>
    </w:p>
    <w:p w14:paraId="6ACACE0E" w14:textId="2447B7D1" w:rsidR="00284968" w:rsidRPr="00FB4045" w:rsidRDefault="00284968" w:rsidP="0076332C">
      <w:pPr>
        <w:pStyle w:val="BodyText"/>
        <w:rPr>
          <w:rFonts w:cs="Arial"/>
          <w:szCs w:val="22"/>
        </w:rPr>
      </w:pPr>
      <w:r w:rsidRPr="00FB4045">
        <w:rPr>
          <w:rFonts w:cs="Arial"/>
          <w:szCs w:val="22"/>
        </w:rPr>
        <w:t xml:space="preserve">Design a </w:t>
      </w:r>
      <w:r w:rsidR="0076332C" w:rsidRPr="00FB4045">
        <w:rPr>
          <w:rFonts w:cs="Arial"/>
          <w:szCs w:val="22"/>
        </w:rPr>
        <w:t xml:space="preserve">class </w:t>
      </w:r>
      <w:r w:rsidRPr="00FB4045">
        <w:rPr>
          <w:rFonts w:cs="Arial"/>
          <w:szCs w:val="22"/>
        </w:rPr>
        <w:t>set of interview questions to find out differences in growing up (male/female) for students’ parents and grandparents, e.g.:</w:t>
      </w:r>
    </w:p>
    <w:p w14:paraId="1B877E7E" w14:textId="7E506E6E" w:rsidR="0076332C" w:rsidRPr="00FB4045" w:rsidRDefault="00284968" w:rsidP="00B05314">
      <w:pPr>
        <w:pStyle w:val="Dot"/>
      </w:pPr>
      <w:r w:rsidRPr="00FB4045">
        <w:t xml:space="preserve">What were </w:t>
      </w:r>
      <w:r w:rsidR="00E24F4A">
        <w:t>your</w:t>
      </w:r>
      <w:r w:rsidRPr="00FB4045">
        <w:t xml:space="preserve"> tasks at home? </w:t>
      </w:r>
    </w:p>
    <w:p w14:paraId="04E0027A" w14:textId="735A205A" w:rsidR="00284968" w:rsidRPr="00FB4045" w:rsidRDefault="00284968" w:rsidP="00B05314">
      <w:pPr>
        <w:pStyle w:val="Dot"/>
      </w:pPr>
      <w:r w:rsidRPr="00FB4045">
        <w:t xml:space="preserve">Were </w:t>
      </w:r>
      <w:r w:rsidR="00E24F4A">
        <w:t>you</w:t>
      </w:r>
      <w:r w:rsidRPr="00FB4045">
        <w:t xml:space="preserve"> allowed t</w:t>
      </w:r>
      <w:r w:rsidR="0076332C" w:rsidRPr="00FB4045">
        <w:t>o contribute to family decision-</w:t>
      </w:r>
      <w:r w:rsidRPr="00FB4045">
        <w:t>making?</w:t>
      </w:r>
    </w:p>
    <w:p w14:paraId="54A830ED" w14:textId="5369D86D" w:rsidR="00BA6C51" w:rsidRPr="00FB4045" w:rsidRDefault="00BA6C51" w:rsidP="00B05314">
      <w:pPr>
        <w:pStyle w:val="Dot"/>
      </w:pPr>
      <w:r w:rsidRPr="00FB4045">
        <w:t>Were you active in deciding your responsibilities, or did you do what was expected of you? By whom was it expected?</w:t>
      </w:r>
    </w:p>
    <w:p w14:paraId="21BB2B86" w14:textId="13F4B47B" w:rsidR="00BA6C51" w:rsidRPr="00FB4045" w:rsidRDefault="00BA6C51" w:rsidP="00B05314">
      <w:pPr>
        <w:pStyle w:val="Dot"/>
      </w:pPr>
      <w:r w:rsidRPr="00FB4045">
        <w:t>Do you wish your role in the family could be different? How?</w:t>
      </w:r>
    </w:p>
    <w:p w14:paraId="24816B0E" w14:textId="36C3C9ED" w:rsidR="00BA6C51" w:rsidRPr="00FB4045" w:rsidRDefault="00BA6C51" w:rsidP="00B05314">
      <w:pPr>
        <w:pStyle w:val="Dot"/>
      </w:pPr>
      <w:r w:rsidRPr="00FB4045">
        <w:lastRenderedPageBreak/>
        <w:t>Does the gender of a baby matter?</w:t>
      </w:r>
    </w:p>
    <w:p w14:paraId="2DBC9599" w14:textId="2ADF6C2C" w:rsidR="00BA6C51" w:rsidRPr="00FB4045" w:rsidRDefault="00BA6C51" w:rsidP="00B05314">
      <w:pPr>
        <w:pStyle w:val="Dot"/>
      </w:pPr>
      <w:r w:rsidRPr="00FB4045">
        <w:t>What do you think about adoption?</w:t>
      </w:r>
    </w:p>
    <w:p w14:paraId="10265D8C" w14:textId="77777777" w:rsidR="00BA6C51" w:rsidRPr="00FB4045" w:rsidRDefault="00BA6C51" w:rsidP="00BA6C51">
      <w:pPr>
        <w:ind w:left="142"/>
        <w:rPr>
          <w:rFonts w:cs="Arial"/>
        </w:rPr>
      </w:pPr>
    </w:p>
    <w:p w14:paraId="6E638113" w14:textId="438579A7" w:rsidR="0076332C" w:rsidRPr="00FB4045" w:rsidRDefault="0076332C" w:rsidP="0076332C">
      <w:pPr>
        <w:ind w:left="142"/>
        <w:rPr>
          <w:rFonts w:cs="Arial"/>
        </w:rPr>
      </w:pPr>
      <w:r w:rsidRPr="00FB4045">
        <w:rPr>
          <w:rFonts w:cs="Arial"/>
        </w:rPr>
        <w:t>Students interview family members and bring the responses to class.</w:t>
      </w:r>
    </w:p>
    <w:p w14:paraId="7B852EA8" w14:textId="00894F23" w:rsidR="0076332C" w:rsidRPr="00FB4045" w:rsidRDefault="0076332C" w:rsidP="0076332C">
      <w:pPr>
        <w:pStyle w:val="BodyText"/>
        <w:rPr>
          <w:rFonts w:cs="Arial"/>
        </w:rPr>
      </w:pPr>
      <w:r w:rsidRPr="00FB4045">
        <w:rPr>
          <w:rFonts w:cs="Arial"/>
        </w:rPr>
        <w:t xml:space="preserve">Students collate the answers from their interviews on a shared Google </w:t>
      </w:r>
      <w:r w:rsidR="004B2564">
        <w:rPr>
          <w:rFonts w:cs="Arial"/>
        </w:rPr>
        <w:t>doc</w:t>
      </w:r>
      <w:r w:rsidRPr="00FB4045">
        <w:rPr>
          <w:rFonts w:cs="Arial"/>
        </w:rPr>
        <w:t>, with column headings for family background, religion and each family member interviewed.</w:t>
      </w:r>
    </w:p>
    <w:p w14:paraId="20CBA89C" w14:textId="6B18BB59" w:rsidR="00284968" w:rsidRPr="00FB4045" w:rsidRDefault="0076332C" w:rsidP="0076332C">
      <w:pPr>
        <w:pStyle w:val="BodyText"/>
        <w:rPr>
          <w:rFonts w:cs="Arial"/>
          <w:szCs w:val="22"/>
        </w:rPr>
      </w:pPr>
      <w:r w:rsidRPr="00FB4045">
        <w:rPr>
          <w:rFonts w:cs="Arial"/>
          <w:szCs w:val="22"/>
        </w:rPr>
        <w:t>Discuss the findings:</w:t>
      </w:r>
    </w:p>
    <w:p w14:paraId="7298CDB6" w14:textId="392D5626" w:rsidR="0076332C" w:rsidRPr="00FB4045" w:rsidRDefault="0076332C" w:rsidP="00B05314">
      <w:pPr>
        <w:pStyle w:val="Dot"/>
      </w:pPr>
      <w:r w:rsidRPr="00FB4045">
        <w:t xml:space="preserve">Can any similarities be found between the answers supplied by males/females, generations, backgrounds, </w:t>
      </w:r>
      <w:r w:rsidR="00F37574" w:rsidRPr="00FB4045">
        <w:t>and religions?</w:t>
      </w:r>
    </w:p>
    <w:p w14:paraId="2DD756E5" w14:textId="38AEAFB5" w:rsidR="00F37574" w:rsidRDefault="00F37574" w:rsidP="00B05314">
      <w:pPr>
        <w:pStyle w:val="Dot"/>
      </w:pPr>
      <w:r w:rsidRPr="00FB4045">
        <w:t>What interests you about the findings?</w:t>
      </w:r>
    </w:p>
    <w:p w14:paraId="6397FF39" w14:textId="59272883" w:rsidR="00E24F4A" w:rsidRPr="00FB4045" w:rsidRDefault="00E24F4A" w:rsidP="00B05314">
      <w:pPr>
        <w:pStyle w:val="Dot"/>
      </w:pPr>
      <w:r>
        <w:t>Is a change regarding health, autonomy and responsibility evident between the generations?</w:t>
      </w:r>
    </w:p>
    <w:p w14:paraId="1B4ECA2C" w14:textId="7255453D" w:rsidR="00F37574" w:rsidRDefault="00F37574" w:rsidP="00B05314">
      <w:pPr>
        <w:pStyle w:val="Dot"/>
      </w:pPr>
      <w:r w:rsidRPr="00FB4045">
        <w:t>Are any results surprising to you?</w:t>
      </w:r>
    </w:p>
    <w:p w14:paraId="4E4A1EA1" w14:textId="0C85D5B1" w:rsidR="00E24F4A" w:rsidRPr="00FB4045" w:rsidRDefault="00E24F4A" w:rsidP="00B05314">
      <w:pPr>
        <w:pStyle w:val="Dot"/>
      </w:pPr>
      <w:r>
        <w:t>What impact did family roles and expectations have on males and females?</w:t>
      </w:r>
    </w:p>
    <w:p w14:paraId="209795A9" w14:textId="111B3156" w:rsidR="00F37574" w:rsidRPr="00FB4045" w:rsidRDefault="00F37574" w:rsidP="00B05314">
      <w:pPr>
        <w:pStyle w:val="Dot"/>
      </w:pPr>
      <w:r w:rsidRPr="00FB4045">
        <w:t>What are the limitations of our research we need to consider, when drawing conclusions?</w:t>
      </w:r>
    </w:p>
    <w:p w14:paraId="76AACA2E" w14:textId="15835702" w:rsidR="00F37574" w:rsidRPr="00FB4045" w:rsidRDefault="00F37574" w:rsidP="00B05314">
      <w:pPr>
        <w:pStyle w:val="Dot"/>
      </w:pPr>
      <w:r w:rsidRPr="00FB4045">
        <w:t xml:space="preserve">What further research could we conduct to </w:t>
      </w:r>
      <w:r w:rsidR="00BA6C51" w:rsidRPr="00FB4045">
        <w:t>draw more sound conclusions?</w:t>
      </w:r>
    </w:p>
    <w:p w14:paraId="1EA0AFC2" w14:textId="77777777" w:rsidR="00BA6C51" w:rsidRPr="00FB4045" w:rsidRDefault="00BA6C51" w:rsidP="00BA6C51">
      <w:pPr>
        <w:pStyle w:val="BodyText"/>
        <w:rPr>
          <w:rFonts w:cs="Arial"/>
          <w:szCs w:val="22"/>
        </w:rPr>
      </w:pPr>
    </w:p>
    <w:p w14:paraId="6AAD9DAC" w14:textId="77777777" w:rsidR="00BA6C51" w:rsidRPr="00FB4045" w:rsidRDefault="00BA6C51" w:rsidP="0076332C">
      <w:pPr>
        <w:pStyle w:val="BodyText"/>
        <w:rPr>
          <w:rFonts w:cs="Arial"/>
          <w:szCs w:val="22"/>
        </w:rPr>
      </w:pPr>
      <w:r w:rsidRPr="00FB4045">
        <w:rPr>
          <w:rFonts w:cs="Arial"/>
          <w:szCs w:val="22"/>
        </w:rPr>
        <w:t>Further research ideas:</w:t>
      </w:r>
    </w:p>
    <w:p w14:paraId="49C9194A" w14:textId="0E1B9957" w:rsidR="00284968" w:rsidRPr="00FB4045" w:rsidRDefault="00284968" w:rsidP="00A55D14">
      <w:pPr>
        <w:pStyle w:val="BodyText"/>
        <w:numPr>
          <w:ilvl w:val="0"/>
          <w:numId w:val="33"/>
        </w:numPr>
        <w:rPr>
          <w:rFonts w:cs="Arial"/>
          <w:szCs w:val="22"/>
        </w:rPr>
      </w:pPr>
      <w:r w:rsidRPr="00FB4045">
        <w:rPr>
          <w:rFonts w:cs="Arial"/>
          <w:szCs w:val="22"/>
        </w:rPr>
        <w:t xml:space="preserve">ICT task Statistical analysis of family </w:t>
      </w:r>
      <w:r w:rsidRPr="00FB4045">
        <w:rPr>
          <w:rFonts w:cs="Arial"/>
          <w:i/>
          <w:szCs w:val="22"/>
        </w:rPr>
        <w:t xml:space="preserve">type </w:t>
      </w:r>
      <w:r w:rsidRPr="00FB4045">
        <w:rPr>
          <w:rFonts w:cs="Arial"/>
          <w:szCs w:val="22"/>
        </w:rPr>
        <w:t xml:space="preserve">as found in census information. </w:t>
      </w:r>
    </w:p>
    <w:p w14:paraId="0DB4BD4E" w14:textId="60838489" w:rsidR="00284968" w:rsidRPr="00E24F4A" w:rsidRDefault="00284968" w:rsidP="00A55D14">
      <w:pPr>
        <w:pStyle w:val="BodyText"/>
        <w:numPr>
          <w:ilvl w:val="0"/>
          <w:numId w:val="33"/>
        </w:numPr>
        <w:rPr>
          <w:rFonts w:cs="Arial"/>
          <w:szCs w:val="22"/>
        </w:rPr>
      </w:pPr>
      <w:r w:rsidRPr="00E24F4A">
        <w:rPr>
          <w:rFonts w:cs="Arial"/>
          <w:szCs w:val="22"/>
        </w:rPr>
        <w:t xml:space="preserve">Definition: What is a </w:t>
      </w:r>
      <w:r w:rsidRPr="00E24F4A">
        <w:rPr>
          <w:rFonts w:cs="Arial"/>
          <w:i/>
          <w:szCs w:val="22"/>
        </w:rPr>
        <w:t>family</w:t>
      </w:r>
      <w:r w:rsidRPr="00E24F4A">
        <w:rPr>
          <w:rFonts w:cs="Arial"/>
          <w:szCs w:val="22"/>
        </w:rPr>
        <w:t>? Has this definition changed over the last 50 years? Why?</w:t>
      </w:r>
      <w:r w:rsidR="00E24F4A" w:rsidRPr="00E24F4A">
        <w:rPr>
          <w:rFonts w:cs="Arial"/>
          <w:szCs w:val="22"/>
        </w:rPr>
        <w:t xml:space="preserve"> (</w:t>
      </w:r>
      <w:hyperlink r:id="rId39" w:history="1">
        <w:r w:rsidR="00E24F4A" w:rsidRPr="00E24F4A">
          <w:rPr>
            <w:rStyle w:val="Hyperlink"/>
            <w:rFonts w:cs="Arial"/>
            <w:szCs w:val="22"/>
          </w:rPr>
          <w:t>https://www.youtube.com/watch?v=DzlxG2B2neU</w:t>
        </w:r>
      </w:hyperlink>
      <w:r w:rsidR="00E24F4A" w:rsidRPr="00E24F4A">
        <w:rPr>
          <w:rFonts w:cs="Arial"/>
          <w:szCs w:val="22"/>
        </w:rPr>
        <w:t>)</w:t>
      </w:r>
    </w:p>
    <w:p w14:paraId="69CF1354" w14:textId="77777777" w:rsidR="00284968" w:rsidRPr="00FB4045" w:rsidRDefault="00284968" w:rsidP="00A55D14">
      <w:pPr>
        <w:pStyle w:val="BodyText"/>
        <w:numPr>
          <w:ilvl w:val="0"/>
          <w:numId w:val="33"/>
        </w:numPr>
        <w:rPr>
          <w:rFonts w:cs="Arial"/>
          <w:szCs w:val="22"/>
        </w:rPr>
      </w:pPr>
      <w:r w:rsidRPr="00FB4045">
        <w:rPr>
          <w:rFonts w:cs="Arial"/>
          <w:szCs w:val="22"/>
        </w:rPr>
        <w:t>Photographic study: Use internet images to create a collage of a global range of families.</w:t>
      </w:r>
    </w:p>
    <w:p w14:paraId="0D995722" w14:textId="619BC604" w:rsidR="005813E4" w:rsidRPr="007F46D3" w:rsidRDefault="005813E4" w:rsidP="00A55D14">
      <w:pPr>
        <w:pStyle w:val="BodyText"/>
        <w:numPr>
          <w:ilvl w:val="0"/>
          <w:numId w:val="33"/>
        </w:numPr>
        <w:rPr>
          <w:rFonts w:cs="Arial"/>
          <w:b/>
          <w:lang w:val="en-AU"/>
        </w:rPr>
      </w:pPr>
      <w:r w:rsidRPr="00FB4045">
        <w:rPr>
          <w:rFonts w:cs="Arial"/>
          <w:lang w:val="en-AU"/>
        </w:rPr>
        <w:t>Media Study:</w:t>
      </w:r>
      <w:r w:rsidRPr="00FB4045">
        <w:rPr>
          <w:rFonts w:cs="Arial"/>
          <w:b/>
          <w:lang w:val="en-AU"/>
        </w:rPr>
        <w:t xml:space="preserve"> </w:t>
      </w:r>
      <w:r w:rsidRPr="00FB4045">
        <w:rPr>
          <w:rFonts w:cs="Arial"/>
          <w:lang w:val="en-AU"/>
        </w:rPr>
        <w:t>Collect articles (newspapers, online) on gender selection, surrogacy, IVF, single and same gender parent adoptions.</w:t>
      </w:r>
      <w:r w:rsidRPr="00FB4045">
        <w:rPr>
          <w:rFonts w:cs="Arial"/>
          <w:b/>
          <w:lang w:val="en-AU"/>
        </w:rPr>
        <w:t xml:space="preserve"> </w:t>
      </w:r>
      <w:r w:rsidRPr="00FB4045">
        <w:rPr>
          <w:rFonts w:cs="Arial"/>
          <w:lang w:val="en-AU"/>
        </w:rPr>
        <w:t xml:space="preserve">Set up a class debate </w:t>
      </w:r>
      <w:r w:rsidR="007F46D3" w:rsidRPr="007F46D3">
        <w:rPr>
          <w:rFonts w:cs="Arial"/>
          <w:lang w:val="en-AU"/>
        </w:rPr>
        <w:t>‘</w:t>
      </w:r>
      <w:r w:rsidRPr="007F46D3">
        <w:rPr>
          <w:rFonts w:cs="Arial"/>
          <w:lang w:val="en-AU"/>
        </w:rPr>
        <w:t>People should be allowed to choose the gender of their child.</w:t>
      </w:r>
      <w:r w:rsidR="007F46D3" w:rsidRPr="007F46D3">
        <w:rPr>
          <w:rFonts w:cs="Arial"/>
          <w:lang w:val="en-AU"/>
        </w:rPr>
        <w:t>’</w:t>
      </w:r>
    </w:p>
    <w:p w14:paraId="235AE28E" w14:textId="59BF94E0" w:rsidR="007F46D3" w:rsidRDefault="007F46D3" w:rsidP="007F46D3">
      <w:pPr>
        <w:pStyle w:val="Heading4"/>
      </w:pPr>
      <w:r>
        <w:t>Resources</w:t>
      </w:r>
    </w:p>
    <w:p w14:paraId="25BF4804" w14:textId="77777777" w:rsidR="007F46D3" w:rsidRPr="006B5F21" w:rsidRDefault="00000000" w:rsidP="007F46D3">
      <w:pPr>
        <w:pStyle w:val="BodyText"/>
      </w:pPr>
      <w:hyperlink r:id="rId40" w:history="1">
        <w:r w:rsidR="007F46D3" w:rsidRPr="006B5F21">
          <w:rPr>
            <w:rStyle w:val="Hyperlink"/>
            <w:rFonts w:cs="Arial"/>
            <w:szCs w:val="22"/>
          </w:rPr>
          <w:t>http://familyandculture.com/</w:t>
        </w:r>
      </w:hyperlink>
      <w:r w:rsidR="007F46D3" w:rsidRPr="006B5F21">
        <w:t xml:space="preserve">  </w:t>
      </w:r>
    </w:p>
    <w:p w14:paraId="363A97D9" w14:textId="77777777" w:rsidR="007F46D3" w:rsidRPr="006B5F21" w:rsidRDefault="00000000" w:rsidP="007F46D3">
      <w:pPr>
        <w:pStyle w:val="BodyText"/>
      </w:pPr>
      <w:hyperlink r:id="rId41" w:history="1">
        <w:r w:rsidR="007F46D3" w:rsidRPr="006B5F21">
          <w:rPr>
            <w:rStyle w:val="Hyperlink"/>
            <w:rFonts w:cs="Arial"/>
            <w:szCs w:val="22"/>
          </w:rPr>
          <w:t>http://intersections.anu.edu.au/</w:t>
        </w:r>
      </w:hyperlink>
      <w:r w:rsidR="007F46D3" w:rsidRPr="006B5F21">
        <w:t xml:space="preserve"> - Gender and Sexuality in Asia and the Pacific</w:t>
      </w:r>
    </w:p>
    <w:p w14:paraId="00E023DF" w14:textId="77777777" w:rsidR="007F46D3" w:rsidRPr="004A6A47" w:rsidRDefault="007F46D3" w:rsidP="007F46D3">
      <w:pPr>
        <w:pStyle w:val="BodyText"/>
      </w:pPr>
      <w:r w:rsidRPr="004A6A47">
        <w:t>Joni Seager, 2008. The Penguin Atlas of Women in the World: Fourth Edition. Penguin Books.</w:t>
      </w:r>
    </w:p>
    <w:p w14:paraId="31CCD2CB" w14:textId="77777777" w:rsidR="007F46D3" w:rsidRPr="004A6A47" w:rsidRDefault="007F46D3" w:rsidP="007F46D3">
      <w:pPr>
        <w:pStyle w:val="BodyText"/>
      </w:pPr>
      <w:r w:rsidRPr="004A6A47">
        <w:t>Caroline B. Brettell, 2012. Gender in Cross-Cultural Perspective. 6 Edition. Routledge.</w:t>
      </w:r>
    </w:p>
    <w:p w14:paraId="19BF72BE" w14:textId="77777777" w:rsidR="007F46D3" w:rsidRDefault="00000000" w:rsidP="007F46D3">
      <w:pPr>
        <w:pStyle w:val="BodyText"/>
        <w:rPr>
          <w:rStyle w:val="Hyperlink"/>
          <w:color w:val="000000" w:themeColor="text1"/>
          <w:u w:val="none"/>
        </w:rPr>
      </w:pPr>
      <w:hyperlink r:id="rId42" w:history="1">
        <w:r w:rsidR="007F46D3" w:rsidRPr="00375340">
          <w:rPr>
            <w:rStyle w:val="Hyperlink"/>
          </w:rPr>
          <w:t>https://aifs.gov.au/publications/australian-households-and-families</w:t>
        </w:r>
      </w:hyperlink>
    </w:p>
    <w:p w14:paraId="70B23295" w14:textId="77777777" w:rsidR="007F46D3" w:rsidRPr="007F46D3" w:rsidRDefault="007F46D3" w:rsidP="007F46D3">
      <w:pPr>
        <w:pStyle w:val="BodyText"/>
        <w:rPr>
          <w:rFonts w:cs="Arial"/>
          <w:b/>
          <w:lang w:val="en-AU"/>
        </w:rPr>
      </w:pPr>
    </w:p>
    <w:p w14:paraId="33FB58E5" w14:textId="48227C07" w:rsidR="005813E4" w:rsidRPr="00FB4045" w:rsidRDefault="008B0C53" w:rsidP="000437F4">
      <w:pPr>
        <w:pStyle w:val="Heading3"/>
        <w:rPr>
          <w:rFonts w:cs="Arial"/>
        </w:rPr>
      </w:pPr>
      <w:r>
        <w:rPr>
          <w:rFonts w:cs="Arial"/>
        </w:rPr>
        <w:t>Task 2 Impact of t</w:t>
      </w:r>
      <w:r w:rsidR="000437F4" w:rsidRPr="00FB4045">
        <w:rPr>
          <w:rFonts w:cs="Arial"/>
        </w:rPr>
        <w:t>echnology and education on work</w:t>
      </w:r>
      <w:r>
        <w:rPr>
          <w:rFonts w:cs="Arial"/>
        </w:rPr>
        <w:t xml:space="preserve"> roles</w:t>
      </w:r>
    </w:p>
    <w:p w14:paraId="51D0C655" w14:textId="27413B54" w:rsidR="000437F4" w:rsidRPr="00FB4045" w:rsidRDefault="00FC13AF" w:rsidP="00D1059C">
      <w:pPr>
        <w:pStyle w:val="Heading4"/>
      </w:pPr>
      <w:r>
        <w:t>Course content</w:t>
      </w:r>
    </w:p>
    <w:p w14:paraId="0471C5C9" w14:textId="51558DC9" w:rsidR="009D2666" w:rsidRPr="00FB4045" w:rsidRDefault="009D2666" w:rsidP="009D2666">
      <w:pPr>
        <w:rPr>
          <w:rFonts w:cs="Arial"/>
          <w:b/>
        </w:rPr>
      </w:pPr>
      <w:r w:rsidRPr="00FB4045">
        <w:rPr>
          <w:rFonts w:cs="Arial"/>
          <w:b/>
        </w:rPr>
        <w:t>Work and education</w:t>
      </w:r>
    </w:p>
    <w:p w14:paraId="1BBD6200" w14:textId="77777777" w:rsidR="009D2666" w:rsidRPr="00FB4045" w:rsidRDefault="009D2666" w:rsidP="009D2666">
      <w:pPr>
        <w:rPr>
          <w:rFonts w:cs="Arial"/>
        </w:rPr>
      </w:pPr>
      <w:r w:rsidRPr="00FB4045">
        <w:rPr>
          <w:rFonts w:cs="Arial"/>
        </w:rPr>
        <w:t>Students:</w:t>
      </w:r>
    </w:p>
    <w:p w14:paraId="4B655365" w14:textId="2B8A4DDF" w:rsidR="009D2666" w:rsidRPr="00FB4045" w:rsidRDefault="00D7526C" w:rsidP="00A55D14">
      <w:pPr>
        <w:pStyle w:val="ListParagraph"/>
        <w:numPr>
          <w:ilvl w:val="0"/>
          <w:numId w:val="20"/>
        </w:numPr>
        <w:ind w:left="567"/>
        <w:rPr>
          <w:szCs w:val="22"/>
        </w:rPr>
      </w:pPr>
      <w:r w:rsidRPr="00FB4045">
        <w:rPr>
          <w:szCs w:val="22"/>
        </w:rPr>
        <w:t xml:space="preserve">explore the links between work and educational </w:t>
      </w:r>
      <w:r>
        <w:rPr>
          <w:szCs w:val="22"/>
        </w:rPr>
        <w:t>opportunit</w:t>
      </w:r>
      <w:r w:rsidRPr="00FB4045">
        <w:rPr>
          <w:szCs w:val="22"/>
        </w:rPr>
        <w:t>ies and cultural beliefs and practices, for example:</w:t>
      </w:r>
    </w:p>
    <w:p w14:paraId="093D28C7" w14:textId="77777777" w:rsidR="009D2666" w:rsidRPr="00FB4045" w:rsidRDefault="009D2666" w:rsidP="00B05314">
      <w:pPr>
        <w:pStyle w:val="Dash"/>
      </w:pPr>
      <w:r w:rsidRPr="00FB4045">
        <w:t>investigation of the various roles males and females perform in paid, unpaid work and domestic work</w:t>
      </w:r>
    </w:p>
    <w:p w14:paraId="0A522107" w14:textId="77777777" w:rsidR="009D2666" w:rsidRPr="00FB4045" w:rsidRDefault="009D2666" w:rsidP="00B05314">
      <w:pPr>
        <w:pStyle w:val="Dash"/>
      </w:pPr>
      <w:r w:rsidRPr="00FB4045">
        <w:t xml:space="preserve">identification of issues associated with bonded labour, including slavery, prostitution, child labour, child soldiers  </w:t>
      </w:r>
    </w:p>
    <w:p w14:paraId="0BC9CF01" w14:textId="77777777" w:rsidR="009D2666" w:rsidRPr="00FB4045" w:rsidRDefault="009D2666" w:rsidP="00B05314">
      <w:pPr>
        <w:pStyle w:val="Dash"/>
      </w:pPr>
      <w:r w:rsidRPr="00FB4045">
        <w:t>analysis of the implications of gender inequality in access to education</w:t>
      </w:r>
    </w:p>
    <w:p w14:paraId="58171B73" w14:textId="77777777" w:rsidR="009D2666" w:rsidRPr="00FB4045" w:rsidRDefault="009D2666" w:rsidP="00B05314">
      <w:pPr>
        <w:pStyle w:val="Dash"/>
      </w:pPr>
      <w:r w:rsidRPr="00FB4045">
        <w:lastRenderedPageBreak/>
        <w:t>evaluation of links between education and economic well-being</w:t>
      </w:r>
    </w:p>
    <w:p w14:paraId="5A2D28DE" w14:textId="2CAF19AF" w:rsidR="000437F4" w:rsidRPr="00FB4045" w:rsidRDefault="000437F4" w:rsidP="00D1059C">
      <w:pPr>
        <w:pStyle w:val="Heading4"/>
      </w:pPr>
      <w:r w:rsidRPr="00FB4045">
        <w:t>Inquiry questions</w:t>
      </w:r>
    </w:p>
    <w:p w14:paraId="38519432" w14:textId="2FE56552" w:rsidR="000437F4" w:rsidRPr="00FB4045" w:rsidRDefault="000437F4" w:rsidP="00A55D14">
      <w:pPr>
        <w:pStyle w:val="ListParagraph"/>
        <w:numPr>
          <w:ilvl w:val="0"/>
          <w:numId w:val="34"/>
        </w:numPr>
      </w:pPr>
      <w:r w:rsidRPr="00FB4045">
        <w:t>What role has technology played towards achieving gender equality in the workplace?</w:t>
      </w:r>
    </w:p>
    <w:p w14:paraId="208BD7E0" w14:textId="4C6EE97F" w:rsidR="000437F4" w:rsidRPr="00FB4045" w:rsidRDefault="000437F4" w:rsidP="00A55D14">
      <w:pPr>
        <w:pStyle w:val="ListParagraph"/>
        <w:numPr>
          <w:ilvl w:val="0"/>
          <w:numId w:val="34"/>
        </w:numPr>
      </w:pPr>
      <w:r w:rsidRPr="00FB4045">
        <w:t>How can education contribute to</w:t>
      </w:r>
      <w:r w:rsidR="00FB4045" w:rsidRPr="00FB4045">
        <w:t xml:space="preserve"> economic well-being?</w:t>
      </w:r>
    </w:p>
    <w:p w14:paraId="0984EC90" w14:textId="77777777" w:rsidR="009D2666" w:rsidRDefault="009D2666" w:rsidP="009D2666">
      <w:pPr>
        <w:rPr>
          <w:rFonts w:cs="Arial"/>
        </w:rPr>
      </w:pPr>
    </w:p>
    <w:p w14:paraId="40899030" w14:textId="655AB328" w:rsidR="00FB4045" w:rsidRPr="00FB4045" w:rsidRDefault="00FB4045" w:rsidP="00A55D14">
      <w:pPr>
        <w:pStyle w:val="ListParagraph"/>
        <w:numPr>
          <w:ilvl w:val="0"/>
          <w:numId w:val="35"/>
        </w:numPr>
      </w:pPr>
      <w:r w:rsidRPr="00FB4045">
        <w:t>Photo study:</w:t>
      </w:r>
    </w:p>
    <w:p w14:paraId="0F02B789" w14:textId="1BA89CF1" w:rsidR="00FB4045" w:rsidRPr="00FB4045" w:rsidRDefault="00FB4045" w:rsidP="00B05314">
      <w:pPr>
        <w:pStyle w:val="Dash"/>
      </w:pPr>
      <w:r w:rsidRPr="00FB4045">
        <w:t>Lo</w:t>
      </w:r>
      <w:r w:rsidR="00092C39">
        <w:t>cate a photograph of an office and a factory workshop</w:t>
      </w:r>
      <w:r w:rsidRPr="00FB4045">
        <w:t xml:space="preserve"> from the 1960s. </w:t>
      </w:r>
    </w:p>
    <w:p w14:paraId="38697D96" w14:textId="767F4F51" w:rsidR="00FB4045" w:rsidRPr="00FB4045" w:rsidRDefault="00FB4045" w:rsidP="00B05314">
      <w:pPr>
        <w:pStyle w:val="Dash"/>
        <w:rPr>
          <w:rFonts w:ascii="Times New Roman" w:hAnsi="Times New Roman"/>
        </w:rPr>
      </w:pPr>
      <w:r w:rsidRPr="00FB4045">
        <w:t xml:space="preserve">Record what </w:t>
      </w:r>
      <w:r>
        <w:t>you</w:t>
      </w:r>
      <w:r w:rsidRPr="00FB4045">
        <w:t xml:space="preserve"> can see (and possibly some things </w:t>
      </w:r>
      <w:r>
        <w:t>you</w:t>
      </w:r>
      <w:r w:rsidRPr="00FB4045">
        <w:t xml:space="preserve"> cannot identify).</w:t>
      </w:r>
    </w:p>
    <w:p w14:paraId="4203AAE6" w14:textId="77777777" w:rsidR="00FB4045" w:rsidRDefault="00FB4045" w:rsidP="00B05314">
      <w:pPr>
        <w:pStyle w:val="Dash"/>
      </w:pPr>
      <w:r w:rsidRPr="00FB4045">
        <w:t>Compare to photographs of current offices (even the concept of home office/virtual office) and factories.</w:t>
      </w:r>
    </w:p>
    <w:p w14:paraId="347FDD3C" w14:textId="28572043" w:rsidR="00FB4045" w:rsidRDefault="00FB4045" w:rsidP="00B05314">
      <w:pPr>
        <w:pStyle w:val="Dash"/>
      </w:pPr>
      <w:r>
        <w:t>Discuss the impact technology has had on these workplaces and tasks.</w:t>
      </w:r>
    </w:p>
    <w:p w14:paraId="511EF9FF" w14:textId="77777777" w:rsidR="00FB4045" w:rsidRDefault="00FB4045" w:rsidP="00FB4045">
      <w:pPr>
        <w:ind w:left="720"/>
      </w:pPr>
    </w:p>
    <w:p w14:paraId="43B8A616" w14:textId="5B4B7842" w:rsidR="00FB4045" w:rsidRDefault="00FB4045" w:rsidP="00A55D14">
      <w:pPr>
        <w:pStyle w:val="ListParagraph"/>
        <w:numPr>
          <w:ilvl w:val="0"/>
          <w:numId w:val="35"/>
        </w:numPr>
      </w:pPr>
      <w:r>
        <w:t>Child slavery case study:</w:t>
      </w:r>
    </w:p>
    <w:p w14:paraId="2EE9ABCA" w14:textId="4FDCDA16" w:rsidR="00E30EB1" w:rsidRDefault="00FB4045" w:rsidP="00B05314">
      <w:pPr>
        <w:pStyle w:val="Dash"/>
      </w:pPr>
      <w:r>
        <w:t xml:space="preserve">Research cases of child slavery, such as </w:t>
      </w:r>
      <w:r w:rsidRPr="00FB4045">
        <w:t>carpet children in Asia, bonded labour in India, sweatshops in Indones</w:t>
      </w:r>
      <w:r>
        <w:t xml:space="preserve">ia, </w:t>
      </w:r>
      <w:r w:rsidRPr="00FB4045">
        <w:t>child soldiers in Africa.</w:t>
      </w:r>
      <w:r w:rsidR="00E30EB1">
        <w:t xml:space="preserve"> (</w:t>
      </w:r>
      <w:hyperlink r:id="rId43" w:history="1">
        <w:r w:rsidR="00E30EB1" w:rsidRPr="00375340">
          <w:rPr>
            <w:rStyle w:val="Hyperlink"/>
          </w:rPr>
          <w:t>http://www.antislavery.org/english/slavery_today/child_slavery/</w:t>
        </w:r>
      </w:hyperlink>
      <w:r w:rsidR="00E30EB1">
        <w:t>)</w:t>
      </w:r>
    </w:p>
    <w:p w14:paraId="13D208AD" w14:textId="5B06F173" w:rsidR="00FB4045" w:rsidRPr="00FB4045" w:rsidRDefault="00FB4045" w:rsidP="00B05314">
      <w:pPr>
        <w:pStyle w:val="Dash"/>
      </w:pPr>
      <w:r>
        <w:t>Create a mind map of the issues associated with the cases for the children involved, their families and their society.</w:t>
      </w:r>
      <w:r w:rsidR="00E30EB1">
        <w:t xml:space="preserve"> </w:t>
      </w:r>
    </w:p>
    <w:p w14:paraId="2412C57B" w14:textId="7F2EC570" w:rsidR="00FB4045" w:rsidRDefault="00FB4045" w:rsidP="00FB4045">
      <w:pPr>
        <w:pStyle w:val="ListParagraph"/>
        <w:numPr>
          <w:ilvl w:val="0"/>
          <w:numId w:val="0"/>
        </w:numPr>
        <w:ind w:left="1200"/>
      </w:pPr>
    </w:p>
    <w:p w14:paraId="393CC0FF" w14:textId="0A19CEED" w:rsidR="00FB4045" w:rsidRDefault="004729AA" w:rsidP="00A55D14">
      <w:pPr>
        <w:pStyle w:val="ListParagraph"/>
        <w:numPr>
          <w:ilvl w:val="0"/>
          <w:numId w:val="35"/>
        </w:numPr>
      </w:pPr>
      <w:r>
        <w:t>Social attitudes towards education</w:t>
      </w:r>
    </w:p>
    <w:p w14:paraId="644D71F6" w14:textId="479C3095" w:rsidR="004729AA" w:rsidRPr="004729AA" w:rsidRDefault="004729AA" w:rsidP="00B05314">
      <w:pPr>
        <w:pStyle w:val="Dash"/>
      </w:pPr>
      <w:r>
        <w:t>Discuss the historical perspective that e</w:t>
      </w:r>
      <w:r w:rsidRPr="00263BD2">
        <w:t>ducation was a privilege for the very few.</w:t>
      </w:r>
    </w:p>
    <w:p w14:paraId="4E00980C" w14:textId="52841817" w:rsidR="004729AA" w:rsidRPr="004729AA" w:rsidRDefault="004729AA" w:rsidP="00B05314">
      <w:pPr>
        <w:pStyle w:val="Dash"/>
      </w:pPr>
      <w:r>
        <w:t xml:space="preserve">Compare it to today’s view that it is </w:t>
      </w:r>
      <w:r w:rsidRPr="00263BD2">
        <w:t>a right and even legislated as compulsory</w:t>
      </w:r>
      <w:r>
        <w:t>.</w:t>
      </w:r>
    </w:p>
    <w:p w14:paraId="15D63DB7" w14:textId="0EAE178E" w:rsidR="004729AA" w:rsidRDefault="004729AA" w:rsidP="00B05314">
      <w:pPr>
        <w:pStyle w:val="Dash"/>
      </w:pPr>
      <w:r w:rsidRPr="004729AA">
        <w:t xml:space="preserve">Collect statistical data on global literacy rates. </w:t>
      </w:r>
    </w:p>
    <w:p w14:paraId="4F65E824" w14:textId="53C53AB8" w:rsidR="00B31BFB" w:rsidRDefault="00B31BFB" w:rsidP="00B05314">
      <w:pPr>
        <w:pStyle w:val="Dash"/>
      </w:pPr>
      <w:r w:rsidRPr="004729AA">
        <w:t>Account for the patterns these statistics reveal</w:t>
      </w:r>
      <w:r>
        <w:t>.</w:t>
      </w:r>
    </w:p>
    <w:p w14:paraId="66A75A74" w14:textId="3F9C3E49" w:rsidR="00E30EB1" w:rsidRDefault="00E30EB1" w:rsidP="00B05314">
      <w:pPr>
        <w:pStyle w:val="Dash"/>
      </w:pPr>
      <w:r>
        <w:t>Discuss the effect gender inequality in access to education has on society.</w:t>
      </w:r>
    </w:p>
    <w:p w14:paraId="1522AB6B" w14:textId="7F15AC2F" w:rsidR="00E30EB1" w:rsidRDefault="00E30EB1" w:rsidP="00E30EB1">
      <w:pPr>
        <w:pStyle w:val="Dash"/>
        <w:numPr>
          <w:ilvl w:val="0"/>
          <w:numId w:val="0"/>
        </w:numPr>
        <w:ind w:left="1134"/>
      </w:pPr>
      <w:r>
        <w:t xml:space="preserve">Create a flow chart to illustrate the flow on effect of gender inequality in access to education. (Flow chart tool </w:t>
      </w:r>
      <w:hyperlink r:id="rId44" w:history="1">
        <w:r w:rsidRPr="00375340">
          <w:rPr>
            <w:rStyle w:val="Hyperlink"/>
          </w:rPr>
          <w:t>https://www.draw.io/</w:t>
        </w:r>
      </w:hyperlink>
      <w:r>
        <w:t>)</w:t>
      </w:r>
    </w:p>
    <w:p w14:paraId="62222854" w14:textId="77777777" w:rsidR="004729AA" w:rsidRPr="004729AA" w:rsidRDefault="004729AA" w:rsidP="004729AA">
      <w:pPr>
        <w:ind w:left="720"/>
      </w:pPr>
    </w:p>
    <w:p w14:paraId="2E3B5FAE" w14:textId="4A6D5F19" w:rsidR="004729AA" w:rsidRDefault="00D7526C" w:rsidP="00A55D14">
      <w:pPr>
        <w:pStyle w:val="ListParagraph"/>
        <w:numPr>
          <w:ilvl w:val="0"/>
          <w:numId w:val="35"/>
        </w:numPr>
      </w:pPr>
      <w:r>
        <w:t>United</w:t>
      </w:r>
      <w:r w:rsidR="004729AA" w:rsidRPr="00FB4045">
        <w:t xml:space="preserve"> Nations Millennium </w:t>
      </w:r>
      <w:r>
        <w:t xml:space="preserve">Development </w:t>
      </w:r>
      <w:r w:rsidR="004729AA" w:rsidRPr="00FB4045">
        <w:t>Goals</w:t>
      </w:r>
      <w:r w:rsidR="004729AA">
        <w:t>:</w:t>
      </w:r>
    </w:p>
    <w:p w14:paraId="506A9071" w14:textId="4D50B2ED" w:rsidR="00B31BFB" w:rsidRDefault="004729AA" w:rsidP="00B05314">
      <w:pPr>
        <w:pStyle w:val="Dash"/>
      </w:pPr>
      <w:r>
        <w:t>Explore the role education plays in breaking the cycle of poverty</w:t>
      </w:r>
      <w:r w:rsidR="00B31BFB">
        <w:t>.</w:t>
      </w:r>
      <w:r w:rsidR="00E30EB1">
        <w:t xml:space="preserve"> </w:t>
      </w:r>
      <w:hyperlink r:id="rId45" w:history="1">
        <w:r w:rsidR="00E30EB1" w:rsidRPr="00375340">
          <w:rPr>
            <w:rStyle w:val="Hyperlink"/>
          </w:rPr>
          <w:t>https://un.org.au/2015/07/07/millennium-development-goals-report-2015/</w:t>
        </w:r>
      </w:hyperlink>
    </w:p>
    <w:p w14:paraId="2BED06AA" w14:textId="120B44C1" w:rsidR="00E40ABE" w:rsidRDefault="00000000" w:rsidP="00E40ABE">
      <w:pPr>
        <w:pStyle w:val="Dash"/>
        <w:numPr>
          <w:ilvl w:val="0"/>
          <w:numId w:val="0"/>
        </w:numPr>
        <w:ind w:left="1134"/>
      </w:pPr>
      <w:hyperlink r:id="rId46" w:history="1">
        <w:r w:rsidR="00E40ABE" w:rsidRPr="00375340">
          <w:rPr>
            <w:rStyle w:val="Hyperlink"/>
          </w:rPr>
          <w:t>https://prezi.com/jt2uqy2sympa/education-counts/</w:t>
        </w:r>
      </w:hyperlink>
    </w:p>
    <w:p w14:paraId="3DC05AE8" w14:textId="77777777" w:rsidR="00B31BFB" w:rsidRDefault="00B31BFB" w:rsidP="00B31BFB">
      <w:pPr>
        <w:ind w:left="720"/>
      </w:pPr>
    </w:p>
    <w:p w14:paraId="7CDF0E7F" w14:textId="60CECA03" w:rsidR="00B31BFB" w:rsidRDefault="00B31BFB" w:rsidP="00A55D14">
      <w:pPr>
        <w:pStyle w:val="ListParagraph"/>
        <w:numPr>
          <w:ilvl w:val="0"/>
          <w:numId w:val="35"/>
        </w:numPr>
      </w:pPr>
      <w:r>
        <w:t>Promotional video</w:t>
      </w:r>
    </w:p>
    <w:p w14:paraId="3BF5D3E5" w14:textId="4F734A7B" w:rsidR="00B31BFB" w:rsidRPr="00FB4045" w:rsidRDefault="00D7526C" w:rsidP="00B31BFB">
      <w:pPr>
        <w:pStyle w:val="BodyText"/>
      </w:pPr>
      <w:r>
        <w:t>Your school will be conducting fund raising to support the establishment of a school in a village where children do not have the opportunity to attend school regularly.</w:t>
      </w:r>
    </w:p>
    <w:p w14:paraId="3A962CA4" w14:textId="6DB42984" w:rsidR="004729AA" w:rsidRPr="004729AA" w:rsidRDefault="00B31BFB" w:rsidP="00B05314">
      <w:pPr>
        <w:pStyle w:val="Dash"/>
      </w:pPr>
      <w:r>
        <w:t>Create a promotional video, no longer than 5 minutes that highlights the issues of child slavery and the role technology and education can play in breaking the cycle of poverty.</w:t>
      </w:r>
    </w:p>
    <w:p w14:paraId="739C6964" w14:textId="77777777" w:rsidR="004729AA" w:rsidRPr="00FB4045" w:rsidRDefault="004729AA" w:rsidP="004729AA"/>
    <w:p w14:paraId="4B74055D" w14:textId="1E05F4FD" w:rsidR="009D2666" w:rsidRDefault="002C428D" w:rsidP="00D1059C">
      <w:pPr>
        <w:pStyle w:val="Heading3"/>
      </w:pPr>
      <w:r>
        <w:t xml:space="preserve">Task 3 Towards </w:t>
      </w:r>
      <w:r w:rsidR="009D2666" w:rsidRPr="00FB4045">
        <w:t>Equality</w:t>
      </w:r>
    </w:p>
    <w:p w14:paraId="03A5E441" w14:textId="389944EC" w:rsidR="002C428D" w:rsidRDefault="00FC13AF" w:rsidP="00D1059C">
      <w:pPr>
        <w:pStyle w:val="Heading4"/>
      </w:pPr>
      <w:r>
        <w:t>Course content</w:t>
      </w:r>
    </w:p>
    <w:p w14:paraId="0E323848" w14:textId="37A5CB25" w:rsidR="002C428D" w:rsidRPr="00FB4045" w:rsidRDefault="002C428D" w:rsidP="009D2666">
      <w:pPr>
        <w:rPr>
          <w:rFonts w:cs="Arial"/>
          <w:b/>
        </w:rPr>
      </w:pPr>
      <w:r w:rsidRPr="00FB4045">
        <w:rPr>
          <w:rFonts w:cs="Arial"/>
          <w:b/>
        </w:rPr>
        <w:t>Equality</w:t>
      </w:r>
    </w:p>
    <w:p w14:paraId="3CFE8B57" w14:textId="77777777" w:rsidR="009D2666" w:rsidRPr="00FB4045" w:rsidRDefault="009D2666" w:rsidP="009D2666">
      <w:pPr>
        <w:rPr>
          <w:rFonts w:cs="Arial"/>
        </w:rPr>
      </w:pPr>
      <w:r w:rsidRPr="00FB4045">
        <w:rPr>
          <w:rFonts w:cs="Arial"/>
        </w:rPr>
        <w:t>Students:</w:t>
      </w:r>
    </w:p>
    <w:p w14:paraId="0C34582F" w14:textId="77777777" w:rsidR="009D2666" w:rsidRPr="00FB4045" w:rsidRDefault="009D2666" w:rsidP="00A55D14">
      <w:pPr>
        <w:numPr>
          <w:ilvl w:val="0"/>
          <w:numId w:val="20"/>
        </w:numPr>
        <w:spacing w:before="0" w:after="0" w:line="240" w:lineRule="auto"/>
        <w:ind w:left="567"/>
        <w:rPr>
          <w:rFonts w:cs="Arial"/>
        </w:rPr>
      </w:pPr>
      <w:r w:rsidRPr="00FB4045">
        <w:rPr>
          <w:rFonts w:cs="Arial"/>
        </w:rPr>
        <w:t>explore the impact of cultural changes towards achieving gender equality:</w:t>
      </w:r>
    </w:p>
    <w:p w14:paraId="4F27B2CE" w14:textId="77777777" w:rsidR="009D2666" w:rsidRPr="00FB4045" w:rsidRDefault="009D2666" w:rsidP="00B05314">
      <w:pPr>
        <w:pStyle w:val="Dash"/>
      </w:pPr>
      <w:r w:rsidRPr="00FB4045">
        <w:t>identification of changing trends of social/government support</w:t>
      </w:r>
    </w:p>
    <w:p w14:paraId="4103575C" w14:textId="77777777" w:rsidR="009D2666" w:rsidRPr="00FB4045" w:rsidRDefault="009D2666" w:rsidP="00B05314">
      <w:pPr>
        <w:pStyle w:val="Dash"/>
      </w:pPr>
      <w:r w:rsidRPr="00FB4045">
        <w:t>investigation of law reforms affecting gender equality</w:t>
      </w:r>
    </w:p>
    <w:p w14:paraId="383B4C0C" w14:textId="77777777" w:rsidR="009D2666" w:rsidRPr="00FB4045" w:rsidRDefault="009D2666" w:rsidP="00B05314">
      <w:pPr>
        <w:pStyle w:val="Dash"/>
      </w:pPr>
      <w:r w:rsidRPr="00FB4045">
        <w:t>identification of examples of women who are working to overcome gender disadvantage in different societies</w:t>
      </w:r>
    </w:p>
    <w:p w14:paraId="55E14A37" w14:textId="77777777" w:rsidR="009D2666" w:rsidRPr="00FB4045" w:rsidRDefault="009D2666" w:rsidP="00B05314">
      <w:pPr>
        <w:pStyle w:val="Dash"/>
      </w:pPr>
      <w:r w:rsidRPr="00FB4045">
        <w:lastRenderedPageBreak/>
        <w:t>description of an international program to reduce gender inequality and its impact on the lives of women</w:t>
      </w:r>
    </w:p>
    <w:p w14:paraId="3EE9025D" w14:textId="77777777" w:rsidR="009D2666" w:rsidRDefault="009D2666" w:rsidP="00B05314">
      <w:pPr>
        <w:pStyle w:val="Dash"/>
      </w:pPr>
      <w:r w:rsidRPr="00FB4045">
        <w:t>creation of a new strategy which may effectively help redress the gender imbalance of a particular culture</w:t>
      </w:r>
    </w:p>
    <w:p w14:paraId="0DC9959D" w14:textId="77777777" w:rsidR="009E0D44" w:rsidRPr="009E0D44" w:rsidRDefault="009E0D44" w:rsidP="009E0D44">
      <w:pPr>
        <w:ind w:left="654"/>
      </w:pPr>
    </w:p>
    <w:p w14:paraId="67538AE1" w14:textId="2A2D2FB1" w:rsidR="002C428D" w:rsidRPr="009E0D44" w:rsidRDefault="002C428D" w:rsidP="00A55D14">
      <w:pPr>
        <w:pStyle w:val="ListParagraph"/>
        <w:numPr>
          <w:ilvl w:val="0"/>
          <w:numId w:val="38"/>
        </w:numPr>
        <w:rPr>
          <w:b/>
        </w:rPr>
      </w:pPr>
      <w:r w:rsidRPr="009E0D44">
        <w:rPr>
          <w:b/>
        </w:rPr>
        <w:t xml:space="preserve">Investigation of </w:t>
      </w:r>
      <w:r w:rsidR="00EC0791">
        <w:rPr>
          <w:b/>
        </w:rPr>
        <w:t xml:space="preserve">current status and </w:t>
      </w:r>
      <w:r w:rsidRPr="009E0D44">
        <w:rPr>
          <w:b/>
        </w:rPr>
        <w:t>support available</w:t>
      </w:r>
    </w:p>
    <w:p w14:paraId="6E780162" w14:textId="7A2F0538" w:rsidR="00EC0791" w:rsidRDefault="00EC0791" w:rsidP="009E0D44">
      <w:pPr>
        <w:pStyle w:val="BodyText"/>
      </w:pPr>
      <w:r>
        <w:t xml:space="preserve">Discuss the current state of gender equality in Australia. </w:t>
      </w:r>
    </w:p>
    <w:p w14:paraId="7C39D07F" w14:textId="0CDA0850" w:rsidR="002C428D" w:rsidRDefault="002C428D" w:rsidP="009E0D44">
      <w:pPr>
        <w:pStyle w:val="BodyText"/>
      </w:pPr>
      <w:r>
        <w:t xml:space="preserve">Students </w:t>
      </w:r>
      <w:r w:rsidR="009E0D44">
        <w:t>brainstorm</w:t>
      </w:r>
      <w:r>
        <w:t xml:space="preserve"> what support is available in Australia</w:t>
      </w:r>
      <w:r w:rsidR="009E0D44">
        <w:t xml:space="preserve"> to ensure gender equality. Organise the support under the headings of Social and Government.</w:t>
      </w:r>
    </w:p>
    <w:p w14:paraId="5A81FCD0" w14:textId="028B1A30" w:rsidR="009E0D44" w:rsidRDefault="009E0D44" w:rsidP="009E0D44">
      <w:pPr>
        <w:pStyle w:val="BodyText"/>
      </w:pPr>
      <w:r>
        <w:t>If necessary, students research further what support is available, and add to list.</w:t>
      </w:r>
    </w:p>
    <w:p w14:paraId="13D7AB47" w14:textId="1DEF7640" w:rsidR="009E0D44" w:rsidRDefault="009E0D44" w:rsidP="009E0D44">
      <w:pPr>
        <w:pStyle w:val="BodyText"/>
      </w:pPr>
      <w:r>
        <w:t xml:space="preserve">Students research the support available in two other countries, with at least one from Asia-Pacific. Students compare the results, presenting the results as an inforgraphic. (You can find inforgraphic tools online, such as </w:t>
      </w:r>
      <w:hyperlink r:id="rId47" w:history="1">
        <w:r w:rsidRPr="00153BEE">
          <w:rPr>
            <w:rStyle w:val="Hyperlink"/>
          </w:rPr>
          <w:t>https://piktochart.com/</w:t>
        </w:r>
      </w:hyperlink>
      <w:r>
        <w:t>).</w:t>
      </w:r>
    </w:p>
    <w:p w14:paraId="79CD668A" w14:textId="77777777" w:rsidR="00A65BDD" w:rsidRPr="00A65BDD" w:rsidRDefault="00A65BDD" w:rsidP="00C02DFF">
      <w:pPr>
        <w:pStyle w:val="Heading4"/>
        <w:rPr>
          <w:sz w:val="12"/>
        </w:rPr>
      </w:pPr>
    </w:p>
    <w:p w14:paraId="73CE6275" w14:textId="4FA40F26" w:rsidR="00C02DFF" w:rsidRDefault="00C02DFF" w:rsidP="00C02DFF">
      <w:pPr>
        <w:pStyle w:val="Heading4"/>
      </w:pPr>
      <w:r>
        <w:t>Resources</w:t>
      </w:r>
    </w:p>
    <w:p w14:paraId="63E60D54" w14:textId="6919C192" w:rsidR="00C02DFF" w:rsidRDefault="00C02DFF" w:rsidP="00C02DFF">
      <w:r>
        <w:t xml:space="preserve">Workplace Gender Equality Agency </w:t>
      </w:r>
      <w:hyperlink r:id="rId48" w:history="1">
        <w:r w:rsidRPr="00375340">
          <w:rPr>
            <w:rStyle w:val="Hyperlink"/>
          </w:rPr>
          <w:t>https://www.wgea.gov.au/</w:t>
        </w:r>
      </w:hyperlink>
    </w:p>
    <w:p w14:paraId="27BB196C" w14:textId="3A3DE0AD" w:rsidR="00C02DFF" w:rsidRDefault="00000000" w:rsidP="00C02DFF">
      <w:hyperlink r:id="rId49" w:history="1">
        <w:r w:rsidR="00C02DFF" w:rsidRPr="00375340">
          <w:rPr>
            <w:rStyle w:val="Hyperlink"/>
          </w:rPr>
          <w:t>http://dfat.gov.au/aid/topics/investment-priorities/gender-equality-empowering-women-girls/gender-equality/Pages/australias-assistance-for-gender-equality.aspx</w:t>
        </w:r>
      </w:hyperlink>
    </w:p>
    <w:p w14:paraId="7CED6A9B" w14:textId="582BB0AB" w:rsidR="00EC0791" w:rsidRDefault="00EC0791" w:rsidP="00C02DFF">
      <w:r>
        <w:t xml:space="preserve">Gender Indicators, Australia, August 2016 </w:t>
      </w:r>
      <w:hyperlink r:id="rId50" w:history="1">
        <w:r w:rsidRPr="00375340">
          <w:rPr>
            <w:rStyle w:val="Hyperlink"/>
          </w:rPr>
          <w:t>http://www.abs.gov.au/ausstats/abs@.nsf/mf/4125.0</w:t>
        </w:r>
      </w:hyperlink>
    </w:p>
    <w:p w14:paraId="78E832C5" w14:textId="4A949923" w:rsidR="00EC0791" w:rsidRDefault="00000000" w:rsidP="00C02DFF">
      <w:hyperlink r:id="rId51" w:history="1">
        <w:r w:rsidR="00EC0791" w:rsidRPr="00375340">
          <w:rPr>
            <w:rStyle w:val="Hyperlink"/>
          </w:rPr>
          <w:t>https://www.humanrights.gov.au/education/face-facts/face-facts-gender-equality</w:t>
        </w:r>
      </w:hyperlink>
    </w:p>
    <w:p w14:paraId="20C761FF" w14:textId="77777777" w:rsidR="009E0D44" w:rsidRPr="009E0D44" w:rsidRDefault="009E0D44" w:rsidP="002C428D">
      <w:pPr>
        <w:rPr>
          <w:b/>
        </w:rPr>
      </w:pPr>
    </w:p>
    <w:p w14:paraId="351DFA61" w14:textId="0B03C15E" w:rsidR="002C428D" w:rsidRPr="009E0D44" w:rsidRDefault="002C428D" w:rsidP="00A55D14">
      <w:pPr>
        <w:pStyle w:val="ListParagraph"/>
        <w:numPr>
          <w:ilvl w:val="0"/>
          <w:numId w:val="38"/>
        </w:numPr>
        <w:rPr>
          <w:b/>
        </w:rPr>
      </w:pPr>
      <w:r w:rsidRPr="009E0D44">
        <w:rPr>
          <w:b/>
        </w:rPr>
        <w:t>Case study</w:t>
      </w:r>
    </w:p>
    <w:p w14:paraId="32816685" w14:textId="1AF22CE2" w:rsidR="002C428D" w:rsidRDefault="002C428D" w:rsidP="002C428D">
      <w:pPr>
        <w:pStyle w:val="BodyText"/>
      </w:pPr>
      <w:r>
        <w:t>Investigate cases of law reforms affecting gender equality through media stories. Collate your research in a table under the headings:</w:t>
      </w:r>
    </w:p>
    <w:p w14:paraId="1C5D196B" w14:textId="77777777" w:rsidR="002C428D" w:rsidRDefault="002C428D" w:rsidP="00A55D14">
      <w:pPr>
        <w:pStyle w:val="BodyText"/>
        <w:numPr>
          <w:ilvl w:val="0"/>
          <w:numId w:val="37"/>
        </w:numPr>
        <w:rPr>
          <w:szCs w:val="22"/>
        </w:rPr>
      </w:pPr>
      <w:r>
        <w:rPr>
          <w:szCs w:val="22"/>
        </w:rPr>
        <w:t>location</w:t>
      </w:r>
    </w:p>
    <w:p w14:paraId="7723293E" w14:textId="3AA4D744" w:rsidR="002C428D" w:rsidRDefault="002C428D" w:rsidP="00A55D14">
      <w:pPr>
        <w:pStyle w:val="BodyText"/>
        <w:numPr>
          <w:ilvl w:val="0"/>
          <w:numId w:val="37"/>
        </w:numPr>
        <w:rPr>
          <w:szCs w:val="22"/>
        </w:rPr>
      </w:pPr>
      <w:r>
        <w:rPr>
          <w:szCs w:val="22"/>
        </w:rPr>
        <w:t>issue</w:t>
      </w:r>
    </w:p>
    <w:p w14:paraId="4A4992BD" w14:textId="6BF3025E" w:rsidR="002C428D" w:rsidRDefault="002C428D" w:rsidP="00A55D14">
      <w:pPr>
        <w:pStyle w:val="BodyText"/>
        <w:numPr>
          <w:ilvl w:val="0"/>
          <w:numId w:val="37"/>
        </w:numPr>
        <w:rPr>
          <w:szCs w:val="22"/>
        </w:rPr>
      </w:pPr>
      <w:r>
        <w:rPr>
          <w:szCs w:val="22"/>
        </w:rPr>
        <w:t>past law</w:t>
      </w:r>
    </w:p>
    <w:p w14:paraId="2AF09E3B" w14:textId="64AEAE2E" w:rsidR="002C428D" w:rsidRDefault="002C428D" w:rsidP="00A55D14">
      <w:pPr>
        <w:pStyle w:val="BodyText"/>
        <w:numPr>
          <w:ilvl w:val="0"/>
          <w:numId w:val="37"/>
        </w:numPr>
        <w:rPr>
          <w:szCs w:val="22"/>
        </w:rPr>
      </w:pPr>
      <w:r>
        <w:rPr>
          <w:szCs w:val="22"/>
        </w:rPr>
        <w:t>law reform</w:t>
      </w:r>
    </w:p>
    <w:p w14:paraId="41C3BABE" w14:textId="02F47420" w:rsidR="00EC0791" w:rsidRPr="00D92D5C" w:rsidRDefault="00EC0791" w:rsidP="00D92D5C">
      <w:pPr>
        <w:pStyle w:val="Heading4"/>
      </w:pPr>
      <w:r w:rsidRPr="00D92D5C">
        <w:t>Resources</w:t>
      </w:r>
    </w:p>
    <w:p w14:paraId="7717B30F" w14:textId="629EC349" w:rsidR="00EC0791" w:rsidRDefault="00000000" w:rsidP="00EC0791">
      <w:pPr>
        <w:pStyle w:val="BodyText"/>
        <w:rPr>
          <w:szCs w:val="22"/>
        </w:rPr>
      </w:pPr>
      <w:hyperlink r:id="rId52" w:history="1">
        <w:r w:rsidR="00EC0791" w:rsidRPr="00375340">
          <w:rPr>
            <w:rStyle w:val="Hyperlink"/>
            <w:szCs w:val="22"/>
          </w:rPr>
          <w:t>http://www.unwomen.org/en/what-we-do/leadership-and-political-participation/constitutions-and-legal-reform</w:t>
        </w:r>
      </w:hyperlink>
    </w:p>
    <w:p w14:paraId="096EEE99" w14:textId="77777777" w:rsidR="00EC0791" w:rsidRDefault="00EC0791" w:rsidP="00EC0791">
      <w:pPr>
        <w:pStyle w:val="BodyText"/>
        <w:rPr>
          <w:szCs w:val="22"/>
        </w:rPr>
      </w:pPr>
    </w:p>
    <w:p w14:paraId="06984115" w14:textId="0961CF7A" w:rsidR="009E0D44" w:rsidRDefault="009E0D44" w:rsidP="00A55D14">
      <w:pPr>
        <w:pStyle w:val="BodyText"/>
        <w:numPr>
          <w:ilvl w:val="0"/>
          <w:numId w:val="38"/>
        </w:numPr>
        <w:rPr>
          <w:b/>
          <w:szCs w:val="22"/>
        </w:rPr>
      </w:pPr>
      <w:r w:rsidRPr="009E0D44">
        <w:rPr>
          <w:b/>
          <w:szCs w:val="22"/>
        </w:rPr>
        <w:t>Report of an inspirational woman</w:t>
      </w:r>
    </w:p>
    <w:p w14:paraId="350B16A2" w14:textId="0E4350C7" w:rsidR="009E0D44" w:rsidRPr="009E0D44" w:rsidRDefault="009E0D44" w:rsidP="009E0D44">
      <w:pPr>
        <w:pStyle w:val="BodyText"/>
        <w:rPr>
          <w:lang w:val="en-AU"/>
        </w:rPr>
      </w:pPr>
      <w:r>
        <w:rPr>
          <w:lang w:val="en-AU"/>
        </w:rPr>
        <w:t>Students s</w:t>
      </w:r>
      <w:r w:rsidRPr="009E0D44">
        <w:rPr>
          <w:lang w:val="en-AU"/>
        </w:rPr>
        <w:t>elect one woman from recent history (for example: Indira Gandhi, Golda Meyer, Margaret Thatcher, Aung San Suu Kyi) or a woman from science, sport, theatre, literature,</w:t>
      </w:r>
      <w:r>
        <w:rPr>
          <w:lang w:val="en-AU"/>
        </w:rPr>
        <w:t xml:space="preserve"> art and present her biography.</w:t>
      </w:r>
    </w:p>
    <w:p w14:paraId="05700452" w14:textId="4C165D9F" w:rsidR="009E0D44" w:rsidRDefault="009E0D44" w:rsidP="009E0D44">
      <w:pPr>
        <w:pStyle w:val="BodyText"/>
        <w:rPr>
          <w:lang w:val="en-AU"/>
        </w:rPr>
      </w:pPr>
      <w:r>
        <w:rPr>
          <w:lang w:val="en-AU"/>
        </w:rPr>
        <w:t>Students a</w:t>
      </w:r>
      <w:r w:rsidRPr="009E0D44">
        <w:rPr>
          <w:lang w:val="en-AU"/>
        </w:rPr>
        <w:t>nalyse this woman’s contribution and why they chose her in particular, in the form of a report.</w:t>
      </w:r>
    </w:p>
    <w:p w14:paraId="69139910" w14:textId="2FE3E596" w:rsidR="00120F84" w:rsidRDefault="00120F84" w:rsidP="009E0D44">
      <w:pPr>
        <w:pStyle w:val="BodyText"/>
        <w:rPr>
          <w:lang w:val="en-AU"/>
        </w:rPr>
      </w:pPr>
      <w:r>
        <w:rPr>
          <w:lang w:val="en-AU"/>
        </w:rPr>
        <w:t>Students present their reports to the class, with the aid of images to support the content of their report.</w:t>
      </w:r>
    </w:p>
    <w:p w14:paraId="658C5E69" w14:textId="77777777" w:rsidR="001E55EB" w:rsidRDefault="001E55EB" w:rsidP="009E0D44">
      <w:pPr>
        <w:pStyle w:val="BodyText"/>
        <w:rPr>
          <w:lang w:val="en-AU"/>
        </w:rPr>
      </w:pPr>
    </w:p>
    <w:p w14:paraId="69784A48" w14:textId="6C96D0B9" w:rsidR="00120F84" w:rsidRPr="00120F84" w:rsidRDefault="00120F84" w:rsidP="00A55D14">
      <w:pPr>
        <w:pStyle w:val="BodyText"/>
        <w:numPr>
          <w:ilvl w:val="0"/>
          <w:numId w:val="38"/>
        </w:numPr>
        <w:rPr>
          <w:b/>
          <w:lang w:val="en-AU"/>
        </w:rPr>
      </w:pPr>
      <w:r w:rsidRPr="00120F84">
        <w:rPr>
          <w:b/>
          <w:lang w:val="en-AU"/>
        </w:rPr>
        <w:t>Programs that promote gender equality</w:t>
      </w:r>
    </w:p>
    <w:p w14:paraId="177208C5" w14:textId="36E04413" w:rsidR="00120F84" w:rsidRDefault="00120F84" w:rsidP="00120F84">
      <w:pPr>
        <w:pStyle w:val="BodyText"/>
      </w:pPr>
      <w:r w:rsidRPr="00120F84">
        <w:t xml:space="preserve">Students investigate a program in small groups, such as Grameen Micro Credit and the vital role women are playing in the economic development of their country (e.g. Bangladesh).  </w:t>
      </w:r>
    </w:p>
    <w:p w14:paraId="4EFACCC7" w14:textId="3BE9D0E8" w:rsidR="00120F84" w:rsidRDefault="00120F84" w:rsidP="00120F84">
      <w:pPr>
        <w:pStyle w:val="BodyText"/>
      </w:pPr>
      <w:r w:rsidRPr="00120F84">
        <w:t>Stu</w:t>
      </w:r>
      <w:r w:rsidR="007B464E">
        <w:t xml:space="preserve">dents present their findings (Try </w:t>
      </w:r>
      <w:r w:rsidRPr="00120F84">
        <w:t>Google slides</w:t>
      </w:r>
      <w:r w:rsidR="007B464E">
        <w:t xml:space="preserve"> </w:t>
      </w:r>
      <w:hyperlink r:id="rId53" w:history="1">
        <w:r w:rsidR="007B464E" w:rsidRPr="00375340">
          <w:rPr>
            <w:rStyle w:val="Hyperlink"/>
          </w:rPr>
          <w:t>https://www.google.com.au/slides/about/</w:t>
        </w:r>
      </w:hyperlink>
      <w:r w:rsidR="007B464E">
        <w:t>)</w:t>
      </w:r>
    </w:p>
    <w:p w14:paraId="3121952F" w14:textId="77777777" w:rsidR="00120F84" w:rsidRDefault="00120F84" w:rsidP="00120F84">
      <w:pPr>
        <w:pStyle w:val="BodyText"/>
      </w:pPr>
      <w:r w:rsidRPr="00120F84">
        <w:t xml:space="preserve">Students explore the submitted presentations. </w:t>
      </w:r>
    </w:p>
    <w:p w14:paraId="5E3B8877" w14:textId="7065072F" w:rsidR="00120F84" w:rsidRDefault="00120F84" w:rsidP="00120F84">
      <w:pPr>
        <w:pStyle w:val="BodyText"/>
      </w:pPr>
      <w:r w:rsidRPr="00120F84">
        <w:lastRenderedPageBreak/>
        <w:t>Class discusses the various programs and the benefits.</w:t>
      </w:r>
    </w:p>
    <w:p w14:paraId="1C7B968B" w14:textId="793BC492" w:rsidR="00EC0791" w:rsidRDefault="00EC0791" w:rsidP="00A65BDD">
      <w:pPr>
        <w:pStyle w:val="Heading4"/>
      </w:pPr>
      <w:r w:rsidRPr="00EC0791">
        <w:t>Resources</w:t>
      </w:r>
    </w:p>
    <w:p w14:paraId="3A9560AA" w14:textId="454C6056" w:rsidR="007B464E" w:rsidRDefault="00000000" w:rsidP="00120F84">
      <w:pPr>
        <w:pStyle w:val="BodyText"/>
      </w:pPr>
      <w:hyperlink r:id="rId54" w:history="1">
        <w:r w:rsidR="007B464E" w:rsidRPr="00375340">
          <w:rPr>
            <w:rStyle w:val="Hyperlink"/>
          </w:rPr>
          <w:t>http://www.unwomen.org/en</w:t>
        </w:r>
      </w:hyperlink>
    </w:p>
    <w:p w14:paraId="51B3A057" w14:textId="0FAA3A32" w:rsidR="00EC0791" w:rsidRPr="00EC0791" w:rsidRDefault="00000000" w:rsidP="00120F84">
      <w:pPr>
        <w:pStyle w:val="BodyText"/>
      </w:pPr>
      <w:hyperlink r:id="rId55" w:history="1">
        <w:r w:rsidR="00EC0791" w:rsidRPr="00EC0791">
          <w:rPr>
            <w:rStyle w:val="Hyperlink"/>
          </w:rPr>
          <w:t>http://www.grameenfoundation.org/</w:t>
        </w:r>
      </w:hyperlink>
    </w:p>
    <w:p w14:paraId="4C4B20F2" w14:textId="6276087F" w:rsidR="00EC0791" w:rsidRDefault="00000000" w:rsidP="00120F84">
      <w:pPr>
        <w:pStyle w:val="BodyText"/>
      </w:pPr>
      <w:hyperlink r:id="rId56" w:history="1">
        <w:r w:rsidR="00EC0791" w:rsidRPr="00375340">
          <w:rPr>
            <w:rStyle w:val="Hyperlink"/>
          </w:rPr>
          <w:t>https://www.oxfam.org.au/what-we-do/womens-rights/</w:t>
        </w:r>
      </w:hyperlink>
    </w:p>
    <w:p w14:paraId="7F8F1262" w14:textId="4DD3F9AE" w:rsidR="00227880" w:rsidRDefault="00D7526C" w:rsidP="00120F84">
      <w:pPr>
        <w:pStyle w:val="BodyText"/>
      </w:pPr>
      <w:r>
        <w:rPr>
          <w:lang w:val="en-AU"/>
        </w:rPr>
        <w:t>Rural Women in a Changing Wor</w:t>
      </w:r>
      <w:r w:rsidRPr="00227880">
        <w:rPr>
          <w:lang w:val="en-AU"/>
        </w:rPr>
        <w:t xml:space="preserve">ld: </w:t>
      </w:r>
      <w:r>
        <w:rPr>
          <w:lang w:val="en-AU"/>
        </w:rPr>
        <w:t>O</w:t>
      </w:r>
      <w:r w:rsidRPr="00227880">
        <w:rPr>
          <w:lang w:val="en-AU"/>
        </w:rPr>
        <w:t>ppo</w:t>
      </w:r>
      <w:r>
        <w:rPr>
          <w:lang w:val="en-AU"/>
        </w:rPr>
        <w:t>r</w:t>
      </w:r>
      <w:r w:rsidRPr="00227880">
        <w:rPr>
          <w:lang w:val="en-AU"/>
        </w:rPr>
        <w:t>t</w:t>
      </w:r>
      <w:r>
        <w:rPr>
          <w:lang w:val="en-AU"/>
        </w:rPr>
        <w:t xml:space="preserve">unities </w:t>
      </w:r>
      <w:r w:rsidRPr="00227880">
        <w:rPr>
          <w:lang w:val="en-AU"/>
        </w:rPr>
        <w:t>and Challenges</w:t>
      </w:r>
      <w:r>
        <w:rPr>
          <w:lang w:val="en-AU"/>
        </w:rPr>
        <w:t xml:space="preserve"> </w:t>
      </w:r>
      <w:hyperlink r:id="rId57" w:history="1">
        <w:r w:rsidRPr="00375340">
          <w:rPr>
            <w:rStyle w:val="Hyperlink"/>
          </w:rPr>
          <w:t>http://www.un.org/womenwatch/daw/public/Women%202000%20-%20Rural%20Women%20web%20English.pdf</w:t>
        </w:r>
      </w:hyperlink>
    </w:p>
    <w:p w14:paraId="7ECD1AB0" w14:textId="77777777" w:rsidR="00EC0791" w:rsidRDefault="00EC0791" w:rsidP="00A65BDD">
      <w:pPr>
        <w:pStyle w:val="BodyText"/>
        <w:ind w:left="0"/>
      </w:pPr>
    </w:p>
    <w:p w14:paraId="6ED1917B" w14:textId="7C6AC5C5" w:rsidR="00120F84" w:rsidRPr="00120F84" w:rsidRDefault="00120F84" w:rsidP="00A55D14">
      <w:pPr>
        <w:pStyle w:val="BodyText"/>
        <w:numPr>
          <w:ilvl w:val="0"/>
          <w:numId w:val="38"/>
        </w:numPr>
        <w:rPr>
          <w:b/>
        </w:rPr>
      </w:pPr>
      <w:r w:rsidRPr="00120F84">
        <w:rPr>
          <w:b/>
        </w:rPr>
        <w:t>Strategy to address gender equality</w:t>
      </w:r>
    </w:p>
    <w:p w14:paraId="75FBC1D6" w14:textId="6FDCF84F" w:rsidR="00A44AD3" w:rsidRDefault="00120F84" w:rsidP="00120F84">
      <w:pPr>
        <w:pStyle w:val="BodyText"/>
        <w:ind w:left="0"/>
      </w:pPr>
      <w:r>
        <w:t xml:space="preserve">Class decides on a gender equality issue they would like to amend. </w:t>
      </w:r>
      <w:r w:rsidR="00A44AD3">
        <w:t>The</w:t>
      </w:r>
      <w:r>
        <w:t xml:space="preserve"> </w:t>
      </w:r>
      <w:hyperlink r:id="rId58" w:history="1">
        <w:r w:rsidR="00A44AD3" w:rsidRPr="00A44AD3">
          <w:rPr>
            <w:rStyle w:val="Hyperlink"/>
          </w:rPr>
          <w:t>process for geographical inquiry</w:t>
        </w:r>
      </w:hyperlink>
      <w:r w:rsidR="00A44AD3">
        <w:t xml:space="preserve"> is a helpful tool.</w:t>
      </w:r>
    </w:p>
    <w:p w14:paraId="1C8CF1AB" w14:textId="629548D9" w:rsidR="00120F84" w:rsidRDefault="00A44AD3" w:rsidP="00120F84">
      <w:pPr>
        <w:pStyle w:val="BodyText"/>
        <w:ind w:left="0"/>
      </w:pPr>
      <w:r>
        <w:t>S</w:t>
      </w:r>
      <w:r w:rsidR="00120F84">
        <w:t>tudents:</w:t>
      </w:r>
    </w:p>
    <w:p w14:paraId="69A5102F" w14:textId="2A3C20F9" w:rsidR="00120F84" w:rsidRDefault="00120F84" w:rsidP="00A55D14">
      <w:pPr>
        <w:pStyle w:val="BodyText"/>
        <w:numPr>
          <w:ilvl w:val="0"/>
          <w:numId w:val="39"/>
        </w:numPr>
      </w:pPr>
      <w:r>
        <w:t>research the issue</w:t>
      </w:r>
    </w:p>
    <w:p w14:paraId="0AF31368" w14:textId="59D8C8FF" w:rsidR="00120F84" w:rsidRDefault="00120F84" w:rsidP="00A55D14">
      <w:pPr>
        <w:pStyle w:val="BodyText"/>
        <w:numPr>
          <w:ilvl w:val="0"/>
          <w:numId w:val="39"/>
        </w:numPr>
      </w:pPr>
      <w:r>
        <w:t>propose various strategies</w:t>
      </w:r>
    </w:p>
    <w:p w14:paraId="5FC9C007" w14:textId="63F6A34E" w:rsidR="00120F84" w:rsidRDefault="00120F84" w:rsidP="00A55D14">
      <w:pPr>
        <w:pStyle w:val="BodyText"/>
        <w:numPr>
          <w:ilvl w:val="0"/>
          <w:numId w:val="39"/>
        </w:numPr>
      </w:pPr>
      <w:r>
        <w:t>analyse the possible outcomes of the strategies</w:t>
      </w:r>
    </w:p>
    <w:p w14:paraId="6CA3D386" w14:textId="48AD1F0D" w:rsidR="00120F84" w:rsidRDefault="00120F84" w:rsidP="00A55D14">
      <w:pPr>
        <w:pStyle w:val="BodyText"/>
        <w:numPr>
          <w:ilvl w:val="0"/>
          <w:numId w:val="39"/>
        </w:numPr>
      </w:pPr>
      <w:r>
        <w:t>debate the merits of one strategy versus another</w:t>
      </w:r>
    </w:p>
    <w:p w14:paraId="07E3C945" w14:textId="348D1E66" w:rsidR="00120F84" w:rsidRPr="00120F84" w:rsidRDefault="00120F84" w:rsidP="00A55D14">
      <w:pPr>
        <w:pStyle w:val="BodyText"/>
        <w:numPr>
          <w:ilvl w:val="0"/>
          <w:numId w:val="39"/>
        </w:numPr>
      </w:pPr>
      <w:r>
        <w:t>decide on the strategy they would like to propose.</w:t>
      </w:r>
    </w:p>
    <w:p w14:paraId="16CD1A88" w14:textId="77777777" w:rsidR="00120F84" w:rsidRDefault="00120F84" w:rsidP="00120F84">
      <w:pPr>
        <w:pStyle w:val="BodyText"/>
        <w:ind w:left="0"/>
        <w:rPr>
          <w:lang w:val="en-AU"/>
        </w:rPr>
      </w:pPr>
    </w:p>
    <w:p w14:paraId="17F4D93E" w14:textId="273EE369" w:rsidR="00F35742" w:rsidRDefault="00F35742">
      <w:pPr>
        <w:spacing w:before="0" w:after="200"/>
        <w:rPr>
          <w:szCs w:val="20"/>
        </w:rPr>
      </w:pPr>
      <w:r>
        <w:br w:type="page"/>
      </w:r>
    </w:p>
    <w:p w14:paraId="299C2B31" w14:textId="0066EC0A" w:rsidR="00854C8B" w:rsidRDefault="00656E46" w:rsidP="00510C4E">
      <w:pPr>
        <w:pStyle w:val="Heading1"/>
      </w:pPr>
      <w:bookmarkStart w:id="5" w:name="_Toc339870216"/>
      <w:r>
        <w:lastRenderedPageBreak/>
        <w:t>Option 3: Culture and the m</w:t>
      </w:r>
      <w:r w:rsidR="00F35742" w:rsidRPr="00510C4E">
        <w:t>edia</w:t>
      </w:r>
      <w:bookmarkEnd w:id="5"/>
      <w:r w:rsidR="00F35742" w:rsidRPr="00510C4E">
        <w:t xml:space="preserve"> </w:t>
      </w:r>
      <w:r w:rsidR="00F35742" w:rsidRPr="00510C4E">
        <w:tab/>
      </w:r>
      <w:r w:rsidR="00F35742" w:rsidRPr="00F35742">
        <w:tab/>
      </w:r>
      <w:r w:rsidR="00F35742" w:rsidRPr="00F35742">
        <w:tab/>
      </w:r>
      <w:r w:rsidR="00F35742" w:rsidRPr="00F35742">
        <w:tab/>
      </w:r>
      <w:r w:rsidR="00F35742" w:rsidRPr="00F35742">
        <w:tab/>
      </w:r>
    </w:p>
    <w:p w14:paraId="7657FE5B" w14:textId="6731CFD0" w:rsidR="00F35742" w:rsidRPr="00F35742" w:rsidRDefault="00F35742" w:rsidP="00F35742">
      <w:pPr>
        <w:pStyle w:val="BodyText"/>
        <w:ind w:left="0"/>
      </w:pPr>
      <w:r w:rsidRPr="00F35742">
        <w:t>(15</w:t>
      </w:r>
      <w:r w:rsidRPr="00F35742">
        <w:noBreakHyphen/>
        <w:t>25 hours)</w:t>
      </w:r>
    </w:p>
    <w:p w14:paraId="4781EFE7" w14:textId="3F48DE61" w:rsidR="00F35742" w:rsidRPr="00F35742" w:rsidRDefault="00954EF5" w:rsidP="00954EF5">
      <w:pPr>
        <w:pStyle w:val="Introbodytext"/>
      </w:pPr>
      <w:r>
        <w:t xml:space="preserve">Focus: </w:t>
      </w:r>
      <w:r w:rsidR="00F35742" w:rsidRPr="00F35742">
        <w:t>Students will explore the ways in which individuals and groups religious, political or human rights’ views are represented through the media.</w:t>
      </w:r>
    </w:p>
    <w:p w14:paraId="269AFCF8" w14:textId="77777777" w:rsidR="00F35742" w:rsidRPr="00D87D22" w:rsidRDefault="00F35742" w:rsidP="00DC72EE">
      <w:pPr>
        <w:pStyle w:val="Heading2"/>
      </w:pPr>
      <w:r w:rsidRPr="00D87D22">
        <w:t>Outcomes</w:t>
      </w:r>
    </w:p>
    <w:p w14:paraId="26B7EA73" w14:textId="77777777" w:rsidR="00F35742" w:rsidRPr="00D87D22" w:rsidRDefault="00F35742" w:rsidP="00F35742">
      <w:pPr>
        <w:spacing w:after="120"/>
        <w:ind w:left="386" w:hanging="360"/>
        <w:rPr>
          <w:rFonts w:cs="Arial"/>
          <w:szCs w:val="20"/>
        </w:rPr>
      </w:pPr>
      <w:r w:rsidRPr="00D87D22">
        <w:rPr>
          <w:rFonts w:cs="Arial"/>
          <w:szCs w:val="20"/>
        </w:rPr>
        <w:t>A student:</w:t>
      </w:r>
    </w:p>
    <w:p w14:paraId="78AA003C" w14:textId="77777777" w:rsidR="00F35742" w:rsidRPr="008E39BF" w:rsidRDefault="00F35742" w:rsidP="00F35742">
      <w:pPr>
        <w:spacing w:after="120"/>
        <w:ind w:left="386" w:hanging="360"/>
        <w:rPr>
          <w:rFonts w:cs="Arial"/>
          <w:sz w:val="20"/>
          <w:szCs w:val="20"/>
        </w:rPr>
      </w:pPr>
      <w:r w:rsidRPr="008E39BF">
        <w:rPr>
          <w:rFonts w:cs="Arial"/>
          <w:sz w:val="20"/>
          <w:szCs w:val="20"/>
        </w:rPr>
        <w:t>3.</w:t>
      </w:r>
      <w:r w:rsidRPr="008E39BF">
        <w:rPr>
          <w:rFonts w:cs="Arial"/>
          <w:sz w:val="20"/>
          <w:szCs w:val="20"/>
        </w:rPr>
        <w:tab/>
        <w:t>examines cultural similarities and differences</w:t>
      </w:r>
    </w:p>
    <w:p w14:paraId="2CD8026C" w14:textId="77777777" w:rsidR="00F35742" w:rsidRPr="008E39BF" w:rsidRDefault="00F35742" w:rsidP="00F35742">
      <w:pPr>
        <w:spacing w:after="120"/>
        <w:ind w:left="386" w:hanging="360"/>
        <w:rPr>
          <w:rFonts w:cs="Arial"/>
          <w:sz w:val="20"/>
          <w:szCs w:val="20"/>
        </w:rPr>
      </w:pPr>
      <w:r w:rsidRPr="008E39BF">
        <w:rPr>
          <w:rFonts w:cs="Arial"/>
          <w:sz w:val="20"/>
          <w:szCs w:val="20"/>
        </w:rPr>
        <w:t>6.</w:t>
      </w:r>
      <w:r w:rsidRPr="008E39BF">
        <w:rPr>
          <w:rFonts w:cs="Arial"/>
          <w:sz w:val="20"/>
          <w:szCs w:val="20"/>
        </w:rPr>
        <w:tab/>
        <w:t>identifies influences on cultures and their interconnectedness</w:t>
      </w:r>
    </w:p>
    <w:p w14:paraId="75E1B030" w14:textId="77777777" w:rsidR="00F35742" w:rsidRPr="008E39BF" w:rsidRDefault="00F35742" w:rsidP="00F35742">
      <w:pPr>
        <w:spacing w:after="120"/>
        <w:ind w:left="386" w:hanging="360"/>
        <w:rPr>
          <w:rFonts w:cs="Arial"/>
          <w:sz w:val="20"/>
          <w:szCs w:val="20"/>
        </w:rPr>
      </w:pPr>
      <w:r w:rsidRPr="008E39BF">
        <w:rPr>
          <w:rFonts w:cs="Arial"/>
          <w:sz w:val="20"/>
          <w:szCs w:val="20"/>
        </w:rPr>
        <w:t>7.</w:t>
      </w:r>
      <w:r w:rsidRPr="008E39BF">
        <w:rPr>
          <w:rFonts w:cs="Arial"/>
          <w:sz w:val="20"/>
          <w:szCs w:val="20"/>
        </w:rPr>
        <w:tab/>
        <w:t>recognises bias and stereotypes</w:t>
      </w:r>
    </w:p>
    <w:p w14:paraId="6E312229" w14:textId="77777777" w:rsidR="00F35742" w:rsidRPr="008E39BF" w:rsidRDefault="00F35742" w:rsidP="00F35742">
      <w:pPr>
        <w:spacing w:after="120"/>
        <w:ind w:left="386" w:hanging="360"/>
        <w:rPr>
          <w:rFonts w:cs="Arial"/>
          <w:sz w:val="20"/>
          <w:szCs w:val="20"/>
        </w:rPr>
      </w:pPr>
      <w:r w:rsidRPr="008E39BF">
        <w:rPr>
          <w:rFonts w:cs="Arial"/>
          <w:sz w:val="20"/>
          <w:szCs w:val="20"/>
        </w:rPr>
        <w:t>8.</w:t>
      </w:r>
      <w:r w:rsidRPr="008E39BF">
        <w:rPr>
          <w:rFonts w:cs="Arial"/>
          <w:sz w:val="20"/>
          <w:szCs w:val="20"/>
        </w:rPr>
        <w:tab/>
        <w:t>analyses different contexts, perspectives and interpretations of cultural beliefs and practices</w:t>
      </w:r>
    </w:p>
    <w:p w14:paraId="32A6FC5A" w14:textId="6B32FE37" w:rsidR="00F35742" w:rsidRDefault="00656E46" w:rsidP="00F35742">
      <w:pPr>
        <w:pStyle w:val="BodyText"/>
        <w:ind w:left="0"/>
        <w:rPr>
          <w:rFonts w:cs="Arial"/>
          <w:sz w:val="20"/>
        </w:rPr>
      </w:pPr>
      <w:r>
        <w:rPr>
          <w:rFonts w:cs="Arial"/>
          <w:sz w:val="20"/>
        </w:rPr>
        <w:t xml:space="preserve">12.  </w:t>
      </w:r>
      <w:r w:rsidR="00F35742" w:rsidRPr="00D87D22">
        <w:rPr>
          <w:rFonts w:cs="Arial"/>
          <w:sz w:val="20"/>
        </w:rPr>
        <w:t>selects and uses a range of written, visual and oral forms, to describe, analyse and communicate about cultures</w:t>
      </w:r>
    </w:p>
    <w:p w14:paraId="0CFB44BF" w14:textId="0690905D" w:rsidR="00DC72EE" w:rsidRPr="00DC72EE" w:rsidRDefault="008E39BF" w:rsidP="00DC72EE">
      <w:pPr>
        <w:pStyle w:val="Heading2"/>
      </w:pPr>
      <w:r>
        <w:t xml:space="preserve">General </w:t>
      </w:r>
      <w:r w:rsidR="00DC72EE" w:rsidRPr="00DC72EE">
        <w:t>Resources</w:t>
      </w:r>
    </w:p>
    <w:p w14:paraId="0C995E47" w14:textId="7A6EA46C" w:rsidR="00DC72EE" w:rsidRPr="00DC72EE" w:rsidRDefault="00DC72EE" w:rsidP="00DC72EE">
      <w:pPr>
        <w:pStyle w:val="BodyText"/>
        <w:rPr>
          <w:u w:val="single"/>
        </w:rPr>
      </w:pPr>
      <w:r w:rsidRPr="00DC72EE">
        <w:t xml:space="preserve">M/C Journal (A Journal of Media and Culture) </w:t>
      </w:r>
      <w:hyperlink r:id="rId59" w:history="1">
        <w:r w:rsidRPr="00DC72EE">
          <w:rPr>
            <w:rStyle w:val="Hyperlink"/>
            <w:rFonts w:cs="Arial"/>
            <w:b/>
          </w:rPr>
          <w:t>http://journal.media-culture.org.au/index.php/mcjournal</w:t>
        </w:r>
      </w:hyperlink>
    </w:p>
    <w:p w14:paraId="72C2709A" w14:textId="01DF9BF5" w:rsidR="00DC72EE" w:rsidRPr="00DC72EE" w:rsidRDefault="008E39BF" w:rsidP="00DC72EE">
      <w:pPr>
        <w:pStyle w:val="BodyText"/>
      </w:pPr>
      <w:r>
        <w:t>Journal of Media, Arts, Culture</w:t>
      </w:r>
      <w:r w:rsidR="00DC72EE" w:rsidRPr="00DC72EE">
        <w:t xml:space="preserve"> </w:t>
      </w:r>
      <w:hyperlink r:id="rId60" w:history="1">
        <w:r w:rsidR="00DC72EE" w:rsidRPr="00DC72EE">
          <w:rPr>
            <w:rStyle w:val="Hyperlink"/>
            <w:rFonts w:cs="Arial"/>
            <w:b/>
          </w:rPr>
          <w:t>http://scan.net.au/</w:t>
        </w:r>
      </w:hyperlink>
      <w:r w:rsidR="00DC72EE" w:rsidRPr="00DC72EE">
        <w:t xml:space="preserve"> - </w:t>
      </w:r>
      <w:r w:rsidR="00DC72EE" w:rsidRPr="00DC72EE">
        <w:rPr>
          <w:iCs/>
        </w:rPr>
        <w:t>SCAN is a project of the Media Department, Macquarie University, Sydney, Australia</w:t>
      </w:r>
      <w:r w:rsidR="00DC72EE" w:rsidRPr="00DC72EE">
        <w:t xml:space="preserve"> </w:t>
      </w:r>
    </w:p>
    <w:p w14:paraId="01CBD125" w14:textId="77777777" w:rsidR="00DC72EE" w:rsidRDefault="00DC72EE" w:rsidP="00DC72EE">
      <w:pPr>
        <w:pStyle w:val="Heading2"/>
      </w:pPr>
      <w:r>
        <w:t>Teaching activities</w:t>
      </w:r>
    </w:p>
    <w:p w14:paraId="76C04EE6" w14:textId="52C19D79" w:rsidR="00DC72EE" w:rsidRPr="00DC72EE" w:rsidRDefault="00DC72EE" w:rsidP="00DC72EE">
      <w:pPr>
        <w:pStyle w:val="Heading3"/>
      </w:pPr>
      <w:r>
        <w:t>Task 1 Understanding Australian media</w:t>
      </w:r>
    </w:p>
    <w:p w14:paraId="0F03D3BC" w14:textId="770ABBB1" w:rsidR="00F35742" w:rsidRPr="00DC72EE" w:rsidRDefault="00FC13AF" w:rsidP="00DC72EE">
      <w:pPr>
        <w:pStyle w:val="Heading4"/>
      </w:pPr>
      <w:r>
        <w:t>Course content</w:t>
      </w:r>
    </w:p>
    <w:p w14:paraId="158318FB" w14:textId="116E188A" w:rsidR="00F35742" w:rsidRPr="00DC72EE" w:rsidRDefault="00F35742" w:rsidP="00F35742">
      <w:pPr>
        <w:rPr>
          <w:rFonts w:cs="Arial"/>
          <w:b/>
        </w:rPr>
      </w:pPr>
      <w:r w:rsidRPr="00D87D22">
        <w:rPr>
          <w:rFonts w:cs="Arial"/>
          <w:b/>
        </w:rPr>
        <w:t>The media’s portrayal of culture</w:t>
      </w:r>
    </w:p>
    <w:p w14:paraId="61621C97" w14:textId="77777777" w:rsidR="00F35742" w:rsidRPr="00D87D22" w:rsidRDefault="00F35742" w:rsidP="00F35742">
      <w:pPr>
        <w:rPr>
          <w:rFonts w:cs="Arial"/>
        </w:rPr>
      </w:pPr>
      <w:r w:rsidRPr="00D87D22">
        <w:rPr>
          <w:rFonts w:cs="Arial"/>
        </w:rPr>
        <w:t>Students:</w:t>
      </w:r>
    </w:p>
    <w:p w14:paraId="0BEFAAAB" w14:textId="77777777" w:rsidR="00F35742" w:rsidRPr="00D87D22" w:rsidRDefault="00F35742" w:rsidP="00BE54FA">
      <w:pPr>
        <w:pStyle w:val="ListParagraph"/>
      </w:pPr>
      <w:r w:rsidRPr="00D87D22">
        <w:t>explore the media’s portrayal of culture, for example:</w:t>
      </w:r>
    </w:p>
    <w:p w14:paraId="0473257C" w14:textId="77777777" w:rsidR="00F35742" w:rsidRPr="00D87D22" w:rsidRDefault="00F35742" w:rsidP="00A55D14">
      <w:pPr>
        <w:pStyle w:val="ListParagraph"/>
        <w:numPr>
          <w:ilvl w:val="1"/>
          <w:numId w:val="41"/>
        </w:numPr>
        <w:ind w:left="1134"/>
        <w:rPr>
          <w:szCs w:val="22"/>
        </w:rPr>
      </w:pPr>
      <w:r w:rsidRPr="00D87D22">
        <w:rPr>
          <w:szCs w:val="22"/>
        </w:rPr>
        <w:t>location of current media representations of cultural events/issues from a range of different media outlets</w:t>
      </w:r>
    </w:p>
    <w:p w14:paraId="5071C4D6" w14:textId="77777777" w:rsidR="00F35742" w:rsidRDefault="00F35742" w:rsidP="00A55D14">
      <w:pPr>
        <w:pStyle w:val="ListParagraph"/>
        <w:numPr>
          <w:ilvl w:val="1"/>
          <w:numId w:val="41"/>
        </w:numPr>
        <w:ind w:left="1134"/>
        <w:rPr>
          <w:szCs w:val="22"/>
        </w:rPr>
      </w:pPr>
      <w:r w:rsidRPr="00D87D22">
        <w:rPr>
          <w:szCs w:val="22"/>
        </w:rPr>
        <w:t>interpretation of the perspectives through which the events/issues are being represented</w:t>
      </w:r>
    </w:p>
    <w:p w14:paraId="1F1FBAD1" w14:textId="7EA264BE" w:rsidR="00DC72EE" w:rsidRPr="00DC72EE" w:rsidRDefault="00984C0E" w:rsidP="00984C0E">
      <w:pPr>
        <w:pStyle w:val="Heading4"/>
      </w:pPr>
      <w:r>
        <w:t>Inquiry question</w:t>
      </w:r>
    </w:p>
    <w:p w14:paraId="49912A51" w14:textId="2DD1CEEB" w:rsidR="00DC72EE" w:rsidRDefault="00DC72EE" w:rsidP="00984C0E">
      <w:pPr>
        <w:pStyle w:val="Dot"/>
      </w:pPr>
      <w:r w:rsidRPr="00DC72EE">
        <w:t xml:space="preserve">Who is the media in Australia? </w:t>
      </w:r>
    </w:p>
    <w:p w14:paraId="555C43D7" w14:textId="5C6166F6" w:rsidR="00924F4B" w:rsidRPr="00DC72EE" w:rsidRDefault="00924F4B" w:rsidP="00A55D14">
      <w:pPr>
        <w:pStyle w:val="ListParagraph"/>
        <w:numPr>
          <w:ilvl w:val="0"/>
          <w:numId w:val="77"/>
        </w:numPr>
      </w:pPr>
      <w:r>
        <w:t>Students collect and collage images, articles and advertisements. Analyse the main features and values portrayed in the media that make up Australian identity.</w:t>
      </w:r>
    </w:p>
    <w:p w14:paraId="705866FB" w14:textId="5A6EA3BE" w:rsidR="00DC72EE" w:rsidRDefault="00DC72EE" w:rsidP="00A55D14">
      <w:pPr>
        <w:pStyle w:val="ListParagraph"/>
        <w:numPr>
          <w:ilvl w:val="0"/>
          <w:numId w:val="77"/>
        </w:numPr>
      </w:pPr>
      <w:r>
        <w:t>Explore examples of</w:t>
      </w:r>
      <w:r w:rsidRPr="00DC72EE">
        <w:t xml:space="preserve"> bias in</w:t>
      </w:r>
      <w:r>
        <w:t xml:space="preserve"> the media:</w:t>
      </w:r>
    </w:p>
    <w:p w14:paraId="5BEAD15C" w14:textId="1CEC4A9A" w:rsidR="00DC72EE" w:rsidRPr="00CB27E5" w:rsidRDefault="00CB27E5" w:rsidP="00CB27E5">
      <w:pPr>
        <w:pStyle w:val="Dash"/>
      </w:pPr>
      <w:r w:rsidRPr="00CB27E5">
        <w:t>Collect news stories reported upon by different news outlets, including overseas media if possible.</w:t>
      </w:r>
    </w:p>
    <w:p w14:paraId="22D9E9D5" w14:textId="53B92054" w:rsidR="00CB27E5" w:rsidRPr="00CB27E5" w:rsidRDefault="00CB27E5" w:rsidP="00CB27E5">
      <w:pPr>
        <w:pStyle w:val="Dash"/>
      </w:pPr>
      <w:r w:rsidRPr="00CB27E5">
        <w:t>Each group is given one story to read. Students write how the article makes them feel and what they think happened after reading the article.</w:t>
      </w:r>
    </w:p>
    <w:p w14:paraId="11F088B4" w14:textId="06451E74" w:rsidR="00CB27E5" w:rsidRPr="00CB27E5" w:rsidRDefault="00CB27E5" w:rsidP="00CB27E5">
      <w:pPr>
        <w:pStyle w:val="Dash"/>
      </w:pPr>
      <w:r w:rsidRPr="00CB27E5">
        <w:t>Groups rotate to the next story and repeat the process.</w:t>
      </w:r>
    </w:p>
    <w:p w14:paraId="001A268A" w14:textId="68A5C030" w:rsidR="00CB27E5" w:rsidRPr="00CB27E5" w:rsidRDefault="00CB27E5" w:rsidP="00CB27E5">
      <w:pPr>
        <w:pStyle w:val="Dash"/>
      </w:pPr>
      <w:r w:rsidRPr="00CB27E5">
        <w:t>Discuss the students’ reactions to the stories, and whether they were the same.</w:t>
      </w:r>
    </w:p>
    <w:p w14:paraId="28B952AF" w14:textId="63805EEF" w:rsidR="00CB27E5" w:rsidRDefault="00CB27E5" w:rsidP="00CB27E5">
      <w:pPr>
        <w:pStyle w:val="Dash"/>
      </w:pPr>
      <w:r>
        <w:t>Detect the bias by analysing the perspective and vocabulary used.</w:t>
      </w:r>
    </w:p>
    <w:p w14:paraId="71C23309" w14:textId="1E0C1296" w:rsidR="00417100" w:rsidRDefault="00417100" w:rsidP="00CB27E5">
      <w:pPr>
        <w:pStyle w:val="Dash"/>
      </w:pPr>
      <w:r>
        <w:t>Create a mind map of vocabulary used to evoke different reactions.</w:t>
      </w:r>
    </w:p>
    <w:p w14:paraId="690645EB" w14:textId="7E038296" w:rsidR="00417100" w:rsidRDefault="00417100" w:rsidP="00CB27E5">
      <w:pPr>
        <w:pStyle w:val="Dash"/>
      </w:pPr>
      <w:r>
        <w:t>Analyse wh</w:t>
      </w:r>
      <w:r w:rsidR="00701BDC">
        <w:t>y the articles were written from that perspective</w:t>
      </w:r>
      <w:r>
        <w:t>.</w:t>
      </w:r>
    </w:p>
    <w:p w14:paraId="2193326D" w14:textId="77777777" w:rsidR="00417100" w:rsidRPr="00CB27E5" w:rsidRDefault="00417100" w:rsidP="00417100">
      <w:pPr>
        <w:pStyle w:val="Dash"/>
        <w:numPr>
          <w:ilvl w:val="0"/>
          <w:numId w:val="0"/>
        </w:numPr>
        <w:ind w:left="654"/>
      </w:pPr>
    </w:p>
    <w:p w14:paraId="110A3795" w14:textId="49B7A55B" w:rsidR="00DC72EE" w:rsidRDefault="00417100" w:rsidP="00A55D14">
      <w:pPr>
        <w:pStyle w:val="ListParagraph"/>
        <w:numPr>
          <w:ilvl w:val="0"/>
          <w:numId w:val="77"/>
        </w:numPr>
      </w:pPr>
      <w:r>
        <w:t>Using a current cultural interest news story as stimulus, brainstorm different article headings that demonstrate a range of perspectives.</w:t>
      </w:r>
    </w:p>
    <w:p w14:paraId="63B8F5B9" w14:textId="5031CD06" w:rsidR="00417100" w:rsidRDefault="00417100" w:rsidP="00A55D14">
      <w:pPr>
        <w:pStyle w:val="ListParagraph"/>
        <w:numPr>
          <w:ilvl w:val="0"/>
          <w:numId w:val="77"/>
        </w:numPr>
      </w:pPr>
      <w:r>
        <w:lastRenderedPageBreak/>
        <w:t>Students pick one perspective and write the news article from that angle.</w:t>
      </w:r>
    </w:p>
    <w:p w14:paraId="379927D3" w14:textId="77777777" w:rsidR="00F35742" w:rsidRPr="00D87D22" w:rsidRDefault="00F35742" w:rsidP="00F35742">
      <w:pPr>
        <w:rPr>
          <w:rFonts w:cs="Arial"/>
        </w:rPr>
      </w:pPr>
    </w:p>
    <w:p w14:paraId="7A42B592" w14:textId="49E927B3" w:rsidR="001F62B5" w:rsidRDefault="001F62B5" w:rsidP="001F62B5">
      <w:pPr>
        <w:pStyle w:val="Heading3"/>
      </w:pPr>
      <w:r>
        <w:t xml:space="preserve">Task 2 </w:t>
      </w:r>
      <w:r w:rsidR="00484044">
        <w:t>Religious</w:t>
      </w:r>
      <w:r>
        <w:t xml:space="preserve"> portrayal</w:t>
      </w:r>
      <w:r w:rsidR="00484044">
        <w:t xml:space="preserve"> in media</w:t>
      </w:r>
    </w:p>
    <w:p w14:paraId="5E3D05BA" w14:textId="3EDBA79C" w:rsidR="001F62B5" w:rsidRDefault="00FC13AF" w:rsidP="001F62B5">
      <w:pPr>
        <w:pStyle w:val="Heading4"/>
      </w:pPr>
      <w:r>
        <w:t>Course content</w:t>
      </w:r>
    </w:p>
    <w:p w14:paraId="09999A94" w14:textId="661199FE" w:rsidR="00F35742" w:rsidRPr="00D87D22" w:rsidRDefault="00F35742" w:rsidP="00F35742">
      <w:pPr>
        <w:rPr>
          <w:rFonts w:cs="Arial"/>
          <w:b/>
        </w:rPr>
      </w:pPr>
      <w:r w:rsidRPr="00D87D22">
        <w:rPr>
          <w:rFonts w:cs="Arial"/>
          <w:b/>
        </w:rPr>
        <w:t>Religion and the media</w:t>
      </w:r>
    </w:p>
    <w:p w14:paraId="7B70B7D0" w14:textId="77777777" w:rsidR="00F35742" w:rsidRPr="00D87D22" w:rsidRDefault="00F35742" w:rsidP="00F35742">
      <w:pPr>
        <w:rPr>
          <w:rFonts w:cs="Arial"/>
        </w:rPr>
      </w:pPr>
      <w:r w:rsidRPr="00D87D22">
        <w:rPr>
          <w:rFonts w:cs="Arial"/>
        </w:rPr>
        <w:t>Students:</w:t>
      </w:r>
    </w:p>
    <w:p w14:paraId="2E4894EF" w14:textId="77777777" w:rsidR="00F35742" w:rsidRPr="00D87D22" w:rsidRDefault="00F35742" w:rsidP="00A55D14">
      <w:pPr>
        <w:pStyle w:val="ListParagraph"/>
        <w:numPr>
          <w:ilvl w:val="0"/>
          <w:numId w:val="40"/>
        </w:numPr>
        <w:ind w:left="567"/>
        <w:rPr>
          <w:szCs w:val="22"/>
        </w:rPr>
      </w:pPr>
      <w:r w:rsidRPr="00D87D22">
        <w:rPr>
          <w:szCs w:val="22"/>
        </w:rPr>
        <w:t>explore the media’s portrayal of at least two individuals or groups associated with religion, for example:</w:t>
      </w:r>
    </w:p>
    <w:p w14:paraId="31865DBB" w14:textId="77777777" w:rsidR="00F35742" w:rsidRPr="00D87D22" w:rsidRDefault="00F35742" w:rsidP="00057F0E">
      <w:pPr>
        <w:pStyle w:val="Dash"/>
      </w:pPr>
      <w:r w:rsidRPr="00D87D22">
        <w:t>identification of the individual or group</w:t>
      </w:r>
    </w:p>
    <w:p w14:paraId="0AC69EA9" w14:textId="77777777" w:rsidR="00F35742" w:rsidRPr="00D87D22" w:rsidRDefault="00F35742" w:rsidP="00057F0E">
      <w:pPr>
        <w:pStyle w:val="Dash"/>
      </w:pPr>
      <w:r w:rsidRPr="00D87D22">
        <w:t>identification of the main beliefs of the individual or group</w:t>
      </w:r>
    </w:p>
    <w:p w14:paraId="00C17711" w14:textId="77777777" w:rsidR="00F35742" w:rsidRPr="00D87D22" w:rsidRDefault="00F35742" w:rsidP="00057F0E">
      <w:pPr>
        <w:pStyle w:val="Dash"/>
      </w:pPr>
      <w:r w:rsidRPr="00D87D22">
        <w:t>location of examples of images or text of the individual or groups’ portrayal in the media</w:t>
      </w:r>
    </w:p>
    <w:p w14:paraId="65DCEC18" w14:textId="360FB44D" w:rsidR="00F35742" w:rsidRDefault="00F35742" w:rsidP="00057F0E">
      <w:pPr>
        <w:pStyle w:val="Dash"/>
      </w:pPr>
      <w:r w:rsidRPr="00D87D22">
        <w:t>evaluation of truth, bias and stereotyping of the individual or group in the media</w:t>
      </w:r>
    </w:p>
    <w:p w14:paraId="1384C258" w14:textId="77777777" w:rsidR="00057F0E" w:rsidRPr="00057F0E" w:rsidRDefault="00057F0E" w:rsidP="00057F0E">
      <w:pPr>
        <w:pStyle w:val="Dash"/>
        <w:numPr>
          <w:ilvl w:val="0"/>
          <w:numId w:val="0"/>
        </w:numPr>
        <w:ind w:left="654"/>
      </w:pPr>
    </w:p>
    <w:p w14:paraId="675A3B08" w14:textId="77777777" w:rsidR="00F35742" w:rsidRDefault="00F35742" w:rsidP="00A55D14">
      <w:pPr>
        <w:pStyle w:val="ListParagraph"/>
        <w:numPr>
          <w:ilvl w:val="0"/>
          <w:numId w:val="40"/>
        </w:numPr>
        <w:ind w:left="567"/>
        <w:rPr>
          <w:szCs w:val="22"/>
        </w:rPr>
      </w:pPr>
      <w:r w:rsidRPr="00D87D22">
        <w:rPr>
          <w:szCs w:val="22"/>
        </w:rPr>
        <w:t>explore how the media impacts or influences people attitudes and behaviours about cultural issues/events</w:t>
      </w:r>
    </w:p>
    <w:p w14:paraId="5758785A" w14:textId="77777777" w:rsidR="00484044" w:rsidRDefault="00484044" w:rsidP="0020043F">
      <w:pPr>
        <w:ind w:left="87"/>
        <w:rPr>
          <w:b/>
        </w:rPr>
      </w:pPr>
    </w:p>
    <w:p w14:paraId="3FC83560" w14:textId="21D022E0" w:rsidR="0020043F" w:rsidRDefault="0020043F" w:rsidP="00D1059C">
      <w:pPr>
        <w:pStyle w:val="Heading4"/>
      </w:pPr>
      <w:r w:rsidRPr="0020043F">
        <w:t>Scenario</w:t>
      </w:r>
    </w:p>
    <w:p w14:paraId="48D6C2BE" w14:textId="3E83B599" w:rsidR="0020043F" w:rsidRDefault="0020043F" w:rsidP="0020043F">
      <w:pPr>
        <w:ind w:left="87"/>
      </w:pPr>
      <w:r w:rsidRPr="0020043F">
        <w:t xml:space="preserve">There </w:t>
      </w:r>
      <w:r>
        <w:t xml:space="preserve">will be a council meeting regarding the proposal to build a new place of worship for a local religious group. </w:t>
      </w:r>
      <w:r w:rsidR="00D7526C">
        <w:t xml:space="preserve">Many people in the community, who are of a different faith, wish to oppose. </w:t>
      </w:r>
      <w:r>
        <w:t xml:space="preserve">You are to thoroughly research the issue to make an informed decision of whether to </w:t>
      </w:r>
      <w:r w:rsidR="00484044">
        <w:t>speak in favour of the proposal at council.</w:t>
      </w:r>
    </w:p>
    <w:p w14:paraId="0B1A9443" w14:textId="44DDE279" w:rsidR="0020043F" w:rsidRDefault="0020043F" w:rsidP="00A55D14">
      <w:pPr>
        <w:pStyle w:val="ListParagraph"/>
        <w:numPr>
          <w:ilvl w:val="0"/>
          <w:numId w:val="78"/>
        </w:numPr>
      </w:pPr>
      <w:r>
        <w:t>Identify the two religions to which the groups belong.</w:t>
      </w:r>
    </w:p>
    <w:p w14:paraId="7C64DF77" w14:textId="20B62DAB" w:rsidR="0020043F" w:rsidRDefault="0020043F" w:rsidP="00A55D14">
      <w:pPr>
        <w:pStyle w:val="ListParagraph"/>
        <w:numPr>
          <w:ilvl w:val="0"/>
          <w:numId w:val="78"/>
        </w:numPr>
      </w:pPr>
      <w:r>
        <w:t xml:space="preserve">Research the main beliefs of the groups. </w:t>
      </w:r>
      <w:r w:rsidR="00484044">
        <w:t xml:space="preserve">If possible, interview local people who are members of the religious groups about their beliefs, and how those beliefs influence their lifestyle and social interactions. </w:t>
      </w:r>
      <w:r>
        <w:t xml:space="preserve">Construct a </w:t>
      </w:r>
      <w:r w:rsidR="0066379F">
        <w:t>Venn</w:t>
      </w:r>
      <w:r>
        <w:t xml:space="preserve"> diagram to show the beliefs they hold in common, and those beliefs </w:t>
      </w:r>
      <w:r w:rsidR="00484044">
        <w:t>that</w:t>
      </w:r>
      <w:r>
        <w:t xml:space="preserve"> are specific to each group.</w:t>
      </w:r>
    </w:p>
    <w:p w14:paraId="39B6735D" w14:textId="32992287" w:rsidR="00484044" w:rsidRDefault="00484044" w:rsidP="00A55D14">
      <w:pPr>
        <w:pStyle w:val="ListParagraph"/>
        <w:numPr>
          <w:ilvl w:val="0"/>
          <w:numId w:val="78"/>
        </w:numPr>
      </w:pPr>
      <w:r>
        <w:t>Collect examples of images, headlines, articles and commentary of the group’s portrayal in media.</w:t>
      </w:r>
    </w:p>
    <w:p w14:paraId="1DED45BD" w14:textId="1866A61B" w:rsidR="00484044" w:rsidRDefault="00484044" w:rsidP="00A55D14">
      <w:pPr>
        <w:pStyle w:val="ListParagraph"/>
        <w:numPr>
          <w:ilvl w:val="0"/>
          <w:numId w:val="78"/>
        </w:numPr>
      </w:pPr>
      <w:r>
        <w:t>Analyse if the portrayal is truthful, biased or stereotyped.</w:t>
      </w:r>
    </w:p>
    <w:p w14:paraId="05B96766" w14:textId="476DB8D4" w:rsidR="00484044" w:rsidRDefault="00484044" w:rsidP="00A55D14">
      <w:pPr>
        <w:pStyle w:val="ListParagraph"/>
        <w:numPr>
          <w:ilvl w:val="0"/>
          <w:numId w:val="78"/>
        </w:numPr>
      </w:pPr>
      <w:r>
        <w:t>If bias and stereotype are detected, discuss the possible motive behind portraying the religious group in that manner.</w:t>
      </w:r>
    </w:p>
    <w:p w14:paraId="3B95E531" w14:textId="48BC9553" w:rsidR="00484044" w:rsidRPr="0020043F" w:rsidRDefault="00484044" w:rsidP="00A55D14">
      <w:pPr>
        <w:pStyle w:val="ListParagraph"/>
        <w:numPr>
          <w:ilvl w:val="0"/>
          <w:numId w:val="78"/>
        </w:numPr>
      </w:pPr>
      <w:r>
        <w:t>Conduct a class debate about whether the proposal should be approved.</w:t>
      </w:r>
    </w:p>
    <w:p w14:paraId="0B97900E" w14:textId="77777777" w:rsidR="00F35742" w:rsidRPr="00D87D22" w:rsidRDefault="00F35742" w:rsidP="00F35742">
      <w:pPr>
        <w:rPr>
          <w:rFonts w:cs="Arial"/>
        </w:rPr>
      </w:pPr>
    </w:p>
    <w:p w14:paraId="210279EA" w14:textId="377A5BA7" w:rsidR="00484044" w:rsidRPr="00484044" w:rsidRDefault="00484044" w:rsidP="00484044">
      <w:pPr>
        <w:pStyle w:val="Heading3"/>
      </w:pPr>
      <w:r>
        <w:t>Task 3 The political campaign</w:t>
      </w:r>
    </w:p>
    <w:p w14:paraId="6C1AF7AC" w14:textId="76A398E1" w:rsidR="00484044" w:rsidRDefault="00FC13AF" w:rsidP="00484044">
      <w:pPr>
        <w:pStyle w:val="Heading4"/>
      </w:pPr>
      <w:r>
        <w:t>Course content</w:t>
      </w:r>
    </w:p>
    <w:p w14:paraId="507E1D03" w14:textId="619C71CD" w:rsidR="00F35742" w:rsidRPr="00D87D22" w:rsidRDefault="00F35742" w:rsidP="00F35742">
      <w:pPr>
        <w:rPr>
          <w:rFonts w:cs="Arial"/>
          <w:b/>
        </w:rPr>
      </w:pPr>
      <w:r w:rsidRPr="00D87D22">
        <w:rPr>
          <w:rFonts w:cs="Arial"/>
          <w:b/>
        </w:rPr>
        <w:t>Politics and the media</w:t>
      </w:r>
    </w:p>
    <w:p w14:paraId="112BD136" w14:textId="77777777" w:rsidR="00F35742" w:rsidRPr="00D87D22" w:rsidRDefault="00F35742" w:rsidP="00F35742">
      <w:pPr>
        <w:rPr>
          <w:rFonts w:cs="Arial"/>
        </w:rPr>
      </w:pPr>
      <w:r w:rsidRPr="00D87D22">
        <w:rPr>
          <w:rFonts w:cs="Arial"/>
        </w:rPr>
        <w:t>Students:</w:t>
      </w:r>
    </w:p>
    <w:p w14:paraId="5905C547" w14:textId="77777777" w:rsidR="00F35742" w:rsidRPr="00D87D22" w:rsidRDefault="00F35742" w:rsidP="00A55D14">
      <w:pPr>
        <w:pStyle w:val="ListParagraph"/>
        <w:numPr>
          <w:ilvl w:val="0"/>
          <w:numId w:val="40"/>
        </w:numPr>
        <w:ind w:left="567"/>
        <w:rPr>
          <w:szCs w:val="22"/>
        </w:rPr>
      </w:pPr>
      <w:r w:rsidRPr="00D87D22">
        <w:rPr>
          <w:szCs w:val="22"/>
        </w:rPr>
        <w:t>explore the media’s portrayal of at least two individuals or groups associated with politics, for example:</w:t>
      </w:r>
    </w:p>
    <w:p w14:paraId="4D6E2BA1" w14:textId="77777777" w:rsidR="00F35742" w:rsidRPr="00D87D22" w:rsidRDefault="00F35742" w:rsidP="00A55D14">
      <w:pPr>
        <w:pStyle w:val="ListParagraph"/>
        <w:numPr>
          <w:ilvl w:val="1"/>
          <w:numId w:val="42"/>
        </w:numPr>
        <w:ind w:left="1134"/>
        <w:rPr>
          <w:szCs w:val="22"/>
        </w:rPr>
      </w:pPr>
      <w:r w:rsidRPr="00D87D22">
        <w:rPr>
          <w:szCs w:val="22"/>
        </w:rPr>
        <w:t>identification of the individual or group</w:t>
      </w:r>
    </w:p>
    <w:p w14:paraId="168C9C7A" w14:textId="77777777" w:rsidR="00F35742" w:rsidRPr="00D87D22" w:rsidRDefault="00F35742" w:rsidP="00A55D14">
      <w:pPr>
        <w:pStyle w:val="ListParagraph"/>
        <w:numPr>
          <w:ilvl w:val="1"/>
          <w:numId w:val="42"/>
        </w:numPr>
        <w:ind w:left="1134"/>
        <w:rPr>
          <w:szCs w:val="22"/>
        </w:rPr>
      </w:pPr>
      <w:r w:rsidRPr="00D87D22">
        <w:rPr>
          <w:szCs w:val="22"/>
        </w:rPr>
        <w:t>identification of the main beliefs of the individual or group</w:t>
      </w:r>
    </w:p>
    <w:p w14:paraId="2B5BB7C2" w14:textId="77777777" w:rsidR="00F35742" w:rsidRPr="00D87D22" w:rsidRDefault="00F35742" w:rsidP="00A55D14">
      <w:pPr>
        <w:pStyle w:val="ListParagraph"/>
        <w:numPr>
          <w:ilvl w:val="1"/>
          <w:numId w:val="42"/>
        </w:numPr>
        <w:ind w:left="1134"/>
        <w:rPr>
          <w:szCs w:val="22"/>
        </w:rPr>
      </w:pPr>
      <w:r w:rsidRPr="00D87D22">
        <w:rPr>
          <w:szCs w:val="22"/>
        </w:rPr>
        <w:t>location of examples of images or text of the individual or groups’ portrayal in the media</w:t>
      </w:r>
    </w:p>
    <w:p w14:paraId="78A5533B" w14:textId="77777777" w:rsidR="00F35742" w:rsidRPr="00D87D22" w:rsidRDefault="00F35742" w:rsidP="00A55D14">
      <w:pPr>
        <w:pStyle w:val="ListParagraph"/>
        <w:numPr>
          <w:ilvl w:val="1"/>
          <w:numId w:val="42"/>
        </w:numPr>
        <w:ind w:left="1134"/>
        <w:rPr>
          <w:szCs w:val="22"/>
        </w:rPr>
      </w:pPr>
      <w:r w:rsidRPr="00D87D22">
        <w:rPr>
          <w:szCs w:val="22"/>
        </w:rPr>
        <w:t>evaluation of truth, bias and stereotyping of the individual or group in the media</w:t>
      </w:r>
    </w:p>
    <w:p w14:paraId="797702C1" w14:textId="77777777" w:rsidR="00F35742" w:rsidRPr="001F62B5" w:rsidRDefault="00F35742" w:rsidP="001F62B5">
      <w:pPr>
        <w:ind w:left="960"/>
      </w:pPr>
    </w:p>
    <w:p w14:paraId="65B19DEC" w14:textId="77777777" w:rsidR="00F35742" w:rsidRPr="00D87D22" w:rsidRDefault="00F35742" w:rsidP="00A55D14">
      <w:pPr>
        <w:pStyle w:val="ListParagraph"/>
        <w:numPr>
          <w:ilvl w:val="0"/>
          <w:numId w:val="40"/>
        </w:numPr>
        <w:ind w:left="567"/>
        <w:rPr>
          <w:szCs w:val="22"/>
        </w:rPr>
      </w:pPr>
      <w:r w:rsidRPr="00D87D22">
        <w:rPr>
          <w:szCs w:val="22"/>
        </w:rPr>
        <w:t>explore how the media impacts or influences people attitudes and behaviours about cultural issues/events</w:t>
      </w:r>
    </w:p>
    <w:p w14:paraId="65787F1C" w14:textId="77777777" w:rsidR="00484044" w:rsidRDefault="00484044" w:rsidP="00F35742">
      <w:pPr>
        <w:rPr>
          <w:rFonts w:cs="Arial"/>
          <w:b/>
        </w:rPr>
      </w:pPr>
    </w:p>
    <w:p w14:paraId="6A0451A8" w14:textId="72C4BA33" w:rsidR="00F35742" w:rsidRDefault="0061120E" w:rsidP="00F35742">
      <w:pPr>
        <w:rPr>
          <w:rFonts w:cs="Arial"/>
          <w:b/>
        </w:rPr>
      </w:pPr>
      <w:r>
        <w:rPr>
          <w:rFonts w:cs="Arial"/>
          <w:b/>
        </w:rPr>
        <w:t>Inquiry question</w:t>
      </w:r>
    </w:p>
    <w:p w14:paraId="5AB142F1" w14:textId="633633E5" w:rsidR="00484044" w:rsidRDefault="0061120E" w:rsidP="00F35742">
      <w:pPr>
        <w:rPr>
          <w:rFonts w:cs="Arial"/>
        </w:rPr>
      </w:pPr>
      <w:r>
        <w:rPr>
          <w:rFonts w:cs="Arial"/>
        </w:rPr>
        <w:t>Who would you vote for and why?</w:t>
      </w:r>
    </w:p>
    <w:p w14:paraId="00281BD6" w14:textId="369C6703" w:rsidR="0061120E" w:rsidRDefault="0061120E" w:rsidP="00A55D14">
      <w:pPr>
        <w:pStyle w:val="ListParagraph"/>
        <w:numPr>
          <w:ilvl w:val="0"/>
          <w:numId w:val="79"/>
        </w:numPr>
      </w:pPr>
      <w:r>
        <w:lastRenderedPageBreak/>
        <w:t>Students research and collate examples of recent political media campaigns, including those released by the parties and those written about the parties.</w:t>
      </w:r>
    </w:p>
    <w:p w14:paraId="6027D16D" w14:textId="729A3E4D" w:rsidR="0061120E" w:rsidRDefault="0061120E" w:rsidP="00A55D14">
      <w:pPr>
        <w:pStyle w:val="ListParagraph"/>
        <w:numPr>
          <w:ilvl w:val="0"/>
          <w:numId w:val="79"/>
        </w:numPr>
      </w:pPr>
      <w:r>
        <w:t>From reading/viewing each example, students write what the individual/party will stand for.</w:t>
      </w:r>
    </w:p>
    <w:p w14:paraId="05D42502" w14:textId="6F8CC603" w:rsidR="0061120E" w:rsidRDefault="0061120E" w:rsidP="00A55D14">
      <w:pPr>
        <w:pStyle w:val="ListParagraph"/>
        <w:numPr>
          <w:ilvl w:val="0"/>
          <w:numId w:val="79"/>
        </w:numPr>
      </w:pPr>
      <w:r>
        <w:t xml:space="preserve">Conduct further research to summarise the main beliefs of each candidate/party. </w:t>
      </w:r>
    </w:p>
    <w:p w14:paraId="2928BB27" w14:textId="1C6265D6" w:rsidR="0061120E" w:rsidRDefault="0061120E" w:rsidP="00A55D14">
      <w:pPr>
        <w:pStyle w:val="ListParagraph"/>
        <w:numPr>
          <w:ilvl w:val="0"/>
          <w:numId w:val="79"/>
        </w:numPr>
      </w:pPr>
      <w:r>
        <w:t>Evaluate how truthfully the beliefs are portrayed in the media examples.</w:t>
      </w:r>
    </w:p>
    <w:p w14:paraId="27B1BAD0" w14:textId="0EE05DE3" w:rsidR="0061120E" w:rsidRDefault="0061120E" w:rsidP="00A55D14">
      <w:pPr>
        <w:pStyle w:val="ListParagraph"/>
        <w:numPr>
          <w:ilvl w:val="0"/>
          <w:numId w:val="79"/>
        </w:numPr>
      </w:pPr>
      <w:r>
        <w:t>Discuss the knowledge required to make an informed vote, and how you can gain that knowledge, such as:</w:t>
      </w:r>
    </w:p>
    <w:p w14:paraId="1ED28FB9" w14:textId="224DA4B7" w:rsidR="0061120E" w:rsidRDefault="0061120E" w:rsidP="0061120E">
      <w:pPr>
        <w:pStyle w:val="Dash"/>
      </w:pPr>
      <w:r>
        <w:t>exploring the individual/party’s website</w:t>
      </w:r>
    </w:p>
    <w:p w14:paraId="24E6D19C" w14:textId="3C6399AA" w:rsidR="00B40D73" w:rsidRDefault="00B40D73" w:rsidP="0061120E">
      <w:pPr>
        <w:pStyle w:val="Dash"/>
      </w:pPr>
      <w:r>
        <w:t>reading old news stories about the individual/party’s previous actions and achievements</w:t>
      </w:r>
    </w:p>
    <w:p w14:paraId="53F01507" w14:textId="42282024" w:rsidR="00B40D73" w:rsidRDefault="00B40D73" w:rsidP="0061120E">
      <w:pPr>
        <w:pStyle w:val="Dash"/>
      </w:pPr>
      <w:r>
        <w:t>writing directly to the individual/party to ask questions</w:t>
      </w:r>
    </w:p>
    <w:p w14:paraId="540AECB8" w14:textId="77777777" w:rsidR="00B40D73" w:rsidRDefault="00B40D73" w:rsidP="00B40D73">
      <w:pPr>
        <w:pStyle w:val="Dash"/>
        <w:numPr>
          <w:ilvl w:val="0"/>
          <w:numId w:val="0"/>
        </w:numPr>
        <w:ind w:left="654"/>
      </w:pPr>
    </w:p>
    <w:p w14:paraId="7A124150" w14:textId="4DABA62F" w:rsidR="0061120E" w:rsidRDefault="0061120E" w:rsidP="00A55D14">
      <w:pPr>
        <w:pStyle w:val="ListParagraph"/>
        <w:numPr>
          <w:ilvl w:val="0"/>
          <w:numId w:val="79"/>
        </w:numPr>
      </w:pPr>
      <w:r>
        <w:t>Students write an e</w:t>
      </w:r>
      <w:r w:rsidR="004B2564">
        <w:t>xtended response</w:t>
      </w:r>
      <w:r w:rsidR="00B40D73">
        <w:t>,</w:t>
      </w:r>
      <w:r>
        <w:t xml:space="preserve"> explaining </w:t>
      </w:r>
      <w:r w:rsidR="0066379F">
        <w:t>for whom they would vote</w:t>
      </w:r>
      <w:r>
        <w:t xml:space="preserve"> and why. </w:t>
      </w:r>
    </w:p>
    <w:p w14:paraId="1809201D" w14:textId="377615D7" w:rsidR="005C4956" w:rsidRDefault="005C4956" w:rsidP="005C4956">
      <w:pPr>
        <w:pStyle w:val="Heading4"/>
      </w:pPr>
      <w:r>
        <w:t>Resources</w:t>
      </w:r>
    </w:p>
    <w:p w14:paraId="48309F8A" w14:textId="7A9BDFB2" w:rsidR="005C4956" w:rsidRDefault="0065237E" w:rsidP="005C4956">
      <w:r>
        <w:t>List of NSW registered parties</w:t>
      </w:r>
    </w:p>
    <w:p w14:paraId="4A2EA5CF" w14:textId="75C5AA8F" w:rsidR="0065237E" w:rsidRPr="0065237E" w:rsidRDefault="00000000" w:rsidP="005C4956">
      <w:pPr>
        <w:rPr>
          <w:sz w:val="21"/>
          <w:szCs w:val="21"/>
        </w:rPr>
      </w:pPr>
      <w:hyperlink r:id="rId61" w:history="1">
        <w:r w:rsidR="0065237E" w:rsidRPr="0065237E">
          <w:rPr>
            <w:rStyle w:val="Hyperlink"/>
            <w:sz w:val="21"/>
            <w:szCs w:val="21"/>
          </w:rPr>
          <w:t>https://www.elections.nsw.gov.au/candidates_and_parties/registered_political_parties/list_of_registered_parties</w:t>
        </w:r>
      </w:hyperlink>
    </w:p>
    <w:p w14:paraId="6F4C656E" w14:textId="77777777" w:rsidR="0065237E" w:rsidRDefault="0065237E" w:rsidP="005C4956">
      <w:r>
        <w:t>Federal election 2016, ABC</w:t>
      </w:r>
    </w:p>
    <w:p w14:paraId="78056E5C" w14:textId="7D91B0B4" w:rsidR="0065237E" w:rsidRDefault="00000000" w:rsidP="005C4956">
      <w:hyperlink r:id="rId62" w:history="1">
        <w:r w:rsidR="0065237E" w:rsidRPr="00375340">
          <w:rPr>
            <w:rStyle w:val="Hyperlink"/>
          </w:rPr>
          <w:t>http://www.abc.net.au/news/2016-05-25/key-issues-where-the-parties-differ/7421638</w:t>
        </w:r>
      </w:hyperlink>
    </w:p>
    <w:p w14:paraId="174E760C" w14:textId="0367BB0F" w:rsidR="0065237E" w:rsidRPr="005C4956" w:rsidRDefault="0065237E" w:rsidP="005C4956">
      <w:r>
        <w:t xml:space="preserve"> </w:t>
      </w:r>
    </w:p>
    <w:p w14:paraId="2874F7E7" w14:textId="59DE11FD" w:rsidR="00484044" w:rsidRDefault="00484044" w:rsidP="00484044">
      <w:pPr>
        <w:pStyle w:val="Heading3"/>
      </w:pPr>
      <w:r>
        <w:t>Task 4 Q and A panel</w:t>
      </w:r>
    </w:p>
    <w:p w14:paraId="2A5727D2" w14:textId="3D51A114" w:rsidR="00484044" w:rsidRDefault="00FC13AF" w:rsidP="00484044">
      <w:pPr>
        <w:pStyle w:val="Heading4"/>
      </w:pPr>
      <w:r>
        <w:t>Course content</w:t>
      </w:r>
    </w:p>
    <w:p w14:paraId="7A3B165C" w14:textId="55E90BDC" w:rsidR="00F35742" w:rsidRPr="001F62B5" w:rsidRDefault="00484044" w:rsidP="00F35742">
      <w:pPr>
        <w:rPr>
          <w:rFonts w:cs="Arial"/>
          <w:b/>
        </w:rPr>
      </w:pPr>
      <w:r>
        <w:rPr>
          <w:rFonts w:cs="Arial"/>
          <w:b/>
        </w:rPr>
        <w:t>Human rights</w:t>
      </w:r>
      <w:r w:rsidR="00F35742" w:rsidRPr="00D87D22">
        <w:rPr>
          <w:rFonts w:cs="Arial"/>
          <w:b/>
        </w:rPr>
        <w:t xml:space="preserve"> and the media</w:t>
      </w:r>
    </w:p>
    <w:p w14:paraId="47D5C4B4" w14:textId="77777777" w:rsidR="00F35742" w:rsidRPr="00D87D22" w:rsidRDefault="00F35742" w:rsidP="00F35742">
      <w:pPr>
        <w:rPr>
          <w:rFonts w:cs="Arial"/>
        </w:rPr>
      </w:pPr>
      <w:r w:rsidRPr="00D87D22">
        <w:rPr>
          <w:rFonts w:cs="Arial"/>
        </w:rPr>
        <w:t>Students:</w:t>
      </w:r>
    </w:p>
    <w:p w14:paraId="6EE7FBD7" w14:textId="77777777" w:rsidR="00F35742" w:rsidRPr="00D87D22" w:rsidRDefault="00F35742" w:rsidP="00A55D14">
      <w:pPr>
        <w:pStyle w:val="ListParagraph"/>
        <w:numPr>
          <w:ilvl w:val="0"/>
          <w:numId w:val="40"/>
        </w:numPr>
        <w:ind w:left="567"/>
        <w:rPr>
          <w:szCs w:val="22"/>
        </w:rPr>
      </w:pPr>
      <w:r w:rsidRPr="00D87D22">
        <w:rPr>
          <w:szCs w:val="22"/>
        </w:rPr>
        <w:t>explore the media’s portrayal of at least two individuals or groups associated with human rights, for example:</w:t>
      </w:r>
    </w:p>
    <w:p w14:paraId="54B547C3" w14:textId="77777777" w:rsidR="00F35742" w:rsidRPr="00D87D22" w:rsidRDefault="00F35742" w:rsidP="00A55D14">
      <w:pPr>
        <w:pStyle w:val="ListParagraph"/>
        <w:numPr>
          <w:ilvl w:val="1"/>
          <w:numId w:val="42"/>
        </w:numPr>
        <w:ind w:left="1134"/>
        <w:rPr>
          <w:szCs w:val="22"/>
        </w:rPr>
      </w:pPr>
      <w:r w:rsidRPr="00D87D22">
        <w:rPr>
          <w:szCs w:val="22"/>
        </w:rPr>
        <w:t>identification of the individual or group</w:t>
      </w:r>
    </w:p>
    <w:p w14:paraId="498EE9F8" w14:textId="77777777" w:rsidR="00F35742" w:rsidRPr="00D87D22" w:rsidRDefault="00F35742" w:rsidP="00A55D14">
      <w:pPr>
        <w:pStyle w:val="ListParagraph"/>
        <w:numPr>
          <w:ilvl w:val="1"/>
          <w:numId w:val="42"/>
        </w:numPr>
        <w:ind w:left="1134"/>
        <w:rPr>
          <w:szCs w:val="22"/>
        </w:rPr>
      </w:pPr>
      <w:r w:rsidRPr="00D87D22">
        <w:rPr>
          <w:szCs w:val="22"/>
        </w:rPr>
        <w:t>identification of the main beliefs of the individual or group</w:t>
      </w:r>
    </w:p>
    <w:p w14:paraId="0AB298AD" w14:textId="77777777" w:rsidR="00F35742" w:rsidRPr="00D87D22" w:rsidRDefault="00F35742" w:rsidP="00A55D14">
      <w:pPr>
        <w:pStyle w:val="ListParagraph"/>
        <w:numPr>
          <w:ilvl w:val="1"/>
          <w:numId w:val="42"/>
        </w:numPr>
        <w:ind w:left="1134"/>
        <w:rPr>
          <w:szCs w:val="22"/>
        </w:rPr>
      </w:pPr>
      <w:r w:rsidRPr="00D87D22">
        <w:rPr>
          <w:szCs w:val="22"/>
        </w:rPr>
        <w:t>location of examples of images or text of the individual or groups’ portrayal in the media</w:t>
      </w:r>
    </w:p>
    <w:p w14:paraId="5E74E140" w14:textId="2C06BCD2" w:rsidR="00F35742" w:rsidRDefault="00F35742" w:rsidP="00A55D14">
      <w:pPr>
        <w:pStyle w:val="ListParagraph"/>
        <w:numPr>
          <w:ilvl w:val="1"/>
          <w:numId w:val="42"/>
        </w:numPr>
        <w:ind w:left="1134"/>
        <w:rPr>
          <w:szCs w:val="22"/>
        </w:rPr>
      </w:pPr>
      <w:r w:rsidRPr="00D87D22">
        <w:rPr>
          <w:szCs w:val="22"/>
        </w:rPr>
        <w:t>evaluation of truth, bias and stereotyping of the individual or group in the media</w:t>
      </w:r>
    </w:p>
    <w:p w14:paraId="19868B40" w14:textId="77777777" w:rsidR="001F62B5" w:rsidRPr="001F62B5" w:rsidRDefault="001F62B5" w:rsidP="001F62B5">
      <w:pPr>
        <w:ind w:left="654"/>
      </w:pPr>
    </w:p>
    <w:p w14:paraId="44F24445" w14:textId="77777777" w:rsidR="00F35742" w:rsidRPr="00D87D22" w:rsidRDefault="00F35742" w:rsidP="00A55D14">
      <w:pPr>
        <w:pStyle w:val="ListParagraph"/>
        <w:numPr>
          <w:ilvl w:val="0"/>
          <w:numId w:val="40"/>
        </w:numPr>
        <w:ind w:left="567"/>
        <w:rPr>
          <w:szCs w:val="22"/>
        </w:rPr>
      </w:pPr>
      <w:r w:rsidRPr="00D87D22">
        <w:rPr>
          <w:szCs w:val="22"/>
        </w:rPr>
        <w:t>explore how the media impacts or influences people attitudes and behaviours about cultural issues/events</w:t>
      </w:r>
    </w:p>
    <w:p w14:paraId="718CAFB0" w14:textId="77777777" w:rsidR="00F35742" w:rsidRDefault="00F35742" w:rsidP="00F35742">
      <w:pPr>
        <w:pStyle w:val="BodyText"/>
        <w:ind w:left="0"/>
        <w:rPr>
          <w:lang w:val="en-AU"/>
        </w:rPr>
      </w:pPr>
    </w:p>
    <w:p w14:paraId="25CEFF25" w14:textId="77777777" w:rsidR="00484044" w:rsidRDefault="008D1E35" w:rsidP="00D1059C">
      <w:pPr>
        <w:pStyle w:val="Heading4"/>
      </w:pPr>
      <w:r w:rsidRPr="008D1E35">
        <w:t>Scenario</w:t>
      </w:r>
    </w:p>
    <w:p w14:paraId="1D1D9736" w14:textId="128B77D5" w:rsidR="00484044" w:rsidRDefault="00484044" w:rsidP="00484044">
      <w:pPr>
        <w:pStyle w:val="BodyText"/>
      </w:pPr>
      <w:r w:rsidRPr="00484044">
        <w:t xml:space="preserve">You have been asked to be on a panel of </w:t>
      </w:r>
      <w:r w:rsidRPr="00484044">
        <w:rPr>
          <w:i/>
        </w:rPr>
        <w:t>Q and A</w:t>
      </w:r>
      <w:r w:rsidRPr="00484044">
        <w:t xml:space="preserve"> this week. Their focus is on minority groups and the role of the media.</w:t>
      </w:r>
      <w:r w:rsidR="00D7256E">
        <w:t xml:space="preserve"> Split into groups, with each group researching a different human rights group</w:t>
      </w:r>
      <w:r w:rsidR="00AD2DB8">
        <w:t>.</w:t>
      </w:r>
    </w:p>
    <w:p w14:paraId="1C1CA8FB" w14:textId="0B80E745" w:rsidR="00AD2DB8" w:rsidRPr="00484044" w:rsidRDefault="00AD2DB8" w:rsidP="00484044">
      <w:pPr>
        <w:pStyle w:val="BodyText"/>
      </w:pPr>
      <w:r>
        <w:t>Research:</w:t>
      </w:r>
    </w:p>
    <w:p w14:paraId="67BB5E44" w14:textId="117AF5B5" w:rsidR="00484044" w:rsidRPr="00484044" w:rsidRDefault="00484044" w:rsidP="00484044">
      <w:pPr>
        <w:pStyle w:val="Dot"/>
      </w:pPr>
      <w:r w:rsidRPr="00484044">
        <w:t xml:space="preserve">the main beliefs of the </w:t>
      </w:r>
      <w:r>
        <w:t>human rights group</w:t>
      </w:r>
    </w:p>
    <w:p w14:paraId="1A1C3BA2" w14:textId="77777777" w:rsidR="00484044" w:rsidRPr="00484044" w:rsidRDefault="00484044" w:rsidP="00484044">
      <w:pPr>
        <w:pStyle w:val="Dot"/>
      </w:pPr>
      <w:r w:rsidRPr="00484044">
        <w:t>examples of media portrayal of the group</w:t>
      </w:r>
    </w:p>
    <w:p w14:paraId="553780D4" w14:textId="65535588" w:rsidR="00484044" w:rsidRDefault="00484044" w:rsidP="00484044">
      <w:pPr>
        <w:pStyle w:val="Dot"/>
      </w:pPr>
      <w:r w:rsidRPr="00484044">
        <w:t>examples of how the group uses the media.</w:t>
      </w:r>
    </w:p>
    <w:p w14:paraId="2F83DE9E" w14:textId="710020DF" w:rsidR="00AD2DB8" w:rsidRPr="00484044" w:rsidRDefault="00AD2DB8" w:rsidP="00AD2DB8">
      <w:pPr>
        <w:pStyle w:val="Dot"/>
        <w:numPr>
          <w:ilvl w:val="0"/>
          <w:numId w:val="0"/>
        </w:numPr>
        <w:ind w:left="147"/>
      </w:pPr>
      <w:r>
        <w:t>Each group presents their findings to the class.</w:t>
      </w:r>
    </w:p>
    <w:p w14:paraId="1D31DF37" w14:textId="6F8B474A" w:rsidR="00F35742" w:rsidRPr="008D1E35" w:rsidRDefault="00AD2DB8" w:rsidP="00484044">
      <w:pPr>
        <w:pStyle w:val="BodyText"/>
      </w:pPr>
      <w:r>
        <w:t xml:space="preserve">Prepare a </w:t>
      </w:r>
      <w:r w:rsidR="0066379F">
        <w:t>3-minute</w:t>
      </w:r>
      <w:r>
        <w:t xml:space="preserve"> </w:t>
      </w:r>
      <w:r w:rsidR="00484044" w:rsidRPr="00484044">
        <w:t xml:space="preserve">speech </w:t>
      </w:r>
      <w:r>
        <w:t xml:space="preserve">to the Q and A audience. Your speech must focus on the points you have researched. It </w:t>
      </w:r>
      <w:r w:rsidR="00484044" w:rsidRPr="00484044">
        <w:t xml:space="preserve">should also include three questions for the audience to invoke discussion, focused on the </w:t>
      </w:r>
      <w:r w:rsidR="00484044">
        <w:t>cause</w:t>
      </w:r>
      <w:r>
        <w:t xml:space="preserve"> and helping them to detect any bias or stereotypes about the group by media.</w:t>
      </w:r>
      <w:r w:rsidR="00F35742" w:rsidRPr="008D1E35">
        <w:br w:type="page"/>
      </w:r>
    </w:p>
    <w:p w14:paraId="7CFE56AB" w14:textId="77777777" w:rsidR="00854C8B" w:rsidRPr="00587291" w:rsidRDefault="00F35742" w:rsidP="00587291">
      <w:pPr>
        <w:pStyle w:val="Heading1"/>
      </w:pPr>
      <w:bookmarkStart w:id="6" w:name="_Toc339870217"/>
      <w:r w:rsidRPr="00587291">
        <w:lastRenderedPageBreak/>
        <w:t>Option 4: Culture on the move</w:t>
      </w:r>
      <w:bookmarkEnd w:id="6"/>
      <w:r w:rsidRPr="00587291">
        <w:tab/>
      </w:r>
      <w:r w:rsidRPr="00587291">
        <w:tab/>
      </w:r>
      <w:r w:rsidRPr="00587291">
        <w:tab/>
      </w:r>
      <w:r w:rsidRPr="00587291">
        <w:tab/>
      </w:r>
      <w:r w:rsidRPr="00587291">
        <w:tab/>
      </w:r>
      <w:r w:rsidRPr="00587291">
        <w:tab/>
      </w:r>
      <w:r w:rsidRPr="00587291">
        <w:tab/>
      </w:r>
    </w:p>
    <w:p w14:paraId="664AA02B" w14:textId="758D3F3D" w:rsidR="00F35742" w:rsidRPr="00954EF5" w:rsidRDefault="00F35742" w:rsidP="00F35742">
      <w:pPr>
        <w:rPr>
          <w:rFonts w:cs="Arial"/>
          <w:color w:val="7030A0"/>
        </w:rPr>
      </w:pPr>
      <w:r w:rsidRPr="00D87D22">
        <w:rPr>
          <w:rFonts w:cs="Arial"/>
          <w:b/>
        </w:rPr>
        <w:t xml:space="preserve"> </w:t>
      </w:r>
      <w:r w:rsidRPr="00D87D22">
        <w:rPr>
          <w:rFonts w:cs="Arial"/>
        </w:rPr>
        <w:t>(15</w:t>
      </w:r>
      <w:r w:rsidRPr="00D87D22">
        <w:rPr>
          <w:rFonts w:cs="Arial"/>
        </w:rPr>
        <w:noBreakHyphen/>
        <w:t>25 hours)</w:t>
      </w:r>
    </w:p>
    <w:p w14:paraId="57EF91E6" w14:textId="1554E977" w:rsidR="00F35742" w:rsidRDefault="00954EF5" w:rsidP="00954EF5">
      <w:pPr>
        <w:pStyle w:val="Introbodytext"/>
      </w:pPr>
      <w:r>
        <w:t xml:space="preserve">Focus: </w:t>
      </w:r>
      <w:r w:rsidR="00F35742" w:rsidRPr="00D87D22">
        <w:t>Students investigate the push-pull factors that contribute to the movement of people around the world. The fluid and complex nature of migration will be studies through an examination of specific examples.</w:t>
      </w:r>
    </w:p>
    <w:p w14:paraId="4BD3DB67" w14:textId="77777777" w:rsidR="00954EF5" w:rsidRDefault="00954EF5" w:rsidP="00F35742">
      <w:pPr>
        <w:ind w:left="386" w:hanging="360"/>
        <w:rPr>
          <w:rFonts w:cs="Arial"/>
          <w:b/>
          <w:szCs w:val="20"/>
        </w:rPr>
      </w:pPr>
    </w:p>
    <w:p w14:paraId="1DDA9D2E" w14:textId="30D228CF" w:rsidR="00F35742" w:rsidRPr="00B90789" w:rsidRDefault="00F35742" w:rsidP="00B90789">
      <w:pPr>
        <w:ind w:left="386" w:hanging="360"/>
        <w:rPr>
          <w:rFonts w:cs="Arial"/>
          <w:szCs w:val="20"/>
        </w:rPr>
      </w:pPr>
      <w:r w:rsidRPr="00D87D22">
        <w:rPr>
          <w:rFonts w:cs="Arial"/>
          <w:b/>
          <w:szCs w:val="20"/>
        </w:rPr>
        <w:t>Outcomes</w:t>
      </w:r>
    </w:p>
    <w:p w14:paraId="66CCBC62" w14:textId="77777777" w:rsidR="00F35742" w:rsidRPr="00D87D22" w:rsidRDefault="00F35742" w:rsidP="00F35742">
      <w:pPr>
        <w:spacing w:after="120"/>
        <w:ind w:left="386" w:hanging="360"/>
        <w:rPr>
          <w:rFonts w:cs="Arial"/>
          <w:szCs w:val="20"/>
        </w:rPr>
      </w:pPr>
      <w:r w:rsidRPr="00D87D22">
        <w:rPr>
          <w:rFonts w:cs="Arial"/>
          <w:szCs w:val="20"/>
        </w:rPr>
        <w:t>A student:</w:t>
      </w:r>
    </w:p>
    <w:p w14:paraId="5763F12A" w14:textId="77777777" w:rsidR="00F35742" w:rsidRPr="00B90789" w:rsidRDefault="00F35742" w:rsidP="00F35742">
      <w:pPr>
        <w:spacing w:after="120"/>
        <w:ind w:left="425" w:hanging="425"/>
        <w:rPr>
          <w:rFonts w:cs="Arial"/>
          <w:sz w:val="20"/>
          <w:szCs w:val="20"/>
        </w:rPr>
      </w:pPr>
      <w:r w:rsidRPr="00B90789">
        <w:rPr>
          <w:rFonts w:cs="Arial"/>
          <w:sz w:val="20"/>
          <w:szCs w:val="20"/>
        </w:rPr>
        <w:t>1.</w:t>
      </w:r>
      <w:r w:rsidRPr="00B90789">
        <w:rPr>
          <w:rFonts w:cs="Arial"/>
          <w:sz w:val="20"/>
          <w:szCs w:val="20"/>
        </w:rPr>
        <w:tab/>
        <w:t xml:space="preserve">analyses a variety of definitions of culture </w:t>
      </w:r>
    </w:p>
    <w:p w14:paraId="3027B1E0" w14:textId="77777777" w:rsidR="00F35742" w:rsidRPr="00B90789" w:rsidRDefault="00F35742" w:rsidP="00F35742">
      <w:pPr>
        <w:spacing w:after="120"/>
        <w:ind w:left="426" w:hanging="426"/>
        <w:rPr>
          <w:rFonts w:cs="Arial"/>
          <w:sz w:val="20"/>
          <w:szCs w:val="20"/>
        </w:rPr>
      </w:pPr>
      <w:r w:rsidRPr="00B90789">
        <w:rPr>
          <w:rFonts w:cs="Arial"/>
          <w:sz w:val="20"/>
          <w:szCs w:val="20"/>
        </w:rPr>
        <w:t>5.</w:t>
      </w:r>
      <w:r w:rsidRPr="00B90789">
        <w:rPr>
          <w:rFonts w:cs="Arial"/>
          <w:sz w:val="20"/>
          <w:szCs w:val="20"/>
        </w:rPr>
        <w:tab/>
        <w:t xml:space="preserve">accounts for the dynamic nature of culture </w:t>
      </w:r>
    </w:p>
    <w:p w14:paraId="7DDF9B23" w14:textId="77777777" w:rsidR="00F35742" w:rsidRPr="00B90789" w:rsidRDefault="00F35742" w:rsidP="00F35742">
      <w:pPr>
        <w:spacing w:after="120"/>
        <w:ind w:left="426" w:hanging="426"/>
        <w:rPr>
          <w:rFonts w:cs="Arial"/>
          <w:sz w:val="20"/>
          <w:szCs w:val="20"/>
        </w:rPr>
      </w:pPr>
      <w:r w:rsidRPr="00B90789">
        <w:rPr>
          <w:rFonts w:cs="Arial"/>
          <w:sz w:val="20"/>
          <w:szCs w:val="20"/>
        </w:rPr>
        <w:t>9.</w:t>
      </w:r>
      <w:r w:rsidRPr="00B90789">
        <w:rPr>
          <w:rFonts w:cs="Arial"/>
          <w:sz w:val="20"/>
          <w:szCs w:val="20"/>
        </w:rPr>
        <w:tab/>
        <w:t>evaluates culturally significant issues, events and scenarios from a variety of perspectives</w:t>
      </w:r>
    </w:p>
    <w:p w14:paraId="2C311F57" w14:textId="22BBEE84" w:rsidR="00F35742" w:rsidRPr="00B90789" w:rsidRDefault="00F165BF" w:rsidP="00F35742">
      <w:pPr>
        <w:pStyle w:val="BodyText"/>
        <w:ind w:left="0"/>
        <w:rPr>
          <w:rFonts w:cs="Arial"/>
          <w:sz w:val="20"/>
        </w:rPr>
      </w:pPr>
      <w:r w:rsidRPr="00B90789">
        <w:rPr>
          <w:rFonts w:cs="Arial"/>
          <w:sz w:val="20"/>
        </w:rPr>
        <w:t xml:space="preserve">11.   </w:t>
      </w:r>
      <w:r w:rsidR="00F35742" w:rsidRPr="00B90789">
        <w:rPr>
          <w:rFonts w:cs="Arial"/>
          <w:sz w:val="20"/>
        </w:rPr>
        <w:t>applies strategies to challenge stereotypes</w:t>
      </w:r>
    </w:p>
    <w:p w14:paraId="292A331C" w14:textId="77777777" w:rsidR="00F35742" w:rsidRDefault="00F35742" w:rsidP="00F35742">
      <w:pPr>
        <w:pStyle w:val="BodyText"/>
        <w:ind w:left="0"/>
        <w:rPr>
          <w:rFonts w:cs="Arial"/>
          <w:sz w:val="20"/>
        </w:rPr>
      </w:pPr>
    </w:p>
    <w:p w14:paraId="7C2C2A26" w14:textId="507BECCF" w:rsidR="00F35742" w:rsidRPr="00D87D22" w:rsidRDefault="00FC13AF" w:rsidP="00D1059C">
      <w:pPr>
        <w:pStyle w:val="Heading4"/>
      </w:pPr>
      <w:r>
        <w:t>Course content</w:t>
      </w:r>
    </w:p>
    <w:p w14:paraId="0CD9952E" w14:textId="1EBA04EA" w:rsidR="00F35742" w:rsidRPr="00F165BF" w:rsidRDefault="00F35742" w:rsidP="00F35742">
      <w:pPr>
        <w:rPr>
          <w:rFonts w:cs="Arial"/>
          <w:b/>
        </w:rPr>
      </w:pPr>
      <w:r w:rsidRPr="00D87D22">
        <w:rPr>
          <w:rFonts w:cs="Arial"/>
          <w:b/>
        </w:rPr>
        <w:t xml:space="preserve">Movement of people </w:t>
      </w:r>
    </w:p>
    <w:p w14:paraId="123CAB8E" w14:textId="77777777" w:rsidR="00F35742" w:rsidRPr="00D87D22" w:rsidRDefault="00F35742" w:rsidP="00F35742">
      <w:pPr>
        <w:rPr>
          <w:rFonts w:cs="Arial"/>
        </w:rPr>
      </w:pPr>
      <w:r w:rsidRPr="00D87D22">
        <w:rPr>
          <w:rFonts w:cs="Arial"/>
        </w:rPr>
        <w:t>Students:</w:t>
      </w:r>
    </w:p>
    <w:p w14:paraId="30FB1B76" w14:textId="651C85AA" w:rsidR="00F35742" w:rsidRPr="00F165BF" w:rsidRDefault="00F35742" w:rsidP="00A55D14">
      <w:pPr>
        <w:pStyle w:val="ListParagraph"/>
        <w:numPr>
          <w:ilvl w:val="0"/>
          <w:numId w:val="40"/>
        </w:numPr>
        <w:ind w:left="567"/>
        <w:rPr>
          <w:szCs w:val="22"/>
        </w:rPr>
      </w:pPr>
      <w:r w:rsidRPr="00D87D22">
        <w:rPr>
          <w:szCs w:val="22"/>
        </w:rPr>
        <w:t>explore the definitions of refugees, asylum seekers, immigrants and other terminology related to the focus area</w:t>
      </w:r>
    </w:p>
    <w:p w14:paraId="2C5954A3" w14:textId="77777777" w:rsidR="00F35742" w:rsidRPr="00D87D22" w:rsidRDefault="00F35742" w:rsidP="00A55D14">
      <w:pPr>
        <w:pStyle w:val="ListParagraph"/>
        <w:numPr>
          <w:ilvl w:val="0"/>
          <w:numId w:val="43"/>
        </w:numPr>
        <w:ind w:left="567"/>
        <w:rPr>
          <w:szCs w:val="22"/>
        </w:rPr>
      </w:pPr>
      <w:r w:rsidRPr="00D87D22">
        <w:rPr>
          <w:szCs w:val="22"/>
        </w:rPr>
        <w:t>explore the current global state of the movement of people, including those arriving in Australia, for example:</w:t>
      </w:r>
    </w:p>
    <w:p w14:paraId="7A10B1BA" w14:textId="77777777" w:rsidR="00F35742" w:rsidRPr="00D87D22" w:rsidRDefault="00F35742" w:rsidP="00A55D14">
      <w:pPr>
        <w:pStyle w:val="ListParagraph"/>
        <w:numPr>
          <w:ilvl w:val="0"/>
          <w:numId w:val="44"/>
        </w:numPr>
        <w:ind w:left="1134"/>
        <w:rPr>
          <w:szCs w:val="22"/>
        </w:rPr>
      </w:pPr>
      <w:r w:rsidRPr="00D87D22">
        <w:rPr>
          <w:szCs w:val="22"/>
        </w:rPr>
        <w:t>investigation of the statistical evidence of numbers of people arriving in Australia</w:t>
      </w:r>
    </w:p>
    <w:p w14:paraId="3F6781D2" w14:textId="77777777" w:rsidR="00F35742" w:rsidRPr="00F165BF" w:rsidRDefault="00F35742" w:rsidP="00F165BF">
      <w:pPr>
        <w:pStyle w:val="ListParagraph"/>
        <w:ind w:left="567"/>
        <w:rPr>
          <w:szCs w:val="22"/>
        </w:rPr>
      </w:pPr>
      <w:r w:rsidRPr="00F165BF">
        <w:rPr>
          <w:szCs w:val="22"/>
        </w:rPr>
        <w:t>explore the roles of government and non-government organisations, for example:</w:t>
      </w:r>
    </w:p>
    <w:p w14:paraId="00EC3E6B" w14:textId="77777777" w:rsidR="00F35742" w:rsidRPr="00D87D22" w:rsidRDefault="00F35742" w:rsidP="00A55D14">
      <w:pPr>
        <w:pStyle w:val="ListParagraph"/>
        <w:numPr>
          <w:ilvl w:val="0"/>
          <w:numId w:val="44"/>
        </w:numPr>
        <w:ind w:left="1134"/>
        <w:rPr>
          <w:szCs w:val="22"/>
        </w:rPr>
      </w:pPr>
      <w:r w:rsidRPr="00D87D22">
        <w:rPr>
          <w:szCs w:val="22"/>
        </w:rPr>
        <w:t>identification of treaties and agreements related to the movement of people, at a variety of scales</w:t>
      </w:r>
    </w:p>
    <w:p w14:paraId="02233C48" w14:textId="77777777" w:rsidR="00F35742" w:rsidRPr="00D87D22" w:rsidRDefault="00F35742" w:rsidP="00A55D14">
      <w:pPr>
        <w:pStyle w:val="ListParagraph"/>
        <w:numPr>
          <w:ilvl w:val="0"/>
          <w:numId w:val="44"/>
        </w:numPr>
        <w:ind w:left="1134"/>
        <w:rPr>
          <w:szCs w:val="22"/>
        </w:rPr>
      </w:pPr>
      <w:r w:rsidRPr="00D87D22">
        <w:rPr>
          <w:szCs w:val="22"/>
        </w:rPr>
        <w:t>description of the social and economic responsibilities of government and its citizens, including global citizenship</w:t>
      </w:r>
    </w:p>
    <w:p w14:paraId="649EE41B" w14:textId="77777777" w:rsidR="00F35742" w:rsidRPr="00F165BF" w:rsidRDefault="00F35742" w:rsidP="00F165BF">
      <w:pPr>
        <w:pStyle w:val="ListParagraph"/>
        <w:ind w:left="567"/>
        <w:rPr>
          <w:szCs w:val="22"/>
        </w:rPr>
      </w:pPr>
      <w:r w:rsidRPr="00F165BF">
        <w:rPr>
          <w:szCs w:val="22"/>
        </w:rPr>
        <w:t>explore the obstacles and challenges for peoples leaving their homeland and arriving in a new country, for example:</w:t>
      </w:r>
    </w:p>
    <w:p w14:paraId="3EA1D40F" w14:textId="77777777" w:rsidR="00F35742" w:rsidRPr="00D87D22" w:rsidRDefault="00F35742" w:rsidP="00A55D14">
      <w:pPr>
        <w:pStyle w:val="ListParagraph"/>
        <w:numPr>
          <w:ilvl w:val="0"/>
          <w:numId w:val="44"/>
        </w:numPr>
        <w:ind w:left="1134"/>
        <w:rPr>
          <w:szCs w:val="22"/>
        </w:rPr>
      </w:pPr>
      <w:r w:rsidRPr="00D87D22">
        <w:rPr>
          <w:szCs w:val="22"/>
        </w:rPr>
        <w:t>investigation of the myths and misconceptions about refugees, asylum seekers and immigrants</w:t>
      </w:r>
    </w:p>
    <w:p w14:paraId="6151295A" w14:textId="77777777" w:rsidR="00F35742" w:rsidRPr="00D87D22" w:rsidRDefault="00F35742" w:rsidP="00A55D14">
      <w:pPr>
        <w:pStyle w:val="ListParagraph"/>
        <w:numPr>
          <w:ilvl w:val="0"/>
          <w:numId w:val="44"/>
        </w:numPr>
        <w:ind w:left="1134"/>
        <w:rPr>
          <w:szCs w:val="22"/>
        </w:rPr>
      </w:pPr>
      <w:r w:rsidRPr="00D87D22">
        <w:rPr>
          <w:szCs w:val="22"/>
        </w:rPr>
        <w:t>description of the rights and responsibilities of refugees, asylum seekers and immigrants.</w:t>
      </w:r>
    </w:p>
    <w:p w14:paraId="01AC3CBD" w14:textId="77777777" w:rsidR="00F35742" w:rsidRPr="00D87D22" w:rsidRDefault="00F35742" w:rsidP="00A55D14">
      <w:pPr>
        <w:pStyle w:val="ListParagraph"/>
        <w:numPr>
          <w:ilvl w:val="0"/>
          <w:numId w:val="45"/>
        </w:numPr>
        <w:ind w:left="567"/>
        <w:rPr>
          <w:szCs w:val="22"/>
        </w:rPr>
      </w:pPr>
      <w:r w:rsidRPr="00D87D22">
        <w:rPr>
          <w:szCs w:val="22"/>
        </w:rPr>
        <w:t>explore the social and cultural contribution of individuals and groups who have arrived in Australia</w:t>
      </w:r>
    </w:p>
    <w:p w14:paraId="7A8BA9A0" w14:textId="77777777" w:rsidR="00801F43" w:rsidRPr="00F165BF" w:rsidRDefault="00801F43" w:rsidP="008F3FF0">
      <w:pPr>
        <w:pStyle w:val="BodyText"/>
        <w:ind w:left="0"/>
      </w:pPr>
    </w:p>
    <w:p w14:paraId="6B2EC0A1" w14:textId="77777777" w:rsidR="00F165BF" w:rsidRDefault="00F165BF" w:rsidP="00F165BF">
      <w:pPr>
        <w:pStyle w:val="Heading2"/>
      </w:pPr>
      <w:r>
        <w:t>Teaching activities</w:t>
      </w:r>
    </w:p>
    <w:p w14:paraId="3679F1BA" w14:textId="77777777" w:rsidR="00C80CC3" w:rsidRDefault="00C80CC3" w:rsidP="00C80CC3">
      <w:pPr>
        <w:pStyle w:val="Heading3"/>
      </w:pPr>
      <w:r>
        <w:t>Task 1 Understanding the terms</w:t>
      </w:r>
    </w:p>
    <w:p w14:paraId="4DCDEA8F" w14:textId="7F3B4E59" w:rsidR="00F165BF" w:rsidRPr="00F165BF" w:rsidRDefault="00F165BF" w:rsidP="00F165BF">
      <w:pPr>
        <w:pStyle w:val="BodyText"/>
      </w:pPr>
      <w:r w:rsidRPr="00F165BF">
        <w:t>Define the terms:</w:t>
      </w:r>
    </w:p>
    <w:p w14:paraId="6FAC4B82" w14:textId="77777777" w:rsidR="00F165BF" w:rsidRPr="00F165BF" w:rsidRDefault="00F165BF" w:rsidP="00C80CC3">
      <w:pPr>
        <w:pStyle w:val="Dot"/>
      </w:pPr>
      <w:r w:rsidRPr="00F165BF">
        <w:t>migrant</w:t>
      </w:r>
    </w:p>
    <w:p w14:paraId="3FD9B915" w14:textId="77777777" w:rsidR="00F165BF" w:rsidRPr="00F165BF" w:rsidRDefault="00F165BF" w:rsidP="00C80CC3">
      <w:pPr>
        <w:pStyle w:val="Dot"/>
      </w:pPr>
      <w:r w:rsidRPr="00F165BF">
        <w:t>refugee</w:t>
      </w:r>
    </w:p>
    <w:p w14:paraId="1E9E220A" w14:textId="77777777" w:rsidR="00F165BF" w:rsidRPr="00F165BF" w:rsidRDefault="00F165BF" w:rsidP="00C80CC3">
      <w:pPr>
        <w:pStyle w:val="Dot"/>
      </w:pPr>
      <w:r w:rsidRPr="00F165BF">
        <w:t>asylum seeker</w:t>
      </w:r>
    </w:p>
    <w:p w14:paraId="338C9115" w14:textId="70B8341F" w:rsidR="00F165BF" w:rsidRDefault="00F165BF" w:rsidP="00F165BF">
      <w:pPr>
        <w:pStyle w:val="BodyText"/>
      </w:pPr>
      <w:r w:rsidRPr="00F165BF">
        <w:t>and identify the differences</w:t>
      </w:r>
      <w:r w:rsidR="000F387E">
        <w:t xml:space="preserve"> between them</w:t>
      </w:r>
      <w:r w:rsidRPr="00F165BF">
        <w:t>.</w:t>
      </w:r>
    </w:p>
    <w:p w14:paraId="1CCE3EA2" w14:textId="77777777" w:rsidR="00C80CC3" w:rsidRPr="00F165BF" w:rsidRDefault="00C80CC3" w:rsidP="00C80CC3">
      <w:pPr>
        <w:pStyle w:val="BodyText"/>
      </w:pPr>
      <w:r w:rsidRPr="00F165BF">
        <w:t>Examine the differences between:</w:t>
      </w:r>
    </w:p>
    <w:p w14:paraId="2F458520" w14:textId="77777777" w:rsidR="00C80CC3" w:rsidRPr="00F165BF" w:rsidRDefault="00C80CC3" w:rsidP="00C80CC3">
      <w:pPr>
        <w:pStyle w:val="Dot"/>
      </w:pPr>
      <w:r w:rsidRPr="00F165BF">
        <w:t>multiculturalism</w:t>
      </w:r>
    </w:p>
    <w:p w14:paraId="1910DFEA" w14:textId="77777777" w:rsidR="00C80CC3" w:rsidRPr="00F165BF" w:rsidRDefault="00C80CC3" w:rsidP="00C80CC3">
      <w:pPr>
        <w:pStyle w:val="Dot"/>
      </w:pPr>
      <w:r w:rsidRPr="00F165BF">
        <w:t>assimilation</w:t>
      </w:r>
    </w:p>
    <w:p w14:paraId="376ACBD5" w14:textId="60385B3B" w:rsidR="00C80CC3" w:rsidRPr="00F165BF" w:rsidRDefault="00C80CC3" w:rsidP="00C80CC3">
      <w:pPr>
        <w:pStyle w:val="Dot"/>
      </w:pPr>
      <w:r>
        <w:lastRenderedPageBreak/>
        <w:t>diversity</w:t>
      </w:r>
    </w:p>
    <w:p w14:paraId="171A6A38" w14:textId="77777777" w:rsidR="00C80CC3" w:rsidRDefault="00C80CC3" w:rsidP="00C80CC3">
      <w:pPr>
        <w:pStyle w:val="Dot"/>
      </w:pPr>
      <w:r w:rsidRPr="00F165BF">
        <w:t>homogeneity.</w:t>
      </w:r>
    </w:p>
    <w:p w14:paraId="5A702FCD" w14:textId="77777777" w:rsidR="00913F0C" w:rsidRPr="00F165BF" w:rsidRDefault="00913F0C" w:rsidP="00913F0C">
      <w:pPr>
        <w:pStyle w:val="Dot"/>
        <w:numPr>
          <w:ilvl w:val="0"/>
          <w:numId w:val="0"/>
        </w:numPr>
        <w:ind w:left="147"/>
      </w:pPr>
    </w:p>
    <w:p w14:paraId="2139AE1C" w14:textId="30DBB1B0" w:rsidR="00C80CC3" w:rsidRPr="00F165BF" w:rsidRDefault="000F387E" w:rsidP="000F387E">
      <w:pPr>
        <w:pStyle w:val="Heading3"/>
      </w:pPr>
      <w:r>
        <w:t>Task 2 Why do people relocate?</w:t>
      </w:r>
    </w:p>
    <w:p w14:paraId="32A695FE" w14:textId="6A3DB713" w:rsidR="00F165BF" w:rsidRPr="00F165BF" w:rsidRDefault="000F387E" w:rsidP="00F165BF">
      <w:pPr>
        <w:pStyle w:val="BodyText"/>
      </w:pPr>
      <w:r>
        <w:t>Collect a range of news stories about why people leave their countries. Identify the reasons behind their decision to leave.</w:t>
      </w:r>
    </w:p>
    <w:p w14:paraId="3BD4F010" w14:textId="2DA375A3" w:rsidR="00F165BF" w:rsidRDefault="00F165BF" w:rsidP="00F165BF">
      <w:pPr>
        <w:pStyle w:val="BodyText"/>
      </w:pPr>
      <w:r w:rsidRPr="00F165BF">
        <w:t xml:space="preserve">Develop a mind map </w:t>
      </w:r>
      <w:r w:rsidR="000F387E">
        <w:t>to illustrate</w:t>
      </w:r>
      <w:r w:rsidRPr="00F165BF">
        <w:t xml:space="preserve"> the main reasons why people relocate. </w:t>
      </w:r>
    </w:p>
    <w:p w14:paraId="730A77E4" w14:textId="50B25A3E" w:rsidR="00F165BF" w:rsidRPr="00F165BF" w:rsidRDefault="000F387E" w:rsidP="004068DC">
      <w:pPr>
        <w:pStyle w:val="BodyText"/>
      </w:pPr>
      <w:r>
        <w:t>Investigate the numbers of people coming to Australia and where they have come from.</w:t>
      </w:r>
    </w:p>
    <w:p w14:paraId="504F01F8" w14:textId="30B4ABBE" w:rsidR="00F165BF" w:rsidRDefault="004068DC" w:rsidP="004068DC">
      <w:pPr>
        <w:pStyle w:val="Heading4"/>
      </w:pPr>
      <w:r>
        <w:t>Resources</w:t>
      </w:r>
    </w:p>
    <w:p w14:paraId="1E2D7370" w14:textId="77777777" w:rsidR="004068DC" w:rsidRDefault="004068DC" w:rsidP="004068DC">
      <w:pPr>
        <w:pStyle w:val="BodyText"/>
        <w:rPr>
          <w:rStyle w:val="Hyperlink"/>
        </w:rPr>
      </w:pPr>
      <w:r>
        <w:t xml:space="preserve">Australian Government Department of Immigration and Border Protection </w:t>
      </w:r>
      <w:hyperlink r:id="rId63" w:history="1">
        <w:r w:rsidRPr="00801F43">
          <w:rPr>
            <w:rStyle w:val="Hyperlink"/>
          </w:rPr>
          <w:t>https://www.border.gov.au/about/reports-publications/research-statistics/statistics/live-in-australia/migration-programme</w:t>
        </w:r>
      </w:hyperlink>
    </w:p>
    <w:p w14:paraId="7DEE9DC0" w14:textId="5865A941" w:rsidR="000F1140" w:rsidRPr="000F1140" w:rsidRDefault="000F1140" w:rsidP="004068DC">
      <w:pPr>
        <w:pStyle w:val="BodyText"/>
        <w:rPr>
          <w:rStyle w:val="Hyperlink"/>
          <w:color w:val="auto"/>
          <w:u w:val="none"/>
        </w:rPr>
      </w:pPr>
      <w:r w:rsidRPr="000F1140">
        <w:rPr>
          <w:rStyle w:val="Hyperlink"/>
          <w:color w:val="auto"/>
          <w:u w:val="none"/>
        </w:rPr>
        <w:t>Refugee Council of Australia</w:t>
      </w:r>
    </w:p>
    <w:p w14:paraId="57793A90" w14:textId="71661DFD" w:rsidR="000F1140" w:rsidRDefault="00000000" w:rsidP="00C61F07">
      <w:pPr>
        <w:pStyle w:val="BodyText"/>
      </w:pPr>
      <w:hyperlink r:id="rId64" w:history="1">
        <w:r w:rsidR="000F1140" w:rsidRPr="00375340">
          <w:rPr>
            <w:rStyle w:val="Hyperlink"/>
          </w:rPr>
          <w:t>http://www.refugeecouncil.org.au/why-people-leave/</w:t>
        </w:r>
      </w:hyperlink>
    </w:p>
    <w:p w14:paraId="7184AF63" w14:textId="34E8DF13" w:rsidR="00913F0C" w:rsidRDefault="00913F0C" w:rsidP="00C61F07">
      <w:pPr>
        <w:pStyle w:val="BodyText"/>
      </w:pPr>
      <w:r>
        <w:t xml:space="preserve">Choose your own statistics: Refugees and Asylum Seekers </w:t>
      </w:r>
    </w:p>
    <w:p w14:paraId="64C2991E" w14:textId="16237DB4" w:rsidR="00913F0C" w:rsidRDefault="00000000" w:rsidP="00C61F07">
      <w:pPr>
        <w:pStyle w:val="BodyText"/>
      </w:pPr>
      <w:hyperlink r:id="rId65" w:anchor="/view/refugees-and-asylum-seekers/big-picture" w:history="1">
        <w:r w:rsidR="00913F0C" w:rsidRPr="00375340">
          <w:rPr>
            <w:rStyle w:val="Hyperlink"/>
          </w:rPr>
          <w:t>http://splash.abc.net.au/statistics-game/#/view/refugees-and-asylum-seekers/big-picture</w:t>
        </w:r>
      </w:hyperlink>
    </w:p>
    <w:p w14:paraId="71440B3E" w14:textId="77777777" w:rsidR="00913F0C" w:rsidRPr="00801F43" w:rsidRDefault="00913F0C" w:rsidP="00C61F07">
      <w:pPr>
        <w:pStyle w:val="BodyText"/>
      </w:pPr>
    </w:p>
    <w:p w14:paraId="1320BD29" w14:textId="77777777" w:rsidR="00C61F07" w:rsidRDefault="00C61F07" w:rsidP="00C61F07">
      <w:pPr>
        <w:pStyle w:val="Heading3"/>
      </w:pPr>
      <w:r>
        <w:t>Task 3 The roles of government and non-government organisations</w:t>
      </w:r>
    </w:p>
    <w:p w14:paraId="193CA6F9" w14:textId="219F80B4" w:rsidR="00547485" w:rsidRDefault="00D7526C" w:rsidP="00A55D14">
      <w:pPr>
        <w:pStyle w:val="BodyText"/>
        <w:numPr>
          <w:ilvl w:val="0"/>
          <w:numId w:val="145"/>
        </w:numPr>
      </w:pPr>
      <w:r w:rsidRPr="00F165BF">
        <w:t xml:space="preserve">What role does the </w:t>
      </w:r>
      <w:r>
        <w:t xml:space="preserve">United </w:t>
      </w:r>
      <w:r w:rsidRPr="00F165BF">
        <w:t>Nations play regarding refugees, migrants and asylum seekers?</w:t>
      </w:r>
    </w:p>
    <w:p w14:paraId="6D604703" w14:textId="46DE626B" w:rsidR="00547485" w:rsidRPr="00F165BF" w:rsidRDefault="00547485" w:rsidP="00A55D14">
      <w:pPr>
        <w:pStyle w:val="BodyText"/>
        <w:numPr>
          <w:ilvl w:val="0"/>
          <w:numId w:val="145"/>
        </w:numPr>
      </w:pPr>
      <w:r>
        <w:t>Investigate the</w:t>
      </w:r>
      <w:r w:rsidRPr="00F165BF">
        <w:t xml:space="preserve"> latest related federal and state policies.</w:t>
      </w:r>
    </w:p>
    <w:p w14:paraId="4BE61497" w14:textId="77777777" w:rsidR="00547485" w:rsidRPr="00F165BF" w:rsidRDefault="00547485" w:rsidP="00A55D14">
      <w:pPr>
        <w:pStyle w:val="BodyText"/>
        <w:numPr>
          <w:ilvl w:val="0"/>
          <w:numId w:val="145"/>
        </w:numPr>
      </w:pPr>
      <w:r w:rsidRPr="00F165BF">
        <w:t>How are their policies reflected in Australian policies?</w:t>
      </w:r>
    </w:p>
    <w:p w14:paraId="1C81F97A" w14:textId="29FE4239" w:rsidR="00547485" w:rsidRDefault="000E56F6" w:rsidP="00A55D14">
      <w:pPr>
        <w:pStyle w:val="BodyText"/>
        <w:numPr>
          <w:ilvl w:val="0"/>
          <w:numId w:val="145"/>
        </w:numPr>
      </w:pPr>
      <w:r>
        <w:t>Develop</w:t>
      </w:r>
      <w:r w:rsidR="00547485" w:rsidRPr="00F165BF">
        <w:t xml:space="preserve"> a timeline to illustrate the evolution of Australia’s society from White Australia policy to today’s multicultural society. </w:t>
      </w:r>
    </w:p>
    <w:p w14:paraId="5C72730B" w14:textId="2DB45479" w:rsidR="00547485" w:rsidRPr="00F165BF" w:rsidRDefault="00547485" w:rsidP="00547485">
      <w:pPr>
        <w:pStyle w:val="Heading4"/>
      </w:pPr>
      <w:r>
        <w:t>Resources</w:t>
      </w:r>
    </w:p>
    <w:p w14:paraId="104B37F2" w14:textId="77777777" w:rsidR="00913F0C" w:rsidRPr="00801F43" w:rsidRDefault="00913F0C" w:rsidP="00913F0C">
      <w:pPr>
        <w:pStyle w:val="BodyText"/>
        <w:rPr>
          <w:bCs/>
          <w:lang w:val="en-AU"/>
        </w:rPr>
      </w:pPr>
      <w:r w:rsidRPr="00801F43">
        <w:rPr>
          <w:bCs/>
          <w:lang w:val="en-AU"/>
        </w:rPr>
        <w:t>Timeline: Australia's Immigration Policy</w:t>
      </w:r>
      <w:r>
        <w:rPr>
          <w:bCs/>
          <w:lang w:val="en-AU"/>
        </w:rPr>
        <w:t>, SBS, 3 September 2013</w:t>
      </w:r>
    </w:p>
    <w:p w14:paraId="30ADE8E0" w14:textId="77777777" w:rsidR="00913F0C" w:rsidRDefault="00000000" w:rsidP="00913F0C">
      <w:pPr>
        <w:pStyle w:val="BodyText"/>
        <w:rPr>
          <w:rStyle w:val="Hyperlink"/>
        </w:rPr>
      </w:pPr>
      <w:hyperlink r:id="rId66" w:history="1">
        <w:r w:rsidR="00913F0C" w:rsidRPr="00375340">
          <w:rPr>
            <w:rStyle w:val="Hyperlink"/>
          </w:rPr>
          <w:t>http://www.sbs.com.au/news/article/2013/06/21/timeline-australias-immigration-policy</w:t>
        </w:r>
      </w:hyperlink>
    </w:p>
    <w:p w14:paraId="274013C4" w14:textId="29011E20" w:rsidR="000E56F6" w:rsidRDefault="000E56F6" w:rsidP="00913F0C">
      <w:pPr>
        <w:pStyle w:val="BodyText"/>
      </w:pPr>
      <w:r>
        <w:t>Face the Facts: Asylum seekers and refugees</w:t>
      </w:r>
    </w:p>
    <w:p w14:paraId="0E6E0692" w14:textId="0F823470" w:rsidR="00E422BF" w:rsidRDefault="00000000" w:rsidP="00913F0C">
      <w:pPr>
        <w:pStyle w:val="BodyText"/>
      </w:pPr>
      <w:hyperlink r:id="rId67" w:history="1">
        <w:r w:rsidR="00E422BF" w:rsidRPr="00375340">
          <w:rPr>
            <w:rStyle w:val="Hyperlink"/>
          </w:rPr>
          <w:t>https://www.humanrights.gov.au/face-facts-asylum-seekers-and-refugees</w:t>
        </w:r>
      </w:hyperlink>
    </w:p>
    <w:p w14:paraId="49E3EBD1" w14:textId="2DFEC969" w:rsidR="000E56F6" w:rsidRDefault="000E56F6" w:rsidP="00913F0C">
      <w:pPr>
        <w:pStyle w:val="BodyText"/>
      </w:pPr>
      <w:r>
        <w:t>Face the Facts: Cultural diversity</w:t>
      </w:r>
    </w:p>
    <w:p w14:paraId="3242A213" w14:textId="718A79B8" w:rsidR="000E56F6" w:rsidRDefault="00000000" w:rsidP="00913F0C">
      <w:pPr>
        <w:pStyle w:val="BodyText"/>
      </w:pPr>
      <w:hyperlink r:id="rId68" w:history="1">
        <w:r w:rsidR="00E422BF" w:rsidRPr="00375340">
          <w:rPr>
            <w:rStyle w:val="Hyperlink"/>
          </w:rPr>
          <w:t>https://www.humanrights.gov.au/face-facts-cultural-diversity</w:t>
        </w:r>
      </w:hyperlink>
    </w:p>
    <w:p w14:paraId="1D254187" w14:textId="77777777" w:rsidR="00E422BF" w:rsidRDefault="00E422BF" w:rsidP="00913F0C">
      <w:pPr>
        <w:pStyle w:val="BodyText"/>
      </w:pPr>
    </w:p>
    <w:p w14:paraId="3B3C04A5" w14:textId="088AF3B4" w:rsidR="00A973EE" w:rsidRDefault="00A973EE" w:rsidP="00A973EE">
      <w:pPr>
        <w:pStyle w:val="Heading3"/>
      </w:pPr>
      <w:r>
        <w:t>Task 4 Busting the myths</w:t>
      </w:r>
    </w:p>
    <w:p w14:paraId="55B3F7FD" w14:textId="08EB0142" w:rsidR="00A973EE" w:rsidRDefault="00A973EE" w:rsidP="00A55D14">
      <w:pPr>
        <w:pStyle w:val="ListParagraph"/>
        <w:numPr>
          <w:ilvl w:val="0"/>
          <w:numId w:val="146"/>
        </w:numPr>
      </w:pPr>
      <w:r>
        <w:t xml:space="preserve">Describe the rights and responsibilities </w:t>
      </w:r>
      <w:r w:rsidRPr="00D87D22">
        <w:t>of refugees, asylum seekers and immigrants.</w:t>
      </w:r>
    </w:p>
    <w:p w14:paraId="39E59DF0" w14:textId="38E8DC6D" w:rsidR="005B79A1" w:rsidRDefault="005B79A1" w:rsidP="00A55D14">
      <w:pPr>
        <w:pStyle w:val="ListParagraph"/>
        <w:numPr>
          <w:ilvl w:val="0"/>
          <w:numId w:val="146"/>
        </w:numPr>
      </w:pPr>
      <w:r>
        <w:t>Brainstorm myths and misconceptions about refugees and asylum seekers.</w:t>
      </w:r>
    </w:p>
    <w:p w14:paraId="305DF62E" w14:textId="7B9EDD71" w:rsidR="008E3F28" w:rsidRDefault="008E3F28" w:rsidP="00A55D14">
      <w:pPr>
        <w:pStyle w:val="ListParagraph"/>
        <w:numPr>
          <w:ilvl w:val="0"/>
          <w:numId w:val="146"/>
        </w:numPr>
      </w:pPr>
      <w:r>
        <w:t>Investigate the truth behind the myths.</w:t>
      </w:r>
    </w:p>
    <w:p w14:paraId="18A23CD4" w14:textId="0BBFC16F" w:rsidR="008E3F28" w:rsidRDefault="008E3F28" w:rsidP="00A55D14">
      <w:pPr>
        <w:pStyle w:val="ListParagraph"/>
        <w:numPr>
          <w:ilvl w:val="0"/>
          <w:numId w:val="146"/>
        </w:numPr>
      </w:pPr>
      <w:r>
        <w:t>Divide into groups to create a series of posters, for display around your school, which explain the truth behind common myths and misconceptions about refugees and asylum seekers.</w:t>
      </w:r>
    </w:p>
    <w:p w14:paraId="566C7AE4" w14:textId="4E5FCEEB" w:rsidR="008E3F28" w:rsidRDefault="008E3F28" w:rsidP="008E3F28">
      <w:pPr>
        <w:ind w:left="480"/>
      </w:pPr>
      <w:r>
        <w:t>Your poster should include:</w:t>
      </w:r>
    </w:p>
    <w:p w14:paraId="26F2DEF3" w14:textId="7178DBBD" w:rsidR="008E3F28" w:rsidRDefault="008E3F28" w:rsidP="008E3F28">
      <w:pPr>
        <w:pStyle w:val="Dash"/>
      </w:pPr>
      <w:r>
        <w:t>the myth</w:t>
      </w:r>
    </w:p>
    <w:p w14:paraId="7083203E" w14:textId="4ED650BA" w:rsidR="008E3F28" w:rsidRDefault="008E3F28" w:rsidP="008E3F28">
      <w:pPr>
        <w:pStyle w:val="Dash"/>
      </w:pPr>
      <w:r>
        <w:t>the truth</w:t>
      </w:r>
    </w:p>
    <w:p w14:paraId="4492CD2F" w14:textId="7522BD7B" w:rsidR="008E3F28" w:rsidRDefault="008E3F28" w:rsidP="008E3F28">
      <w:pPr>
        <w:pStyle w:val="Dash"/>
      </w:pPr>
      <w:r>
        <w:t>an image to support meaning</w:t>
      </w:r>
    </w:p>
    <w:p w14:paraId="50CC0FCB" w14:textId="2F6118C9" w:rsidR="008E3F28" w:rsidRDefault="008E3F28" w:rsidP="008E3F28">
      <w:pPr>
        <w:pStyle w:val="Dash"/>
      </w:pPr>
      <w:r>
        <w:lastRenderedPageBreak/>
        <w:t>the source of factual information people can go to if they wish to learn more.</w:t>
      </w:r>
    </w:p>
    <w:p w14:paraId="58367517" w14:textId="77777777" w:rsidR="000E56F6" w:rsidRDefault="000E56F6" w:rsidP="00913F0C">
      <w:pPr>
        <w:pStyle w:val="BodyText"/>
      </w:pPr>
    </w:p>
    <w:p w14:paraId="415E91CF" w14:textId="51B29E4D" w:rsidR="007138DA" w:rsidRDefault="007138DA" w:rsidP="007138DA">
      <w:pPr>
        <w:pStyle w:val="Heading4"/>
      </w:pPr>
      <w:r>
        <w:t>Resources</w:t>
      </w:r>
    </w:p>
    <w:p w14:paraId="640C94BA" w14:textId="7AA61F50" w:rsidR="007138DA" w:rsidRDefault="007138DA" w:rsidP="00913F0C">
      <w:pPr>
        <w:pStyle w:val="BodyText"/>
      </w:pPr>
      <w:r>
        <w:t>Roads to refuge</w:t>
      </w:r>
    </w:p>
    <w:p w14:paraId="4C6FDE0B" w14:textId="46C080CD" w:rsidR="007138DA" w:rsidRDefault="00000000" w:rsidP="00913F0C">
      <w:pPr>
        <w:pStyle w:val="BodyText"/>
      </w:pPr>
      <w:hyperlink r:id="rId69" w:history="1">
        <w:r w:rsidR="007138DA" w:rsidRPr="00375340">
          <w:rPr>
            <w:rStyle w:val="Hyperlink"/>
          </w:rPr>
          <w:t>http://www.roads-to-refuge.com.au/index.html</w:t>
        </w:r>
      </w:hyperlink>
    </w:p>
    <w:p w14:paraId="04A523E0" w14:textId="64C7D684" w:rsidR="005B79A1" w:rsidRDefault="005B79A1" w:rsidP="00913F0C">
      <w:pPr>
        <w:pStyle w:val="BodyText"/>
      </w:pPr>
      <w:r>
        <w:t>Mythbusters (Refugee Council of Australia)</w:t>
      </w:r>
    </w:p>
    <w:p w14:paraId="27F107E0" w14:textId="4A387922" w:rsidR="005B79A1" w:rsidRDefault="00000000" w:rsidP="00913F0C">
      <w:pPr>
        <w:pStyle w:val="BodyText"/>
      </w:pPr>
      <w:hyperlink r:id="rId70" w:history="1">
        <w:r w:rsidR="005B79A1" w:rsidRPr="00375340">
          <w:rPr>
            <w:rStyle w:val="Hyperlink"/>
          </w:rPr>
          <w:t>http://www.hreoc.gov.au/racial_discrimination/face_facts/FTF_2008_Web.pdf</w:t>
        </w:r>
      </w:hyperlink>
    </w:p>
    <w:p w14:paraId="16AC7CE8" w14:textId="77777777" w:rsidR="005B79A1" w:rsidRDefault="005B79A1" w:rsidP="00913F0C">
      <w:pPr>
        <w:pStyle w:val="BodyText"/>
      </w:pPr>
    </w:p>
    <w:p w14:paraId="797A1C16" w14:textId="77777777" w:rsidR="00D14A92" w:rsidRDefault="00D14A92" w:rsidP="00D14A92">
      <w:pPr>
        <w:pStyle w:val="Heading3"/>
      </w:pPr>
      <w:r>
        <w:t>Task 5 In our shoes</w:t>
      </w:r>
    </w:p>
    <w:p w14:paraId="5C94756C" w14:textId="77777777" w:rsidR="00D14A92" w:rsidRDefault="00D14A92" w:rsidP="00D14A92">
      <w:r>
        <w:t>Complete a text study to understand the perspective of people relocating to a new country.</w:t>
      </w:r>
    </w:p>
    <w:p w14:paraId="46698CC5" w14:textId="77777777" w:rsidR="00D14A92" w:rsidRDefault="00D14A92" w:rsidP="00D14A92">
      <w:pPr>
        <w:pStyle w:val="Heading4"/>
      </w:pPr>
      <w:r>
        <w:t>Resources</w:t>
      </w:r>
    </w:p>
    <w:p w14:paraId="0D36476F" w14:textId="77777777" w:rsidR="00D14A92" w:rsidRDefault="00D14A92" w:rsidP="00D14A92">
      <w:r w:rsidRPr="00D14A92">
        <w:t>Anh Do, 2010. </w:t>
      </w:r>
      <w:r w:rsidRPr="00D14A92">
        <w:rPr>
          <w:i/>
          <w:iCs/>
        </w:rPr>
        <w:t>The Happiest Refugee: A Memoir</w:t>
      </w:r>
      <w:r w:rsidRPr="00D14A92">
        <w:t>. 1st Edition. Allen &amp; Unwin.</w:t>
      </w:r>
    </w:p>
    <w:p w14:paraId="6BF11962" w14:textId="77777777" w:rsidR="00D14A92" w:rsidRPr="00D14A92" w:rsidRDefault="00D14A92" w:rsidP="00D14A92">
      <w:r w:rsidRPr="00D14A92">
        <w:t>Pauline Nguyen, 2007. </w:t>
      </w:r>
      <w:r w:rsidRPr="00D14A92">
        <w:rPr>
          <w:i/>
          <w:iCs/>
        </w:rPr>
        <w:t>Secrets of the Red Lantern: Stories and Recipes from the Heart</w:t>
      </w:r>
      <w:r w:rsidRPr="00D14A92">
        <w:t>. Edition. Murdoch Books.</w:t>
      </w:r>
    </w:p>
    <w:p w14:paraId="6CE2835D" w14:textId="4C286274" w:rsidR="00D14A92" w:rsidRDefault="00E0221D" w:rsidP="00E0221D">
      <w:r w:rsidRPr="00E0221D">
        <w:t xml:space="preserve">Deng Adut on being a child soldier, moving to Australia and dealing with racism </w:t>
      </w:r>
      <w:r w:rsidR="00D14A92">
        <w:t>(ABC report)</w:t>
      </w:r>
    </w:p>
    <w:p w14:paraId="778FD698" w14:textId="13B03174" w:rsidR="00D14A92" w:rsidRDefault="00000000" w:rsidP="00D14A92">
      <w:hyperlink r:id="rId71" w:history="1">
        <w:r w:rsidR="00D14A92" w:rsidRPr="00375340">
          <w:rPr>
            <w:rStyle w:val="Hyperlink"/>
          </w:rPr>
          <w:t>http://www.abc.net.au/7.30/content/2016/s4563224.htm</w:t>
        </w:r>
      </w:hyperlink>
    </w:p>
    <w:p w14:paraId="5B3828C9" w14:textId="399A3BA4" w:rsidR="00D14A92" w:rsidRDefault="00D14A92" w:rsidP="00D14A92">
      <w:r>
        <w:t>My first week in Australia (ABC article)</w:t>
      </w:r>
    </w:p>
    <w:p w14:paraId="0717DD87" w14:textId="5CBD1E8D" w:rsidR="00D14A92" w:rsidRDefault="00000000" w:rsidP="00D14A92">
      <w:hyperlink r:id="rId72" w:history="1">
        <w:r w:rsidR="00D14A92" w:rsidRPr="00375340">
          <w:rPr>
            <w:rStyle w:val="Hyperlink"/>
          </w:rPr>
          <w:t>http://www.abc.net.au/news/2015-06-19/first-week-in-australia-refugees-tell-their-stories/6552476</w:t>
        </w:r>
      </w:hyperlink>
    </w:p>
    <w:p w14:paraId="3ABBA5F6" w14:textId="24675350" w:rsidR="004F41E5" w:rsidRDefault="004F41E5" w:rsidP="00D14A92">
      <w:r>
        <w:t>Books about refugee journeys (Refugee Council of Australia)</w:t>
      </w:r>
    </w:p>
    <w:p w14:paraId="1C9F4002" w14:textId="1E5D3FDF" w:rsidR="004F41E5" w:rsidRDefault="00000000" w:rsidP="00D14A92">
      <w:hyperlink r:id="rId73" w:history="1">
        <w:r w:rsidR="004F41E5" w:rsidRPr="00375340">
          <w:rPr>
            <w:rStyle w:val="Hyperlink"/>
          </w:rPr>
          <w:t>http://www.refugeecouncil.org.au/getfacts/international/journeys/maps-plus/books/</w:t>
        </w:r>
      </w:hyperlink>
    </w:p>
    <w:p w14:paraId="44AEDF6D" w14:textId="476A9917" w:rsidR="00137EB7" w:rsidRDefault="00137EB7" w:rsidP="00D14A92">
      <w:r>
        <w:t>Refugee week</w:t>
      </w:r>
    </w:p>
    <w:p w14:paraId="55BCCF53" w14:textId="18B03198" w:rsidR="00137EB7" w:rsidRDefault="00000000" w:rsidP="00D14A92">
      <w:hyperlink r:id="rId74" w:history="1">
        <w:r w:rsidR="00137EB7" w:rsidRPr="00375340">
          <w:rPr>
            <w:rStyle w:val="Hyperlink"/>
          </w:rPr>
          <w:t>http://www.refugeeweek.org.au/refugee-week-resources/information-on-refugees/</w:t>
        </w:r>
      </w:hyperlink>
    </w:p>
    <w:p w14:paraId="4455D8FA" w14:textId="77777777" w:rsidR="00E0221D" w:rsidRDefault="00E0221D" w:rsidP="00D14A92"/>
    <w:p w14:paraId="2C71CAAF" w14:textId="60D4099D" w:rsidR="00E0221D" w:rsidRDefault="00E0221D" w:rsidP="00E0221D">
      <w:pPr>
        <w:pStyle w:val="Heading3"/>
      </w:pPr>
      <w:r>
        <w:t>Task 6 Welcome to Australia</w:t>
      </w:r>
    </w:p>
    <w:p w14:paraId="4700159C" w14:textId="46F7C4D2" w:rsidR="00462AAD" w:rsidRPr="00F165BF" w:rsidRDefault="00462AAD" w:rsidP="00462AAD">
      <w:pPr>
        <w:pStyle w:val="Heading4"/>
      </w:pPr>
      <w:r>
        <w:t xml:space="preserve">Part A </w:t>
      </w:r>
      <w:r w:rsidRPr="00F165BF">
        <w:t>Information booklet or e-booklet</w:t>
      </w:r>
    </w:p>
    <w:p w14:paraId="4EE79FBF" w14:textId="77777777" w:rsidR="00462AAD" w:rsidRPr="00462AAD" w:rsidRDefault="00462AAD" w:rsidP="00462AAD">
      <w:pPr>
        <w:pStyle w:val="BodyText"/>
      </w:pPr>
      <w:r w:rsidRPr="00462AAD">
        <w:t>Prepare an informative booklet or e-booklet that presents at least three strategies to assist refuges or migrant groups settle in to Australian society.</w:t>
      </w:r>
    </w:p>
    <w:p w14:paraId="391E6EEE" w14:textId="77777777" w:rsidR="00462AAD" w:rsidRPr="00462AAD" w:rsidRDefault="00462AAD" w:rsidP="00462AAD">
      <w:pPr>
        <w:pStyle w:val="BodyText"/>
      </w:pPr>
      <w:r w:rsidRPr="00462AAD">
        <w:t xml:space="preserve">In your information booklet, you will need to choose your language carefully for non-English speaking people, or use graphics. </w:t>
      </w:r>
    </w:p>
    <w:p w14:paraId="0EE6CA9E" w14:textId="77777777" w:rsidR="00462AAD" w:rsidRPr="00462AAD" w:rsidRDefault="00462AAD" w:rsidP="00462AAD">
      <w:pPr>
        <w:pStyle w:val="BodyText"/>
      </w:pPr>
      <w:r w:rsidRPr="00462AAD">
        <w:t xml:space="preserve">Your booklet should conclude with a positive activity for refugee or migrant groups to do, to assist with their settlement plan. </w:t>
      </w:r>
    </w:p>
    <w:p w14:paraId="5A3A0052" w14:textId="01D58563" w:rsidR="004F41E5" w:rsidRDefault="00C272C2" w:rsidP="00C272C2">
      <w:pPr>
        <w:pStyle w:val="Heading4"/>
      </w:pPr>
      <w:r>
        <w:t>Part B Welcome to our school</w:t>
      </w:r>
    </w:p>
    <w:p w14:paraId="1EA627A4" w14:textId="6A058903" w:rsidR="004068DC" w:rsidRPr="00F165BF" w:rsidRDefault="004068DC" w:rsidP="004068DC">
      <w:pPr>
        <w:pStyle w:val="BodyText"/>
      </w:pPr>
      <w:r w:rsidRPr="00F165BF">
        <w:t xml:space="preserve">You are to welcome a refugee/migrant student into your school. </w:t>
      </w:r>
    </w:p>
    <w:p w14:paraId="020B583F" w14:textId="77777777" w:rsidR="00F165BF" w:rsidRPr="00F165BF" w:rsidRDefault="00F165BF" w:rsidP="00F165BF">
      <w:pPr>
        <w:pStyle w:val="BodyText"/>
      </w:pPr>
      <w:r w:rsidRPr="00F165BF">
        <w:t>To prepare the class, you are to research one refugee/migrant group and describe some of their cultural practices that will help the student feel welcomed and valued in the classroom.</w:t>
      </w:r>
    </w:p>
    <w:p w14:paraId="5F8F204D" w14:textId="5A6A65CB" w:rsidR="00F165BF" w:rsidRPr="00F165BF" w:rsidRDefault="00F165BF" w:rsidP="00F165BF">
      <w:pPr>
        <w:pStyle w:val="BodyText"/>
      </w:pPr>
      <w:r w:rsidRPr="00F165BF">
        <w:t>Your research is to be presented using one form of ICT.</w:t>
      </w:r>
    </w:p>
    <w:p w14:paraId="64001437" w14:textId="51FBCA01" w:rsidR="00F165BF" w:rsidRDefault="00D7526C" w:rsidP="00F165BF">
      <w:pPr>
        <w:pStyle w:val="BodyText"/>
      </w:pPr>
      <w:r w:rsidRPr="00F165BF">
        <w:t xml:space="preserve">Current examples could include Sudanese and Afghani </w:t>
      </w:r>
      <w:proofErr w:type="spellStart"/>
      <w:r>
        <w:t>communities</w:t>
      </w:r>
      <w:r w:rsidR="00F165BF" w:rsidRPr="00F165BF">
        <w:t>Historical</w:t>
      </w:r>
      <w:proofErr w:type="spellEnd"/>
      <w:r w:rsidR="00F165BF" w:rsidRPr="00F165BF">
        <w:t xml:space="preserve"> examples could include Vietnamese people (1970’s).</w:t>
      </w:r>
    </w:p>
    <w:p w14:paraId="3D115A87" w14:textId="6BFD1344" w:rsidR="00C272C2" w:rsidRDefault="00C272C2" w:rsidP="00C272C2">
      <w:pPr>
        <w:pStyle w:val="Heading4"/>
      </w:pPr>
      <w:r>
        <w:t>Resources</w:t>
      </w:r>
    </w:p>
    <w:p w14:paraId="5DCAC2E9" w14:textId="2E943257" w:rsidR="00C272C2" w:rsidRDefault="00C272C2" w:rsidP="00F165BF">
      <w:pPr>
        <w:pStyle w:val="BodyText"/>
      </w:pPr>
      <w:r>
        <w:t>Supporting refugees</w:t>
      </w:r>
    </w:p>
    <w:p w14:paraId="66D904A6" w14:textId="618A7749" w:rsidR="00C272C2" w:rsidRDefault="00000000" w:rsidP="00F165BF">
      <w:pPr>
        <w:pStyle w:val="BodyText"/>
      </w:pPr>
      <w:hyperlink r:id="rId75" w:history="1">
        <w:r w:rsidR="00C272C2" w:rsidRPr="00375340">
          <w:rPr>
            <w:rStyle w:val="Hyperlink"/>
          </w:rPr>
          <w:t>http://www.roads-to-refuge.com.au/refugees-australia/supporting-arrival.html</w:t>
        </w:r>
      </w:hyperlink>
    </w:p>
    <w:p w14:paraId="4EF5F94E" w14:textId="47D4B3E6" w:rsidR="00D03788" w:rsidRDefault="00D03788" w:rsidP="00F165BF">
      <w:pPr>
        <w:pStyle w:val="BodyText"/>
      </w:pPr>
      <w:r>
        <w:t>The people they make us welcome</w:t>
      </w:r>
    </w:p>
    <w:p w14:paraId="4D6A1128" w14:textId="3C349213" w:rsidR="00D03788" w:rsidRDefault="00000000" w:rsidP="00F165BF">
      <w:pPr>
        <w:pStyle w:val="BodyText"/>
      </w:pPr>
      <w:hyperlink r:id="rId76" w:history="1">
        <w:r w:rsidR="00D03788" w:rsidRPr="00375340">
          <w:rPr>
            <w:rStyle w:val="Hyperlink"/>
          </w:rPr>
          <w:t>http://www.cmy.net.au/sites/default/files/publication-documents/The%20people%20they%20make%20us%20welcome_overview.pdf</w:t>
        </w:r>
      </w:hyperlink>
    </w:p>
    <w:p w14:paraId="647585DD" w14:textId="77777777" w:rsidR="00D03788" w:rsidRDefault="00D03788" w:rsidP="00F165BF">
      <w:pPr>
        <w:pStyle w:val="BodyText"/>
      </w:pPr>
    </w:p>
    <w:p w14:paraId="004F95AF" w14:textId="77777777" w:rsidR="00C272C2" w:rsidRPr="00F165BF" w:rsidRDefault="00C272C2" w:rsidP="00F165BF">
      <w:pPr>
        <w:pStyle w:val="BodyText"/>
      </w:pPr>
    </w:p>
    <w:p w14:paraId="72146555" w14:textId="0EDC355A" w:rsidR="00F165BF" w:rsidRPr="00F165BF" w:rsidRDefault="00FE5163" w:rsidP="00FE5163">
      <w:pPr>
        <w:pStyle w:val="Heading3"/>
      </w:pPr>
      <w:r>
        <w:t>Task 7 Celebrating our diversity</w:t>
      </w:r>
    </w:p>
    <w:p w14:paraId="3B3FF643" w14:textId="37EC2F41" w:rsidR="00F165BF" w:rsidRPr="00F165BF" w:rsidRDefault="00F165BF" w:rsidP="00F165BF">
      <w:pPr>
        <w:pStyle w:val="BodyText"/>
      </w:pPr>
      <w:r w:rsidRPr="00F165BF">
        <w:t>Prepare a list of famous Australians who have a refugee or migrant background.</w:t>
      </w:r>
    </w:p>
    <w:p w14:paraId="2040AE51" w14:textId="1B3413E6" w:rsidR="00F165BF" w:rsidRPr="00F165BF" w:rsidRDefault="00F165BF" w:rsidP="00F165BF">
      <w:pPr>
        <w:pStyle w:val="BodyText"/>
      </w:pPr>
      <w:r w:rsidRPr="00F165BF">
        <w:t>Choose one famous Australian and write a “bio” outlining their contribution to Australian society in the form of an A5 card.</w:t>
      </w:r>
    </w:p>
    <w:p w14:paraId="6C6C173D" w14:textId="4D133011" w:rsidR="00F165BF" w:rsidRDefault="00F165BF" w:rsidP="00F165BF">
      <w:pPr>
        <w:pStyle w:val="BodyText"/>
      </w:pPr>
      <w:r w:rsidRPr="00F165BF">
        <w:t>Prepare a class celebration outlining the contributions of refugee or migrant groups to Australian society. The celebration can be based around food, showcase of creative arts</w:t>
      </w:r>
      <w:r w:rsidR="004B2564">
        <w:t>, science and technology, sport, leadership</w:t>
      </w:r>
      <w:r w:rsidRPr="00F165BF">
        <w:t xml:space="preserve"> or other examples.      </w:t>
      </w:r>
    </w:p>
    <w:p w14:paraId="30F76868" w14:textId="5C4F7F36" w:rsidR="00FE5163" w:rsidRDefault="00FE5163" w:rsidP="00FE5163">
      <w:pPr>
        <w:pStyle w:val="Heading4"/>
      </w:pPr>
      <w:r>
        <w:t>Resources</w:t>
      </w:r>
    </w:p>
    <w:p w14:paraId="1E6D25CA" w14:textId="6AB776D5" w:rsidR="00FE5163" w:rsidRDefault="00FE5163" w:rsidP="00F165BF">
      <w:pPr>
        <w:pStyle w:val="BodyText"/>
      </w:pPr>
      <w:r>
        <w:t>Refugee contributions</w:t>
      </w:r>
    </w:p>
    <w:p w14:paraId="7CDDF972" w14:textId="610E60CF" w:rsidR="00FE5163" w:rsidRDefault="00000000" w:rsidP="00F165BF">
      <w:pPr>
        <w:pStyle w:val="BodyText"/>
      </w:pPr>
      <w:hyperlink r:id="rId77" w:history="1">
        <w:r w:rsidR="00FE5163" w:rsidRPr="00375340">
          <w:rPr>
            <w:rStyle w:val="Hyperlink"/>
          </w:rPr>
          <w:t>http://www.roads-to-refuge.com.au/settlement/settlement-contributions.html</w:t>
        </w:r>
      </w:hyperlink>
    </w:p>
    <w:p w14:paraId="7FDC150B" w14:textId="77777777" w:rsidR="00FE5163" w:rsidRPr="00F165BF" w:rsidRDefault="00FE5163" w:rsidP="00F165BF">
      <w:pPr>
        <w:pStyle w:val="BodyText"/>
      </w:pPr>
    </w:p>
    <w:p w14:paraId="52F78167" w14:textId="2173A3E5" w:rsidR="00F35742" w:rsidRDefault="00F35742">
      <w:pPr>
        <w:spacing w:before="0" w:after="200"/>
        <w:rPr>
          <w:rFonts w:cs="Arial"/>
          <w:b/>
          <w:lang w:val="en-US"/>
        </w:rPr>
      </w:pPr>
      <w:r w:rsidRPr="00D87D22">
        <w:rPr>
          <w:rFonts w:cs="Arial"/>
          <w:b/>
        </w:rPr>
        <w:br w:type="page"/>
      </w:r>
    </w:p>
    <w:p w14:paraId="480AFCB9" w14:textId="56919E24" w:rsidR="00854C8B" w:rsidRDefault="0028107B" w:rsidP="00510C4E">
      <w:pPr>
        <w:pStyle w:val="Heading1"/>
        <w:rPr>
          <w:rFonts w:cs="Arial"/>
          <w:b/>
          <w:sz w:val="22"/>
        </w:rPr>
      </w:pPr>
      <w:bookmarkStart w:id="7" w:name="_Toc339870218"/>
      <w:r>
        <w:lastRenderedPageBreak/>
        <w:t>Option 5: Culture and t</w:t>
      </w:r>
      <w:r w:rsidR="00F35742" w:rsidRPr="00510C4E">
        <w:t>ravel</w:t>
      </w:r>
      <w:bookmarkEnd w:id="7"/>
      <w:r w:rsidR="00F35742" w:rsidRPr="00D87D22">
        <w:rPr>
          <w:rFonts w:cs="Arial"/>
          <w:b/>
          <w:color w:val="00B0F0"/>
          <w:sz w:val="22"/>
        </w:rPr>
        <w:t xml:space="preserve"> </w:t>
      </w:r>
      <w:r w:rsidR="00F35742" w:rsidRPr="00D87D22">
        <w:rPr>
          <w:rFonts w:cs="Arial"/>
          <w:b/>
          <w:color w:val="00B0F0"/>
          <w:sz w:val="22"/>
        </w:rPr>
        <w:tab/>
      </w:r>
      <w:r w:rsidR="00F35742" w:rsidRPr="00D87D22">
        <w:rPr>
          <w:rFonts w:cs="Arial"/>
          <w:b/>
          <w:color w:val="00B0F0"/>
          <w:sz w:val="22"/>
        </w:rPr>
        <w:tab/>
      </w:r>
      <w:r w:rsidR="00F35742" w:rsidRPr="00D87D22">
        <w:rPr>
          <w:rFonts w:cs="Arial"/>
          <w:b/>
          <w:color w:val="00B0F0"/>
          <w:sz w:val="22"/>
        </w:rPr>
        <w:tab/>
      </w:r>
      <w:r w:rsidR="00F35742" w:rsidRPr="00D87D22">
        <w:rPr>
          <w:rFonts w:cs="Arial"/>
          <w:b/>
          <w:color w:val="00B0F0"/>
          <w:sz w:val="22"/>
        </w:rPr>
        <w:tab/>
      </w:r>
      <w:r w:rsidR="00F35742" w:rsidRPr="00D87D22">
        <w:rPr>
          <w:rFonts w:cs="Arial"/>
          <w:b/>
          <w:color w:val="00B0F0"/>
          <w:sz w:val="22"/>
        </w:rPr>
        <w:tab/>
      </w:r>
      <w:r w:rsidR="00F35742" w:rsidRPr="00D87D22">
        <w:rPr>
          <w:rFonts w:cs="Arial"/>
          <w:b/>
          <w:sz w:val="22"/>
        </w:rPr>
        <w:tab/>
      </w:r>
    </w:p>
    <w:p w14:paraId="482A7056" w14:textId="27FA43DC" w:rsidR="00F35742" w:rsidRPr="00D87D22" w:rsidRDefault="00F35742" w:rsidP="00F35742">
      <w:pPr>
        <w:rPr>
          <w:rFonts w:cs="Arial"/>
        </w:rPr>
      </w:pPr>
      <w:r w:rsidRPr="00D87D22">
        <w:rPr>
          <w:rFonts w:cs="Arial"/>
          <w:b/>
        </w:rPr>
        <w:t xml:space="preserve"> </w:t>
      </w:r>
      <w:r w:rsidRPr="00D87D22">
        <w:rPr>
          <w:rFonts w:cs="Arial"/>
        </w:rPr>
        <w:t>(15</w:t>
      </w:r>
      <w:r w:rsidRPr="00D87D22">
        <w:rPr>
          <w:rFonts w:cs="Arial"/>
        </w:rPr>
        <w:noBreakHyphen/>
        <w:t>25 hours)</w:t>
      </w:r>
    </w:p>
    <w:p w14:paraId="5262BCD8" w14:textId="54C9A043" w:rsidR="00F35742" w:rsidRPr="00D87D22" w:rsidRDefault="00D7526C" w:rsidP="00AE3A9F">
      <w:pPr>
        <w:pStyle w:val="Introbodytext"/>
      </w:pPr>
      <w:r>
        <w:t xml:space="preserve">Focus: </w:t>
      </w:r>
      <w:r w:rsidRPr="00D87D22">
        <w:t xml:space="preserve">Students explore the </w:t>
      </w:r>
      <w:r>
        <w:t xml:space="preserve">opportunities </w:t>
      </w:r>
      <w:r w:rsidRPr="00D87D22">
        <w:t>for cross-cultural understanding that tourism can provide through careful planning and interaction with people and their cultures.</w:t>
      </w:r>
    </w:p>
    <w:p w14:paraId="1FBD8787" w14:textId="77777777" w:rsidR="00F35742" w:rsidRDefault="00F35742" w:rsidP="00F35742">
      <w:pPr>
        <w:pStyle w:val="BodyText"/>
        <w:ind w:left="0"/>
        <w:rPr>
          <w:lang w:val="en-AU"/>
        </w:rPr>
      </w:pPr>
    </w:p>
    <w:p w14:paraId="3A57D35B" w14:textId="77777777" w:rsidR="00F35742" w:rsidRPr="00D87D22" w:rsidRDefault="00F35742" w:rsidP="00D1059C">
      <w:pPr>
        <w:pStyle w:val="Heading2"/>
      </w:pPr>
      <w:r w:rsidRPr="00D87D22">
        <w:t>Outcomes</w:t>
      </w:r>
    </w:p>
    <w:p w14:paraId="74E3A0DF" w14:textId="7F89CDFB" w:rsidR="00F35742" w:rsidRPr="00D87D22" w:rsidRDefault="00F35742" w:rsidP="00FB4941">
      <w:pPr>
        <w:tabs>
          <w:tab w:val="left" w:pos="8120"/>
        </w:tabs>
        <w:spacing w:after="120"/>
        <w:rPr>
          <w:rFonts w:cs="Arial"/>
          <w:szCs w:val="20"/>
        </w:rPr>
      </w:pPr>
      <w:r w:rsidRPr="00D87D22">
        <w:rPr>
          <w:rFonts w:cs="Arial"/>
          <w:szCs w:val="20"/>
        </w:rPr>
        <w:t xml:space="preserve">A student: </w:t>
      </w:r>
      <w:r w:rsidR="00FB4941">
        <w:rPr>
          <w:rFonts w:cs="Arial"/>
          <w:szCs w:val="20"/>
        </w:rPr>
        <w:tab/>
      </w:r>
    </w:p>
    <w:p w14:paraId="5B9F7901" w14:textId="77777777" w:rsidR="00F35742" w:rsidRPr="00485F84" w:rsidRDefault="00F35742" w:rsidP="00F35742">
      <w:pPr>
        <w:spacing w:after="120"/>
        <w:ind w:left="385" w:hanging="357"/>
        <w:rPr>
          <w:rFonts w:cs="Arial"/>
          <w:sz w:val="20"/>
          <w:szCs w:val="20"/>
        </w:rPr>
      </w:pPr>
      <w:r w:rsidRPr="00485F84">
        <w:rPr>
          <w:rFonts w:cs="Arial"/>
          <w:sz w:val="20"/>
          <w:szCs w:val="20"/>
        </w:rPr>
        <w:t>2.</w:t>
      </w:r>
      <w:r w:rsidRPr="00485F84">
        <w:rPr>
          <w:rFonts w:cs="Arial"/>
          <w:sz w:val="20"/>
          <w:szCs w:val="20"/>
        </w:rPr>
        <w:tab/>
        <w:t>describes characteristics of culture</w:t>
      </w:r>
    </w:p>
    <w:p w14:paraId="0FF20E15" w14:textId="77777777" w:rsidR="00F35742" w:rsidRPr="00485F84" w:rsidRDefault="00F35742" w:rsidP="00F35742">
      <w:pPr>
        <w:spacing w:after="120"/>
        <w:ind w:left="385" w:hanging="357"/>
        <w:rPr>
          <w:rFonts w:cs="Arial"/>
          <w:sz w:val="20"/>
          <w:szCs w:val="20"/>
        </w:rPr>
      </w:pPr>
      <w:r w:rsidRPr="00485F84">
        <w:rPr>
          <w:rFonts w:cs="Arial"/>
          <w:sz w:val="20"/>
          <w:szCs w:val="20"/>
        </w:rPr>
        <w:t>3.</w:t>
      </w:r>
      <w:r w:rsidRPr="00485F84">
        <w:rPr>
          <w:rFonts w:cs="Arial"/>
          <w:sz w:val="20"/>
          <w:szCs w:val="20"/>
        </w:rPr>
        <w:tab/>
        <w:t>examines cultural similarities and differences</w:t>
      </w:r>
    </w:p>
    <w:p w14:paraId="5412F2A0" w14:textId="77777777" w:rsidR="00F35742" w:rsidRPr="00485F84" w:rsidRDefault="00F35742" w:rsidP="00F35742">
      <w:pPr>
        <w:spacing w:after="120"/>
        <w:ind w:left="385" w:hanging="357"/>
        <w:rPr>
          <w:rFonts w:cs="Arial"/>
          <w:sz w:val="20"/>
          <w:szCs w:val="20"/>
        </w:rPr>
      </w:pPr>
      <w:r w:rsidRPr="00485F84">
        <w:rPr>
          <w:rFonts w:cs="Arial"/>
          <w:sz w:val="20"/>
          <w:szCs w:val="20"/>
        </w:rPr>
        <w:t>4.</w:t>
      </w:r>
      <w:r w:rsidRPr="00485F84">
        <w:rPr>
          <w:rFonts w:cs="Arial"/>
          <w:sz w:val="20"/>
          <w:szCs w:val="20"/>
        </w:rPr>
        <w:tab/>
        <w:t>examines cultural diversity</w:t>
      </w:r>
    </w:p>
    <w:p w14:paraId="75F2CA66" w14:textId="77777777" w:rsidR="00F35742" w:rsidRPr="00485F84" w:rsidRDefault="00F35742" w:rsidP="00F35742">
      <w:pPr>
        <w:spacing w:after="120"/>
        <w:ind w:left="385" w:hanging="357"/>
        <w:rPr>
          <w:rFonts w:cs="Arial"/>
          <w:sz w:val="20"/>
          <w:szCs w:val="20"/>
        </w:rPr>
      </w:pPr>
      <w:r w:rsidRPr="00485F84">
        <w:rPr>
          <w:rFonts w:cs="Arial"/>
          <w:sz w:val="20"/>
          <w:szCs w:val="20"/>
        </w:rPr>
        <w:t>6.</w:t>
      </w:r>
      <w:r w:rsidRPr="00485F84">
        <w:rPr>
          <w:rFonts w:cs="Arial"/>
          <w:sz w:val="20"/>
          <w:szCs w:val="20"/>
        </w:rPr>
        <w:tab/>
        <w:t>identifies influences on cultures and their interconnectedness</w:t>
      </w:r>
    </w:p>
    <w:p w14:paraId="7E4BA8EE" w14:textId="77777777" w:rsidR="00F35742" w:rsidRPr="00485F84" w:rsidRDefault="00F35742" w:rsidP="00F35742">
      <w:pPr>
        <w:spacing w:after="120"/>
        <w:ind w:left="385" w:hanging="357"/>
        <w:rPr>
          <w:rFonts w:cs="Arial"/>
          <w:sz w:val="20"/>
          <w:szCs w:val="20"/>
        </w:rPr>
      </w:pPr>
      <w:r w:rsidRPr="00485F84">
        <w:rPr>
          <w:rFonts w:cs="Arial"/>
          <w:sz w:val="20"/>
          <w:szCs w:val="20"/>
        </w:rPr>
        <w:t>10.</w:t>
      </w:r>
      <w:r w:rsidRPr="00485F84">
        <w:rPr>
          <w:rFonts w:cs="Arial"/>
          <w:sz w:val="20"/>
          <w:szCs w:val="20"/>
        </w:rPr>
        <w:tab/>
        <w:t>applies understanding of cultural differences when communicating across cultures</w:t>
      </w:r>
    </w:p>
    <w:p w14:paraId="379CB8A9" w14:textId="77777777" w:rsidR="00F35742" w:rsidRPr="00485F84" w:rsidRDefault="00F35742" w:rsidP="00F35742">
      <w:pPr>
        <w:spacing w:after="120"/>
        <w:ind w:left="385" w:hanging="357"/>
        <w:rPr>
          <w:rFonts w:cs="Arial"/>
          <w:sz w:val="20"/>
          <w:szCs w:val="20"/>
        </w:rPr>
      </w:pPr>
      <w:r w:rsidRPr="00485F84">
        <w:rPr>
          <w:rFonts w:cs="Arial"/>
          <w:sz w:val="20"/>
          <w:szCs w:val="20"/>
        </w:rPr>
        <w:t>11.</w:t>
      </w:r>
      <w:r w:rsidRPr="00485F84">
        <w:rPr>
          <w:rFonts w:cs="Arial"/>
          <w:sz w:val="20"/>
          <w:szCs w:val="20"/>
        </w:rPr>
        <w:tab/>
        <w:t>applies strategies to challenge stereotypes</w:t>
      </w:r>
    </w:p>
    <w:p w14:paraId="30F393F8" w14:textId="700D1E70" w:rsidR="00F35742" w:rsidRDefault="00801F43" w:rsidP="00F35742">
      <w:pPr>
        <w:pStyle w:val="BodyText"/>
        <w:ind w:left="0"/>
        <w:rPr>
          <w:rFonts w:cs="Arial"/>
          <w:sz w:val="20"/>
        </w:rPr>
      </w:pPr>
      <w:r>
        <w:rPr>
          <w:rFonts w:cs="Arial"/>
          <w:sz w:val="20"/>
        </w:rPr>
        <w:t xml:space="preserve">12.  </w:t>
      </w:r>
      <w:r w:rsidR="00F35742" w:rsidRPr="00D87D22">
        <w:rPr>
          <w:rFonts w:cs="Arial"/>
          <w:sz w:val="20"/>
        </w:rPr>
        <w:t>selects and uses a range of written, visual and oral forms, to describe, analyse and communicate about cultures</w:t>
      </w:r>
    </w:p>
    <w:p w14:paraId="449E4D79" w14:textId="77777777" w:rsidR="00F35742" w:rsidRDefault="00F35742" w:rsidP="00F35742">
      <w:pPr>
        <w:pStyle w:val="BodyText"/>
        <w:ind w:left="0"/>
        <w:rPr>
          <w:rFonts w:cs="Arial"/>
          <w:sz w:val="20"/>
        </w:rPr>
      </w:pPr>
    </w:p>
    <w:p w14:paraId="334B4711" w14:textId="03055B3C" w:rsidR="00F35742" w:rsidRPr="00D87D22" w:rsidRDefault="00FB4941" w:rsidP="00FB4941">
      <w:pPr>
        <w:pStyle w:val="Heading4"/>
      </w:pPr>
      <w:r>
        <w:t>Course content</w:t>
      </w:r>
    </w:p>
    <w:p w14:paraId="7ED41258" w14:textId="77777777" w:rsidR="00F35742" w:rsidRPr="00D87D22" w:rsidRDefault="00F35742" w:rsidP="00F35742">
      <w:pPr>
        <w:rPr>
          <w:rFonts w:cs="Arial"/>
          <w:b/>
        </w:rPr>
      </w:pPr>
      <w:r w:rsidRPr="00D87D22">
        <w:rPr>
          <w:rFonts w:cs="Arial"/>
          <w:b/>
        </w:rPr>
        <w:t xml:space="preserve">Comparison of Australian and an overseas location </w:t>
      </w:r>
    </w:p>
    <w:p w14:paraId="68D6AF13" w14:textId="77777777" w:rsidR="00F35742" w:rsidRPr="00D87D22" w:rsidRDefault="00F35742" w:rsidP="00F35742">
      <w:pPr>
        <w:rPr>
          <w:rFonts w:cs="Arial"/>
        </w:rPr>
      </w:pPr>
      <w:r w:rsidRPr="00D87D22">
        <w:rPr>
          <w:rFonts w:cs="Arial"/>
        </w:rPr>
        <w:t>Students:</w:t>
      </w:r>
    </w:p>
    <w:p w14:paraId="0F075375" w14:textId="77777777" w:rsidR="00F35742" w:rsidRPr="00D87D22" w:rsidRDefault="00F35742" w:rsidP="00A55D14">
      <w:pPr>
        <w:pStyle w:val="ListParagraph"/>
        <w:numPr>
          <w:ilvl w:val="0"/>
          <w:numId w:val="46"/>
        </w:numPr>
        <w:ind w:left="567"/>
        <w:rPr>
          <w:sz w:val="36"/>
          <w:szCs w:val="36"/>
        </w:rPr>
      </w:pPr>
      <w:r w:rsidRPr="00D87D22">
        <w:rPr>
          <w:szCs w:val="22"/>
        </w:rPr>
        <w:t>explore the impact of travel and tourism on cultural understanding, for example:</w:t>
      </w:r>
    </w:p>
    <w:p w14:paraId="27196408" w14:textId="25ED4769" w:rsidR="00F35742" w:rsidRPr="00D87D22" w:rsidRDefault="00D7526C" w:rsidP="00A55D14">
      <w:pPr>
        <w:pStyle w:val="ListParagraph"/>
        <w:numPr>
          <w:ilvl w:val="0"/>
          <w:numId w:val="47"/>
        </w:numPr>
        <w:ind w:left="1134"/>
        <w:rPr>
          <w:sz w:val="36"/>
          <w:szCs w:val="36"/>
        </w:rPr>
      </w:pPr>
      <w:r w:rsidRPr="00D87D22">
        <w:rPr>
          <w:szCs w:val="22"/>
        </w:rPr>
        <w:t xml:space="preserve">discussion of the implications, challenges and </w:t>
      </w:r>
      <w:r>
        <w:rPr>
          <w:szCs w:val="22"/>
        </w:rPr>
        <w:t xml:space="preserve">opportunities </w:t>
      </w:r>
      <w:r w:rsidRPr="00D87D22">
        <w:rPr>
          <w:szCs w:val="22"/>
        </w:rPr>
        <w:t>for enhancing cultural awareness and understanding through tourism</w:t>
      </w:r>
    </w:p>
    <w:p w14:paraId="141F470C" w14:textId="77777777" w:rsidR="00F35742" w:rsidRPr="00D87D22" w:rsidRDefault="00F35742" w:rsidP="00A55D14">
      <w:pPr>
        <w:pStyle w:val="ListParagraph"/>
        <w:numPr>
          <w:ilvl w:val="0"/>
          <w:numId w:val="47"/>
        </w:numPr>
        <w:ind w:left="1134"/>
        <w:rPr>
          <w:sz w:val="36"/>
          <w:szCs w:val="36"/>
        </w:rPr>
      </w:pPr>
      <w:r w:rsidRPr="00D87D22">
        <w:rPr>
          <w:szCs w:val="22"/>
        </w:rPr>
        <w:t>appreciation of cultural sensitivity</w:t>
      </w:r>
    </w:p>
    <w:p w14:paraId="0EF55D6C" w14:textId="77777777" w:rsidR="00F35742" w:rsidRPr="00D87D22" w:rsidRDefault="00F35742" w:rsidP="00A55D14">
      <w:pPr>
        <w:pStyle w:val="ListParagraph"/>
        <w:numPr>
          <w:ilvl w:val="0"/>
          <w:numId w:val="47"/>
        </w:numPr>
        <w:ind w:left="1134"/>
        <w:rPr>
          <w:sz w:val="36"/>
          <w:szCs w:val="36"/>
        </w:rPr>
      </w:pPr>
      <w:r w:rsidRPr="00D87D22">
        <w:rPr>
          <w:szCs w:val="22"/>
        </w:rPr>
        <w:t xml:space="preserve">examination of specific examples of the impact tourism has at a local and national scale </w:t>
      </w:r>
    </w:p>
    <w:p w14:paraId="080F0309" w14:textId="760DA557" w:rsidR="00F35742" w:rsidRDefault="00F35742" w:rsidP="00801F43">
      <w:pPr>
        <w:pStyle w:val="Dash"/>
      </w:pPr>
      <w:r w:rsidRPr="00D87D22">
        <w:t>evaluation of the accuracy of stereotypical perceptions of a nation’s identity and cultural norms and practices.</w:t>
      </w:r>
    </w:p>
    <w:p w14:paraId="0D3231D0" w14:textId="5E893DB5" w:rsidR="00B91D3F" w:rsidRDefault="00B91D3F" w:rsidP="00856053">
      <w:pPr>
        <w:pStyle w:val="Heading2"/>
      </w:pPr>
      <w:r>
        <w:t xml:space="preserve">Teaching </w:t>
      </w:r>
      <w:r w:rsidRPr="00263BD2">
        <w:t>activities</w:t>
      </w:r>
    </w:p>
    <w:p w14:paraId="4553FB4C" w14:textId="4CF3EE73" w:rsidR="0081112B" w:rsidRDefault="00314D93" w:rsidP="009749B5">
      <w:pPr>
        <w:pStyle w:val="Heading3"/>
      </w:pPr>
      <w:r>
        <w:t>Task 1</w:t>
      </w:r>
      <w:r w:rsidR="009749B5">
        <w:t xml:space="preserve"> </w:t>
      </w:r>
      <w:r w:rsidR="00C353BD">
        <w:t>The benefits of travel</w:t>
      </w:r>
    </w:p>
    <w:p w14:paraId="6F89E0E8" w14:textId="77777777" w:rsidR="00314D93" w:rsidRDefault="00314D93" w:rsidP="007A4EF1">
      <w:pPr>
        <w:pStyle w:val="Heading4"/>
      </w:pPr>
      <w:r>
        <w:t>Course content</w:t>
      </w:r>
    </w:p>
    <w:p w14:paraId="1F213256" w14:textId="17861427" w:rsidR="00314D93" w:rsidRPr="00D87D22" w:rsidRDefault="00314D93" w:rsidP="00314D93">
      <w:pPr>
        <w:rPr>
          <w:rFonts w:cs="Arial"/>
          <w:b/>
        </w:rPr>
      </w:pPr>
      <w:r w:rsidRPr="00D87D22">
        <w:rPr>
          <w:rFonts w:cs="Arial"/>
          <w:b/>
        </w:rPr>
        <w:t xml:space="preserve">Global and Cultural Awareness </w:t>
      </w:r>
    </w:p>
    <w:p w14:paraId="5794D120" w14:textId="77777777" w:rsidR="00314D93" w:rsidRPr="00D87D22" w:rsidRDefault="00314D93" w:rsidP="00314D93">
      <w:pPr>
        <w:rPr>
          <w:rFonts w:cs="Arial"/>
        </w:rPr>
      </w:pPr>
      <w:r w:rsidRPr="00D87D22">
        <w:rPr>
          <w:rFonts w:cs="Arial"/>
        </w:rPr>
        <w:t>Students:</w:t>
      </w:r>
    </w:p>
    <w:p w14:paraId="0327A832" w14:textId="77777777" w:rsidR="00314D93" w:rsidRPr="00D87D22" w:rsidRDefault="00314D93" w:rsidP="00A55D14">
      <w:pPr>
        <w:pStyle w:val="ListParagraph"/>
        <w:numPr>
          <w:ilvl w:val="0"/>
          <w:numId w:val="45"/>
        </w:numPr>
        <w:ind w:left="567"/>
        <w:rPr>
          <w:szCs w:val="22"/>
        </w:rPr>
      </w:pPr>
      <w:r w:rsidRPr="00D87D22">
        <w:rPr>
          <w:szCs w:val="22"/>
        </w:rPr>
        <w:t>explore the reasons for and benefits of travel, for example:</w:t>
      </w:r>
    </w:p>
    <w:p w14:paraId="236C4B66" w14:textId="77777777" w:rsidR="00314D93" w:rsidRPr="00D87D22" w:rsidRDefault="00314D93" w:rsidP="00A55D14">
      <w:pPr>
        <w:pStyle w:val="ListParagraph"/>
        <w:numPr>
          <w:ilvl w:val="0"/>
          <w:numId w:val="23"/>
        </w:numPr>
        <w:ind w:left="1134"/>
        <w:rPr>
          <w:szCs w:val="22"/>
        </w:rPr>
      </w:pPr>
      <w:r w:rsidRPr="00D87D22">
        <w:rPr>
          <w:szCs w:val="22"/>
        </w:rPr>
        <w:t>explanation of the various reasons for travel such as tourism, business, leisure, cross-cultural experience, family reunion, education, pilgrimage, gap year, sport</w:t>
      </w:r>
    </w:p>
    <w:p w14:paraId="0C955B9B" w14:textId="1DA4752A" w:rsidR="00314D93" w:rsidRPr="00D87D22" w:rsidRDefault="00D7526C" w:rsidP="00A55D14">
      <w:pPr>
        <w:pStyle w:val="ListParagraph"/>
        <w:numPr>
          <w:ilvl w:val="0"/>
          <w:numId w:val="23"/>
        </w:numPr>
        <w:ind w:left="1134"/>
        <w:rPr>
          <w:szCs w:val="22"/>
        </w:rPr>
      </w:pPr>
      <w:r w:rsidRPr="00D87D22">
        <w:rPr>
          <w:szCs w:val="22"/>
        </w:rPr>
        <w:t xml:space="preserve">recognition of the benefits of travel such as broadening one’s knowledge and understanding, developing cross-cultural literacy, improved wellbeing, work and study </w:t>
      </w:r>
      <w:r>
        <w:rPr>
          <w:szCs w:val="22"/>
        </w:rPr>
        <w:t>opportunities</w:t>
      </w:r>
    </w:p>
    <w:p w14:paraId="58E801BA" w14:textId="77777777" w:rsidR="00314D93" w:rsidRPr="00D87D22" w:rsidRDefault="00314D93" w:rsidP="00A55D14">
      <w:pPr>
        <w:pStyle w:val="ListParagraph"/>
        <w:numPr>
          <w:ilvl w:val="0"/>
          <w:numId w:val="23"/>
        </w:numPr>
        <w:ind w:left="1134"/>
        <w:rPr>
          <w:szCs w:val="22"/>
        </w:rPr>
      </w:pPr>
      <w:r w:rsidRPr="00D87D22">
        <w:rPr>
          <w:szCs w:val="22"/>
        </w:rPr>
        <w:t>appreciation of cultural differences between Australia and the rest of the world</w:t>
      </w:r>
    </w:p>
    <w:p w14:paraId="57973428" w14:textId="77777777" w:rsidR="00314D93" w:rsidRDefault="00314D93" w:rsidP="00A55D14">
      <w:pPr>
        <w:pStyle w:val="ListParagraph"/>
        <w:numPr>
          <w:ilvl w:val="0"/>
          <w:numId w:val="23"/>
        </w:numPr>
        <w:ind w:left="1134"/>
        <w:rPr>
          <w:szCs w:val="22"/>
        </w:rPr>
      </w:pPr>
      <w:r w:rsidRPr="00D87D22">
        <w:rPr>
          <w:szCs w:val="22"/>
        </w:rPr>
        <w:t xml:space="preserve">examination of perceptions of different cultural aspects of a given country </w:t>
      </w:r>
    </w:p>
    <w:p w14:paraId="08530756" w14:textId="7EE50FA8" w:rsidR="00C353BD" w:rsidRDefault="00C353BD" w:rsidP="00C353BD">
      <w:pPr>
        <w:pStyle w:val="Heading4"/>
      </w:pPr>
      <w:r>
        <w:t>Inquiry question</w:t>
      </w:r>
    </w:p>
    <w:p w14:paraId="450F816D" w14:textId="349690CD" w:rsidR="00C353BD" w:rsidRDefault="00C353BD" w:rsidP="00C353BD">
      <w:pPr>
        <w:pStyle w:val="Dot"/>
      </w:pPr>
      <w:r>
        <w:t>Why do people travel?</w:t>
      </w:r>
    </w:p>
    <w:p w14:paraId="3867A21A" w14:textId="70448B32" w:rsidR="007A4EF1" w:rsidRDefault="007A4EF1" w:rsidP="007A4EF1">
      <w:pPr>
        <w:pStyle w:val="BodyText"/>
      </w:pPr>
      <w:r>
        <w:lastRenderedPageBreak/>
        <w:t xml:space="preserve">Students </w:t>
      </w:r>
      <w:r w:rsidR="00081B94">
        <w:t xml:space="preserve">collaboratively </w:t>
      </w:r>
      <w:r>
        <w:t>create an online survey to collect information about why people travel overseas.</w:t>
      </w:r>
      <w:r w:rsidR="00C353BD">
        <w:t xml:space="preserve"> (A useful </w:t>
      </w:r>
      <w:r w:rsidR="0066379F">
        <w:t>tool</w:t>
      </w:r>
      <w:r w:rsidR="00C353BD">
        <w:t xml:space="preserve"> is Google Forms </w:t>
      </w:r>
      <w:hyperlink r:id="rId78" w:history="1">
        <w:r w:rsidR="00C353BD" w:rsidRPr="00375340">
          <w:rPr>
            <w:rStyle w:val="Hyperlink"/>
          </w:rPr>
          <w:t>https://www.google.com.au/forms/about/</w:t>
        </w:r>
      </w:hyperlink>
      <w:r w:rsidR="00C353BD">
        <w:t>.)</w:t>
      </w:r>
    </w:p>
    <w:p w14:paraId="3EA50371" w14:textId="08991AA3" w:rsidR="007A4EF1" w:rsidRDefault="007A4EF1" w:rsidP="007A4EF1">
      <w:pPr>
        <w:pStyle w:val="BodyText"/>
      </w:pPr>
      <w:r>
        <w:t>Questions may include:</w:t>
      </w:r>
    </w:p>
    <w:p w14:paraId="1ED91220" w14:textId="5351BD60" w:rsidR="007A4EF1" w:rsidRDefault="007A4EF1" w:rsidP="00A55D14">
      <w:pPr>
        <w:pStyle w:val="BodyText"/>
        <w:numPr>
          <w:ilvl w:val="0"/>
          <w:numId w:val="143"/>
        </w:numPr>
      </w:pPr>
      <w:r>
        <w:t>Where did you travel?</w:t>
      </w:r>
    </w:p>
    <w:p w14:paraId="2241D9EA" w14:textId="447ABCDC" w:rsidR="007A4EF1" w:rsidRDefault="007A4EF1" w:rsidP="00A55D14">
      <w:pPr>
        <w:pStyle w:val="BodyText"/>
        <w:numPr>
          <w:ilvl w:val="0"/>
          <w:numId w:val="143"/>
        </w:numPr>
      </w:pPr>
      <w:r>
        <w:t>Did you travel:</w:t>
      </w:r>
    </w:p>
    <w:p w14:paraId="01DADDC7" w14:textId="16AD2ADA" w:rsidR="007A4EF1" w:rsidRDefault="007A4EF1" w:rsidP="007A4EF1">
      <w:pPr>
        <w:pStyle w:val="Dash"/>
      </w:pPr>
      <w:r>
        <w:t>alone</w:t>
      </w:r>
    </w:p>
    <w:p w14:paraId="5ED7C4FE" w14:textId="3661EC0F" w:rsidR="007A4EF1" w:rsidRDefault="007A4EF1" w:rsidP="007A4EF1">
      <w:pPr>
        <w:pStyle w:val="Dash"/>
      </w:pPr>
      <w:r>
        <w:t>with family</w:t>
      </w:r>
    </w:p>
    <w:p w14:paraId="0C51BA3A" w14:textId="3BB6941A" w:rsidR="007A4EF1" w:rsidRDefault="007A4EF1" w:rsidP="007A4EF1">
      <w:pPr>
        <w:pStyle w:val="Dash"/>
      </w:pPr>
      <w:r>
        <w:t>with friends</w:t>
      </w:r>
    </w:p>
    <w:p w14:paraId="65A9BCA3" w14:textId="080B2357" w:rsidR="007A4EF1" w:rsidRDefault="007A4EF1" w:rsidP="007A4EF1">
      <w:pPr>
        <w:pStyle w:val="Dash"/>
      </w:pPr>
      <w:r>
        <w:t>with work colleagues</w:t>
      </w:r>
    </w:p>
    <w:p w14:paraId="665C8FF2" w14:textId="6B18C64B" w:rsidR="007A4EF1" w:rsidRDefault="007A4EF1" w:rsidP="007A4EF1">
      <w:pPr>
        <w:pStyle w:val="Dash"/>
      </w:pPr>
      <w:r>
        <w:t>on a school trip</w:t>
      </w:r>
    </w:p>
    <w:p w14:paraId="2E576DB7" w14:textId="218B46C7" w:rsidR="007A4EF1" w:rsidRDefault="007A4EF1" w:rsidP="007A4EF1">
      <w:pPr>
        <w:pStyle w:val="Dash"/>
      </w:pPr>
      <w:r>
        <w:t>other?</w:t>
      </w:r>
    </w:p>
    <w:p w14:paraId="09B63865" w14:textId="77777777" w:rsidR="007A4EF1" w:rsidRDefault="007A4EF1" w:rsidP="007A4EF1">
      <w:pPr>
        <w:pStyle w:val="Dash"/>
        <w:numPr>
          <w:ilvl w:val="0"/>
          <w:numId w:val="0"/>
        </w:numPr>
        <w:ind w:left="654"/>
      </w:pPr>
    </w:p>
    <w:p w14:paraId="307C09A8" w14:textId="3E9257A4" w:rsidR="007A4EF1" w:rsidRDefault="007A4EF1" w:rsidP="00A55D14">
      <w:pPr>
        <w:pStyle w:val="Dash"/>
        <w:numPr>
          <w:ilvl w:val="0"/>
          <w:numId w:val="143"/>
        </w:numPr>
      </w:pPr>
      <w:r>
        <w:t>Why did you travel? (Choose all that apply)</w:t>
      </w:r>
    </w:p>
    <w:p w14:paraId="53BE204C" w14:textId="0310B3CF" w:rsidR="007A4EF1" w:rsidRDefault="007A4EF1" w:rsidP="007A4EF1">
      <w:pPr>
        <w:pStyle w:val="Dash"/>
      </w:pPr>
      <w:r>
        <w:t>on business</w:t>
      </w:r>
    </w:p>
    <w:p w14:paraId="2E9E1ECF" w14:textId="40AA80E0" w:rsidR="007A4EF1" w:rsidRDefault="007A4EF1" w:rsidP="007A4EF1">
      <w:pPr>
        <w:pStyle w:val="Dash"/>
      </w:pPr>
      <w:r>
        <w:t>for leisure</w:t>
      </w:r>
    </w:p>
    <w:p w14:paraId="32CEC00D" w14:textId="057D2B4B" w:rsidR="007A4EF1" w:rsidRDefault="007A4EF1" w:rsidP="007A4EF1">
      <w:pPr>
        <w:pStyle w:val="Dash"/>
      </w:pPr>
      <w:r>
        <w:t>to visit family</w:t>
      </w:r>
    </w:p>
    <w:p w14:paraId="681EED29" w14:textId="4E9FF0F2" w:rsidR="007A4EF1" w:rsidRDefault="007A4EF1" w:rsidP="007A4EF1">
      <w:pPr>
        <w:pStyle w:val="Dash"/>
      </w:pPr>
      <w:r>
        <w:t>to experience a new culture</w:t>
      </w:r>
    </w:p>
    <w:p w14:paraId="2DF29737" w14:textId="277CE67E" w:rsidR="007A4EF1" w:rsidRDefault="007A4EF1" w:rsidP="007A4EF1">
      <w:pPr>
        <w:pStyle w:val="Dash"/>
      </w:pPr>
      <w:r>
        <w:t>to learn a new language</w:t>
      </w:r>
    </w:p>
    <w:p w14:paraId="68EB5731" w14:textId="792701EA" w:rsidR="007A4EF1" w:rsidRDefault="007A4EF1" w:rsidP="007A4EF1">
      <w:pPr>
        <w:pStyle w:val="Dash"/>
      </w:pPr>
      <w:r>
        <w:t>for sport</w:t>
      </w:r>
    </w:p>
    <w:p w14:paraId="7DA334A1" w14:textId="48D55AB5" w:rsidR="007A4EF1" w:rsidRDefault="007A4EF1" w:rsidP="007A4EF1">
      <w:pPr>
        <w:pStyle w:val="Dash"/>
      </w:pPr>
      <w:r>
        <w:t>on a pilgrimage</w:t>
      </w:r>
    </w:p>
    <w:p w14:paraId="688170E8" w14:textId="425243D8" w:rsidR="007A4EF1" w:rsidRDefault="007A4EF1" w:rsidP="007A4EF1">
      <w:pPr>
        <w:pStyle w:val="Dash"/>
      </w:pPr>
      <w:r>
        <w:t>other</w:t>
      </w:r>
    </w:p>
    <w:p w14:paraId="3B5A1C21" w14:textId="77777777" w:rsidR="007A4EF1" w:rsidRDefault="007A4EF1" w:rsidP="007A4EF1">
      <w:pPr>
        <w:pStyle w:val="Dash"/>
        <w:numPr>
          <w:ilvl w:val="0"/>
          <w:numId w:val="0"/>
        </w:numPr>
        <w:ind w:left="654"/>
      </w:pPr>
    </w:p>
    <w:p w14:paraId="3C05B735" w14:textId="35FA941E" w:rsidR="007A4EF1" w:rsidRDefault="007A4EF1" w:rsidP="00A55D14">
      <w:pPr>
        <w:pStyle w:val="Dash"/>
        <w:numPr>
          <w:ilvl w:val="0"/>
          <w:numId w:val="143"/>
        </w:numPr>
      </w:pPr>
      <w:r>
        <w:t>How did travel benefit you? (Choose all that apply)</w:t>
      </w:r>
    </w:p>
    <w:p w14:paraId="0AF5EA58" w14:textId="18AC4E3F" w:rsidR="007A4EF1" w:rsidRDefault="007A4EF1" w:rsidP="007A4EF1">
      <w:pPr>
        <w:pStyle w:val="Dash"/>
      </w:pPr>
      <w:r>
        <w:t>improved well-being</w:t>
      </w:r>
    </w:p>
    <w:p w14:paraId="0A953203" w14:textId="0343091D" w:rsidR="007A4EF1" w:rsidRDefault="007A4EF1" w:rsidP="007A4EF1">
      <w:pPr>
        <w:pStyle w:val="Dash"/>
      </w:pPr>
      <w:r>
        <w:t>broader outlook</w:t>
      </w:r>
    </w:p>
    <w:p w14:paraId="2542805C" w14:textId="3DC16026" w:rsidR="007A4EF1" w:rsidRDefault="007A4EF1" w:rsidP="007A4EF1">
      <w:pPr>
        <w:pStyle w:val="Dash"/>
      </w:pPr>
      <w:r>
        <w:t>increased intercultural understanding</w:t>
      </w:r>
    </w:p>
    <w:p w14:paraId="69112221" w14:textId="1C4C6E66" w:rsidR="007A4EF1" w:rsidRDefault="007A4EF1" w:rsidP="007A4EF1">
      <w:pPr>
        <w:pStyle w:val="Dash"/>
      </w:pPr>
      <w:r>
        <w:t>improved language skills</w:t>
      </w:r>
    </w:p>
    <w:p w14:paraId="51574705" w14:textId="41439E70" w:rsidR="007A4EF1" w:rsidRDefault="00D7526C" w:rsidP="007A4EF1">
      <w:pPr>
        <w:pStyle w:val="Dash"/>
      </w:pPr>
      <w:r>
        <w:t>better work/study opportunities</w:t>
      </w:r>
    </w:p>
    <w:p w14:paraId="7DDF71D2" w14:textId="2CE2F0BC" w:rsidR="00381587" w:rsidRDefault="00381587" w:rsidP="00381587">
      <w:pPr>
        <w:pStyle w:val="BodyText"/>
      </w:pPr>
      <w:r>
        <w:t>Each student aims to have 3 people who have travelled overseas complete the survey.</w:t>
      </w:r>
    </w:p>
    <w:p w14:paraId="001E7E61" w14:textId="193A1732" w:rsidR="00381587" w:rsidRPr="007A4EF1" w:rsidRDefault="00381587" w:rsidP="00381587">
      <w:pPr>
        <w:pStyle w:val="BodyText"/>
      </w:pPr>
      <w:r>
        <w:t>Students collate the data and create graphs to analyse the responses.</w:t>
      </w:r>
    </w:p>
    <w:p w14:paraId="3014BB0A" w14:textId="77777777" w:rsidR="00314D93" w:rsidRPr="0081112B" w:rsidRDefault="00314D93" w:rsidP="00E92B8F">
      <w:pPr>
        <w:pStyle w:val="BodyText"/>
        <w:ind w:left="0"/>
        <w:rPr>
          <w:lang w:val="en-AU"/>
        </w:rPr>
      </w:pPr>
    </w:p>
    <w:p w14:paraId="41DC7D62" w14:textId="0C0CF9CE" w:rsidR="0081112B" w:rsidRDefault="00314D93" w:rsidP="00D1059C">
      <w:pPr>
        <w:pStyle w:val="Heading3"/>
      </w:pPr>
      <w:r>
        <w:t>Task 2</w:t>
      </w:r>
      <w:r w:rsidR="0081112B" w:rsidRPr="0081112B">
        <w:t xml:space="preserve">   </w:t>
      </w:r>
      <w:r>
        <w:t>Asian</w:t>
      </w:r>
      <w:r w:rsidR="009749B5">
        <w:t xml:space="preserve"> s</w:t>
      </w:r>
      <w:r w:rsidR="0081112B" w:rsidRPr="0081112B">
        <w:t xml:space="preserve">topover </w:t>
      </w:r>
    </w:p>
    <w:p w14:paraId="527FFAD4" w14:textId="44485FF0" w:rsidR="00FB4941" w:rsidRPr="00FB4941" w:rsidRDefault="00FB4941" w:rsidP="00FB4941">
      <w:r w:rsidRPr="00166186">
        <w:t>Teacher note:</w:t>
      </w:r>
      <w:r w:rsidRPr="00B91D3F">
        <w:t xml:space="preserve"> It may be useful if the country chosen in Task 2 is the same as the country chosen in </w:t>
      </w:r>
      <w:r>
        <w:t>Case study 2</w:t>
      </w:r>
      <w:r w:rsidRPr="00B91D3F">
        <w:t xml:space="preserve"> for the Core.</w:t>
      </w:r>
      <w:r w:rsidRPr="00FB4941">
        <w:t xml:space="preserve"> </w:t>
      </w:r>
    </w:p>
    <w:p w14:paraId="2B72FC25" w14:textId="77777777" w:rsidR="004C472D" w:rsidRPr="00D87D22" w:rsidRDefault="004C472D" w:rsidP="004C472D">
      <w:pPr>
        <w:pStyle w:val="Heading4"/>
      </w:pPr>
      <w:r>
        <w:t>Course content</w:t>
      </w:r>
    </w:p>
    <w:p w14:paraId="4405D012" w14:textId="77777777" w:rsidR="00314D93" w:rsidRPr="00D87D22" w:rsidRDefault="00314D93" w:rsidP="00314D93">
      <w:pPr>
        <w:rPr>
          <w:rFonts w:cs="Arial"/>
          <w:b/>
        </w:rPr>
      </w:pPr>
      <w:r w:rsidRPr="00D87D22">
        <w:rPr>
          <w:rFonts w:cs="Arial"/>
          <w:b/>
        </w:rPr>
        <w:t>Practices and perceptions</w:t>
      </w:r>
    </w:p>
    <w:p w14:paraId="2E0C13B0" w14:textId="77777777" w:rsidR="00314D93" w:rsidRPr="00D87D22" w:rsidRDefault="00314D93" w:rsidP="00314D93">
      <w:pPr>
        <w:rPr>
          <w:rFonts w:cs="Arial"/>
        </w:rPr>
      </w:pPr>
      <w:r w:rsidRPr="00D87D22">
        <w:rPr>
          <w:rFonts w:cs="Arial"/>
        </w:rPr>
        <w:t>Students:</w:t>
      </w:r>
    </w:p>
    <w:p w14:paraId="205C15EA" w14:textId="77777777" w:rsidR="00314D93" w:rsidRPr="00D87D22" w:rsidRDefault="00314D93" w:rsidP="00A55D14">
      <w:pPr>
        <w:pStyle w:val="ListParagraph"/>
        <w:numPr>
          <w:ilvl w:val="0"/>
          <w:numId w:val="45"/>
        </w:numPr>
        <w:ind w:left="567"/>
        <w:rPr>
          <w:szCs w:val="22"/>
        </w:rPr>
      </w:pPr>
      <w:r w:rsidRPr="00D87D22">
        <w:rPr>
          <w:szCs w:val="22"/>
        </w:rPr>
        <w:t>explore the varied practices and perceptions encountered through travel:</w:t>
      </w:r>
    </w:p>
    <w:p w14:paraId="07C176B9" w14:textId="77777777" w:rsidR="00314D93" w:rsidRPr="00D87D22" w:rsidRDefault="00314D93" w:rsidP="00A55D14">
      <w:pPr>
        <w:pStyle w:val="ListParagraph"/>
        <w:numPr>
          <w:ilvl w:val="0"/>
          <w:numId w:val="23"/>
        </w:numPr>
        <w:ind w:left="1134"/>
        <w:rPr>
          <w:b/>
          <w:szCs w:val="22"/>
        </w:rPr>
      </w:pPr>
      <w:r w:rsidRPr="00D87D22">
        <w:rPr>
          <w:szCs w:val="22"/>
        </w:rPr>
        <w:t>recognition of language diversity and variation, such as national, regional dialects, colloquialisms, useful phrases and non-verbal language</w:t>
      </w:r>
    </w:p>
    <w:p w14:paraId="23F439FA" w14:textId="77777777" w:rsidR="00314D93" w:rsidRPr="00D87D22" w:rsidRDefault="00314D93" w:rsidP="00A55D14">
      <w:pPr>
        <w:pStyle w:val="ListParagraph"/>
        <w:numPr>
          <w:ilvl w:val="0"/>
          <w:numId w:val="23"/>
        </w:numPr>
        <w:ind w:left="1134"/>
        <w:rPr>
          <w:b/>
          <w:szCs w:val="22"/>
        </w:rPr>
      </w:pPr>
      <w:r w:rsidRPr="00D87D22">
        <w:rPr>
          <w:szCs w:val="22"/>
        </w:rPr>
        <w:t>investigation of international and national travel regulations and cultural considerations</w:t>
      </w:r>
    </w:p>
    <w:p w14:paraId="6B60EA15" w14:textId="77777777" w:rsidR="00314D93" w:rsidRPr="00D87D22" w:rsidRDefault="00314D93" w:rsidP="00A55D14">
      <w:pPr>
        <w:pStyle w:val="ListParagraph"/>
        <w:numPr>
          <w:ilvl w:val="0"/>
          <w:numId w:val="23"/>
        </w:numPr>
        <w:ind w:left="1134"/>
        <w:rPr>
          <w:b/>
          <w:szCs w:val="22"/>
        </w:rPr>
      </w:pPr>
      <w:r w:rsidRPr="00D87D22">
        <w:rPr>
          <w:szCs w:val="22"/>
        </w:rPr>
        <w:t xml:space="preserve">consideration of different monetary and non-monetary transactions </w:t>
      </w:r>
    </w:p>
    <w:p w14:paraId="000125AA" w14:textId="77777777" w:rsidR="00314D93" w:rsidRPr="00D87D22" w:rsidRDefault="00314D93" w:rsidP="00A55D14">
      <w:pPr>
        <w:pStyle w:val="ListParagraph"/>
        <w:numPr>
          <w:ilvl w:val="0"/>
          <w:numId w:val="23"/>
        </w:numPr>
        <w:ind w:left="1134"/>
        <w:rPr>
          <w:b/>
          <w:szCs w:val="22"/>
        </w:rPr>
      </w:pPr>
      <w:r w:rsidRPr="00D87D22">
        <w:rPr>
          <w:szCs w:val="22"/>
        </w:rPr>
        <w:t>investigation of unique transport and accommodation options</w:t>
      </w:r>
    </w:p>
    <w:p w14:paraId="470E8BF3" w14:textId="77777777" w:rsidR="00314D93" w:rsidRPr="00D87D22" w:rsidRDefault="00314D93" w:rsidP="00314D93">
      <w:pPr>
        <w:rPr>
          <w:rFonts w:cs="Arial"/>
          <w:b/>
        </w:rPr>
      </w:pPr>
    </w:p>
    <w:p w14:paraId="141BD507" w14:textId="77777777" w:rsidR="00314D93" w:rsidRPr="00D87D22" w:rsidRDefault="00314D93" w:rsidP="00314D93">
      <w:pPr>
        <w:rPr>
          <w:rFonts w:cs="Arial"/>
          <w:b/>
        </w:rPr>
      </w:pPr>
      <w:r w:rsidRPr="00D87D22">
        <w:rPr>
          <w:rFonts w:cs="Arial"/>
          <w:b/>
        </w:rPr>
        <w:t>Cultural knowledge of other countries</w:t>
      </w:r>
    </w:p>
    <w:p w14:paraId="0AC83687" w14:textId="77777777" w:rsidR="00314D93" w:rsidRPr="00D87D22" w:rsidRDefault="00314D93" w:rsidP="00314D93">
      <w:pPr>
        <w:rPr>
          <w:rFonts w:cs="Arial"/>
        </w:rPr>
      </w:pPr>
      <w:r w:rsidRPr="00D87D22">
        <w:rPr>
          <w:rFonts w:cs="Arial"/>
        </w:rPr>
        <w:t>Students:</w:t>
      </w:r>
    </w:p>
    <w:p w14:paraId="3DE0895F" w14:textId="77777777" w:rsidR="00314D93" w:rsidRPr="00D87D22" w:rsidRDefault="00314D93" w:rsidP="00A55D14">
      <w:pPr>
        <w:pStyle w:val="ListParagraph"/>
        <w:numPr>
          <w:ilvl w:val="0"/>
          <w:numId w:val="45"/>
        </w:numPr>
        <w:ind w:left="567"/>
        <w:rPr>
          <w:b/>
          <w:szCs w:val="22"/>
        </w:rPr>
      </w:pPr>
      <w:r w:rsidRPr="00D87D22">
        <w:rPr>
          <w:szCs w:val="22"/>
        </w:rPr>
        <w:t>explore the cultural practices of ONE Asian and ONE Non-Asian Country</w:t>
      </w:r>
    </w:p>
    <w:p w14:paraId="6A02E16B" w14:textId="77777777" w:rsidR="00314D93" w:rsidRPr="00D87D22" w:rsidRDefault="00314D93" w:rsidP="00A55D14">
      <w:pPr>
        <w:pStyle w:val="ListParagraph"/>
        <w:numPr>
          <w:ilvl w:val="0"/>
          <w:numId w:val="23"/>
        </w:numPr>
        <w:ind w:left="1134"/>
        <w:rPr>
          <w:szCs w:val="22"/>
        </w:rPr>
      </w:pPr>
      <w:r w:rsidRPr="00D87D22">
        <w:rPr>
          <w:szCs w:val="22"/>
        </w:rPr>
        <w:lastRenderedPageBreak/>
        <w:t>appreciation of different cultural practices such as etiquette and manners, such as:</w:t>
      </w:r>
    </w:p>
    <w:p w14:paraId="0B8EB2E5" w14:textId="77777777" w:rsidR="00314D93" w:rsidRPr="00D87D22" w:rsidRDefault="00314D93" w:rsidP="00A55D14">
      <w:pPr>
        <w:pStyle w:val="ListParagraph"/>
        <w:numPr>
          <w:ilvl w:val="0"/>
          <w:numId w:val="48"/>
        </w:numPr>
        <w:ind w:left="1701"/>
        <w:rPr>
          <w:szCs w:val="22"/>
        </w:rPr>
      </w:pPr>
      <w:r w:rsidRPr="00D87D22">
        <w:rPr>
          <w:szCs w:val="22"/>
        </w:rPr>
        <w:t>greetings and social interaction</w:t>
      </w:r>
    </w:p>
    <w:p w14:paraId="7C71B9AE" w14:textId="77777777" w:rsidR="00314D93" w:rsidRPr="00D87D22" w:rsidRDefault="00314D93" w:rsidP="00A55D14">
      <w:pPr>
        <w:pStyle w:val="ListParagraph"/>
        <w:numPr>
          <w:ilvl w:val="0"/>
          <w:numId w:val="48"/>
        </w:numPr>
        <w:ind w:left="1701"/>
        <w:rPr>
          <w:szCs w:val="22"/>
        </w:rPr>
      </w:pPr>
      <w:r w:rsidRPr="00D87D22">
        <w:rPr>
          <w:szCs w:val="22"/>
        </w:rPr>
        <w:t>food and alcohol</w:t>
      </w:r>
    </w:p>
    <w:p w14:paraId="31ED34C9" w14:textId="77777777" w:rsidR="00314D93" w:rsidRPr="00D87D22" w:rsidRDefault="00314D93" w:rsidP="00A55D14">
      <w:pPr>
        <w:pStyle w:val="ListParagraph"/>
        <w:numPr>
          <w:ilvl w:val="0"/>
          <w:numId w:val="48"/>
        </w:numPr>
        <w:ind w:left="1701"/>
        <w:rPr>
          <w:szCs w:val="22"/>
        </w:rPr>
      </w:pPr>
      <w:r w:rsidRPr="00D87D22">
        <w:rPr>
          <w:szCs w:val="22"/>
        </w:rPr>
        <w:t>gift-giving</w:t>
      </w:r>
    </w:p>
    <w:p w14:paraId="740EBE23" w14:textId="77777777" w:rsidR="00314D93" w:rsidRPr="00D87D22" w:rsidRDefault="00314D93" w:rsidP="00A55D14">
      <w:pPr>
        <w:pStyle w:val="ListParagraph"/>
        <w:numPr>
          <w:ilvl w:val="0"/>
          <w:numId w:val="48"/>
        </w:numPr>
        <w:ind w:left="1701"/>
        <w:rPr>
          <w:szCs w:val="22"/>
        </w:rPr>
      </w:pPr>
      <w:r w:rsidRPr="00D87D22">
        <w:rPr>
          <w:szCs w:val="22"/>
        </w:rPr>
        <w:t>dress</w:t>
      </w:r>
    </w:p>
    <w:p w14:paraId="74A12A9D" w14:textId="77777777" w:rsidR="00314D93" w:rsidRPr="00D87D22" w:rsidRDefault="00314D93" w:rsidP="00A55D14">
      <w:pPr>
        <w:pStyle w:val="ListParagraph"/>
        <w:numPr>
          <w:ilvl w:val="0"/>
          <w:numId w:val="48"/>
        </w:numPr>
        <w:ind w:left="1701"/>
        <w:rPr>
          <w:szCs w:val="22"/>
        </w:rPr>
      </w:pPr>
      <w:r w:rsidRPr="00D87D22">
        <w:rPr>
          <w:szCs w:val="22"/>
        </w:rPr>
        <w:t>visiting places of worship or sites of cultural significance</w:t>
      </w:r>
    </w:p>
    <w:p w14:paraId="65ECCA6F" w14:textId="77777777" w:rsidR="00314D93" w:rsidRPr="00D87D22" w:rsidRDefault="00314D93" w:rsidP="00A55D14">
      <w:pPr>
        <w:pStyle w:val="ListParagraph"/>
        <w:numPr>
          <w:ilvl w:val="0"/>
          <w:numId w:val="48"/>
        </w:numPr>
        <w:ind w:left="1701"/>
        <w:rPr>
          <w:szCs w:val="22"/>
        </w:rPr>
      </w:pPr>
      <w:r w:rsidRPr="00D87D22">
        <w:rPr>
          <w:szCs w:val="22"/>
        </w:rPr>
        <w:t>shopping and purchasing goods and services</w:t>
      </w:r>
    </w:p>
    <w:p w14:paraId="481EF8D6" w14:textId="77777777" w:rsidR="00314D93" w:rsidRPr="00D87D22" w:rsidRDefault="00314D93" w:rsidP="00A55D14">
      <w:pPr>
        <w:pStyle w:val="ListParagraph"/>
        <w:numPr>
          <w:ilvl w:val="0"/>
          <w:numId w:val="48"/>
        </w:numPr>
        <w:ind w:left="1701"/>
        <w:rPr>
          <w:szCs w:val="22"/>
        </w:rPr>
      </w:pPr>
      <w:r w:rsidRPr="00D87D22">
        <w:rPr>
          <w:szCs w:val="22"/>
        </w:rPr>
        <w:t>interaction with men and women</w:t>
      </w:r>
    </w:p>
    <w:p w14:paraId="673D14E3" w14:textId="77777777" w:rsidR="00314D93" w:rsidRPr="00D87D22" w:rsidRDefault="00314D93" w:rsidP="00A55D14">
      <w:pPr>
        <w:pStyle w:val="ListParagraph"/>
        <w:numPr>
          <w:ilvl w:val="0"/>
          <w:numId w:val="48"/>
        </w:numPr>
        <w:ind w:left="1701"/>
        <w:rPr>
          <w:szCs w:val="22"/>
        </w:rPr>
      </w:pPr>
      <w:r w:rsidRPr="00D87D22">
        <w:rPr>
          <w:szCs w:val="22"/>
        </w:rPr>
        <w:t>national and religious holidays and celebrations</w:t>
      </w:r>
    </w:p>
    <w:p w14:paraId="2D573EEE" w14:textId="77777777" w:rsidR="00314D93" w:rsidRPr="00D87D22" w:rsidRDefault="00314D93" w:rsidP="00A55D14">
      <w:pPr>
        <w:pStyle w:val="ListParagraph"/>
        <w:numPr>
          <w:ilvl w:val="0"/>
          <w:numId w:val="48"/>
        </w:numPr>
        <w:ind w:left="1701"/>
        <w:rPr>
          <w:szCs w:val="22"/>
        </w:rPr>
      </w:pPr>
      <w:r w:rsidRPr="00D87D22">
        <w:rPr>
          <w:szCs w:val="22"/>
        </w:rPr>
        <w:t>local laws, customs and practices</w:t>
      </w:r>
    </w:p>
    <w:p w14:paraId="0715EA9C" w14:textId="77777777" w:rsidR="00314D93" w:rsidRPr="00D87D22" w:rsidRDefault="00314D93" w:rsidP="00A55D14">
      <w:pPr>
        <w:pStyle w:val="ListParagraph"/>
        <w:numPr>
          <w:ilvl w:val="0"/>
          <w:numId w:val="23"/>
        </w:numPr>
        <w:ind w:left="1134"/>
        <w:rPr>
          <w:szCs w:val="22"/>
        </w:rPr>
      </w:pPr>
      <w:r w:rsidRPr="00D87D22">
        <w:rPr>
          <w:szCs w:val="22"/>
        </w:rPr>
        <w:t>identification of places of cultural significance</w:t>
      </w:r>
    </w:p>
    <w:p w14:paraId="6ED61459" w14:textId="77777777" w:rsidR="00314D93" w:rsidRPr="00D87D22" w:rsidRDefault="00314D93" w:rsidP="00A55D14">
      <w:pPr>
        <w:pStyle w:val="ListParagraph"/>
        <w:numPr>
          <w:ilvl w:val="0"/>
          <w:numId w:val="23"/>
        </w:numPr>
        <w:ind w:left="1134"/>
        <w:rPr>
          <w:szCs w:val="22"/>
        </w:rPr>
      </w:pPr>
      <w:r w:rsidRPr="00D87D22">
        <w:rPr>
          <w:szCs w:val="22"/>
        </w:rPr>
        <w:t>discussion of the potential impact of a visit on the local people and the environment</w:t>
      </w:r>
    </w:p>
    <w:p w14:paraId="4FB2C4E6" w14:textId="77777777" w:rsidR="004C472D" w:rsidRPr="0081112B" w:rsidRDefault="004C472D" w:rsidP="004C472D">
      <w:pPr>
        <w:pStyle w:val="Heading4"/>
      </w:pPr>
      <w:r w:rsidRPr="0081112B">
        <w:t>Scenario</w:t>
      </w:r>
    </w:p>
    <w:p w14:paraId="18388014" w14:textId="64338385" w:rsidR="004C472D" w:rsidRDefault="004C472D" w:rsidP="004C472D">
      <w:pPr>
        <w:pStyle w:val="BodyText"/>
        <w:rPr>
          <w:lang w:val="en-AU"/>
        </w:rPr>
      </w:pPr>
      <w:r w:rsidRPr="0081112B">
        <w:rPr>
          <w:lang w:val="en-AU"/>
        </w:rPr>
        <w:t xml:space="preserve">You and your friend entered a competition and won a prize of money to be spent on an overseas holiday.  You are flying via </w:t>
      </w:r>
      <w:r w:rsidR="00314D93">
        <w:rPr>
          <w:lang w:val="en-AU"/>
        </w:rPr>
        <w:t>an Asian city (eg Kuala Lumpur, Singapore, Hong Kong, Tokyo, Seoul)</w:t>
      </w:r>
      <w:r w:rsidRPr="0081112B">
        <w:rPr>
          <w:lang w:val="en-AU"/>
        </w:rPr>
        <w:t xml:space="preserve"> to your destination beyond Asia.</w:t>
      </w:r>
    </w:p>
    <w:p w14:paraId="2068F981" w14:textId="77777777" w:rsidR="00166186" w:rsidRPr="00166186" w:rsidRDefault="00166186" w:rsidP="004C472D">
      <w:pPr>
        <w:pStyle w:val="BodyText"/>
        <w:rPr>
          <w:b/>
          <w:lang w:val="en-AU"/>
        </w:rPr>
      </w:pPr>
      <w:r w:rsidRPr="00166186">
        <w:rPr>
          <w:b/>
          <w:lang w:val="en-AU"/>
        </w:rPr>
        <w:t>Part A</w:t>
      </w:r>
    </w:p>
    <w:p w14:paraId="2749799B" w14:textId="76387FA9" w:rsidR="00314D93" w:rsidRPr="0081112B" w:rsidRDefault="00314D93" w:rsidP="004C472D">
      <w:pPr>
        <w:pStyle w:val="BodyText"/>
        <w:rPr>
          <w:lang w:val="en-AU"/>
        </w:rPr>
      </w:pPr>
      <w:r>
        <w:rPr>
          <w:lang w:val="en-AU"/>
        </w:rPr>
        <w:t>Teacher note: you may decide beforehand which Asian city, allow the class to vote, or divide the class into groups to focus on one of two or more cities.</w:t>
      </w:r>
    </w:p>
    <w:p w14:paraId="045CFFAD" w14:textId="4725EEF5" w:rsidR="0081112B" w:rsidRPr="0081112B" w:rsidRDefault="0081112B" w:rsidP="00314D93">
      <w:pPr>
        <w:pStyle w:val="BodyText"/>
        <w:rPr>
          <w:lang w:val="en-AU"/>
        </w:rPr>
      </w:pPr>
      <w:r w:rsidRPr="0081112B">
        <w:rPr>
          <w:lang w:val="en-AU"/>
        </w:rPr>
        <w:t>As a class, brainstorm all the things you need to investigate before you make your travel plan, to ensure your holiday is a rich cultural experience.</w:t>
      </w:r>
    </w:p>
    <w:p w14:paraId="7EC93EF9" w14:textId="77777777" w:rsidR="0081112B" w:rsidRPr="0081112B" w:rsidRDefault="0081112B" w:rsidP="0081112B">
      <w:pPr>
        <w:pStyle w:val="BodyText"/>
        <w:rPr>
          <w:lang w:val="en-AU"/>
        </w:rPr>
      </w:pPr>
      <w:r w:rsidRPr="0081112B">
        <w:rPr>
          <w:lang w:val="en-AU"/>
        </w:rPr>
        <w:t>From the brainstormed ideas, create a list of topics for investigation.  Cut up the list into individual topics and put the topics into a box.</w:t>
      </w:r>
    </w:p>
    <w:p w14:paraId="5687B262" w14:textId="154D0F9D" w:rsidR="0081112B" w:rsidRPr="0081112B" w:rsidRDefault="0081112B" w:rsidP="00314D93">
      <w:pPr>
        <w:pStyle w:val="BodyText"/>
        <w:rPr>
          <w:lang w:val="en-AU"/>
        </w:rPr>
      </w:pPr>
      <w:r w:rsidRPr="0081112B">
        <w:rPr>
          <w:lang w:val="en-AU"/>
        </w:rPr>
        <w:t>Break into pairs/groups and select a topic from the box.  Topics could include:</w:t>
      </w:r>
    </w:p>
    <w:p w14:paraId="5ACF8FFE" w14:textId="77777777" w:rsidR="00166186" w:rsidRPr="00C353BD" w:rsidRDefault="00166186" w:rsidP="00C353BD">
      <w:pPr>
        <w:pStyle w:val="Dash"/>
      </w:pPr>
      <w:r w:rsidRPr="00C353BD">
        <w:t>travel regulations</w:t>
      </w:r>
    </w:p>
    <w:p w14:paraId="70F40EBA" w14:textId="67D3F47D" w:rsidR="00166186" w:rsidRPr="00C353BD" w:rsidRDefault="00166186" w:rsidP="00C353BD">
      <w:pPr>
        <w:pStyle w:val="Dash"/>
      </w:pPr>
      <w:r w:rsidRPr="00C353BD">
        <w:t>verbal and non-verbal language</w:t>
      </w:r>
    </w:p>
    <w:p w14:paraId="622B2FDE" w14:textId="2DD83755" w:rsidR="00166186" w:rsidRPr="00C353BD" w:rsidRDefault="00166186" w:rsidP="00C353BD">
      <w:pPr>
        <w:pStyle w:val="Dash"/>
      </w:pPr>
      <w:r w:rsidRPr="00C353BD">
        <w:t>unique travel and accommodation options</w:t>
      </w:r>
    </w:p>
    <w:p w14:paraId="5812D5B2" w14:textId="51165E44" w:rsidR="00166186" w:rsidRPr="00C353BD" w:rsidRDefault="00166186" w:rsidP="00C353BD">
      <w:pPr>
        <w:pStyle w:val="Dash"/>
      </w:pPr>
      <w:r w:rsidRPr="00C353BD">
        <w:t>monetary system and transactions</w:t>
      </w:r>
    </w:p>
    <w:p w14:paraId="3A31C182" w14:textId="659CF2AA" w:rsidR="00166186" w:rsidRPr="00C353BD" w:rsidRDefault="00166186" w:rsidP="00C353BD">
      <w:pPr>
        <w:pStyle w:val="Dash"/>
      </w:pPr>
      <w:r w:rsidRPr="00C353BD">
        <w:t>greetings and social manners</w:t>
      </w:r>
    </w:p>
    <w:p w14:paraId="21D96B79" w14:textId="0703DAE9" w:rsidR="00166186" w:rsidRPr="00C353BD" w:rsidRDefault="00166186" w:rsidP="00C353BD">
      <w:pPr>
        <w:pStyle w:val="Dash"/>
      </w:pPr>
      <w:r w:rsidRPr="00C353BD">
        <w:t>food and alcohol customs</w:t>
      </w:r>
    </w:p>
    <w:p w14:paraId="2CFCD33B" w14:textId="39F1D524" w:rsidR="00166186" w:rsidRPr="00C353BD" w:rsidRDefault="00166186" w:rsidP="00C353BD">
      <w:pPr>
        <w:pStyle w:val="Dash"/>
      </w:pPr>
      <w:r w:rsidRPr="00C353BD">
        <w:t>gift-giving customs</w:t>
      </w:r>
    </w:p>
    <w:p w14:paraId="7A4042D7" w14:textId="77777777" w:rsidR="00166186" w:rsidRPr="00C353BD" w:rsidRDefault="00166186" w:rsidP="00C353BD">
      <w:pPr>
        <w:pStyle w:val="Dash"/>
      </w:pPr>
      <w:r w:rsidRPr="00C353BD">
        <w:t>dress</w:t>
      </w:r>
    </w:p>
    <w:p w14:paraId="0E512C18" w14:textId="77777777" w:rsidR="00166186" w:rsidRPr="00C353BD" w:rsidRDefault="00166186" w:rsidP="00C353BD">
      <w:pPr>
        <w:pStyle w:val="Dash"/>
      </w:pPr>
      <w:r w:rsidRPr="00C353BD">
        <w:t>visiting places of worship or sites of cultural significance</w:t>
      </w:r>
    </w:p>
    <w:p w14:paraId="5B153D1B" w14:textId="77777777" w:rsidR="00166186" w:rsidRPr="00C353BD" w:rsidRDefault="00166186" w:rsidP="00C353BD">
      <w:pPr>
        <w:pStyle w:val="Dash"/>
      </w:pPr>
      <w:r w:rsidRPr="00C353BD">
        <w:t>shopping and purchasing goods and services</w:t>
      </w:r>
    </w:p>
    <w:p w14:paraId="58D60AFA" w14:textId="77777777" w:rsidR="00166186" w:rsidRPr="00C353BD" w:rsidRDefault="00166186" w:rsidP="00C353BD">
      <w:pPr>
        <w:pStyle w:val="Dash"/>
      </w:pPr>
      <w:r w:rsidRPr="00C353BD">
        <w:t>interaction with men and women</w:t>
      </w:r>
    </w:p>
    <w:p w14:paraId="266FEE51" w14:textId="77777777" w:rsidR="00166186" w:rsidRPr="00C353BD" w:rsidRDefault="00166186" w:rsidP="00C353BD">
      <w:pPr>
        <w:pStyle w:val="Dash"/>
      </w:pPr>
      <w:r w:rsidRPr="00C353BD">
        <w:t>national and religious holidays and celebrations</w:t>
      </w:r>
    </w:p>
    <w:p w14:paraId="716225BF" w14:textId="0953F9A3" w:rsidR="0081112B" w:rsidRPr="00C353BD" w:rsidRDefault="00166186" w:rsidP="00C353BD">
      <w:pPr>
        <w:pStyle w:val="Dash"/>
      </w:pPr>
      <w:r w:rsidRPr="00C353BD">
        <w:t>local laws, customs and practices</w:t>
      </w:r>
    </w:p>
    <w:p w14:paraId="3CE32689" w14:textId="3D0481CB" w:rsidR="0081112B" w:rsidRPr="0081112B" w:rsidRDefault="0081112B" w:rsidP="00166186">
      <w:pPr>
        <w:pStyle w:val="BodyText"/>
        <w:rPr>
          <w:lang w:val="en-AU"/>
        </w:rPr>
      </w:pPr>
      <w:r w:rsidRPr="0081112B">
        <w:rPr>
          <w:lang w:val="en-AU"/>
        </w:rPr>
        <w:t>Each pair/group is to research their topic through newspapers/magazines, television programs, internet, travel brochures, travel guides and other relevant resources. Each pair/group is to produce a half-page summary of their topic to be distributed to everyone else in the class.</w:t>
      </w:r>
    </w:p>
    <w:p w14:paraId="47E5D043" w14:textId="68714069" w:rsidR="0081112B" w:rsidRPr="0081112B" w:rsidRDefault="0081112B" w:rsidP="00166186">
      <w:pPr>
        <w:pStyle w:val="BodyText"/>
        <w:rPr>
          <w:lang w:val="en-AU"/>
        </w:rPr>
      </w:pPr>
      <w:r w:rsidRPr="0081112B">
        <w:rPr>
          <w:lang w:val="en-AU"/>
        </w:rPr>
        <w:t xml:space="preserve">Read all the summaries and create an itinerary for a four-day stopover that starts and ends in </w:t>
      </w:r>
      <w:r w:rsidR="00166186">
        <w:rPr>
          <w:lang w:val="en-AU"/>
        </w:rPr>
        <w:t>your chosen stopover city</w:t>
      </w:r>
      <w:r w:rsidRPr="0081112B">
        <w:rPr>
          <w:lang w:val="en-AU"/>
        </w:rPr>
        <w:t xml:space="preserve">. </w:t>
      </w:r>
      <w:r w:rsidR="00D7526C" w:rsidRPr="0081112B">
        <w:rPr>
          <w:lang w:val="en-AU"/>
        </w:rPr>
        <w:t xml:space="preserve">The stopover should provide the best </w:t>
      </w:r>
      <w:r w:rsidR="00D7526C">
        <w:rPr>
          <w:lang w:val="en-AU"/>
        </w:rPr>
        <w:t xml:space="preserve">opportunities </w:t>
      </w:r>
      <w:r w:rsidR="00D7526C" w:rsidRPr="0081112B">
        <w:rPr>
          <w:lang w:val="en-AU"/>
        </w:rPr>
        <w:t>to meet local people, experience the culture, and gain an understanding of Malaysia and its people.</w:t>
      </w:r>
    </w:p>
    <w:p w14:paraId="7F3C7C17" w14:textId="075CFAAF" w:rsidR="0081112B" w:rsidRPr="0081112B" w:rsidRDefault="0081112B" w:rsidP="00166186">
      <w:pPr>
        <w:pStyle w:val="BodyText"/>
        <w:rPr>
          <w:lang w:val="en-AU"/>
        </w:rPr>
      </w:pPr>
      <w:r w:rsidRPr="0081112B">
        <w:rPr>
          <w:lang w:val="en-AU"/>
        </w:rPr>
        <w:t xml:space="preserve">Share </w:t>
      </w:r>
      <w:r w:rsidR="00166186">
        <w:rPr>
          <w:lang w:val="en-AU"/>
        </w:rPr>
        <w:t>your chosen itineraries with the class, giving</w:t>
      </w:r>
      <w:r w:rsidRPr="0081112B">
        <w:rPr>
          <w:lang w:val="en-AU"/>
        </w:rPr>
        <w:t xml:space="preserve"> reasons for the</w:t>
      </w:r>
      <w:r w:rsidR="00166186">
        <w:rPr>
          <w:lang w:val="en-AU"/>
        </w:rPr>
        <w:t xml:space="preserve"> choices you made in </w:t>
      </w:r>
      <w:r w:rsidRPr="0081112B">
        <w:rPr>
          <w:lang w:val="en-AU"/>
        </w:rPr>
        <w:t>planning</w:t>
      </w:r>
      <w:r w:rsidR="00166186">
        <w:rPr>
          <w:lang w:val="en-AU"/>
        </w:rPr>
        <w:t xml:space="preserve"> the trip</w:t>
      </w:r>
      <w:r w:rsidRPr="0081112B">
        <w:rPr>
          <w:lang w:val="en-AU"/>
        </w:rPr>
        <w:t>.</w:t>
      </w:r>
    </w:p>
    <w:p w14:paraId="1B62B2BE" w14:textId="77777777" w:rsidR="00166186" w:rsidRPr="00166186" w:rsidRDefault="00166186" w:rsidP="00166186">
      <w:pPr>
        <w:pStyle w:val="BodyText"/>
        <w:rPr>
          <w:b/>
          <w:lang w:val="en-AU"/>
        </w:rPr>
      </w:pPr>
      <w:r w:rsidRPr="00166186">
        <w:rPr>
          <w:b/>
          <w:lang w:val="en-AU"/>
        </w:rPr>
        <w:t>Part B</w:t>
      </w:r>
    </w:p>
    <w:p w14:paraId="492CEA49" w14:textId="299D88EF" w:rsidR="0081112B" w:rsidRPr="000933BB" w:rsidRDefault="0081112B" w:rsidP="000933BB">
      <w:pPr>
        <w:pStyle w:val="BodyText"/>
      </w:pPr>
      <w:r w:rsidRPr="0081112B">
        <w:t xml:space="preserve">Each pair is to negotiate another country (not in Asia) to visit.  Using the same list of topics </w:t>
      </w:r>
      <w:r w:rsidR="000933BB">
        <w:t>above</w:t>
      </w:r>
      <w:r w:rsidRPr="0081112B">
        <w:t>, investigate a country and create an itinerary for a cultural visit.</w:t>
      </w:r>
    </w:p>
    <w:p w14:paraId="2E2272B3" w14:textId="1B9B07CD" w:rsidR="0081112B" w:rsidRPr="0081112B" w:rsidRDefault="0081112B" w:rsidP="000933BB">
      <w:pPr>
        <w:pStyle w:val="BodyText"/>
        <w:rPr>
          <w:lang w:val="en-AU"/>
        </w:rPr>
      </w:pPr>
      <w:r w:rsidRPr="0081112B">
        <w:rPr>
          <w:lang w:val="en-AU"/>
        </w:rPr>
        <w:t>Create a travel diary to take on your holiday that has all the notes you need to help you to be culturally aware and to make your holiday a valuable cultural experience.</w:t>
      </w:r>
    </w:p>
    <w:p w14:paraId="7A96FD63" w14:textId="77777777" w:rsidR="0081112B" w:rsidRPr="0081112B" w:rsidRDefault="0081112B" w:rsidP="0081112B">
      <w:pPr>
        <w:pStyle w:val="BodyText"/>
        <w:rPr>
          <w:lang w:val="en-AU"/>
        </w:rPr>
      </w:pPr>
      <w:r w:rsidRPr="0081112B">
        <w:rPr>
          <w:lang w:val="en-AU"/>
        </w:rPr>
        <w:lastRenderedPageBreak/>
        <w:t>Your travel diary should include:</w:t>
      </w:r>
    </w:p>
    <w:p w14:paraId="0D83C04B" w14:textId="77777777" w:rsidR="0081112B" w:rsidRPr="0081112B" w:rsidRDefault="0081112B" w:rsidP="00A55D14">
      <w:pPr>
        <w:pStyle w:val="BodyText"/>
        <w:numPr>
          <w:ilvl w:val="0"/>
          <w:numId w:val="80"/>
        </w:numPr>
        <w:rPr>
          <w:lang w:val="en-AU"/>
        </w:rPr>
      </w:pPr>
      <w:r w:rsidRPr="0081112B">
        <w:rPr>
          <w:lang w:val="en-AU"/>
        </w:rPr>
        <w:t>a map of your country with the cities you are visiting and the route you are travelling</w:t>
      </w:r>
    </w:p>
    <w:p w14:paraId="1274C482" w14:textId="77777777" w:rsidR="0081112B" w:rsidRPr="0081112B" w:rsidRDefault="0081112B" w:rsidP="00A55D14">
      <w:pPr>
        <w:pStyle w:val="BodyText"/>
        <w:numPr>
          <w:ilvl w:val="0"/>
          <w:numId w:val="80"/>
        </w:numPr>
        <w:rPr>
          <w:lang w:val="en-AU"/>
        </w:rPr>
      </w:pPr>
      <w:r w:rsidRPr="0081112B">
        <w:rPr>
          <w:lang w:val="en-AU"/>
        </w:rPr>
        <w:t>transport information</w:t>
      </w:r>
    </w:p>
    <w:p w14:paraId="24A358BD" w14:textId="77777777" w:rsidR="0081112B" w:rsidRPr="0081112B" w:rsidRDefault="0081112B" w:rsidP="00A55D14">
      <w:pPr>
        <w:pStyle w:val="BodyText"/>
        <w:numPr>
          <w:ilvl w:val="0"/>
          <w:numId w:val="80"/>
        </w:numPr>
        <w:rPr>
          <w:lang w:val="en-AU"/>
        </w:rPr>
      </w:pPr>
      <w:r w:rsidRPr="0081112B">
        <w:rPr>
          <w:lang w:val="en-AU"/>
        </w:rPr>
        <w:t>the sites and places you will be visiting and their significance</w:t>
      </w:r>
    </w:p>
    <w:p w14:paraId="29901644" w14:textId="77777777" w:rsidR="0081112B" w:rsidRPr="0081112B" w:rsidRDefault="0081112B" w:rsidP="00A55D14">
      <w:pPr>
        <w:pStyle w:val="BodyText"/>
        <w:numPr>
          <w:ilvl w:val="0"/>
          <w:numId w:val="80"/>
        </w:numPr>
        <w:rPr>
          <w:lang w:val="en-AU"/>
        </w:rPr>
      </w:pPr>
      <w:r w:rsidRPr="0081112B">
        <w:rPr>
          <w:lang w:val="en-AU"/>
        </w:rPr>
        <w:t>basic language to communicate for greetings, food, markets, toilets and transport</w:t>
      </w:r>
    </w:p>
    <w:p w14:paraId="17B2ECBF" w14:textId="77777777" w:rsidR="0081112B" w:rsidRPr="0081112B" w:rsidRDefault="0081112B" w:rsidP="00A55D14">
      <w:pPr>
        <w:pStyle w:val="BodyText"/>
        <w:numPr>
          <w:ilvl w:val="0"/>
          <w:numId w:val="80"/>
        </w:numPr>
        <w:rPr>
          <w:lang w:val="en-AU"/>
        </w:rPr>
      </w:pPr>
      <w:r w:rsidRPr="0081112B">
        <w:rPr>
          <w:lang w:val="en-AU"/>
        </w:rPr>
        <w:t>dress and etiquette, including non-verbal cues</w:t>
      </w:r>
    </w:p>
    <w:p w14:paraId="655E6B93" w14:textId="3BB22CF4" w:rsidR="0081112B" w:rsidRPr="000933BB" w:rsidRDefault="0081112B" w:rsidP="00A55D14">
      <w:pPr>
        <w:pStyle w:val="BodyText"/>
        <w:numPr>
          <w:ilvl w:val="0"/>
          <w:numId w:val="80"/>
        </w:numPr>
        <w:rPr>
          <w:lang w:val="en-AU"/>
        </w:rPr>
      </w:pPr>
      <w:r w:rsidRPr="000933BB">
        <w:rPr>
          <w:lang w:val="en-AU"/>
        </w:rPr>
        <w:t>customs and symbols.</w:t>
      </w:r>
    </w:p>
    <w:p w14:paraId="52113EFD" w14:textId="4851BC34" w:rsidR="00B91D3F" w:rsidRDefault="0081112B" w:rsidP="0081112B">
      <w:pPr>
        <w:pStyle w:val="BodyText"/>
        <w:rPr>
          <w:lang w:val="en-AU"/>
        </w:rPr>
      </w:pPr>
      <w:r w:rsidRPr="0081112B">
        <w:rPr>
          <w:lang w:val="en-AU"/>
        </w:rPr>
        <w:t>Create a postcard to send back to your classmates, explaining the cultural s</w:t>
      </w:r>
      <w:r w:rsidR="000933BB">
        <w:rPr>
          <w:lang w:val="en-AU"/>
        </w:rPr>
        <w:t xml:space="preserve">ignificance of a specific place </w:t>
      </w:r>
      <w:r w:rsidRPr="0081112B">
        <w:rPr>
          <w:lang w:val="en-AU"/>
        </w:rPr>
        <w:t>visited.</w:t>
      </w:r>
    </w:p>
    <w:p w14:paraId="23BBD8C0" w14:textId="07D17B92" w:rsidR="00DA09DA" w:rsidRDefault="00DA09DA" w:rsidP="00DA09DA">
      <w:pPr>
        <w:pStyle w:val="Heading4"/>
      </w:pPr>
      <w:r>
        <w:t>Resources</w:t>
      </w:r>
    </w:p>
    <w:p w14:paraId="07F3294C" w14:textId="1E6ADED8" w:rsidR="003E2732" w:rsidRDefault="00000000" w:rsidP="00DA09DA">
      <w:pPr>
        <w:pStyle w:val="BodyText"/>
      </w:pPr>
      <w:hyperlink r:id="rId79" w:history="1">
        <w:r w:rsidR="003E2732" w:rsidRPr="00375340">
          <w:rPr>
            <w:rStyle w:val="Hyperlink"/>
          </w:rPr>
          <w:t>http://www.ourasianstories.edu.au/ic_guidelines.shtm</w:t>
        </w:r>
      </w:hyperlink>
    </w:p>
    <w:p w14:paraId="36BBB9A5" w14:textId="77777777" w:rsidR="00DA09DA" w:rsidRPr="00B91D3F" w:rsidRDefault="00DA09DA" w:rsidP="00DA09DA">
      <w:pPr>
        <w:pStyle w:val="BodyText"/>
      </w:pPr>
      <w:r w:rsidRPr="00B91D3F">
        <w:t xml:space="preserve">Lonely Planet guides and websites </w:t>
      </w:r>
      <w:hyperlink r:id="rId80" w:history="1">
        <w:r w:rsidRPr="00B91D3F">
          <w:rPr>
            <w:rStyle w:val="Hyperlink"/>
            <w:rFonts w:cs="Arial"/>
          </w:rPr>
          <w:t>http://www.lonelyplanet.com</w:t>
        </w:r>
      </w:hyperlink>
      <w:r w:rsidRPr="00B91D3F">
        <w:t xml:space="preserve">                                    </w:t>
      </w:r>
    </w:p>
    <w:p w14:paraId="5ACDB18D" w14:textId="77777777" w:rsidR="00DA09DA" w:rsidRPr="00B91D3F" w:rsidRDefault="00DA09DA" w:rsidP="00DA09DA">
      <w:pPr>
        <w:pStyle w:val="BodyText"/>
      </w:pPr>
      <w:r w:rsidRPr="00B91D3F">
        <w:t xml:space="preserve">SBS World Guide (Hardie Grant Books, 2008 etc)                                                                                                                                 </w:t>
      </w:r>
    </w:p>
    <w:p w14:paraId="3A969FCD" w14:textId="77777777" w:rsidR="00DA09DA" w:rsidRPr="00B91D3F" w:rsidRDefault="00DA09DA" w:rsidP="00DA09DA">
      <w:pPr>
        <w:pStyle w:val="BodyText"/>
      </w:pPr>
      <w:r w:rsidRPr="00B91D3F">
        <w:t>Culture Shock: A Guide to Customs and Etiquette – book series for different countries (various authors and publishers)</w:t>
      </w:r>
    </w:p>
    <w:p w14:paraId="1F64A771" w14:textId="6BD552DA" w:rsidR="00745A4A" w:rsidRDefault="00000000" w:rsidP="00DA09DA">
      <w:pPr>
        <w:pStyle w:val="BodyText"/>
      </w:pPr>
      <w:hyperlink r:id="rId81" w:history="1">
        <w:r w:rsidR="00745A4A" w:rsidRPr="00375340">
          <w:rPr>
            <w:rStyle w:val="Hyperlink"/>
          </w:rPr>
          <w:t>http://smartraveller.gov.au/</w:t>
        </w:r>
      </w:hyperlink>
    </w:p>
    <w:p w14:paraId="2AF4D15B" w14:textId="76BEFE76" w:rsidR="000E4EE4" w:rsidRDefault="00000000" w:rsidP="00DA09DA">
      <w:pPr>
        <w:pStyle w:val="BodyText"/>
      </w:pPr>
      <w:hyperlink r:id="rId82" w:history="1">
        <w:r w:rsidR="000E4EE4" w:rsidRPr="00375340">
          <w:rPr>
            <w:rStyle w:val="Hyperlink"/>
          </w:rPr>
          <w:t>http://www.commisceo-global.com/country-guides</w:t>
        </w:r>
      </w:hyperlink>
    </w:p>
    <w:p w14:paraId="7876FCE9" w14:textId="77777777" w:rsidR="00DA09DA" w:rsidRDefault="00DA09DA" w:rsidP="0081112B">
      <w:pPr>
        <w:pStyle w:val="BodyText"/>
        <w:rPr>
          <w:lang w:val="en-AU"/>
        </w:rPr>
      </w:pPr>
    </w:p>
    <w:p w14:paraId="5BCAADA5" w14:textId="2FACE60E" w:rsidR="0081112B" w:rsidRPr="0081112B" w:rsidRDefault="0081112B" w:rsidP="00D1059C">
      <w:pPr>
        <w:pStyle w:val="Heading3"/>
      </w:pPr>
      <w:r w:rsidRPr="0081112B">
        <w:t xml:space="preserve">Task 3   Cultural </w:t>
      </w:r>
      <w:r w:rsidR="006C18E2">
        <w:t>comparisons</w:t>
      </w:r>
    </w:p>
    <w:p w14:paraId="7D8B02B8" w14:textId="49874C58" w:rsidR="006C18E2" w:rsidRDefault="006C18E2" w:rsidP="001121D6">
      <w:pPr>
        <w:pStyle w:val="BodyText"/>
        <w:rPr>
          <w:lang w:val="en-AU"/>
        </w:rPr>
      </w:pPr>
      <w:r>
        <w:rPr>
          <w:lang w:val="en-AU"/>
        </w:rPr>
        <w:t>Construct a table titled ‘Cultural comparisons’.</w:t>
      </w:r>
      <w:r w:rsidR="001121D6">
        <w:rPr>
          <w:lang w:val="en-AU"/>
        </w:rPr>
        <w:t xml:space="preserve"> </w:t>
      </w:r>
      <w:r>
        <w:rPr>
          <w:lang w:val="en-AU"/>
        </w:rPr>
        <w:t>Divide the table into four columns, with the headings ‘Features’, the name of your Asian country, the name of your other chosen country, ‘Australia’.</w:t>
      </w:r>
    </w:p>
    <w:p w14:paraId="471A930D" w14:textId="479E4BA7" w:rsidR="0081112B" w:rsidRPr="0081112B" w:rsidRDefault="0081112B" w:rsidP="006C18E2">
      <w:pPr>
        <w:pStyle w:val="BodyText"/>
        <w:rPr>
          <w:lang w:val="en-AU"/>
        </w:rPr>
      </w:pPr>
      <w:r w:rsidRPr="0081112B">
        <w:rPr>
          <w:lang w:val="en-AU"/>
        </w:rPr>
        <w:t xml:space="preserve">Review your findings for </w:t>
      </w:r>
      <w:r w:rsidR="006C18E2">
        <w:rPr>
          <w:lang w:val="en-AU"/>
        </w:rPr>
        <w:t xml:space="preserve">these countries. </w:t>
      </w:r>
      <w:r w:rsidRPr="0081112B">
        <w:rPr>
          <w:lang w:val="en-AU"/>
        </w:rPr>
        <w:t>List the features of these countries that best exemplify the similarities and differenc</w:t>
      </w:r>
      <w:r w:rsidR="004F035E">
        <w:rPr>
          <w:lang w:val="en-AU"/>
        </w:rPr>
        <w:t xml:space="preserve">es between these </w:t>
      </w:r>
      <w:r w:rsidR="006C18E2">
        <w:rPr>
          <w:lang w:val="en-AU"/>
        </w:rPr>
        <w:t>three</w:t>
      </w:r>
      <w:r w:rsidR="004F035E">
        <w:rPr>
          <w:lang w:val="en-AU"/>
        </w:rPr>
        <w:t xml:space="preserve"> countries.</w:t>
      </w:r>
    </w:p>
    <w:p w14:paraId="3FB37E0E" w14:textId="132645EA" w:rsidR="0081112B" w:rsidRPr="0081112B" w:rsidRDefault="0081112B" w:rsidP="005D0B9D">
      <w:pPr>
        <w:pStyle w:val="BodyText"/>
        <w:rPr>
          <w:lang w:val="en-AU"/>
        </w:rPr>
      </w:pPr>
      <w:r w:rsidRPr="0081112B">
        <w:rPr>
          <w:lang w:val="en-AU"/>
        </w:rPr>
        <w:t xml:space="preserve">Write a paragraph describing how the </w:t>
      </w:r>
      <w:r w:rsidR="005D0B9D">
        <w:rPr>
          <w:lang w:val="en-AU"/>
        </w:rPr>
        <w:t>three</w:t>
      </w:r>
      <w:r w:rsidRPr="0081112B">
        <w:rPr>
          <w:lang w:val="en-AU"/>
        </w:rPr>
        <w:t xml:space="preserve"> countries are culturally similar or different.</w:t>
      </w:r>
    </w:p>
    <w:p w14:paraId="27FCADBC" w14:textId="77777777" w:rsidR="00264F3B" w:rsidRDefault="00264F3B" w:rsidP="0081112B">
      <w:pPr>
        <w:pStyle w:val="BodyText"/>
        <w:rPr>
          <w:lang w:val="en-AU"/>
        </w:rPr>
      </w:pPr>
      <w:r>
        <w:rPr>
          <w:lang w:val="en-AU"/>
        </w:rPr>
        <w:t>Students share their own or others’ anecdotes about cultural confusion that highlight how Australian culture differs from others.</w:t>
      </w:r>
    </w:p>
    <w:p w14:paraId="269BAA54" w14:textId="1CE85431" w:rsidR="00264F3B" w:rsidRDefault="00264F3B" w:rsidP="0081112B">
      <w:pPr>
        <w:pStyle w:val="BodyText"/>
        <w:rPr>
          <w:lang w:val="en-AU"/>
        </w:rPr>
      </w:pPr>
      <w:r>
        <w:rPr>
          <w:lang w:val="en-AU"/>
        </w:rPr>
        <w:t>Research websites that provide cultural information about Australia. Discuss whether you agree with the advice presented.</w:t>
      </w:r>
      <w:r w:rsidR="00B52B1C">
        <w:rPr>
          <w:lang w:val="en-AU"/>
        </w:rPr>
        <w:t xml:space="preserve"> What conclusions can we draw about reading cultural advice on the internet?</w:t>
      </w:r>
    </w:p>
    <w:p w14:paraId="327562A6" w14:textId="469A064C" w:rsidR="0081112B" w:rsidRDefault="00D7526C" w:rsidP="0081112B">
      <w:pPr>
        <w:pStyle w:val="BodyText"/>
        <w:rPr>
          <w:lang w:val="en-AU"/>
        </w:rPr>
      </w:pPr>
      <w:r w:rsidRPr="0081112B">
        <w:rPr>
          <w:lang w:val="en-AU"/>
        </w:rPr>
        <w:t xml:space="preserve">As a class, discuss the </w:t>
      </w:r>
      <w:r>
        <w:rPr>
          <w:lang w:val="en-AU"/>
        </w:rPr>
        <w:t>challenges and opportunities of travel for enhancing cultural awareness and understanding.</w:t>
      </w:r>
    </w:p>
    <w:p w14:paraId="65A5401D" w14:textId="48E114D8" w:rsidR="0012719D" w:rsidRPr="0081112B" w:rsidRDefault="0012719D" w:rsidP="0081112B">
      <w:pPr>
        <w:pStyle w:val="BodyText"/>
        <w:rPr>
          <w:lang w:val="en-AU"/>
        </w:rPr>
      </w:pPr>
      <w:r>
        <w:rPr>
          <w:lang w:val="en-AU"/>
        </w:rPr>
        <w:t>Research the impact tourism has on the three destinations. Collate your information into a table summarising the positive and negative impacts of tourism on the three destinations.</w:t>
      </w:r>
    </w:p>
    <w:p w14:paraId="095E3376" w14:textId="77777777" w:rsidR="00264F3B" w:rsidRDefault="00264F3B" w:rsidP="00264F3B">
      <w:pPr>
        <w:pStyle w:val="Heading4"/>
      </w:pPr>
      <w:r>
        <w:t>Resources</w:t>
      </w:r>
    </w:p>
    <w:p w14:paraId="52DBE890" w14:textId="7DE8E2AC" w:rsidR="0081112B" w:rsidRDefault="00264F3B" w:rsidP="0081112B">
      <w:pPr>
        <w:pStyle w:val="BodyText"/>
      </w:pPr>
      <w:r>
        <w:t>Intercultural classroom activities</w:t>
      </w:r>
    </w:p>
    <w:p w14:paraId="786D2BD5" w14:textId="0B5CFCE2" w:rsidR="00264F3B" w:rsidRDefault="00000000" w:rsidP="0081112B">
      <w:pPr>
        <w:pStyle w:val="BodyText"/>
      </w:pPr>
      <w:hyperlink r:id="rId83" w:history="1">
        <w:r w:rsidR="00264F3B" w:rsidRPr="00375340">
          <w:rPr>
            <w:rStyle w:val="Hyperlink"/>
          </w:rPr>
          <w:t>http://www.ourasianstories.edu.au/ic_class_act_2.shtm</w:t>
        </w:r>
      </w:hyperlink>
    </w:p>
    <w:p w14:paraId="17F29739" w14:textId="16F7B57C" w:rsidR="00B52B1C" w:rsidRDefault="00B52B1C" w:rsidP="0081112B">
      <w:pPr>
        <w:pStyle w:val="BodyText"/>
      </w:pPr>
      <w:r>
        <w:t>Australia guide</w:t>
      </w:r>
    </w:p>
    <w:p w14:paraId="292F4F08" w14:textId="5E1F4FCA" w:rsidR="00B52B1C" w:rsidRDefault="00000000" w:rsidP="0081112B">
      <w:pPr>
        <w:pStyle w:val="BodyText"/>
      </w:pPr>
      <w:hyperlink r:id="rId84" w:history="1">
        <w:r w:rsidR="00B52B1C" w:rsidRPr="00375340">
          <w:rPr>
            <w:rStyle w:val="Hyperlink"/>
          </w:rPr>
          <w:t>http://www.commisceo-global.com/country-guides/australia-guide</w:t>
        </w:r>
      </w:hyperlink>
    </w:p>
    <w:p w14:paraId="1167468E" w14:textId="2784CC1E" w:rsidR="00B52B1C" w:rsidRDefault="00C02C2E" w:rsidP="0081112B">
      <w:pPr>
        <w:pStyle w:val="BodyText"/>
      </w:pPr>
      <w:r>
        <w:t>Culture and customs</w:t>
      </w:r>
    </w:p>
    <w:p w14:paraId="27955905" w14:textId="0A3FB89B" w:rsidR="00C02C2E" w:rsidRDefault="00000000" w:rsidP="0081112B">
      <w:pPr>
        <w:pStyle w:val="BodyText"/>
      </w:pPr>
      <w:hyperlink r:id="rId85" w:history="1">
        <w:r w:rsidR="00C02C2E" w:rsidRPr="00375340">
          <w:rPr>
            <w:rStyle w:val="Hyperlink"/>
          </w:rPr>
          <w:t>https://www.griffith.edu.au/international/life-in-australia/australian-culture-and-customs</w:t>
        </w:r>
      </w:hyperlink>
    </w:p>
    <w:p w14:paraId="1A44B769" w14:textId="53A7FB81" w:rsidR="00C02C2E" w:rsidRDefault="00C02C2E" w:rsidP="0081112B">
      <w:pPr>
        <w:pStyle w:val="BodyText"/>
      </w:pPr>
      <w:r>
        <w:t>Australia</w:t>
      </w:r>
    </w:p>
    <w:p w14:paraId="048CE1C9" w14:textId="1D92F314" w:rsidR="00F35742" w:rsidRDefault="00000000" w:rsidP="001121D6">
      <w:pPr>
        <w:pStyle w:val="BodyText"/>
        <w:rPr>
          <w:rFonts w:cs="Arial"/>
        </w:rPr>
      </w:pPr>
      <w:hyperlink r:id="rId86" w:history="1">
        <w:r w:rsidR="00C02C2E" w:rsidRPr="00375340">
          <w:rPr>
            <w:rStyle w:val="Hyperlink"/>
          </w:rPr>
          <w:t>http://www.everyculture.com/A-Bo/Australia.html</w:t>
        </w:r>
      </w:hyperlink>
      <w:r w:rsidR="00F35742">
        <w:rPr>
          <w:rFonts w:cs="Arial"/>
        </w:rPr>
        <w:br w:type="page"/>
      </w:r>
    </w:p>
    <w:p w14:paraId="2F5280A5" w14:textId="69FDB8E5" w:rsidR="00854C8B" w:rsidRDefault="000878AA" w:rsidP="00510C4E">
      <w:pPr>
        <w:pStyle w:val="Heading1"/>
        <w:rPr>
          <w:color w:val="00B0F0"/>
        </w:rPr>
      </w:pPr>
      <w:bookmarkStart w:id="8" w:name="_Toc339870219"/>
      <w:r>
        <w:lastRenderedPageBreak/>
        <w:t>Option 6: Culture and the performing a</w:t>
      </w:r>
      <w:r w:rsidR="00F35742" w:rsidRPr="00D87D22">
        <w:t>rts</w:t>
      </w:r>
      <w:bookmarkEnd w:id="8"/>
      <w:r w:rsidR="00F35742" w:rsidRPr="00D87D22">
        <w:rPr>
          <w:color w:val="00B0F0"/>
        </w:rPr>
        <w:tab/>
      </w:r>
      <w:r w:rsidR="00F35742" w:rsidRPr="00D87D22">
        <w:rPr>
          <w:color w:val="00B0F0"/>
        </w:rPr>
        <w:tab/>
      </w:r>
      <w:r w:rsidR="00F35742" w:rsidRPr="00D87D22">
        <w:rPr>
          <w:color w:val="00B0F0"/>
        </w:rPr>
        <w:tab/>
      </w:r>
      <w:r w:rsidR="00F35742" w:rsidRPr="00D87D22">
        <w:rPr>
          <w:color w:val="00B0F0"/>
        </w:rPr>
        <w:tab/>
      </w:r>
      <w:r w:rsidR="00F35742" w:rsidRPr="00D87D22">
        <w:rPr>
          <w:color w:val="00B0F0"/>
        </w:rPr>
        <w:tab/>
      </w:r>
    </w:p>
    <w:p w14:paraId="124ADDAC" w14:textId="6DF63C2F" w:rsidR="00F35742" w:rsidRPr="00AE3A9F" w:rsidRDefault="00F35742" w:rsidP="00AE3A9F">
      <w:pPr>
        <w:rPr>
          <w:rFonts w:cs="Arial"/>
          <w:b/>
          <w:color w:val="00B0F0"/>
        </w:rPr>
      </w:pPr>
      <w:r w:rsidRPr="00D87D22">
        <w:rPr>
          <w:rFonts w:cs="Arial"/>
        </w:rPr>
        <w:t>(15</w:t>
      </w:r>
      <w:r w:rsidRPr="00D87D22">
        <w:rPr>
          <w:rFonts w:cs="Arial"/>
        </w:rPr>
        <w:noBreakHyphen/>
        <w:t>25 hours)</w:t>
      </w:r>
    </w:p>
    <w:p w14:paraId="1A6FCCA4" w14:textId="0AF74840" w:rsidR="00AE3A9F" w:rsidRPr="000F0314" w:rsidRDefault="00F35742" w:rsidP="000F0314">
      <w:pPr>
        <w:pStyle w:val="Introbodytext"/>
        <w:rPr>
          <w:b/>
        </w:rPr>
      </w:pPr>
      <w:r w:rsidRPr="00D87D22">
        <w:t>Focus:</w:t>
      </w:r>
      <w:r w:rsidR="00AE3A9F">
        <w:rPr>
          <w:b/>
        </w:rPr>
        <w:t xml:space="preserve"> </w:t>
      </w:r>
      <w:r w:rsidRPr="00D87D22">
        <w:t>Students explore how cultural identity is expressed through creative and performing arts</w:t>
      </w:r>
      <w:r w:rsidR="00AE3A9F">
        <w:t>.</w:t>
      </w:r>
    </w:p>
    <w:p w14:paraId="055FF25F" w14:textId="77777777" w:rsidR="00F35742" w:rsidRPr="00D87D22" w:rsidRDefault="00F35742" w:rsidP="00D31B39">
      <w:pPr>
        <w:pStyle w:val="Heading2"/>
      </w:pPr>
      <w:r w:rsidRPr="00D87D22">
        <w:t>Outcomes</w:t>
      </w:r>
    </w:p>
    <w:p w14:paraId="11D5F52B" w14:textId="77777777" w:rsidR="00F35742" w:rsidRPr="000878AA" w:rsidRDefault="00F35742" w:rsidP="00F35742">
      <w:pPr>
        <w:spacing w:after="120"/>
        <w:ind w:left="386" w:hanging="360"/>
        <w:rPr>
          <w:rFonts w:cs="Arial"/>
          <w:sz w:val="20"/>
          <w:szCs w:val="20"/>
        </w:rPr>
      </w:pPr>
      <w:r w:rsidRPr="000878AA">
        <w:rPr>
          <w:rFonts w:cs="Arial"/>
          <w:sz w:val="20"/>
          <w:szCs w:val="20"/>
        </w:rPr>
        <w:t>A student:</w:t>
      </w:r>
    </w:p>
    <w:p w14:paraId="582B2E56" w14:textId="77777777" w:rsidR="00F35742" w:rsidRPr="000878AA" w:rsidRDefault="00F35742" w:rsidP="00F35742">
      <w:pPr>
        <w:spacing w:after="120"/>
        <w:ind w:left="426" w:hanging="426"/>
        <w:rPr>
          <w:rFonts w:cs="Arial"/>
          <w:sz w:val="20"/>
          <w:szCs w:val="20"/>
        </w:rPr>
      </w:pPr>
      <w:r w:rsidRPr="000878AA">
        <w:rPr>
          <w:rFonts w:cs="Arial"/>
          <w:sz w:val="20"/>
          <w:szCs w:val="20"/>
        </w:rPr>
        <w:t>2.</w:t>
      </w:r>
      <w:r w:rsidRPr="000878AA">
        <w:rPr>
          <w:rFonts w:cs="Arial"/>
          <w:sz w:val="20"/>
          <w:szCs w:val="20"/>
        </w:rPr>
        <w:tab/>
        <w:t>describes characteristics of culture</w:t>
      </w:r>
    </w:p>
    <w:p w14:paraId="0B9D9088" w14:textId="77777777" w:rsidR="00F35742" w:rsidRPr="000878AA" w:rsidRDefault="00F35742" w:rsidP="00F35742">
      <w:pPr>
        <w:spacing w:after="120"/>
        <w:ind w:left="426" w:hanging="426"/>
        <w:rPr>
          <w:rFonts w:cs="Arial"/>
          <w:sz w:val="20"/>
          <w:szCs w:val="20"/>
        </w:rPr>
      </w:pPr>
      <w:r w:rsidRPr="000878AA">
        <w:rPr>
          <w:rFonts w:cs="Arial"/>
          <w:sz w:val="20"/>
          <w:szCs w:val="20"/>
        </w:rPr>
        <w:t>3.</w:t>
      </w:r>
      <w:r w:rsidRPr="000878AA">
        <w:rPr>
          <w:rFonts w:cs="Arial"/>
          <w:sz w:val="20"/>
          <w:szCs w:val="20"/>
        </w:rPr>
        <w:tab/>
        <w:t>examines cultural similarities and differences</w:t>
      </w:r>
    </w:p>
    <w:p w14:paraId="36BE6B7A" w14:textId="77777777" w:rsidR="00F35742" w:rsidRPr="000878AA" w:rsidRDefault="00F35742" w:rsidP="00F35742">
      <w:pPr>
        <w:spacing w:after="120"/>
        <w:ind w:left="426" w:hanging="426"/>
        <w:rPr>
          <w:rFonts w:cs="Arial"/>
          <w:sz w:val="20"/>
          <w:szCs w:val="20"/>
        </w:rPr>
      </w:pPr>
      <w:r w:rsidRPr="000878AA">
        <w:rPr>
          <w:rFonts w:cs="Arial"/>
          <w:sz w:val="20"/>
          <w:szCs w:val="20"/>
        </w:rPr>
        <w:t>4.</w:t>
      </w:r>
      <w:r w:rsidRPr="000878AA">
        <w:rPr>
          <w:rFonts w:cs="Arial"/>
          <w:sz w:val="20"/>
          <w:szCs w:val="20"/>
        </w:rPr>
        <w:tab/>
        <w:t>examines cultural diversity</w:t>
      </w:r>
    </w:p>
    <w:p w14:paraId="422DF865" w14:textId="77777777" w:rsidR="00F35742" w:rsidRPr="000878AA" w:rsidRDefault="00F35742" w:rsidP="00F35742">
      <w:pPr>
        <w:spacing w:after="120"/>
        <w:ind w:left="426" w:hanging="426"/>
        <w:rPr>
          <w:rFonts w:cs="Arial"/>
          <w:sz w:val="20"/>
          <w:szCs w:val="20"/>
        </w:rPr>
      </w:pPr>
      <w:r w:rsidRPr="000878AA">
        <w:rPr>
          <w:rFonts w:cs="Arial"/>
          <w:sz w:val="20"/>
          <w:szCs w:val="20"/>
        </w:rPr>
        <w:t>5.</w:t>
      </w:r>
      <w:r w:rsidRPr="000878AA">
        <w:rPr>
          <w:rFonts w:cs="Arial"/>
          <w:sz w:val="20"/>
          <w:szCs w:val="20"/>
        </w:rPr>
        <w:tab/>
        <w:t xml:space="preserve">accounts for the dynamic nature of culture </w:t>
      </w:r>
    </w:p>
    <w:p w14:paraId="789F02B2" w14:textId="77777777" w:rsidR="00F35742" w:rsidRPr="000878AA" w:rsidRDefault="00F35742" w:rsidP="00F35742">
      <w:pPr>
        <w:spacing w:after="120"/>
        <w:ind w:left="426" w:hanging="426"/>
        <w:rPr>
          <w:rFonts w:cs="Arial"/>
          <w:sz w:val="20"/>
          <w:szCs w:val="20"/>
        </w:rPr>
      </w:pPr>
      <w:r w:rsidRPr="000878AA">
        <w:rPr>
          <w:rFonts w:cs="Arial"/>
          <w:sz w:val="20"/>
          <w:szCs w:val="20"/>
        </w:rPr>
        <w:t>6.</w:t>
      </w:r>
      <w:r w:rsidRPr="000878AA">
        <w:rPr>
          <w:rFonts w:cs="Arial"/>
          <w:sz w:val="20"/>
          <w:szCs w:val="20"/>
        </w:rPr>
        <w:tab/>
        <w:t>identifies influences on cultures and their interconnectedness</w:t>
      </w:r>
    </w:p>
    <w:p w14:paraId="494604CA" w14:textId="1CE52C38" w:rsidR="00F35742" w:rsidRPr="000878AA" w:rsidRDefault="00F35742" w:rsidP="0081112B">
      <w:pPr>
        <w:rPr>
          <w:rFonts w:cs="Arial"/>
          <w:sz w:val="20"/>
        </w:rPr>
      </w:pPr>
      <w:r w:rsidRPr="000878AA">
        <w:rPr>
          <w:rFonts w:cs="Arial"/>
          <w:sz w:val="20"/>
          <w:szCs w:val="20"/>
        </w:rPr>
        <w:t xml:space="preserve">12.   selects and uses a range of written, visual and oral forms, to describe, analyse and </w:t>
      </w:r>
      <w:r w:rsidRPr="000878AA">
        <w:rPr>
          <w:rFonts w:cs="Arial"/>
          <w:sz w:val="20"/>
        </w:rPr>
        <w:t>communicate about cultures</w:t>
      </w:r>
    </w:p>
    <w:p w14:paraId="1EDE13F9" w14:textId="77777777" w:rsidR="0081112B" w:rsidRDefault="0081112B" w:rsidP="00F35742">
      <w:pPr>
        <w:rPr>
          <w:rFonts w:cs="Arial"/>
          <w:b/>
        </w:rPr>
      </w:pPr>
    </w:p>
    <w:p w14:paraId="6CB7F5D0" w14:textId="09137A8B" w:rsidR="00F35742" w:rsidRPr="00D87D22" w:rsidRDefault="00FC13AF" w:rsidP="00350C8C">
      <w:pPr>
        <w:pStyle w:val="Heading4"/>
      </w:pPr>
      <w:r>
        <w:t>Course content</w:t>
      </w:r>
    </w:p>
    <w:p w14:paraId="7B30E343" w14:textId="77777777" w:rsidR="00F35742" w:rsidRPr="00D87D22" w:rsidRDefault="00F35742" w:rsidP="00F35742">
      <w:pPr>
        <w:rPr>
          <w:rFonts w:cs="Arial"/>
        </w:rPr>
      </w:pPr>
      <w:r w:rsidRPr="00D87D22">
        <w:rPr>
          <w:rFonts w:cs="Arial"/>
        </w:rPr>
        <w:t>Students:</w:t>
      </w:r>
    </w:p>
    <w:p w14:paraId="1D8B8C8F" w14:textId="77777777" w:rsidR="00F35742" w:rsidRPr="00D87D22" w:rsidRDefault="00F35742" w:rsidP="00A55D14">
      <w:pPr>
        <w:pStyle w:val="ListParagraph"/>
        <w:numPr>
          <w:ilvl w:val="0"/>
          <w:numId w:val="46"/>
        </w:numPr>
        <w:ind w:left="567"/>
        <w:rPr>
          <w:szCs w:val="22"/>
        </w:rPr>
      </w:pPr>
      <w:r w:rsidRPr="00D87D22">
        <w:rPr>
          <w:szCs w:val="22"/>
        </w:rPr>
        <w:t>explore performing arts as expressions of culture, for example:</w:t>
      </w:r>
    </w:p>
    <w:p w14:paraId="0D9C104F" w14:textId="77777777" w:rsidR="00F35742" w:rsidRPr="00D87D22" w:rsidRDefault="00F35742" w:rsidP="00A55D14">
      <w:pPr>
        <w:numPr>
          <w:ilvl w:val="0"/>
          <w:numId w:val="50"/>
        </w:numPr>
        <w:spacing w:before="0" w:after="0" w:line="240" w:lineRule="auto"/>
        <w:ind w:left="1134"/>
        <w:rPr>
          <w:rFonts w:cs="Arial"/>
          <w:szCs w:val="20"/>
        </w:rPr>
      </w:pPr>
      <w:r w:rsidRPr="00D87D22">
        <w:rPr>
          <w:rFonts w:cs="Arial"/>
          <w:szCs w:val="20"/>
        </w:rPr>
        <w:t>description of examples of the wide range of creative and performing arts</w:t>
      </w:r>
    </w:p>
    <w:p w14:paraId="372A6FAE" w14:textId="77777777" w:rsidR="00F35742" w:rsidRPr="00D87D22" w:rsidRDefault="00F35742" w:rsidP="00A55D14">
      <w:pPr>
        <w:numPr>
          <w:ilvl w:val="0"/>
          <w:numId w:val="50"/>
        </w:numPr>
        <w:spacing w:before="0" w:after="0" w:line="240" w:lineRule="auto"/>
        <w:ind w:left="1134"/>
        <w:rPr>
          <w:rFonts w:cs="Arial"/>
          <w:szCs w:val="20"/>
        </w:rPr>
      </w:pPr>
      <w:r w:rsidRPr="00D87D22">
        <w:rPr>
          <w:rFonts w:cs="Arial"/>
          <w:szCs w:val="20"/>
        </w:rPr>
        <w:t>explanation of how performing arts are a core part of cultural identity</w:t>
      </w:r>
    </w:p>
    <w:p w14:paraId="720B3CE6" w14:textId="77777777" w:rsidR="00F35742" w:rsidRPr="00D87D22" w:rsidRDefault="00F35742" w:rsidP="00F35742">
      <w:pPr>
        <w:rPr>
          <w:rFonts w:cs="Arial"/>
          <w:b/>
        </w:rPr>
      </w:pPr>
    </w:p>
    <w:p w14:paraId="342C49D4" w14:textId="77777777" w:rsidR="00F35742" w:rsidRPr="00D87D22" w:rsidRDefault="00F35742" w:rsidP="00A55D14">
      <w:pPr>
        <w:pStyle w:val="ListParagraph"/>
        <w:numPr>
          <w:ilvl w:val="0"/>
          <w:numId w:val="46"/>
        </w:numPr>
        <w:ind w:left="567"/>
        <w:rPr>
          <w:szCs w:val="22"/>
        </w:rPr>
      </w:pPr>
      <w:r w:rsidRPr="00D87D22">
        <w:rPr>
          <w:szCs w:val="22"/>
        </w:rPr>
        <w:t>explore the cultural identity, role and function of the performing arts of one cultural group, or one exemplary performing art example performed by a number of cultural groups, for example:</w:t>
      </w:r>
    </w:p>
    <w:p w14:paraId="221910AD" w14:textId="77777777" w:rsidR="00F35742" w:rsidRPr="00D87D22" w:rsidRDefault="00F35742" w:rsidP="00A55D14">
      <w:pPr>
        <w:numPr>
          <w:ilvl w:val="0"/>
          <w:numId w:val="49"/>
        </w:numPr>
        <w:spacing w:before="0" w:after="0" w:line="240" w:lineRule="auto"/>
        <w:ind w:left="1134"/>
        <w:rPr>
          <w:rFonts w:cs="Arial"/>
        </w:rPr>
      </w:pPr>
      <w:r w:rsidRPr="00D87D22">
        <w:rPr>
          <w:rFonts w:cs="Arial"/>
        </w:rPr>
        <w:t xml:space="preserve">identification of examples of the performing arts of a cultural group </w:t>
      </w:r>
    </w:p>
    <w:p w14:paraId="36A17B57" w14:textId="77777777" w:rsidR="00F35742" w:rsidRPr="00D87D22" w:rsidRDefault="00F35742" w:rsidP="00A55D14">
      <w:pPr>
        <w:numPr>
          <w:ilvl w:val="0"/>
          <w:numId w:val="49"/>
        </w:numPr>
        <w:spacing w:before="0" w:after="0" w:line="240" w:lineRule="auto"/>
        <w:ind w:left="1134"/>
        <w:rPr>
          <w:rFonts w:cs="Arial"/>
        </w:rPr>
      </w:pPr>
      <w:r w:rsidRPr="00D87D22">
        <w:rPr>
          <w:rFonts w:cs="Arial"/>
        </w:rPr>
        <w:t xml:space="preserve">analysis of the cultural role and function of performing art forms </w:t>
      </w:r>
    </w:p>
    <w:p w14:paraId="6C057ED0" w14:textId="77777777" w:rsidR="00F35742" w:rsidRPr="00D87D22" w:rsidRDefault="00F35742" w:rsidP="00A55D14">
      <w:pPr>
        <w:numPr>
          <w:ilvl w:val="0"/>
          <w:numId w:val="49"/>
        </w:numPr>
        <w:spacing w:before="0" w:after="0" w:line="240" w:lineRule="auto"/>
        <w:ind w:left="1134"/>
        <w:rPr>
          <w:rFonts w:cs="Arial"/>
        </w:rPr>
      </w:pPr>
      <w:r w:rsidRPr="00D87D22">
        <w:rPr>
          <w:rFonts w:cs="Arial"/>
        </w:rPr>
        <w:t xml:space="preserve">explanation of how the performing arts help form and maintain the identity of the cultural group </w:t>
      </w:r>
    </w:p>
    <w:p w14:paraId="29DED2F9" w14:textId="77777777" w:rsidR="00F35742" w:rsidRPr="00D87D22" w:rsidRDefault="00F35742" w:rsidP="00A55D14">
      <w:pPr>
        <w:numPr>
          <w:ilvl w:val="0"/>
          <w:numId w:val="49"/>
        </w:numPr>
        <w:spacing w:before="0" w:after="0" w:line="240" w:lineRule="auto"/>
        <w:ind w:left="1134"/>
        <w:rPr>
          <w:rFonts w:cs="Arial"/>
        </w:rPr>
      </w:pPr>
      <w:r w:rsidRPr="00D87D22">
        <w:rPr>
          <w:rFonts w:cs="Arial"/>
        </w:rPr>
        <w:t xml:space="preserve">description of the background, symbolism, function and spread of the performing art </w:t>
      </w:r>
    </w:p>
    <w:p w14:paraId="64505307" w14:textId="77777777" w:rsidR="00F35742" w:rsidRPr="00D87D22" w:rsidRDefault="00F35742" w:rsidP="00A55D14">
      <w:pPr>
        <w:numPr>
          <w:ilvl w:val="0"/>
          <w:numId w:val="49"/>
        </w:numPr>
        <w:spacing w:before="0" w:after="0" w:line="240" w:lineRule="auto"/>
        <w:ind w:left="1134"/>
        <w:rPr>
          <w:rFonts w:cs="Arial"/>
        </w:rPr>
      </w:pPr>
      <w:r w:rsidRPr="00D87D22">
        <w:rPr>
          <w:rFonts w:cs="Arial"/>
        </w:rPr>
        <w:t>analysis of how the performing art has changed over time</w:t>
      </w:r>
    </w:p>
    <w:p w14:paraId="788E12B3" w14:textId="77777777" w:rsidR="00F35742" w:rsidRPr="00D87D22" w:rsidRDefault="00F35742" w:rsidP="00F35742">
      <w:pPr>
        <w:rPr>
          <w:rFonts w:cs="Arial"/>
          <w:b/>
        </w:rPr>
      </w:pPr>
    </w:p>
    <w:p w14:paraId="0D61EF55" w14:textId="5E58F201" w:rsidR="004F035E" w:rsidRPr="004F035E" w:rsidRDefault="004F035E" w:rsidP="00350C8C">
      <w:pPr>
        <w:pStyle w:val="Heading2"/>
      </w:pPr>
      <w:r w:rsidRPr="004F035E">
        <w:t>Resources</w:t>
      </w:r>
    </w:p>
    <w:p w14:paraId="42897322" w14:textId="3519D9B9" w:rsidR="00B01D84" w:rsidRDefault="00000000" w:rsidP="004F035E">
      <w:pPr>
        <w:pStyle w:val="BodyText"/>
      </w:pPr>
      <w:hyperlink r:id="rId87" w:history="1">
        <w:r w:rsidR="00B01D84" w:rsidRPr="00375340">
          <w:rPr>
            <w:rStyle w:val="Hyperlink"/>
          </w:rPr>
          <w:t>http://asiasociety.org/arts/performing-arts</w:t>
        </w:r>
      </w:hyperlink>
    </w:p>
    <w:p w14:paraId="28D8EF14" w14:textId="77777777" w:rsidR="00525659" w:rsidRPr="00525659" w:rsidRDefault="00525659" w:rsidP="004F035E">
      <w:pPr>
        <w:pStyle w:val="BodyText"/>
        <w:rPr>
          <w:b/>
        </w:rPr>
      </w:pPr>
      <w:r w:rsidRPr="00525659">
        <w:rPr>
          <w:b/>
        </w:rPr>
        <w:t>India</w:t>
      </w:r>
    </w:p>
    <w:p w14:paraId="5927B90D" w14:textId="25588B10" w:rsidR="004F035E" w:rsidRPr="004F035E" w:rsidRDefault="00000000" w:rsidP="004F035E">
      <w:pPr>
        <w:pStyle w:val="BodyText"/>
      </w:pPr>
      <w:hyperlink r:id="rId88" w:history="1">
        <w:r w:rsidR="00B01D84" w:rsidRPr="00375340">
          <w:rPr>
            <w:rStyle w:val="Hyperlink"/>
          </w:rPr>
          <w:t>http://www.sangeetnatak.gov.in/</w:t>
        </w:r>
      </w:hyperlink>
      <w:r w:rsidR="00B01D84">
        <w:t xml:space="preserve"> Sa</w:t>
      </w:r>
      <w:r w:rsidR="004F035E" w:rsidRPr="004F035E">
        <w:t xml:space="preserve">ngeet Natak Akademi is the national level academy for </w:t>
      </w:r>
      <w:r w:rsidR="004F035E" w:rsidRPr="00B01D84">
        <w:t>performing arts</w:t>
      </w:r>
      <w:r w:rsidR="004F035E" w:rsidRPr="004F035E">
        <w:t xml:space="preserve"> set up by the </w:t>
      </w:r>
      <w:r w:rsidR="004F035E" w:rsidRPr="00B01D84">
        <w:t>Government of India</w:t>
      </w:r>
    </w:p>
    <w:p w14:paraId="425BE090" w14:textId="39DE8674" w:rsidR="00525659" w:rsidRPr="00525659" w:rsidRDefault="00525659" w:rsidP="00525659">
      <w:pPr>
        <w:pStyle w:val="BodyText"/>
        <w:rPr>
          <w:lang w:val="en-AU"/>
        </w:rPr>
      </w:pPr>
      <w:r>
        <w:t>Anandan Lal</w:t>
      </w:r>
      <w:r>
        <w:rPr>
          <w:lang w:val="en-AU"/>
        </w:rPr>
        <w:t xml:space="preserve">, </w:t>
      </w:r>
      <w:r w:rsidRPr="00525659">
        <w:rPr>
          <w:lang w:val="en-AU"/>
        </w:rPr>
        <w:t>2004. </w:t>
      </w:r>
      <w:r w:rsidRPr="00525659">
        <w:rPr>
          <w:i/>
          <w:iCs/>
          <w:lang w:val="en-AU"/>
        </w:rPr>
        <w:t>The Oxford Companion to Indian Theatre</w:t>
      </w:r>
      <w:r w:rsidRPr="00525659">
        <w:rPr>
          <w:lang w:val="en-AU"/>
        </w:rPr>
        <w:t>. Edition. Oxford University Press.</w:t>
      </w:r>
    </w:p>
    <w:p w14:paraId="2AED8654" w14:textId="77777777" w:rsidR="00525659" w:rsidRPr="00525659" w:rsidRDefault="00525659" w:rsidP="00525659">
      <w:pPr>
        <w:pStyle w:val="BodyText"/>
        <w:rPr>
          <w:lang w:val="en-AU"/>
        </w:rPr>
      </w:pPr>
      <w:r w:rsidRPr="00525659">
        <w:rPr>
          <w:lang w:val="en-AU"/>
        </w:rPr>
        <w:t>Ashish Rajadhyaksha, 1995. </w:t>
      </w:r>
      <w:r w:rsidRPr="00525659">
        <w:rPr>
          <w:i/>
          <w:iCs/>
          <w:lang w:val="en-AU"/>
        </w:rPr>
        <w:t>Encyclopaedia of Indian Cinema</w:t>
      </w:r>
      <w:r w:rsidRPr="00525659">
        <w:rPr>
          <w:lang w:val="en-AU"/>
        </w:rPr>
        <w:t>. Edition. British Film Inst.</w:t>
      </w:r>
    </w:p>
    <w:p w14:paraId="71A85CA9" w14:textId="77777777" w:rsidR="00B01D84" w:rsidRDefault="00B01D84" w:rsidP="00B01D84">
      <w:pPr>
        <w:pStyle w:val="BodyText"/>
      </w:pPr>
      <w:r w:rsidRPr="00B01D84">
        <w:t>Robert Adams, 1985. </w:t>
      </w:r>
      <w:r w:rsidRPr="00B01D84">
        <w:rPr>
          <w:i/>
          <w:iCs/>
        </w:rPr>
        <w:t>Aditi: The Living Arts of India</w:t>
      </w:r>
      <w:r w:rsidRPr="00B01D84">
        <w:t>. Ex-Library Edition. Smithsonian Institution Press.</w:t>
      </w:r>
    </w:p>
    <w:p w14:paraId="50DBB283" w14:textId="175C334B" w:rsidR="00525659" w:rsidRDefault="00525659" w:rsidP="00B01D84">
      <w:pPr>
        <w:pStyle w:val="BodyText"/>
        <w:rPr>
          <w:b/>
        </w:rPr>
      </w:pPr>
      <w:r w:rsidRPr="00525659">
        <w:rPr>
          <w:b/>
        </w:rPr>
        <w:t>Japan</w:t>
      </w:r>
    </w:p>
    <w:p w14:paraId="472886B5" w14:textId="0EA34F6A" w:rsidR="00525659" w:rsidRDefault="00F03912" w:rsidP="00B01D84">
      <w:pPr>
        <w:pStyle w:val="BodyText"/>
      </w:pPr>
      <w:r>
        <w:t xml:space="preserve">Performing Arts Network Japan </w:t>
      </w:r>
      <w:hyperlink r:id="rId89" w:history="1">
        <w:r w:rsidRPr="00375340">
          <w:rPr>
            <w:rStyle w:val="Hyperlink"/>
          </w:rPr>
          <w:t>http://www.performingarts.jp/</w:t>
        </w:r>
      </w:hyperlink>
    </w:p>
    <w:p w14:paraId="267B09BF" w14:textId="5BAEEAAA" w:rsidR="00F03912" w:rsidRDefault="00F03912" w:rsidP="00B01D84">
      <w:pPr>
        <w:pStyle w:val="BodyText"/>
      </w:pPr>
      <w:r>
        <w:t xml:space="preserve">Japan Arts Council </w:t>
      </w:r>
      <w:hyperlink r:id="rId90" w:history="1">
        <w:r w:rsidRPr="00375340">
          <w:rPr>
            <w:rStyle w:val="Hyperlink"/>
          </w:rPr>
          <w:t>http://www.ntj.jac.go.jp/english.html</w:t>
        </w:r>
      </w:hyperlink>
    </w:p>
    <w:p w14:paraId="37D81980" w14:textId="27883CB5" w:rsidR="00F03912" w:rsidRDefault="00015FA8" w:rsidP="00B01D84">
      <w:pPr>
        <w:pStyle w:val="BodyText"/>
      </w:pPr>
      <w:r>
        <w:t xml:space="preserve">Performing Arts </w:t>
      </w:r>
      <w:hyperlink r:id="rId91" w:history="1">
        <w:r w:rsidRPr="00375340">
          <w:rPr>
            <w:rStyle w:val="Hyperlink"/>
          </w:rPr>
          <w:t>http://web-japan.org/museum/perform.html</w:t>
        </w:r>
      </w:hyperlink>
    </w:p>
    <w:p w14:paraId="45925B8D" w14:textId="6129C4E9" w:rsidR="00015FA8" w:rsidRDefault="00015FA8" w:rsidP="00E3554F">
      <w:pPr>
        <w:pStyle w:val="BodyText"/>
      </w:pPr>
      <w:r>
        <w:t xml:space="preserve">Miyako Odori </w:t>
      </w:r>
      <w:hyperlink r:id="rId92" w:history="1">
        <w:r w:rsidRPr="00375340">
          <w:rPr>
            <w:rStyle w:val="Hyperlink"/>
          </w:rPr>
          <w:t>https://youtu.be/jm--yxNLMFU</w:t>
        </w:r>
      </w:hyperlink>
      <w:r w:rsidR="004D44B2">
        <w:t xml:space="preserve"> </w:t>
      </w:r>
      <w:hyperlink r:id="rId93" w:history="1">
        <w:r w:rsidR="004D44B2" w:rsidRPr="00375340">
          <w:rPr>
            <w:rStyle w:val="Hyperlink"/>
          </w:rPr>
          <w:t>http://www.miyako-odori.jp/english/index.html</w:t>
        </w:r>
      </w:hyperlink>
    </w:p>
    <w:p w14:paraId="5D5A764A" w14:textId="440DFDAA" w:rsidR="004D44B2" w:rsidRDefault="00C94EBC" w:rsidP="00015FA8">
      <w:pPr>
        <w:pStyle w:val="BodyText"/>
        <w:ind w:left="0"/>
      </w:pPr>
      <w:r>
        <w:lastRenderedPageBreak/>
        <w:t xml:space="preserve">Jewels of Kyoto </w:t>
      </w:r>
      <w:hyperlink r:id="rId94" w:history="1">
        <w:r w:rsidRPr="00375340">
          <w:rPr>
            <w:rStyle w:val="Hyperlink"/>
          </w:rPr>
          <w:t>http://www.jpf.org.au/jpfevents/16-jewels-of-kyoto/profile.html</w:t>
        </w:r>
      </w:hyperlink>
    </w:p>
    <w:p w14:paraId="21C0A002" w14:textId="280C2BA5" w:rsidR="00C94EBC" w:rsidRPr="00682208" w:rsidRDefault="005D6854" w:rsidP="00015FA8">
      <w:pPr>
        <w:pStyle w:val="BodyText"/>
        <w:ind w:left="0"/>
        <w:rPr>
          <w:b/>
        </w:rPr>
      </w:pPr>
      <w:r w:rsidRPr="00682208">
        <w:rPr>
          <w:b/>
        </w:rPr>
        <w:t>China</w:t>
      </w:r>
    </w:p>
    <w:p w14:paraId="4AD6A887" w14:textId="772F0BFE" w:rsidR="005D6854" w:rsidRDefault="005D6854" w:rsidP="00015FA8">
      <w:pPr>
        <w:pStyle w:val="BodyText"/>
        <w:ind w:left="0"/>
      </w:pPr>
      <w:r>
        <w:t xml:space="preserve">Chinese Traditional Opera </w:t>
      </w:r>
      <w:hyperlink r:id="rId95" w:history="1">
        <w:r w:rsidRPr="00375340">
          <w:rPr>
            <w:rStyle w:val="Hyperlink"/>
          </w:rPr>
          <w:t>http://en.chncpa.org/search/?performancetype=45</w:t>
        </w:r>
      </w:hyperlink>
    </w:p>
    <w:p w14:paraId="08E24CA5" w14:textId="487482B2" w:rsidR="005D6854" w:rsidRDefault="005D6854" w:rsidP="00015FA8">
      <w:pPr>
        <w:pStyle w:val="BodyText"/>
        <w:ind w:left="0"/>
      </w:pPr>
      <w:r>
        <w:t xml:space="preserve">China Shanghai International Arts Festival </w:t>
      </w:r>
      <w:hyperlink r:id="rId96" w:history="1">
        <w:r w:rsidRPr="00375340">
          <w:rPr>
            <w:rStyle w:val="Hyperlink"/>
          </w:rPr>
          <w:t>http://www.artsbird.com/en/</w:t>
        </w:r>
      </w:hyperlink>
    </w:p>
    <w:p w14:paraId="05F4FE57" w14:textId="5AD680C8" w:rsidR="005D6854" w:rsidRDefault="00410265" w:rsidP="00015FA8">
      <w:pPr>
        <w:pStyle w:val="BodyText"/>
        <w:ind w:left="0"/>
      </w:pPr>
      <w:r>
        <w:t xml:space="preserve">Australian Chinese Performing Artists Association </w:t>
      </w:r>
      <w:hyperlink r:id="rId97" w:history="1">
        <w:r w:rsidRPr="00375340">
          <w:rPr>
            <w:rStyle w:val="Hyperlink"/>
          </w:rPr>
          <w:t>http://www.acpaa.org.au/indexen.php</w:t>
        </w:r>
      </w:hyperlink>
    </w:p>
    <w:p w14:paraId="03DE5B0E" w14:textId="73F67812" w:rsidR="00682208" w:rsidRPr="00682208" w:rsidRDefault="00682208" w:rsidP="00682208">
      <w:pPr>
        <w:rPr>
          <w:rFonts w:eastAsia="Times New Roman" w:cs="Arial"/>
          <w:color w:val="000000"/>
          <w:szCs w:val="20"/>
          <w:lang w:val="en-US" w:eastAsia="ja-JP"/>
        </w:rPr>
      </w:pPr>
      <w:r>
        <w:t xml:space="preserve">Colin Mackerras, 2013. </w:t>
      </w:r>
      <w:r w:rsidRPr="00682208">
        <w:rPr>
          <w:rFonts w:eastAsia="Times New Roman" w:cs="Arial"/>
          <w:i/>
          <w:color w:val="000000"/>
          <w:szCs w:val="20"/>
          <w:lang w:eastAsia="ja-JP"/>
        </w:rPr>
        <w:t>The Performing Arts in Contemporary China</w:t>
      </w:r>
      <w:r>
        <w:rPr>
          <w:rFonts w:eastAsia="Times New Roman" w:cs="Arial"/>
          <w:i/>
          <w:color w:val="000000"/>
          <w:szCs w:val="20"/>
          <w:lang w:eastAsia="ja-JP"/>
        </w:rPr>
        <w:t xml:space="preserve">. </w:t>
      </w:r>
      <w:r>
        <w:rPr>
          <w:rFonts w:eastAsia="Times New Roman" w:cs="Arial"/>
          <w:color w:val="000000"/>
          <w:szCs w:val="20"/>
          <w:lang w:val="en-US" w:eastAsia="ja-JP"/>
        </w:rPr>
        <w:t>Reprint. Routledge.</w:t>
      </w:r>
    </w:p>
    <w:p w14:paraId="68D6FBEB" w14:textId="28F5AF73" w:rsidR="00410265" w:rsidRPr="008B5A1C" w:rsidRDefault="008B5A1C" w:rsidP="00015FA8">
      <w:pPr>
        <w:pStyle w:val="BodyText"/>
        <w:ind w:left="0"/>
        <w:rPr>
          <w:b/>
        </w:rPr>
      </w:pPr>
      <w:r w:rsidRPr="008B5A1C">
        <w:rPr>
          <w:b/>
        </w:rPr>
        <w:t>Korea</w:t>
      </w:r>
    </w:p>
    <w:p w14:paraId="31EB6E67" w14:textId="2D2D3C8C" w:rsidR="008B5A1C" w:rsidRDefault="008B5A1C" w:rsidP="00015FA8">
      <w:pPr>
        <w:pStyle w:val="BodyText"/>
        <w:ind w:left="0"/>
      </w:pPr>
      <w:r>
        <w:t xml:space="preserve">Theatre in Korea </w:t>
      </w:r>
      <w:hyperlink r:id="rId98" w:history="1">
        <w:r w:rsidRPr="00375340">
          <w:rPr>
            <w:rStyle w:val="Hyperlink"/>
          </w:rPr>
          <w:t>http://gokams.or.kr/Data/GKBM29/publication_Theatre%20in%20Korea.pdf</w:t>
        </w:r>
      </w:hyperlink>
    </w:p>
    <w:p w14:paraId="2346F421" w14:textId="6D4CDD46" w:rsidR="008B5A1C" w:rsidRDefault="008B5A1C" w:rsidP="00015FA8">
      <w:pPr>
        <w:pStyle w:val="BodyText"/>
        <w:ind w:left="0"/>
      </w:pPr>
      <w:r>
        <w:t xml:space="preserve">Dance in Korea </w:t>
      </w:r>
      <w:hyperlink r:id="rId99" w:history="1">
        <w:r w:rsidRPr="00375340">
          <w:rPr>
            <w:rStyle w:val="Hyperlink"/>
          </w:rPr>
          <w:t>http://gokams.or.kr/Data/GKBM29/publication_Dance%20in%20Korea.pdf</w:t>
        </w:r>
      </w:hyperlink>
    </w:p>
    <w:p w14:paraId="4332C2CF" w14:textId="77777777" w:rsidR="008B5A1C" w:rsidRDefault="008B5A1C" w:rsidP="00015FA8">
      <w:pPr>
        <w:pStyle w:val="BodyText"/>
        <w:ind w:left="0"/>
      </w:pPr>
    </w:p>
    <w:p w14:paraId="34785200" w14:textId="72E30945" w:rsidR="00F35742" w:rsidRDefault="0074241C" w:rsidP="00B01D84">
      <w:pPr>
        <w:pStyle w:val="Heading2"/>
      </w:pPr>
      <w:r>
        <w:t>T</w:t>
      </w:r>
      <w:r w:rsidR="004F035E">
        <w:t>eaching activities</w:t>
      </w:r>
    </w:p>
    <w:p w14:paraId="7E51B752" w14:textId="7E7423CC" w:rsidR="004F035E" w:rsidRPr="00350C8C" w:rsidRDefault="000F0314" w:rsidP="00350C8C">
      <w:pPr>
        <w:pStyle w:val="Heading3"/>
      </w:pPr>
      <w:r>
        <w:t>Task 1</w:t>
      </w:r>
      <w:r w:rsidR="00350C8C">
        <w:t xml:space="preserve"> </w:t>
      </w:r>
      <w:r w:rsidR="0074241C">
        <w:t>Performing arts as expressions of culture</w:t>
      </w:r>
    </w:p>
    <w:p w14:paraId="182A8543" w14:textId="7A56D746" w:rsidR="004F035E" w:rsidRPr="004F035E" w:rsidRDefault="004F035E" w:rsidP="004F035E">
      <w:r w:rsidRPr="004F035E">
        <w:t>Using a range of media</w:t>
      </w:r>
      <w:r w:rsidR="00350C8C">
        <w:t>,</w:t>
      </w:r>
      <w:r w:rsidRPr="004F035E">
        <w:t xml:space="preserve"> which could include the internet or magazines, gather a series of </w:t>
      </w:r>
      <w:r w:rsidR="0074241C">
        <w:t xml:space="preserve">videos, photos, </w:t>
      </w:r>
      <w:r w:rsidRPr="004F035E">
        <w:t xml:space="preserve">illustrations or artefacts, for </w:t>
      </w:r>
      <w:r w:rsidR="0074241C">
        <w:t>performing arts</w:t>
      </w:r>
      <w:r w:rsidRPr="004F035E">
        <w:t xml:space="preserve"> associated with </w:t>
      </w:r>
      <w:r w:rsidR="0074241C">
        <w:t>different</w:t>
      </w:r>
      <w:r w:rsidRPr="004F035E">
        <w:t xml:space="preserve"> cultural group</w:t>
      </w:r>
      <w:r w:rsidR="0074241C">
        <w:t>s</w:t>
      </w:r>
      <w:r w:rsidRPr="004F035E">
        <w:t xml:space="preserve">. </w:t>
      </w:r>
    </w:p>
    <w:p w14:paraId="3247290B" w14:textId="0BF6748B" w:rsidR="004F035E" w:rsidRDefault="0074241C" w:rsidP="004F035E">
      <w:r>
        <w:t xml:space="preserve">Organise the display board into cultural groups. </w:t>
      </w:r>
      <w:r w:rsidR="004F035E" w:rsidRPr="004F035E">
        <w:t xml:space="preserve">Write a paragraph about each photo, illustration or artefact including its source, for the display information board. </w:t>
      </w:r>
    </w:p>
    <w:p w14:paraId="2CC341B5" w14:textId="77777777" w:rsidR="004F035E" w:rsidRPr="004F035E" w:rsidRDefault="004F035E" w:rsidP="004F035E">
      <w:r w:rsidRPr="004F035E">
        <w:t>Sentences could include:</w:t>
      </w:r>
    </w:p>
    <w:p w14:paraId="59BC74B9" w14:textId="77777777" w:rsidR="004F035E" w:rsidRPr="004F035E" w:rsidRDefault="004F035E" w:rsidP="00A55D14">
      <w:pPr>
        <w:numPr>
          <w:ilvl w:val="0"/>
          <w:numId w:val="81"/>
        </w:numPr>
      </w:pPr>
      <w:r w:rsidRPr="004F035E">
        <w:t>the origin of an art form and its practice today</w:t>
      </w:r>
    </w:p>
    <w:p w14:paraId="2DD6D159" w14:textId="77777777" w:rsidR="004F035E" w:rsidRPr="004F035E" w:rsidRDefault="004F035E" w:rsidP="00A55D14">
      <w:pPr>
        <w:numPr>
          <w:ilvl w:val="0"/>
          <w:numId w:val="81"/>
        </w:numPr>
      </w:pPr>
      <w:r w:rsidRPr="004F035E">
        <w:t xml:space="preserve">who was/is involved in the art form in the society, historically and today </w:t>
      </w:r>
    </w:p>
    <w:p w14:paraId="252A0BA4" w14:textId="25944336" w:rsidR="004F035E" w:rsidRPr="004F035E" w:rsidRDefault="004F035E" w:rsidP="00A55D14">
      <w:pPr>
        <w:numPr>
          <w:ilvl w:val="0"/>
          <w:numId w:val="81"/>
        </w:numPr>
      </w:pPr>
      <w:r w:rsidRPr="004F035E">
        <w:t xml:space="preserve">the function the </w:t>
      </w:r>
      <w:r w:rsidR="000F0314">
        <w:t>performance</w:t>
      </w:r>
      <w:r w:rsidRPr="004F035E">
        <w:t xml:space="preserve"> played/plays in the society for example, entertainment, education, transmission of cultural values or history</w:t>
      </w:r>
    </w:p>
    <w:p w14:paraId="590D50EB" w14:textId="71CC0366" w:rsidR="004F035E" w:rsidRPr="004F035E" w:rsidRDefault="004F035E" w:rsidP="00A55D14">
      <w:pPr>
        <w:numPr>
          <w:ilvl w:val="0"/>
          <w:numId w:val="81"/>
        </w:numPr>
      </w:pPr>
      <w:r w:rsidRPr="004F035E">
        <w:t xml:space="preserve">the processes and practices involved in the </w:t>
      </w:r>
      <w:r w:rsidR="0066379F" w:rsidRPr="004F035E">
        <w:t>art form</w:t>
      </w:r>
      <w:r w:rsidRPr="004F035E">
        <w:t xml:space="preserve"> and how these have changed over time.</w:t>
      </w:r>
    </w:p>
    <w:p w14:paraId="0E4CDE04" w14:textId="77777777" w:rsidR="004F035E" w:rsidRPr="004F035E" w:rsidRDefault="004F035E" w:rsidP="004F035E"/>
    <w:p w14:paraId="35EDF76D" w14:textId="1526993E" w:rsidR="004F035E" w:rsidRPr="00350C8C" w:rsidRDefault="00350C8C" w:rsidP="004F035E">
      <w:r w:rsidRPr="00350C8C">
        <w:rPr>
          <w:rStyle w:val="Heading3Char"/>
        </w:rPr>
        <w:t xml:space="preserve">Task 2 </w:t>
      </w:r>
      <w:r w:rsidR="000F0314">
        <w:rPr>
          <w:rStyle w:val="Heading3Char"/>
        </w:rPr>
        <w:t>Focus on the performing arts of one culture</w:t>
      </w:r>
    </w:p>
    <w:p w14:paraId="0539DE61" w14:textId="77777777" w:rsidR="004F035E" w:rsidRPr="004F035E" w:rsidRDefault="004F035E" w:rsidP="00350C8C">
      <w:pPr>
        <w:pStyle w:val="Heading4"/>
      </w:pPr>
      <w:r w:rsidRPr="004F035E">
        <w:t>Scenario</w:t>
      </w:r>
    </w:p>
    <w:p w14:paraId="5A6CE6A6" w14:textId="74B2D347" w:rsidR="004F035E" w:rsidRPr="004F035E" w:rsidRDefault="004F035E" w:rsidP="004F035E">
      <w:r w:rsidRPr="004F035E">
        <w:t xml:space="preserve">Your class is about to go on an excursion to a particular country.  To prepare the class for this excursion you will need to develop a presentation to raise their cultural awareness. </w:t>
      </w:r>
      <w:r w:rsidR="00135067">
        <w:t>W</w:t>
      </w:r>
      <w:r w:rsidRPr="004F035E">
        <w:t xml:space="preserve">ork in pairs and select a cultural group of people to investigate. </w:t>
      </w:r>
    </w:p>
    <w:p w14:paraId="35D9CCFC" w14:textId="438FCE17" w:rsidR="000F0314" w:rsidRPr="004F035E" w:rsidRDefault="004F035E" w:rsidP="000F0314">
      <w:r w:rsidRPr="004F035E">
        <w:t xml:space="preserve">Research the selected cultural group of people and prepare a presentation on a selection of </w:t>
      </w:r>
      <w:r w:rsidR="000F0314">
        <w:t>performing arts</w:t>
      </w:r>
      <w:r w:rsidRPr="004F035E">
        <w:t xml:space="preserve"> </w:t>
      </w:r>
      <w:r w:rsidR="00135067" w:rsidRPr="004F035E">
        <w:t>dance, song, music</w:t>
      </w:r>
      <w:r w:rsidR="00135067">
        <w:t xml:space="preserve">, theatre etc.) </w:t>
      </w:r>
      <w:r w:rsidRPr="004F035E">
        <w:t>that represent that culture.</w:t>
      </w:r>
      <w:r w:rsidR="000F0314">
        <w:t xml:space="preserve"> </w:t>
      </w:r>
    </w:p>
    <w:p w14:paraId="0B470466" w14:textId="1252F739" w:rsidR="000F0314" w:rsidRDefault="000F0314" w:rsidP="004F035E">
      <w:r>
        <w:t xml:space="preserve">Your investigation should include: </w:t>
      </w:r>
    </w:p>
    <w:p w14:paraId="46E82FCA" w14:textId="341614F7" w:rsidR="000F0314" w:rsidRDefault="000F0314" w:rsidP="000F0314">
      <w:pPr>
        <w:pStyle w:val="Dash"/>
      </w:pPr>
      <w:r>
        <w:t>origins</w:t>
      </w:r>
      <w:r w:rsidR="00135067">
        <w:t xml:space="preserve">, </w:t>
      </w:r>
      <w:r>
        <w:t>symbolism</w:t>
      </w:r>
      <w:r w:rsidR="00135067">
        <w:t xml:space="preserve">, </w:t>
      </w:r>
      <w:r>
        <w:t>function</w:t>
      </w:r>
    </w:p>
    <w:p w14:paraId="4E421472" w14:textId="1FB6E7D2" w:rsidR="000F0314" w:rsidRDefault="004F035E" w:rsidP="000F0314">
      <w:pPr>
        <w:pStyle w:val="Dash"/>
      </w:pPr>
      <w:r w:rsidRPr="004F035E">
        <w:t xml:space="preserve">the role that it plays in society </w:t>
      </w:r>
      <w:r w:rsidR="000F0314">
        <w:t xml:space="preserve">in spreading culture </w:t>
      </w:r>
      <w:r w:rsidRPr="004F035E">
        <w:t>(e</w:t>
      </w:r>
      <w:r w:rsidR="000F0314">
        <w:t>.g. education, entertainment)</w:t>
      </w:r>
      <w:r w:rsidRPr="004F035E">
        <w:t xml:space="preserve"> </w:t>
      </w:r>
    </w:p>
    <w:p w14:paraId="14CE8EF5" w14:textId="144146D4" w:rsidR="004F035E" w:rsidRPr="000F0314" w:rsidRDefault="004F035E" w:rsidP="004F035E">
      <w:pPr>
        <w:pStyle w:val="Dash"/>
      </w:pPr>
      <w:r w:rsidRPr="004F035E">
        <w:t xml:space="preserve">how it may have changed over time.  </w:t>
      </w:r>
    </w:p>
    <w:p w14:paraId="1C67371A" w14:textId="1B2067DA" w:rsidR="004F035E" w:rsidRPr="004F035E" w:rsidRDefault="001121D6" w:rsidP="000F0314">
      <w:pPr>
        <w:pStyle w:val="Heading3"/>
      </w:pPr>
      <w:r>
        <w:t>Task 3</w:t>
      </w:r>
      <w:r w:rsidR="004F035E" w:rsidRPr="004F035E">
        <w:t xml:space="preserve">  Cultural diversity</w:t>
      </w:r>
    </w:p>
    <w:p w14:paraId="3EB9AF92" w14:textId="6399C964" w:rsidR="004F035E" w:rsidRPr="004F035E" w:rsidRDefault="004F035E" w:rsidP="004F035E">
      <w:r w:rsidRPr="004F035E">
        <w:t xml:space="preserve">Three pairs combine to form groups of six.  In these new groups, discuss </w:t>
      </w:r>
      <w:r w:rsidR="00135067">
        <w:t>the</w:t>
      </w:r>
      <w:r w:rsidRPr="004F035E">
        <w:t xml:space="preserve"> different cultures and construct tables that summarise and compare the three different cultures.</w:t>
      </w:r>
      <w:r w:rsidR="00135067">
        <w:t xml:space="preserve"> Use the information to write a paragraph about how performing arts are a core part of cultural identity.</w:t>
      </w:r>
    </w:p>
    <w:p w14:paraId="19FE2772" w14:textId="541112A8" w:rsidR="00854C8B" w:rsidRDefault="00CF7978" w:rsidP="00510C4E">
      <w:pPr>
        <w:pStyle w:val="Heading1"/>
        <w:rPr>
          <w:rFonts w:cs="Arial"/>
          <w:b/>
          <w:color w:val="00B0F0"/>
          <w:sz w:val="22"/>
        </w:rPr>
      </w:pPr>
      <w:bookmarkStart w:id="9" w:name="_Toc339870220"/>
      <w:r>
        <w:lastRenderedPageBreak/>
        <w:t>Option 7: Culture in textiles, art and a</w:t>
      </w:r>
      <w:r w:rsidR="000D2E64" w:rsidRPr="00510C4E">
        <w:t>rchitecture</w:t>
      </w:r>
      <w:bookmarkEnd w:id="9"/>
      <w:r w:rsidR="000D2E64" w:rsidRPr="00D87D22">
        <w:rPr>
          <w:rFonts w:cs="Arial"/>
          <w:b/>
          <w:color w:val="00B0F0"/>
          <w:sz w:val="22"/>
        </w:rPr>
        <w:tab/>
      </w:r>
      <w:r w:rsidR="000D2E64" w:rsidRPr="00D87D22">
        <w:rPr>
          <w:rFonts w:cs="Arial"/>
          <w:b/>
          <w:color w:val="00B0F0"/>
          <w:sz w:val="22"/>
        </w:rPr>
        <w:tab/>
      </w:r>
      <w:r w:rsidR="000D2E64" w:rsidRPr="00D87D22">
        <w:rPr>
          <w:rFonts w:cs="Arial"/>
          <w:b/>
          <w:color w:val="00B0F0"/>
          <w:sz w:val="22"/>
        </w:rPr>
        <w:tab/>
      </w:r>
      <w:r w:rsidR="000D2E64" w:rsidRPr="00D87D22">
        <w:rPr>
          <w:rFonts w:cs="Arial"/>
          <w:b/>
          <w:color w:val="00B0F0"/>
          <w:sz w:val="22"/>
        </w:rPr>
        <w:tab/>
      </w:r>
    </w:p>
    <w:p w14:paraId="637F8910" w14:textId="463C019A" w:rsidR="000D2E64" w:rsidRPr="00D87D22" w:rsidRDefault="000D2E64" w:rsidP="000D2E64">
      <w:pPr>
        <w:rPr>
          <w:rFonts w:cs="Arial"/>
          <w:b/>
        </w:rPr>
      </w:pPr>
      <w:r w:rsidRPr="00D87D22">
        <w:rPr>
          <w:rFonts w:cs="Arial"/>
        </w:rPr>
        <w:t>(15</w:t>
      </w:r>
      <w:r w:rsidRPr="00D87D22">
        <w:rPr>
          <w:rFonts w:cs="Arial"/>
        </w:rPr>
        <w:noBreakHyphen/>
        <w:t>25 hours)</w:t>
      </w:r>
    </w:p>
    <w:p w14:paraId="35451ED1" w14:textId="57AD6E10" w:rsidR="000D2E64" w:rsidRPr="00D87D22" w:rsidRDefault="000D2E64" w:rsidP="002D04F3">
      <w:pPr>
        <w:pStyle w:val="Introbodytext"/>
        <w:rPr>
          <w:b/>
        </w:rPr>
      </w:pPr>
      <w:r w:rsidRPr="00D87D22">
        <w:t>Focus:</w:t>
      </w:r>
      <w:r w:rsidR="002D04F3">
        <w:rPr>
          <w:b/>
        </w:rPr>
        <w:t xml:space="preserve"> </w:t>
      </w:r>
      <w:r w:rsidRPr="00D87D22">
        <w:t>Students explore how cultural identity is expressed through textiles, art and architecture</w:t>
      </w:r>
      <w:r w:rsidR="002D04F3">
        <w:t>.</w:t>
      </w:r>
    </w:p>
    <w:p w14:paraId="58E3C721" w14:textId="77777777" w:rsidR="00F35742" w:rsidRDefault="00F35742" w:rsidP="00F35742">
      <w:pPr>
        <w:pStyle w:val="BodyText"/>
        <w:ind w:left="0"/>
        <w:rPr>
          <w:lang w:val="en-AU"/>
        </w:rPr>
      </w:pPr>
    </w:p>
    <w:p w14:paraId="5A0BC73B" w14:textId="6C9EF136" w:rsidR="000D2E64" w:rsidRPr="00D87D22" w:rsidRDefault="000D2E64" w:rsidP="002D2EC9">
      <w:pPr>
        <w:pStyle w:val="Heading2"/>
        <w:rPr>
          <w:rFonts w:cs="Arial"/>
          <w:b w:val="0"/>
          <w:szCs w:val="20"/>
        </w:rPr>
      </w:pPr>
      <w:r w:rsidRPr="00D87D22">
        <w:t>Outcomes</w:t>
      </w:r>
    </w:p>
    <w:p w14:paraId="10E714B4" w14:textId="77777777" w:rsidR="000D2E64" w:rsidRPr="00D87D22" w:rsidRDefault="000D2E64" w:rsidP="000D2E64">
      <w:pPr>
        <w:spacing w:after="120"/>
        <w:rPr>
          <w:rFonts w:cs="Arial"/>
          <w:szCs w:val="20"/>
        </w:rPr>
      </w:pPr>
      <w:r w:rsidRPr="00D87D22">
        <w:rPr>
          <w:rFonts w:cs="Arial"/>
          <w:szCs w:val="20"/>
        </w:rPr>
        <w:t>A student:</w:t>
      </w:r>
    </w:p>
    <w:p w14:paraId="0C11F0F2" w14:textId="77777777" w:rsidR="000D2E64" w:rsidRPr="002D2EC9" w:rsidRDefault="000D2E64" w:rsidP="000D2E64">
      <w:pPr>
        <w:spacing w:after="120"/>
        <w:rPr>
          <w:rFonts w:cs="Arial"/>
          <w:sz w:val="20"/>
          <w:szCs w:val="20"/>
        </w:rPr>
      </w:pPr>
      <w:r w:rsidRPr="002D2EC9">
        <w:rPr>
          <w:rFonts w:cs="Arial"/>
          <w:sz w:val="20"/>
          <w:szCs w:val="20"/>
        </w:rPr>
        <w:t>2.</w:t>
      </w:r>
      <w:r w:rsidRPr="002D2EC9">
        <w:rPr>
          <w:rFonts w:cs="Arial"/>
          <w:sz w:val="20"/>
          <w:szCs w:val="20"/>
        </w:rPr>
        <w:tab/>
        <w:t>describes characteristics of culture</w:t>
      </w:r>
    </w:p>
    <w:p w14:paraId="27552631" w14:textId="77777777" w:rsidR="000D2E64" w:rsidRPr="002D2EC9" w:rsidRDefault="000D2E64" w:rsidP="000D2E64">
      <w:pPr>
        <w:spacing w:after="120"/>
        <w:rPr>
          <w:rFonts w:cs="Arial"/>
          <w:sz w:val="20"/>
          <w:szCs w:val="20"/>
        </w:rPr>
      </w:pPr>
      <w:r w:rsidRPr="002D2EC9">
        <w:rPr>
          <w:rFonts w:cs="Arial"/>
          <w:sz w:val="20"/>
          <w:szCs w:val="20"/>
        </w:rPr>
        <w:t>3.</w:t>
      </w:r>
      <w:r w:rsidRPr="002D2EC9">
        <w:rPr>
          <w:rFonts w:cs="Arial"/>
          <w:sz w:val="20"/>
          <w:szCs w:val="20"/>
        </w:rPr>
        <w:tab/>
        <w:t>examines cultural similarities and differences</w:t>
      </w:r>
    </w:p>
    <w:p w14:paraId="08A6FB13" w14:textId="77777777" w:rsidR="000D2E64" w:rsidRPr="002D2EC9" w:rsidRDefault="000D2E64" w:rsidP="000D2E64">
      <w:pPr>
        <w:spacing w:after="120"/>
        <w:rPr>
          <w:rFonts w:cs="Arial"/>
          <w:sz w:val="20"/>
          <w:szCs w:val="20"/>
        </w:rPr>
      </w:pPr>
      <w:r w:rsidRPr="002D2EC9">
        <w:rPr>
          <w:rFonts w:cs="Arial"/>
          <w:sz w:val="20"/>
          <w:szCs w:val="20"/>
        </w:rPr>
        <w:t>4.</w:t>
      </w:r>
      <w:r w:rsidRPr="002D2EC9">
        <w:rPr>
          <w:rFonts w:cs="Arial"/>
          <w:sz w:val="20"/>
          <w:szCs w:val="20"/>
        </w:rPr>
        <w:tab/>
        <w:t>examines cultural diversity</w:t>
      </w:r>
    </w:p>
    <w:p w14:paraId="08FAB024" w14:textId="77777777" w:rsidR="000D2E64" w:rsidRPr="002D2EC9" w:rsidRDefault="000D2E64" w:rsidP="000D2E64">
      <w:pPr>
        <w:spacing w:after="120"/>
        <w:rPr>
          <w:rFonts w:cs="Arial"/>
          <w:sz w:val="20"/>
          <w:szCs w:val="20"/>
        </w:rPr>
      </w:pPr>
      <w:r w:rsidRPr="002D2EC9">
        <w:rPr>
          <w:rFonts w:cs="Arial"/>
          <w:sz w:val="20"/>
          <w:szCs w:val="20"/>
        </w:rPr>
        <w:t>6.</w:t>
      </w:r>
      <w:r w:rsidRPr="002D2EC9">
        <w:rPr>
          <w:rFonts w:cs="Arial"/>
          <w:sz w:val="20"/>
          <w:szCs w:val="20"/>
        </w:rPr>
        <w:tab/>
        <w:t>identifies influences on cultures and their interconnectedness</w:t>
      </w:r>
    </w:p>
    <w:p w14:paraId="37BC1882" w14:textId="69B88BFF" w:rsidR="000D2E64" w:rsidRPr="002D2EC9" w:rsidRDefault="000D2E64" w:rsidP="00350C8C">
      <w:pPr>
        <w:spacing w:after="120"/>
        <w:rPr>
          <w:rFonts w:cs="Arial"/>
          <w:sz w:val="20"/>
        </w:rPr>
      </w:pPr>
      <w:r w:rsidRPr="002D2EC9">
        <w:rPr>
          <w:rFonts w:cs="Arial"/>
          <w:sz w:val="20"/>
          <w:szCs w:val="20"/>
        </w:rPr>
        <w:t xml:space="preserve">12.       selects and uses a range of written, visual and oral forms, to describe, analyse and </w:t>
      </w:r>
      <w:r w:rsidR="00350C8C" w:rsidRPr="002D2EC9">
        <w:rPr>
          <w:rFonts w:cs="Arial"/>
          <w:sz w:val="20"/>
          <w:szCs w:val="20"/>
        </w:rPr>
        <w:t>c</w:t>
      </w:r>
      <w:r w:rsidRPr="002D2EC9">
        <w:rPr>
          <w:rFonts w:cs="Arial"/>
          <w:sz w:val="20"/>
        </w:rPr>
        <w:t>ommunicate about cultures</w:t>
      </w:r>
    </w:p>
    <w:p w14:paraId="73B2AE14" w14:textId="77777777" w:rsidR="000D2E64" w:rsidRDefault="000D2E64" w:rsidP="000D2E64">
      <w:pPr>
        <w:pStyle w:val="BodyText"/>
        <w:ind w:left="0"/>
        <w:rPr>
          <w:rFonts w:cs="Arial"/>
          <w:sz w:val="20"/>
        </w:rPr>
      </w:pPr>
    </w:p>
    <w:p w14:paraId="0C676C38" w14:textId="28989B75" w:rsidR="000D2E64" w:rsidRPr="00D87D22" w:rsidRDefault="00FC13AF" w:rsidP="002D2EC9">
      <w:pPr>
        <w:pStyle w:val="Heading4"/>
        <w:rPr>
          <w:rFonts w:cs="Arial"/>
          <w:b w:val="0"/>
        </w:rPr>
      </w:pPr>
      <w:r>
        <w:t>Course content</w:t>
      </w:r>
    </w:p>
    <w:p w14:paraId="76AF4B20" w14:textId="77777777" w:rsidR="000D2E64" w:rsidRPr="00D87D22" w:rsidRDefault="000D2E64" w:rsidP="000D2E64">
      <w:pPr>
        <w:rPr>
          <w:rFonts w:cs="Arial"/>
        </w:rPr>
      </w:pPr>
      <w:r w:rsidRPr="00D87D22">
        <w:rPr>
          <w:rFonts w:cs="Arial"/>
        </w:rPr>
        <w:t>Students:</w:t>
      </w:r>
    </w:p>
    <w:p w14:paraId="3DE1FFF7" w14:textId="77777777" w:rsidR="000D2E64" w:rsidRPr="00D87D22" w:rsidRDefault="000D2E64" w:rsidP="00A55D14">
      <w:pPr>
        <w:pStyle w:val="ListParagraph"/>
        <w:numPr>
          <w:ilvl w:val="0"/>
          <w:numId w:val="46"/>
        </w:numPr>
        <w:ind w:left="567"/>
        <w:rPr>
          <w:szCs w:val="22"/>
        </w:rPr>
      </w:pPr>
      <w:r w:rsidRPr="00D87D22">
        <w:rPr>
          <w:szCs w:val="22"/>
        </w:rPr>
        <w:t>explore the portrayal of a specific culture through textiles, art and or/architecture, for example:</w:t>
      </w:r>
    </w:p>
    <w:p w14:paraId="22256B97" w14:textId="77777777" w:rsidR="000D2E64" w:rsidRPr="00D87D22" w:rsidRDefault="000D2E64" w:rsidP="00A55D14">
      <w:pPr>
        <w:pStyle w:val="ListParagraph"/>
        <w:numPr>
          <w:ilvl w:val="1"/>
          <w:numId w:val="51"/>
        </w:numPr>
        <w:ind w:left="1134"/>
        <w:rPr>
          <w:szCs w:val="22"/>
        </w:rPr>
      </w:pPr>
      <w:r w:rsidRPr="00D87D22">
        <w:rPr>
          <w:szCs w:val="22"/>
        </w:rPr>
        <w:t>identification of examples of textiles/art/architecture of a cultural group</w:t>
      </w:r>
    </w:p>
    <w:p w14:paraId="109D56ED" w14:textId="77777777" w:rsidR="000D2E64" w:rsidRPr="00D87D22" w:rsidRDefault="000D2E64" w:rsidP="00A55D14">
      <w:pPr>
        <w:pStyle w:val="ListParagraph"/>
        <w:numPr>
          <w:ilvl w:val="1"/>
          <w:numId w:val="51"/>
        </w:numPr>
        <w:ind w:left="1134"/>
        <w:rPr>
          <w:szCs w:val="22"/>
        </w:rPr>
      </w:pPr>
      <w:r w:rsidRPr="00D87D22">
        <w:rPr>
          <w:szCs w:val="22"/>
        </w:rPr>
        <w:t>explanation of how textiles/art/architecture are a core part of cultural identity</w:t>
      </w:r>
    </w:p>
    <w:p w14:paraId="7F1C781E" w14:textId="77777777" w:rsidR="000D2E64" w:rsidRPr="00D87D22" w:rsidRDefault="000D2E64" w:rsidP="00A55D14">
      <w:pPr>
        <w:pStyle w:val="ListParagraph"/>
        <w:numPr>
          <w:ilvl w:val="1"/>
          <w:numId w:val="51"/>
        </w:numPr>
        <w:ind w:left="1134"/>
        <w:rPr>
          <w:szCs w:val="22"/>
        </w:rPr>
      </w:pPr>
      <w:r w:rsidRPr="00D87D22">
        <w:rPr>
          <w:szCs w:val="22"/>
        </w:rPr>
        <w:t xml:space="preserve">impact of religion and beliefs </w:t>
      </w:r>
    </w:p>
    <w:p w14:paraId="023915AE" w14:textId="77777777" w:rsidR="000D2E64" w:rsidRPr="00D87D22" w:rsidRDefault="000D2E64" w:rsidP="00A55D14">
      <w:pPr>
        <w:pStyle w:val="ListParagraph"/>
        <w:numPr>
          <w:ilvl w:val="1"/>
          <w:numId w:val="51"/>
        </w:numPr>
        <w:ind w:left="1134"/>
        <w:rPr>
          <w:szCs w:val="22"/>
        </w:rPr>
      </w:pPr>
      <w:r w:rsidRPr="00D87D22">
        <w:rPr>
          <w:szCs w:val="22"/>
        </w:rPr>
        <w:t>the migration of culture</w:t>
      </w:r>
    </w:p>
    <w:p w14:paraId="63017493" w14:textId="77777777" w:rsidR="000D2E64" w:rsidRPr="00D87D22" w:rsidRDefault="000D2E64" w:rsidP="000D2E64">
      <w:pPr>
        <w:rPr>
          <w:rFonts w:cs="Arial"/>
          <w:b/>
        </w:rPr>
      </w:pPr>
    </w:p>
    <w:p w14:paraId="49E2065E" w14:textId="77777777" w:rsidR="000D2E64" w:rsidRPr="00D87D22" w:rsidRDefault="000D2E64" w:rsidP="000D2E64">
      <w:pPr>
        <w:rPr>
          <w:rFonts w:cs="Arial"/>
        </w:rPr>
      </w:pPr>
      <w:r w:rsidRPr="00D87D22">
        <w:rPr>
          <w:rFonts w:cs="Arial"/>
        </w:rPr>
        <w:t>Students:</w:t>
      </w:r>
    </w:p>
    <w:p w14:paraId="7F1B2241" w14:textId="77777777" w:rsidR="000D2E64" w:rsidRPr="00D87D22" w:rsidRDefault="000D2E64" w:rsidP="00A55D14">
      <w:pPr>
        <w:pStyle w:val="ListParagraph"/>
        <w:numPr>
          <w:ilvl w:val="0"/>
          <w:numId w:val="46"/>
        </w:numPr>
        <w:ind w:left="567"/>
        <w:rPr>
          <w:szCs w:val="22"/>
        </w:rPr>
      </w:pPr>
      <w:r w:rsidRPr="00D87D22">
        <w:rPr>
          <w:szCs w:val="22"/>
        </w:rPr>
        <w:t>explore the work of an artist or architect, for example:</w:t>
      </w:r>
    </w:p>
    <w:p w14:paraId="4EFE1D36" w14:textId="7427D197" w:rsidR="000D2E64" w:rsidRPr="00D87D22" w:rsidRDefault="000D2E64" w:rsidP="00A55D14">
      <w:pPr>
        <w:pStyle w:val="ListParagraph"/>
        <w:numPr>
          <w:ilvl w:val="0"/>
          <w:numId w:val="52"/>
        </w:numPr>
        <w:ind w:left="1134"/>
        <w:rPr>
          <w:szCs w:val="22"/>
        </w:rPr>
      </w:pPr>
      <w:r w:rsidRPr="00D87D22">
        <w:rPr>
          <w:szCs w:val="22"/>
        </w:rPr>
        <w:t>description of the background, symbolism, function and spread of the artistic work</w:t>
      </w:r>
      <w:r w:rsidR="004B2564">
        <w:rPr>
          <w:szCs w:val="22"/>
        </w:rPr>
        <w:t>, installation or architectural structure</w:t>
      </w:r>
      <w:r w:rsidRPr="00D87D22">
        <w:rPr>
          <w:szCs w:val="22"/>
        </w:rPr>
        <w:t xml:space="preserve"> </w:t>
      </w:r>
    </w:p>
    <w:p w14:paraId="05B3755D" w14:textId="77777777" w:rsidR="000D2E64" w:rsidRPr="00D87D22" w:rsidRDefault="000D2E64" w:rsidP="00A55D14">
      <w:pPr>
        <w:pStyle w:val="ListParagraph"/>
        <w:numPr>
          <w:ilvl w:val="0"/>
          <w:numId w:val="52"/>
        </w:numPr>
        <w:ind w:left="1134"/>
        <w:rPr>
          <w:szCs w:val="22"/>
        </w:rPr>
      </w:pPr>
      <w:r w:rsidRPr="00D87D22">
        <w:rPr>
          <w:szCs w:val="22"/>
        </w:rPr>
        <w:t>analysis of the significant cultural impact of their work</w:t>
      </w:r>
    </w:p>
    <w:p w14:paraId="50AA34F8" w14:textId="77777777" w:rsidR="000D2E64" w:rsidRPr="00D87D22" w:rsidRDefault="000D2E64" w:rsidP="00A55D14">
      <w:pPr>
        <w:pStyle w:val="ListParagraph"/>
        <w:numPr>
          <w:ilvl w:val="0"/>
          <w:numId w:val="52"/>
        </w:numPr>
        <w:ind w:left="1134"/>
        <w:rPr>
          <w:szCs w:val="22"/>
        </w:rPr>
      </w:pPr>
      <w:r w:rsidRPr="00D87D22">
        <w:rPr>
          <w:szCs w:val="22"/>
        </w:rPr>
        <w:t xml:space="preserve">explanation of how the artist work helps form and maintain the identity of the cultural group </w:t>
      </w:r>
    </w:p>
    <w:p w14:paraId="2CBEF32C" w14:textId="77777777" w:rsidR="000D2E64" w:rsidRPr="00D87D22" w:rsidRDefault="000D2E64" w:rsidP="00A55D14">
      <w:pPr>
        <w:pStyle w:val="ListParagraph"/>
        <w:numPr>
          <w:ilvl w:val="0"/>
          <w:numId w:val="52"/>
        </w:numPr>
        <w:ind w:left="1134"/>
        <w:rPr>
          <w:szCs w:val="22"/>
        </w:rPr>
      </w:pPr>
      <w:r w:rsidRPr="00D87D22">
        <w:rPr>
          <w:szCs w:val="22"/>
        </w:rPr>
        <w:t>investigation of the cross-cultural influences on the artist/architect’s work</w:t>
      </w:r>
    </w:p>
    <w:p w14:paraId="3483BA19" w14:textId="77777777" w:rsidR="000D2E64" w:rsidRPr="00D87D22" w:rsidRDefault="000D2E64" w:rsidP="00A55D14">
      <w:pPr>
        <w:pStyle w:val="ListParagraph"/>
        <w:numPr>
          <w:ilvl w:val="0"/>
          <w:numId w:val="52"/>
        </w:numPr>
        <w:ind w:left="1134"/>
        <w:rPr>
          <w:szCs w:val="22"/>
        </w:rPr>
      </w:pPr>
      <w:r w:rsidRPr="00D87D22">
        <w:rPr>
          <w:szCs w:val="22"/>
        </w:rPr>
        <w:t>analysis of how the artist/architect’s work has changed over time</w:t>
      </w:r>
    </w:p>
    <w:p w14:paraId="6B8D0989" w14:textId="77777777" w:rsidR="004F035E" w:rsidRDefault="004F035E">
      <w:pPr>
        <w:spacing w:before="0" w:after="200"/>
      </w:pPr>
    </w:p>
    <w:p w14:paraId="1CB3AFD4" w14:textId="77777777" w:rsidR="004F035E" w:rsidRPr="004F035E" w:rsidRDefault="004F035E" w:rsidP="00350C8C">
      <w:pPr>
        <w:pStyle w:val="Heading2"/>
      </w:pPr>
      <w:r w:rsidRPr="004F035E">
        <w:t>Resources</w:t>
      </w:r>
    </w:p>
    <w:p w14:paraId="0E7397A9" w14:textId="3DC7180B" w:rsidR="004F035E" w:rsidRDefault="00B741F6" w:rsidP="004F035E">
      <w:pPr>
        <w:pStyle w:val="BodyText"/>
      </w:pPr>
      <w:r>
        <w:t>For Asian Art Appreciation</w:t>
      </w:r>
      <w:r w:rsidR="00723053">
        <w:t xml:space="preserve"> </w:t>
      </w:r>
      <w:hyperlink r:id="rId100" w:history="1">
        <w:r w:rsidR="00723053" w:rsidRPr="00375340">
          <w:rPr>
            <w:rStyle w:val="Hyperlink"/>
          </w:rPr>
          <w:t>http://www.asia-art.net/index.html</w:t>
        </w:r>
      </w:hyperlink>
    </w:p>
    <w:p w14:paraId="7BA930A0" w14:textId="5489CF42" w:rsidR="00723053" w:rsidRDefault="00723053" w:rsidP="004F035E">
      <w:pPr>
        <w:pStyle w:val="BodyText"/>
      </w:pPr>
      <w:r>
        <w:t xml:space="preserve">Textile as Art </w:t>
      </w:r>
      <w:hyperlink r:id="rId101" w:history="1">
        <w:r w:rsidRPr="00375340">
          <w:rPr>
            <w:rStyle w:val="Hyperlink"/>
          </w:rPr>
          <w:t>http://www.textileasart.com/index.html</w:t>
        </w:r>
      </w:hyperlink>
    </w:p>
    <w:p w14:paraId="583B3A3E" w14:textId="5ED0CD55" w:rsidR="00723053" w:rsidRDefault="003053C9" w:rsidP="004F035E">
      <w:pPr>
        <w:pStyle w:val="BodyText"/>
      </w:pPr>
      <w:r>
        <w:t xml:space="preserve">Web Japan </w:t>
      </w:r>
      <w:hyperlink r:id="rId102" w:history="1">
        <w:r w:rsidRPr="00375340">
          <w:rPr>
            <w:rStyle w:val="Hyperlink"/>
          </w:rPr>
          <w:t>http://web-japan.org/</w:t>
        </w:r>
      </w:hyperlink>
      <w:r>
        <w:t xml:space="preserve"> (search for textiles, art or architecture)</w:t>
      </w:r>
    </w:p>
    <w:p w14:paraId="4B5D3332" w14:textId="631C7DA1" w:rsidR="00F6489F" w:rsidRDefault="00715C45" w:rsidP="004F035E">
      <w:pPr>
        <w:pStyle w:val="BodyText"/>
      </w:pPr>
      <w:r>
        <w:t xml:space="preserve">Japan Art Directory in Australia </w:t>
      </w:r>
      <w:hyperlink r:id="rId103" w:history="1">
        <w:r w:rsidRPr="00375340">
          <w:rPr>
            <w:rStyle w:val="Hyperlink"/>
          </w:rPr>
          <w:t>http://jad.jpf-sydney.org/</w:t>
        </w:r>
      </w:hyperlink>
    </w:p>
    <w:p w14:paraId="6BF080D6" w14:textId="73021B81" w:rsidR="000361FF" w:rsidRDefault="000361FF" w:rsidP="004F035E">
      <w:pPr>
        <w:pStyle w:val="BodyText"/>
        <w:rPr>
          <w:rStyle w:val="Hyperlink"/>
        </w:rPr>
      </w:pPr>
      <w:r w:rsidRPr="000361FF">
        <w:rPr>
          <w:bCs/>
          <w:lang w:val="en-AU"/>
        </w:rPr>
        <w:t>Chinese Textiles: Ten Centuries of Masterpieces from the Met Collection</w:t>
      </w:r>
      <w:r>
        <w:rPr>
          <w:bCs/>
          <w:lang w:val="en-AU"/>
        </w:rPr>
        <w:t xml:space="preserve"> </w:t>
      </w:r>
      <w:hyperlink r:id="rId104" w:history="1">
        <w:r w:rsidRPr="00375340">
          <w:rPr>
            <w:rStyle w:val="Hyperlink"/>
          </w:rPr>
          <w:t>http://www.metmuseum.org/exhibitions/listings/2015/chinese-textiles</w:t>
        </w:r>
      </w:hyperlink>
    </w:p>
    <w:p w14:paraId="6BB551D4" w14:textId="61754D3A" w:rsidR="00F24FBE" w:rsidRDefault="00F24FBE" w:rsidP="004F035E">
      <w:pPr>
        <w:pStyle w:val="BodyText"/>
        <w:rPr>
          <w:rStyle w:val="Hyperlink"/>
        </w:rPr>
      </w:pPr>
      <w:r w:rsidRPr="00F24FBE">
        <w:rPr>
          <w:rStyle w:val="Hyperlink"/>
          <w:color w:val="auto"/>
          <w:u w:val="none"/>
        </w:rPr>
        <w:t xml:space="preserve">A journey through Asian Art </w:t>
      </w:r>
      <w:hyperlink r:id="rId105" w:history="1">
        <w:r w:rsidRPr="00273C92">
          <w:rPr>
            <w:rStyle w:val="Hyperlink"/>
          </w:rPr>
          <w:t>http://www.asiaeducation.edu.au/curriculum/the-arts/details/a-journey-through-asian-art</w:t>
        </w:r>
      </w:hyperlink>
    </w:p>
    <w:p w14:paraId="110852D3" w14:textId="77777777" w:rsidR="00184535" w:rsidRDefault="00184535" w:rsidP="00184535">
      <w:pPr>
        <w:pStyle w:val="BodyText"/>
        <w:rPr>
          <w:b/>
        </w:rPr>
      </w:pPr>
    </w:p>
    <w:p w14:paraId="2CC01148" w14:textId="77777777" w:rsidR="00184535" w:rsidRPr="00184535" w:rsidRDefault="00184535" w:rsidP="00184535">
      <w:pPr>
        <w:pStyle w:val="BodyText"/>
        <w:rPr>
          <w:b/>
        </w:rPr>
      </w:pPr>
      <w:r w:rsidRPr="00184535">
        <w:rPr>
          <w:b/>
        </w:rPr>
        <w:t>Textile artist suggestions</w:t>
      </w:r>
    </w:p>
    <w:p w14:paraId="5F63C1A2" w14:textId="687E6FF1" w:rsidR="00184535" w:rsidRDefault="00184535" w:rsidP="00184535">
      <w:pPr>
        <w:pStyle w:val="BodyText"/>
        <w:rPr>
          <w:lang w:val="en-AU"/>
        </w:rPr>
      </w:pPr>
      <w:r>
        <w:rPr>
          <w:lang w:val="en-AU"/>
        </w:rPr>
        <w:t>Toshiko Horiuchi McAdam</w:t>
      </w:r>
      <w:r w:rsidR="000361FF">
        <w:rPr>
          <w:lang w:val="en-AU"/>
        </w:rPr>
        <w:t>, Japan</w:t>
      </w:r>
      <w:r>
        <w:rPr>
          <w:lang w:val="en-AU"/>
        </w:rPr>
        <w:t xml:space="preserve"> </w:t>
      </w:r>
      <w:hyperlink r:id="rId106" w:history="1">
        <w:r w:rsidRPr="00375340">
          <w:rPr>
            <w:rStyle w:val="Hyperlink"/>
            <w:lang w:val="en-AU"/>
          </w:rPr>
          <w:t>http://www.archdaily.com/297941/meet-the-artist-behind-those-amazing-</w:t>
        </w:r>
        <w:r w:rsidRPr="00375340">
          <w:rPr>
            <w:rStyle w:val="Hyperlink"/>
            <w:lang w:val="en-AU"/>
          </w:rPr>
          <w:lastRenderedPageBreak/>
          <w:t>hand-knitted-playgrounds</w:t>
        </w:r>
      </w:hyperlink>
    </w:p>
    <w:p w14:paraId="37A27049" w14:textId="5599564D" w:rsidR="00184535" w:rsidRDefault="000361FF" w:rsidP="00184535">
      <w:pPr>
        <w:pStyle w:val="BodyText"/>
        <w:rPr>
          <w:lang w:val="en-AU"/>
        </w:rPr>
      </w:pPr>
      <w:r>
        <w:rPr>
          <w:lang w:val="en-AU"/>
        </w:rPr>
        <w:t xml:space="preserve">Akiko Ike, Japan </w:t>
      </w:r>
      <w:hyperlink r:id="rId107" w:history="1">
        <w:r w:rsidRPr="00375340">
          <w:rPr>
            <w:rStyle w:val="Hyperlink"/>
            <w:lang w:val="en-AU"/>
          </w:rPr>
          <w:t>http://intocraft.com.au/blog/profile-akiko-ike/</w:t>
        </w:r>
      </w:hyperlink>
    </w:p>
    <w:p w14:paraId="2B8FCC96" w14:textId="7690BB6F" w:rsidR="000361FF" w:rsidRDefault="000361FF" w:rsidP="00184535">
      <w:pPr>
        <w:pStyle w:val="BodyText"/>
        <w:rPr>
          <w:lang w:val="en-AU"/>
        </w:rPr>
      </w:pPr>
      <w:r>
        <w:rPr>
          <w:lang w:val="en-AU"/>
        </w:rPr>
        <w:t xml:space="preserve">Lin Tian Miao, China </w:t>
      </w:r>
      <w:hyperlink r:id="rId108" w:history="1">
        <w:r w:rsidRPr="00375340">
          <w:rPr>
            <w:rStyle w:val="Hyperlink"/>
            <w:lang w:val="en-AU"/>
          </w:rPr>
          <w:t>http://www.lintianmiao.com/</w:t>
        </w:r>
      </w:hyperlink>
    </w:p>
    <w:p w14:paraId="0A4A8E61" w14:textId="621D7FDC" w:rsidR="009C0D81" w:rsidRDefault="009C0D81" w:rsidP="009C0D81">
      <w:pPr>
        <w:pStyle w:val="BodyText"/>
        <w:rPr>
          <w:bCs/>
        </w:rPr>
      </w:pPr>
      <w:r w:rsidRPr="009C0D81">
        <w:rPr>
          <w:bCs/>
        </w:rPr>
        <w:t>Indian designers reinterpret traditional textile art</w:t>
      </w:r>
      <w:r>
        <w:rPr>
          <w:bCs/>
        </w:rPr>
        <w:t xml:space="preserve"> </w:t>
      </w:r>
      <w:hyperlink r:id="rId109" w:history="1">
        <w:r w:rsidRPr="00375340">
          <w:rPr>
            <w:rStyle w:val="Hyperlink"/>
            <w:bCs/>
          </w:rPr>
          <w:t>http://www.bbc.com/news/world-asia-india-32282069</w:t>
        </w:r>
      </w:hyperlink>
    </w:p>
    <w:p w14:paraId="3DF495D2" w14:textId="77777777" w:rsidR="00212849" w:rsidRDefault="00212849" w:rsidP="00C4005C">
      <w:pPr>
        <w:pStyle w:val="BodyText"/>
        <w:rPr>
          <w:b/>
          <w:lang w:val="en-AU"/>
        </w:rPr>
      </w:pPr>
    </w:p>
    <w:p w14:paraId="35918A17" w14:textId="77777777" w:rsidR="00184535" w:rsidRPr="00C4005C" w:rsidRDefault="00184535" w:rsidP="00C4005C">
      <w:pPr>
        <w:pStyle w:val="BodyText"/>
        <w:rPr>
          <w:b/>
          <w:lang w:val="en-AU"/>
        </w:rPr>
      </w:pPr>
      <w:r w:rsidRPr="00C4005C">
        <w:rPr>
          <w:b/>
          <w:lang w:val="en-AU"/>
        </w:rPr>
        <w:t>Artist suggestions</w:t>
      </w:r>
    </w:p>
    <w:p w14:paraId="2B6B583E" w14:textId="77777777" w:rsidR="00184535" w:rsidRDefault="00184535" w:rsidP="00184535">
      <w:pPr>
        <w:pStyle w:val="BodyText"/>
        <w:rPr>
          <w:lang w:val="en-AU"/>
        </w:rPr>
      </w:pPr>
      <w:r w:rsidRPr="00715C45">
        <w:rPr>
          <w:lang w:val="en-AU"/>
        </w:rPr>
        <w:t>10 Japanese contemporary artists to know</w:t>
      </w:r>
      <w:r>
        <w:rPr>
          <w:lang w:val="en-AU"/>
        </w:rPr>
        <w:t xml:space="preserve"> </w:t>
      </w:r>
      <w:hyperlink r:id="rId110" w:history="1">
        <w:r w:rsidRPr="00375340">
          <w:rPr>
            <w:rStyle w:val="Hyperlink"/>
            <w:lang w:val="en-AU"/>
          </w:rPr>
          <w:t>https://theculturetrip.com/asia/japan/articles/top-10-japanese-contemporary-artists-you-should-know/</w:t>
        </w:r>
      </w:hyperlink>
    </w:p>
    <w:p w14:paraId="50250BBA" w14:textId="77777777" w:rsidR="00184535" w:rsidRDefault="00184535" w:rsidP="00184535">
      <w:pPr>
        <w:pStyle w:val="BodyText"/>
        <w:rPr>
          <w:lang w:val="en-AU"/>
        </w:rPr>
      </w:pPr>
      <w:r>
        <w:t>10 famous J</w:t>
      </w:r>
      <w:r w:rsidRPr="00715C45">
        <w:t>apanese artists and their masterpieces</w:t>
      </w:r>
      <w:r>
        <w:t xml:space="preserve"> </w:t>
      </w:r>
      <w:hyperlink r:id="rId111" w:history="1">
        <w:r w:rsidRPr="00375340">
          <w:rPr>
            <w:rStyle w:val="Hyperlink"/>
            <w:lang w:val="en-AU"/>
          </w:rPr>
          <w:t>https://learnodo-newtonic.com/famous-japanese-artists-and-paintings</w:t>
        </w:r>
      </w:hyperlink>
    </w:p>
    <w:p w14:paraId="383FCA2B" w14:textId="77777777" w:rsidR="00184535" w:rsidRDefault="00184535" w:rsidP="00184535">
      <w:pPr>
        <w:pStyle w:val="BodyText"/>
      </w:pPr>
      <w:r>
        <w:t>10 greatest C</w:t>
      </w:r>
      <w:r w:rsidRPr="00715C45">
        <w:t>hinese artists and their famous paintings</w:t>
      </w:r>
      <w:r>
        <w:t xml:space="preserve"> </w:t>
      </w:r>
      <w:hyperlink r:id="rId112" w:history="1">
        <w:r w:rsidRPr="00375340">
          <w:rPr>
            <w:rStyle w:val="Hyperlink"/>
          </w:rPr>
          <w:t>https://learnodo-newtonic.com/famous-chinese-artists-and-paintings</w:t>
        </w:r>
      </w:hyperlink>
    </w:p>
    <w:p w14:paraId="7EA9E59C" w14:textId="1E78C2F7" w:rsidR="009C0D81" w:rsidRDefault="009C0D81" w:rsidP="00184535">
      <w:pPr>
        <w:pStyle w:val="BodyText"/>
      </w:pPr>
      <w:r w:rsidRPr="009C0D81">
        <w:rPr>
          <w:bCs/>
          <w:lang w:val="en-AU"/>
        </w:rPr>
        <w:t>10 Female Contemporary Artists From India To Know</w:t>
      </w:r>
      <w:r>
        <w:rPr>
          <w:bCs/>
          <w:lang w:val="en-AU"/>
        </w:rPr>
        <w:t xml:space="preserve"> </w:t>
      </w:r>
      <w:r>
        <w:t xml:space="preserve"> </w:t>
      </w:r>
      <w:hyperlink r:id="rId113" w:history="1">
        <w:r w:rsidRPr="00375340">
          <w:rPr>
            <w:rStyle w:val="Hyperlink"/>
          </w:rPr>
          <w:t>https://theculturetrip.com/asia/india/articles/the-top-10-female-contemporary-artists-from-india/</w:t>
        </w:r>
      </w:hyperlink>
    </w:p>
    <w:p w14:paraId="41E9B5E9" w14:textId="77777777" w:rsidR="00212849" w:rsidRDefault="00212849" w:rsidP="004F035E">
      <w:pPr>
        <w:pStyle w:val="BodyText"/>
        <w:rPr>
          <w:b/>
        </w:rPr>
      </w:pPr>
    </w:p>
    <w:p w14:paraId="5181D3EA" w14:textId="7CAB8E2C" w:rsidR="00F6489F" w:rsidRPr="00557BDA" w:rsidRDefault="00F6489F" w:rsidP="004F035E">
      <w:pPr>
        <w:pStyle w:val="BodyText"/>
        <w:rPr>
          <w:b/>
        </w:rPr>
      </w:pPr>
      <w:r w:rsidRPr="00557BDA">
        <w:rPr>
          <w:b/>
        </w:rPr>
        <w:t>Architect suggestions</w:t>
      </w:r>
    </w:p>
    <w:p w14:paraId="18D17EC9" w14:textId="57FF0F4D" w:rsidR="003053C9" w:rsidRDefault="00F6489F" w:rsidP="004F035E">
      <w:pPr>
        <w:pStyle w:val="BodyText"/>
      </w:pPr>
      <w:r>
        <w:t>Tadao Ando, Japan</w:t>
      </w:r>
      <w:r w:rsidR="00557BDA">
        <w:t xml:space="preserve"> </w:t>
      </w:r>
      <w:hyperlink r:id="rId114" w:history="1">
        <w:r w:rsidR="00557BDA" w:rsidRPr="00375340">
          <w:rPr>
            <w:rStyle w:val="Hyperlink"/>
          </w:rPr>
          <w:t>http://www.architecturaldigest.com/gallery/13-examples-of-modern-architecture-by-tadao-ando/all</w:t>
        </w:r>
      </w:hyperlink>
    </w:p>
    <w:p w14:paraId="5C7A29D7" w14:textId="7323C3C7" w:rsidR="00F6489F" w:rsidRDefault="00F6489F" w:rsidP="004F035E">
      <w:pPr>
        <w:pStyle w:val="BodyText"/>
      </w:pPr>
      <w:r>
        <w:t xml:space="preserve">Shigeru Ban, Japan </w:t>
      </w:r>
      <w:hyperlink r:id="rId115" w:history="1">
        <w:r w:rsidRPr="00375340">
          <w:rPr>
            <w:rStyle w:val="Hyperlink"/>
          </w:rPr>
          <w:t>http://www.ted.com/talks/shigeru_ban_emergency_shelters_made_from_paper</w:t>
        </w:r>
      </w:hyperlink>
    </w:p>
    <w:p w14:paraId="1DEB44E2" w14:textId="748F3565" w:rsidR="00F6489F" w:rsidRDefault="002278DF" w:rsidP="004F035E">
      <w:pPr>
        <w:pStyle w:val="BodyText"/>
      </w:pPr>
      <w:r>
        <w:t xml:space="preserve">Wang Shu, China </w:t>
      </w:r>
      <w:hyperlink r:id="rId116" w:history="1">
        <w:r w:rsidRPr="00375340">
          <w:rPr>
            <w:rStyle w:val="Hyperlink"/>
          </w:rPr>
          <w:t>https://theculturetrip.com/asia/china/articles/wang-shu-china-s-greatest-architect/</w:t>
        </w:r>
      </w:hyperlink>
    </w:p>
    <w:p w14:paraId="26E579D8" w14:textId="6616AD27" w:rsidR="002278DF" w:rsidRDefault="00A863B0" w:rsidP="004F035E">
      <w:pPr>
        <w:pStyle w:val="BodyText"/>
      </w:pPr>
      <w:r>
        <w:t xml:space="preserve">Kim Swoo-geun, Korea </w:t>
      </w:r>
      <w:hyperlink r:id="rId117" w:history="1">
        <w:r w:rsidRPr="00375340">
          <w:rPr>
            <w:rStyle w:val="Hyperlink"/>
          </w:rPr>
          <w:t>https://en.wikipedia.org/wiki/Kim_Swoo-geun</w:t>
        </w:r>
      </w:hyperlink>
    </w:p>
    <w:p w14:paraId="59E04591" w14:textId="3B19634F" w:rsidR="00715C45" w:rsidRDefault="00715C45" w:rsidP="00715C45">
      <w:pPr>
        <w:pStyle w:val="BodyText"/>
        <w:rPr>
          <w:lang w:val="en-AU"/>
        </w:rPr>
      </w:pPr>
      <w:r w:rsidRPr="00715C45">
        <w:rPr>
          <w:lang w:val="en-AU"/>
        </w:rPr>
        <w:t>Budiman Hendropurnomo</w:t>
      </w:r>
      <w:r>
        <w:rPr>
          <w:lang w:val="en-AU"/>
        </w:rPr>
        <w:t>, Indonesia</w:t>
      </w:r>
    </w:p>
    <w:p w14:paraId="0EEDA12B" w14:textId="77777777" w:rsidR="00715C45" w:rsidRPr="00715C45" w:rsidRDefault="00715C45" w:rsidP="00715C45">
      <w:pPr>
        <w:pStyle w:val="BodyText"/>
        <w:rPr>
          <w:lang w:val="en-AU"/>
        </w:rPr>
      </w:pPr>
    </w:p>
    <w:p w14:paraId="038DE64C" w14:textId="77777777" w:rsidR="004F035E" w:rsidRDefault="004F035E" w:rsidP="004F035E">
      <w:pPr>
        <w:pStyle w:val="Heading2"/>
      </w:pPr>
      <w:r>
        <w:t>Teaching activities</w:t>
      </w:r>
    </w:p>
    <w:p w14:paraId="75C8920D" w14:textId="127C2409" w:rsidR="004F035E" w:rsidRPr="004F035E" w:rsidRDefault="004F035E" w:rsidP="00350C8C">
      <w:pPr>
        <w:pStyle w:val="Heading3"/>
      </w:pPr>
      <w:r w:rsidRPr="004F035E">
        <w:t>Task 1</w:t>
      </w:r>
      <w:r w:rsidR="00350C8C">
        <w:t xml:space="preserve"> </w:t>
      </w:r>
      <w:r w:rsidR="000C2072">
        <w:t>Transmission of culture</w:t>
      </w:r>
    </w:p>
    <w:p w14:paraId="2DB93FEF" w14:textId="3F7F3952" w:rsidR="004F035E" w:rsidRPr="004F035E" w:rsidRDefault="004F035E" w:rsidP="004F035E">
      <w:r w:rsidRPr="004F035E">
        <w:t>Using a range of media</w:t>
      </w:r>
      <w:r w:rsidR="00723053">
        <w:t>,</w:t>
      </w:r>
      <w:r w:rsidRPr="004F035E">
        <w:t xml:space="preserve"> which could include the internet or magazines, gather a series of photos/illustrations or artefacts, for art forms associated with one cultural group. </w:t>
      </w:r>
    </w:p>
    <w:p w14:paraId="60646029" w14:textId="0EC6E6A5" w:rsidR="004F035E" w:rsidRPr="004F035E" w:rsidRDefault="004F035E" w:rsidP="004F035E">
      <w:r w:rsidRPr="004F035E">
        <w:t xml:space="preserve">Write a paragraph about each photo, illustration or artefact including its source, for the display information board. </w:t>
      </w:r>
    </w:p>
    <w:p w14:paraId="05C9EFBF" w14:textId="77777777" w:rsidR="004F035E" w:rsidRPr="004F035E" w:rsidRDefault="004F035E" w:rsidP="004F035E">
      <w:r w:rsidRPr="004F035E">
        <w:t>Sentences could include:</w:t>
      </w:r>
    </w:p>
    <w:p w14:paraId="2EFF269D" w14:textId="77777777" w:rsidR="004F035E" w:rsidRPr="004F035E" w:rsidRDefault="004F035E" w:rsidP="00F554E4">
      <w:pPr>
        <w:pStyle w:val="Dot"/>
      </w:pPr>
      <w:r w:rsidRPr="004F035E">
        <w:t>the origin of an art form and its practice today</w:t>
      </w:r>
    </w:p>
    <w:p w14:paraId="0D791FAB" w14:textId="77777777" w:rsidR="004F035E" w:rsidRPr="004F035E" w:rsidRDefault="004F035E" w:rsidP="00F554E4">
      <w:pPr>
        <w:pStyle w:val="Dot"/>
      </w:pPr>
      <w:r w:rsidRPr="004F035E">
        <w:t xml:space="preserve">who was/is involved in the art form in the society, historically and today </w:t>
      </w:r>
    </w:p>
    <w:p w14:paraId="7AC0934C" w14:textId="7F8AF1F9" w:rsidR="004F035E" w:rsidRDefault="004F035E" w:rsidP="00F554E4">
      <w:pPr>
        <w:pStyle w:val="Dot"/>
      </w:pPr>
      <w:r w:rsidRPr="004F035E">
        <w:t>the function the art</w:t>
      </w:r>
      <w:r w:rsidR="000C2072">
        <w:t xml:space="preserve"> </w:t>
      </w:r>
      <w:r w:rsidRPr="004F035E">
        <w:t>form played/plays in the society for example, entertainment, education, transmission of cultural values or history</w:t>
      </w:r>
    </w:p>
    <w:p w14:paraId="1071D9D7" w14:textId="13A99DB6" w:rsidR="000C2072" w:rsidRDefault="000C2072" w:rsidP="00F554E4">
      <w:pPr>
        <w:pStyle w:val="Dot"/>
      </w:pPr>
      <w:r>
        <w:t>whether religion and belief have influenced the work</w:t>
      </w:r>
    </w:p>
    <w:p w14:paraId="6D141C97" w14:textId="3799C604" w:rsidR="000C2072" w:rsidRPr="004F035E" w:rsidRDefault="000C2072" w:rsidP="00F554E4">
      <w:pPr>
        <w:pStyle w:val="Dot"/>
      </w:pPr>
      <w:r>
        <w:t>how the art is a core part of cultural identity</w:t>
      </w:r>
    </w:p>
    <w:p w14:paraId="48DFC2F2" w14:textId="214E565B" w:rsidR="004F035E" w:rsidRDefault="004F035E" w:rsidP="00F554E4">
      <w:pPr>
        <w:pStyle w:val="Dot"/>
      </w:pPr>
      <w:r w:rsidRPr="004F035E">
        <w:t>the processes and practices involved in the art-form and how these have changed over time</w:t>
      </w:r>
    </w:p>
    <w:p w14:paraId="55539ECC" w14:textId="39A8E205" w:rsidR="000C2072" w:rsidRPr="004F035E" w:rsidRDefault="000C2072" w:rsidP="00F554E4">
      <w:pPr>
        <w:pStyle w:val="Dot"/>
      </w:pPr>
      <w:r>
        <w:t>examples of art that have influenced (or have been influenced by) another culture.</w:t>
      </w:r>
    </w:p>
    <w:p w14:paraId="6C9AAB68" w14:textId="77777777" w:rsidR="004F035E" w:rsidRPr="004F035E" w:rsidRDefault="004F035E" w:rsidP="004F035E"/>
    <w:p w14:paraId="04AEA028" w14:textId="68CD1B85" w:rsidR="004F035E" w:rsidRPr="00350C8C" w:rsidRDefault="00350C8C" w:rsidP="004F035E">
      <w:r w:rsidRPr="00350C8C">
        <w:rPr>
          <w:rStyle w:val="Heading3Char"/>
        </w:rPr>
        <w:t xml:space="preserve">Task 2 </w:t>
      </w:r>
      <w:r w:rsidR="00CE393B">
        <w:rPr>
          <w:rStyle w:val="Heading3Char"/>
        </w:rPr>
        <w:t>Case study of an artist or architect</w:t>
      </w:r>
      <w:r>
        <w:t xml:space="preserve"> </w:t>
      </w:r>
    </w:p>
    <w:p w14:paraId="3A42DD3F" w14:textId="77777777" w:rsidR="004F035E" w:rsidRPr="004F035E" w:rsidRDefault="004F035E" w:rsidP="00350C8C">
      <w:pPr>
        <w:pStyle w:val="Heading4"/>
      </w:pPr>
      <w:r w:rsidRPr="004F035E">
        <w:lastRenderedPageBreak/>
        <w:t>Scenario</w:t>
      </w:r>
    </w:p>
    <w:p w14:paraId="5590C1C6" w14:textId="35CAD5BD" w:rsidR="004F035E" w:rsidRDefault="00CE393B" w:rsidP="004F035E">
      <w:r>
        <w:t xml:space="preserve">You have been selected to give a TED talk </w:t>
      </w:r>
      <w:r w:rsidR="00D037A1">
        <w:t>about the impact an artist or architect has on culture and cultural identity.</w:t>
      </w:r>
    </w:p>
    <w:p w14:paraId="6451EBAA" w14:textId="7BFCBAB8" w:rsidR="00D037A1" w:rsidRDefault="00D037A1" w:rsidP="004F035E">
      <w:r>
        <w:t>Choose one artist or architect.</w:t>
      </w:r>
    </w:p>
    <w:p w14:paraId="41768C9A" w14:textId="34F63CBE" w:rsidR="00D037A1" w:rsidRDefault="00D037A1" w:rsidP="004F035E">
      <w:r>
        <w:t>Research their work.</w:t>
      </w:r>
    </w:p>
    <w:p w14:paraId="29942FB0" w14:textId="480A603D" w:rsidR="00D037A1" w:rsidRDefault="00D037A1" w:rsidP="004F035E">
      <w:r>
        <w:t>In your investigation of the artist/architect’s work, focus on the works’:</w:t>
      </w:r>
    </w:p>
    <w:p w14:paraId="65851BA3" w14:textId="59CB5A66" w:rsidR="00D037A1" w:rsidRDefault="00D037A1" w:rsidP="00D037A1">
      <w:pPr>
        <w:pStyle w:val="Dash"/>
      </w:pPr>
      <w:r>
        <w:t xml:space="preserve">background </w:t>
      </w:r>
    </w:p>
    <w:p w14:paraId="25322819" w14:textId="5D1CD9B2" w:rsidR="00D037A1" w:rsidRDefault="00D037A1" w:rsidP="00D037A1">
      <w:pPr>
        <w:pStyle w:val="Dash"/>
      </w:pPr>
      <w:r>
        <w:t>symbolism</w:t>
      </w:r>
    </w:p>
    <w:p w14:paraId="76893F41" w14:textId="261E4B52" w:rsidR="00D037A1" w:rsidRDefault="00D037A1" w:rsidP="00D037A1">
      <w:pPr>
        <w:pStyle w:val="Dash"/>
      </w:pPr>
      <w:r>
        <w:t>function</w:t>
      </w:r>
    </w:p>
    <w:p w14:paraId="1BC47E89" w14:textId="5C370464" w:rsidR="00D037A1" w:rsidRDefault="00D037A1" w:rsidP="00D037A1">
      <w:pPr>
        <w:pStyle w:val="Dash"/>
      </w:pPr>
      <w:r>
        <w:t>spread and cultural impact</w:t>
      </w:r>
    </w:p>
    <w:p w14:paraId="511AECFC" w14:textId="22D59502" w:rsidR="00D037A1" w:rsidRDefault="00D037A1" w:rsidP="00D037A1">
      <w:pPr>
        <w:pStyle w:val="Dash"/>
      </w:pPr>
      <w:r>
        <w:t>contribution to cultural identity</w:t>
      </w:r>
    </w:p>
    <w:p w14:paraId="11025DCF" w14:textId="143DCE80" w:rsidR="00D037A1" w:rsidRDefault="00D037A1" w:rsidP="00D037A1">
      <w:pPr>
        <w:pStyle w:val="Dash"/>
      </w:pPr>
      <w:r>
        <w:t>cross-cultural influences</w:t>
      </w:r>
    </w:p>
    <w:p w14:paraId="76C23A27" w14:textId="6A0BB501" w:rsidR="00D037A1" w:rsidRDefault="00D037A1" w:rsidP="00D037A1">
      <w:pPr>
        <w:pStyle w:val="Dash"/>
      </w:pPr>
      <w:r>
        <w:t>evolution</w:t>
      </w:r>
    </w:p>
    <w:p w14:paraId="46D4124D" w14:textId="5C8A0ADC" w:rsidR="00D037A1" w:rsidRDefault="00D037A1" w:rsidP="00D037A1">
      <w:pPr>
        <w:pStyle w:val="BodyText"/>
      </w:pPr>
      <w:r>
        <w:t xml:space="preserve">Prepare a 5-10 minute talk including the above elements. Make an accompanying presentation including </w:t>
      </w:r>
      <w:r w:rsidR="0066379F">
        <w:t>images that</w:t>
      </w:r>
      <w:r>
        <w:t xml:space="preserve"> support the content of your talk. </w:t>
      </w:r>
    </w:p>
    <w:p w14:paraId="2227C05F" w14:textId="50CEF202" w:rsidR="00D037A1" w:rsidRPr="00CE393B" w:rsidRDefault="00D037A1" w:rsidP="00D037A1">
      <w:pPr>
        <w:pStyle w:val="BodyText"/>
      </w:pPr>
      <w:r>
        <w:t>Present your talk to the class.</w:t>
      </w:r>
    </w:p>
    <w:p w14:paraId="281D6A2B" w14:textId="77777777" w:rsidR="00EA1348" w:rsidRDefault="00EA1348">
      <w:pPr>
        <w:spacing w:before="0" w:after="200"/>
        <w:rPr>
          <w:rFonts w:eastAsiaTheme="majorEastAsia" w:cstheme="majorBidi"/>
          <w:bCs/>
          <w:color w:val="404040" w:themeColor="text1" w:themeTint="BF"/>
          <w:sz w:val="36"/>
          <w:szCs w:val="28"/>
        </w:rPr>
      </w:pPr>
      <w:r>
        <w:br w:type="page"/>
      </w:r>
    </w:p>
    <w:p w14:paraId="07164BD6" w14:textId="71E47FDC" w:rsidR="00854C8B" w:rsidRDefault="00CF7978" w:rsidP="00510C4E">
      <w:pPr>
        <w:pStyle w:val="Heading1"/>
        <w:rPr>
          <w:rFonts w:cs="Arial"/>
          <w:b/>
          <w:color w:val="00B0F0"/>
          <w:sz w:val="22"/>
        </w:rPr>
      </w:pPr>
      <w:bookmarkStart w:id="10" w:name="_Toc339870221"/>
      <w:r>
        <w:lastRenderedPageBreak/>
        <w:t>Option 8: Culture in film and l</w:t>
      </w:r>
      <w:r w:rsidR="007B522F" w:rsidRPr="00510C4E">
        <w:t>iterature</w:t>
      </w:r>
      <w:bookmarkEnd w:id="10"/>
      <w:r w:rsidR="007B522F" w:rsidRPr="00510C4E">
        <w:tab/>
      </w:r>
      <w:r w:rsidR="007B522F" w:rsidRPr="00D87D22">
        <w:rPr>
          <w:rFonts w:cs="Arial"/>
          <w:b/>
          <w:color w:val="00B0F0"/>
          <w:sz w:val="22"/>
        </w:rPr>
        <w:tab/>
      </w:r>
      <w:r w:rsidR="007B522F" w:rsidRPr="00D87D22">
        <w:rPr>
          <w:rFonts w:cs="Arial"/>
          <w:b/>
          <w:color w:val="00B0F0"/>
          <w:sz w:val="22"/>
        </w:rPr>
        <w:tab/>
      </w:r>
      <w:r w:rsidR="007B522F" w:rsidRPr="00D87D22">
        <w:rPr>
          <w:rFonts w:cs="Arial"/>
          <w:b/>
          <w:color w:val="00B0F0"/>
          <w:sz w:val="22"/>
        </w:rPr>
        <w:tab/>
      </w:r>
      <w:r w:rsidR="007B522F" w:rsidRPr="00D87D22">
        <w:rPr>
          <w:rFonts w:cs="Arial"/>
          <w:b/>
          <w:color w:val="00B0F0"/>
          <w:sz w:val="22"/>
        </w:rPr>
        <w:tab/>
      </w:r>
    </w:p>
    <w:p w14:paraId="4290D048" w14:textId="027B3BE7" w:rsidR="007B522F" w:rsidRPr="002D04F3" w:rsidRDefault="007B522F" w:rsidP="002D04F3">
      <w:pPr>
        <w:rPr>
          <w:rFonts w:cs="Arial"/>
          <w:b/>
          <w:color w:val="00B0F0"/>
        </w:rPr>
      </w:pPr>
      <w:r w:rsidRPr="00D87D22">
        <w:rPr>
          <w:rFonts w:cs="Arial"/>
        </w:rPr>
        <w:t>(15</w:t>
      </w:r>
      <w:r w:rsidRPr="00D87D22">
        <w:rPr>
          <w:rFonts w:cs="Arial"/>
        </w:rPr>
        <w:noBreakHyphen/>
        <w:t>25 hours)</w:t>
      </w:r>
    </w:p>
    <w:p w14:paraId="4893333F" w14:textId="7EDD14FD" w:rsidR="007B522F" w:rsidRPr="00D87D22" w:rsidRDefault="007B522F" w:rsidP="002D04F3">
      <w:pPr>
        <w:pStyle w:val="Introbodytext"/>
        <w:rPr>
          <w:b/>
        </w:rPr>
      </w:pPr>
      <w:r w:rsidRPr="00D87D22">
        <w:t>Focus:</w:t>
      </w:r>
      <w:r w:rsidR="002D04F3">
        <w:rPr>
          <w:b/>
        </w:rPr>
        <w:t xml:space="preserve"> </w:t>
      </w:r>
      <w:r w:rsidRPr="00D87D22">
        <w:t>Students investigate the representation of culture in film and literature through a case study</w:t>
      </w:r>
      <w:r w:rsidR="002D04F3">
        <w:t>.</w:t>
      </w:r>
    </w:p>
    <w:p w14:paraId="6837C108" w14:textId="77777777" w:rsidR="007B522F" w:rsidRPr="00D87D22" w:rsidRDefault="007B522F" w:rsidP="00350C8C">
      <w:pPr>
        <w:pStyle w:val="Heading2"/>
      </w:pPr>
      <w:r w:rsidRPr="00D87D22">
        <w:t>Outcomes</w:t>
      </w:r>
    </w:p>
    <w:p w14:paraId="058B054E" w14:textId="77777777" w:rsidR="007B522F" w:rsidRPr="00D87D22" w:rsidRDefault="007B522F" w:rsidP="007B522F">
      <w:pPr>
        <w:spacing w:after="120"/>
        <w:rPr>
          <w:rFonts w:cs="Arial"/>
        </w:rPr>
      </w:pPr>
      <w:r w:rsidRPr="00D87D22">
        <w:rPr>
          <w:rFonts w:cs="Arial"/>
        </w:rPr>
        <w:t>A student:</w:t>
      </w:r>
    </w:p>
    <w:p w14:paraId="4157479E" w14:textId="77777777" w:rsidR="007B522F" w:rsidRPr="00661516" w:rsidRDefault="007B522F" w:rsidP="007B522F">
      <w:pPr>
        <w:spacing w:after="120"/>
        <w:rPr>
          <w:rFonts w:cs="Arial"/>
          <w:sz w:val="20"/>
        </w:rPr>
      </w:pPr>
      <w:r w:rsidRPr="00661516">
        <w:rPr>
          <w:rFonts w:cs="Arial"/>
          <w:sz w:val="20"/>
        </w:rPr>
        <w:t>2.</w:t>
      </w:r>
      <w:r w:rsidRPr="00661516">
        <w:rPr>
          <w:rFonts w:cs="Arial"/>
          <w:sz w:val="20"/>
        </w:rPr>
        <w:tab/>
        <w:t>describes characteristics of culture</w:t>
      </w:r>
    </w:p>
    <w:p w14:paraId="4C6360C6" w14:textId="77777777" w:rsidR="007B522F" w:rsidRPr="00661516" w:rsidRDefault="007B522F" w:rsidP="007B522F">
      <w:pPr>
        <w:spacing w:after="120"/>
        <w:rPr>
          <w:rFonts w:cs="Arial"/>
          <w:sz w:val="20"/>
        </w:rPr>
      </w:pPr>
      <w:r w:rsidRPr="00661516">
        <w:rPr>
          <w:rFonts w:cs="Arial"/>
          <w:sz w:val="20"/>
        </w:rPr>
        <w:t>3.</w:t>
      </w:r>
      <w:r w:rsidRPr="00661516">
        <w:rPr>
          <w:rFonts w:cs="Arial"/>
          <w:sz w:val="20"/>
        </w:rPr>
        <w:tab/>
        <w:t>examines cultural similarities and differences</w:t>
      </w:r>
    </w:p>
    <w:p w14:paraId="1B8466BF" w14:textId="77777777" w:rsidR="007B522F" w:rsidRPr="00661516" w:rsidRDefault="007B522F" w:rsidP="007B522F">
      <w:pPr>
        <w:spacing w:after="120"/>
        <w:rPr>
          <w:rFonts w:cs="Arial"/>
          <w:sz w:val="20"/>
        </w:rPr>
      </w:pPr>
      <w:r w:rsidRPr="00661516">
        <w:rPr>
          <w:rFonts w:cs="Arial"/>
          <w:sz w:val="20"/>
        </w:rPr>
        <w:t>5.</w:t>
      </w:r>
      <w:r w:rsidRPr="00661516">
        <w:rPr>
          <w:rFonts w:cs="Arial"/>
          <w:sz w:val="20"/>
        </w:rPr>
        <w:tab/>
        <w:t xml:space="preserve">accounts for the dynamic nature of culture </w:t>
      </w:r>
    </w:p>
    <w:p w14:paraId="4166668F" w14:textId="77777777" w:rsidR="007B522F" w:rsidRPr="00661516" w:rsidRDefault="007B522F" w:rsidP="007B522F">
      <w:pPr>
        <w:spacing w:after="120"/>
        <w:rPr>
          <w:rFonts w:cs="Arial"/>
          <w:sz w:val="20"/>
        </w:rPr>
      </w:pPr>
      <w:r w:rsidRPr="00661516">
        <w:rPr>
          <w:rFonts w:cs="Arial"/>
          <w:sz w:val="20"/>
        </w:rPr>
        <w:t>6.</w:t>
      </w:r>
      <w:r w:rsidRPr="00661516">
        <w:rPr>
          <w:rFonts w:cs="Arial"/>
          <w:sz w:val="20"/>
        </w:rPr>
        <w:tab/>
        <w:t>identifies influences on cultures and their interconnectedness</w:t>
      </w:r>
    </w:p>
    <w:p w14:paraId="5221D09A" w14:textId="0FB84125" w:rsidR="007B522F" w:rsidRPr="00661516" w:rsidRDefault="007B522F" w:rsidP="00661516">
      <w:pPr>
        <w:spacing w:after="120"/>
        <w:rPr>
          <w:rFonts w:cs="Arial"/>
          <w:sz w:val="20"/>
        </w:rPr>
      </w:pPr>
      <w:r w:rsidRPr="00661516">
        <w:rPr>
          <w:rFonts w:cs="Arial"/>
          <w:sz w:val="20"/>
        </w:rPr>
        <w:t xml:space="preserve">12.       selects and uses a range of written, visual and oral </w:t>
      </w:r>
      <w:r w:rsidR="00661516" w:rsidRPr="00661516">
        <w:rPr>
          <w:rFonts w:cs="Arial"/>
          <w:sz w:val="20"/>
        </w:rPr>
        <w:t xml:space="preserve">forms, to describe, analyse and </w:t>
      </w:r>
      <w:r w:rsidRPr="00661516">
        <w:rPr>
          <w:rFonts w:cs="Arial"/>
          <w:sz w:val="20"/>
        </w:rPr>
        <w:t>communicate about cultures</w:t>
      </w:r>
    </w:p>
    <w:p w14:paraId="45A89754" w14:textId="77777777" w:rsidR="007B522F" w:rsidRDefault="007B522F" w:rsidP="007B522F">
      <w:pPr>
        <w:ind w:left="513"/>
        <w:rPr>
          <w:rFonts w:cs="Arial"/>
        </w:rPr>
      </w:pPr>
    </w:p>
    <w:p w14:paraId="304AFA6D" w14:textId="6E6D603A" w:rsidR="007B522F" w:rsidRPr="00D87D22" w:rsidRDefault="00FC13AF" w:rsidP="00350C8C">
      <w:pPr>
        <w:pStyle w:val="Heading4"/>
      </w:pPr>
      <w:r>
        <w:t>Course content</w:t>
      </w:r>
    </w:p>
    <w:p w14:paraId="18590C67" w14:textId="77777777" w:rsidR="007B522F" w:rsidRPr="00D87D22" w:rsidRDefault="007B522F" w:rsidP="007B522F">
      <w:pPr>
        <w:rPr>
          <w:rFonts w:cs="Arial"/>
          <w:b/>
        </w:rPr>
      </w:pPr>
      <w:r w:rsidRPr="00D87D22">
        <w:rPr>
          <w:rFonts w:cs="Arial"/>
          <w:b/>
        </w:rPr>
        <w:t>Portrayal of culture in film and literature</w:t>
      </w:r>
    </w:p>
    <w:p w14:paraId="71708667" w14:textId="77777777" w:rsidR="007B522F" w:rsidRPr="00D87D22" w:rsidRDefault="007B522F" w:rsidP="007B522F">
      <w:pPr>
        <w:rPr>
          <w:rFonts w:cs="Arial"/>
        </w:rPr>
      </w:pPr>
      <w:r w:rsidRPr="00D87D22">
        <w:rPr>
          <w:rFonts w:cs="Arial"/>
        </w:rPr>
        <w:t>Students:</w:t>
      </w:r>
    </w:p>
    <w:p w14:paraId="04E11B9A" w14:textId="77777777" w:rsidR="007B522F" w:rsidRPr="00D87D22" w:rsidRDefault="007B522F" w:rsidP="00A55D14">
      <w:pPr>
        <w:pStyle w:val="ListParagraph"/>
        <w:numPr>
          <w:ilvl w:val="0"/>
          <w:numId w:val="46"/>
        </w:numPr>
        <w:ind w:left="567"/>
      </w:pPr>
      <w:r w:rsidRPr="00D87D22">
        <w:t>explore how culture is portrayed in film and literature, for example:</w:t>
      </w:r>
    </w:p>
    <w:p w14:paraId="4AEC91ED" w14:textId="77777777" w:rsidR="007B522F" w:rsidRPr="00D87D22" w:rsidRDefault="007B522F" w:rsidP="00A55D14">
      <w:pPr>
        <w:pStyle w:val="ListParagraph"/>
        <w:numPr>
          <w:ilvl w:val="0"/>
          <w:numId w:val="53"/>
        </w:numPr>
        <w:spacing w:after="160" w:line="259" w:lineRule="auto"/>
        <w:contextualSpacing/>
      </w:pPr>
      <w:r w:rsidRPr="00D87D22">
        <w:t>description of the temporal context in which the work is set and was created</w:t>
      </w:r>
    </w:p>
    <w:p w14:paraId="70A706AA" w14:textId="77777777" w:rsidR="007B522F" w:rsidRPr="00D87D22" w:rsidRDefault="007B522F" w:rsidP="00A55D14">
      <w:pPr>
        <w:pStyle w:val="ListParagraph"/>
        <w:numPr>
          <w:ilvl w:val="0"/>
          <w:numId w:val="53"/>
        </w:numPr>
        <w:spacing w:after="160" w:line="259" w:lineRule="auto"/>
        <w:contextualSpacing/>
      </w:pPr>
      <w:r w:rsidRPr="00D87D22">
        <w:t>examination of the perspectives presented and discuss the significance of changing representations of culture throughout the world</w:t>
      </w:r>
    </w:p>
    <w:p w14:paraId="52B7923B" w14:textId="77777777" w:rsidR="007B522F" w:rsidRPr="00D87D22" w:rsidRDefault="007B522F" w:rsidP="007B522F">
      <w:pPr>
        <w:rPr>
          <w:rFonts w:cs="Arial"/>
          <w:b/>
        </w:rPr>
      </w:pPr>
      <w:r w:rsidRPr="00D87D22">
        <w:rPr>
          <w:rFonts w:cs="Arial"/>
          <w:b/>
        </w:rPr>
        <w:t>Case Study</w:t>
      </w:r>
    </w:p>
    <w:p w14:paraId="11D0F69B" w14:textId="77777777" w:rsidR="007B522F" w:rsidRPr="00D87D22" w:rsidRDefault="007B522F" w:rsidP="007B522F">
      <w:pPr>
        <w:rPr>
          <w:rFonts w:cs="Arial"/>
        </w:rPr>
      </w:pPr>
      <w:r w:rsidRPr="00D87D22">
        <w:rPr>
          <w:rFonts w:cs="Arial"/>
        </w:rPr>
        <w:t>Students:</w:t>
      </w:r>
    </w:p>
    <w:p w14:paraId="1891427F" w14:textId="77777777" w:rsidR="007B522F" w:rsidRPr="00D87D22" w:rsidRDefault="007B522F" w:rsidP="00A55D14">
      <w:pPr>
        <w:pStyle w:val="ListParagraph"/>
        <w:numPr>
          <w:ilvl w:val="0"/>
          <w:numId w:val="46"/>
        </w:numPr>
        <w:spacing w:after="160" w:line="259" w:lineRule="auto"/>
        <w:ind w:left="567"/>
        <w:contextualSpacing/>
      </w:pPr>
      <w:r w:rsidRPr="00D87D22">
        <w:t>explore the portrayal of a specific culture in film and/or literature, for example:</w:t>
      </w:r>
    </w:p>
    <w:p w14:paraId="17B0BFBB" w14:textId="77777777" w:rsidR="007B522F" w:rsidRPr="00D87D22" w:rsidRDefault="007B522F" w:rsidP="00A55D14">
      <w:pPr>
        <w:pStyle w:val="ListParagraph"/>
        <w:numPr>
          <w:ilvl w:val="0"/>
          <w:numId w:val="53"/>
        </w:numPr>
        <w:spacing w:after="160" w:line="259" w:lineRule="auto"/>
        <w:contextualSpacing/>
      </w:pPr>
      <w:r w:rsidRPr="00D87D22">
        <w:t>examination of the representation of the culture and identify factors that have shaped this such as historical, economic, legal or political forces</w:t>
      </w:r>
    </w:p>
    <w:p w14:paraId="72B8283F" w14:textId="77777777" w:rsidR="007B522F" w:rsidRPr="00D87D22" w:rsidRDefault="007B522F" w:rsidP="00A55D14">
      <w:pPr>
        <w:pStyle w:val="ListParagraph"/>
        <w:numPr>
          <w:ilvl w:val="0"/>
          <w:numId w:val="53"/>
        </w:numPr>
        <w:spacing w:after="160" w:line="259" w:lineRule="auto"/>
        <w:contextualSpacing/>
      </w:pPr>
      <w:r w:rsidRPr="00D87D22">
        <w:t xml:space="preserve">evaluation of truth, bias and stereotyping of the culture represented </w:t>
      </w:r>
    </w:p>
    <w:p w14:paraId="1DECE563" w14:textId="77777777" w:rsidR="007B522F" w:rsidRPr="00D87D22" w:rsidRDefault="007B522F" w:rsidP="00A55D14">
      <w:pPr>
        <w:pStyle w:val="ListParagraph"/>
        <w:numPr>
          <w:ilvl w:val="0"/>
          <w:numId w:val="53"/>
        </w:numPr>
        <w:spacing w:after="160" w:line="259" w:lineRule="auto"/>
        <w:contextualSpacing/>
      </w:pPr>
      <w:r w:rsidRPr="00D87D22">
        <w:t>analysis of how the studied film and/or literature influences, or is influenced by, people’s attitudes and behaviours towards the specific culture</w:t>
      </w:r>
    </w:p>
    <w:p w14:paraId="2AA7F505" w14:textId="77777777" w:rsidR="00661516" w:rsidRDefault="00661516">
      <w:pPr>
        <w:spacing w:before="0" w:after="200"/>
        <w:rPr>
          <w:rFonts w:cs="Arial"/>
          <w:b/>
        </w:rPr>
      </w:pPr>
      <w:r>
        <w:rPr>
          <w:rFonts w:cs="Arial"/>
          <w:b/>
        </w:rPr>
        <w:t>Resources</w:t>
      </w:r>
    </w:p>
    <w:p w14:paraId="789605EC" w14:textId="1CC8D215" w:rsidR="00661516" w:rsidRDefault="00661516">
      <w:pPr>
        <w:spacing w:before="0" w:after="200"/>
        <w:rPr>
          <w:rFonts w:cs="Arial"/>
        </w:rPr>
      </w:pPr>
      <w:r>
        <w:rPr>
          <w:rFonts w:cs="Arial"/>
        </w:rPr>
        <w:t xml:space="preserve">Film in Australia </w:t>
      </w:r>
      <w:hyperlink r:id="rId118" w:history="1">
        <w:r w:rsidRPr="00661516">
          <w:rPr>
            <w:rStyle w:val="Hyperlink"/>
            <w:rFonts w:cs="Arial"/>
          </w:rPr>
          <w:t>http://www.australia.gov.au/about-australia/australian-story/film-in-australia</w:t>
        </w:r>
      </w:hyperlink>
    </w:p>
    <w:p w14:paraId="30A14E52" w14:textId="07DC4128" w:rsidR="00661516" w:rsidRDefault="00661516">
      <w:pPr>
        <w:spacing w:before="0" w:after="200"/>
        <w:rPr>
          <w:rFonts w:cs="Arial"/>
        </w:rPr>
      </w:pPr>
      <w:r>
        <w:rPr>
          <w:rFonts w:cs="Arial"/>
        </w:rPr>
        <w:t xml:space="preserve">Indigenous film </w:t>
      </w:r>
      <w:hyperlink r:id="rId119" w:history="1">
        <w:r w:rsidRPr="00375340">
          <w:rPr>
            <w:rStyle w:val="Hyperlink"/>
            <w:rFonts w:cs="Arial"/>
          </w:rPr>
          <w:t>http://www.australia.gov.au/about-australia/australian-story/indigenous-film</w:t>
        </w:r>
      </w:hyperlink>
    </w:p>
    <w:p w14:paraId="02CEAF3A" w14:textId="5F303B9B" w:rsidR="00661516" w:rsidRPr="00661516" w:rsidRDefault="00661516">
      <w:pPr>
        <w:spacing w:before="0" w:after="200"/>
        <w:rPr>
          <w:rFonts w:cs="Arial"/>
        </w:rPr>
      </w:pPr>
      <w:r>
        <w:rPr>
          <w:rFonts w:cs="Arial"/>
        </w:rPr>
        <w:t xml:space="preserve">Yang Fudong filmscapes </w:t>
      </w:r>
      <w:hyperlink r:id="rId120" w:history="1">
        <w:r w:rsidRPr="00661516">
          <w:rPr>
            <w:rStyle w:val="Hyperlink"/>
            <w:rFonts w:cs="Arial"/>
          </w:rPr>
          <w:t>https://www.acmi.net.au/media/1724517/acmi_yang-fudong-education-resource_20150128.pdf</w:t>
        </w:r>
      </w:hyperlink>
    </w:p>
    <w:p w14:paraId="2A9A4A35" w14:textId="503B8D5B" w:rsidR="00661516" w:rsidRPr="00E50B4E" w:rsidRDefault="00E50B4E">
      <w:pPr>
        <w:spacing w:before="0" w:after="200"/>
        <w:rPr>
          <w:rFonts w:cs="Arial"/>
        </w:rPr>
      </w:pPr>
      <w:r w:rsidRPr="00E50B4E">
        <w:rPr>
          <w:rFonts w:cs="Arial"/>
        </w:rPr>
        <w:t xml:space="preserve">Movies and Culture </w:t>
      </w:r>
      <w:hyperlink r:id="rId121" w:history="1">
        <w:r w:rsidRPr="00E50B4E">
          <w:rPr>
            <w:rStyle w:val="Hyperlink"/>
            <w:rFonts w:cs="Arial"/>
          </w:rPr>
          <w:t>http://catalog.flatworldknowledge.com/bookhub/reader/3833?e=lulemedia_1.0-ch08_s02</w:t>
        </w:r>
      </w:hyperlink>
    </w:p>
    <w:p w14:paraId="7FDCFA78" w14:textId="4EB28204" w:rsidR="00E50B4E" w:rsidRPr="00194682" w:rsidRDefault="00194682">
      <w:pPr>
        <w:spacing w:before="0" w:after="200"/>
        <w:rPr>
          <w:rFonts w:cs="Arial"/>
        </w:rPr>
      </w:pPr>
      <w:r w:rsidRPr="00194682">
        <w:rPr>
          <w:rFonts w:cs="Arial"/>
        </w:rPr>
        <w:t xml:space="preserve">Influence of film on modern society </w:t>
      </w:r>
      <w:hyperlink r:id="rId122" w:history="1">
        <w:r w:rsidRPr="00194682">
          <w:rPr>
            <w:rStyle w:val="Hyperlink"/>
            <w:rFonts w:cs="Arial"/>
          </w:rPr>
          <w:t>http://edictive.com/blog/influence-of-film-on-modern-society/</w:t>
        </w:r>
      </w:hyperlink>
    </w:p>
    <w:p w14:paraId="19A0BEFA" w14:textId="0B686EA6" w:rsidR="00194682" w:rsidRDefault="00194682">
      <w:pPr>
        <w:spacing w:before="0" w:after="200"/>
        <w:rPr>
          <w:rStyle w:val="Hyperlink"/>
          <w:rFonts w:cs="Arial"/>
          <w:sz w:val="21"/>
          <w:szCs w:val="21"/>
        </w:rPr>
      </w:pPr>
      <w:r w:rsidRPr="00194682">
        <w:rPr>
          <w:rFonts w:cs="Arial"/>
        </w:rPr>
        <w:t xml:space="preserve">Asia related literary </w:t>
      </w:r>
      <w:r w:rsidRPr="00194682">
        <w:rPr>
          <w:rFonts w:cs="Arial"/>
          <w:szCs w:val="21"/>
        </w:rPr>
        <w:t xml:space="preserve">texts </w:t>
      </w:r>
      <w:hyperlink r:id="rId123" w:history="1">
        <w:r w:rsidRPr="00194682">
          <w:rPr>
            <w:rStyle w:val="Hyperlink"/>
            <w:rFonts w:cs="Arial"/>
            <w:sz w:val="21"/>
            <w:szCs w:val="21"/>
          </w:rPr>
          <w:t>http://www.asiaeducation.edu.au/curriculum/english/asia-related-literary-texts/year-9-10</w:t>
        </w:r>
      </w:hyperlink>
    </w:p>
    <w:p w14:paraId="5E1F2995" w14:textId="63E7D5C6" w:rsidR="00CA3669" w:rsidRDefault="00CA3669">
      <w:pPr>
        <w:spacing w:before="0" w:after="200"/>
        <w:rPr>
          <w:rStyle w:val="Hyperlink"/>
          <w:rFonts w:cs="Arial"/>
          <w:sz w:val="21"/>
          <w:szCs w:val="21"/>
        </w:rPr>
      </w:pPr>
      <w:r w:rsidRPr="00CA3669">
        <w:rPr>
          <w:rStyle w:val="Hyperlink"/>
          <w:rFonts w:cs="Arial"/>
          <w:color w:val="auto"/>
          <w:sz w:val="21"/>
          <w:szCs w:val="21"/>
          <w:u w:val="none"/>
        </w:rPr>
        <w:t xml:space="preserve">Stereotypes and Aboriginal Australians </w:t>
      </w:r>
      <w:hyperlink r:id="rId124" w:history="1">
        <w:r w:rsidRPr="00273C92">
          <w:rPr>
            <w:rStyle w:val="Hyperlink"/>
            <w:rFonts w:cs="Arial"/>
            <w:sz w:val="21"/>
            <w:szCs w:val="21"/>
          </w:rPr>
          <w:t>http://www.differencedifferently.edu.au/portraying_australians/part_1a.php</w:t>
        </w:r>
      </w:hyperlink>
    </w:p>
    <w:p w14:paraId="002A73E7" w14:textId="77777777" w:rsidR="00CA3669" w:rsidRPr="00194682" w:rsidRDefault="00CA3669">
      <w:pPr>
        <w:spacing w:before="0" w:after="200"/>
        <w:rPr>
          <w:rFonts w:cs="Arial"/>
          <w:sz w:val="21"/>
          <w:szCs w:val="21"/>
        </w:rPr>
      </w:pPr>
    </w:p>
    <w:p w14:paraId="364F8E5C" w14:textId="77777777" w:rsidR="00194682" w:rsidRPr="00194682" w:rsidRDefault="00194682">
      <w:pPr>
        <w:spacing w:before="0" w:after="200"/>
        <w:rPr>
          <w:rFonts w:cs="Arial"/>
        </w:rPr>
      </w:pPr>
    </w:p>
    <w:p w14:paraId="0EFFB8F3" w14:textId="77777777" w:rsidR="00194682" w:rsidRDefault="00194682" w:rsidP="00BE11B9">
      <w:pPr>
        <w:pStyle w:val="Heading4"/>
      </w:pPr>
      <w:r>
        <w:lastRenderedPageBreak/>
        <w:t>Task 1 Temporal snapshot of culture</w:t>
      </w:r>
    </w:p>
    <w:p w14:paraId="6731A719" w14:textId="77777777" w:rsidR="00194682" w:rsidRDefault="00194682">
      <w:pPr>
        <w:spacing w:before="0" w:after="200"/>
        <w:rPr>
          <w:rFonts w:cs="Arial"/>
        </w:rPr>
      </w:pPr>
      <w:r w:rsidRPr="00194682">
        <w:rPr>
          <w:rFonts w:cs="Arial"/>
        </w:rPr>
        <w:t>View/read a range of works on related topics from different eras.</w:t>
      </w:r>
    </w:p>
    <w:p w14:paraId="656EA6A8" w14:textId="77777777" w:rsidR="00BE11B9" w:rsidRDefault="00194682" w:rsidP="00BE11B9">
      <w:pPr>
        <w:spacing w:before="0" w:after="200"/>
        <w:rPr>
          <w:rFonts w:cs="Arial"/>
        </w:rPr>
      </w:pPr>
      <w:r>
        <w:rPr>
          <w:rFonts w:cs="Arial"/>
        </w:rPr>
        <w:t>For each work, summarise:</w:t>
      </w:r>
    </w:p>
    <w:p w14:paraId="26622110" w14:textId="60FC6FB1" w:rsidR="00194682" w:rsidRDefault="00194682" w:rsidP="00BE11B9">
      <w:pPr>
        <w:pStyle w:val="Dash"/>
      </w:pPr>
      <w:r>
        <w:t>the temporal context in which the work was set and created</w:t>
      </w:r>
    </w:p>
    <w:p w14:paraId="7C040A8C" w14:textId="769FA425" w:rsidR="00194682" w:rsidRDefault="00BE11B9" w:rsidP="00194682">
      <w:pPr>
        <w:pStyle w:val="Dash"/>
      </w:pPr>
      <w:r>
        <w:t>the perspectives presented in the work</w:t>
      </w:r>
    </w:p>
    <w:p w14:paraId="4F55D262" w14:textId="77777777" w:rsidR="00BE11B9" w:rsidRDefault="00BE11B9" w:rsidP="00BE11B9">
      <w:pPr>
        <w:pStyle w:val="Dash"/>
        <w:numPr>
          <w:ilvl w:val="0"/>
          <w:numId w:val="0"/>
        </w:numPr>
        <w:ind w:left="654"/>
      </w:pPr>
    </w:p>
    <w:p w14:paraId="18EDD20B" w14:textId="68C8BF4B" w:rsidR="00BE11B9" w:rsidRDefault="00BE11B9" w:rsidP="00BE11B9">
      <w:pPr>
        <w:pStyle w:val="Dash"/>
        <w:numPr>
          <w:ilvl w:val="0"/>
          <w:numId w:val="0"/>
        </w:numPr>
      </w:pPr>
      <w:r>
        <w:t>Examine the changes of perspective and representations of culture, which are evident in the works from different eras.</w:t>
      </w:r>
    </w:p>
    <w:p w14:paraId="785F980E" w14:textId="77777777" w:rsidR="00BE11B9" w:rsidRDefault="00BE11B9" w:rsidP="00BE11B9">
      <w:pPr>
        <w:pStyle w:val="Dash"/>
        <w:numPr>
          <w:ilvl w:val="0"/>
          <w:numId w:val="0"/>
        </w:numPr>
      </w:pPr>
    </w:p>
    <w:p w14:paraId="06593BF0" w14:textId="285D1A90" w:rsidR="00BE11B9" w:rsidRDefault="00BE11B9" w:rsidP="00BE11B9">
      <w:pPr>
        <w:pStyle w:val="Dash"/>
        <w:numPr>
          <w:ilvl w:val="0"/>
          <w:numId w:val="0"/>
        </w:numPr>
      </w:pPr>
      <w:r>
        <w:t>Discuss the significance of changing representations of culture throughout the world.</w:t>
      </w:r>
    </w:p>
    <w:p w14:paraId="16D0DEE1" w14:textId="77777777" w:rsidR="00BE11B9" w:rsidRDefault="00BE11B9" w:rsidP="00BE11B9">
      <w:pPr>
        <w:pStyle w:val="Dash"/>
        <w:numPr>
          <w:ilvl w:val="0"/>
          <w:numId w:val="0"/>
        </w:numPr>
      </w:pPr>
    </w:p>
    <w:p w14:paraId="66032C09" w14:textId="783AD96D" w:rsidR="00BE11B9" w:rsidRDefault="00BE11B9" w:rsidP="00BE11B9">
      <w:pPr>
        <w:pStyle w:val="Heading4"/>
      </w:pPr>
      <w:r w:rsidRPr="00BE11B9">
        <w:t xml:space="preserve">Task 2 </w:t>
      </w:r>
      <w:r>
        <w:t>Cultural portrayal in film/literature</w:t>
      </w:r>
    </w:p>
    <w:p w14:paraId="540FABB3" w14:textId="638A3B81" w:rsidR="00BE11B9" w:rsidRDefault="00BE11B9" w:rsidP="00BE11B9">
      <w:r>
        <w:t>Choose a specific culture to focus on. You might choose to focus on the same culture as case study 2 in the core study.</w:t>
      </w:r>
    </w:p>
    <w:p w14:paraId="0CEC6278" w14:textId="7BFF57CB" w:rsidR="00BE11B9" w:rsidRDefault="00BE11B9" w:rsidP="00BE11B9">
      <w:r>
        <w:t>Select a range of texts that represent this culture.</w:t>
      </w:r>
    </w:p>
    <w:p w14:paraId="4919C09E" w14:textId="3327EEAE" w:rsidR="00BE11B9" w:rsidRDefault="00BE11B9" w:rsidP="00BE11B9">
      <w:r>
        <w:t>For each text:</w:t>
      </w:r>
    </w:p>
    <w:p w14:paraId="0DD80441" w14:textId="76A758EF" w:rsidR="00BE11B9" w:rsidRDefault="00BE11B9" w:rsidP="00BE11B9">
      <w:pPr>
        <w:pStyle w:val="Dash"/>
      </w:pPr>
      <w:r>
        <w:t>research the historical, economic legal or political forces that shaped the representation</w:t>
      </w:r>
    </w:p>
    <w:p w14:paraId="1DFC647A" w14:textId="17DE46B6" w:rsidR="00BE11B9" w:rsidRDefault="00BE11B9" w:rsidP="00BE11B9">
      <w:pPr>
        <w:pStyle w:val="Dash"/>
      </w:pPr>
      <w:r>
        <w:t>evaluate any bias or stereotyping of the culture</w:t>
      </w:r>
    </w:p>
    <w:p w14:paraId="0D0BC702" w14:textId="0EC215C3" w:rsidR="00BE11B9" w:rsidRDefault="00BE11B9" w:rsidP="00BE11B9">
      <w:pPr>
        <w:pStyle w:val="Dash"/>
      </w:pPr>
      <w:r>
        <w:t>analyse how the representation of the culture is influenced by people’s attitudes</w:t>
      </w:r>
    </w:p>
    <w:p w14:paraId="5FDF2602" w14:textId="2108008B" w:rsidR="00BE11B9" w:rsidRPr="00BE11B9" w:rsidRDefault="00BE11B9" w:rsidP="00BE11B9">
      <w:pPr>
        <w:pStyle w:val="Dash"/>
      </w:pPr>
      <w:r>
        <w:t>analyse how the representation of the culture also has how the power to reinform people’s attitudes and behaviours towards the culture.</w:t>
      </w:r>
    </w:p>
    <w:p w14:paraId="5373C0EA" w14:textId="77777777" w:rsidR="00BE11B9" w:rsidRPr="00BE11B9" w:rsidRDefault="00BE11B9" w:rsidP="00BE11B9"/>
    <w:p w14:paraId="02DDDBF7" w14:textId="77777777" w:rsidR="00BE11B9" w:rsidRDefault="00BE11B9" w:rsidP="00BE11B9">
      <w:pPr>
        <w:pStyle w:val="Dash"/>
        <w:numPr>
          <w:ilvl w:val="0"/>
          <w:numId w:val="0"/>
        </w:numPr>
      </w:pPr>
    </w:p>
    <w:p w14:paraId="144C3952" w14:textId="77777777" w:rsidR="00BE11B9" w:rsidRDefault="00BE11B9" w:rsidP="00BE11B9">
      <w:pPr>
        <w:pStyle w:val="Dash"/>
        <w:numPr>
          <w:ilvl w:val="0"/>
          <w:numId w:val="0"/>
        </w:numPr>
      </w:pPr>
    </w:p>
    <w:p w14:paraId="2A74E7D3" w14:textId="77777777" w:rsidR="00BE11B9" w:rsidRDefault="00BE11B9" w:rsidP="00BE11B9">
      <w:pPr>
        <w:pStyle w:val="Dash"/>
        <w:numPr>
          <w:ilvl w:val="0"/>
          <w:numId w:val="0"/>
        </w:numPr>
      </w:pPr>
    </w:p>
    <w:p w14:paraId="6FC23E2A" w14:textId="1D9B3995" w:rsidR="007B522F" w:rsidRPr="00194682" w:rsidRDefault="007B522F" w:rsidP="00194682">
      <w:pPr>
        <w:pStyle w:val="Dash"/>
      </w:pPr>
      <w:r w:rsidRPr="00194682">
        <w:br w:type="page"/>
      </w:r>
    </w:p>
    <w:p w14:paraId="1C5C7429" w14:textId="2D0D08F5" w:rsidR="00854C8B" w:rsidRDefault="00CF7978" w:rsidP="00510C4E">
      <w:pPr>
        <w:pStyle w:val="Heading1"/>
        <w:rPr>
          <w:rFonts w:cs="Arial"/>
          <w:b/>
          <w:color w:val="00B0F0"/>
          <w:sz w:val="22"/>
        </w:rPr>
      </w:pPr>
      <w:bookmarkStart w:id="11" w:name="_Toc339870222"/>
      <w:r>
        <w:lastRenderedPageBreak/>
        <w:t>Option 9: Culture and s</w:t>
      </w:r>
      <w:r w:rsidR="007B522F" w:rsidRPr="00510C4E">
        <w:t>port</w:t>
      </w:r>
      <w:bookmarkEnd w:id="11"/>
      <w:r w:rsidR="007B522F" w:rsidRPr="00D87D22">
        <w:rPr>
          <w:rFonts w:cs="Arial"/>
          <w:b/>
          <w:color w:val="00B0F0"/>
          <w:sz w:val="22"/>
        </w:rPr>
        <w:t xml:space="preserve"> </w:t>
      </w:r>
      <w:r w:rsidR="007B522F" w:rsidRPr="00D87D22">
        <w:rPr>
          <w:rFonts w:cs="Arial"/>
          <w:b/>
          <w:color w:val="00B0F0"/>
          <w:sz w:val="22"/>
        </w:rPr>
        <w:tab/>
      </w:r>
      <w:r w:rsidR="007B522F" w:rsidRPr="00D87D22">
        <w:rPr>
          <w:rFonts w:cs="Arial"/>
          <w:b/>
          <w:color w:val="00B0F0"/>
          <w:sz w:val="22"/>
        </w:rPr>
        <w:tab/>
      </w:r>
      <w:r w:rsidR="007B522F" w:rsidRPr="00D87D22">
        <w:rPr>
          <w:rFonts w:cs="Arial"/>
          <w:b/>
          <w:color w:val="00B0F0"/>
          <w:sz w:val="22"/>
        </w:rPr>
        <w:tab/>
      </w:r>
      <w:r w:rsidR="007B522F" w:rsidRPr="00D87D22">
        <w:rPr>
          <w:rFonts w:cs="Arial"/>
          <w:b/>
          <w:color w:val="00B0F0"/>
          <w:sz w:val="22"/>
        </w:rPr>
        <w:tab/>
      </w:r>
      <w:r w:rsidR="007B522F" w:rsidRPr="00D87D22">
        <w:rPr>
          <w:rFonts w:cs="Arial"/>
          <w:b/>
          <w:color w:val="00B0F0"/>
          <w:sz w:val="22"/>
        </w:rPr>
        <w:tab/>
      </w:r>
      <w:r w:rsidR="007B522F" w:rsidRPr="00D87D22">
        <w:rPr>
          <w:rFonts w:cs="Arial"/>
          <w:b/>
          <w:color w:val="00B0F0"/>
          <w:sz w:val="22"/>
        </w:rPr>
        <w:tab/>
      </w:r>
      <w:r w:rsidR="007B522F" w:rsidRPr="00D87D22">
        <w:rPr>
          <w:rFonts w:cs="Arial"/>
          <w:b/>
          <w:color w:val="00B0F0"/>
          <w:sz w:val="22"/>
        </w:rPr>
        <w:tab/>
      </w:r>
    </w:p>
    <w:p w14:paraId="4F799BD1" w14:textId="286345AD" w:rsidR="007B522F" w:rsidRPr="00B14004" w:rsidRDefault="007B522F" w:rsidP="007B522F">
      <w:pPr>
        <w:rPr>
          <w:rFonts w:cs="Arial"/>
          <w:b/>
        </w:rPr>
      </w:pPr>
      <w:r w:rsidRPr="00D87D22">
        <w:rPr>
          <w:rFonts w:cs="Arial"/>
        </w:rPr>
        <w:t>(15</w:t>
      </w:r>
      <w:r w:rsidRPr="00D87D22">
        <w:rPr>
          <w:rFonts w:cs="Arial"/>
        </w:rPr>
        <w:noBreakHyphen/>
        <w:t>25 hours)</w:t>
      </w:r>
    </w:p>
    <w:p w14:paraId="075B84F5" w14:textId="77777777" w:rsidR="007B522F" w:rsidRPr="00D87D22" w:rsidRDefault="007B522F" w:rsidP="00B14004">
      <w:pPr>
        <w:pStyle w:val="Introbodytext"/>
      </w:pPr>
      <w:r w:rsidRPr="00D87D22">
        <w:t>Focus:</w:t>
      </w:r>
      <w:r w:rsidRPr="00D87D22">
        <w:tab/>
        <w:t>Students study how cultural differences express themselves in sport.</w:t>
      </w:r>
    </w:p>
    <w:p w14:paraId="6C2110D3" w14:textId="77777777" w:rsidR="007B522F" w:rsidRPr="00D87D22" w:rsidRDefault="007B522F" w:rsidP="00350C8C">
      <w:pPr>
        <w:pStyle w:val="Heading2"/>
      </w:pPr>
      <w:r w:rsidRPr="00D87D22">
        <w:t>Outcomes</w:t>
      </w:r>
    </w:p>
    <w:p w14:paraId="57662745" w14:textId="77777777" w:rsidR="007B522F" w:rsidRPr="00D87D22" w:rsidRDefault="007B522F" w:rsidP="007B522F">
      <w:pPr>
        <w:spacing w:after="120"/>
        <w:rPr>
          <w:rFonts w:cs="Arial"/>
          <w:szCs w:val="20"/>
        </w:rPr>
      </w:pPr>
      <w:r w:rsidRPr="00D87D22">
        <w:rPr>
          <w:rFonts w:cs="Arial"/>
          <w:szCs w:val="20"/>
        </w:rPr>
        <w:t>A student:</w:t>
      </w:r>
    </w:p>
    <w:p w14:paraId="04FD7982" w14:textId="77777777" w:rsidR="007B522F" w:rsidRPr="00094BB6" w:rsidRDefault="007B522F" w:rsidP="007B522F">
      <w:pPr>
        <w:spacing w:after="120"/>
        <w:rPr>
          <w:rFonts w:cs="Arial"/>
          <w:sz w:val="20"/>
          <w:szCs w:val="20"/>
        </w:rPr>
      </w:pPr>
      <w:r w:rsidRPr="00094BB6">
        <w:rPr>
          <w:rFonts w:cs="Arial"/>
          <w:sz w:val="20"/>
          <w:szCs w:val="20"/>
        </w:rPr>
        <w:t>4.</w:t>
      </w:r>
      <w:r w:rsidRPr="00094BB6">
        <w:rPr>
          <w:rFonts w:cs="Arial"/>
          <w:sz w:val="20"/>
          <w:szCs w:val="20"/>
        </w:rPr>
        <w:tab/>
        <w:t>examines cultural diversity</w:t>
      </w:r>
    </w:p>
    <w:p w14:paraId="0B2B11DF" w14:textId="77777777" w:rsidR="007B522F" w:rsidRPr="00094BB6" w:rsidRDefault="007B522F" w:rsidP="007B522F">
      <w:pPr>
        <w:spacing w:after="120"/>
        <w:rPr>
          <w:rFonts w:cs="Arial"/>
          <w:sz w:val="20"/>
          <w:szCs w:val="20"/>
        </w:rPr>
      </w:pPr>
      <w:r w:rsidRPr="00094BB6">
        <w:rPr>
          <w:rFonts w:cs="Arial"/>
          <w:sz w:val="20"/>
          <w:szCs w:val="20"/>
        </w:rPr>
        <w:t>5.</w:t>
      </w:r>
      <w:r w:rsidRPr="00094BB6">
        <w:rPr>
          <w:rFonts w:cs="Arial"/>
          <w:sz w:val="20"/>
          <w:szCs w:val="20"/>
        </w:rPr>
        <w:tab/>
        <w:t xml:space="preserve">accounts for the dynamic nature of culture </w:t>
      </w:r>
    </w:p>
    <w:p w14:paraId="0E5960D8" w14:textId="77777777" w:rsidR="007B522F" w:rsidRPr="00094BB6" w:rsidRDefault="007B522F" w:rsidP="007B522F">
      <w:pPr>
        <w:spacing w:after="120"/>
        <w:rPr>
          <w:rFonts w:cs="Arial"/>
          <w:sz w:val="20"/>
          <w:szCs w:val="20"/>
        </w:rPr>
      </w:pPr>
      <w:r w:rsidRPr="00094BB6">
        <w:rPr>
          <w:rFonts w:cs="Arial"/>
          <w:sz w:val="20"/>
          <w:szCs w:val="20"/>
        </w:rPr>
        <w:t>6.</w:t>
      </w:r>
      <w:r w:rsidRPr="00094BB6">
        <w:rPr>
          <w:rFonts w:cs="Arial"/>
          <w:sz w:val="20"/>
          <w:szCs w:val="20"/>
        </w:rPr>
        <w:tab/>
        <w:t>identifies influences on cultures and their interconnectedness</w:t>
      </w:r>
    </w:p>
    <w:p w14:paraId="15E5073A" w14:textId="77777777" w:rsidR="007B522F" w:rsidRPr="00094BB6" w:rsidRDefault="007B522F" w:rsidP="007B522F">
      <w:pPr>
        <w:spacing w:after="120"/>
        <w:rPr>
          <w:rFonts w:cs="Arial"/>
          <w:sz w:val="20"/>
          <w:szCs w:val="20"/>
        </w:rPr>
      </w:pPr>
      <w:r w:rsidRPr="00094BB6">
        <w:rPr>
          <w:rFonts w:cs="Arial"/>
          <w:sz w:val="20"/>
          <w:szCs w:val="20"/>
        </w:rPr>
        <w:t>9.</w:t>
      </w:r>
      <w:r w:rsidRPr="00094BB6">
        <w:rPr>
          <w:rFonts w:cs="Arial"/>
          <w:sz w:val="20"/>
          <w:szCs w:val="20"/>
        </w:rPr>
        <w:tab/>
        <w:t>evaluates culturally significant issues, events and scenarios from a variety of perspectives</w:t>
      </w:r>
    </w:p>
    <w:p w14:paraId="0E52FDDC" w14:textId="77777777" w:rsidR="007B522F" w:rsidRPr="00094BB6" w:rsidRDefault="007B522F" w:rsidP="007B522F">
      <w:pPr>
        <w:spacing w:after="120"/>
        <w:rPr>
          <w:rFonts w:cs="Arial"/>
          <w:sz w:val="20"/>
          <w:szCs w:val="20"/>
        </w:rPr>
      </w:pPr>
      <w:r w:rsidRPr="00094BB6">
        <w:rPr>
          <w:rFonts w:cs="Arial"/>
          <w:sz w:val="20"/>
          <w:szCs w:val="20"/>
        </w:rPr>
        <w:t>10.</w:t>
      </w:r>
      <w:r w:rsidRPr="00094BB6">
        <w:rPr>
          <w:rFonts w:cs="Arial"/>
          <w:sz w:val="20"/>
          <w:szCs w:val="20"/>
        </w:rPr>
        <w:tab/>
        <w:t>applies understanding of cultural differences when communicating across cultures</w:t>
      </w:r>
    </w:p>
    <w:p w14:paraId="5D087149" w14:textId="20E1A6D5" w:rsidR="007B522F" w:rsidRPr="00094BB6" w:rsidRDefault="007B522F" w:rsidP="004F035E">
      <w:pPr>
        <w:rPr>
          <w:rFonts w:cs="Arial"/>
          <w:sz w:val="20"/>
          <w:szCs w:val="20"/>
        </w:rPr>
      </w:pPr>
      <w:r w:rsidRPr="00094BB6">
        <w:rPr>
          <w:rFonts w:cs="Arial"/>
          <w:sz w:val="20"/>
          <w:szCs w:val="20"/>
        </w:rPr>
        <w:t>11.</w:t>
      </w:r>
      <w:r w:rsidRPr="00094BB6">
        <w:rPr>
          <w:rFonts w:cs="Arial"/>
          <w:sz w:val="20"/>
          <w:szCs w:val="20"/>
        </w:rPr>
        <w:tab/>
        <w:t>applies strategies to challenge stereotypes</w:t>
      </w:r>
    </w:p>
    <w:p w14:paraId="0BC9FEEA" w14:textId="77777777" w:rsidR="007B522F" w:rsidRDefault="007B522F" w:rsidP="007B522F">
      <w:pPr>
        <w:ind w:left="513"/>
        <w:rPr>
          <w:rFonts w:cs="Arial"/>
          <w:szCs w:val="20"/>
        </w:rPr>
      </w:pPr>
    </w:p>
    <w:p w14:paraId="6C93124C" w14:textId="56B5F109" w:rsidR="00960042" w:rsidRPr="00263BD2" w:rsidRDefault="00960042" w:rsidP="00350C8C">
      <w:pPr>
        <w:pStyle w:val="Heading3"/>
      </w:pPr>
      <w:r w:rsidRPr="00263BD2">
        <w:t xml:space="preserve">Task </w:t>
      </w:r>
      <w:r w:rsidR="00350C8C">
        <w:t xml:space="preserve">1 </w:t>
      </w:r>
      <w:r w:rsidRPr="00263BD2">
        <w:t>World Events</w:t>
      </w:r>
    </w:p>
    <w:p w14:paraId="0A8816F0" w14:textId="6BB55338" w:rsidR="00960042" w:rsidRDefault="00FC13AF" w:rsidP="00350C8C">
      <w:pPr>
        <w:pStyle w:val="Heading4"/>
      </w:pPr>
      <w:r>
        <w:t>Course content</w:t>
      </w:r>
    </w:p>
    <w:p w14:paraId="5516E9AF" w14:textId="21E49BE3" w:rsidR="007B522F" w:rsidRPr="00D87D22" w:rsidRDefault="007B522F" w:rsidP="007B522F">
      <w:pPr>
        <w:rPr>
          <w:rFonts w:cs="Arial"/>
          <w:b/>
        </w:rPr>
      </w:pPr>
      <w:r w:rsidRPr="00D87D22">
        <w:rPr>
          <w:rFonts w:cs="Arial"/>
          <w:b/>
        </w:rPr>
        <w:t>Cross cultural understanding and sport</w:t>
      </w:r>
    </w:p>
    <w:p w14:paraId="6B0FB9C2" w14:textId="77777777" w:rsidR="007B522F" w:rsidRPr="00D87D22" w:rsidRDefault="007B522F" w:rsidP="007B522F">
      <w:pPr>
        <w:rPr>
          <w:rFonts w:cs="Arial"/>
        </w:rPr>
      </w:pPr>
      <w:r w:rsidRPr="00D87D22">
        <w:rPr>
          <w:rFonts w:cs="Arial"/>
        </w:rPr>
        <w:t>Students:</w:t>
      </w:r>
    </w:p>
    <w:p w14:paraId="555649DA" w14:textId="77777777" w:rsidR="007B522F" w:rsidRPr="00D87D22" w:rsidRDefault="007B522F" w:rsidP="00A55D14">
      <w:pPr>
        <w:pStyle w:val="ListParagraph"/>
        <w:numPr>
          <w:ilvl w:val="0"/>
          <w:numId w:val="54"/>
        </w:numPr>
        <w:ind w:left="567"/>
        <w:rPr>
          <w:szCs w:val="22"/>
        </w:rPr>
      </w:pPr>
      <w:r w:rsidRPr="00D87D22">
        <w:rPr>
          <w:szCs w:val="22"/>
        </w:rPr>
        <w:t>explore how culture is both transmitted through, and has an impact on sport, for example:</w:t>
      </w:r>
    </w:p>
    <w:p w14:paraId="6A5C0C21" w14:textId="77777777" w:rsidR="007B522F" w:rsidRPr="00D87D22" w:rsidRDefault="007B522F" w:rsidP="00A55D14">
      <w:pPr>
        <w:pStyle w:val="ListParagraph"/>
        <w:numPr>
          <w:ilvl w:val="1"/>
          <w:numId w:val="55"/>
        </w:numPr>
        <w:ind w:left="1134"/>
        <w:rPr>
          <w:szCs w:val="22"/>
        </w:rPr>
      </w:pPr>
      <w:r w:rsidRPr="00D87D22">
        <w:rPr>
          <w:szCs w:val="22"/>
        </w:rPr>
        <w:t>discussion of the link between culture and sport</w:t>
      </w:r>
    </w:p>
    <w:p w14:paraId="684A4951" w14:textId="77777777" w:rsidR="007B522F" w:rsidRPr="00D87D22" w:rsidRDefault="007B522F" w:rsidP="00A55D14">
      <w:pPr>
        <w:pStyle w:val="ListParagraph"/>
        <w:numPr>
          <w:ilvl w:val="1"/>
          <w:numId w:val="55"/>
        </w:numPr>
        <w:ind w:left="1134"/>
        <w:rPr>
          <w:szCs w:val="22"/>
        </w:rPr>
      </w:pPr>
      <w:r w:rsidRPr="00D87D22">
        <w:rPr>
          <w:szCs w:val="22"/>
        </w:rPr>
        <w:t>recognition of the universality of sport</w:t>
      </w:r>
    </w:p>
    <w:p w14:paraId="04EBA7E2" w14:textId="77777777" w:rsidR="007B522F" w:rsidRPr="00D87D22" w:rsidRDefault="007B522F" w:rsidP="00A55D14">
      <w:pPr>
        <w:pStyle w:val="ListParagraph"/>
        <w:numPr>
          <w:ilvl w:val="1"/>
          <w:numId w:val="55"/>
        </w:numPr>
        <w:ind w:left="1134"/>
        <w:rPr>
          <w:szCs w:val="22"/>
        </w:rPr>
      </w:pPr>
      <w:r w:rsidRPr="00D87D22">
        <w:rPr>
          <w:szCs w:val="22"/>
        </w:rPr>
        <w:t>explanation of why different sports dominate in different countries</w:t>
      </w:r>
    </w:p>
    <w:p w14:paraId="5F943B74" w14:textId="77777777" w:rsidR="007B522F" w:rsidRPr="00D87D22" w:rsidRDefault="007B522F" w:rsidP="00A55D14">
      <w:pPr>
        <w:pStyle w:val="ListParagraph"/>
        <w:numPr>
          <w:ilvl w:val="1"/>
          <w:numId w:val="55"/>
        </w:numPr>
        <w:ind w:left="1134"/>
        <w:rPr>
          <w:szCs w:val="22"/>
        </w:rPr>
      </w:pPr>
      <w:r w:rsidRPr="00D87D22">
        <w:rPr>
          <w:szCs w:val="22"/>
        </w:rPr>
        <w:t>identification of relationships between culture and sporting practices in a variety of countries</w:t>
      </w:r>
    </w:p>
    <w:p w14:paraId="54B9AD60" w14:textId="77777777" w:rsidR="007B522F" w:rsidRPr="00D87D22" w:rsidRDefault="007B522F" w:rsidP="00A55D14">
      <w:pPr>
        <w:pStyle w:val="ListParagraph"/>
        <w:numPr>
          <w:ilvl w:val="1"/>
          <w:numId w:val="55"/>
        </w:numPr>
        <w:ind w:left="1134"/>
        <w:rPr>
          <w:szCs w:val="22"/>
        </w:rPr>
      </w:pPr>
      <w:r w:rsidRPr="00D87D22">
        <w:rPr>
          <w:szCs w:val="22"/>
        </w:rPr>
        <w:t>explanation of how culture can be spread and interpreted through sport</w:t>
      </w:r>
    </w:p>
    <w:p w14:paraId="723D2CB7" w14:textId="77777777" w:rsidR="007B522F" w:rsidRPr="00D87D22" w:rsidRDefault="007B522F" w:rsidP="00A55D14">
      <w:pPr>
        <w:pStyle w:val="ListParagraph"/>
        <w:numPr>
          <w:ilvl w:val="1"/>
          <w:numId w:val="55"/>
        </w:numPr>
        <w:ind w:left="1134"/>
        <w:rPr>
          <w:szCs w:val="22"/>
        </w:rPr>
      </w:pPr>
      <w:r w:rsidRPr="00D87D22">
        <w:rPr>
          <w:szCs w:val="22"/>
        </w:rPr>
        <w:t>identification of examples of how sport has enhanced intercultural understanding</w:t>
      </w:r>
    </w:p>
    <w:p w14:paraId="2FE95773" w14:textId="77777777" w:rsidR="007B522F" w:rsidRPr="00D87D22" w:rsidRDefault="007B522F" w:rsidP="00A55D14">
      <w:pPr>
        <w:pStyle w:val="ListParagraph"/>
        <w:numPr>
          <w:ilvl w:val="1"/>
          <w:numId w:val="55"/>
        </w:numPr>
        <w:ind w:left="1134"/>
        <w:rPr>
          <w:szCs w:val="22"/>
        </w:rPr>
      </w:pPr>
      <w:r w:rsidRPr="00D87D22">
        <w:rPr>
          <w:szCs w:val="22"/>
        </w:rPr>
        <w:t>identification of appropriate and inappropriate sporting behaviour and the measures to address it</w:t>
      </w:r>
    </w:p>
    <w:p w14:paraId="25CCB111" w14:textId="77777777" w:rsidR="007B522F" w:rsidRDefault="007B522F" w:rsidP="00A55D14">
      <w:pPr>
        <w:pStyle w:val="ListParagraph"/>
        <w:numPr>
          <w:ilvl w:val="1"/>
          <w:numId w:val="55"/>
        </w:numPr>
        <w:ind w:left="1134"/>
        <w:rPr>
          <w:szCs w:val="22"/>
        </w:rPr>
      </w:pPr>
      <w:r w:rsidRPr="00D87D22">
        <w:rPr>
          <w:szCs w:val="22"/>
        </w:rPr>
        <w:t>evaluation of world sporting events in relation to what they show about the culture of participants and of global culture</w:t>
      </w:r>
    </w:p>
    <w:p w14:paraId="38494308" w14:textId="1694CEBE" w:rsidR="00094BB6" w:rsidRPr="00094BB6" w:rsidRDefault="00094BB6" w:rsidP="00094BB6">
      <w:pPr>
        <w:rPr>
          <w:b/>
        </w:rPr>
      </w:pPr>
      <w:r>
        <w:rPr>
          <w:b/>
        </w:rPr>
        <w:t>Activities</w:t>
      </w:r>
    </w:p>
    <w:p w14:paraId="283DBBCC" w14:textId="77777777" w:rsidR="00094BB6" w:rsidRPr="00263BD2" w:rsidRDefault="00094BB6" w:rsidP="00094BB6">
      <w:pPr>
        <w:rPr>
          <w:rFonts w:cs="Arial"/>
        </w:rPr>
      </w:pPr>
      <w:r w:rsidRPr="00263BD2">
        <w:rPr>
          <w:rFonts w:cs="Arial"/>
        </w:rPr>
        <w:t>Identify major sporting events that are national (e.g. Melbourne Cup) or international (e.g. Olympic Games, World Cup).</w:t>
      </w:r>
    </w:p>
    <w:p w14:paraId="635A4332" w14:textId="77777777" w:rsidR="00094BB6" w:rsidRDefault="00094BB6" w:rsidP="00094BB6">
      <w:pPr>
        <w:rPr>
          <w:rFonts w:cs="Arial"/>
        </w:rPr>
      </w:pPr>
      <w:r w:rsidRPr="00263BD2">
        <w:rPr>
          <w:rFonts w:cs="Arial"/>
        </w:rPr>
        <w:t>Discuss how these events contribute to cultural understanding.</w:t>
      </w:r>
    </w:p>
    <w:p w14:paraId="18D0B6F3" w14:textId="45186904" w:rsidR="00094BB6" w:rsidRDefault="00094BB6" w:rsidP="00094BB6">
      <w:pPr>
        <w:rPr>
          <w:rFonts w:cs="Arial"/>
        </w:rPr>
      </w:pPr>
      <w:r>
        <w:rPr>
          <w:rFonts w:cs="Arial"/>
        </w:rPr>
        <w:t>Examine the medal tally for the latest Olympic Games. Analyse which countries excel at each sport. Can you find any cultural or geographical similarities between the countries that excel at the same sports?</w:t>
      </w:r>
    </w:p>
    <w:p w14:paraId="4683B81C" w14:textId="463AE0A4" w:rsidR="00090222" w:rsidRDefault="00090222" w:rsidP="00094BB6">
      <w:pPr>
        <w:rPr>
          <w:rFonts w:cs="Arial"/>
        </w:rPr>
      </w:pPr>
      <w:r>
        <w:rPr>
          <w:rFonts w:cs="Arial"/>
        </w:rPr>
        <w:t>Explore the customs and behaviour that are part of different sports. What links can be made between the sporting practices and the culture the sport comes from?</w:t>
      </w:r>
    </w:p>
    <w:p w14:paraId="1055C2A2" w14:textId="027B22CB" w:rsidR="00094BB6" w:rsidRDefault="00094BB6" w:rsidP="00094BB6">
      <w:pPr>
        <w:rPr>
          <w:rFonts w:cs="Arial"/>
        </w:rPr>
      </w:pPr>
      <w:r>
        <w:rPr>
          <w:rFonts w:cs="Arial"/>
        </w:rPr>
        <w:t>Investigate the representation of the host country’s culture by viewing and comparing previous opening and closing ceremonies.</w:t>
      </w:r>
    </w:p>
    <w:p w14:paraId="2CD3D11E" w14:textId="0F799632" w:rsidR="00094BB6" w:rsidRDefault="00090222" w:rsidP="00094BB6">
      <w:pPr>
        <w:rPr>
          <w:rFonts w:cs="Arial"/>
        </w:rPr>
      </w:pPr>
      <w:r>
        <w:rPr>
          <w:rFonts w:cs="Arial"/>
        </w:rPr>
        <w:t>Research examples of sport enhancing intercultural understanding to display in the classroom.</w:t>
      </w:r>
    </w:p>
    <w:p w14:paraId="65CC0173" w14:textId="6D7E9981" w:rsidR="00094BB6" w:rsidRDefault="00094BB6" w:rsidP="00094BB6">
      <w:pPr>
        <w:rPr>
          <w:rFonts w:cs="Arial"/>
        </w:rPr>
      </w:pPr>
      <w:r>
        <w:rPr>
          <w:rFonts w:cs="Arial"/>
        </w:rPr>
        <w:t>Collect a range of news articles about the topic of appropriate/inappropriate sporting behaviour. Collate the information in a table under the headings ‘Sport’, ‘Inappropriate behaviour’, ‘Appropriate behaviour’ and ‘Measures to address behaviour’.</w:t>
      </w:r>
    </w:p>
    <w:p w14:paraId="5BC8BE94" w14:textId="24637CFF" w:rsidR="00090222" w:rsidRPr="00263BD2" w:rsidRDefault="00090222" w:rsidP="00094BB6">
      <w:pPr>
        <w:rPr>
          <w:rFonts w:cs="Arial"/>
        </w:rPr>
      </w:pPr>
      <w:r>
        <w:rPr>
          <w:rFonts w:cs="Arial"/>
        </w:rPr>
        <w:t>What do we learn about the culture of participants through watching the Olympic Games?</w:t>
      </w:r>
    </w:p>
    <w:p w14:paraId="38B1AE4C" w14:textId="77777777" w:rsidR="007B522F" w:rsidRPr="004F035E" w:rsidRDefault="007B522F" w:rsidP="004F035E">
      <w:pPr>
        <w:ind w:left="360"/>
      </w:pPr>
    </w:p>
    <w:p w14:paraId="13785A47" w14:textId="41FA3F30" w:rsidR="007B522F" w:rsidRPr="00D87D22" w:rsidRDefault="00350C8C" w:rsidP="00350C8C">
      <w:pPr>
        <w:pStyle w:val="Heading3"/>
      </w:pPr>
      <w:r>
        <w:lastRenderedPageBreak/>
        <w:t>Task 2</w:t>
      </w:r>
      <w:r w:rsidR="00107443">
        <w:t xml:space="preserve"> The Australian Sportswoman</w:t>
      </w:r>
    </w:p>
    <w:p w14:paraId="7AB22371" w14:textId="77777777" w:rsidR="00350C8C" w:rsidRDefault="00350C8C" w:rsidP="00350C8C">
      <w:pPr>
        <w:pStyle w:val="Heading4"/>
      </w:pPr>
      <w:r>
        <w:t>Course content</w:t>
      </w:r>
    </w:p>
    <w:p w14:paraId="0B2BFFE8" w14:textId="77777777" w:rsidR="007B522F" w:rsidRPr="00D87D22" w:rsidRDefault="007B522F" w:rsidP="007B522F">
      <w:pPr>
        <w:rPr>
          <w:rFonts w:cs="Arial"/>
          <w:b/>
        </w:rPr>
      </w:pPr>
      <w:r w:rsidRPr="00D87D22">
        <w:rPr>
          <w:rFonts w:cs="Arial"/>
          <w:b/>
        </w:rPr>
        <w:t>Gender and sport</w:t>
      </w:r>
    </w:p>
    <w:p w14:paraId="095910B8" w14:textId="77777777" w:rsidR="007B522F" w:rsidRPr="00D87D22" w:rsidRDefault="007B522F" w:rsidP="007B522F">
      <w:pPr>
        <w:rPr>
          <w:rFonts w:cs="Arial"/>
        </w:rPr>
      </w:pPr>
      <w:r w:rsidRPr="00D87D22">
        <w:rPr>
          <w:rFonts w:cs="Arial"/>
        </w:rPr>
        <w:t>Students:</w:t>
      </w:r>
    </w:p>
    <w:p w14:paraId="38E3289A" w14:textId="77777777" w:rsidR="007B522F" w:rsidRPr="00D87D22" w:rsidRDefault="007B522F" w:rsidP="00A55D14">
      <w:pPr>
        <w:pStyle w:val="ListParagraph"/>
        <w:numPr>
          <w:ilvl w:val="0"/>
          <w:numId w:val="54"/>
        </w:numPr>
        <w:ind w:left="567"/>
        <w:rPr>
          <w:szCs w:val="22"/>
        </w:rPr>
      </w:pPr>
      <w:r w:rsidRPr="00D87D22">
        <w:rPr>
          <w:szCs w:val="22"/>
        </w:rPr>
        <w:t>explore factors that impact on gender participation in sport, for example:</w:t>
      </w:r>
    </w:p>
    <w:p w14:paraId="7D9979E7" w14:textId="77777777" w:rsidR="007B522F" w:rsidRPr="00D87D22" w:rsidRDefault="007B522F" w:rsidP="00A55D14">
      <w:pPr>
        <w:pStyle w:val="ListParagraph"/>
        <w:numPr>
          <w:ilvl w:val="1"/>
          <w:numId w:val="56"/>
        </w:numPr>
        <w:ind w:left="1134"/>
        <w:rPr>
          <w:szCs w:val="22"/>
        </w:rPr>
      </w:pPr>
      <w:r w:rsidRPr="00D87D22">
        <w:rPr>
          <w:szCs w:val="22"/>
        </w:rPr>
        <w:t>identification of historical and contemporary limitations, including religion, on women and men’s participation in sport</w:t>
      </w:r>
    </w:p>
    <w:p w14:paraId="03E68A95" w14:textId="77777777" w:rsidR="007B522F" w:rsidRPr="00D87D22" w:rsidRDefault="007B522F" w:rsidP="00A55D14">
      <w:pPr>
        <w:pStyle w:val="ListParagraph"/>
        <w:numPr>
          <w:ilvl w:val="0"/>
          <w:numId w:val="54"/>
        </w:numPr>
        <w:ind w:left="567"/>
        <w:rPr>
          <w:szCs w:val="22"/>
        </w:rPr>
      </w:pPr>
      <w:r w:rsidRPr="00D87D22">
        <w:rPr>
          <w:szCs w:val="22"/>
        </w:rPr>
        <w:t>explore gender disparities in sport and participation, for example:</w:t>
      </w:r>
    </w:p>
    <w:p w14:paraId="3E5F2CC1" w14:textId="77777777" w:rsidR="007B522F" w:rsidRPr="00D87D22" w:rsidRDefault="007B522F" w:rsidP="00A55D14">
      <w:pPr>
        <w:pStyle w:val="ListParagraph"/>
        <w:numPr>
          <w:ilvl w:val="1"/>
          <w:numId w:val="57"/>
        </w:numPr>
        <w:ind w:left="1134"/>
        <w:rPr>
          <w:szCs w:val="22"/>
        </w:rPr>
      </w:pPr>
      <w:r w:rsidRPr="00D87D22">
        <w:rPr>
          <w:szCs w:val="22"/>
        </w:rPr>
        <w:t>analysis of the differences between funding, sponsorship, media coverage and participation in sport</w:t>
      </w:r>
    </w:p>
    <w:p w14:paraId="6444AB8C" w14:textId="609F9652" w:rsidR="007B522F" w:rsidRDefault="00090222" w:rsidP="00090222">
      <w:pPr>
        <w:pStyle w:val="Heading4"/>
      </w:pPr>
      <w:r>
        <w:t>Scenario</w:t>
      </w:r>
    </w:p>
    <w:p w14:paraId="1C69820F" w14:textId="294E271E" w:rsidR="00B86B95" w:rsidRPr="00B86B95" w:rsidRDefault="00B86B95" w:rsidP="00B86B95">
      <w:pPr>
        <w:rPr>
          <w:rStyle w:val="QuoteChar"/>
          <w:rFonts w:eastAsia="Arial"/>
        </w:rPr>
      </w:pPr>
      <w:r>
        <w:t xml:space="preserve">The Australian Sportswoman is a site dedicated to featuring the best of women’s sport. Creator Trae McGovern started the site because: </w:t>
      </w:r>
      <w:r w:rsidRPr="00B86B95">
        <w:rPr>
          <w:rStyle w:val="QuoteChar"/>
          <w:rFonts w:eastAsia="Arial"/>
        </w:rPr>
        <w:t xml:space="preserve">“there are no sporting sites dedicated to just female athletes/team news and fixture information. All websites are saturated with men's news. Even on the Matilda's page, there are links back to the men's pages and adverts for their games. </w:t>
      </w:r>
      <w:r w:rsidR="00D7526C" w:rsidRPr="00B86B95">
        <w:rPr>
          <w:rStyle w:val="QuoteChar"/>
          <w:rFonts w:eastAsia="Arial"/>
        </w:rPr>
        <w:t xml:space="preserve">It's naturally frustrating for sportswomen fans and unfair for the female athletes dedicating their lives to be the best in the world and having limited support or marketing </w:t>
      </w:r>
      <w:r w:rsidR="00D7526C" w:rsidRPr="001A3156">
        <w:rPr>
          <w:rStyle w:val="QuoteChar"/>
          <w:rFonts w:eastAsia="Arial"/>
        </w:rPr>
        <w:t>opportunities</w:t>
      </w:r>
    </w:p>
    <w:p w14:paraId="40F05FFF" w14:textId="0239C85E" w:rsidR="00090222" w:rsidRDefault="00B86B95" w:rsidP="00090222">
      <w:r>
        <w:t xml:space="preserve"> </w:t>
      </w:r>
      <w:r w:rsidR="00090222" w:rsidRPr="00090222">
        <w:t>You have been asked by the Australian Sportswoman to write a feature article highlighting the gender disparities in sport and the factors that impact on gender participation in sport.</w:t>
      </w:r>
      <w:r w:rsidR="00CF6074">
        <w:t xml:space="preserve"> </w:t>
      </w:r>
    </w:p>
    <w:p w14:paraId="6860BA64" w14:textId="77777777" w:rsidR="00CF6074" w:rsidRDefault="00CF6074" w:rsidP="00090222"/>
    <w:p w14:paraId="1A28D960" w14:textId="61DB84B7" w:rsidR="00CF6074" w:rsidRDefault="00CF6074" w:rsidP="00090222">
      <w:r>
        <w:t>The following general questions may guide your research:</w:t>
      </w:r>
    </w:p>
    <w:p w14:paraId="170E98BC" w14:textId="291F3FAC" w:rsidR="00CF6074" w:rsidRDefault="00CF6074" w:rsidP="00A55D14">
      <w:pPr>
        <w:pStyle w:val="ListParagraph"/>
        <w:numPr>
          <w:ilvl w:val="0"/>
          <w:numId w:val="147"/>
        </w:numPr>
      </w:pPr>
      <w:r>
        <w:t>What factors limited women and men’s participation in sport in the past?</w:t>
      </w:r>
    </w:p>
    <w:p w14:paraId="0C2957F0" w14:textId="2FE046F8" w:rsidR="00CF6074" w:rsidRDefault="00CF6074" w:rsidP="00A55D14">
      <w:pPr>
        <w:pStyle w:val="ListParagraph"/>
        <w:numPr>
          <w:ilvl w:val="0"/>
          <w:numId w:val="147"/>
        </w:numPr>
      </w:pPr>
      <w:r>
        <w:t>What factors still limit women and men’s participation in sport today?</w:t>
      </w:r>
    </w:p>
    <w:p w14:paraId="4A0F62F2" w14:textId="77777777" w:rsidR="00CF6074" w:rsidRPr="003A2A69" w:rsidRDefault="00CF6074" w:rsidP="00CF6074"/>
    <w:p w14:paraId="11DC3DF0" w14:textId="59D951D7" w:rsidR="00204751" w:rsidRPr="003A2A69" w:rsidRDefault="00CF6074" w:rsidP="00CF6074">
      <w:r w:rsidRPr="003A2A69">
        <w:t>Split into groups, with each group</w:t>
      </w:r>
      <w:r w:rsidR="00204751" w:rsidRPr="003A2A69">
        <w:t xml:space="preserve"> investigating a sport that both men and women play on the world stage (tennis, soccer, hockey, golf, basketball, surfing, car racing, cycling etc.) </w:t>
      </w:r>
    </w:p>
    <w:p w14:paraId="6F384741" w14:textId="087FF1E1" w:rsidR="00CF6074" w:rsidRPr="003A2A69" w:rsidRDefault="00204751" w:rsidP="00CF6074">
      <w:r w:rsidRPr="003A2A69">
        <w:t>For each sport, create a poster divided into male and female. On each side of the poster, create a mind map for the categories:</w:t>
      </w:r>
    </w:p>
    <w:p w14:paraId="39262A82" w14:textId="77777777" w:rsidR="00204751" w:rsidRPr="003A2A69" w:rsidRDefault="00204751" w:rsidP="00204751">
      <w:pPr>
        <w:pStyle w:val="Dash"/>
      </w:pPr>
      <w:r w:rsidRPr="003A2A69">
        <w:t>funding</w:t>
      </w:r>
      <w:r w:rsidR="003A2A69" w:rsidRPr="003A2A69">
        <w:t xml:space="preserve"> (How much government funding is given?)</w:t>
      </w:r>
    </w:p>
    <w:p w14:paraId="20A6894F" w14:textId="085682AA" w:rsidR="00204751" w:rsidRPr="003A2A69" w:rsidRDefault="00204751" w:rsidP="00204751">
      <w:pPr>
        <w:pStyle w:val="Dash"/>
      </w:pPr>
      <w:r w:rsidRPr="003A2A69">
        <w:t>sponsorship</w:t>
      </w:r>
      <w:r w:rsidR="003A2A69" w:rsidRPr="003A2A69">
        <w:t xml:space="preserve"> (List the sponsors and if possible find out how much money is given.)</w:t>
      </w:r>
    </w:p>
    <w:p w14:paraId="51BACD3F" w14:textId="2F6F08D9" w:rsidR="00204751" w:rsidRPr="003A2A69" w:rsidRDefault="00204751" w:rsidP="00204751">
      <w:pPr>
        <w:pStyle w:val="Dash"/>
      </w:pPr>
      <w:r w:rsidRPr="003A2A69">
        <w:t>media coverage</w:t>
      </w:r>
      <w:r w:rsidR="003A2A69" w:rsidRPr="003A2A69">
        <w:t xml:space="preserve"> (How often is it broadcast on television? How much media coverage is there?)</w:t>
      </w:r>
    </w:p>
    <w:p w14:paraId="0F1C1F4C" w14:textId="51B34AF1" w:rsidR="00204751" w:rsidRPr="003A2A69" w:rsidRDefault="00204751" w:rsidP="00204751">
      <w:pPr>
        <w:pStyle w:val="Dash"/>
      </w:pPr>
      <w:r w:rsidRPr="003A2A69">
        <w:t>participation</w:t>
      </w:r>
      <w:r w:rsidR="003A2A69" w:rsidRPr="003A2A69">
        <w:t xml:space="preserve"> (Percentage of male vs female sportspeople)</w:t>
      </w:r>
    </w:p>
    <w:p w14:paraId="3E7D0F4D" w14:textId="77777777" w:rsidR="003A2A69" w:rsidRPr="003A2A69" w:rsidRDefault="003A2A69" w:rsidP="003A2A69">
      <w:pPr>
        <w:pStyle w:val="Dash"/>
        <w:numPr>
          <w:ilvl w:val="0"/>
          <w:numId w:val="0"/>
        </w:numPr>
        <w:ind w:left="1134" w:hanging="480"/>
      </w:pPr>
    </w:p>
    <w:p w14:paraId="664EDEC8" w14:textId="7AC599AF" w:rsidR="003A2A69" w:rsidRDefault="003A2A69" w:rsidP="00090222">
      <w:pPr>
        <w:pStyle w:val="Heading4"/>
        <w:rPr>
          <w:b w:val="0"/>
          <w:sz w:val="22"/>
        </w:rPr>
      </w:pPr>
      <w:r w:rsidRPr="003A2A69">
        <w:rPr>
          <w:b w:val="0"/>
          <w:sz w:val="22"/>
        </w:rPr>
        <w:t>Each group presents their findings to the class.</w:t>
      </w:r>
    </w:p>
    <w:p w14:paraId="3A70293A" w14:textId="6D01E1BC" w:rsidR="003A2A69" w:rsidRDefault="003A2A69" w:rsidP="003A2A69">
      <w:r>
        <w:t>Now write your article for the Australian Sportswoman, highlighting the gender disparities in sport.</w:t>
      </w:r>
    </w:p>
    <w:p w14:paraId="7BEA77C6" w14:textId="70FA9B75" w:rsidR="003A2A69" w:rsidRPr="003A2A69" w:rsidRDefault="003A2A69" w:rsidP="003A2A69">
      <w:r>
        <w:t xml:space="preserve">Teacher note: The Australian Sportswoman has offered to publish the best articles on their website. Email your best article, along with a completed permission to publish form to </w:t>
      </w:r>
      <w:hyperlink r:id="rId125" w:history="1">
        <w:r w:rsidRPr="00375340">
          <w:rPr>
            <w:rStyle w:val="Hyperlink"/>
          </w:rPr>
          <w:t>theaustraliansportswoman@outlook.com</w:t>
        </w:r>
      </w:hyperlink>
      <w:r w:rsidR="000E63B9">
        <w:rPr>
          <w:rStyle w:val="Hyperlink"/>
        </w:rPr>
        <w:t>.au</w:t>
      </w:r>
      <w:r>
        <w:t xml:space="preserve"> with the subject heading</w:t>
      </w:r>
      <w:r w:rsidR="00770A66">
        <w:t xml:space="preserve"> ‘International Studies Article submission’</w:t>
      </w:r>
    </w:p>
    <w:p w14:paraId="09A5D885" w14:textId="77777777" w:rsidR="003A2A69" w:rsidRPr="003A2A69" w:rsidRDefault="003A2A69" w:rsidP="003A2A69"/>
    <w:p w14:paraId="1BFF80C0" w14:textId="77777777" w:rsidR="00090222" w:rsidRDefault="00090222" w:rsidP="00090222">
      <w:pPr>
        <w:pStyle w:val="Heading4"/>
      </w:pPr>
      <w:r>
        <w:t>Resources</w:t>
      </w:r>
    </w:p>
    <w:p w14:paraId="33FB03CB" w14:textId="77777777" w:rsidR="00090222" w:rsidRPr="003A2A69" w:rsidRDefault="00000000" w:rsidP="00090222">
      <w:pPr>
        <w:rPr>
          <w:rStyle w:val="Hyperlink"/>
          <w:rFonts w:cs="Arial"/>
        </w:rPr>
      </w:pPr>
      <w:hyperlink r:id="rId126" w:history="1">
        <w:r w:rsidR="00090222" w:rsidRPr="003A2A69">
          <w:rPr>
            <w:rStyle w:val="Hyperlink"/>
            <w:rFonts w:cs="Arial"/>
          </w:rPr>
          <w:t>http://www.theaustraliansportswoman.com.au/</w:t>
        </w:r>
      </w:hyperlink>
    </w:p>
    <w:p w14:paraId="3FCD4582" w14:textId="77777777" w:rsidR="00090222" w:rsidRDefault="00000000" w:rsidP="00090222">
      <w:pPr>
        <w:rPr>
          <w:rFonts w:cs="Arial"/>
        </w:rPr>
      </w:pPr>
      <w:hyperlink r:id="rId127" w:history="1">
        <w:r w:rsidR="00090222" w:rsidRPr="003A2A69">
          <w:rPr>
            <w:rStyle w:val="Hyperlink"/>
            <w:rFonts w:cs="Arial"/>
          </w:rPr>
          <w:t>http://www.un.org/womenwatch/daw/public/Women%20and%20Sport.pdf</w:t>
        </w:r>
      </w:hyperlink>
    </w:p>
    <w:p w14:paraId="43340018" w14:textId="77777777" w:rsidR="00E30F5B" w:rsidRDefault="00E30F5B" w:rsidP="007B522F">
      <w:pPr>
        <w:rPr>
          <w:rFonts w:cs="Arial"/>
          <w:b/>
        </w:rPr>
      </w:pPr>
    </w:p>
    <w:p w14:paraId="3CF46EA9" w14:textId="77777777" w:rsidR="00E30F5B" w:rsidRDefault="00E30F5B" w:rsidP="007B522F">
      <w:pPr>
        <w:rPr>
          <w:rFonts w:cs="Arial"/>
          <w:b/>
        </w:rPr>
      </w:pPr>
    </w:p>
    <w:p w14:paraId="617B4E14" w14:textId="5F07C7A2" w:rsidR="004F035E" w:rsidRDefault="00350C8C" w:rsidP="00350C8C">
      <w:pPr>
        <w:pStyle w:val="Heading3"/>
      </w:pPr>
      <w:r>
        <w:lastRenderedPageBreak/>
        <w:t>Task 3</w:t>
      </w:r>
      <w:r w:rsidR="004F035E">
        <w:t xml:space="preserve"> </w:t>
      </w:r>
      <w:r w:rsidR="004F035E" w:rsidRPr="004F035E">
        <w:t>The sports culture of Australia</w:t>
      </w:r>
    </w:p>
    <w:p w14:paraId="526F4415" w14:textId="303C001D" w:rsidR="004F035E" w:rsidRDefault="00FC13AF" w:rsidP="00350C8C">
      <w:pPr>
        <w:pStyle w:val="Heading4"/>
      </w:pPr>
      <w:r>
        <w:t>Course content</w:t>
      </w:r>
    </w:p>
    <w:p w14:paraId="7FD04C24" w14:textId="48827069" w:rsidR="007B522F" w:rsidRPr="00D87D22" w:rsidRDefault="007B522F" w:rsidP="007B522F">
      <w:pPr>
        <w:rPr>
          <w:rFonts w:cs="Arial"/>
          <w:b/>
        </w:rPr>
      </w:pPr>
      <w:r w:rsidRPr="00D87D22">
        <w:rPr>
          <w:rFonts w:cs="Arial"/>
          <w:b/>
        </w:rPr>
        <w:t>National identity and sport</w:t>
      </w:r>
    </w:p>
    <w:p w14:paraId="7505F8BC" w14:textId="77777777" w:rsidR="007B522F" w:rsidRPr="00D87D22" w:rsidRDefault="007B522F" w:rsidP="007B522F">
      <w:pPr>
        <w:rPr>
          <w:rFonts w:cs="Arial"/>
        </w:rPr>
      </w:pPr>
      <w:r w:rsidRPr="00D87D22">
        <w:rPr>
          <w:rFonts w:cs="Arial"/>
        </w:rPr>
        <w:t>Students:</w:t>
      </w:r>
    </w:p>
    <w:p w14:paraId="012447A6" w14:textId="77777777" w:rsidR="007B522F" w:rsidRPr="00D87D22" w:rsidRDefault="007B522F" w:rsidP="00A55D14">
      <w:pPr>
        <w:pStyle w:val="ListParagraph"/>
        <w:numPr>
          <w:ilvl w:val="0"/>
          <w:numId w:val="54"/>
        </w:numPr>
        <w:ind w:left="567"/>
        <w:rPr>
          <w:szCs w:val="22"/>
        </w:rPr>
      </w:pPr>
      <w:r w:rsidRPr="00D87D22">
        <w:rPr>
          <w:szCs w:val="22"/>
        </w:rPr>
        <w:t>explore how sports can contribute to and impact on national identity, for example:</w:t>
      </w:r>
    </w:p>
    <w:p w14:paraId="67DD6ED0" w14:textId="77777777" w:rsidR="007B522F" w:rsidRPr="00D87D22" w:rsidRDefault="007B522F" w:rsidP="00A55D14">
      <w:pPr>
        <w:pStyle w:val="ListParagraph"/>
        <w:numPr>
          <w:ilvl w:val="0"/>
          <w:numId w:val="59"/>
        </w:numPr>
        <w:ind w:left="1134"/>
        <w:rPr>
          <w:szCs w:val="22"/>
        </w:rPr>
      </w:pPr>
      <w:r w:rsidRPr="00D87D22">
        <w:rPr>
          <w:szCs w:val="22"/>
        </w:rPr>
        <w:t>explanation of how national identity can be enhanced through sport and sporting achievements</w:t>
      </w:r>
    </w:p>
    <w:p w14:paraId="34F114A8" w14:textId="77777777" w:rsidR="007B522F" w:rsidRPr="00D87D22" w:rsidRDefault="007B522F" w:rsidP="00A55D14">
      <w:pPr>
        <w:pStyle w:val="ListParagraph"/>
        <w:numPr>
          <w:ilvl w:val="0"/>
          <w:numId w:val="59"/>
        </w:numPr>
        <w:ind w:left="1134"/>
        <w:rPr>
          <w:szCs w:val="22"/>
        </w:rPr>
      </w:pPr>
      <w:r w:rsidRPr="00D87D22">
        <w:rPr>
          <w:szCs w:val="22"/>
        </w:rPr>
        <w:t>identification of examples how sporting personalities and teams reflect, represent or misrepresent cultural identity</w:t>
      </w:r>
    </w:p>
    <w:p w14:paraId="1FB22FF9" w14:textId="77777777" w:rsidR="007B522F" w:rsidRPr="00D87D22" w:rsidRDefault="007B522F" w:rsidP="00A55D14">
      <w:pPr>
        <w:pStyle w:val="ListParagraph"/>
        <w:numPr>
          <w:ilvl w:val="0"/>
          <w:numId w:val="60"/>
        </w:numPr>
        <w:ind w:left="1134"/>
        <w:rPr>
          <w:szCs w:val="22"/>
        </w:rPr>
      </w:pPr>
      <w:r w:rsidRPr="00D87D22">
        <w:rPr>
          <w:szCs w:val="22"/>
        </w:rPr>
        <w:t>analysis of a sporting controversy and the perspectives of various stakeholders</w:t>
      </w:r>
    </w:p>
    <w:p w14:paraId="11E72D1D" w14:textId="77777777" w:rsidR="007B522F" w:rsidRPr="00D87D22" w:rsidRDefault="007B522F" w:rsidP="00A55D14">
      <w:pPr>
        <w:pStyle w:val="ListParagraph"/>
        <w:numPr>
          <w:ilvl w:val="0"/>
          <w:numId w:val="60"/>
        </w:numPr>
        <w:ind w:left="1134"/>
        <w:rPr>
          <w:szCs w:val="22"/>
        </w:rPr>
      </w:pPr>
      <w:r w:rsidRPr="00D87D22">
        <w:rPr>
          <w:szCs w:val="22"/>
        </w:rPr>
        <w:t>explain the relationships between culture, national identity and sporting practises</w:t>
      </w:r>
    </w:p>
    <w:p w14:paraId="2C6B0232" w14:textId="77777777" w:rsidR="004F035E" w:rsidRPr="004F035E" w:rsidRDefault="004F035E" w:rsidP="00350C8C">
      <w:pPr>
        <w:pStyle w:val="Heading4"/>
      </w:pPr>
      <w:r w:rsidRPr="004F035E">
        <w:t>Scenario</w:t>
      </w:r>
    </w:p>
    <w:p w14:paraId="203FF35C" w14:textId="77777777" w:rsidR="004F035E" w:rsidRPr="004F035E" w:rsidRDefault="004F035E" w:rsidP="004F035E">
      <w:pPr>
        <w:pStyle w:val="BodyText"/>
      </w:pPr>
      <w:r w:rsidRPr="004F035E">
        <w:t>Your local newspaper is running a feature on sport and culture in Australia, the link between sport, culture and nationalism as well as issues in sport.  Your class has been invited to gather information and write the feature.</w:t>
      </w:r>
    </w:p>
    <w:p w14:paraId="3AAD3F61" w14:textId="77777777" w:rsidR="004F035E" w:rsidRPr="004F035E" w:rsidRDefault="004F035E" w:rsidP="004F035E">
      <w:pPr>
        <w:pStyle w:val="BodyText"/>
      </w:pPr>
      <w:r w:rsidRPr="004F035E">
        <w:t>Brainstorm all of the popular sports played in Australia.</w:t>
      </w:r>
    </w:p>
    <w:p w14:paraId="7D895297" w14:textId="77777777" w:rsidR="004F035E" w:rsidRPr="004F035E" w:rsidRDefault="004F035E" w:rsidP="004F035E">
      <w:pPr>
        <w:pStyle w:val="BodyText"/>
      </w:pPr>
      <w:r w:rsidRPr="004F035E">
        <w:t xml:space="preserve">List all the sports in a table and then add columns for: origins/tradition, gender, individual/team, competitive/non-competitive, sport heroes, season/climate, promotion/media support, socioeconomic factors, government policy. </w:t>
      </w:r>
    </w:p>
    <w:p w14:paraId="7FE2547C" w14:textId="034B6DC8" w:rsidR="00107443" w:rsidRPr="00E47403" w:rsidRDefault="004F035E" w:rsidP="00E47403">
      <w:pPr>
        <w:pStyle w:val="BodyText"/>
      </w:pPr>
      <w:r w:rsidRPr="004F035E">
        <w:t xml:space="preserve">Form </w:t>
      </w:r>
      <w:r w:rsidR="0066379F" w:rsidRPr="004F035E">
        <w:t>groups;</w:t>
      </w:r>
      <w:r w:rsidRPr="004F035E">
        <w:t xml:space="preserve"> with each group selecting one sport to investigate. Groups complete the table for their selected sport. Groups will share their findings with the class.</w:t>
      </w:r>
    </w:p>
    <w:p w14:paraId="52DE3890" w14:textId="6654AA1E" w:rsidR="00107443" w:rsidRPr="00107443" w:rsidRDefault="00107443" w:rsidP="00107443">
      <w:pPr>
        <w:pStyle w:val="BodyText"/>
        <w:rPr>
          <w:lang w:val="en-AU"/>
        </w:rPr>
      </w:pPr>
      <w:r>
        <w:rPr>
          <w:lang w:val="en-AU"/>
        </w:rPr>
        <w:t>Choose a sporting controversy.</w:t>
      </w:r>
    </w:p>
    <w:p w14:paraId="322CDF67" w14:textId="77777777" w:rsidR="00107443" w:rsidRPr="00107443" w:rsidRDefault="00107443" w:rsidP="00107443">
      <w:pPr>
        <w:pStyle w:val="BodyText"/>
        <w:rPr>
          <w:lang w:val="en-AU"/>
        </w:rPr>
      </w:pPr>
      <w:r w:rsidRPr="00107443">
        <w:rPr>
          <w:lang w:val="en-AU"/>
        </w:rPr>
        <w:t>Analyse the controversy:</w:t>
      </w:r>
    </w:p>
    <w:p w14:paraId="7E834C41" w14:textId="77777777" w:rsidR="00107443" w:rsidRPr="00107443" w:rsidRDefault="00107443" w:rsidP="00A55D14">
      <w:pPr>
        <w:pStyle w:val="BodyText"/>
        <w:numPr>
          <w:ilvl w:val="0"/>
          <w:numId w:val="82"/>
        </w:numPr>
        <w:rPr>
          <w:lang w:val="en-AU"/>
        </w:rPr>
      </w:pPr>
      <w:r w:rsidRPr="00107443">
        <w:rPr>
          <w:lang w:val="en-AU"/>
        </w:rPr>
        <w:t>What was the controversy?</w:t>
      </w:r>
    </w:p>
    <w:p w14:paraId="0E1151A7" w14:textId="77777777" w:rsidR="00107443" w:rsidRPr="00107443" w:rsidRDefault="00107443" w:rsidP="00A55D14">
      <w:pPr>
        <w:pStyle w:val="BodyText"/>
        <w:numPr>
          <w:ilvl w:val="0"/>
          <w:numId w:val="82"/>
        </w:numPr>
        <w:rPr>
          <w:lang w:val="en-AU"/>
        </w:rPr>
      </w:pPr>
      <w:r w:rsidRPr="00107443">
        <w:rPr>
          <w:lang w:val="en-AU"/>
        </w:rPr>
        <w:t>Where was the controversy?</w:t>
      </w:r>
    </w:p>
    <w:p w14:paraId="497626D8" w14:textId="77777777" w:rsidR="00107443" w:rsidRPr="00107443" w:rsidRDefault="00107443" w:rsidP="00A55D14">
      <w:pPr>
        <w:pStyle w:val="BodyText"/>
        <w:numPr>
          <w:ilvl w:val="0"/>
          <w:numId w:val="82"/>
        </w:numPr>
        <w:rPr>
          <w:lang w:val="en-AU"/>
        </w:rPr>
      </w:pPr>
      <w:r w:rsidRPr="00107443">
        <w:rPr>
          <w:lang w:val="en-AU"/>
        </w:rPr>
        <w:t>Why was the event controversial?</w:t>
      </w:r>
    </w:p>
    <w:p w14:paraId="54BD08A1" w14:textId="77777777" w:rsidR="00107443" w:rsidRPr="00107443" w:rsidRDefault="00107443" w:rsidP="00A55D14">
      <w:pPr>
        <w:pStyle w:val="BodyText"/>
        <w:numPr>
          <w:ilvl w:val="0"/>
          <w:numId w:val="82"/>
        </w:numPr>
        <w:rPr>
          <w:lang w:val="en-AU"/>
        </w:rPr>
      </w:pPr>
      <w:r w:rsidRPr="00107443">
        <w:rPr>
          <w:lang w:val="en-AU"/>
        </w:rPr>
        <w:t>Who was involved in the controversy?</w:t>
      </w:r>
    </w:p>
    <w:p w14:paraId="7300F25C" w14:textId="77777777" w:rsidR="00107443" w:rsidRPr="00107443" w:rsidRDefault="00107443" w:rsidP="00A55D14">
      <w:pPr>
        <w:pStyle w:val="BodyText"/>
        <w:numPr>
          <w:ilvl w:val="0"/>
          <w:numId w:val="82"/>
        </w:numPr>
        <w:rPr>
          <w:lang w:val="en-AU"/>
        </w:rPr>
      </w:pPr>
      <w:r w:rsidRPr="00107443">
        <w:rPr>
          <w:lang w:val="en-AU"/>
        </w:rPr>
        <w:t>What were the different perspectives shown in the controversy?</w:t>
      </w:r>
    </w:p>
    <w:p w14:paraId="5D36E985" w14:textId="77777777" w:rsidR="00E47403" w:rsidRPr="00E47403" w:rsidRDefault="00107443" w:rsidP="00A55D14">
      <w:pPr>
        <w:pStyle w:val="BodyText"/>
        <w:numPr>
          <w:ilvl w:val="0"/>
          <w:numId w:val="82"/>
        </w:numPr>
      </w:pPr>
      <w:r w:rsidRPr="00E47403">
        <w:rPr>
          <w:lang w:val="en-AU"/>
        </w:rPr>
        <w:t>How was the controversy portrayed in the media?</w:t>
      </w:r>
    </w:p>
    <w:p w14:paraId="2A15F132" w14:textId="1EA975C6" w:rsidR="00107443" w:rsidRPr="00E47403" w:rsidRDefault="00107443" w:rsidP="00A55D14">
      <w:pPr>
        <w:pStyle w:val="BodyText"/>
        <w:numPr>
          <w:ilvl w:val="0"/>
          <w:numId w:val="82"/>
        </w:numPr>
      </w:pPr>
      <w:r w:rsidRPr="00E47403">
        <w:rPr>
          <w:lang w:val="en-AU"/>
        </w:rPr>
        <w:t>How was the controversy resolved?</w:t>
      </w:r>
    </w:p>
    <w:p w14:paraId="6617FA54" w14:textId="2003A4B4" w:rsidR="00E47403" w:rsidRPr="004F035E" w:rsidRDefault="00E47403" w:rsidP="00E47403">
      <w:pPr>
        <w:pStyle w:val="BodyText"/>
        <w:ind w:left="360"/>
      </w:pPr>
      <w:r>
        <w:rPr>
          <w:lang w:val="en-AU"/>
        </w:rPr>
        <w:t>Write the feature article highlighting how the sporting controversy shows the relationship between culture and national identity.</w:t>
      </w:r>
    </w:p>
    <w:p w14:paraId="48EF712A" w14:textId="77777777" w:rsidR="007B522F" w:rsidRPr="00D87D22" w:rsidRDefault="007B522F" w:rsidP="007B522F">
      <w:pPr>
        <w:rPr>
          <w:rFonts w:cs="Arial"/>
        </w:rPr>
      </w:pPr>
    </w:p>
    <w:p w14:paraId="2503FEF0" w14:textId="54577186" w:rsidR="00960042" w:rsidRPr="00960042" w:rsidRDefault="00350C8C" w:rsidP="00350C8C">
      <w:pPr>
        <w:pStyle w:val="Heading3"/>
      </w:pPr>
      <w:r>
        <w:t xml:space="preserve">Task 4 </w:t>
      </w:r>
      <w:r w:rsidR="00960042" w:rsidRPr="00960042">
        <w:t>Culture and nationalism</w:t>
      </w:r>
    </w:p>
    <w:p w14:paraId="24D5225D" w14:textId="77777777" w:rsidR="007B522F" w:rsidRPr="00D87D22" w:rsidRDefault="007B522F" w:rsidP="007B522F">
      <w:pPr>
        <w:rPr>
          <w:rFonts w:cs="Arial"/>
          <w:b/>
        </w:rPr>
      </w:pPr>
      <w:r w:rsidRPr="00D87D22">
        <w:rPr>
          <w:rFonts w:cs="Arial"/>
          <w:b/>
        </w:rPr>
        <w:t>Participation</w:t>
      </w:r>
    </w:p>
    <w:p w14:paraId="0F197A77" w14:textId="77777777" w:rsidR="007B522F" w:rsidRPr="00D87D22" w:rsidRDefault="007B522F" w:rsidP="007B522F">
      <w:pPr>
        <w:rPr>
          <w:rFonts w:cs="Arial"/>
        </w:rPr>
      </w:pPr>
      <w:r w:rsidRPr="00D87D22">
        <w:rPr>
          <w:rFonts w:cs="Arial"/>
        </w:rPr>
        <w:t>Students:</w:t>
      </w:r>
    </w:p>
    <w:p w14:paraId="5F7BF382" w14:textId="77777777" w:rsidR="007B522F" w:rsidRPr="00D87D22" w:rsidRDefault="007B522F" w:rsidP="00A55D14">
      <w:pPr>
        <w:pStyle w:val="ListParagraph"/>
        <w:numPr>
          <w:ilvl w:val="0"/>
          <w:numId w:val="58"/>
        </w:numPr>
        <w:ind w:left="567"/>
        <w:rPr>
          <w:szCs w:val="22"/>
        </w:rPr>
      </w:pPr>
      <w:r w:rsidRPr="00D87D22">
        <w:rPr>
          <w:szCs w:val="22"/>
        </w:rPr>
        <w:t>explore a country, excluding Australia, and compare and contrast an indigenous and a popular sport played in that country, for example:</w:t>
      </w:r>
    </w:p>
    <w:p w14:paraId="3139989F" w14:textId="77777777" w:rsidR="007B522F" w:rsidRPr="00D87D22" w:rsidRDefault="007B522F" w:rsidP="00A55D14">
      <w:pPr>
        <w:pStyle w:val="ListParagraph"/>
        <w:numPr>
          <w:ilvl w:val="1"/>
          <w:numId w:val="61"/>
        </w:numPr>
        <w:ind w:left="1134"/>
        <w:rPr>
          <w:szCs w:val="22"/>
        </w:rPr>
      </w:pPr>
      <w:r w:rsidRPr="00D87D22">
        <w:rPr>
          <w:szCs w:val="22"/>
        </w:rPr>
        <w:t>investigation of the history\traditions of the sports</w:t>
      </w:r>
    </w:p>
    <w:p w14:paraId="09A0CFCD" w14:textId="77777777" w:rsidR="007B522F" w:rsidRPr="00D87D22" w:rsidRDefault="007B522F" w:rsidP="00A55D14">
      <w:pPr>
        <w:pStyle w:val="ListParagraph"/>
        <w:numPr>
          <w:ilvl w:val="1"/>
          <w:numId w:val="61"/>
        </w:numPr>
        <w:ind w:left="1134"/>
        <w:rPr>
          <w:szCs w:val="22"/>
        </w:rPr>
      </w:pPr>
      <w:r w:rsidRPr="00D87D22">
        <w:rPr>
          <w:szCs w:val="22"/>
        </w:rPr>
        <w:t>description of the nature of the sports</w:t>
      </w:r>
    </w:p>
    <w:p w14:paraId="79509C3F" w14:textId="77777777" w:rsidR="007B522F" w:rsidRPr="00D87D22" w:rsidRDefault="007B522F" w:rsidP="00A55D14">
      <w:pPr>
        <w:pStyle w:val="ListParagraph"/>
        <w:numPr>
          <w:ilvl w:val="1"/>
          <w:numId w:val="61"/>
        </w:numPr>
        <w:ind w:left="1134"/>
        <w:rPr>
          <w:szCs w:val="22"/>
        </w:rPr>
      </w:pPr>
      <w:r w:rsidRPr="00D87D22">
        <w:rPr>
          <w:szCs w:val="22"/>
        </w:rPr>
        <w:t>description of the geography, including climate and its impact on the sports</w:t>
      </w:r>
    </w:p>
    <w:p w14:paraId="2487269B" w14:textId="77777777" w:rsidR="007B522F" w:rsidRPr="00D87D22" w:rsidRDefault="007B522F" w:rsidP="00A55D14">
      <w:pPr>
        <w:pStyle w:val="ListParagraph"/>
        <w:numPr>
          <w:ilvl w:val="1"/>
          <w:numId w:val="61"/>
        </w:numPr>
        <w:ind w:left="1134"/>
        <w:rPr>
          <w:szCs w:val="22"/>
        </w:rPr>
      </w:pPr>
      <w:r w:rsidRPr="00D87D22">
        <w:rPr>
          <w:szCs w:val="22"/>
        </w:rPr>
        <w:t>identification of the sports’ origins</w:t>
      </w:r>
    </w:p>
    <w:p w14:paraId="6FE0DCC0" w14:textId="77777777" w:rsidR="007B522F" w:rsidRPr="00D87D22" w:rsidRDefault="007B522F" w:rsidP="00A55D14">
      <w:pPr>
        <w:pStyle w:val="ListParagraph"/>
        <w:numPr>
          <w:ilvl w:val="1"/>
          <w:numId w:val="61"/>
        </w:numPr>
        <w:ind w:left="1134"/>
        <w:rPr>
          <w:szCs w:val="22"/>
        </w:rPr>
      </w:pPr>
      <w:r w:rsidRPr="00D87D22">
        <w:rPr>
          <w:szCs w:val="22"/>
        </w:rPr>
        <w:t>explanation for the popularity of the sport</w:t>
      </w:r>
    </w:p>
    <w:p w14:paraId="2081A6CA" w14:textId="77777777" w:rsidR="007B522F" w:rsidRPr="00D87D22" w:rsidRDefault="007B522F" w:rsidP="00A55D14">
      <w:pPr>
        <w:pStyle w:val="ListParagraph"/>
        <w:numPr>
          <w:ilvl w:val="1"/>
          <w:numId w:val="61"/>
        </w:numPr>
        <w:ind w:left="1134"/>
        <w:rPr>
          <w:szCs w:val="22"/>
        </w:rPr>
      </w:pPr>
      <w:r w:rsidRPr="00D87D22">
        <w:rPr>
          <w:szCs w:val="22"/>
        </w:rPr>
        <w:t>analysis of how the sports reflect aspects of culture in that country</w:t>
      </w:r>
    </w:p>
    <w:p w14:paraId="28E862BC" w14:textId="77777777" w:rsidR="007B522F" w:rsidRPr="00D87D22" w:rsidRDefault="007B522F" w:rsidP="007B522F">
      <w:pPr>
        <w:rPr>
          <w:rFonts w:cs="Arial"/>
          <w:szCs w:val="20"/>
        </w:rPr>
      </w:pPr>
    </w:p>
    <w:p w14:paraId="3A9CA5AB" w14:textId="3850A1AA" w:rsidR="00BA040E" w:rsidRPr="00BA040E" w:rsidRDefault="00A937E7" w:rsidP="00BA040E">
      <w:pPr>
        <w:pStyle w:val="BodyText"/>
        <w:rPr>
          <w:b/>
        </w:rPr>
      </w:pPr>
      <w:r>
        <w:rPr>
          <w:b/>
        </w:rPr>
        <w:lastRenderedPageBreak/>
        <w:t>Activity</w:t>
      </w:r>
    </w:p>
    <w:p w14:paraId="588CF151" w14:textId="77777777" w:rsidR="00BA040E" w:rsidRPr="00BA040E" w:rsidRDefault="00BA040E" w:rsidP="00350C8C">
      <w:pPr>
        <w:pStyle w:val="BodyText"/>
        <w:rPr>
          <w:lang w:val="en-AU"/>
        </w:rPr>
      </w:pPr>
      <w:r w:rsidRPr="00BA040E">
        <w:rPr>
          <w:i/>
          <w:lang w:val="en-AU"/>
        </w:rPr>
        <w:t>Teacher note</w:t>
      </w:r>
      <w:r w:rsidRPr="00BA040E">
        <w:rPr>
          <w:lang w:val="en-AU"/>
        </w:rPr>
        <w:t xml:space="preserve">:  Form five groups with each group investigating a different region (Europe, Asia-Pacific, Africa, North America and South America). Suggest two countries from each region which have a prominent sport – students choose ONE of these countries.  Provide a scaffold to guide research.  </w:t>
      </w:r>
    </w:p>
    <w:p w14:paraId="1459BFA6" w14:textId="268C52E9" w:rsidR="00BA040E" w:rsidRPr="00BA040E" w:rsidRDefault="00BA040E" w:rsidP="00BA040E">
      <w:pPr>
        <w:pStyle w:val="BodyText"/>
      </w:pPr>
      <w:r w:rsidRPr="00BA040E">
        <w:t>Research the following information about your chosen country:</w:t>
      </w:r>
    </w:p>
    <w:p w14:paraId="7CCFB95F" w14:textId="22B6112C" w:rsidR="00A937E7" w:rsidRPr="00BA040E" w:rsidRDefault="00A937E7" w:rsidP="00A55D14">
      <w:pPr>
        <w:pStyle w:val="Dash"/>
        <w:numPr>
          <w:ilvl w:val="0"/>
          <w:numId w:val="144"/>
        </w:numPr>
      </w:pPr>
      <w:r>
        <w:t>Identify the sport that is</w:t>
      </w:r>
      <w:r w:rsidRPr="00BA040E">
        <w:t xml:space="preserve"> played in these countries but are not part of the dominant sporting culture of</w:t>
      </w:r>
      <w:r>
        <w:t xml:space="preserve"> Australia.</w:t>
      </w:r>
    </w:p>
    <w:p w14:paraId="5A923A27" w14:textId="4DA1B82D" w:rsidR="00BA040E" w:rsidRPr="00BA040E" w:rsidRDefault="00E47403" w:rsidP="00A55D14">
      <w:pPr>
        <w:pStyle w:val="Dash"/>
        <w:numPr>
          <w:ilvl w:val="0"/>
          <w:numId w:val="144"/>
        </w:numPr>
      </w:pPr>
      <w:r>
        <w:t>E</w:t>
      </w:r>
      <w:r w:rsidR="00BA040E" w:rsidRPr="00BA040E">
        <w:t>xplain what factors contribute to the differences in sport choices</w:t>
      </w:r>
      <w:r>
        <w:t>, including</w:t>
      </w:r>
      <w:r w:rsidR="00A937E7">
        <w:t xml:space="preserve"> culture, geography </w:t>
      </w:r>
      <w:r>
        <w:t>etc.</w:t>
      </w:r>
    </w:p>
    <w:p w14:paraId="6F2FC290" w14:textId="7BE37461" w:rsidR="00BA040E" w:rsidRDefault="00E47403" w:rsidP="00A55D14">
      <w:pPr>
        <w:pStyle w:val="Dash"/>
        <w:numPr>
          <w:ilvl w:val="0"/>
          <w:numId w:val="144"/>
        </w:numPr>
      </w:pPr>
      <w:r>
        <w:t>I</w:t>
      </w:r>
      <w:r w:rsidR="00BA040E" w:rsidRPr="00BA040E">
        <w:t xml:space="preserve">nvestigate </w:t>
      </w:r>
      <w:r w:rsidR="00A937E7">
        <w:t>the rules of the dominant sport</w:t>
      </w:r>
      <w:r w:rsidR="00BA040E" w:rsidRPr="00BA040E">
        <w:t xml:space="preserve"> a</w:t>
      </w:r>
      <w:r>
        <w:t>nd find out how they are played</w:t>
      </w:r>
      <w:r w:rsidR="00A937E7">
        <w:t>.</w:t>
      </w:r>
    </w:p>
    <w:p w14:paraId="146DA052" w14:textId="45CEBAE8" w:rsidR="00A937E7" w:rsidRDefault="00A937E7" w:rsidP="00A55D14">
      <w:pPr>
        <w:pStyle w:val="Dash"/>
        <w:numPr>
          <w:ilvl w:val="0"/>
          <w:numId w:val="144"/>
        </w:numPr>
      </w:pPr>
      <w:r>
        <w:t>Investigate the history of the sport.</w:t>
      </w:r>
    </w:p>
    <w:p w14:paraId="332982EA" w14:textId="44B39D62" w:rsidR="00E47403" w:rsidRDefault="00E47403" w:rsidP="00A55D14">
      <w:pPr>
        <w:pStyle w:val="Dash"/>
        <w:numPr>
          <w:ilvl w:val="0"/>
          <w:numId w:val="144"/>
        </w:numPr>
      </w:pPr>
      <w:r>
        <w:t>Explain why the sport is popular in that country.</w:t>
      </w:r>
    </w:p>
    <w:p w14:paraId="68165B07" w14:textId="37D3B284" w:rsidR="00A937E7" w:rsidRPr="00BA040E" w:rsidRDefault="00A937E7" w:rsidP="00A55D14">
      <w:pPr>
        <w:pStyle w:val="Dash"/>
        <w:numPr>
          <w:ilvl w:val="0"/>
          <w:numId w:val="144"/>
        </w:numPr>
      </w:pPr>
      <w:r>
        <w:t>Analyse how the sport reflects aspects of culture in that country.</w:t>
      </w:r>
    </w:p>
    <w:p w14:paraId="1648144A" w14:textId="77777777" w:rsidR="00BA040E" w:rsidRPr="00BA040E" w:rsidRDefault="00BA040E" w:rsidP="00BA040E">
      <w:pPr>
        <w:pStyle w:val="BodyText"/>
      </w:pPr>
    </w:p>
    <w:p w14:paraId="1AC94019" w14:textId="47D459AB" w:rsidR="00BA040E" w:rsidRPr="00BA040E" w:rsidRDefault="00BA040E" w:rsidP="00BA040E">
      <w:pPr>
        <w:pStyle w:val="BodyText"/>
      </w:pPr>
      <w:r w:rsidRPr="00BA040E">
        <w:t>Teach the class how to play the major sporting</w:t>
      </w:r>
      <w:r w:rsidR="00960042">
        <w:t xml:space="preserve"> </w:t>
      </w:r>
      <w:r w:rsidRPr="00BA040E">
        <w:t>game of your chosen country.</w:t>
      </w:r>
    </w:p>
    <w:p w14:paraId="7620877B" w14:textId="77777777" w:rsidR="007B522F" w:rsidRPr="00D87D22" w:rsidRDefault="007B522F" w:rsidP="007B522F">
      <w:pPr>
        <w:rPr>
          <w:rFonts w:cs="Arial"/>
          <w:b/>
        </w:rPr>
      </w:pPr>
    </w:p>
    <w:p w14:paraId="58FA7AEF" w14:textId="77777777" w:rsidR="007B522F" w:rsidRPr="00D87D22" w:rsidRDefault="007B522F" w:rsidP="007B522F">
      <w:pPr>
        <w:rPr>
          <w:rFonts w:cs="Arial"/>
          <w:b/>
        </w:rPr>
      </w:pPr>
    </w:p>
    <w:p w14:paraId="5C4F1AC2" w14:textId="3AFD336A" w:rsidR="00510C4E" w:rsidRDefault="007B522F" w:rsidP="00510C4E">
      <w:pPr>
        <w:pStyle w:val="Heading1"/>
        <w:rPr>
          <w:rFonts w:cs="Arial"/>
          <w:b/>
          <w:color w:val="00B0F0"/>
          <w:sz w:val="22"/>
        </w:rPr>
      </w:pPr>
      <w:r>
        <w:rPr>
          <w:rFonts w:cs="Arial"/>
          <w:b/>
          <w:sz w:val="22"/>
        </w:rPr>
        <w:br w:type="page"/>
      </w:r>
      <w:bookmarkStart w:id="12" w:name="_Toc339870223"/>
      <w:r w:rsidRPr="00510C4E">
        <w:lastRenderedPageBreak/>
        <w:t xml:space="preserve">Option 10: Culture </w:t>
      </w:r>
      <w:r w:rsidR="00092308">
        <w:t>and family l</w:t>
      </w:r>
      <w:r w:rsidRPr="00510C4E">
        <w:t>ife</w:t>
      </w:r>
      <w:bookmarkEnd w:id="12"/>
      <w:r w:rsidRPr="00510C4E">
        <w:tab/>
      </w:r>
      <w:r w:rsidRPr="00D87D22">
        <w:rPr>
          <w:rFonts w:cs="Arial"/>
          <w:b/>
          <w:color w:val="00B0F0"/>
          <w:sz w:val="22"/>
        </w:rPr>
        <w:tab/>
      </w:r>
      <w:r w:rsidRPr="00D87D22">
        <w:rPr>
          <w:rFonts w:cs="Arial"/>
          <w:b/>
          <w:color w:val="00B0F0"/>
          <w:sz w:val="22"/>
        </w:rPr>
        <w:tab/>
      </w:r>
      <w:r w:rsidRPr="00D87D22">
        <w:rPr>
          <w:rFonts w:cs="Arial"/>
          <w:b/>
          <w:color w:val="00B0F0"/>
          <w:sz w:val="22"/>
        </w:rPr>
        <w:tab/>
      </w:r>
      <w:r w:rsidRPr="00D87D22">
        <w:rPr>
          <w:rFonts w:cs="Arial"/>
          <w:b/>
          <w:color w:val="00B0F0"/>
          <w:sz w:val="22"/>
        </w:rPr>
        <w:tab/>
      </w:r>
      <w:r w:rsidRPr="00D87D22">
        <w:rPr>
          <w:rFonts w:cs="Arial"/>
          <w:b/>
          <w:color w:val="00B0F0"/>
          <w:sz w:val="22"/>
        </w:rPr>
        <w:tab/>
      </w:r>
    </w:p>
    <w:p w14:paraId="3E10D2AF" w14:textId="61C27B9C" w:rsidR="007B522F" w:rsidRPr="00D87D22" w:rsidRDefault="007B522F" w:rsidP="007B522F">
      <w:pPr>
        <w:rPr>
          <w:rFonts w:cs="Arial"/>
          <w:b/>
        </w:rPr>
      </w:pPr>
      <w:r w:rsidRPr="00D87D22">
        <w:rPr>
          <w:rFonts w:cs="Arial"/>
        </w:rPr>
        <w:t>(15</w:t>
      </w:r>
      <w:r w:rsidRPr="00D87D22">
        <w:rPr>
          <w:rFonts w:cs="Arial"/>
        </w:rPr>
        <w:noBreakHyphen/>
        <w:t>25 hours)</w:t>
      </w:r>
    </w:p>
    <w:p w14:paraId="1A50F252" w14:textId="499F1BE0" w:rsidR="007B522F" w:rsidRPr="00D87D22" w:rsidRDefault="00B14004" w:rsidP="00B14004">
      <w:pPr>
        <w:pStyle w:val="Introbodytext"/>
      </w:pPr>
      <w:r>
        <w:t xml:space="preserve">Focus: </w:t>
      </w:r>
      <w:r w:rsidR="007B522F" w:rsidRPr="00D87D22">
        <w:t>Students study cultural impacts on families</w:t>
      </w:r>
      <w:r>
        <w:t>.</w:t>
      </w:r>
    </w:p>
    <w:p w14:paraId="5F452010" w14:textId="05B48173" w:rsidR="007B522F" w:rsidRDefault="007B522F">
      <w:pPr>
        <w:spacing w:before="0" w:after="200"/>
        <w:rPr>
          <w:rFonts w:cs="Arial"/>
          <w:b/>
        </w:rPr>
      </w:pPr>
    </w:p>
    <w:p w14:paraId="5D172CA2" w14:textId="77777777" w:rsidR="007B522F" w:rsidRPr="00D87D22" w:rsidRDefault="007B522F" w:rsidP="006333CE">
      <w:pPr>
        <w:pStyle w:val="Heading2"/>
      </w:pPr>
      <w:r w:rsidRPr="00D87D22">
        <w:t>Outcomes</w:t>
      </w:r>
    </w:p>
    <w:p w14:paraId="05335462" w14:textId="77777777" w:rsidR="007B522F" w:rsidRPr="00D87D22" w:rsidRDefault="007B522F" w:rsidP="007B522F">
      <w:pPr>
        <w:spacing w:after="120"/>
        <w:rPr>
          <w:rFonts w:cs="Arial"/>
          <w:szCs w:val="20"/>
        </w:rPr>
      </w:pPr>
      <w:r w:rsidRPr="00D87D22">
        <w:rPr>
          <w:rFonts w:cs="Arial"/>
          <w:szCs w:val="20"/>
        </w:rPr>
        <w:t>A student:</w:t>
      </w:r>
    </w:p>
    <w:p w14:paraId="1D38F89D" w14:textId="77777777" w:rsidR="007B522F" w:rsidRPr="0046504B" w:rsidRDefault="007B522F" w:rsidP="007B522F">
      <w:pPr>
        <w:spacing w:after="120"/>
        <w:rPr>
          <w:rFonts w:cs="Arial"/>
          <w:sz w:val="20"/>
          <w:szCs w:val="20"/>
        </w:rPr>
      </w:pPr>
      <w:r w:rsidRPr="0046504B">
        <w:rPr>
          <w:rFonts w:cs="Arial"/>
          <w:sz w:val="20"/>
          <w:szCs w:val="20"/>
        </w:rPr>
        <w:t>3.</w:t>
      </w:r>
      <w:r w:rsidRPr="0046504B">
        <w:rPr>
          <w:rFonts w:cs="Arial"/>
          <w:sz w:val="20"/>
          <w:szCs w:val="20"/>
        </w:rPr>
        <w:tab/>
        <w:t>examines cultural similarities and differences</w:t>
      </w:r>
    </w:p>
    <w:p w14:paraId="2DA65DAD" w14:textId="77777777" w:rsidR="007B522F" w:rsidRPr="0046504B" w:rsidRDefault="007B522F" w:rsidP="007B522F">
      <w:pPr>
        <w:spacing w:after="120"/>
        <w:rPr>
          <w:rFonts w:cs="Arial"/>
          <w:sz w:val="20"/>
          <w:szCs w:val="20"/>
        </w:rPr>
      </w:pPr>
      <w:r w:rsidRPr="0046504B">
        <w:rPr>
          <w:rFonts w:cs="Arial"/>
          <w:sz w:val="20"/>
          <w:szCs w:val="20"/>
        </w:rPr>
        <w:t>4.</w:t>
      </w:r>
      <w:r w:rsidRPr="0046504B">
        <w:rPr>
          <w:rFonts w:cs="Arial"/>
          <w:sz w:val="20"/>
          <w:szCs w:val="20"/>
        </w:rPr>
        <w:tab/>
        <w:t>examines cultural diversity</w:t>
      </w:r>
    </w:p>
    <w:p w14:paraId="626489FE" w14:textId="77777777" w:rsidR="007B522F" w:rsidRPr="0046504B" w:rsidRDefault="007B522F" w:rsidP="007B522F">
      <w:pPr>
        <w:spacing w:after="120"/>
        <w:rPr>
          <w:rFonts w:cs="Arial"/>
          <w:sz w:val="20"/>
          <w:szCs w:val="20"/>
        </w:rPr>
      </w:pPr>
      <w:r w:rsidRPr="0046504B">
        <w:rPr>
          <w:rFonts w:cs="Arial"/>
          <w:sz w:val="20"/>
          <w:szCs w:val="20"/>
        </w:rPr>
        <w:t>5.</w:t>
      </w:r>
      <w:r w:rsidRPr="0046504B">
        <w:rPr>
          <w:rFonts w:cs="Arial"/>
          <w:sz w:val="20"/>
          <w:szCs w:val="20"/>
        </w:rPr>
        <w:tab/>
        <w:t xml:space="preserve">accounts for the dynamic nature of culture </w:t>
      </w:r>
    </w:p>
    <w:p w14:paraId="460EAE70" w14:textId="77777777" w:rsidR="007B522F" w:rsidRPr="0046504B" w:rsidRDefault="007B522F" w:rsidP="007B522F">
      <w:pPr>
        <w:spacing w:after="120"/>
        <w:rPr>
          <w:rFonts w:cs="Arial"/>
          <w:sz w:val="20"/>
          <w:szCs w:val="20"/>
        </w:rPr>
      </w:pPr>
      <w:r w:rsidRPr="0046504B">
        <w:rPr>
          <w:rFonts w:cs="Arial"/>
          <w:sz w:val="20"/>
          <w:szCs w:val="20"/>
        </w:rPr>
        <w:t>6.</w:t>
      </w:r>
      <w:r w:rsidRPr="0046504B">
        <w:rPr>
          <w:rFonts w:cs="Arial"/>
          <w:sz w:val="20"/>
          <w:szCs w:val="20"/>
        </w:rPr>
        <w:tab/>
        <w:t>identifies influences on cultures and their interconnectedness</w:t>
      </w:r>
    </w:p>
    <w:p w14:paraId="22BD2FB4" w14:textId="0551C9A3" w:rsidR="007B522F" w:rsidRPr="0046504B" w:rsidRDefault="007B522F" w:rsidP="007B7B70">
      <w:pPr>
        <w:spacing w:after="120"/>
        <w:rPr>
          <w:rFonts w:cs="Arial"/>
          <w:sz w:val="20"/>
          <w:szCs w:val="20"/>
        </w:rPr>
      </w:pPr>
      <w:r w:rsidRPr="0046504B">
        <w:rPr>
          <w:rFonts w:cs="Arial"/>
          <w:sz w:val="20"/>
          <w:szCs w:val="20"/>
        </w:rPr>
        <w:t>12.       selects and uses a range of written, visual and oral forms, to describe, analyse and communicate about cultures</w:t>
      </w:r>
    </w:p>
    <w:p w14:paraId="3F2D1FBD" w14:textId="77777777" w:rsidR="006147E2" w:rsidRDefault="006147E2" w:rsidP="006147E2">
      <w:pPr>
        <w:spacing w:before="0" w:after="200"/>
        <w:rPr>
          <w:rFonts w:cs="Arial"/>
          <w:b/>
          <w:szCs w:val="20"/>
        </w:rPr>
      </w:pPr>
    </w:p>
    <w:p w14:paraId="792DBF58" w14:textId="66220E0E" w:rsidR="008274DE" w:rsidRPr="00263BD2" w:rsidRDefault="00BB4B4F" w:rsidP="00BB4B4F">
      <w:pPr>
        <w:pStyle w:val="Heading3"/>
      </w:pPr>
      <w:r>
        <w:t xml:space="preserve">Task 1 </w:t>
      </w:r>
      <w:r w:rsidR="008274DE" w:rsidRPr="00263BD2">
        <w:t>What is a family?</w:t>
      </w:r>
    </w:p>
    <w:p w14:paraId="56B17C97" w14:textId="26DCF5D4" w:rsidR="007B522F" w:rsidRPr="00D87D22" w:rsidRDefault="00FC13AF" w:rsidP="00BB4B4F">
      <w:pPr>
        <w:pStyle w:val="Heading4"/>
      </w:pPr>
      <w:r>
        <w:t>Course content</w:t>
      </w:r>
    </w:p>
    <w:p w14:paraId="4F991DEA" w14:textId="72DF2FF8" w:rsidR="007B522F" w:rsidRPr="00881E3E" w:rsidRDefault="007B522F" w:rsidP="007B522F">
      <w:pPr>
        <w:rPr>
          <w:rFonts w:cs="Arial"/>
          <w:b/>
        </w:rPr>
      </w:pPr>
      <w:r w:rsidRPr="00D87D22">
        <w:rPr>
          <w:rFonts w:cs="Arial"/>
          <w:b/>
        </w:rPr>
        <w:t>Family structures and sizes</w:t>
      </w:r>
    </w:p>
    <w:p w14:paraId="401D74AC" w14:textId="77777777" w:rsidR="007B522F" w:rsidRPr="00D87D22" w:rsidRDefault="007B522F" w:rsidP="007B522F">
      <w:pPr>
        <w:rPr>
          <w:rFonts w:cs="Arial"/>
        </w:rPr>
      </w:pPr>
      <w:r w:rsidRPr="00D87D22">
        <w:rPr>
          <w:rFonts w:cs="Arial"/>
        </w:rPr>
        <w:t>Students:</w:t>
      </w:r>
    </w:p>
    <w:p w14:paraId="4511BC15" w14:textId="77777777" w:rsidR="007B522F" w:rsidRPr="00D87D22" w:rsidRDefault="007B522F" w:rsidP="00A55D14">
      <w:pPr>
        <w:pStyle w:val="ListParagraph"/>
        <w:numPr>
          <w:ilvl w:val="0"/>
          <w:numId w:val="58"/>
        </w:numPr>
        <w:spacing w:after="160" w:line="259" w:lineRule="auto"/>
        <w:ind w:left="567"/>
        <w:contextualSpacing/>
        <w:rPr>
          <w:szCs w:val="22"/>
        </w:rPr>
      </w:pPr>
      <w:r w:rsidRPr="00D87D22">
        <w:rPr>
          <w:szCs w:val="22"/>
        </w:rPr>
        <w:t>explore the types and sizes of families in different cultures, for example:</w:t>
      </w:r>
    </w:p>
    <w:p w14:paraId="5469440D" w14:textId="77777777" w:rsidR="007B522F" w:rsidRPr="00D87D22" w:rsidRDefault="007B522F" w:rsidP="00A55D14">
      <w:pPr>
        <w:pStyle w:val="ListParagraph"/>
        <w:numPr>
          <w:ilvl w:val="0"/>
          <w:numId w:val="53"/>
        </w:numPr>
        <w:spacing w:after="160" w:line="259" w:lineRule="auto"/>
        <w:contextualSpacing/>
        <w:rPr>
          <w:szCs w:val="22"/>
        </w:rPr>
      </w:pPr>
      <w:r w:rsidRPr="00D87D22">
        <w:rPr>
          <w:szCs w:val="22"/>
        </w:rPr>
        <w:t>recognition of the types and sizes of families and how these may vary within each country and in rural and urban areas</w:t>
      </w:r>
    </w:p>
    <w:p w14:paraId="65647911" w14:textId="77777777" w:rsidR="007B522F" w:rsidRPr="00D87D22" w:rsidRDefault="007B522F" w:rsidP="00A55D14">
      <w:pPr>
        <w:pStyle w:val="ListParagraph"/>
        <w:numPr>
          <w:ilvl w:val="0"/>
          <w:numId w:val="53"/>
        </w:numPr>
        <w:spacing w:after="160" w:line="259" w:lineRule="auto"/>
        <w:contextualSpacing/>
        <w:rPr>
          <w:szCs w:val="22"/>
        </w:rPr>
      </w:pPr>
      <w:r w:rsidRPr="00D87D22">
        <w:rPr>
          <w:szCs w:val="22"/>
        </w:rPr>
        <w:t xml:space="preserve">investigation of changes in family structures: </w:t>
      </w:r>
    </w:p>
    <w:p w14:paraId="5A8572EA" w14:textId="77777777" w:rsidR="007B522F" w:rsidRPr="00D87D22" w:rsidRDefault="007B522F" w:rsidP="00A55D14">
      <w:pPr>
        <w:pStyle w:val="ListParagraph"/>
        <w:numPr>
          <w:ilvl w:val="1"/>
          <w:numId w:val="64"/>
        </w:numPr>
        <w:spacing w:after="160" w:line="259" w:lineRule="auto"/>
        <w:ind w:left="1843"/>
        <w:contextualSpacing/>
        <w:rPr>
          <w:szCs w:val="22"/>
        </w:rPr>
      </w:pPr>
      <w:r w:rsidRPr="00D87D22">
        <w:rPr>
          <w:szCs w:val="22"/>
        </w:rPr>
        <w:t>analyse statistics that show family size over time</w:t>
      </w:r>
    </w:p>
    <w:p w14:paraId="4C9670DF" w14:textId="77777777" w:rsidR="007B522F" w:rsidRPr="00D87D22" w:rsidRDefault="007B522F" w:rsidP="00A55D14">
      <w:pPr>
        <w:pStyle w:val="ListParagraph"/>
        <w:numPr>
          <w:ilvl w:val="1"/>
          <w:numId w:val="64"/>
        </w:numPr>
        <w:spacing w:after="160" w:line="259" w:lineRule="auto"/>
        <w:ind w:left="1843"/>
        <w:contextualSpacing/>
        <w:rPr>
          <w:szCs w:val="22"/>
        </w:rPr>
      </w:pPr>
      <w:r w:rsidRPr="00D87D22">
        <w:rPr>
          <w:szCs w:val="22"/>
        </w:rPr>
        <w:t>due to social environment</w:t>
      </w:r>
    </w:p>
    <w:p w14:paraId="4274EA23" w14:textId="77777777" w:rsidR="007B522F" w:rsidRPr="00D87D22" w:rsidRDefault="007B522F" w:rsidP="00A55D14">
      <w:pPr>
        <w:pStyle w:val="ListParagraph"/>
        <w:numPr>
          <w:ilvl w:val="1"/>
          <w:numId w:val="64"/>
        </w:numPr>
        <w:spacing w:after="160" w:line="259" w:lineRule="auto"/>
        <w:ind w:left="1843"/>
        <w:contextualSpacing/>
        <w:rPr>
          <w:szCs w:val="22"/>
        </w:rPr>
      </w:pPr>
      <w:r w:rsidRPr="00D87D22">
        <w:rPr>
          <w:szCs w:val="22"/>
        </w:rPr>
        <w:t>due to political decisions</w:t>
      </w:r>
    </w:p>
    <w:p w14:paraId="4B7BDD27" w14:textId="51D8CC83" w:rsidR="00C17F84" w:rsidRDefault="00977CFE" w:rsidP="00BB4B4F">
      <w:pPr>
        <w:pStyle w:val="Heading4"/>
      </w:pPr>
      <w:r>
        <w:t>Scenario</w:t>
      </w:r>
    </w:p>
    <w:p w14:paraId="3E7CB92D" w14:textId="12B1FBF7" w:rsidR="00977CFE" w:rsidRPr="00977CFE" w:rsidRDefault="00977CFE" w:rsidP="00977CFE">
      <w:r w:rsidRPr="00977CFE">
        <w:t xml:space="preserve">You have been invited to develop a promotional movie </w:t>
      </w:r>
      <w:r w:rsidR="0019515D">
        <w:t>for International Day of the Family, observed on May 15 every year</w:t>
      </w:r>
      <w:r w:rsidRPr="00977CFE">
        <w:t>.</w:t>
      </w:r>
      <w:r w:rsidR="0019515D">
        <w:t xml:space="preserve"> </w:t>
      </w:r>
      <w:r w:rsidRPr="00977CFE">
        <w:t>The movie will have a focus on culture and family life in countries</w:t>
      </w:r>
      <w:r w:rsidR="0019515D">
        <w:t xml:space="preserve"> around the world</w:t>
      </w:r>
      <w:r w:rsidRPr="00977CFE">
        <w:t>.</w:t>
      </w:r>
    </w:p>
    <w:p w14:paraId="67B0650D" w14:textId="774EE22D" w:rsidR="00BB4B4F" w:rsidRPr="008274DE" w:rsidRDefault="00BB4B4F" w:rsidP="00BB4B4F">
      <w:pPr>
        <w:rPr>
          <w:rFonts w:cs="Arial"/>
        </w:rPr>
      </w:pPr>
      <w:r w:rsidRPr="008274DE">
        <w:rPr>
          <w:rFonts w:cs="Arial"/>
        </w:rPr>
        <w:t xml:space="preserve">Using a range of media, which could include the internet or magazines, investigate different depictions of family in </w:t>
      </w:r>
      <w:r w:rsidR="00653C67">
        <w:rPr>
          <w:rFonts w:cs="Arial"/>
        </w:rPr>
        <w:t>different cultures</w:t>
      </w:r>
      <w:r w:rsidRPr="008274DE">
        <w:rPr>
          <w:rFonts w:cs="Arial"/>
        </w:rPr>
        <w:t xml:space="preserve">. Include different types, structures and sizes of families in different regions (urban vs rural) and </w:t>
      </w:r>
      <w:r>
        <w:rPr>
          <w:rFonts w:cs="Arial"/>
        </w:rPr>
        <w:t>how this has changed over time.</w:t>
      </w:r>
    </w:p>
    <w:p w14:paraId="2247DE90" w14:textId="4E096040" w:rsidR="00BB4B4F" w:rsidRPr="008274DE" w:rsidRDefault="00BB4B4F" w:rsidP="00BB4B4F">
      <w:pPr>
        <w:rPr>
          <w:rFonts w:cs="Arial"/>
        </w:rPr>
      </w:pPr>
      <w:r w:rsidRPr="008274DE">
        <w:rPr>
          <w:rFonts w:cs="Arial"/>
        </w:rPr>
        <w:t>Create a storyboard of words and images that could be used in the movie.</w:t>
      </w:r>
      <w:r w:rsidR="00653C67">
        <w:rPr>
          <w:rFonts w:cs="Arial"/>
        </w:rPr>
        <w:t xml:space="preserve"> (PowerPoint </w:t>
      </w:r>
      <w:r w:rsidR="004B2564">
        <w:rPr>
          <w:rFonts w:cs="Arial"/>
        </w:rPr>
        <w:t xml:space="preserve">and Prezi are </w:t>
      </w:r>
      <w:r w:rsidR="00653C67">
        <w:rPr>
          <w:rFonts w:cs="Arial"/>
        </w:rPr>
        <w:t>useful tool</w:t>
      </w:r>
      <w:r w:rsidR="004B2564">
        <w:rPr>
          <w:rFonts w:cs="Arial"/>
        </w:rPr>
        <w:t>s</w:t>
      </w:r>
      <w:r w:rsidR="00653C67">
        <w:rPr>
          <w:rFonts w:cs="Arial"/>
        </w:rPr>
        <w:t xml:space="preserve"> for this as the slides can easily be reordered.</w:t>
      </w:r>
    </w:p>
    <w:p w14:paraId="3A31FB20" w14:textId="39DF48FB" w:rsidR="00BB4B4F" w:rsidRDefault="00BB4B4F" w:rsidP="00BB4B4F">
      <w:pPr>
        <w:rPr>
          <w:rFonts w:cs="Arial"/>
        </w:rPr>
      </w:pPr>
      <w:r w:rsidRPr="008274DE">
        <w:rPr>
          <w:rFonts w:cs="Arial"/>
        </w:rPr>
        <w:t xml:space="preserve">Share the </w:t>
      </w:r>
      <w:r w:rsidR="00653C67">
        <w:rPr>
          <w:rFonts w:cs="Arial"/>
        </w:rPr>
        <w:t>storyboard</w:t>
      </w:r>
      <w:r w:rsidRPr="008274DE">
        <w:rPr>
          <w:rFonts w:cs="Arial"/>
        </w:rPr>
        <w:t xml:space="preserve"> with the class.</w:t>
      </w:r>
    </w:p>
    <w:p w14:paraId="49D865CA" w14:textId="77777777" w:rsidR="00D32DE4" w:rsidRDefault="00D32DE4" w:rsidP="00BB4B4F">
      <w:pPr>
        <w:rPr>
          <w:rFonts w:cs="Arial"/>
        </w:rPr>
      </w:pPr>
    </w:p>
    <w:p w14:paraId="0DC5D445" w14:textId="6B4074B9" w:rsidR="00D32DE4" w:rsidRDefault="00D32DE4" w:rsidP="00635B3F">
      <w:pPr>
        <w:pStyle w:val="Heading4"/>
      </w:pPr>
      <w:r>
        <w:t>Resources</w:t>
      </w:r>
    </w:p>
    <w:p w14:paraId="0552267D" w14:textId="50E4FDF6" w:rsidR="006D2DFD" w:rsidRDefault="006D2DFD" w:rsidP="006D2DFD">
      <w:r>
        <w:t xml:space="preserve">International Day of Families </w:t>
      </w:r>
      <w:hyperlink r:id="rId128" w:history="1">
        <w:r w:rsidRPr="00EA1C7D">
          <w:rPr>
            <w:rStyle w:val="Hyperlink"/>
          </w:rPr>
          <w:t>http://www.un.org/en/events/familyday/</w:t>
        </w:r>
      </w:hyperlink>
    </w:p>
    <w:p w14:paraId="796D2564" w14:textId="5A57BE69" w:rsidR="00D32DE4" w:rsidRDefault="00D32DE4" w:rsidP="00BB4B4F">
      <w:pPr>
        <w:rPr>
          <w:rFonts w:cs="Arial"/>
        </w:rPr>
      </w:pPr>
      <w:r>
        <w:rPr>
          <w:rFonts w:cs="Arial"/>
        </w:rPr>
        <w:t xml:space="preserve">What is a family? </w:t>
      </w:r>
      <w:hyperlink r:id="rId129" w:history="1">
        <w:r w:rsidRPr="00273C92">
          <w:rPr>
            <w:rStyle w:val="Hyperlink"/>
            <w:rFonts w:cs="Arial"/>
          </w:rPr>
          <w:t>https://www.youtube.com/watch?v=DzlxG2B2neU</w:t>
        </w:r>
      </w:hyperlink>
    </w:p>
    <w:p w14:paraId="3EE2F03F" w14:textId="3974869B" w:rsidR="00D32DE4" w:rsidRDefault="00D32DE4" w:rsidP="00BB4B4F">
      <w:pPr>
        <w:rPr>
          <w:rFonts w:cs="Arial"/>
        </w:rPr>
      </w:pPr>
      <w:r>
        <w:rPr>
          <w:rFonts w:cs="Arial"/>
        </w:rPr>
        <w:t xml:space="preserve">Facts and figures (Australian Institute of Family Studies) </w:t>
      </w:r>
      <w:hyperlink r:id="rId130" w:history="1">
        <w:r w:rsidRPr="00273C92">
          <w:rPr>
            <w:rStyle w:val="Hyperlink"/>
            <w:rFonts w:cs="Arial"/>
          </w:rPr>
          <w:t>https://aifs.gov.au/facts-and-figures</w:t>
        </w:r>
      </w:hyperlink>
    </w:p>
    <w:p w14:paraId="3184F217" w14:textId="015B88A2" w:rsidR="003563FD" w:rsidRDefault="003563FD" w:rsidP="00BB4B4F">
      <w:pPr>
        <w:rPr>
          <w:rFonts w:cs="Arial"/>
        </w:rPr>
      </w:pPr>
      <w:r>
        <w:rPr>
          <w:rFonts w:cs="Arial"/>
        </w:rPr>
        <w:t xml:space="preserve">Photos of Japanese students’ life </w:t>
      </w:r>
      <w:hyperlink r:id="rId131" w:history="1">
        <w:r w:rsidRPr="00273C92">
          <w:rPr>
            <w:rStyle w:val="Hyperlink"/>
            <w:rFonts w:cs="Arial"/>
          </w:rPr>
          <w:t>http://www.tjf.or.jp/deai/contents/search/photo_top.html</w:t>
        </w:r>
      </w:hyperlink>
    </w:p>
    <w:p w14:paraId="33B2C268" w14:textId="557C70BE" w:rsidR="003563FD" w:rsidRDefault="00CA3669" w:rsidP="00BB4B4F">
      <w:pPr>
        <w:rPr>
          <w:rFonts w:cs="Arial"/>
        </w:rPr>
      </w:pPr>
      <w:r>
        <w:rPr>
          <w:rFonts w:cs="Arial"/>
        </w:rPr>
        <w:lastRenderedPageBreak/>
        <w:t xml:space="preserve">Families of the world dvd series </w:t>
      </w:r>
      <w:hyperlink r:id="rId132" w:history="1">
        <w:r w:rsidRPr="00273C92">
          <w:rPr>
            <w:rStyle w:val="Hyperlink"/>
            <w:rFonts w:cs="Arial"/>
          </w:rPr>
          <w:t>https://www.familiesoftheworld.com/</w:t>
        </w:r>
      </w:hyperlink>
    </w:p>
    <w:p w14:paraId="79515AFF" w14:textId="117F328A" w:rsidR="00CA3669" w:rsidRDefault="00CA3669" w:rsidP="00BB4B4F">
      <w:pPr>
        <w:rPr>
          <w:rFonts w:cs="Arial"/>
        </w:rPr>
      </w:pPr>
      <w:r>
        <w:rPr>
          <w:rFonts w:cs="Arial"/>
        </w:rPr>
        <w:t xml:space="preserve">A Day in the life of Lucy </w:t>
      </w:r>
      <w:hyperlink r:id="rId133" w:history="1">
        <w:r w:rsidRPr="00273C92">
          <w:rPr>
            <w:rStyle w:val="Hyperlink"/>
            <w:rFonts w:cs="Arial"/>
          </w:rPr>
          <w:t>https://www.worldvision.com.au/get-involved/school-resources/detail/a-day-in-the-life-of-lucy-film-clip</w:t>
        </w:r>
      </w:hyperlink>
    </w:p>
    <w:p w14:paraId="10F9F158" w14:textId="6533257A" w:rsidR="00CA3669" w:rsidRDefault="00124CBA" w:rsidP="00BB4B4F">
      <w:pPr>
        <w:rPr>
          <w:rFonts w:cs="Arial"/>
        </w:rPr>
      </w:pPr>
      <w:r>
        <w:rPr>
          <w:rFonts w:cs="Arial"/>
        </w:rPr>
        <w:t xml:space="preserve">Families around the world </w:t>
      </w:r>
      <w:hyperlink r:id="rId134" w:history="1">
        <w:r w:rsidRPr="00273C92">
          <w:rPr>
            <w:rStyle w:val="Hyperlink"/>
            <w:rFonts w:cs="Arial"/>
          </w:rPr>
          <w:t>http://www.dailymail.co.uk/news/article-2319825/The-great-global-food-gap-Families-world-photographed-weekly-shopping-reveal-cost-ranges-3-20-320.html</w:t>
        </w:r>
      </w:hyperlink>
    </w:p>
    <w:p w14:paraId="696E7D83" w14:textId="77777777" w:rsidR="00BB4B4F" w:rsidRDefault="00BB4B4F" w:rsidP="007B522F">
      <w:pPr>
        <w:rPr>
          <w:rFonts w:cs="Arial"/>
          <w:b/>
        </w:rPr>
      </w:pPr>
    </w:p>
    <w:p w14:paraId="501D93DD" w14:textId="044CE781" w:rsidR="00C17F84" w:rsidRDefault="007407F5" w:rsidP="007407F5">
      <w:pPr>
        <w:pStyle w:val="Heading2"/>
      </w:pPr>
      <w:r>
        <w:t>Task 2 Family culture</w:t>
      </w:r>
    </w:p>
    <w:p w14:paraId="19BE6CEA" w14:textId="0551D2FB" w:rsidR="00C17F84" w:rsidRDefault="00FC13AF" w:rsidP="005936F2">
      <w:pPr>
        <w:pStyle w:val="Heading4"/>
      </w:pPr>
      <w:r>
        <w:t>Course content</w:t>
      </w:r>
    </w:p>
    <w:p w14:paraId="1A47135D" w14:textId="39650880" w:rsidR="007B522F" w:rsidRPr="00D87D22" w:rsidRDefault="007B522F" w:rsidP="007B522F">
      <w:pPr>
        <w:rPr>
          <w:rFonts w:cs="Arial"/>
          <w:b/>
        </w:rPr>
      </w:pPr>
      <w:r w:rsidRPr="00D87D22">
        <w:rPr>
          <w:rFonts w:cs="Arial"/>
          <w:b/>
        </w:rPr>
        <w:t>The role and relationships of family members</w:t>
      </w:r>
    </w:p>
    <w:p w14:paraId="31CD86DD" w14:textId="77777777" w:rsidR="007B522F" w:rsidRPr="00D87D22" w:rsidRDefault="007B522F" w:rsidP="007B522F">
      <w:pPr>
        <w:rPr>
          <w:rFonts w:cs="Arial"/>
        </w:rPr>
      </w:pPr>
      <w:r w:rsidRPr="00D87D22">
        <w:rPr>
          <w:rFonts w:cs="Arial"/>
        </w:rPr>
        <w:t>Students:</w:t>
      </w:r>
    </w:p>
    <w:p w14:paraId="34BB9CE9" w14:textId="77777777" w:rsidR="007B522F" w:rsidRPr="00D87D22" w:rsidRDefault="007B522F" w:rsidP="00A55D14">
      <w:pPr>
        <w:pStyle w:val="ListParagraph"/>
        <w:numPr>
          <w:ilvl w:val="0"/>
          <w:numId w:val="58"/>
        </w:numPr>
        <w:ind w:left="567"/>
        <w:rPr>
          <w:szCs w:val="22"/>
        </w:rPr>
      </w:pPr>
      <w:r w:rsidRPr="00D87D22">
        <w:rPr>
          <w:szCs w:val="22"/>
        </w:rPr>
        <w:t>explore the varying roles and relationships of family members, for example:</w:t>
      </w:r>
    </w:p>
    <w:p w14:paraId="1C7F5B35" w14:textId="77777777" w:rsidR="007B522F" w:rsidRPr="00D87D22" w:rsidRDefault="007B522F" w:rsidP="00A55D14">
      <w:pPr>
        <w:pStyle w:val="ListParagraph"/>
        <w:numPr>
          <w:ilvl w:val="0"/>
          <w:numId w:val="53"/>
        </w:numPr>
        <w:spacing w:after="160" w:line="259" w:lineRule="auto"/>
        <w:contextualSpacing/>
        <w:rPr>
          <w:szCs w:val="22"/>
        </w:rPr>
      </w:pPr>
      <w:r w:rsidRPr="00D87D22">
        <w:rPr>
          <w:szCs w:val="22"/>
        </w:rPr>
        <w:t>identification of differences in family roles and relationships through an analysis of impacts of age, gender and family responsibilities</w:t>
      </w:r>
    </w:p>
    <w:p w14:paraId="5CDABB72" w14:textId="77777777" w:rsidR="007B522F" w:rsidRPr="00D87D22" w:rsidRDefault="007B522F" w:rsidP="00A55D14">
      <w:pPr>
        <w:pStyle w:val="ListParagraph"/>
        <w:numPr>
          <w:ilvl w:val="0"/>
          <w:numId w:val="53"/>
        </w:numPr>
        <w:spacing w:after="160" w:line="259" w:lineRule="auto"/>
        <w:contextualSpacing/>
        <w:rPr>
          <w:szCs w:val="22"/>
        </w:rPr>
      </w:pPr>
      <w:r w:rsidRPr="00D87D22">
        <w:rPr>
          <w:szCs w:val="22"/>
        </w:rPr>
        <w:t>explanation of the changing role and status of family members using research and statistics</w:t>
      </w:r>
    </w:p>
    <w:p w14:paraId="4E55F149" w14:textId="77777777" w:rsidR="007B522F" w:rsidRDefault="007B522F" w:rsidP="00A55D14">
      <w:pPr>
        <w:pStyle w:val="ListParagraph"/>
        <w:numPr>
          <w:ilvl w:val="0"/>
          <w:numId w:val="53"/>
        </w:numPr>
        <w:spacing w:after="160" w:line="259" w:lineRule="auto"/>
        <w:contextualSpacing/>
        <w:rPr>
          <w:szCs w:val="22"/>
        </w:rPr>
      </w:pPr>
      <w:r w:rsidRPr="00D87D22">
        <w:rPr>
          <w:szCs w:val="22"/>
        </w:rPr>
        <w:t>explanation of the cultural importance of ceremonies and celebrations for families such as the birth of a child, christenings, naming days, birthdays,  puberty rituals, coming of age ceremonies, marriage or funeral customs</w:t>
      </w:r>
    </w:p>
    <w:p w14:paraId="2821C776" w14:textId="77777777" w:rsidR="005936F2" w:rsidRPr="007A7A04" w:rsidRDefault="005936F2" w:rsidP="005936F2">
      <w:pPr>
        <w:rPr>
          <w:rFonts w:cs="Arial"/>
          <w:b/>
        </w:rPr>
      </w:pPr>
      <w:r w:rsidRPr="00D87D22">
        <w:rPr>
          <w:rFonts w:cs="Arial"/>
          <w:b/>
        </w:rPr>
        <w:t>Family life</w:t>
      </w:r>
    </w:p>
    <w:p w14:paraId="32EDD056" w14:textId="77777777" w:rsidR="005936F2" w:rsidRPr="00D87D22" w:rsidRDefault="005936F2" w:rsidP="005936F2">
      <w:pPr>
        <w:rPr>
          <w:rFonts w:cs="Arial"/>
        </w:rPr>
      </w:pPr>
      <w:r w:rsidRPr="00D87D22">
        <w:rPr>
          <w:rFonts w:cs="Arial"/>
        </w:rPr>
        <w:t>Students:</w:t>
      </w:r>
    </w:p>
    <w:p w14:paraId="685E3E3E" w14:textId="77777777" w:rsidR="005936F2" w:rsidRPr="00D87D22" w:rsidRDefault="005936F2" w:rsidP="00A55D14">
      <w:pPr>
        <w:pStyle w:val="ListParagraph"/>
        <w:numPr>
          <w:ilvl w:val="0"/>
          <w:numId w:val="62"/>
        </w:numPr>
        <w:spacing w:after="160" w:line="259" w:lineRule="auto"/>
        <w:ind w:left="567"/>
        <w:contextualSpacing/>
        <w:rPr>
          <w:szCs w:val="22"/>
        </w:rPr>
      </w:pPr>
      <w:r w:rsidRPr="00D87D22">
        <w:rPr>
          <w:szCs w:val="22"/>
        </w:rPr>
        <w:t>explore daily life of families, for example:</w:t>
      </w:r>
    </w:p>
    <w:p w14:paraId="0286C9E9" w14:textId="77777777" w:rsidR="005936F2" w:rsidRPr="00D87D22" w:rsidRDefault="005936F2" w:rsidP="00A55D14">
      <w:pPr>
        <w:pStyle w:val="ListParagraph"/>
        <w:numPr>
          <w:ilvl w:val="0"/>
          <w:numId w:val="63"/>
        </w:numPr>
        <w:spacing w:after="160" w:line="259" w:lineRule="auto"/>
        <w:ind w:left="1134"/>
        <w:contextualSpacing/>
        <w:rPr>
          <w:szCs w:val="22"/>
        </w:rPr>
      </w:pPr>
      <w:r w:rsidRPr="00D87D22">
        <w:rPr>
          <w:szCs w:val="22"/>
        </w:rPr>
        <w:t>comparison of daily routines of two families from different countries, or from two different areas within the one country</w:t>
      </w:r>
    </w:p>
    <w:p w14:paraId="07FCAD04" w14:textId="77777777" w:rsidR="005936F2" w:rsidRPr="00D87D22" w:rsidRDefault="005936F2" w:rsidP="00A55D14">
      <w:pPr>
        <w:pStyle w:val="ListParagraph"/>
        <w:numPr>
          <w:ilvl w:val="0"/>
          <w:numId w:val="63"/>
        </w:numPr>
        <w:spacing w:after="160" w:line="259" w:lineRule="auto"/>
        <w:ind w:left="1134"/>
        <w:contextualSpacing/>
        <w:rPr>
          <w:szCs w:val="22"/>
        </w:rPr>
      </w:pPr>
      <w:r w:rsidRPr="00D87D22">
        <w:rPr>
          <w:szCs w:val="22"/>
        </w:rPr>
        <w:t>analysis of how culture influences daily life</w:t>
      </w:r>
    </w:p>
    <w:p w14:paraId="4D78A46C" w14:textId="77777777" w:rsidR="005936F2" w:rsidRPr="005936F2" w:rsidRDefault="005936F2" w:rsidP="005936F2">
      <w:pPr>
        <w:spacing w:after="160" w:line="259" w:lineRule="auto"/>
        <w:contextualSpacing/>
      </w:pPr>
    </w:p>
    <w:p w14:paraId="00C93230" w14:textId="77777777" w:rsidR="00C17F84" w:rsidRPr="00C17F84" w:rsidRDefault="00C17F84" w:rsidP="00C17F84">
      <w:pPr>
        <w:spacing w:after="160" w:line="259" w:lineRule="auto"/>
        <w:contextualSpacing/>
        <w:rPr>
          <w:b/>
        </w:rPr>
      </w:pPr>
      <w:r w:rsidRPr="00C17F84">
        <w:rPr>
          <w:b/>
        </w:rPr>
        <w:t>Scenario</w:t>
      </w:r>
    </w:p>
    <w:p w14:paraId="10799622" w14:textId="78C10C51" w:rsidR="00C17F84" w:rsidRPr="00C17F84" w:rsidRDefault="00C17F84" w:rsidP="00C17F84">
      <w:pPr>
        <w:spacing w:after="160" w:line="259" w:lineRule="auto"/>
        <w:contextualSpacing/>
      </w:pPr>
      <w:r w:rsidRPr="00C17F84">
        <w:t xml:space="preserve">The Year </w:t>
      </w:r>
      <w:r w:rsidR="001E78BC">
        <w:t>5</w:t>
      </w:r>
      <w:r w:rsidRPr="00C17F84">
        <w:t xml:space="preserve"> teacher at a feeder primary school is doing a </w:t>
      </w:r>
      <w:r w:rsidR="00D7526C">
        <w:t>teaching and learning sequence</w:t>
      </w:r>
      <w:r w:rsidR="001E78BC">
        <w:t xml:space="preserve"> of work on a diverse and connected world from the geography syllabus.</w:t>
      </w:r>
      <w:r w:rsidRPr="00C17F84">
        <w:t xml:space="preserve">  They have invited your class to prepare a lesson on the roles and stat</w:t>
      </w:r>
      <w:r w:rsidR="001E78BC">
        <w:t>us of family members in China and</w:t>
      </w:r>
      <w:r w:rsidRPr="00C17F84">
        <w:t xml:space="preserve"> India. This will be presented to the Year </w:t>
      </w:r>
      <w:r w:rsidR="001E78BC">
        <w:t>5</w:t>
      </w:r>
      <w:r w:rsidRPr="00C17F84">
        <w:t xml:space="preserve"> class.</w:t>
      </w:r>
    </w:p>
    <w:p w14:paraId="23815F2F" w14:textId="77777777" w:rsidR="00C17F84" w:rsidRPr="00C17F84" w:rsidRDefault="00C17F84" w:rsidP="00C17F84">
      <w:pPr>
        <w:spacing w:after="160" w:line="259" w:lineRule="auto"/>
        <w:contextualSpacing/>
      </w:pPr>
    </w:p>
    <w:p w14:paraId="352D56D5" w14:textId="6701EB59" w:rsidR="00C17F84" w:rsidRPr="00C17F84" w:rsidRDefault="00653C67" w:rsidP="00C17F84">
      <w:pPr>
        <w:spacing w:after="160" w:line="259" w:lineRule="auto"/>
        <w:contextualSpacing/>
      </w:pPr>
      <w:r>
        <w:t xml:space="preserve">Half the class will work on </w:t>
      </w:r>
      <w:r w:rsidR="0066379F">
        <w:t>China</w:t>
      </w:r>
      <w:r>
        <w:t xml:space="preserve">, the other half on </w:t>
      </w:r>
      <w:r w:rsidR="0066379F">
        <w:t>India.</w:t>
      </w:r>
      <w:r w:rsidR="0066379F" w:rsidRPr="00C17F84">
        <w:t xml:space="preserve"> Write</w:t>
      </w:r>
      <w:r w:rsidR="00C17F84" w:rsidRPr="00C17F84">
        <w:t xml:space="preserve"> a short story of the life of a Chinese/Indian child that illustrates the roles and status of all family members, especially children.</w:t>
      </w:r>
    </w:p>
    <w:p w14:paraId="2768EB2B" w14:textId="77777777" w:rsidR="00C17F84" w:rsidRPr="00C17F84" w:rsidRDefault="00C17F84" w:rsidP="00C17F84">
      <w:pPr>
        <w:spacing w:after="160" w:line="259" w:lineRule="auto"/>
        <w:contextualSpacing/>
      </w:pPr>
    </w:p>
    <w:p w14:paraId="7F129687" w14:textId="77777777" w:rsidR="00C17F84" w:rsidRPr="00C17F84" w:rsidRDefault="00C17F84" w:rsidP="00C17F84">
      <w:pPr>
        <w:spacing w:after="160" w:line="259" w:lineRule="auto"/>
        <w:contextualSpacing/>
      </w:pPr>
      <w:r w:rsidRPr="00C17F84">
        <w:t>Your story should include:</w:t>
      </w:r>
    </w:p>
    <w:p w14:paraId="0725A4F2" w14:textId="77777777" w:rsidR="00C17F84" w:rsidRPr="00C17F84" w:rsidRDefault="00C17F84" w:rsidP="00C17F84">
      <w:pPr>
        <w:spacing w:after="160" w:line="259" w:lineRule="auto"/>
        <w:contextualSpacing/>
      </w:pPr>
    </w:p>
    <w:p w14:paraId="4A357A9B" w14:textId="4B7963FF" w:rsidR="00C17F84" w:rsidRPr="00C17F84" w:rsidRDefault="00C17F84" w:rsidP="00A55D14">
      <w:pPr>
        <w:numPr>
          <w:ilvl w:val="0"/>
          <w:numId w:val="83"/>
        </w:numPr>
        <w:spacing w:after="160" w:line="259" w:lineRule="auto"/>
        <w:contextualSpacing/>
      </w:pPr>
      <w:r w:rsidRPr="00C17F84">
        <w:t>the roles</w:t>
      </w:r>
      <w:r w:rsidR="00653C67">
        <w:t xml:space="preserve"> and responsibilities</w:t>
      </w:r>
      <w:r w:rsidRPr="00C17F84">
        <w:t xml:space="preserve"> of family members, including children</w:t>
      </w:r>
    </w:p>
    <w:p w14:paraId="00AD69F9" w14:textId="77777777" w:rsidR="00C17F84" w:rsidRPr="00C17F84" w:rsidRDefault="00C17F84" w:rsidP="00A55D14">
      <w:pPr>
        <w:numPr>
          <w:ilvl w:val="0"/>
          <w:numId w:val="83"/>
        </w:numPr>
        <w:spacing w:after="160" w:line="259" w:lineRule="auto"/>
        <w:contextualSpacing/>
      </w:pPr>
      <w:r w:rsidRPr="00C17F84">
        <w:t>valuing boys and girls in families</w:t>
      </w:r>
    </w:p>
    <w:p w14:paraId="17C72AE2" w14:textId="77777777" w:rsidR="00C17F84" w:rsidRPr="00C17F84" w:rsidRDefault="00C17F84" w:rsidP="00A55D14">
      <w:pPr>
        <w:numPr>
          <w:ilvl w:val="0"/>
          <w:numId w:val="83"/>
        </w:numPr>
        <w:spacing w:after="160" w:line="259" w:lineRule="auto"/>
        <w:contextualSpacing/>
      </w:pPr>
      <w:r w:rsidRPr="00C17F84">
        <w:t>ceremonies and celebrations of children</w:t>
      </w:r>
    </w:p>
    <w:p w14:paraId="4EC4E722" w14:textId="77777777" w:rsidR="00C17F84" w:rsidRPr="00C17F84" w:rsidRDefault="00C17F84" w:rsidP="00A55D14">
      <w:pPr>
        <w:numPr>
          <w:ilvl w:val="0"/>
          <w:numId w:val="83"/>
        </w:numPr>
        <w:spacing w:after="160" w:line="259" w:lineRule="auto"/>
        <w:contextualSpacing/>
      </w:pPr>
      <w:r w:rsidRPr="00C17F84">
        <w:t>cultural importance of children</w:t>
      </w:r>
    </w:p>
    <w:p w14:paraId="72E3F02F" w14:textId="77777777" w:rsidR="00C17F84" w:rsidRPr="00C17F84" w:rsidRDefault="00C17F84" w:rsidP="00A55D14">
      <w:pPr>
        <w:numPr>
          <w:ilvl w:val="0"/>
          <w:numId w:val="83"/>
        </w:numPr>
        <w:spacing w:after="160" w:line="259" w:lineRule="auto"/>
        <w:contextualSpacing/>
      </w:pPr>
      <w:r w:rsidRPr="00C17F84">
        <w:t>status variations with gender and age</w:t>
      </w:r>
    </w:p>
    <w:p w14:paraId="2D8221BA" w14:textId="77777777" w:rsidR="00C17F84" w:rsidRDefault="00C17F84" w:rsidP="00A55D14">
      <w:pPr>
        <w:numPr>
          <w:ilvl w:val="0"/>
          <w:numId w:val="83"/>
        </w:numPr>
        <w:spacing w:after="160" w:line="259" w:lineRule="auto"/>
        <w:contextualSpacing/>
      </w:pPr>
      <w:r w:rsidRPr="00C17F84">
        <w:t>population statistics for boys and girls</w:t>
      </w:r>
    </w:p>
    <w:p w14:paraId="0AFDFFB0" w14:textId="58BE66E4" w:rsidR="00653C67" w:rsidRPr="00C17F84" w:rsidRDefault="00653C67" w:rsidP="00A55D14">
      <w:pPr>
        <w:numPr>
          <w:ilvl w:val="0"/>
          <w:numId w:val="83"/>
        </w:numPr>
        <w:spacing w:after="160" w:line="259" w:lineRule="auto"/>
        <w:contextualSpacing/>
      </w:pPr>
      <w:r>
        <w:t>daily routine</w:t>
      </w:r>
      <w:r w:rsidR="004B2564">
        <w:t>, including role and place of education</w:t>
      </w:r>
    </w:p>
    <w:p w14:paraId="7454B0B6" w14:textId="77777777" w:rsidR="00C17F84" w:rsidRPr="00C17F84" w:rsidRDefault="00C17F84" w:rsidP="00A55D14">
      <w:pPr>
        <w:numPr>
          <w:ilvl w:val="0"/>
          <w:numId w:val="83"/>
        </w:numPr>
        <w:spacing w:after="160" w:line="259" w:lineRule="auto"/>
        <w:contextualSpacing/>
      </w:pPr>
      <w:r w:rsidRPr="00C17F84">
        <w:t>changing roles over time.</w:t>
      </w:r>
    </w:p>
    <w:p w14:paraId="700C35A4" w14:textId="77777777" w:rsidR="00C17F84" w:rsidRPr="00C17F84" w:rsidRDefault="00C17F84" w:rsidP="00C17F84">
      <w:pPr>
        <w:spacing w:after="160" w:line="259" w:lineRule="auto"/>
        <w:contextualSpacing/>
      </w:pPr>
    </w:p>
    <w:p w14:paraId="1F72DAC7" w14:textId="08445A67" w:rsidR="00C17F84" w:rsidRDefault="00C17F84" w:rsidP="00C17F84">
      <w:pPr>
        <w:spacing w:after="160" w:line="259" w:lineRule="auto"/>
        <w:contextualSpacing/>
      </w:pPr>
      <w:r w:rsidRPr="00C17F84">
        <w:t>Use the story as the basis of the</w:t>
      </w:r>
      <w:r w:rsidR="001E78BC">
        <w:t xml:space="preserve"> lesson for Year 5</w:t>
      </w:r>
      <w:r w:rsidRPr="00C17F84">
        <w:t xml:space="preserve"> and create a presentation to discuss the issues raised in the story.  Find appropriate images to support your presentation.</w:t>
      </w:r>
    </w:p>
    <w:p w14:paraId="6B76FF72" w14:textId="77777777" w:rsidR="00C17F84" w:rsidRDefault="00C17F84" w:rsidP="00C17F84">
      <w:pPr>
        <w:spacing w:after="160" w:line="259" w:lineRule="auto"/>
        <w:contextualSpacing/>
      </w:pPr>
    </w:p>
    <w:p w14:paraId="64E7997D" w14:textId="77777777" w:rsidR="00C17F84" w:rsidRPr="00C17F84" w:rsidRDefault="00C17F84" w:rsidP="00C17F84">
      <w:pPr>
        <w:spacing w:after="160" w:line="259" w:lineRule="auto"/>
        <w:contextualSpacing/>
      </w:pPr>
      <w:r w:rsidRPr="00C17F84">
        <w:rPr>
          <w:i/>
        </w:rPr>
        <w:t xml:space="preserve">Teachers Note: </w:t>
      </w:r>
      <w:r w:rsidRPr="00C17F84">
        <w:t>Students could work on this task in groups. Each group could present their lesson to the class as a rehearsal.</w:t>
      </w:r>
    </w:p>
    <w:p w14:paraId="23F849A5" w14:textId="77777777" w:rsidR="00C17F84" w:rsidRPr="00C17F84" w:rsidRDefault="00C17F84" w:rsidP="00C17F84">
      <w:pPr>
        <w:spacing w:after="160" w:line="259" w:lineRule="auto"/>
        <w:contextualSpacing/>
      </w:pPr>
    </w:p>
    <w:p w14:paraId="072E14BD" w14:textId="39D85AA7" w:rsidR="00C17F84" w:rsidRDefault="00C17F84" w:rsidP="00C17F84">
      <w:pPr>
        <w:spacing w:after="160" w:line="259" w:lineRule="auto"/>
        <w:contextualSpacing/>
      </w:pPr>
      <w:r w:rsidRPr="00C17F84">
        <w:t>Groups evaluate the lessons for engagement and information, with the best China lesson and the best India less</w:t>
      </w:r>
      <w:r w:rsidR="001E78BC">
        <w:t>on to be presented to the Year 5</w:t>
      </w:r>
      <w:r w:rsidRPr="00C17F84">
        <w:t xml:space="preserve"> class at the local primary school.</w:t>
      </w:r>
    </w:p>
    <w:p w14:paraId="2C387909" w14:textId="77777777" w:rsidR="00653C67" w:rsidRDefault="00653C67" w:rsidP="00C17F84">
      <w:pPr>
        <w:spacing w:after="160" w:line="259" w:lineRule="auto"/>
        <w:contextualSpacing/>
      </w:pPr>
    </w:p>
    <w:p w14:paraId="0D881BE6" w14:textId="6DB73069" w:rsidR="00653C67" w:rsidRPr="00C17F84" w:rsidRDefault="00653C67" w:rsidP="00C17F84">
      <w:pPr>
        <w:spacing w:after="160" w:line="259" w:lineRule="auto"/>
        <w:contextualSpacing/>
      </w:pPr>
      <w:r>
        <w:t>Discuss the differences between the two countries and how culture influences daily life.</w:t>
      </w:r>
    </w:p>
    <w:p w14:paraId="4F32A4C3" w14:textId="77777777" w:rsidR="00C17F84" w:rsidRPr="00C17F84" w:rsidRDefault="00C17F84" w:rsidP="00C17F84">
      <w:pPr>
        <w:spacing w:after="160" w:line="259" w:lineRule="auto"/>
        <w:contextualSpacing/>
      </w:pPr>
    </w:p>
    <w:p w14:paraId="7D850D34" w14:textId="77777777" w:rsidR="00D55BD9" w:rsidRPr="006147E2" w:rsidRDefault="00D55BD9" w:rsidP="00D55BD9">
      <w:pPr>
        <w:pStyle w:val="Heading4"/>
      </w:pPr>
      <w:r w:rsidRPr="006147E2">
        <w:t>Resources</w:t>
      </w:r>
    </w:p>
    <w:p w14:paraId="7458909A" w14:textId="77777777" w:rsidR="00D55BD9" w:rsidRPr="006147E2" w:rsidRDefault="00D55BD9" w:rsidP="00D55BD9">
      <w:pPr>
        <w:pStyle w:val="Heading4"/>
      </w:pPr>
      <w:r w:rsidRPr="006147E2">
        <w:t>CHINA</w:t>
      </w:r>
    </w:p>
    <w:p w14:paraId="04B068F2" w14:textId="77777777" w:rsidR="00D55BD9" w:rsidRPr="006147E2" w:rsidRDefault="00D55BD9" w:rsidP="00D55BD9">
      <w:pPr>
        <w:pStyle w:val="Heading4"/>
      </w:pPr>
      <w:r>
        <w:t>Films</w:t>
      </w:r>
    </w:p>
    <w:p w14:paraId="7EB6CF45" w14:textId="77777777" w:rsidR="00D55BD9" w:rsidRPr="006147E2" w:rsidRDefault="00D55BD9" w:rsidP="00D55BD9">
      <w:pPr>
        <w:pStyle w:val="BodyText"/>
        <w:rPr>
          <w:i/>
        </w:rPr>
      </w:pPr>
      <w:r w:rsidRPr="006147E2">
        <w:rPr>
          <w:i/>
        </w:rPr>
        <w:t xml:space="preserve">China Girl </w:t>
      </w:r>
      <w:r w:rsidRPr="006147E2">
        <w:t>(1942)</w:t>
      </w:r>
    </w:p>
    <w:p w14:paraId="463A9595" w14:textId="77777777" w:rsidR="00D55BD9" w:rsidRPr="006147E2" w:rsidRDefault="00D55BD9" w:rsidP="00D55BD9">
      <w:pPr>
        <w:pStyle w:val="BodyText"/>
        <w:rPr>
          <w:i/>
        </w:rPr>
      </w:pPr>
      <w:r w:rsidRPr="006147E2">
        <w:rPr>
          <w:i/>
        </w:rPr>
        <w:t xml:space="preserve">Women of the Yellow Earth </w:t>
      </w:r>
      <w:r w:rsidRPr="006147E2">
        <w:t>(BBC Television, 1996)</w:t>
      </w:r>
    </w:p>
    <w:p w14:paraId="5089575C" w14:textId="77777777" w:rsidR="00D55BD9" w:rsidRPr="006147E2" w:rsidRDefault="00D55BD9" w:rsidP="00D55BD9">
      <w:pPr>
        <w:pStyle w:val="BodyText"/>
      </w:pPr>
      <w:r w:rsidRPr="006147E2">
        <w:rPr>
          <w:i/>
        </w:rPr>
        <w:t>Mao’s Last Dancer</w:t>
      </w:r>
      <w:r w:rsidRPr="006147E2">
        <w:t xml:space="preserve"> (2009)</w:t>
      </w:r>
    </w:p>
    <w:p w14:paraId="3FE94348" w14:textId="77777777" w:rsidR="00D55BD9" w:rsidRPr="006147E2" w:rsidRDefault="00D55BD9" w:rsidP="00D55BD9">
      <w:pPr>
        <w:pStyle w:val="BodyText"/>
      </w:pPr>
      <w:r w:rsidRPr="006147E2">
        <w:rPr>
          <w:i/>
        </w:rPr>
        <w:t>Crouching Tiger, Hidden Dragon</w:t>
      </w:r>
      <w:r w:rsidRPr="006147E2">
        <w:t xml:space="preserve"> (2000)</w:t>
      </w:r>
    </w:p>
    <w:p w14:paraId="72C6F958" w14:textId="77777777" w:rsidR="00D55BD9" w:rsidRPr="006147E2" w:rsidRDefault="00D55BD9" w:rsidP="00D55BD9">
      <w:pPr>
        <w:pStyle w:val="BodyText"/>
      </w:pPr>
      <w:r w:rsidRPr="006147E2">
        <w:rPr>
          <w:i/>
        </w:rPr>
        <w:t xml:space="preserve">China Girl </w:t>
      </w:r>
      <w:r w:rsidRPr="006147E2">
        <w:t>(2009)</w:t>
      </w:r>
      <w:r w:rsidRPr="006147E2">
        <w:br/>
      </w:r>
    </w:p>
    <w:p w14:paraId="56589D27" w14:textId="77777777" w:rsidR="00D55BD9" w:rsidRPr="006147E2" w:rsidRDefault="00D55BD9" w:rsidP="00D55BD9">
      <w:pPr>
        <w:pStyle w:val="Heading4"/>
      </w:pPr>
      <w:r>
        <w:t>Novels</w:t>
      </w:r>
      <w:r w:rsidRPr="006147E2">
        <w:t xml:space="preserve">  </w:t>
      </w:r>
    </w:p>
    <w:p w14:paraId="2091C87F" w14:textId="77777777" w:rsidR="00D55BD9" w:rsidRPr="006147E2" w:rsidRDefault="00D55BD9" w:rsidP="00D55BD9">
      <w:pPr>
        <w:pStyle w:val="BodyText"/>
      </w:pPr>
      <w:r w:rsidRPr="006147E2">
        <w:t xml:space="preserve">Wild Swans: Three Daughters of China by J Chang (Simon and Schuster, London, 1991) </w:t>
      </w:r>
    </w:p>
    <w:p w14:paraId="13C5761F" w14:textId="77777777" w:rsidR="00D55BD9" w:rsidRPr="006147E2" w:rsidRDefault="00D55BD9" w:rsidP="00D55BD9">
      <w:pPr>
        <w:pStyle w:val="BodyText"/>
      </w:pPr>
      <w:r w:rsidRPr="006147E2">
        <w:t>Mao’s Last Dancer: Young Readers Edition by Li Cunxin (Penguin Books, 2005)</w:t>
      </w:r>
    </w:p>
    <w:p w14:paraId="19514FC4" w14:textId="77777777" w:rsidR="00D55BD9" w:rsidRPr="006147E2" w:rsidRDefault="00D55BD9" w:rsidP="00D55BD9">
      <w:pPr>
        <w:pStyle w:val="BodyText"/>
      </w:pPr>
      <w:r w:rsidRPr="006147E2">
        <w:t>The Year of the Tiger by Alison Lloyd (Penguin, 2008)</w:t>
      </w:r>
    </w:p>
    <w:p w14:paraId="5F6DD723" w14:textId="77777777" w:rsidR="00D55BD9" w:rsidRPr="006147E2" w:rsidRDefault="00D55BD9" w:rsidP="00D55BD9">
      <w:pPr>
        <w:pStyle w:val="BodyText"/>
      </w:pPr>
      <w:r w:rsidRPr="006147E2">
        <w:rPr>
          <w:bCs/>
        </w:rPr>
        <w:t>Village and Family in Contemporary China</w:t>
      </w:r>
      <w:r w:rsidRPr="006147E2">
        <w:t xml:space="preserve"> by </w:t>
      </w:r>
      <w:r w:rsidRPr="006147E2">
        <w:rPr>
          <w:bCs/>
        </w:rPr>
        <w:t>William L</w:t>
      </w:r>
      <w:r w:rsidRPr="006147E2">
        <w:t xml:space="preserve">. </w:t>
      </w:r>
      <w:r w:rsidRPr="006147E2">
        <w:rPr>
          <w:bCs/>
        </w:rPr>
        <w:t>Parish and</w:t>
      </w:r>
      <w:r w:rsidRPr="006147E2">
        <w:t xml:space="preserve"> </w:t>
      </w:r>
      <w:r w:rsidRPr="006147E2">
        <w:rPr>
          <w:bCs/>
        </w:rPr>
        <w:t>Martin King Whyte (</w:t>
      </w:r>
      <w:r w:rsidRPr="006147E2">
        <w:t>University of Chicago Press, 1978)</w:t>
      </w:r>
    </w:p>
    <w:p w14:paraId="13E337C1" w14:textId="77777777" w:rsidR="00D55BD9" w:rsidRPr="006147E2" w:rsidRDefault="00D55BD9" w:rsidP="00D55BD9">
      <w:pPr>
        <w:pStyle w:val="BodyText"/>
      </w:pPr>
    </w:p>
    <w:p w14:paraId="0EDE9905" w14:textId="77777777" w:rsidR="00D55BD9" w:rsidRPr="006147E2" w:rsidRDefault="00D55BD9" w:rsidP="00D55BD9">
      <w:pPr>
        <w:pStyle w:val="Heading4"/>
      </w:pPr>
      <w:r>
        <w:t>Newspaper Articles</w:t>
      </w:r>
    </w:p>
    <w:p w14:paraId="0CA1073F" w14:textId="77777777" w:rsidR="00D55BD9" w:rsidRPr="006147E2" w:rsidRDefault="00D55BD9" w:rsidP="00D55BD9">
      <w:pPr>
        <w:pStyle w:val="BodyText"/>
      </w:pPr>
      <w:r w:rsidRPr="006147E2">
        <w:t xml:space="preserve">South China Morning Post </w:t>
      </w:r>
      <w:hyperlink r:id="rId135" w:history="1">
        <w:r w:rsidRPr="006147E2">
          <w:rPr>
            <w:rStyle w:val="Hyperlink"/>
            <w:rFonts w:cs="Arial"/>
          </w:rPr>
          <w:t>www.scmp.com</w:t>
        </w:r>
      </w:hyperlink>
    </w:p>
    <w:p w14:paraId="189FB8BB" w14:textId="77777777" w:rsidR="00D55BD9" w:rsidRPr="006147E2" w:rsidRDefault="00D55BD9" w:rsidP="00D55BD9">
      <w:pPr>
        <w:pStyle w:val="BodyText"/>
      </w:pPr>
      <w:r w:rsidRPr="006147E2">
        <w:t xml:space="preserve">People’s Daily </w:t>
      </w:r>
      <w:hyperlink r:id="rId136" w:history="1">
        <w:r w:rsidRPr="006147E2">
          <w:rPr>
            <w:rStyle w:val="Hyperlink"/>
            <w:rFonts w:cs="Arial"/>
          </w:rPr>
          <w:t>http://english.peopledaily.com.cn</w:t>
        </w:r>
      </w:hyperlink>
    </w:p>
    <w:p w14:paraId="427EA44B" w14:textId="77777777" w:rsidR="00D55BD9" w:rsidRPr="006147E2" w:rsidRDefault="00D55BD9" w:rsidP="00D55BD9">
      <w:pPr>
        <w:pStyle w:val="BodyText"/>
      </w:pPr>
    </w:p>
    <w:p w14:paraId="0F719A3B" w14:textId="77777777" w:rsidR="00D55BD9" w:rsidRPr="006147E2" w:rsidRDefault="00D55BD9" w:rsidP="00D55BD9">
      <w:pPr>
        <w:pStyle w:val="Heading4"/>
      </w:pPr>
      <w:r>
        <w:t>Excursions</w:t>
      </w:r>
    </w:p>
    <w:p w14:paraId="143679C4" w14:textId="77777777" w:rsidR="00D55BD9" w:rsidRPr="006147E2" w:rsidRDefault="00D55BD9" w:rsidP="00D55BD9">
      <w:pPr>
        <w:pStyle w:val="BodyText"/>
      </w:pPr>
      <w:r w:rsidRPr="006147E2">
        <w:t>Chinatown – Sydney/Chinese Gardens</w:t>
      </w:r>
    </w:p>
    <w:p w14:paraId="08EA0DC0" w14:textId="77777777" w:rsidR="00D55BD9" w:rsidRPr="006147E2" w:rsidRDefault="00D55BD9" w:rsidP="00D55BD9">
      <w:pPr>
        <w:pStyle w:val="BodyText"/>
      </w:pPr>
      <w:r w:rsidRPr="006147E2">
        <w:t>Chinese Embassy – Canberra</w:t>
      </w:r>
      <w:r w:rsidRPr="006147E2">
        <w:br/>
      </w:r>
    </w:p>
    <w:p w14:paraId="161E4569" w14:textId="77777777" w:rsidR="00D55BD9" w:rsidRPr="006147E2" w:rsidRDefault="00D55BD9" w:rsidP="00D55BD9">
      <w:pPr>
        <w:pStyle w:val="Heading4"/>
      </w:pPr>
      <w:r>
        <w:t>Websites</w:t>
      </w:r>
    </w:p>
    <w:p w14:paraId="22598BA3" w14:textId="77777777" w:rsidR="00D55BD9" w:rsidRPr="006147E2" w:rsidRDefault="00000000" w:rsidP="00D55BD9">
      <w:pPr>
        <w:pStyle w:val="BodyText"/>
      </w:pPr>
      <w:hyperlink r:id="rId137" w:history="1">
        <w:r w:rsidR="00D55BD9" w:rsidRPr="006147E2">
          <w:rPr>
            <w:rStyle w:val="Hyperlink"/>
            <w:rFonts w:cs="Arial"/>
          </w:rPr>
          <w:t>http://www.asiaeducation.edu.au</w:t>
        </w:r>
      </w:hyperlink>
      <w:r w:rsidR="00D55BD9" w:rsidRPr="006147E2">
        <w:t xml:space="preserve"> Asia Education Foundation materials -curriculum resources</w:t>
      </w:r>
    </w:p>
    <w:p w14:paraId="604EB26C" w14:textId="77777777" w:rsidR="00D55BD9" w:rsidRDefault="00000000" w:rsidP="00D55BD9">
      <w:pPr>
        <w:pStyle w:val="BodyText"/>
        <w:rPr>
          <w:rStyle w:val="Hyperlink"/>
          <w:rFonts w:cs="Arial"/>
        </w:rPr>
      </w:pPr>
      <w:hyperlink r:id="rId138" w:history="1">
        <w:r w:rsidR="00D55BD9" w:rsidRPr="006147E2">
          <w:rPr>
            <w:rStyle w:val="Hyperlink"/>
            <w:rFonts w:cs="Arial"/>
          </w:rPr>
          <w:t>http://www.globaldialoguefoundation.org/files/FAM.2009-mar.China.pdf</w:t>
        </w:r>
      </w:hyperlink>
    </w:p>
    <w:p w14:paraId="461FBAA4" w14:textId="77777777" w:rsidR="00D55BD9" w:rsidRDefault="00D55BD9" w:rsidP="00D55BD9">
      <w:pPr>
        <w:pStyle w:val="BodyText"/>
        <w:rPr>
          <w:rStyle w:val="Hyperlink"/>
          <w:rFonts w:cs="Arial"/>
          <w:color w:val="auto"/>
          <w:u w:val="none"/>
        </w:rPr>
      </w:pPr>
      <w:r w:rsidRPr="0046504B">
        <w:rPr>
          <w:rStyle w:val="Hyperlink"/>
          <w:rFonts w:cs="Arial"/>
          <w:color w:val="auto"/>
          <w:u w:val="none"/>
        </w:rPr>
        <w:t xml:space="preserve">Australian Institute of Family Studies </w:t>
      </w:r>
      <w:hyperlink r:id="rId139" w:history="1">
        <w:r w:rsidRPr="00375340">
          <w:rPr>
            <w:rStyle w:val="Hyperlink"/>
            <w:rFonts w:cs="Arial"/>
          </w:rPr>
          <w:t>https://aifs.gov.au/</w:t>
        </w:r>
      </w:hyperlink>
    </w:p>
    <w:p w14:paraId="4A480483" w14:textId="77777777" w:rsidR="00D55BD9" w:rsidRPr="0046504B" w:rsidRDefault="00D55BD9" w:rsidP="00D55BD9">
      <w:pPr>
        <w:pStyle w:val="BodyText"/>
        <w:rPr>
          <w:color w:val="auto"/>
        </w:rPr>
      </w:pPr>
    </w:p>
    <w:p w14:paraId="47E1F4C0" w14:textId="77777777" w:rsidR="00D55BD9" w:rsidRPr="006147E2" w:rsidRDefault="00D55BD9" w:rsidP="00D55BD9">
      <w:pPr>
        <w:pStyle w:val="Heading4"/>
      </w:pPr>
      <w:r>
        <w:t>Books</w:t>
      </w:r>
    </w:p>
    <w:p w14:paraId="42773773" w14:textId="77777777" w:rsidR="00D55BD9" w:rsidRPr="006147E2" w:rsidRDefault="00D55BD9" w:rsidP="00D55BD9">
      <w:pPr>
        <w:pStyle w:val="BodyText"/>
      </w:pPr>
      <w:r w:rsidRPr="006147E2">
        <w:t>Women’s Issues: Global Trends by Autumn Libal (2005)</w:t>
      </w:r>
    </w:p>
    <w:p w14:paraId="72971E7A" w14:textId="77777777" w:rsidR="00D55BD9" w:rsidRPr="006147E2" w:rsidRDefault="00D55BD9" w:rsidP="00D55BD9">
      <w:pPr>
        <w:pStyle w:val="BodyText"/>
      </w:pPr>
      <w:r w:rsidRPr="006147E2">
        <w:t>China: Stage 4 History – Geography; History and Culture of China Series</w:t>
      </w:r>
    </w:p>
    <w:p w14:paraId="2A791726" w14:textId="77777777" w:rsidR="00D55BD9" w:rsidRPr="006147E2" w:rsidRDefault="00D55BD9" w:rsidP="00D55BD9">
      <w:pPr>
        <w:pStyle w:val="BodyText"/>
      </w:pPr>
      <w:r w:rsidRPr="006147E2">
        <w:t>Food and Festivals of China by Yan Liao (Mason Crest, 2006)</w:t>
      </w:r>
    </w:p>
    <w:p w14:paraId="0279C4C8" w14:textId="77777777" w:rsidR="00D55BD9" w:rsidRPr="006147E2" w:rsidRDefault="00D55BD9" w:rsidP="00D55BD9">
      <w:pPr>
        <w:pStyle w:val="BodyText"/>
      </w:pPr>
      <w:r w:rsidRPr="006147E2">
        <w:lastRenderedPageBreak/>
        <w:t>Famous People of China: the History and Culture of China by Yan Liao (Mason Crest, 2004)</w:t>
      </w:r>
    </w:p>
    <w:p w14:paraId="147ED412" w14:textId="77777777" w:rsidR="00D55BD9" w:rsidRPr="006147E2" w:rsidRDefault="00D55BD9" w:rsidP="00D55BD9">
      <w:pPr>
        <w:pStyle w:val="BodyText"/>
      </w:pPr>
      <w:r w:rsidRPr="006147E2">
        <w:t>The People of China by Shu Shin Luh (Mason Crest, 2006)</w:t>
      </w:r>
    </w:p>
    <w:p w14:paraId="609A7ED8" w14:textId="77777777" w:rsidR="00D55BD9" w:rsidRPr="006147E2" w:rsidRDefault="00D55BD9" w:rsidP="00D55BD9">
      <w:pPr>
        <w:pStyle w:val="BodyText"/>
      </w:pPr>
      <w:r w:rsidRPr="006147E2">
        <w:t>Tales of a Chinese Grandmother by Frances Carpenter (Tuttle Publishing, Boston, 2001)</w:t>
      </w:r>
    </w:p>
    <w:p w14:paraId="2201202D" w14:textId="77777777" w:rsidR="00D55BD9" w:rsidRPr="006147E2" w:rsidRDefault="00D55BD9" w:rsidP="00D55BD9">
      <w:pPr>
        <w:pStyle w:val="BodyText"/>
      </w:pPr>
    </w:p>
    <w:p w14:paraId="203C33EB" w14:textId="77777777" w:rsidR="00D55BD9" w:rsidRPr="006147E2" w:rsidRDefault="00D55BD9" w:rsidP="00D55BD9">
      <w:pPr>
        <w:pStyle w:val="Heading4"/>
      </w:pPr>
      <w:r w:rsidRPr="006147E2">
        <w:t>INDIA</w:t>
      </w:r>
    </w:p>
    <w:p w14:paraId="40A0827B" w14:textId="77777777" w:rsidR="00D55BD9" w:rsidRPr="006147E2" w:rsidRDefault="00D55BD9" w:rsidP="00D55BD9">
      <w:pPr>
        <w:pStyle w:val="Heading4"/>
      </w:pPr>
      <w:r>
        <w:t>Films</w:t>
      </w:r>
    </w:p>
    <w:p w14:paraId="68BA86CB" w14:textId="77777777" w:rsidR="00D55BD9" w:rsidRPr="006147E2" w:rsidRDefault="00D55BD9" w:rsidP="00D55BD9">
      <w:pPr>
        <w:pStyle w:val="BodyText"/>
      </w:pPr>
      <w:r w:rsidRPr="006147E2">
        <w:rPr>
          <w:i/>
        </w:rPr>
        <w:t>Monsoon Wedding</w:t>
      </w:r>
      <w:r w:rsidRPr="006147E2">
        <w:t xml:space="preserve"> (2001)</w:t>
      </w:r>
    </w:p>
    <w:p w14:paraId="56D1F8FB" w14:textId="77777777" w:rsidR="00D55BD9" w:rsidRPr="006147E2" w:rsidRDefault="00D55BD9" w:rsidP="00D55BD9">
      <w:pPr>
        <w:pStyle w:val="BodyText"/>
        <w:rPr>
          <w:i/>
        </w:rPr>
      </w:pPr>
      <w:r w:rsidRPr="006147E2">
        <w:rPr>
          <w:i/>
        </w:rPr>
        <w:t xml:space="preserve">Slumdog Millionaire </w:t>
      </w:r>
      <w:r w:rsidRPr="006147E2">
        <w:t>(2008)</w:t>
      </w:r>
    </w:p>
    <w:p w14:paraId="504989DA" w14:textId="77777777" w:rsidR="00D55BD9" w:rsidRPr="006147E2" w:rsidRDefault="00D55BD9" w:rsidP="00D55BD9">
      <w:pPr>
        <w:pStyle w:val="BodyText"/>
        <w:rPr>
          <w:i/>
        </w:rPr>
      </w:pPr>
      <w:r w:rsidRPr="006147E2">
        <w:rPr>
          <w:i/>
        </w:rPr>
        <w:t xml:space="preserve">Gandhi </w:t>
      </w:r>
      <w:r w:rsidRPr="006147E2">
        <w:t>(1982)</w:t>
      </w:r>
    </w:p>
    <w:p w14:paraId="303A53C7" w14:textId="77777777" w:rsidR="00D55BD9" w:rsidRPr="006147E2" w:rsidRDefault="00D55BD9" w:rsidP="00D55BD9">
      <w:pPr>
        <w:pStyle w:val="Heading4"/>
      </w:pPr>
      <w:r>
        <w:t>Books</w:t>
      </w:r>
    </w:p>
    <w:p w14:paraId="48ACBC21" w14:textId="77777777" w:rsidR="00D55BD9" w:rsidRPr="006147E2" w:rsidRDefault="00D55BD9" w:rsidP="00D55BD9">
      <w:pPr>
        <w:pStyle w:val="BodyText"/>
      </w:pPr>
      <w:r w:rsidRPr="006147E2">
        <w:t>Holy Cow by Sarah McDonald (Broadway Books, 2004)</w:t>
      </w:r>
    </w:p>
    <w:p w14:paraId="25BA18BA" w14:textId="77777777" w:rsidR="00D55BD9" w:rsidRPr="006147E2" w:rsidRDefault="00D55BD9" w:rsidP="00D55BD9">
      <w:pPr>
        <w:pStyle w:val="BodyText"/>
      </w:pPr>
      <w:r w:rsidRPr="006147E2">
        <w:t>Travelers’ Tales: India – James O’Riley and Larry Habegger (editors)(Travelers’ Tales, 2004)</w:t>
      </w:r>
    </w:p>
    <w:p w14:paraId="6F537022" w14:textId="77777777" w:rsidR="00D55BD9" w:rsidRPr="006147E2" w:rsidRDefault="00D55BD9" w:rsidP="00D55BD9">
      <w:pPr>
        <w:pStyle w:val="BodyText"/>
      </w:pPr>
      <w:r w:rsidRPr="006147E2">
        <w:t>Social class and family life in India by A.K. Srivastava (Chugh Publications, 1986)</w:t>
      </w:r>
    </w:p>
    <w:p w14:paraId="6F01BD03" w14:textId="77777777" w:rsidR="00D55BD9" w:rsidRPr="006147E2" w:rsidRDefault="00D55BD9" w:rsidP="00D55BD9">
      <w:pPr>
        <w:pStyle w:val="BodyText"/>
      </w:pPr>
      <w:r w:rsidRPr="006147E2">
        <w:t xml:space="preserve">DVD:  </w:t>
      </w:r>
    </w:p>
    <w:p w14:paraId="30BD1540" w14:textId="77777777" w:rsidR="00D55BD9" w:rsidRPr="006147E2" w:rsidRDefault="00D55BD9" w:rsidP="00D55BD9">
      <w:pPr>
        <w:pStyle w:val="BodyText"/>
      </w:pPr>
      <w:r w:rsidRPr="006147E2">
        <w:rPr>
          <w:i/>
        </w:rPr>
        <w:t>A Child’s Eye View of Festivals</w:t>
      </w:r>
      <w:r w:rsidRPr="006147E2">
        <w:t xml:space="preserve"> directed by Katy Jones (Child’s Eye Media, 2009)</w:t>
      </w:r>
    </w:p>
    <w:p w14:paraId="60E50726" w14:textId="77777777" w:rsidR="00D55BD9" w:rsidRDefault="00D55BD9" w:rsidP="00D55BD9">
      <w:pPr>
        <w:pStyle w:val="BodyText"/>
      </w:pPr>
      <w:r w:rsidRPr="006147E2">
        <w:rPr>
          <w:i/>
        </w:rPr>
        <w:t xml:space="preserve">Families of the World series </w:t>
      </w:r>
      <w:r w:rsidRPr="006147E2">
        <w:t>including China and India (created by Mark and Georgi Marquisee produced by Master Communications Inc, 2009-2010)</w:t>
      </w:r>
    </w:p>
    <w:p w14:paraId="7403F8E1" w14:textId="77777777" w:rsidR="00C17F84" w:rsidRPr="00C17F84" w:rsidRDefault="00C17F84" w:rsidP="00C17F84">
      <w:pPr>
        <w:spacing w:after="160" w:line="259" w:lineRule="auto"/>
        <w:contextualSpacing/>
      </w:pPr>
    </w:p>
    <w:p w14:paraId="64F37719" w14:textId="77777777" w:rsidR="003466F6" w:rsidRDefault="003466F6" w:rsidP="007B522F">
      <w:pPr>
        <w:rPr>
          <w:rFonts w:cs="Arial"/>
          <w:b/>
        </w:rPr>
      </w:pPr>
    </w:p>
    <w:p w14:paraId="69956E67" w14:textId="2AC677F7" w:rsidR="007A7A04" w:rsidRPr="003466F6" w:rsidRDefault="00D62AF8" w:rsidP="00C17F84">
      <w:pPr>
        <w:pStyle w:val="Heading3"/>
      </w:pPr>
      <w:r>
        <w:t>Task 4   Impact</w:t>
      </w:r>
      <w:r w:rsidR="00FC7316">
        <w:t>s</w:t>
      </w:r>
      <w:r>
        <w:t xml:space="preserve"> </w:t>
      </w:r>
      <w:r w:rsidR="007A7A04" w:rsidRPr="003466F6">
        <w:t>on families today</w:t>
      </w:r>
    </w:p>
    <w:p w14:paraId="3453DBE9" w14:textId="387B0CB9" w:rsidR="007A7A04" w:rsidRPr="007A7A04" w:rsidRDefault="00FC13AF" w:rsidP="007A7A04">
      <w:pPr>
        <w:pStyle w:val="Heading4"/>
      </w:pPr>
      <w:r>
        <w:t>Course content</w:t>
      </w:r>
    </w:p>
    <w:p w14:paraId="52165470" w14:textId="77777777" w:rsidR="007B522F" w:rsidRPr="00D87D22" w:rsidRDefault="007B522F" w:rsidP="007B522F">
      <w:pPr>
        <w:rPr>
          <w:rFonts w:cs="Arial"/>
          <w:b/>
        </w:rPr>
      </w:pPr>
      <w:r w:rsidRPr="00D87D22">
        <w:rPr>
          <w:rFonts w:cs="Arial"/>
          <w:b/>
        </w:rPr>
        <w:t>Impacts on families</w:t>
      </w:r>
    </w:p>
    <w:p w14:paraId="74C7EE5F" w14:textId="77777777" w:rsidR="007B522F" w:rsidRPr="00D87D22" w:rsidRDefault="007B522F" w:rsidP="007B522F">
      <w:pPr>
        <w:rPr>
          <w:rFonts w:cs="Arial"/>
        </w:rPr>
      </w:pPr>
      <w:r w:rsidRPr="00D87D22">
        <w:rPr>
          <w:rFonts w:cs="Arial"/>
        </w:rPr>
        <w:t>Students:</w:t>
      </w:r>
    </w:p>
    <w:p w14:paraId="3510987D" w14:textId="352D702B" w:rsidR="007B522F" w:rsidRPr="00D87D22" w:rsidRDefault="007B522F" w:rsidP="00A55D14">
      <w:pPr>
        <w:numPr>
          <w:ilvl w:val="0"/>
          <w:numId w:val="58"/>
        </w:numPr>
        <w:spacing w:before="0" w:after="0" w:line="240" w:lineRule="auto"/>
        <w:ind w:left="567"/>
        <w:rPr>
          <w:rFonts w:cs="Arial"/>
        </w:rPr>
      </w:pPr>
      <w:r w:rsidRPr="00D87D22">
        <w:rPr>
          <w:rFonts w:cs="Arial"/>
        </w:rPr>
        <w:t>explore the impact government, technological and econ</w:t>
      </w:r>
      <w:r w:rsidR="006147E2">
        <w:rPr>
          <w:rFonts w:cs="Arial"/>
        </w:rPr>
        <w:t>omic changes has on families, f</w:t>
      </w:r>
      <w:r w:rsidRPr="00D87D22">
        <w:rPr>
          <w:rFonts w:cs="Arial"/>
        </w:rPr>
        <w:t>or example:</w:t>
      </w:r>
    </w:p>
    <w:p w14:paraId="58B6D57D" w14:textId="77777777" w:rsidR="007B522F" w:rsidRPr="00D87D22" w:rsidRDefault="007B522F" w:rsidP="00A55D14">
      <w:pPr>
        <w:pStyle w:val="ListParagraph"/>
        <w:numPr>
          <w:ilvl w:val="0"/>
          <w:numId w:val="53"/>
        </w:numPr>
        <w:spacing w:after="160" w:line="259" w:lineRule="auto"/>
        <w:contextualSpacing/>
        <w:rPr>
          <w:szCs w:val="22"/>
        </w:rPr>
      </w:pPr>
      <w:r w:rsidRPr="00D87D22">
        <w:rPr>
          <w:szCs w:val="22"/>
        </w:rPr>
        <w:t xml:space="preserve">identification of examples of specific government policies and/or support that impact on families </w:t>
      </w:r>
    </w:p>
    <w:p w14:paraId="792913B1" w14:textId="77777777" w:rsidR="007B522F" w:rsidRPr="00D87D22" w:rsidRDefault="007B522F" w:rsidP="00A55D14">
      <w:pPr>
        <w:pStyle w:val="ListParagraph"/>
        <w:numPr>
          <w:ilvl w:val="0"/>
          <w:numId w:val="53"/>
        </w:numPr>
        <w:spacing w:after="160" w:line="259" w:lineRule="auto"/>
        <w:contextualSpacing/>
        <w:rPr>
          <w:szCs w:val="22"/>
        </w:rPr>
      </w:pPr>
      <w:r w:rsidRPr="00D87D22">
        <w:rPr>
          <w:szCs w:val="22"/>
        </w:rPr>
        <w:t>comparison of government support provided to families in different countries</w:t>
      </w:r>
    </w:p>
    <w:p w14:paraId="37E57419" w14:textId="77777777" w:rsidR="007B522F" w:rsidRPr="00D87D22" w:rsidRDefault="007B522F" w:rsidP="00A55D14">
      <w:pPr>
        <w:pStyle w:val="ListParagraph"/>
        <w:numPr>
          <w:ilvl w:val="0"/>
          <w:numId w:val="53"/>
        </w:numPr>
        <w:spacing w:after="160" w:line="259" w:lineRule="auto"/>
        <w:contextualSpacing/>
        <w:rPr>
          <w:szCs w:val="22"/>
        </w:rPr>
      </w:pPr>
      <w:r w:rsidRPr="00D87D22">
        <w:rPr>
          <w:szCs w:val="22"/>
        </w:rPr>
        <w:t>identification of the protection in given to children and families under the law of at least two countries, such as:</w:t>
      </w:r>
    </w:p>
    <w:p w14:paraId="78A3B43A" w14:textId="77777777" w:rsidR="007B522F" w:rsidRPr="00D87D22" w:rsidRDefault="007B522F" w:rsidP="00A55D14">
      <w:pPr>
        <w:pStyle w:val="ListParagraph"/>
        <w:numPr>
          <w:ilvl w:val="1"/>
          <w:numId w:val="53"/>
        </w:numPr>
        <w:spacing w:after="160" w:line="259" w:lineRule="auto"/>
        <w:contextualSpacing/>
        <w:rPr>
          <w:szCs w:val="22"/>
        </w:rPr>
      </w:pPr>
      <w:r w:rsidRPr="00D87D22">
        <w:rPr>
          <w:szCs w:val="22"/>
        </w:rPr>
        <w:t>rules against child labour</w:t>
      </w:r>
    </w:p>
    <w:p w14:paraId="3B460A69" w14:textId="77777777" w:rsidR="007B522F" w:rsidRPr="00D87D22" w:rsidRDefault="007B522F" w:rsidP="00A55D14">
      <w:pPr>
        <w:pStyle w:val="ListParagraph"/>
        <w:numPr>
          <w:ilvl w:val="1"/>
          <w:numId w:val="53"/>
        </w:numPr>
        <w:spacing w:after="160" w:line="259" w:lineRule="auto"/>
        <w:contextualSpacing/>
        <w:rPr>
          <w:szCs w:val="22"/>
        </w:rPr>
      </w:pPr>
      <w:r w:rsidRPr="00D87D22">
        <w:rPr>
          <w:szCs w:val="22"/>
        </w:rPr>
        <w:t>minimum ages for marriage</w:t>
      </w:r>
    </w:p>
    <w:p w14:paraId="090A2302" w14:textId="77777777" w:rsidR="007B522F" w:rsidRPr="00D87D22" w:rsidRDefault="007B522F" w:rsidP="00A55D14">
      <w:pPr>
        <w:pStyle w:val="ListParagraph"/>
        <w:numPr>
          <w:ilvl w:val="1"/>
          <w:numId w:val="53"/>
        </w:numPr>
        <w:spacing w:after="160" w:line="259" w:lineRule="auto"/>
        <w:contextualSpacing/>
        <w:rPr>
          <w:szCs w:val="22"/>
        </w:rPr>
      </w:pPr>
      <w:r w:rsidRPr="00D87D22">
        <w:rPr>
          <w:szCs w:val="22"/>
        </w:rPr>
        <w:t>bans on caste system</w:t>
      </w:r>
    </w:p>
    <w:p w14:paraId="64EDB46E" w14:textId="77777777" w:rsidR="007B522F" w:rsidRPr="00D87D22" w:rsidRDefault="007B522F" w:rsidP="00A55D14">
      <w:pPr>
        <w:pStyle w:val="ListParagraph"/>
        <w:numPr>
          <w:ilvl w:val="0"/>
          <w:numId w:val="53"/>
        </w:numPr>
        <w:rPr>
          <w:szCs w:val="22"/>
        </w:rPr>
      </w:pPr>
      <w:r w:rsidRPr="00D87D22">
        <w:rPr>
          <w:szCs w:val="22"/>
        </w:rPr>
        <w:t>evaluation of the cultural change that has occurred within families as a result of technological advances in a variety of countries</w:t>
      </w:r>
    </w:p>
    <w:p w14:paraId="0E2FBC5A" w14:textId="0C4D5189" w:rsidR="007B522F" w:rsidRPr="00D87D22" w:rsidRDefault="00D7526C" w:rsidP="00A55D14">
      <w:pPr>
        <w:pStyle w:val="ListParagraph"/>
        <w:numPr>
          <w:ilvl w:val="0"/>
          <w:numId w:val="53"/>
        </w:numPr>
        <w:spacing w:after="160" w:line="259" w:lineRule="auto"/>
        <w:contextualSpacing/>
        <w:rPr>
          <w:szCs w:val="22"/>
        </w:rPr>
      </w:pPr>
      <w:r w:rsidRPr="00D87D22">
        <w:rPr>
          <w:szCs w:val="22"/>
        </w:rPr>
        <w:t xml:space="preserve">explanation of how educational </w:t>
      </w:r>
      <w:r w:rsidRPr="001A3156">
        <w:rPr>
          <w:szCs w:val="22"/>
        </w:rPr>
        <w:t xml:space="preserve">opportunities </w:t>
      </w:r>
      <w:r w:rsidRPr="00D87D22">
        <w:rPr>
          <w:szCs w:val="22"/>
        </w:rPr>
        <w:t>and economic development has changed family structures and roles, using examples from a variety of countries</w:t>
      </w:r>
    </w:p>
    <w:p w14:paraId="58597ABF" w14:textId="77777777" w:rsidR="007B522F" w:rsidRDefault="007B522F" w:rsidP="00A55D14">
      <w:pPr>
        <w:pStyle w:val="ListParagraph"/>
        <w:numPr>
          <w:ilvl w:val="0"/>
          <w:numId w:val="53"/>
        </w:numPr>
        <w:spacing w:after="160" w:line="259" w:lineRule="auto"/>
        <w:contextualSpacing/>
        <w:rPr>
          <w:szCs w:val="22"/>
        </w:rPr>
      </w:pPr>
      <w:r w:rsidRPr="00D87D22">
        <w:rPr>
          <w:szCs w:val="22"/>
        </w:rPr>
        <w:t>analysis of the significance of contemporary issues and events on family life</w:t>
      </w:r>
    </w:p>
    <w:p w14:paraId="351F5FFB" w14:textId="27134EE5" w:rsidR="007A7A04" w:rsidRDefault="00FC7316" w:rsidP="005936F2">
      <w:pPr>
        <w:pStyle w:val="Heading4"/>
      </w:pPr>
      <w:r>
        <w:t>Activities</w:t>
      </w:r>
    </w:p>
    <w:p w14:paraId="655BD542" w14:textId="23450B43" w:rsidR="007A7A04" w:rsidRPr="003466F6" w:rsidRDefault="007A7A04" w:rsidP="007A7A04">
      <w:pPr>
        <w:spacing w:after="160" w:line="259" w:lineRule="auto"/>
        <w:contextualSpacing/>
      </w:pPr>
      <w:r w:rsidRPr="003466F6">
        <w:t>Using newspaper articles and internet searches on economic change in India/China, develop a Plusses, Minuses and Interesting/</w:t>
      </w:r>
      <w:r w:rsidR="0066379F" w:rsidRPr="003466F6">
        <w:t>Implications</w:t>
      </w:r>
      <w:r w:rsidRPr="003466F6">
        <w:t xml:space="preserve"> (P.M.I) chart displaying the impact of technological and economic change on families in India/China.</w:t>
      </w:r>
    </w:p>
    <w:p w14:paraId="0F112A0F" w14:textId="77777777" w:rsidR="007A7A04" w:rsidRPr="003466F6" w:rsidRDefault="007A7A04" w:rsidP="007A7A04">
      <w:pPr>
        <w:spacing w:after="160" w:line="259" w:lineRule="auto"/>
        <w:contextualSpacing/>
      </w:pPr>
    </w:p>
    <w:p w14:paraId="20873633" w14:textId="77777777" w:rsidR="007A7A04" w:rsidRDefault="007A7A04" w:rsidP="007A7A04">
      <w:pPr>
        <w:spacing w:after="160" w:line="259" w:lineRule="auto"/>
        <w:contextualSpacing/>
      </w:pPr>
      <w:r w:rsidRPr="003466F6">
        <w:t>Analyse the PMI chart and write a succinct paragraph about the impact of technological and economic change on families, and the consequential cultural change.</w:t>
      </w:r>
    </w:p>
    <w:p w14:paraId="19BA7C99" w14:textId="77777777" w:rsidR="00C17F84" w:rsidRDefault="00C17F84" w:rsidP="007A7A04">
      <w:pPr>
        <w:spacing w:after="160" w:line="259" w:lineRule="auto"/>
        <w:contextualSpacing/>
      </w:pPr>
    </w:p>
    <w:p w14:paraId="13BB9E06" w14:textId="77777777" w:rsidR="00C17F84" w:rsidRPr="00263BD2" w:rsidRDefault="00C17F84" w:rsidP="00C17F84">
      <w:pPr>
        <w:rPr>
          <w:rFonts w:cs="Arial"/>
        </w:rPr>
      </w:pPr>
      <w:r w:rsidRPr="00263BD2">
        <w:rPr>
          <w:rFonts w:cs="Arial"/>
        </w:rPr>
        <w:t>Students work in pairs to research government policies on families in India and China. One student of the pair to focus on India and the other on China. Combine the information into a comparative table. Use newspaper articles, magazines and the internet to source material with different aspects/views of family.</w:t>
      </w:r>
    </w:p>
    <w:p w14:paraId="1FAA03DB" w14:textId="77777777" w:rsidR="00C17F84" w:rsidRPr="00263BD2" w:rsidRDefault="00C17F84" w:rsidP="00C17F84">
      <w:pPr>
        <w:rPr>
          <w:rFonts w:cs="Arial"/>
        </w:rPr>
      </w:pPr>
    </w:p>
    <w:p w14:paraId="58629A76" w14:textId="77777777" w:rsidR="00C17F84" w:rsidRPr="00263BD2" w:rsidRDefault="00C17F84" w:rsidP="00C17F84">
      <w:pPr>
        <w:rPr>
          <w:rFonts w:cs="Arial"/>
        </w:rPr>
      </w:pPr>
      <w:r w:rsidRPr="00263BD2">
        <w:rPr>
          <w:rFonts w:cs="Arial"/>
        </w:rPr>
        <w:t>The issues to be investigated are:</w:t>
      </w:r>
    </w:p>
    <w:p w14:paraId="59CC79A8" w14:textId="77777777" w:rsidR="00C17F84" w:rsidRPr="00263BD2" w:rsidRDefault="00C17F84" w:rsidP="00FC7316">
      <w:pPr>
        <w:pStyle w:val="Dot"/>
      </w:pPr>
      <w:r w:rsidRPr="00263BD2">
        <w:t>government support for families</w:t>
      </w:r>
    </w:p>
    <w:p w14:paraId="1464053D" w14:textId="0E6724D6" w:rsidR="00C17F84" w:rsidRPr="00263BD2" w:rsidRDefault="00C17F84" w:rsidP="00FC7316">
      <w:pPr>
        <w:pStyle w:val="Dot"/>
      </w:pPr>
      <w:r w:rsidRPr="00263BD2">
        <w:t>g</w:t>
      </w:r>
      <w:r w:rsidR="00D62AF8">
        <w:t>overnment policies for families</w:t>
      </w:r>
    </w:p>
    <w:p w14:paraId="5C29BB84" w14:textId="77777777" w:rsidR="00C17F84" w:rsidRPr="00263BD2" w:rsidRDefault="00C17F84" w:rsidP="00FC7316">
      <w:pPr>
        <w:pStyle w:val="Dot"/>
      </w:pPr>
      <w:r w:rsidRPr="00263BD2">
        <w:t>reasons for government policies related to families and their proposed impact</w:t>
      </w:r>
    </w:p>
    <w:p w14:paraId="224AA738" w14:textId="480BA64C" w:rsidR="00C17F84" w:rsidRPr="003466F6" w:rsidRDefault="00C17F84" w:rsidP="00FC7316">
      <w:pPr>
        <w:pStyle w:val="Dot"/>
      </w:pPr>
      <w:r w:rsidRPr="00263BD2">
        <w:t xml:space="preserve">laws to protect children and families, such as rules against child labour, minimum ages for marriage, bans on </w:t>
      </w:r>
      <w:r w:rsidRPr="00263BD2">
        <w:rPr>
          <w:i/>
        </w:rPr>
        <w:t xml:space="preserve">suttee </w:t>
      </w:r>
      <w:r w:rsidRPr="00263BD2">
        <w:t>and dowries in India.</w:t>
      </w:r>
    </w:p>
    <w:p w14:paraId="0A1BBE2F" w14:textId="77777777" w:rsidR="007A7A04" w:rsidRPr="007A7A04" w:rsidRDefault="007A7A04" w:rsidP="007A7A04">
      <w:pPr>
        <w:spacing w:after="160" w:line="259" w:lineRule="auto"/>
        <w:contextualSpacing/>
        <w:rPr>
          <w:b/>
        </w:rPr>
      </w:pPr>
    </w:p>
    <w:p w14:paraId="7310C21B" w14:textId="77777777" w:rsidR="003466F6" w:rsidRPr="003466F6" w:rsidRDefault="003466F6" w:rsidP="003466F6">
      <w:pPr>
        <w:spacing w:after="160" w:line="259" w:lineRule="auto"/>
        <w:contextualSpacing/>
      </w:pPr>
    </w:p>
    <w:p w14:paraId="293E5E0E" w14:textId="53B3AA29" w:rsidR="007B522F" w:rsidRDefault="007B522F">
      <w:pPr>
        <w:spacing w:before="0" w:after="200"/>
        <w:rPr>
          <w:rFonts w:cs="Arial"/>
          <w:b/>
        </w:rPr>
      </w:pPr>
      <w:r>
        <w:rPr>
          <w:rFonts w:cs="Arial"/>
          <w:b/>
        </w:rPr>
        <w:br w:type="page"/>
      </w:r>
    </w:p>
    <w:p w14:paraId="540CE2D5" w14:textId="77777777" w:rsidR="00854C8B" w:rsidRDefault="007B522F" w:rsidP="00510C4E">
      <w:pPr>
        <w:pStyle w:val="Heading1"/>
        <w:rPr>
          <w:rFonts w:cs="Arial"/>
          <w:b/>
          <w:color w:val="00B0F0"/>
          <w:sz w:val="22"/>
        </w:rPr>
      </w:pPr>
      <w:bookmarkStart w:id="13" w:name="_Toc339870224"/>
      <w:r w:rsidRPr="00510C4E">
        <w:lastRenderedPageBreak/>
        <w:t>Option 11: Culture and food</w:t>
      </w:r>
      <w:bookmarkEnd w:id="13"/>
      <w:r w:rsidRPr="00510C4E">
        <w:tab/>
      </w:r>
      <w:r w:rsidRPr="00D87D22">
        <w:rPr>
          <w:rFonts w:cs="Arial"/>
          <w:b/>
          <w:color w:val="00B0F0"/>
          <w:sz w:val="22"/>
        </w:rPr>
        <w:tab/>
      </w:r>
      <w:r w:rsidRPr="00D87D22">
        <w:rPr>
          <w:rFonts w:cs="Arial"/>
          <w:b/>
          <w:color w:val="00B0F0"/>
          <w:sz w:val="22"/>
        </w:rPr>
        <w:tab/>
      </w:r>
      <w:r w:rsidRPr="00D87D22">
        <w:rPr>
          <w:rFonts w:cs="Arial"/>
          <w:b/>
          <w:color w:val="00B0F0"/>
          <w:sz w:val="22"/>
        </w:rPr>
        <w:tab/>
      </w:r>
      <w:r w:rsidRPr="00D87D22">
        <w:rPr>
          <w:rFonts w:cs="Arial"/>
          <w:b/>
          <w:color w:val="00B0F0"/>
          <w:sz w:val="22"/>
        </w:rPr>
        <w:tab/>
      </w:r>
      <w:r w:rsidRPr="00D87D22">
        <w:rPr>
          <w:rFonts w:cs="Arial"/>
          <w:b/>
          <w:color w:val="00B0F0"/>
          <w:sz w:val="22"/>
        </w:rPr>
        <w:tab/>
      </w:r>
    </w:p>
    <w:p w14:paraId="46F6E2DF" w14:textId="5D8CFB64" w:rsidR="007B522F" w:rsidRPr="00D87D22" w:rsidRDefault="007B522F" w:rsidP="007B522F">
      <w:pPr>
        <w:rPr>
          <w:rFonts w:cs="Arial"/>
          <w:b/>
        </w:rPr>
      </w:pPr>
      <w:r w:rsidRPr="00D87D22">
        <w:rPr>
          <w:rFonts w:cs="Arial"/>
          <w:b/>
          <w:color w:val="00B0F0"/>
        </w:rPr>
        <w:t xml:space="preserve"> </w:t>
      </w:r>
      <w:r w:rsidRPr="00D87D22">
        <w:rPr>
          <w:rFonts w:cs="Arial"/>
        </w:rPr>
        <w:t>(15</w:t>
      </w:r>
      <w:r w:rsidRPr="00D87D22">
        <w:rPr>
          <w:rFonts w:cs="Arial"/>
        </w:rPr>
        <w:noBreakHyphen/>
        <w:t>25 hours)</w:t>
      </w:r>
    </w:p>
    <w:p w14:paraId="086A6453" w14:textId="508A1D25" w:rsidR="007B522F" w:rsidRPr="00D87D22" w:rsidRDefault="00B14004" w:rsidP="00B14004">
      <w:pPr>
        <w:pStyle w:val="Introbodytext"/>
      </w:pPr>
      <w:r>
        <w:t xml:space="preserve">Focus: </w:t>
      </w:r>
      <w:r w:rsidR="007B522F" w:rsidRPr="00D87D22">
        <w:t>Students how culture is created and expressed through food</w:t>
      </w:r>
      <w:r>
        <w:t>.</w:t>
      </w:r>
    </w:p>
    <w:p w14:paraId="2E93BD97" w14:textId="77777777" w:rsidR="007B522F" w:rsidRDefault="007B522F" w:rsidP="007B522F">
      <w:pPr>
        <w:spacing w:before="0" w:after="200"/>
        <w:rPr>
          <w:rFonts w:cs="Arial"/>
          <w:b/>
        </w:rPr>
      </w:pPr>
    </w:p>
    <w:p w14:paraId="3AE40FE5" w14:textId="77777777" w:rsidR="007B522F" w:rsidRPr="00D87D22" w:rsidRDefault="007B522F" w:rsidP="006F477B">
      <w:pPr>
        <w:pStyle w:val="Heading2"/>
      </w:pPr>
      <w:r w:rsidRPr="00D87D22">
        <w:t>Outcomes</w:t>
      </w:r>
    </w:p>
    <w:p w14:paraId="5A42A346" w14:textId="77777777" w:rsidR="007B522F" w:rsidRPr="00D87D22" w:rsidRDefault="007B522F" w:rsidP="007B522F">
      <w:pPr>
        <w:rPr>
          <w:rFonts w:cs="Arial"/>
        </w:rPr>
      </w:pPr>
    </w:p>
    <w:p w14:paraId="497EA186" w14:textId="77777777" w:rsidR="007B522F" w:rsidRPr="00D87D22" w:rsidRDefault="007B522F" w:rsidP="007B522F">
      <w:pPr>
        <w:spacing w:after="120"/>
        <w:rPr>
          <w:rFonts w:cs="Arial"/>
          <w:szCs w:val="20"/>
        </w:rPr>
      </w:pPr>
      <w:r w:rsidRPr="00D87D22">
        <w:rPr>
          <w:rFonts w:cs="Arial"/>
          <w:szCs w:val="20"/>
        </w:rPr>
        <w:t>A student:</w:t>
      </w:r>
    </w:p>
    <w:p w14:paraId="1A077D81" w14:textId="77777777" w:rsidR="007B522F" w:rsidRPr="00D35379" w:rsidRDefault="007B522F" w:rsidP="007B522F">
      <w:pPr>
        <w:spacing w:after="120"/>
        <w:rPr>
          <w:rFonts w:cs="Arial"/>
          <w:sz w:val="20"/>
          <w:szCs w:val="20"/>
        </w:rPr>
      </w:pPr>
      <w:r w:rsidRPr="00D35379">
        <w:rPr>
          <w:rFonts w:cs="Arial"/>
          <w:sz w:val="20"/>
          <w:szCs w:val="20"/>
        </w:rPr>
        <w:t>3.</w:t>
      </w:r>
      <w:r w:rsidRPr="00D35379">
        <w:rPr>
          <w:rFonts w:cs="Arial"/>
          <w:sz w:val="20"/>
          <w:szCs w:val="20"/>
        </w:rPr>
        <w:tab/>
        <w:t>examines cultural similarities and differences</w:t>
      </w:r>
    </w:p>
    <w:p w14:paraId="2C667FF4" w14:textId="77777777" w:rsidR="007B522F" w:rsidRPr="00D35379" w:rsidRDefault="007B522F" w:rsidP="007B522F">
      <w:pPr>
        <w:spacing w:after="120"/>
        <w:rPr>
          <w:rFonts w:cs="Arial"/>
          <w:sz w:val="20"/>
          <w:szCs w:val="20"/>
        </w:rPr>
      </w:pPr>
      <w:r w:rsidRPr="00D35379">
        <w:rPr>
          <w:rFonts w:cs="Arial"/>
          <w:sz w:val="20"/>
          <w:szCs w:val="20"/>
        </w:rPr>
        <w:t>4.</w:t>
      </w:r>
      <w:r w:rsidRPr="00D35379">
        <w:rPr>
          <w:rFonts w:cs="Arial"/>
          <w:sz w:val="20"/>
          <w:szCs w:val="20"/>
        </w:rPr>
        <w:tab/>
        <w:t>examines cultural diversity</w:t>
      </w:r>
    </w:p>
    <w:p w14:paraId="73476F0E" w14:textId="77777777" w:rsidR="007B522F" w:rsidRPr="00D35379" w:rsidRDefault="007B522F" w:rsidP="007B522F">
      <w:pPr>
        <w:spacing w:after="120"/>
        <w:rPr>
          <w:rFonts w:cs="Arial"/>
          <w:sz w:val="20"/>
          <w:szCs w:val="20"/>
        </w:rPr>
      </w:pPr>
      <w:r w:rsidRPr="00D35379">
        <w:rPr>
          <w:rFonts w:cs="Arial"/>
          <w:sz w:val="20"/>
          <w:szCs w:val="20"/>
        </w:rPr>
        <w:t>6.</w:t>
      </w:r>
      <w:r w:rsidRPr="00D35379">
        <w:rPr>
          <w:rFonts w:cs="Arial"/>
          <w:sz w:val="20"/>
          <w:szCs w:val="20"/>
        </w:rPr>
        <w:tab/>
        <w:t>identifies influences on cultures and their interconnectedness</w:t>
      </w:r>
    </w:p>
    <w:p w14:paraId="167C6DDD" w14:textId="77777777" w:rsidR="007B522F" w:rsidRPr="00D35379" w:rsidRDefault="007B522F" w:rsidP="007B522F">
      <w:pPr>
        <w:spacing w:after="120"/>
        <w:rPr>
          <w:rFonts w:cs="Arial"/>
          <w:sz w:val="20"/>
          <w:szCs w:val="20"/>
        </w:rPr>
      </w:pPr>
      <w:r w:rsidRPr="00D35379">
        <w:rPr>
          <w:rFonts w:cs="Arial"/>
          <w:sz w:val="20"/>
          <w:szCs w:val="20"/>
        </w:rPr>
        <w:t>10.</w:t>
      </w:r>
      <w:r w:rsidRPr="00D35379">
        <w:rPr>
          <w:rFonts w:cs="Arial"/>
          <w:sz w:val="20"/>
          <w:szCs w:val="20"/>
        </w:rPr>
        <w:tab/>
        <w:t>applies understanding of cultural differences when communicating across cultures</w:t>
      </w:r>
    </w:p>
    <w:p w14:paraId="7497796C" w14:textId="431EF346" w:rsidR="007B522F" w:rsidRPr="00D35379" w:rsidRDefault="007B522F" w:rsidP="00397523">
      <w:pPr>
        <w:spacing w:after="120"/>
        <w:rPr>
          <w:rFonts w:cs="Arial"/>
          <w:sz w:val="20"/>
          <w:szCs w:val="20"/>
        </w:rPr>
      </w:pPr>
      <w:r w:rsidRPr="00D35379">
        <w:rPr>
          <w:rFonts w:cs="Arial"/>
          <w:sz w:val="20"/>
          <w:szCs w:val="20"/>
        </w:rPr>
        <w:t>12.       selects and uses a range of written, visual and oral forms, to describe, analyse and communicate about cultures</w:t>
      </w:r>
    </w:p>
    <w:p w14:paraId="0865BC33" w14:textId="77777777" w:rsidR="00397523" w:rsidRDefault="00397523" w:rsidP="007B522F">
      <w:pPr>
        <w:spacing w:before="0" w:after="200"/>
        <w:rPr>
          <w:rFonts w:cs="Arial"/>
          <w:b/>
          <w:szCs w:val="20"/>
        </w:rPr>
      </w:pPr>
    </w:p>
    <w:p w14:paraId="3ED914DD" w14:textId="44D05BFC" w:rsidR="007434EB" w:rsidRDefault="00397523" w:rsidP="006F477B">
      <w:pPr>
        <w:pStyle w:val="Heading2"/>
      </w:pPr>
      <w:r w:rsidRPr="00397523">
        <w:t>Resources</w:t>
      </w:r>
    </w:p>
    <w:p w14:paraId="4885BCB6" w14:textId="07583B68" w:rsidR="00397523" w:rsidRPr="00397523" w:rsidRDefault="00397523" w:rsidP="00397523">
      <w:pPr>
        <w:pStyle w:val="BodyText"/>
        <w:ind w:left="360"/>
        <w:rPr>
          <w:lang w:val="en-AU"/>
        </w:rPr>
      </w:pPr>
      <w:r w:rsidRPr="00397523">
        <w:rPr>
          <w:lang w:val="en-AU"/>
        </w:rPr>
        <w:t xml:space="preserve">Adequate Food for All Culture: Science, and Technology of Food in the 21st Century edited by </w:t>
      </w:r>
      <w:r w:rsidRPr="00E34955">
        <w:rPr>
          <w:bCs/>
          <w:lang w:val="en-AU"/>
        </w:rPr>
        <w:t>Wilson G. Pond</w:t>
      </w:r>
      <w:r w:rsidRPr="00397523">
        <w:rPr>
          <w:bCs/>
          <w:lang w:val="en-AU"/>
        </w:rPr>
        <w:t xml:space="preserve">, </w:t>
      </w:r>
      <w:r w:rsidRPr="00E34955">
        <w:rPr>
          <w:bCs/>
          <w:lang w:val="en-AU"/>
        </w:rPr>
        <w:t>Buford L. Nichols</w:t>
      </w:r>
      <w:r w:rsidRPr="00397523">
        <w:rPr>
          <w:bCs/>
          <w:lang w:val="en-AU"/>
        </w:rPr>
        <w:t xml:space="preserve">, </w:t>
      </w:r>
      <w:r w:rsidRPr="00E34955">
        <w:rPr>
          <w:bCs/>
          <w:lang w:val="en-AU"/>
        </w:rPr>
        <w:t>Dan L. Brown</w:t>
      </w:r>
      <w:r w:rsidRPr="00397523">
        <w:rPr>
          <w:bCs/>
          <w:lang w:val="en-AU"/>
        </w:rPr>
        <w:t xml:space="preserve"> ( Routledge, 2009)</w:t>
      </w:r>
    </w:p>
    <w:p w14:paraId="4DA57911" w14:textId="77777777" w:rsidR="00397523" w:rsidRPr="00397523" w:rsidRDefault="00397523" w:rsidP="00397523">
      <w:pPr>
        <w:pStyle w:val="BodyText"/>
        <w:ind w:left="360"/>
        <w:rPr>
          <w:lang w:val="en-AU"/>
        </w:rPr>
      </w:pPr>
      <w:r w:rsidRPr="00397523">
        <w:rPr>
          <w:lang w:val="en-AU"/>
        </w:rPr>
        <w:t>Food and Culture a Reader (2nd Ed.) by Carole Counihan and Penny Van Esterik (New York: Routledge, 1997)</w:t>
      </w:r>
    </w:p>
    <w:p w14:paraId="6022710B" w14:textId="77777777" w:rsidR="00397523" w:rsidRPr="00397523" w:rsidRDefault="00397523" w:rsidP="00397523">
      <w:pPr>
        <w:pStyle w:val="BodyText"/>
        <w:ind w:left="360"/>
        <w:rPr>
          <w:lang w:val="en-AU"/>
        </w:rPr>
      </w:pPr>
      <w:r w:rsidRPr="00397523">
        <w:rPr>
          <w:bCs/>
          <w:lang w:val="en-AU"/>
        </w:rPr>
        <w:t>Everyone Eats</w:t>
      </w:r>
      <w:r w:rsidRPr="00397523">
        <w:rPr>
          <w:lang w:val="en-AU"/>
        </w:rPr>
        <w:t xml:space="preserve">: </w:t>
      </w:r>
      <w:r w:rsidRPr="00397523">
        <w:rPr>
          <w:bCs/>
          <w:lang w:val="en-AU"/>
        </w:rPr>
        <w:t>Understanding Food and Culture</w:t>
      </w:r>
      <w:r w:rsidRPr="00397523">
        <w:rPr>
          <w:lang w:val="en-AU"/>
        </w:rPr>
        <w:t xml:space="preserve"> by E. N. Anderson (New York University Press, New York, 2005).</w:t>
      </w:r>
    </w:p>
    <w:p w14:paraId="2457941B" w14:textId="77777777" w:rsidR="00397523" w:rsidRPr="00397523" w:rsidRDefault="00397523" w:rsidP="00397523">
      <w:pPr>
        <w:pStyle w:val="BodyText"/>
        <w:ind w:left="360"/>
        <w:rPr>
          <w:lang w:val="en-AU"/>
        </w:rPr>
      </w:pPr>
      <w:r w:rsidRPr="00397523">
        <w:rPr>
          <w:lang w:val="en-AU"/>
        </w:rPr>
        <w:t>Food and Chinese Culture: Essays on Popular Cuisines by Zishan Chen (Long River Press, 2005)</w:t>
      </w:r>
    </w:p>
    <w:p w14:paraId="4ED992DE" w14:textId="77777777" w:rsidR="00397523" w:rsidRPr="00397523" w:rsidRDefault="00397523" w:rsidP="00397523">
      <w:pPr>
        <w:pStyle w:val="BodyText"/>
        <w:ind w:left="360"/>
        <w:rPr>
          <w:lang w:val="en-AU"/>
        </w:rPr>
      </w:pPr>
      <w:r w:rsidRPr="00397523">
        <w:rPr>
          <w:lang w:val="en-AU"/>
        </w:rPr>
        <w:t>Origins of Chinese Food Culture (Asiapac books 2001-2)</w:t>
      </w:r>
    </w:p>
    <w:p w14:paraId="0BE43E4C" w14:textId="77777777" w:rsidR="00397523" w:rsidRPr="00397523" w:rsidRDefault="00397523" w:rsidP="00397523">
      <w:pPr>
        <w:pStyle w:val="BodyText"/>
        <w:ind w:left="360"/>
        <w:rPr>
          <w:lang w:val="en-AU"/>
        </w:rPr>
      </w:pPr>
      <w:r w:rsidRPr="00397523">
        <w:rPr>
          <w:lang w:val="en-AU"/>
        </w:rPr>
        <w:t>A Food Lover’s Journey Around China (Foreign Language Press, 2007)</w:t>
      </w:r>
    </w:p>
    <w:p w14:paraId="4E368F73" w14:textId="77777777" w:rsidR="00397523" w:rsidRPr="00397523" w:rsidRDefault="00397523" w:rsidP="00397523">
      <w:pPr>
        <w:pStyle w:val="BodyText"/>
        <w:ind w:left="360"/>
        <w:rPr>
          <w:lang w:val="en-AU"/>
        </w:rPr>
      </w:pPr>
      <w:r w:rsidRPr="00397523">
        <w:rPr>
          <w:lang w:val="en-AU"/>
        </w:rPr>
        <w:t>Sociology on the Menu: An Invitation to the Study of Food and Society by Alan Beardsworth and Teresa Keil (Routledge, 1997)</w:t>
      </w:r>
    </w:p>
    <w:p w14:paraId="1E29FE34" w14:textId="75854E3D" w:rsidR="00397523" w:rsidRDefault="00397523" w:rsidP="00397523">
      <w:pPr>
        <w:pStyle w:val="BodyText"/>
        <w:ind w:left="360"/>
        <w:rPr>
          <w:lang w:val="en-AU"/>
        </w:rPr>
      </w:pPr>
      <w:r w:rsidRPr="00397523">
        <w:rPr>
          <w:bCs/>
          <w:lang w:val="en-AU"/>
        </w:rPr>
        <w:t>Food</w:t>
      </w:r>
      <w:r w:rsidRPr="00397523">
        <w:rPr>
          <w:lang w:val="en-AU"/>
        </w:rPr>
        <w:t xml:space="preserve">, </w:t>
      </w:r>
      <w:r w:rsidRPr="00397523">
        <w:rPr>
          <w:bCs/>
          <w:lang w:val="en-AU"/>
        </w:rPr>
        <w:t>Culture</w:t>
      </w:r>
      <w:r w:rsidRPr="00397523">
        <w:rPr>
          <w:lang w:val="en-AU"/>
        </w:rPr>
        <w:t xml:space="preserve"> &amp; Society</w:t>
      </w:r>
      <w:r w:rsidR="00E34955">
        <w:rPr>
          <w:lang w:val="en-AU"/>
        </w:rPr>
        <w:t xml:space="preserve"> (journal)</w:t>
      </w:r>
      <w:r w:rsidRPr="00397523">
        <w:rPr>
          <w:lang w:val="en-AU"/>
        </w:rPr>
        <w:t xml:space="preserve"> </w:t>
      </w:r>
      <w:hyperlink r:id="rId140" w:history="1">
        <w:r w:rsidR="00E34955" w:rsidRPr="00273C92">
          <w:rPr>
            <w:rStyle w:val="Hyperlink"/>
            <w:lang w:val="en-AU"/>
          </w:rPr>
          <w:t>http://www.tandfonline.com/toc/rffc20/current</w:t>
        </w:r>
      </w:hyperlink>
    </w:p>
    <w:p w14:paraId="4C09D90C" w14:textId="7D27300E" w:rsidR="00397523" w:rsidRDefault="00397523" w:rsidP="00397523">
      <w:pPr>
        <w:pStyle w:val="BodyText"/>
        <w:ind w:left="360"/>
      </w:pPr>
      <w:r w:rsidRPr="00397523">
        <w:rPr>
          <w:lang w:val="en-AU"/>
        </w:rPr>
        <w:t xml:space="preserve">Food in Chinese Culture </w:t>
      </w:r>
      <w:hyperlink r:id="rId141" w:history="1">
        <w:r w:rsidR="007B220B" w:rsidRPr="00273C92">
          <w:rPr>
            <w:rStyle w:val="Hyperlink"/>
          </w:rPr>
          <w:t>http://asiasociety.org/blog/asia/food-chinese-culture</w:t>
        </w:r>
      </w:hyperlink>
    </w:p>
    <w:p w14:paraId="1CE39D5D" w14:textId="1672A686" w:rsidR="00E34955" w:rsidRDefault="00E34955" w:rsidP="00397523">
      <w:pPr>
        <w:pStyle w:val="BodyText"/>
        <w:ind w:left="360"/>
      </w:pPr>
      <w:r>
        <w:t xml:space="preserve">Chinese food as cultural ambassador </w:t>
      </w:r>
      <w:hyperlink r:id="rId142" w:history="1">
        <w:r w:rsidRPr="00273C92">
          <w:rPr>
            <w:rStyle w:val="Hyperlink"/>
          </w:rPr>
          <w:t>http://asiasociety.org/blog/asia/evolution-chinese-food-cultural-ambassador</w:t>
        </w:r>
      </w:hyperlink>
    </w:p>
    <w:p w14:paraId="5F6F8395" w14:textId="7BA0C9A5" w:rsidR="00E34955" w:rsidRDefault="00E34955" w:rsidP="00397523">
      <w:pPr>
        <w:pStyle w:val="BodyText"/>
        <w:ind w:left="360"/>
      </w:pPr>
      <w:r>
        <w:t xml:space="preserve">Korean recipes </w:t>
      </w:r>
      <w:hyperlink r:id="rId143" w:history="1">
        <w:r w:rsidRPr="00273C92">
          <w:rPr>
            <w:rStyle w:val="Hyperlink"/>
          </w:rPr>
          <w:t>http://www.sbs.com.au/food/cuisine/korean</w:t>
        </w:r>
      </w:hyperlink>
    </w:p>
    <w:p w14:paraId="30D87821" w14:textId="4F6F1D7C" w:rsidR="00397523" w:rsidRDefault="00A30DEA" w:rsidP="00397523">
      <w:pPr>
        <w:pStyle w:val="BodyText"/>
        <w:ind w:left="360"/>
      </w:pPr>
      <w:r>
        <w:t xml:space="preserve">Australian food and drink </w:t>
      </w:r>
      <w:hyperlink r:id="rId144" w:history="1">
        <w:r w:rsidRPr="00273C92">
          <w:rPr>
            <w:rStyle w:val="Hyperlink"/>
          </w:rPr>
          <w:t>http://www.australia.gov.au/about-australia/australian-story/austn-food-and-drink</w:t>
        </w:r>
      </w:hyperlink>
    </w:p>
    <w:p w14:paraId="7B854A80" w14:textId="37C6FE87" w:rsidR="00397523" w:rsidRDefault="00DC0871" w:rsidP="00397523">
      <w:pPr>
        <w:pStyle w:val="BodyText"/>
        <w:ind w:left="360"/>
        <w:rPr>
          <w:lang w:val="en-AU"/>
        </w:rPr>
      </w:pPr>
      <w:r w:rsidRPr="00E34955">
        <w:rPr>
          <w:lang w:val="en-AU"/>
        </w:rPr>
        <w:t xml:space="preserve">Follow the food </w:t>
      </w:r>
      <w:hyperlink r:id="rId145" w:history="1">
        <w:r w:rsidR="00E34955" w:rsidRPr="00273C92">
          <w:rPr>
            <w:rStyle w:val="Hyperlink"/>
            <w:lang w:val="en-AU"/>
          </w:rPr>
          <w:t>http://asiasociety.org/global-learning-beyond-school/follow-food</w:t>
        </w:r>
      </w:hyperlink>
    </w:p>
    <w:p w14:paraId="4387F966" w14:textId="3E74AFE0" w:rsidR="00397523" w:rsidRDefault="00A30DEA" w:rsidP="00397523">
      <w:pPr>
        <w:pStyle w:val="BodyText"/>
        <w:ind w:left="360"/>
        <w:rPr>
          <w:lang w:val="en-AU"/>
        </w:rPr>
      </w:pPr>
      <w:r>
        <w:t xml:space="preserve">Japanese food and culture </w:t>
      </w:r>
      <w:hyperlink r:id="rId146" w:history="1">
        <w:r w:rsidR="00397523" w:rsidRPr="00397523">
          <w:rPr>
            <w:rStyle w:val="Hyperlink"/>
            <w:lang w:val="en-AU"/>
          </w:rPr>
          <w:t>www.eat-japan.com</w:t>
        </w:r>
      </w:hyperlink>
      <w:r w:rsidR="00701999">
        <w:rPr>
          <w:lang w:val="en-AU"/>
        </w:rPr>
        <w:t xml:space="preserve"> </w:t>
      </w:r>
    </w:p>
    <w:p w14:paraId="5C760CFE" w14:textId="6BE04756" w:rsidR="00B63EDE" w:rsidRDefault="00B63EDE" w:rsidP="00397523">
      <w:pPr>
        <w:pStyle w:val="BodyText"/>
        <w:ind w:left="360"/>
        <w:rPr>
          <w:lang w:val="en-AU"/>
        </w:rPr>
      </w:pPr>
      <w:r>
        <w:rPr>
          <w:lang w:val="en-AU"/>
        </w:rPr>
        <w:t xml:space="preserve">About Indonesian food </w:t>
      </w:r>
      <w:hyperlink r:id="rId147" w:history="1">
        <w:r w:rsidRPr="00273C92">
          <w:rPr>
            <w:rStyle w:val="Hyperlink"/>
            <w:lang w:val="en-AU"/>
          </w:rPr>
          <w:t>http://www.sbs.com.au/food/article/2008/07/01/about-indonesian-food</w:t>
        </w:r>
      </w:hyperlink>
    </w:p>
    <w:p w14:paraId="09DA12B0" w14:textId="6ED1A512" w:rsidR="00B63EDE" w:rsidRDefault="00B63EDE" w:rsidP="00397523">
      <w:pPr>
        <w:pStyle w:val="BodyText"/>
        <w:ind w:left="360"/>
        <w:rPr>
          <w:lang w:val="en-AU"/>
        </w:rPr>
      </w:pPr>
      <w:r>
        <w:rPr>
          <w:lang w:val="en-AU"/>
        </w:rPr>
        <w:t xml:space="preserve">Sudan: Food and Daily Life </w:t>
      </w:r>
      <w:hyperlink r:id="rId148" w:history="1">
        <w:r w:rsidRPr="00273C92">
          <w:rPr>
            <w:rStyle w:val="Hyperlink"/>
            <w:lang w:val="en-AU"/>
          </w:rPr>
          <w:t>http://www.our-africa.org/sudan/food-daily-life</w:t>
        </w:r>
      </w:hyperlink>
    </w:p>
    <w:p w14:paraId="7BB69DAB" w14:textId="420A541B" w:rsidR="00B63EDE" w:rsidRDefault="00B63EDE" w:rsidP="00397523">
      <w:pPr>
        <w:pStyle w:val="BodyText"/>
        <w:ind w:left="360"/>
        <w:rPr>
          <w:lang w:val="en-AU"/>
        </w:rPr>
      </w:pPr>
      <w:r>
        <w:rPr>
          <w:lang w:val="en-AU"/>
        </w:rPr>
        <w:t xml:space="preserve">Sudanese food: </w:t>
      </w:r>
      <w:hyperlink r:id="rId149" w:history="1">
        <w:r w:rsidRPr="00273C92">
          <w:rPr>
            <w:rStyle w:val="Hyperlink"/>
            <w:lang w:val="en-AU"/>
          </w:rPr>
          <w:t>https://www.sudan-embassy.co.uk/index.php/about-us/about-sudan/sudanese-food</w:t>
        </w:r>
      </w:hyperlink>
    </w:p>
    <w:p w14:paraId="1C3F9993" w14:textId="22231844" w:rsidR="00603593" w:rsidRDefault="00603593" w:rsidP="00397523">
      <w:pPr>
        <w:pStyle w:val="BodyText"/>
        <w:ind w:left="360"/>
        <w:rPr>
          <w:lang w:val="en-AU"/>
        </w:rPr>
      </w:pPr>
      <w:r>
        <w:rPr>
          <w:lang w:val="en-AU"/>
        </w:rPr>
        <w:t xml:space="preserve">Eating in Myanmar </w:t>
      </w:r>
      <w:hyperlink r:id="rId150" w:history="1">
        <w:r w:rsidRPr="00273C92">
          <w:rPr>
            <w:rStyle w:val="Hyperlink"/>
            <w:lang w:val="en-AU"/>
          </w:rPr>
          <w:t>https://www.lonelyplanet.com/myanmar-burma/travel-tips-and-articles/77618</w:t>
        </w:r>
      </w:hyperlink>
    </w:p>
    <w:p w14:paraId="4C4DA545" w14:textId="4EF35BF1" w:rsidR="00D35379" w:rsidRDefault="00D35379" w:rsidP="00397523">
      <w:pPr>
        <w:pStyle w:val="BodyText"/>
        <w:ind w:left="360"/>
        <w:rPr>
          <w:lang w:val="en-AU"/>
        </w:rPr>
      </w:pPr>
      <w:r>
        <w:rPr>
          <w:lang w:val="en-AU"/>
        </w:rPr>
        <w:t xml:space="preserve">What I eat: Around the world in 80 diets </w:t>
      </w:r>
      <w:hyperlink r:id="rId151" w:history="1">
        <w:r w:rsidRPr="00273C92">
          <w:rPr>
            <w:rStyle w:val="Hyperlink"/>
            <w:lang w:val="en-AU"/>
          </w:rPr>
          <w:t>http://menzelphoto.photoshelter.com/gallery-slideshow/G0000dcX0a5UM_Vk</w:t>
        </w:r>
      </w:hyperlink>
    </w:p>
    <w:p w14:paraId="1611EB8A" w14:textId="0E3024BB" w:rsidR="00397523" w:rsidRPr="00397523" w:rsidRDefault="00DC1292" w:rsidP="00DC1292">
      <w:pPr>
        <w:pStyle w:val="Heading2"/>
      </w:pPr>
      <w:r>
        <w:lastRenderedPageBreak/>
        <w:t>Teaching activities</w:t>
      </w:r>
    </w:p>
    <w:p w14:paraId="119B05D7" w14:textId="292B2A5C" w:rsidR="00DC1292" w:rsidRDefault="00DC1292" w:rsidP="00D35379">
      <w:pPr>
        <w:pStyle w:val="Heading4"/>
      </w:pPr>
      <w:r>
        <w:t>Task 1 Food consumption around the world</w:t>
      </w:r>
    </w:p>
    <w:p w14:paraId="7E764E76" w14:textId="033BD370" w:rsidR="007434EB" w:rsidRPr="00D87D22" w:rsidRDefault="00FC13AF" w:rsidP="00D35379">
      <w:pPr>
        <w:pStyle w:val="Heading4"/>
        <w:rPr>
          <w:rFonts w:cs="Arial"/>
          <w:b w:val="0"/>
        </w:rPr>
      </w:pPr>
      <w:r>
        <w:t>Course content</w:t>
      </w:r>
    </w:p>
    <w:p w14:paraId="1BAD0632" w14:textId="77777777" w:rsidR="007434EB" w:rsidRPr="00D87D22" w:rsidRDefault="007434EB" w:rsidP="007434EB">
      <w:pPr>
        <w:rPr>
          <w:rFonts w:cs="Arial"/>
          <w:b/>
        </w:rPr>
      </w:pPr>
      <w:r w:rsidRPr="00D87D22">
        <w:rPr>
          <w:rFonts w:cs="Arial"/>
          <w:b/>
        </w:rPr>
        <w:t>Food</w:t>
      </w:r>
    </w:p>
    <w:p w14:paraId="57D3736B" w14:textId="77777777" w:rsidR="007434EB" w:rsidRPr="00D87D22" w:rsidRDefault="007434EB" w:rsidP="007434EB">
      <w:pPr>
        <w:rPr>
          <w:rFonts w:cs="Arial"/>
        </w:rPr>
      </w:pPr>
      <w:r w:rsidRPr="00D87D22">
        <w:rPr>
          <w:rFonts w:cs="Arial"/>
        </w:rPr>
        <w:t>Students:</w:t>
      </w:r>
    </w:p>
    <w:p w14:paraId="65FFC61B" w14:textId="77777777" w:rsidR="007434EB" w:rsidRPr="00D87D22" w:rsidRDefault="007434EB" w:rsidP="00A55D14">
      <w:pPr>
        <w:pStyle w:val="ListParagraph"/>
        <w:numPr>
          <w:ilvl w:val="0"/>
          <w:numId w:val="65"/>
        </w:numPr>
        <w:rPr>
          <w:szCs w:val="22"/>
        </w:rPr>
      </w:pPr>
      <w:r w:rsidRPr="00D87D22">
        <w:rPr>
          <w:szCs w:val="22"/>
        </w:rPr>
        <w:t>explore differences in consumption of food around the world, for example:</w:t>
      </w:r>
    </w:p>
    <w:p w14:paraId="205FEBC7" w14:textId="77777777" w:rsidR="007434EB" w:rsidRPr="00D87D22" w:rsidRDefault="007434EB" w:rsidP="00A55D14">
      <w:pPr>
        <w:pStyle w:val="ListParagraph"/>
        <w:numPr>
          <w:ilvl w:val="1"/>
          <w:numId w:val="66"/>
        </w:numPr>
        <w:ind w:left="993"/>
        <w:rPr>
          <w:szCs w:val="22"/>
        </w:rPr>
      </w:pPr>
      <w:r w:rsidRPr="00D87D22">
        <w:rPr>
          <w:szCs w:val="22"/>
        </w:rPr>
        <w:t xml:space="preserve">identification of variances in dietary intake </w:t>
      </w:r>
    </w:p>
    <w:p w14:paraId="1AE4EF56" w14:textId="77777777" w:rsidR="007434EB" w:rsidRPr="00D87D22" w:rsidRDefault="007434EB" w:rsidP="00A55D14">
      <w:pPr>
        <w:pStyle w:val="ListParagraph"/>
        <w:numPr>
          <w:ilvl w:val="1"/>
          <w:numId w:val="66"/>
        </w:numPr>
        <w:ind w:left="993"/>
        <w:rPr>
          <w:szCs w:val="22"/>
        </w:rPr>
      </w:pPr>
      <w:r w:rsidRPr="00D87D22">
        <w:rPr>
          <w:szCs w:val="22"/>
        </w:rPr>
        <w:t>description of types of food in different regions</w:t>
      </w:r>
    </w:p>
    <w:p w14:paraId="5BBE7900" w14:textId="77777777" w:rsidR="007434EB" w:rsidRPr="00D87D22" w:rsidRDefault="007434EB" w:rsidP="00A55D14">
      <w:pPr>
        <w:pStyle w:val="ListParagraph"/>
        <w:numPr>
          <w:ilvl w:val="1"/>
          <w:numId w:val="66"/>
        </w:numPr>
        <w:ind w:left="993"/>
        <w:rPr>
          <w:szCs w:val="22"/>
        </w:rPr>
      </w:pPr>
      <w:r w:rsidRPr="00D87D22">
        <w:rPr>
          <w:szCs w:val="22"/>
        </w:rPr>
        <w:t>description of food preparation practices</w:t>
      </w:r>
    </w:p>
    <w:p w14:paraId="3534EF22" w14:textId="77777777" w:rsidR="007434EB" w:rsidRPr="00D87D22" w:rsidRDefault="007434EB" w:rsidP="00A55D14">
      <w:pPr>
        <w:pStyle w:val="ListParagraph"/>
        <w:numPr>
          <w:ilvl w:val="1"/>
          <w:numId w:val="66"/>
        </w:numPr>
        <w:ind w:left="993"/>
        <w:rPr>
          <w:szCs w:val="22"/>
        </w:rPr>
      </w:pPr>
      <w:r w:rsidRPr="00D87D22">
        <w:rPr>
          <w:szCs w:val="22"/>
        </w:rPr>
        <w:t>identification of the culinary artefacts and utensils</w:t>
      </w:r>
    </w:p>
    <w:p w14:paraId="4AC6C80A" w14:textId="6A66F75B" w:rsidR="007434EB" w:rsidRDefault="00DC1292" w:rsidP="00DC1292">
      <w:pPr>
        <w:pStyle w:val="Heading4"/>
      </w:pPr>
      <w:r>
        <w:t>Activities</w:t>
      </w:r>
    </w:p>
    <w:p w14:paraId="51D71ABF" w14:textId="77777777" w:rsidR="00DC1292" w:rsidRDefault="00DC1292" w:rsidP="00DC1292">
      <w:pPr>
        <w:pStyle w:val="BodyText"/>
        <w:rPr>
          <w:lang w:val="en-AU"/>
        </w:rPr>
      </w:pPr>
      <w:r>
        <w:rPr>
          <w:rFonts w:cs="Arial"/>
        </w:rPr>
        <w:t xml:space="preserve">Explore the photographs in </w:t>
      </w:r>
      <w:r w:rsidRPr="0066379F">
        <w:rPr>
          <w:i/>
          <w:lang w:val="en-AU"/>
        </w:rPr>
        <w:t>What I eat: Around the world in 80 diets</w:t>
      </w:r>
      <w:r>
        <w:rPr>
          <w:lang w:val="en-AU"/>
        </w:rPr>
        <w:t xml:space="preserve"> </w:t>
      </w:r>
      <w:hyperlink r:id="rId152" w:history="1">
        <w:r w:rsidRPr="00273C92">
          <w:rPr>
            <w:rStyle w:val="Hyperlink"/>
            <w:lang w:val="en-AU"/>
          </w:rPr>
          <w:t>http://menzelphoto.photoshelter.com/gallery-slideshow/G0000dcX0a5UM_Vk</w:t>
        </w:r>
      </w:hyperlink>
    </w:p>
    <w:p w14:paraId="4429EDD9" w14:textId="034E8997" w:rsidR="00DC1292" w:rsidRDefault="00DC1292" w:rsidP="00DC1292">
      <w:pPr>
        <w:pStyle w:val="BodyText"/>
        <w:rPr>
          <w:lang w:val="en-AU"/>
        </w:rPr>
      </w:pPr>
      <w:r>
        <w:rPr>
          <w:lang w:val="en-AU"/>
        </w:rPr>
        <w:t>Classify the photos by:</w:t>
      </w:r>
    </w:p>
    <w:p w14:paraId="17967D38" w14:textId="006F20F9" w:rsidR="00DC1292" w:rsidRDefault="00DC1292" w:rsidP="00DC1292">
      <w:pPr>
        <w:pStyle w:val="Dash"/>
      </w:pPr>
      <w:r>
        <w:t>similar food intake</w:t>
      </w:r>
    </w:p>
    <w:p w14:paraId="77011AD4" w14:textId="2777BE7C" w:rsidR="00DC1292" w:rsidRDefault="00DC1292" w:rsidP="00DC1292">
      <w:pPr>
        <w:pStyle w:val="Dash"/>
      </w:pPr>
      <w:r>
        <w:t>similar regions</w:t>
      </w:r>
    </w:p>
    <w:p w14:paraId="42508E81" w14:textId="4646597D" w:rsidR="00DC1292" w:rsidRDefault="00DC1292" w:rsidP="00DC1292">
      <w:pPr>
        <w:pStyle w:val="Dash"/>
      </w:pPr>
      <w:r>
        <w:t>similar family groups</w:t>
      </w:r>
    </w:p>
    <w:p w14:paraId="37D37543" w14:textId="2C366D0D" w:rsidR="00DC1292" w:rsidRDefault="00DC1292" w:rsidP="00DC1292">
      <w:pPr>
        <w:pStyle w:val="BodyText"/>
      </w:pPr>
      <w:r>
        <w:t>Discuss the variances in dietary intake.</w:t>
      </w:r>
    </w:p>
    <w:p w14:paraId="13E3FB90" w14:textId="6C140DD6" w:rsidR="00DC1292" w:rsidRDefault="00DC1292" w:rsidP="00DC1292">
      <w:pPr>
        <w:pStyle w:val="BodyText"/>
      </w:pPr>
      <w:r>
        <w:t>Discuss the food preparation required. Identify any culinary artefacts and utensils in the images. Research further information about the culinary artefacts and utensils used to prepare and eat meals in those cultures.</w:t>
      </w:r>
    </w:p>
    <w:p w14:paraId="284DE93E" w14:textId="77777777" w:rsidR="00D20D15" w:rsidRDefault="00D20D15">
      <w:pPr>
        <w:spacing w:before="0" w:after="200"/>
        <w:rPr>
          <w:rFonts w:cs="Arial"/>
        </w:rPr>
      </w:pPr>
    </w:p>
    <w:p w14:paraId="47E9D2FE" w14:textId="5A4D45CD" w:rsidR="00D20D15" w:rsidRDefault="00E30402" w:rsidP="006F477B">
      <w:pPr>
        <w:pStyle w:val="Heading3"/>
      </w:pPr>
      <w:r>
        <w:t>Task 2</w:t>
      </w:r>
      <w:r w:rsidR="00D20D15" w:rsidRPr="00D20D15">
        <w:t xml:space="preserve"> </w:t>
      </w:r>
      <w:r>
        <w:t>Exhibition: Cultural expression through food</w:t>
      </w:r>
    </w:p>
    <w:p w14:paraId="311DE48D" w14:textId="77777777" w:rsidR="00E30402" w:rsidRPr="00D87D22" w:rsidRDefault="00E30402" w:rsidP="00E30402">
      <w:pPr>
        <w:pStyle w:val="Heading4"/>
      </w:pPr>
      <w:r>
        <w:t>Course content</w:t>
      </w:r>
    </w:p>
    <w:p w14:paraId="62D5C013" w14:textId="77777777" w:rsidR="00E30402" w:rsidRPr="00D87D22" w:rsidRDefault="00E30402" w:rsidP="00E30402">
      <w:pPr>
        <w:rPr>
          <w:rFonts w:cs="Arial"/>
          <w:b/>
        </w:rPr>
      </w:pPr>
      <w:r w:rsidRPr="00D87D22">
        <w:rPr>
          <w:rFonts w:cs="Arial"/>
          <w:b/>
        </w:rPr>
        <w:t>Practices</w:t>
      </w:r>
    </w:p>
    <w:p w14:paraId="3D36845A" w14:textId="77777777" w:rsidR="00E30402" w:rsidRPr="00D87D22" w:rsidRDefault="00E30402" w:rsidP="00E30402">
      <w:pPr>
        <w:rPr>
          <w:rFonts w:cs="Arial"/>
        </w:rPr>
      </w:pPr>
      <w:r w:rsidRPr="00D87D22">
        <w:rPr>
          <w:rFonts w:cs="Arial"/>
        </w:rPr>
        <w:t>Students:</w:t>
      </w:r>
    </w:p>
    <w:p w14:paraId="6F80364D" w14:textId="77777777" w:rsidR="00E30402" w:rsidRPr="00D87D22" w:rsidRDefault="00E30402" w:rsidP="00A55D14">
      <w:pPr>
        <w:pStyle w:val="ListParagraph"/>
        <w:numPr>
          <w:ilvl w:val="0"/>
          <w:numId w:val="65"/>
        </w:numPr>
        <w:rPr>
          <w:szCs w:val="22"/>
        </w:rPr>
      </w:pPr>
      <w:r w:rsidRPr="00D87D22">
        <w:rPr>
          <w:szCs w:val="22"/>
        </w:rPr>
        <w:t>explore the practices associated with eating and drinking in different cultures, for example:</w:t>
      </w:r>
    </w:p>
    <w:p w14:paraId="24B01E5D" w14:textId="77777777" w:rsidR="00E30402" w:rsidRPr="00D87D22" w:rsidRDefault="00E30402" w:rsidP="00A55D14">
      <w:pPr>
        <w:pStyle w:val="ListParagraph"/>
        <w:numPr>
          <w:ilvl w:val="0"/>
          <w:numId w:val="67"/>
        </w:numPr>
        <w:ind w:left="993"/>
        <w:rPr>
          <w:szCs w:val="22"/>
        </w:rPr>
      </w:pPr>
      <w:r w:rsidRPr="00D87D22">
        <w:rPr>
          <w:szCs w:val="22"/>
        </w:rPr>
        <w:t>reflection on the way food plays a part in cultural expression</w:t>
      </w:r>
    </w:p>
    <w:p w14:paraId="138988F7" w14:textId="77777777" w:rsidR="00E30402" w:rsidRPr="00D87D22" w:rsidRDefault="00E30402" w:rsidP="00A55D14">
      <w:pPr>
        <w:pStyle w:val="ListParagraph"/>
        <w:numPr>
          <w:ilvl w:val="0"/>
          <w:numId w:val="67"/>
        </w:numPr>
        <w:ind w:left="993"/>
        <w:rPr>
          <w:szCs w:val="22"/>
        </w:rPr>
      </w:pPr>
      <w:r w:rsidRPr="00D87D22">
        <w:rPr>
          <w:szCs w:val="22"/>
        </w:rPr>
        <w:t>explanation of how cultural expressions reflected in food have changed</w:t>
      </w:r>
    </w:p>
    <w:p w14:paraId="1E582188" w14:textId="77777777" w:rsidR="00E30402" w:rsidRPr="00D87D22" w:rsidRDefault="00E30402" w:rsidP="00A55D14">
      <w:pPr>
        <w:pStyle w:val="ListParagraph"/>
        <w:numPr>
          <w:ilvl w:val="0"/>
          <w:numId w:val="67"/>
        </w:numPr>
        <w:ind w:left="993"/>
        <w:rPr>
          <w:szCs w:val="22"/>
        </w:rPr>
      </w:pPr>
      <w:r w:rsidRPr="00D87D22">
        <w:rPr>
          <w:szCs w:val="22"/>
        </w:rPr>
        <w:t>investigation of the functions of food for a number of different cultural groups</w:t>
      </w:r>
    </w:p>
    <w:p w14:paraId="360B21EB" w14:textId="77777777" w:rsidR="00E30402" w:rsidRPr="00D87D22" w:rsidRDefault="00E30402" w:rsidP="00A55D14">
      <w:pPr>
        <w:pStyle w:val="ListParagraph"/>
        <w:numPr>
          <w:ilvl w:val="0"/>
          <w:numId w:val="67"/>
        </w:numPr>
        <w:ind w:left="993"/>
        <w:rPr>
          <w:szCs w:val="22"/>
        </w:rPr>
      </w:pPr>
      <w:r w:rsidRPr="00D87D22">
        <w:rPr>
          <w:szCs w:val="22"/>
        </w:rPr>
        <w:t>identification of examples of the use of food by people from different backgrounds</w:t>
      </w:r>
    </w:p>
    <w:p w14:paraId="64210119" w14:textId="77777777" w:rsidR="00E30402" w:rsidRPr="00D87D22" w:rsidRDefault="00E30402" w:rsidP="00E30402">
      <w:pPr>
        <w:ind w:left="513"/>
        <w:rPr>
          <w:rFonts w:cs="Arial"/>
        </w:rPr>
      </w:pPr>
    </w:p>
    <w:p w14:paraId="6133F5EB" w14:textId="77777777" w:rsidR="00E30402" w:rsidRPr="00D87D22" w:rsidRDefault="00E30402" w:rsidP="00E30402">
      <w:pPr>
        <w:rPr>
          <w:rFonts w:cs="Arial"/>
          <w:b/>
        </w:rPr>
      </w:pPr>
      <w:r w:rsidRPr="00D87D22">
        <w:rPr>
          <w:rFonts w:cs="Arial"/>
          <w:b/>
        </w:rPr>
        <w:t>Customs</w:t>
      </w:r>
    </w:p>
    <w:p w14:paraId="216E3069" w14:textId="77777777" w:rsidR="00E30402" w:rsidRPr="00D87D22" w:rsidRDefault="00E30402" w:rsidP="00E30402">
      <w:pPr>
        <w:rPr>
          <w:rFonts w:cs="Arial"/>
        </w:rPr>
      </w:pPr>
      <w:r w:rsidRPr="00D87D22">
        <w:rPr>
          <w:rFonts w:cs="Arial"/>
        </w:rPr>
        <w:t>Students:</w:t>
      </w:r>
    </w:p>
    <w:p w14:paraId="1B43DF2C" w14:textId="77777777" w:rsidR="00E30402" w:rsidRPr="00D87D22" w:rsidRDefault="00E30402" w:rsidP="00E30402">
      <w:pPr>
        <w:pStyle w:val="Dot"/>
      </w:pPr>
      <w:r w:rsidRPr="00D87D22">
        <w:t>explore the importance of customs and etiquette in different cultures, for example:</w:t>
      </w:r>
    </w:p>
    <w:p w14:paraId="15D56936" w14:textId="77777777" w:rsidR="00E30402" w:rsidRPr="00D35379" w:rsidRDefault="00E30402" w:rsidP="00E30402">
      <w:pPr>
        <w:pStyle w:val="Dash"/>
      </w:pPr>
      <w:r w:rsidRPr="00D35379">
        <w:t>investigation of food rules based on customs and/or religious practises</w:t>
      </w:r>
    </w:p>
    <w:p w14:paraId="3732085F" w14:textId="77777777" w:rsidR="00E30402" w:rsidRPr="00D35379" w:rsidRDefault="00E30402" w:rsidP="00E30402">
      <w:pPr>
        <w:pStyle w:val="Dash"/>
      </w:pPr>
      <w:r w:rsidRPr="00D35379">
        <w:t>examination of the origin of a variety of cultural food rules</w:t>
      </w:r>
    </w:p>
    <w:p w14:paraId="1577F07E" w14:textId="77777777" w:rsidR="00E30402" w:rsidRPr="00D35379" w:rsidRDefault="00E30402" w:rsidP="00E30402">
      <w:pPr>
        <w:pStyle w:val="Dash"/>
      </w:pPr>
      <w:r w:rsidRPr="00D35379">
        <w:t>identification of important days within belief systems and the foods associated with these</w:t>
      </w:r>
    </w:p>
    <w:p w14:paraId="3551CC4B" w14:textId="77777777" w:rsidR="00E30402" w:rsidRPr="00D87D22" w:rsidRDefault="00E30402" w:rsidP="00E30402">
      <w:pPr>
        <w:ind w:left="513"/>
        <w:rPr>
          <w:rFonts w:cs="Arial"/>
        </w:rPr>
      </w:pPr>
    </w:p>
    <w:p w14:paraId="1E172DC5" w14:textId="77777777" w:rsidR="00E30402" w:rsidRPr="00D87D22" w:rsidRDefault="00E30402" w:rsidP="00E30402">
      <w:pPr>
        <w:pStyle w:val="Dot"/>
      </w:pPr>
      <w:r w:rsidRPr="00D87D22">
        <w:t>explore the interconnectedness of religion, custom and food rules, for example:</w:t>
      </w:r>
    </w:p>
    <w:p w14:paraId="7A438DD8" w14:textId="77777777" w:rsidR="00E30402" w:rsidRPr="00D35379" w:rsidRDefault="00E30402" w:rsidP="00E30402">
      <w:pPr>
        <w:pStyle w:val="Dash"/>
      </w:pPr>
      <w:r w:rsidRPr="00D35379">
        <w:t>investigation of the origin of a variety of cultural and religious food taboos</w:t>
      </w:r>
    </w:p>
    <w:p w14:paraId="0CA588EA" w14:textId="77777777" w:rsidR="00E30402" w:rsidRPr="00D87D22" w:rsidRDefault="00E30402" w:rsidP="00E30402">
      <w:pPr>
        <w:rPr>
          <w:rFonts w:cs="Arial"/>
        </w:rPr>
      </w:pPr>
    </w:p>
    <w:p w14:paraId="45822CC9" w14:textId="77777777" w:rsidR="00E30402" w:rsidRPr="00D87D22" w:rsidRDefault="00E30402" w:rsidP="00E30402">
      <w:pPr>
        <w:pStyle w:val="Dot"/>
      </w:pPr>
      <w:r w:rsidRPr="00D87D22">
        <w:t>explore the significance of the use of food in a variety of special occasions, for example:</w:t>
      </w:r>
    </w:p>
    <w:p w14:paraId="2DFCE234" w14:textId="77777777" w:rsidR="00E30402" w:rsidRPr="00D35379" w:rsidRDefault="00E30402" w:rsidP="00E30402">
      <w:pPr>
        <w:pStyle w:val="Dash"/>
      </w:pPr>
      <w:r w:rsidRPr="00D35379">
        <w:lastRenderedPageBreak/>
        <w:t>explanation of the significance of food in ceremonies, celebrations, festivals and rituals associated with birthdays/ name days, weddings, funerals, religious days and national days</w:t>
      </w:r>
    </w:p>
    <w:p w14:paraId="597EADCB" w14:textId="77777777" w:rsidR="00E30402" w:rsidRPr="00275F90" w:rsidRDefault="00E30402" w:rsidP="00E30402">
      <w:pPr>
        <w:pStyle w:val="Dot"/>
      </w:pPr>
      <w:r w:rsidRPr="00275F90">
        <w:t>explore, through an in-depth case study, the food practices and etiquette of one cultural group</w:t>
      </w:r>
    </w:p>
    <w:p w14:paraId="409BB93B" w14:textId="77777777" w:rsidR="00E30402" w:rsidRPr="00E30402" w:rsidRDefault="00E30402" w:rsidP="00E30402"/>
    <w:p w14:paraId="7EDFC7A0" w14:textId="77777777" w:rsidR="006F477B" w:rsidRPr="00D20D15" w:rsidRDefault="006F477B" w:rsidP="006F477B">
      <w:pPr>
        <w:spacing w:before="0" w:after="200"/>
        <w:rPr>
          <w:rFonts w:cs="Arial"/>
          <w:b/>
        </w:rPr>
      </w:pPr>
      <w:r w:rsidRPr="00D20D15">
        <w:rPr>
          <w:rFonts w:cs="Arial"/>
          <w:b/>
        </w:rPr>
        <w:t>Scenario</w:t>
      </w:r>
    </w:p>
    <w:p w14:paraId="69FA3DFB" w14:textId="29065F7E" w:rsidR="006F477B" w:rsidRPr="00D20D15" w:rsidRDefault="006F477B" w:rsidP="006F477B">
      <w:pPr>
        <w:spacing w:before="0" w:after="200"/>
        <w:rPr>
          <w:rFonts w:cs="Arial"/>
        </w:rPr>
      </w:pPr>
      <w:r w:rsidRPr="00D20D15">
        <w:rPr>
          <w:rFonts w:cs="Arial"/>
        </w:rPr>
        <w:t>The museum’s curator has invited your class to develop an exhibition on cultural expression</w:t>
      </w:r>
      <w:r w:rsidR="00E30402">
        <w:rPr>
          <w:rFonts w:cs="Arial"/>
        </w:rPr>
        <w:t xml:space="preserve"> through food around the world. You will work in groups, with each group focussing </w:t>
      </w:r>
      <w:r w:rsidR="00E30402" w:rsidRPr="00D20D15">
        <w:rPr>
          <w:rFonts w:cs="Arial"/>
        </w:rPr>
        <w:t xml:space="preserve">on the expression of culture in </w:t>
      </w:r>
      <w:r w:rsidR="00E30402">
        <w:rPr>
          <w:rFonts w:cs="Arial"/>
        </w:rPr>
        <w:t>a different country.</w:t>
      </w:r>
    </w:p>
    <w:p w14:paraId="5244DEA4" w14:textId="2122EDBD" w:rsidR="00D20D15" w:rsidRPr="00D20D15" w:rsidRDefault="00D20D15" w:rsidP="00D20D15">
      <w:pPr>
        <w:spacing w:before="0" w:after="200"/>
        <w:rPr>
          <w:rFonts w:cs="Arial"/>
        </w:rPr>
      </w:pPr>
      <w:r w:rsidRPr="00D20D15">
        <w:rPr>
          <w:rFonts w:cs="Arial"/>
        </w:rPr>
        <w:t xml:space="preserve">Find a map and locate </w:t>
      </w:r>
      <w:r w:rsidR="008975BB">
        <w:rPr>
          <w:rFonts w:cs="Arial"/>
        </w:rPr>
        <w:t xml:space="preserve">your country </w:t>
      </w:r>
      <w:r w:rsidRPr="00D20D15">
        <w:rPr>
          <w:rFonts w:cs="Arial"/>
        </w:rPr>
        <w:t>and its relative proximity to Australia. Label the map appropriately.</w:t>
      </w:r>
    </w:p>
    <w:p w14:paraId="19BEABD2" w14:textId="33C04B2B" w:rsidR="00D20D15" w:rsidRPr="00D20D15" w:rsidRDefault="00D20D15" w:rsidP="00D20D15">
      <w:pPr>
        <w:spacing w:before="0" w:after="200"/>
        <w:rPr>
          <w:rFonts w:cs="Arial"/>
          <w:u w:val="single"/>
        </w:rPr>
      </w:pPr>
      <w:r w:rsidRPr="00D20D15">
        <w:rPr>
          <w:rFonts w:cs="Arial"/>
        </w:rPr>
        <w:t xml:space="preserve">Using the library, books and internet, research the food preferred by the </w:t>
      </w:r>
      <w:r w:rsidR="008975BB">
        <w:rPr>
          <w:rFonts w:cs="Arial"/>
        </w:rPr>
        <w:t>culture you are studying</w:t>
      </w:r>
      <w:r w:rsidRPr="00D20D15">
        <w:rPr>
          <w:rFonts w:cs="Arial"/>
        </w:rPr>
        <w:t>: the types of food available; whether there are special occasion foods or particular meals that only the wealthy can afford; and the way in which the food is produced and then prepared.</w:t>
      </w:r>
    </w:p>
    <w:p w14:paraId="42D24884" w14:textId="73107A59" w:rsidR="00D20D15" w:rsidRPr="00D20D15" w:rsidRDefault="00D20D15" w:rsidP="00D20D15">
      <w:pPr>
        <w:spacing w:before="0" w:after="200"/>
        <w:rPr>
          <w:rFonts w:cs="Arial"/>
        </w:rPr>
      </w:pPr>
      <w:r w:rsidRPr="00D20D15">
        <w:rPr>
          <w:rFonts w:cs="Arial"/>
        </w:rPr>
        <w:t xml:space="preserve">In groups, complete following: </w:t>
      </w:r>
    </w:p>
    <w:p w14:paraId="2F1EEEF9" w14:textId="3865F654" w:rsidR="00D20D15" w:rsidRDefault="008975BB" w:rsidP="00D20D15">
      <w:pPr>
        <w:spacing w:before="0" w:after="200"/>
        <w:rPr>
          <w:rFonts w:cs="Arial"/>
        </w:rPr>
      </w:pPr>
      <w:r>
        <w:rPr>
          <w:rFonts w:cs="Arial"/>
        </w:rPr>
        <w:t>Gather a range of media or artefacts, described in two to three sentences (including source) to illustrate:</w:t>
      </w:r>
    </w:p>
    <w:p w14:paraId="50C2A218" w14:textId="765BD88A" w:rsidR="00D20D15" w:rsidRPr="008975BB" w:rsidRDefault="008975BB" w:rsidP="008975BB">
      <w:pPr>
        <w:pStyle w:val="Dot"/>
      </w:pPr>
      <w:r>
        <w:t xml:space="preserve">food practices, </w:t>
      </w:r>
      <w:r w:rsidR="00D20D15" w:rsidRPr="00D20D15">
        <w:t>such as:</w:t>
      </w:r>
    </w:p>
    <w:p w14:paraId="55D1522D" w14:textId="77777777" w:rsidR="00D20D15" w:rsidRPr="00D20D15" w:rsidRDefault="00D20D15" w:rsidP="008975BB">
      <w:pPr>
        <w:pStyle w:val="Dash"/>
      </w:pPr>
      <w:r w:rsidRPr="00D20D15">
        <w:t xml:space="preserve">sustenance </w:t>
      </w:r>
    </w:p>
    <w:p w14:paraId="5A4A71EC" w14:textId="77777777" w:rsidR="00D20D15" w:rsidRPr="00D20D15" w:rsidRDefault="00D20D15" w:rsidP="008975BB">
      <w:pPr>
        <w:pStyle w:val="Dash"/>
      </w:pPr>
      <w:r w:rsidRPr="00D20D15">
        <w:t>expression of welcome</w:t>
      </w:r>
    </w:p>
    <w:p w14:paraId="750141F3" w14:textId="77777777" w:rsidR="00D20D15" w:rsidRPr="00D20D15" w:rsidRDefault="00D20D15" w:rsidP="008975BB">
      <w:pPr>
        <w:pStyle w:val="Dash"/>
      </w:pPr>
      <w:r w:rsidRPr="00D20D15">
        <w:t>symbol of generosity</w:t>
      </w:r>
    </w:p>
    <w:p w14:paraId="4C4BF19A" w14:textId="77777777" w:rsidR="00D20D15" w:rsidRPr="00D20D15" w:rsidRDefault="00D20D15" w:rsidP="008975BB">
      <w:pPr>
        <w:pStyle w:val="Dash"/>
      </w:pPr>
      <w:r w:rsidRPr="00D20D15">
        <w:t>expression of social status</w:t>
      </w:r>
    </w:p>
    <w:p w14:paraId="18807132" w14:textId="77777777" w:rsidR="00D20D15" w:rsidRPr="00D20D15" w:rsidRDefault="00D20D15" w:rsidP="008975BB">
      <w:pPr>
        <w:pStyle w:val="Dash"/>
      </w:pPr>
      <w:r w:rsidRPr="00D20D15">
        <w:t>important part of religious and secular celebrations</w:t>
      </w:r>
    </w:p>
    <w:p w14:paraId="12835340" w14:textId="77777777" w:rsidR="00D20D15" w:rsidRPr="00D20D15" w:rsidRDefault="00D20D15" w:rsidP="008975BB">
      <w:pPr>
        <w:pStyle w:val="Dash"/>
      </w:pPr>
      <w:r w:rsidRPr="00D20D15">
        <w:t>social experience (e.g. communal collecting, harvesting, preparation and consumption).</w:t>
      </w:r>
      <w:r w:rsidRPr="00D20D15">
        <w:br/>
      </w:r>
    </w:p>
    <w:p w14:paraId="44CB7E9E" w14:textId="3AA7C284" w:rsidR="008975BB" w:rsidRPr="008975BB" w:rsidRDefault="008975BB" w:rsidP="008975BB">
      <w:pPr>
        <w:pStyle w:val="Dot"/>
      </w:pPr>
      <w:r w:rsidRPr="008975BB">
        <w:t>food customs</w:t>
      </w:r>
    </w:p>
    <w:p w14:paraId="17D3BC91" w14:textId="77777777" w:rsidR="00D20D15" w:rsidRPr="00D35379" w:rsidRDefault="00D20D15" w:rsidP="008975BB">
      <w:pPr>
        <w:pStyle w:val="Dash"/>
      </w:pPr>
      <w:r w:rsidRPr="00D35379">
        <w:t>rituals prior to eating</w:t>
      </w:r>
    </w:p>
    <w:p w14:paraId="30F5C910" w14:textId="77777777" w:rsidR="00D20D15" w:rsidRPr="00D35379" w:rsidRDefault="00D20D15" w:rsidP="008975BB">
      <w:pPr>
        <w:pStyle w:val="Dash"/>
      </w:pPr>
      <w:r w:rsidRPr="00D35379">
        <w:t>cleansing/prayer, etc</w:t>
      </w:r>
    </w:p>
    <w:p w14:paraId="602F421A" w14:textId="77777777" w:rsidR="00D20D15" w:rsidRPr="00D35379" w:rsidRDefault="00D20D15" w:rsidP="008975BB">
      <w:pPr>
        <w:pStyle w:val="Dash"/>
      </w:pPr>
      <w:r w:rsidRPr="00D35379">
        <w:t>rules regarding use of utensils and hands</w:t>
      </w:r>
    </w:p>
    <w:p w14:paraId="56EE30FE" w14:textId="77777777" w:rsidR="00D85DFB" w:rsidRPr="00D35379" w:rsidRDefault="00D20D15" w:rsidP="008975BB">
      <w:pPr>
        <w:pStyle w:val="Dash"/>
      </w:pPr>
      <w:r w:rsidRPr="00D35379">
        <w:t xml:space="preserve">who eats when and where </w:t>
      </w:r>
    </w:p>
    <w:p w14:paraId="1BF0AF4D" w14:textId="0ADA5BEA" w:rsidR="00D20D15" w:rsidRDefault="00D20D15" w:rsidP="008975BB">
      <w:pPr>
        <w:pStyle w:val="Dash"/>
      </w:pPr>
      <w:r w:rsidRPr="00D35379">
        <w:t>behaviour and manners considered culturally acceptable.</w:t>
      </w:r>
    </w:p>
    <w:p w14:paraId="50DE1F2A" w14:textId="77777777" w:rsidR="008975BB" w:rsidRPr="00D35379" w:rsidRDefault="008975BB" w:rsidP="008975BB">
      <w:pPr>
        <w:pStyle w:val="Dash"/>
        <w:numPr>
          <w:ilvl w:val="0"/>
          <w:numId w:val="0"/>
        </w:numPr>
        <w:ind w:left="654"/>
      </w:pPr>
    </w:p>
    <w:p w14:paraId="74B91DD8" w14:textId="70F577D6" w:rsidR="00D20D15" w:rsidRPr="00D20D15" w:rsidRDefault="008975BB" w:rsidP="008975BB">
      <w:pPr>
        <w:pStyle w:val="Dot"/>
      </w:pPr>
      <w:r>
        <w:t>cultural and religious food rules</w:t>
      </w:r>
    </w:p>
    <w:p w14:paraId="7CBADFBA" w14:textId="77777777" w:rsidR="00D20D15" w:rsidRPr="00D35379" w:rsidRDefault="00D20D15" w:rsidP="008975BB">
      <w:pPr>
        <w:pStyle w:val="Dash"/>
      </w:pPr>
      <w:r w:rsidRPr="00D35379">
        <w:t>the exclusion and preparation of certain foods</w:t>
      </w:r>
    </w:p>
    <w:p w14:paraId="2825D0F1" w14:textId="77777777" w:rsidR="00D20D15" w:rsidRPr="00D35379" w:rsidRDefault="00D20D15" w:rsidP="008975BB">
      <w:pPr>
        <w:pStyle w:val="Dash"/>
      </w:pPr>
      <w:r w:rsidRPr="00D35379">
        <w:t>fasting</w:t>
      </w:r>
    </w:p>
    <w:p w14:paraId="4DCD7675" w14:textId="77777777" w:rsidR="00D20D15" w:rsidRPr="00D35379" w:rsidRDefault="00D20D15" w:rsidP="008975BB">
      <w:pPr>
        <w:pStyle w:val="Dash"/>
      </w:pPr>
      <w:r w:rsidRPr="00D35379">
        <w:t xml:space="preserve">vegetarianism as religious observance  </w:t>
      </w:r>
    </w:p>
    <w:p w14:paraId="469B3319" w14:textId="78E40FDE" w:rsidR="00D20D15" w:rsidRDefault="00D20D15" w:rsidP="008975BB">
      <w:pPr>
        <w:pStyle w:val="Dash"/>
      </w:pPr>
      <w:r w:rsidRPr="00D35379">
        <w:t>use of food in religious ceremonies, celebrations, festivals and rituals such as those associated with birthdays, name days, betrothals, funerals, national and other significant religious days.</w:t>
      </w:r>
    </w:p>
    <w:p w14:paraId="6041C26A" w14:textId="77777777" w:rsidR="008975BB" w:rsidRPr="008975BB" w:rsidRDefault="008975BB" w:rsidP="008975BB">
      <w:pPr>
        <w:pStyle w:val="Dash"/>
        <w:numPr>
          <w:ilvl w:val="0"/>
          <w:numId w:val="0"/>
        </w:numPr>
        <w:ind w:left="654"/>
      </w:pPr>
    </w:p>
    <w:p w14:paraId="3898DEDB" w14:textId="5CE55AA8" w:rsidR="00D85DFB" w:rsidRPr="00D85DFB" w:rsidRDefault="00D20D15" w:rsidP="008975BB">
      <w:pPr>
        <w:pStyle w:val="BodyText"/>
      </w:pPr>
      <w:r w:rsidRPr="00D20D15">
        <w:t>Construct an exhibition on cultural expression and food using each</w:t>
      </w:r>
      <w:r w:rsidR="00D85DFB">
        <w:t xml:space="preserve"> </w:t>
      </w:r>
      <w:r w:rsidR="00D85DFB" w:rsidRPr="00D85DFB">
        <w:t xml:space="preserve">groups’ results. When the exhibition is complete, stage an opening event including examples of Chinese food </w:t>
      </w:r>
      <w:r w:rsidR="008975BB">
        <w:t>from the different countries</w:t>
      </w:r>
      <w:r w:rsidR="00D85DFB" w:rsidRPr="00D85DFB">
        <w:t>.  Students may all select a dish to prepare and bring in for the event.</w:t>
      </w:r>
    </w:p>
    <w:p w14:paraId="1007D0BD" w14:textId="66F74EDA" w:rsidR="00D20D15" w:rsidRDefault="00D20D15" w:rsidP="00D85DFB">
      <w:pPr>
        <w:spacing w:before="0" w:after="200"/>
        <w:ind w:left="309"/>
        <w:rPr>
          <w:rFonts w:cs="Arial"/>
        </w:rPr>
      </w:pPr>
    </w:p>
    <w:p w14:paraId="59179072" w14:textId="77777777" w:rsidR="00D20D15" w:rsidRPr="00D20D15" w:rsidRDefault="00D20D15" w:rsidP="00D85DFB">
      <w:pPr>
        <w:spacing w:before="0" w:after="200"/>
        <w:ind w:left="309"/>
        <w:rPr>
          <w:rFonts w:cs="Arial"/>
        </w:rPr>
      </w:pPr>
    </w:p>
    <w:p w14:paraId="5E0B3125" w14:textId="1834D6C2" w:rsidR="007434EB" w:rsidRDefault="007434EB" w:rsidP="00D20D15">
      <w:pPr>
        <w:spacing w:before="0" w:after="200"/>
        <w:rPr>
          <w:rFonts w:cs="Arial"/>
        </w:rPr>
      </w:pPr>
      <w:r>
        <w:rPr>
          <w:rFonts w:cs="Arial"/>
        </w:rPr>
        <w:br w:type="page"/>
      </w:r>
    </w:p>
    <w:p w14:paraId="3E9F783D" w14:textId="24834A6F" w:rsidR="00854C8B" w:rsidRDefault="000E207B" w:rsidP="00510C4E">
      <w:pPr>
        <w:pStyle w:val="Heading1"/>
        <w:rPr>
          <w:rFonts w:cs="Arial"/>
          <w:b/>
          <w:sz w:val="22"/>
        </w:rPr>
      </w:pPr>
      <w:bookmarkStart w:id="14" w:name="_Toc339870225"/>
      <w:r>
        <w:lastRenderedPageBreak/>
        <w:t>Option 12: Culture, science, technology and c</w:t>
      </w:r>
      <w:r w:rsidR="007434EB" w:rsidRPr="00510C4E">
        <w:t>hange</w:t>
      </w:r>
      <w:bookmarkEnd w:id="14"/>
      <w:r w:rsidR="007434EB" w:rsidRPr="00D87D22">
        <w:rPr>
          <w:rFonts w:cs="Arial"/>
          <w:b/>
          <w:color w:val="00B0F0"/>
          <w:sz w:val="22"/>
        </w:rPr>
        <w:tab/>
      </w:r>
      <w:r w:rsidR="007434EB" w:rsidRPr="00D87D22">
        <w:rPr>
          <w:rFonts w:cs="Arial"/>
          <w:b/>
          <w:color w:val="00B0F0"/>
          <w:sz w:val="22"/>
        </w:rPr>
        <w:tab/>
      </w:r>
      <w:r w:rsidR="007434EB" w:rsidRPr="00D87D22">
        <w:rPr>
          <w:rFonts w:cs="Arial"/>
          <w:b/>
          <w:sz w:val="22"/>
        </w:rPr>
        <w:t xml:space="preserve">     </w:t>
      </w:r>
    </w:p>
    <w:p w14:paraId="13487001" w14:textId="669D0B83" w:rsidR="007434EB" w:rsidRPr="0041146B" w:rsidRDefault="007434EB" w:rsidP="007434EB">
      <w:pPr>
        <w:rPr>
          <w:rFonts w:cs="Arial"/>
          <w:b/>
        </w:rPr>
      </w:pPr>
      <w:r w:rsidRPr="00D87D22">
        <w:rPr>
          <w:rFonts w:cs="Arial"/>
          <w:b/>
        </w:rPr>
        <w:t xml:space="preserve"> </w:t>
      </w:r>
      <w:r w:rsidRPr="00D87D22">
        <w:rPr>
          <w:rFonts w:cs="Arial"/>
        </w:rPr>
        <w:t>(15</w:t>
      </w:r>
      <w:r w:rsidRPr="00D87D22">
        <w:rPr>
          <w:rFonts w:cs="Arial"/>
        </w:rPr>
        <w:noBreakHyphen/>
        <w:t>25 hours)</w:t>
      </w:r>
    </w:p>
    <w:p w14:paraId="5CFD991F" w14:textId="2F017973" w:rsidR="007434EB" w:rsidRPr="00D87D22" w:rsidRDefault="0041146B" w:rsidP="0041146B">
      <w:pPr>
        <w:pStyle w:val="Introbodytext"/>
      </w:pPr>
      <w:r>
        <w:t xml:space="preserve">Focus: </w:t>
      </w:r>
      <w:r w:rsidR="007434EB" w:rsidRPr="00D87D22">
        <w:t>Students explore the way particular scientific and technological developments affect culture and vice versa. Students examine how historical and contemporary scientific and technological developments are spread, and their impact on culture.</w:t>
      </w:r>
    </w:p>
    <w:p w14:paraId="07E83466" w14:textId="77777777" w:rsidR="007434EB" w:rsidRPr="00D87D22" w:rsidRDefault="007434EB" w:rsidP="007434EB">
      <w:pPr>
        <w:rPr>
          <w:rFonts w:cs="Arial"/>
        </w:rPr>
      </w:pPr>
    </w:p>
    <w:p w14:paraId="700AD645" w14:textId="77777777" w:rsidR="007434EB" w:rsidRPr="00D87D22" w:rsidRDefault="007434EB" w:rsidP="006F477B">
      <w:pPr>
        <w:pStyle w:val="Heading2"/>
      </w:pPr>
      <w:r w:rsidRPr="00D87D22">
        <w:t>Outcomes</w:t>
      </w:r>
    </w:p>
    <w:p w14:paraId="0B5DB0DB" w14:textId="77777777" w:rsidR="007434EB" w:rsidRPr="00D87D22" w:rsidRDefault="007434EB" w:rsidP="007434EB">
      <w:pPr>
        <w:spacing w:after="120"/>
        <w:rPr>
          <w:rFonts w:cs="Arial"/>
          <w:szCs w:val="20"/>
        </w:rPr>
      </w:pPr>
      <w:r w:rsidRPr="00D87D22">
        <w:rPr>
          <w:rFonts w:cs="Arial"/>
          <w:szCs w:val="20"/>
        </w:rPr>
        <w:t>A student:</w:t>
      </w:r>
    </w:p>
    <w:p w14:paraId="24567124" w14:textId="77777777" w:rsidR="007434EB" w:rsidRPr="000E207B" w:rsidRDefault="007434EB" w:rsidP="007434EB">
      <w:pPr>
        <w:spacing w:after="120"/>
        <w:rPr>
          <w:rFonts w:cs="Arial"/>
          <w:sz w:val="20"/>
          <w:szCs w:val="20"/>
        </w:rPr>
      </w:pPr>
      <w:r w:rsidRPr="000E207B">
        <w:rPr>
          <w:rFonts w:cs="Arial"/>
          <w:sz w:val="20"/>
          <w:szCs w:val="20"/>
        </w:rPr>
        <w:t>5.</w:t>
      </w:r>
      <w:r w:rsidRPr="000E207B">
        <w:rPr>
          <w:rFonts w:cs="Arial"/>
          <w:sz w:val="20"/>
          <w:szCs w:val="20"/>
        </w:rPr>
        <w:tab/>
        <w:t xml:space="preserve">accounts for the dynamic nature of culture </w:t>
      </w:r>
    </w:p>
    <w:p w14:paraId="233F32AB" w14:textId="77777777" w:rsidR="007434EB" w:rsidRPr="000E207B" w:rsidRDefault="007434EB" w:rsidP="007434EB">
      <w:pPr>
        <w:spacing w:after="120"/>
        <w:rPr>
          <w:rFonts w:cs="Arial"/>
          <w:sz w:val="20"/>
          <w:szCs w:val="20"/>
        </w:rPr>
      </w:pPr>
      <w:r w:rsidRPr="000E207B">
        <w:rPr>
          <w:rFonts w:cs="Arial"/>
          <w:sz w:val="20"/>
          <w:szCs w:val="20"/>
        </w:rPr>
        <w:t>6.</w:t>
      </w:r>
      <w:r w:rsidRPr="000E207B">
        <w:rPr>
          <w:rFonts w:cs="Arial"/>
          <w:sz w:val="20"/>
          <w:szCs w:val="20"/>
        </w:rPr>
        <w:tab/>
        <w:t>identifies influences on cultures and their interconnectedness</w:t>
      </w:r>
    </w:p>
    <w:p w14:paraId="4A8793A0" w14:textId="77777777" w:rsidR="007434EB" w:rsidRPr="000E207B" w:rsidRDefault="007434EB" w:rsidP="007434EB">
      <w:pPr>
        <w:spacing w:after="120"/>
        <w:rPr>
          <w:rFonts w:cs="Arial"/>
          <w:sz w:val="20"/>
          <w:szCs w:val="20"/>
        </w:rPr>
      </w:pPr>
      <w:r w:rsidRPr="000E207B">
        <w:rPr>
          <w:rFonts w:cs="Arial"/>
          <w:sz w:val="20"/>
          <w:szCs w:val="20"/>
        </w:rPr>
        <w:t>10.</w:t>
      </w:r>
      <w:r w:rsidRPr="000E207B">
        <w:rPr>
          <w:rFonts w:cs="Arial"/>
          <w:sz w:val="20"/>
          <w:szCs w:val="20"/>
        </w:rPr>
        <w:tab/>
        <w:t>applies understanding of cultural differences when communicating across cultures</w:t>
      </w:r>
    </w:p>
    <w:p w14:paraId="553C2002" w14:textId="269836A1" w:rsidR="007434EB" w:rsidRPr="000E207B" w:rsidRDefault="007434EB" w:rsidP="00D85DFB">
      <w:pPr>
        <w:spacing w:after="120"/>
        <w:rPr>
          <w:rFonts w:cs="Arial"/>
          <w:sz w:val="20"/>
          <w:szCs w:val="20"/>
        </w:rPr>
      </w:pPr>
      <w:r w:rsidRPr="000E207B">
        <w:rPr>
          <w:rFonts w:cs="Arial"/>
          <w:sz w:val="20"/>
          <w:szCs w:val="20"/>
        </w:rPr>
        <w:t>12.       selects and uses a range of written, visual and oral forms, to describe, analyse and communicate about cultures</w:t>
      </w:r>
    </w:p>
    <w:p w14:paraId="387474BD" w14:textId="77777777" w:rsidR="00D85DFB" w:rsidRDefault="00D85DFB" w:rsidP="007434EB">
      <w:pPr>
        <w:rPr>
          <w:rFonts w:cs="Arial"/>
          <w:b/>
        </w:rPr>
      </w:pPr>
    </w:p>
    <w:p w14:paraId="2534DC27" w14:textId="5B646129" w:rsidR="00D85DFB" w:rsidRPr="00D85DFB" w:rsidRDefault="000E207B" w:rsidP="004C01E2">
      <w:pPr>
        <w:pStyle w:val="Heading2"/>
      </w:pPr>
      <w:r>
        <w:t>General resources</w:t>
      </w:r>
    </w:p>
    <w:p w14:paraId="07FB3F8E" w14:textId="4CC1CE54" w:rsidR="004C01E2" w:rsidRDefault="004C01E2" w:rsidP="00D85DFB">
      <w:pPr>
        <w:pStyle w:val="BodyText"/>
      </w:pPr>
      <w:r w:rsidRPr="004C01E2">
        <w:rPr>
          <w:lang w:val="en-AU"/>
        </w:rPr>
        <w:t>Role of science and technology in modern culture – A Tenth of a Second: A History by Jimena Canales (The University of Chicago Press, 2010)</w:t>
      </w:r>
    </w:p>
    <w:p w14:paraId="77EE8B6C" w14:textId="77777777" w:rsidR="00D85DFB" w:rsidRPr="00D85DFB" w:rsidRDefault="00D85DFB" w:rsidP="00D85DFB">
      <w:pPr>
        <w:pStyle w:val="BodyText"/>
      </w:pPr>
      <w:r w:rsidRPr="00D85DFB">
        <w:t xml:space="preserve">Science and Civilisation in China Series by Joseph Needham (Cambridge University Press, 1954 onwards)  </w:t>
      </w:r>
    </w:p>
    <w:p w14:paraId="1567A479" w14:textId="77777777" w:rsidR="00D85DFB" w:rsidRPr="00D85DFB" w:rsidRDefault="00D85DFB" w:rsidP="00D85DFB">
      <w:pPr>
        <w:pStyle w:val="BodyText"/>
      </w:pPr>
      <w:r w:rsidRPr="00D85DFB">
        <w:t>Culture and Technology by Andrew Murphie and John Potts (Palgrave Macmillan, 2003)</w:t>
      </w:r>
    </w:p>
    <w:p w14:paraId="441D81B6" w14:textId="77777777" w:rsidR="00D85DFB" w:rsidRPr="00D85DFB" w:rsidRDefault="00D85DFB" w:rsidP="00D85DFB">
      <w:pPr>
        <w:pStyle w:val="BodyText"/>
      </w:pPr>
      <w:r w:rsidRPr="00D85DFB">
        <w:rPr>
          <w:iCs/>
        </w:rPr>
        <w:t>Rethinking Science, Technology, and Social Change (review)</w:t>
      </w:r>
      <w:r w:rsidRPr="00D85DFB">
        <w:br/>
        <w:t>Technology and Culture - Volume 50, Number 3, July 2009, pp. 679-680 by Claude S. Fischer (The John Hopkins University Press)</w:t>
      </w:r>
    </w:p>
    <w:p w14:paraId="3B05EF18" w14:textId="71CE8DA2" w:rsidR="00D85DFB" w:rsidRPr="00D85DFB" w:rsidRDefault="00000000" w:rsidP="00D85DFB">
      <w:pPr>
        <w:pStyle w:val="BodyText"/>
      </w:pPr>
      <w:hyperlink r:id="rId153" w:history="1">
        <w:r w:rsidR="00D85DFB" w:rsidRPr="00D85DFB">
          <w:rPr>
            <w:rStyle w:val="Hyperlink"/>
            <w:rFonts w:cs="Arial"/>
            <w:b/>
          </w:rPr>
          <w:t>Culture And Public Action: A Cross-Disciplinary Dialogue On Development Policy</w:t>
        </w:r>
      </w:hyperlink>
      <w:r w:rsidR="00D85DFB" w:rsidRPr="00D85DFB">
        <w:t xml:space="preserve"> by</w:t>
      </w:r>
      <w:r w:rsidR="00D85DFB" w:rsidRPr="001165D7">
        <w:t xml:space="preserve"> </w:t>
      </w:r>
      <w:r w:rsidR="00D85DFB" w:rsidRPr="001165D7">
        <w:rPr>
          <w:rFonts w:cs="Arial"/>
        </w:rPr>
        <w:t xml:space="preserve">Rao </w:t>
      </w:r>
      <w:r w:rsidR="00D85DFB" w:rsidRPr="001165D7">
        <w:t xml:space="preserve">and </w:t>
      </w:r>
      <w:r w:rsidR="00D85DFB" w:rsidRPr="001165D7">
        <w:rPr>
          <w:rFonts w:cs="Arial"/>
        </w:rPr>
        <w:t xml:space="preserve">Walton </w:t>
      </w:r>
      <w:r w:rsidR="00D85DFB" w:rsidRPr="001165D7">
        <w:t>(Stanford University Press, 2004)</w:t>
      </w:r>
    </w:p>
    <w:p w14:paraId="6DB24C99" w14:textId="77777777" w:rsidR="00D85DFB" w:rsidRPr="00D85DFB" w:rsidRDefault="00D85DFB" w:rsidP="00D85DFB">
      <w:pPr>
        <w:pStyle w:val="BodyText"/>
      </w:pPr>
      <w:r w:rsidRPr="00D85DFB">
        <w:t xml:space="preserve">China Association for Science and Technology </w:t>
      </w:r>
      <w:hyperlink r:id="rId154" w:history="1">
        <w:r w:rsidRPr="00D85DFB">
          <w:rPr>
            <w:rStyle w:val="Hyperlink"/>
            <w:rFonts w:cs="Arial"/>
            <w:b/>
          </w:rPr>
          <w:t>http://english.cast.org.cn/</w:t>
        </w:r>
      </w:hyperlink>
    </w:p>
    <w:p w14:paraId="6C318476" w14:textId="77777777" w:rsidR="00D85DFB" w:rsidRPr="00D85DFB" w:rsidRDefault="00D85DFB" w:rsidP="00D85DFB">
      <w:pPr>
        <w:pStyle w:val="BodyText"/>
      </w:pPr>
      <w:r w:rsidRPr="00D85DFB">
        <w:t xml:space="preserve">China international Association for the Promotion of Science and Technology </w:t>
      </w:r>
      <w:hyperlink r:id="rId155" w:history="1">
        <w:r w:rsidRPr="00D85DFB">
          <w:rPr>
            <w:rStyle w:val="Hyperlink"/>
            <w:rFonts w:cs="Arial"/>
            <w:b/>
          </w:rPr>
          <w:t>http://www.ciapstexpo.com/english/EN_Jj_kch2.asp</w:t>
        </w:r>
      </w:hyperlink>
    </w:p>
    <w:p w14:paraId="42B39EE0" w14:textId="77777777" w:rsidR="00D85DFB" w:rsidRPr="00D85DFB" w:rsidRDefault="00D85DFB" w:rsidP="00D85DFB">
      <w:pPr>
        <w:pStyle w:val="BodyText"/>
      </w:pPr>
      <w:r w:rsidRPr="00D85DFB">
        <w:t xml:space="preserve">Chinese Society for the History of Science and Technology </w:t>
      </w:r>
      <w:hyperlink r:id="rId156" w:history="1">
        <w:r w:rsidRPr="00D85DFB">
          <w:rPr>
            <w:rStyle w:val="Hyperlink"/>
            <w:rFonts w:cs="Arial"/>
            <w:b/>
          </w:rPr>
          <w:t>http://www.cshst.org.cn/</w:t>
        </w:r>
      </w:hyperlink>
    </w:p>
    <w:p w14:paraId="7FE2C286" w14:textId="77777777" w:rsidR="00D85DFB" w:rsidRPr="00D85DFB" w:rsidRDefault="00D85DFB" w:rsidP="00D85DFB">
      <w:pPr>
        <w:pStyle w:val="BodyText"/>
      </w:pPr>
      <w:r w:rsidRPr="00D85DFB">
        <w:t xml:space="preserve">Technology and Culture - </w:t>
      </w:r>
      <w:hyperlink r:id="rId157" w:history="1">
        <w:r w:rsidRPr="00D85DFB">
          <w:rPr>
            <w:rStyle w:val="Hyperlink"/>
            <w:rFonts w:cs="Arial"/>
            <w:b/>
          </w:rPr>
          <w:t>http://etc.technologyandculture.net/</w:t>
        </w:r>
      </w:hyperlink>
    </w:p>
    <w:p w14:paraId="394D9600" w14:textId="77777777" w:rsidR="00D85DFB" w:rsidRDefault="00D85DFB" w:rsidP="00D85DFB">
      <w:pPr>
        <w:pStyle w:val="BodyText"/>
      </w:pPr>
      <w:r w:rsidRPr="00D85DFB">
        <w:t xml:space="preserve">The Technology and Culture Forum at MIT  </w:t>
      </w:r>
      <w:hyperlink r:id="rId158" w:history="1">
        <w:r w:rsidRPr="00D85DFB">
          <w:rPr>
            <w:rStyle w:val="Hyperlink"/>
            <w:rFonts w:cs="Arial"/>
            <w:b/>
          </w:rPr>
          <w:t>http://web.mit.edu/tac/</w:t>
        </w:r>
      </w:hyperlink>
      <w:r w:rsidRPr="00D85DFB">
        <w:t xml:space="preserve"> </w:t>
      </w:r>
    </w:p>
    <w:p w14:paraId="73DD6596" w14:textId="17D9047B" w:rsidR="004C01E2" w:rsidRDefault="004C01E2" w:rsidP="004C01E2">
      <w:pPr>
        <w:pStyle w:val="BodyText"/>
        <w:rPr>
          <w:bCs/>
          <w:lang w:val="en-AU"/>
        </w:rPr>
      </w:pPr>
      <w:r w:rsidRPr="004C01E2">
        <w:rPr>
          <w:bCs/>
          <w:lang w:val="en-AU"/>
        </w:rPr>
        <w:t>A Cultural Shift: Technology, Communication and the In-Game Experience</w:t>
      </w:r>
      <w:r>
        <w:rPr>
          <w:bCs/>
          <w:lang w:val="en-AU"/>
        </w:rPr>
        <w:t xml:space="preserve"> </w:t>
      </w:r>
      <w:hyperlink r:id="rId159" w:history="1">
        <w:r w:rsidRPr="00273C92">
          <w:rPr>
            <w:rStyle w:val="Hyperlink"/>
            <w:bCs/>
            <w:lang w:val="en-AU"/>
          </w:rPr>
          <w:t>http://populous.com/posts/a-cultural-shift-technology-communication-and-the-in-game-experience/</w:t>
        </w:r>
      </w:hyperlink>
    </w:p>
    <w:p w14:paraId="096D3515" w14:textId="77777777" w:rsidR="004C01E2" w:rsidRPr="00D85DFB" w:rsidRDefault="004C01E2" w:rsidP="00D85DFB">
      <w:pPr>
        <w:pStyle w:val="BodyText"/>
      </w:pPr>
    </w:p>
    <w:p w14:paraId="0C04CFDA" w14:textId="77E1B4B6" w:rsidR="00D85DFB" w:rsidRDefault="00824468" w:rsidP="006F477B">
      <w:pPr>
        <w:pStyle w:val="Heading2"/>
      </w:pPr>
      <w:r>
        <w:t>Teaching activities</w:t>
      </w:r>
    </w:p>
    <w:p w14:paraId="7D467A7D" w14:textId="5738CCE0" w:rsidR="00824468" w:rsidRPr="00824468" w:rsidRDefault="00824468" w:rsidP="006F477B">
      <w:pPr>
        <w:pStyle w:val="Heading3"/>
      </w:pPr>
      <w:r w:rsidRPr="00824468">
        <w:t>Task 1</w:t>
      </w:r>
      <w:r w:rsidR="003831BA">
        <w:t xml:space="preserve"> Technology changes culture</w:t>
      </w:r>
    </w:p>
    <w:p w14:paraId="3918A436" w14:textId="77777777" w:rsidR="003831BA" w:rsidRDefault="003831BA" w:rsidP="003831BA">
      <w:pPr>
        <w:pStyle w:val="Heading4"/>
      </w:pPr>
      <w:r>
        <w:t>Course content</w:t>
      </w:r>
    </w:p>
    <w:p w14:paraId="6F6565BE" w14:textId="4B477304" w:rsidR="003831BA" w:rsidRPr="003831BA" w:rsidRDefault="003831BA" w:rsidP="003831BA">
      <w:pPr>
        <w:rPr>
          <w:b/>
        </w:rPr>
      </w:pPr>
      <w:r w:rsidRPr="003831BA">
        <w:rPr>
          <w:b/>
        </w:rPr>
        <w:t>Scientific and technological discoveries</w:t>
      </w:r>
    </w:p>
    <w:p w14:paraId="3D3DC687" w14:textId="77777777" w:rsidR="003831BA" w:rsidRPr="00D87D22" w:rsidRDefault="003831BA" w:rsidP="003831BA">
      <w:pPr>
        <w:rPr>
          <w:rFonts w:cs="Arial"/>
        </w:rPr>
      </w:pPr>
      <w:r w:rsidRPr="00D87D22">
        <w:rPr>
          <w:rFonts w:cs="Arial"/>
        </w:rPr>
        <w:t>Students:</w:t>
      </w:r>
    </w:p>
    <w:p w14:paraId="05F601E9" w14:textId="77777777" w:rsidR="003831BA" w:rsidRPr="00D87D22" w:rsidRDefault="003831BA" w:rsidP="00A55D14">
      <w:pPr>
        <w:pStyle w:val="ListParagraph"/>
        <w:numPr>
          <w:ilvl w:val="0"/>
          <w:numId w:val="65"/>
        </w:numPr>
        <w:rPr>
          <w:szCs w:val="22"/>
        </w:rPr>
      </w:pPr>
      <w:r w:rsidRPr="00D87D22">
        <w:rPr>
          <w:szCs w:val="22"/>
        </w:rPr>
        <w:lastRenderedPageBreak/>
        <w:t>explore the process of globalisation that has been occurring since ancient times through trans-civilisation encounters, for example:</w:t>
      </w:r>
    </w:p>
    <w:p w14:paraId="49B40B74" w14:textId="77777777" w:rsidR="003831BA" w:rsidRPr="00D87D22" w:rsidRDefault="003831BA" w:rsidP="00A55D14">
      <w:pPr>
        <w:pStyle w:val="ListParagraph"/>
        <w:numPr>
          <w:ilvl w:val="0"/>
          <w:numId w:val="70"/>
        </w:numPr>
        <w:ind w:left="993"/>
        <w:rPr>
          <w:szCs w:val="22"/>
        </w:rPr>
      </w:pPr>
      <w:r w:rsidRPr="00D87D22">
        <w:rPr>
          <w:szCs w:val="22"/>
        </w:rPr>
        <w:t>explanation of the processes involved in the historical spread of technologies, ideas and practices in the world, such as:</w:t>
      </w:r>
    </w:p>
    <w:p w14:paraId="1B2849BE" w14:textId="77777777" w:rsidR="003831BA" w:rsidRPr="00D87D22" w:rsidRDefault="003831BA" w:rsidP="00A55D14">
      <w:pPr>
        <w:pStyle w:val="ListParagraph"/>
        <w:numPr>
          <w:ilvl w:val="0"/>
          <w:numId w:val="73"/>
        </w:numPr>
        <w:ind w:left="1560"/>
        <w:rPr>
          <w:szCs w:val="22"/>
        </w:rPr>
      </w:pPr>
      <w:r w:rsidRPr="00D87D22">
        <w:rPr>
          <w:szCs w:val="22"/>
        </w:rPr>
        <w:t xml:space="preserve">knowledge </w:t>
      </w:r>
    </w:p>
    <w:p w14:paraId="73A1C760" w14:textId="77777777" w:rsidR="003831BA" w:rsidRPr="00D87D22" w:rsidRDefault="003831BA" w:rsidP="00A55D14">
      <w:pPr>
        <w:pStyle w:val="ListParagraph"/>
        <w:numPr>
          <w:ilvl w:val="0"/>
          <w:numId w:val="73"/>
        </w:numPr>
        <w:ind w:left="1560"/>
        <w:rPr>
          <w:szCs w:val="22"/>
        </w:rPr>
      </w:pPr>
      <w:r w:rsidRPr="00D87D22">
        <w:rPr>
          <w:szCs w:val="22"/>
        </w:rPr>
        <w:t>exploration, invasion and migration</w:t>
      </w:r>
    </w:p>
    <w:p w14:paraId="206AA769" w14:textId="77777777" w:rsidR="003831BA" w:rsidRPr="00D87D22" w:rsidRDefault="003831BA" w:rsidP="00A55D14">
      <w:pPr>
        <w:pStyle w:val="ListParagraph"/>
        <w:numPr>
          <w:ilvl w:val="0"/>
          <w:numId w:val="73"/>
        </w:numPr>
        <w:ind w:left="1560"/>
        <w:rPr>
          <w:szCs w:val="22"/>
        </w:rPr>
      </w:pPr>
      <w:r w:rsidRPr="00D87D22">
        <w:rPr>
          <w:szCs w:val="22"/>
        </w:rPr>
        <w:t xml:space="preserve">trade routes </w:t>
      </w:r>
    </w:p>
    <w:p w14:paraId="36A53299" w14:textId="77777777" w:rsidR="003831BA" w:rsidRPr="00D87D22" w:rsidRDefault="003831BA" w:rsidP="00A55D14">
      <w:pPr>
        <w:pStyle w:val="ListParagraph"/>
        <w:numPr>
          <w:ilvl w:val="0"/>
          <w:numId w:val="73"/>
        </w:numPr>
        <w:ind w:left="1560"/>
        <w:rPr>
          <w:szCs w:val="22"/>
        </w:rPr>
      </w:pPr>
      <w:r w:rsidRPr="00D87D22">
        <w:rPr>
          <w:szCs w:val="22"/>
        </w:rPr>
        <w:t>colonialism</w:t>
      </w:r>
    </w:p>
    <w:p w14:paraId="1FFD1626" w14:textId="71C333B9" w:rsidR="003831BA" w:rsidRPr="003831BA" w:rsidRDefault="003831BA" w:rsidP="003831BA">
      <w:pPr>
        <w:rPr>
          <w:b/>
        </w:rPr>
      </w:pPr>
      <w:r w:rsidRPr="003831BA">
        <w:rPr>
          <w:b/>
        </w:rPr>
        <w:t>Activity</w:t>
      </w:r>
    </w:p>
    <w:p w14:paraId="7A92EE0C" w14:textId="0D56B989" w:rsidR="003831BA" w:rsidRDefault="003831BA" w:rsidP="003831BA">
      <w:r>
        <w:t xml:space="preserve">Create an infographic </w:t>
      </w:r>
      <w:r w:rsidR="00C37DDF">
        <w:t>(</w:t>
      </w:r>
      <w:hyperlink r:id="rId160" w:history="1">
        <w:r w:rsidR="00C37DDF" w:rsidRPr="00273C92">
          <w:rPr>
            <w:rStyle w:val="Hyperlink"/>
          </w:rPr>
          <w:t>https://www.canva.com/create/infographics/</w:t>
        </w:r>
      </w:hyperlink>
      <w:r w:rsidR="00C37DDF">
        <w:t xml:space="preserve">, </w:t>
      </w:r>
      <w:hyperlink r:id="rId161" w:history="1">
        <w:r w:rsidR="00C37DDF" w:rsidRPr="00273C92">
          <w:rPr>
            <w:rStyle w:val="Hyperlink"/>
          </w:rPr>
          <w:t>https://piktochart.com/</w:t>
        </w:r>
      </w:hyperlink>
      <w:r w:rsidR="00C37DDF">
        <w:t xml:space="preserve"> ) </w:t>
      </w:r>
      <w:r>
        <w:t>that educates people about the history of how ideas have spread throughout the world. Your infographic must include:</w:t>
      </w:r>
    </w:p>
    <w:p w14:paraId="53187C02" w14:textId="4A7FFF6C" w:rsidR="00C37DDF" w:rsidRDefault="00C37DDF" w:rsidP="00C37DDF">
      <w:pPr>
        <w:pStyle w:val="Dash"/>
      </w:pPr>
      <w:r>
        <w:t>map of the world</w:t>
      </w:r>
    </w:p>
    <w:p w14:paraId="6D5A3E41" w14:textId="0B12D4D1" w:rsidR="00C37DDF" w:rsidRDefault="00C37DDF" w:rsidP="00C37DDF">
      <w:pPr>
        <w:pStyle w:val="Dash"/>
      </w:pPr>
      <w:r>
        <w:t>arrows to indicate transmission of ideas</w:t>
      </w:r>
    </w:p>
    <w:p w14:paraId="2B76A721" w14:textId="66116202" w:rsidR="00C37DDF" w:rsidRDefault="00C37DDF" w:rsidP="00C37DDF">
      <w:pPr>
        <w:pStyle w:val="Dash"/>
      </w:pPr>
      <w:r>
        <w:t>the era of that transmission</w:t>
      </w:r>
    </w:p>
    <w:p w14:paraId="01F66F1D" w14:textId="79DAFFDB" w:rsidR="00C37DDF" w:rsidRDefault="00C37DDF" w:rsidP="00C37DDF">
      <w:pPr>
        <w:pStyle w:val="Dash"/>
      </w:pPr>
      <w:r>
        <w:t>the cause of the spread of ideas, such as:</w:t>
      </w:r>
    </w:p>
    <w:p w14:paraId="43E9C297" w14:textId="632FB86A" w:rsidR="00C37DDF" w:rsidRDefault="00C37DDF" w:rsidP="00C37DDF">
      <w:pPr>
        <w:pStyle w:val="Circle"/>
      </w:pPr>
      <w:r>
        <w:t>exploration</w:t>
      </w:r>
    </w:p>
    <w:p w14:paraId="61966F11" w14:textId="1DAD75E4" w:rsidR="00C37DDF" w:rsidRDefault="00C37DDF" w:rsidP="00C37DDF">
      <w:pPr>
        <w:pStyle w:val="Circle"/>
      </w:pPr>
      <w:r>
        <w:t>invasion</w:t>
      </w:r>
    </w:p>
    <w:p w14:paraId="38C2A129" w14:textId="1B343C04" w:rsidR="00C37DDF" w:rsidRDefault="00C37DDF" w:rsidP="00C37DDF">
      <w:pPr>
        <w:pStyle w:val="Circle"/>
      </w:pPr>
      <w:r>
        <w:t>migration</w:t>
      </w:r>
    </w:p>
    <w:p w14:paraId="2290770F" w14:textId="183D5867" w:rsidR="00C37DDF" w:rsidRDefault="00C37DDF" w:rsidP="00C37DDF">
      <w:pPr>
        <w:pStyle w:val="Circle"/>
      </w:pPr>
      <w:r>
        <w:t>trade routes</w:t>
      </w:r>
    </w:p>
    <w:p w14:paraId="3DEF1675" w14:textId="04752F5A" w:rsidR="00C37DDF" w:rsidRDefault="00C37DDF" w:rsidP="00C37DDF">
      <w:pPr>
        <w:pStyle w:val="Circle"/>
      </w:pPr>
      <w:r>
        <w:t>colonialism</w:t>
      </w:r>
    </w:p>
    <w:p w14:paraId="425258BA" w14:textId="69052DB5" w:rsidR="00F771A6" w:rsidRDefault="00F771A6" w:rsidP="00F771A6">
      <w:pPr>
        <w:pStyle w:val="Heading3"/>
      </w:pPr>
      <w:r>
        <w:t>Task 2 Amazing discoveries</w:t>
      </w:r>
    </w:p>
    <w:p w14:paraId="0C2A509C" w14:textId="77777777" w:rsidR="00F771A6" w:rsidRDefault="00F771A6" w:rsidP="00F771A6">
      <w:pPr>
        <w:pStyle w:val="Heading4"/>
      </w:pPr>
      <w:r>
        <w:t>Course content</w:t>
      </w:r>
    </w:p>
    <w:p w14:paraId="4E632161" w14:textId="77777777" w:rsidR="00F771A6" w:rsidRPr="003831BA" w:rsidRDefault="00F771A6" w:rsidP="00F771A6">
      <w:pPr>
        <w:rPr>
          <w:b/>
        </w:rPr>
      </w:pPr>
      <w:r w:rsidRPr="003831BA">
        <w:rPr>
          <w:b/>
        </w:rPr>
        <w:t>Scientific and technological discoveries</w:t>
      </w:r>
    </w:p>
    <w:p w14:paraId="4C045341" w14:textId="77777777" w:rsidR="00F771A6" w:rsidRPr="00D87D22" w:rsidRDefault="00F771A6" w:rsidP="00F771A6">
      <w:pPr>
        <w:rPr>
          <w:rFonts w:cs="Arial"/>
        </w:rPr>
      </w:pPr>
      <w:r w:rsidRPr="00D87D22">
        <w:rPr>
          <w:rFonts w:cs="Arial"/>
        </w:rPr>
        <w:t>Students:</w:t>
      </w:r>
    </w:p>
    <w:p w14:paraId="22EFFB86" w14:textId="77777777" w:rsidR="00F771A6" w:rsidRPr="00D87D22" w:rsidRDefault="00F771A6" w:rsidP="00A55D14">
      <w:pPr>
        <w:pStyle w:val="ListParagraph"/>
        <w:numPr>
          <w:ilvl w:val="0"/>
          <w:numId w:val="68"/>
        </w:numPr>
        <w:rPr>
          <w:szCs w:val="22"/>
        </w:rPr>
      </w:pPr>
      <w:r w:rsidRPr="00D87D22">
        <w:rPr>
          <w:szCs w:val="22"/>
        </w:rPr>
        <w:t>explore at least four examples of individual scientific and/or technological discoveries with three originating in Asia, for example:</w:t>
      </w:r>
    </w:p>
    <w:p w14:paraId="6B911413" w14:textId="77777777" w:rsidR="00F771A6" w:rsidRPr="00D87D22" w:rsidRDefault="00F771A6" w:rsidP="00A55D14">
      <w:pPr>
        <w:pStyle w:val="ListParagraph"/>
        <w:numPr>
          <w:ilvl w:val="0"/>
          <w:numId w:val="69"/>
        </w:numPr>
        <w:ind w:left="993"/>
        <w:rPr>
          <w:szCs w:val="22"/>
        </w:rPr>
      </w:pPr>
      <w:r w:rsidRPr="00D87D22">
        <w:rPr>
          <w:szCs w:val="22"/>
        </w:rPr>
        <w:t>identification of what was developed, why and where it was developed</w:t>
      </w:r>
    </w:p>
    <w:p w14:paraId="37BC1949" w14:textId="77777777" w:rsidR="00F771A6" w:rsidRPr="00D87D22" w:rsidRDefault="00F771A6" w:rsidP="00A55D14">
      <w:pPr>
        <w:pStyle w:val="ListParagraph"/>
        <w:numPr>
          <w:ilvl w:val="0"/>
          <w:numId w:val="69"/>
        </w:numPr>
        <w:ind w:left="993"/>
        <w:rPr>
          <w:szCs w:val="22"/>
        </w:rPr>
      </w:pPr>
      <w:r w:rsidRPr="00D87D22">
        <w:rPr>
          <w:szCs w:val="22"/>
        </w:rPr>
        <w:t>outline of the benefits of its development for both the culture of origin and other cultures</w:t>
      </w:r>
    </w:p>
    <w:p w14:paraId="4622CD13" w14:textId="77777777" w:rsidR="00F771A6" w:rsidRPr="00D87D22" w:rsidRDefault="00F771A6" w:rsidP="00A55D14">
      <w:pPr>
        <w:pStyle w:val="ListParagraph"/>
        <w:numPr>
          <w:ilvl w:val="0"/>
          <w:numId w:val="69"/>
        </w:numPr>
        <w:ind w:left="993"/>
        <w:rPr>
          <w:szCs w:val="22"/>
        </w:rPr>
      </w:pPr>
      <w:r w:rsidRPr="00D87D22">
        <w:rPr>
          <w:szCs w:val="22"/>
        </w:rPr>
        <w:t>description of the way specific scientific/technological discoveries of the past have impacted on culture/ a cultural group</w:t>
      </w:r>
    </w:p>
    <w:p w14:paraId="40223DA6" w14:textId="77777777" w:rsidR="00F771A6" w:rsidRPr="00D87D22" w:rsidRDefault="00F771A6" w:rsidP="00A55D14">
      <w:pPr>
        <w:pStyle w:val="ListParagraph"/>
        <w:numPr>
          <w:ilvl w:val="0"/>
          <w:numId w:val="69"/>
        </w:numPr>
        <w:ind w:left="993"/>
        <w:rPr>
          <w:szCs w:val="22"/>
        </w:rPr>
      </w:pPr>
      <w:r w:rsidRPr="00D87D22">
        <w:rPr>
          <w:szCs w:val="22"/>
        </w:rPr>
        <w:t>description of how life is different as a result of the adoption, and/or adaption of the technology by a cultural group</w:t>
      </w:r>
    </w:p>
    <w:p w14:paraId="7BB1BD4A" w14:textId="08DFD69E" w:rsidR="003831BA" w:rsidRPr="00F771A6" w:rsidRDefault="00F771A6" w:rsidP="003831BA">
      <w:pPr>
        <w:rPr>
          <w:b/>
        </w:rPr>
      </w:pPr>
      <w:r w:rsidRPr="00F771A6">
        <w:rPr>
          <w:b/>
        </w:rPr>
        <w:t>Teacher note</w:t>
      </w:r>
    </w:p>
    <w:p w14:paraId="3CC912B7" w14:textId="6AF2F40D" w:rsidR="00F771A6" w:rsidRDefault="00F771A6" w:rsidP="003831BA">
      <w:r>
        <w:t>Decide on four or more examples of technological/scientific discoveries (t</w:t>
      </w:r>
      <w:r w:rsidR="004B2564">
        <w:t>wo</w:t>
      </w:r>
      <w:r>
        <w:t xml:space="preserve"> or more form Asia). Divide students into the same number of groups, allocating each group one of the discoveries to research.</w:t>
      </w:r>
    </w:p>
    <w:p w14:paraId="7BE50AA3" w14:textId="00039970" w:rsidR="00F771A6" w:rsidRPr="00F771A6" w:rsidRDefault="00F771A6" w:rsidP="003831BA">
      <w:pPr>
        <w:rPr>
          <w:b/>
        </w:rPr>
      </w:pPr>
      <w:r w:rsidRPr="00F771A6">
        <w:rPr>
          <w:b/>
        </w:rPr>
        <w:t>Scenario</w:t>
      </w:r>
    </w:p>
    <w:p w14:paraId="585CED2C" w14:textId="27ACCBA6" w:rsidR="00F771A6" w:rsidRDefault="00F771A6" w:rsidP="003831BA">
      <w:r>
        <w:t>You have been asked to present an amazing discovery at your school’s Science fair. In your presentation, you must answer the following questions about the discovery:</w:t>
      </w:r>
    </w:p>
    <w:p w14:paraId="1EA7D540" w14:textId="3BC10E48" w:rsidR="00F771A6" w:rsidRDefault="00F771A6" w:rsidP="00A55D14">
      <w:pPr>
        <w:pStyle w:val="ListParagraph"/>
        <w:numPr>
          <w:ilvl w:val="0"/>
          <w:numId w:val="148"/>
        </w:numPr>
      </w:pPr>
      <w:r>
        <w:t>What was developed?</w:t>
      </w:r>
    </w:p>
    <w:p w14:paraId="315C449D" w14:textId="57C2EA5F" w:rsidR="00F771A6" w:rsidRDefault="00F771A6" w:rsidP="00A55D14">
      <w:pPr>
        <w:pStyle w:val="ListParagraph"/>
        <w:numPr>
          <w:ilvl w:val="0"/>
          <w:numId w:val="148"/>
        </w:numPr>
      </w:pPr>
      <w:r>
        <w:t>Why was it developed?</w:t>
      </w:r>
    </w:p>
    <w:p w14:paraId="784DB26D" w14:textId="6F2E54BB" w:rsidR="00F771A6" w:rsidRDefault="00A55D14" w:rsidP="00A55D14">
      <w:pPr>
        <w:pStyle w:val="ListParagraph"/>
        <w:numPr>
          <w:ilvl w:val="0"/>
          <w:numId w:val="148"/>
        </w:numPr>
      </w:pPr>
      <w:r>
        <w:t>Where was it developed?</w:t>
      </w:r>
    </w:p>
    <w:p w14:paraId="15D03282" w14:textId="58E0B9CE" w:rsidR="00A55D14" w:rsidRDefault="00A55D14" w:rsidP="00A55D14">
      <w:pPr>
        <w:pStyle w:val="ListParagraph"/>
        <w:numPr>
          <w:ilvl w:val="0"/>
          <w:numId w:val="148"/>
        </w:numPr>
      </w:pPr>
      <w:r>
        <w:t>How has the discovery impacted on that culture? Include:</w:t>
      </w:r>
    </w:p>
    <w:p w14:paraId="6A54F8FC" w14:textId="45B4DC4B" w:rsidR="00A55D14" w:rsidRDefault="00A55D14" w:rsidP="00A55D14">
      <w:pPr>
        <w:pStyle w:val="Dash"/>
      </w:pPr>
      <w:r>
        <w:t>benefits for the culture</w:t>
      </w:r>
    </w:p>
    <w:p w14:paraId="07759A80" w14:textId="6B5C7806" w:rsidR="00A55D14" w:rsidRDefault="00A55D14" w:rsidP="00A55D14">
      <w:pPr>
        <w:pStyle w:val="Dash"/>
      </w:pPr>
      <w:r>
        <w:t xml:space="preserve">new challenges for the culture </w:t>
      </w:r>
    </w:p>
    <w:p w14:paraId="46740123" w14:textId="75480194" w:rsidR="00A55D14" w:rsidRDefault="00A55D14" w:rsidP="00A55D14">
      <w:pPr>
        <w:pStyle w:val="Dash"/>
      </w:pPr>
      <w:r>
        <w:t>how life is different because of the discovery.</w:t>
      </w:r>
    </w:p>
    <w:p w14:paraId="0BDE96B3" w14:textId="747A0E4A" w:rsidR="00A55D14" w:rsidRDefault="00A55D14" w:rsidP="00A55D14">
      <w:pPr>
        <w:pStyle w:val="Dash"/>
        <w:numPr>
          <w:ilvl w:val="0"/>
          <w:numId w:val="148"/>
        </w:numPr>
      </w:pPr>
      <w:r>
        <w:t>How has the discovery benefitted other cultures?</w:t>
      </w:r>
    </w:p>
    <w:p w14:paraId="2F1FDD50" w14:textId="77777777" w:rsidR="00A55D14" w:rsidRDefault="00A55D14" w:rsidP="00A55D14">
      <w:pPr>
        <w:pStyle w:val="Dash"/>
        <w:numPr>
          <w:ilvl w:val="0"/>
          <w:numId w:val="0"/>
        </w:numPr>
        <w:ind w:left="1134" w:hanging="480"/>
      </w:pPr>
    </w:p>
    <w:p w14:paraId="7CA3EAC8" w14:textId="19593837" w:rsidR="00F771A6" w:rsidRDefault="00E839C5" w:rsidP="00E839C5">
      <w:pPr>
        <w:pStyle w:val="Heading4"/>
      </w:pPr>
      <w:r>
        <w:t>Resources</w:t>
      </w:r>
    </w:p>
    <w:p w14:paraId="44754318" w14:textId="77777777" w:rsidR="00E839C5" w:rsidRDefault="00E839C5" w:rsidP="00E839C5">
      <w:r w:rsidRPr="00E839C5">
        <w:t>22 Chinese Inventions That Changed the World</w:t>
      </w:r>
    </w:p>
    <w:p w14:paraId="01B501D7" w14:textId="2F039678" w:rsidR="00E839C5" w:rsidRDefault="00000000" w:rsidP="001E443D">
      <w:pPr>
        <w:spacing w:after="120"/>
      </w:pPr>
      <w:hyperlink r:id="rId162" w:history="1">
        <w:r w:rsidR="00E839C5" w:rsidRPr="00273C92">
          <w:rPr>
            <w:rStyle w:val="Hyperlink"/>
          </w:rPr>
          <w:t>http://humansarefree.com/2014/11/22-chinese-inventions-that-changed-world.html</w:t>
        </w:r>
      </w:hyperlink>
    </w:p>
    <w:p w14:paraId="51615D9B" w14:textId="5D2A8D22" w:rsidR="00E839C5" w:rsidRDefault="00E839C5" w:rsidP="001E443D">
      <w:pPr>
        <w:spacing w:after="120"/>
        <w:rPr>
          <w:bCs/>
        </w:rPr>
      </w:pPr>
      <w:r w:rsidRPr="00E839C5">
        <w:rPr>
          <w:bCs/>
        </w:rPr>
        <w:t>Great achievements in science and technology in ancient Africa</w:t>
      </w:r>
      <w:r>
        <w:rPr>
          <w:bCs/>
        </w:rPr>
        <w:t xml:space="preserve"> </w:t>
      </w:r>
      <w:hyperlink r:id="rId163" w:history="1">
        <w:r w:rsidRPr="00273C92">
          <w:rPr>
            <w:rStyle w:val="Hyperlink"/>
            <w:bCs/>
          </w:rPr>
          <w:t>http://www.asbmb.org/asbmbtoday/asbmbtoday_article.aspx?id=32437</w:t>
        </w:r>
      </w:hyperlink>
    </w:p>
    <w:p w14:paraId="5915ED9A" w14:textId="77777777" w:rsidR="001E443D" w:rsidRDefault="00C25D0F" w:rsidP="00E839C5">
      <w:pPr>
        <w:rPr>
          <w:bCs/>
        </w:rPr>
      </w:pPr>
      <w:r>
        <w:rPr>
          <w:bCs/>
        </w:rPr>
        <w:t>Math, science and technology in India</w:t>
      </w:r>
    </w:p>
    <w:p w14:paraId="20DA7F33" w14:textId="42651561" w:rsidR="00E839C5" w:rsidRDefault="00000000" w:rsidP="001E443D">
      <w:pPr>
        <w:spacing w:after="120"/>
        <w:rPr>
          <w:bCs/>
        </w:rPr>
      </w:pPr>
      <w:hyperlink r:id="rId164" w:history="1">
        <w:r w:rsidR="00C25D0F" w:rsidRPr="00273C92">
          <w:rPr>
            <w:rStyle w:val="Hyperlink"/>
            <w:bCs/>
          </w:rPr>
          <w:t>http://asiasociety.org/education/math-science-and-technology-india</w:t>
        </w:r>
      </w:hyperlink>
    </w:p>
    <w:p w14:paraId="3AF20DD2" w14:textId="77777777" w:rsidR="001E443D" w:rsidRDefault="001E443D" w:rsidP="00E839C5">
      <w:pPr>
        <w:rPr>
          <w:bCs/>
        </w:rPr>
      </w:pPr>
      <w:r>
        <w:rPr>
          <w:bCs/>
        </w:rPr>
        <w:t xml:space="preserve">Top Korean tech inventions of all time </w:t>
      </w:r>
    </w:p>
    <w:p w14:paraId="63A5F52D" w14:textId="7308F41F" w:rsidR="00C25D0F" w:rsidRDefault="00000000" w:rsidP="001E443D">
      <w:pPr>
        <w:spacing w:after="120"/>
        <w:rPr>
          <w:bCs/>
        </w:rPr>
      </w:pPr>
      <w:hyperlink r:id="rId165" w:history="1">
        <w:r w:rsidR="001E443D" w:rsidRPr="00273C92">
          <w:rPr>
            <w:rStyle w:val="Hyperlink"/>
            <w:bCs/>
          </w:rPr>
          <w:t>http://seoulspace.co.kr/2016/04/11/top-10-korean-tech-inventions-of-all-time/</w:t>
        </w:r>
      </w:hyperlink>
    </w:p>
    <w:p w14:paraId="398A4A5D" w14:textId="77777777" w:rsidR="001E443D" w:rsidRDefault="001E443D" w:rsidP="00E839C5">
      <w:pPr>
        <w:rPr>
          <w:bCs/>
        </w:rPr>
      </w:pPr>
      <w:r>
        <w:rPr>
          <w:bCs/>
        </w:rPr>
        <w:t>Inventions and discoveries of Japan</w:t>
      </w:r>
    </w:p>
    <w:p w14:paraId="7EB008E3" w14:textId="69BDECDD" w:rsidR="001E443D" w:rsidRDefault="00000000" w:rsidP="001E443D">
      <w:pPr>
        <w:spacing w:after="120"/>
        <w:rPr>
          <w:bCs/>
        </w:rPr>
      </w:pPr>
      <w:hyperlink r:id="rId166" w:history="1">
        <w:r w:rsidR="001E443D" w:rsidRPr="00273C92">
          <w:rPr>
            <w:rStyle w:val="Hyperlink"/>
            <w:bCs/>
          </w:rPr>
          <w:t>https://doyouknowjapan.com/inventions/</w:t>
        </w:r>
      </w:hyperlink>
    </w:p>
    <w:p w14:paraId="4A610B2F" w14:textId="6E8A92A2" w:rsidR="00175DCD" w:rsidRDefault="00175DCD" w:rsidP="00175DCD">
      <w:pPr>
        <w:pStyle w:val="Heading3"/>
      </w:pPr>
      <w:r>
        <w:t>Task 3 Contemporary cultural shifts</w:t>
      </w:r>
    </w:p>
    <w:p w14:paraId="6B8C951B" w14:textId="77777777" w:rsidR="00A32F5C" w:rsidRPr="00D87D22" w:rsidRDefault="00A32F5C" w:rsidP="00A32F5C">
      <w:pPr>
        <w:pStyle w:val="Heading3"/>
      </w:pPr>
      <w:r>
        <w:t>Course content</w:t>
      </w:r>
    </w:p>
    <w:p w14:paraId="0B412260" w14:textId="77777777" w:rsidR="00A32F5C" w:rsidRDefault="00A32F5C" w:rsidP="00A32F5C">
      <w:pPr>
        <w:rPr>
          <w:rFonts w:cs="Arial"/>
          <w:b/>
        </w:rPr>
      </w:pPr>
      <w:r w:rsidRPr="00D87D22">
        <w:rPr>
          <w:rFonts w:cs="Arial"/>
          <w:b/>
        </w:rPr>
        <w:t>Scientific and technological discoveries</w:t>
      </w:r>
    </w:p>
    <w:p w14:paraId="5CD07033" w14:textId="77777777" w:rsidR="00A32F5C" w:rsidRPr="00D87D22" w:rsidRDefault="00A32F5C" w:rsidP="00DB3433">
      <w:pPr>
        <w:pStyle w:val="Dot"/>
      </w:pPr>
      <w:r w:rsidRPr="00D87D22">
        <w:t>explore examples of contemporary technological developments, for example:</w:t>
      </w:r>
    </w:p>
    <w:p w14:paraId="436D3EA0" w14:textId="77777777" w:rsidR="00A32F5C" w:rsidRPr="00D87D22" w:rsidRDefault="00A32F5C" w:rsidP="00DB3433">
      <w:pPr>
        <w:pStyle w:val="Dash"/>
      </w:pPr>
      <w:r w:rsidRPr="00D87D22">
        <w:t>examination of how contemporary technological developments have changed aspects of culture</w:t>
      </w:r>
    </w:p>
    <w:p w14:paraId="510861C1" w14:textId="77777777" w:rsidR="00A32F5C" w:rsidRPr="00D87D22" w:rsidRDefault="00A32F5C" w:rsidP="00DB3433">
      <w:pPr>
        <w:pStyle w:val="Dash"/>
      </w:pPr>
      <w:r w:rsidRPr="00D87D22">
        <w:t>description of the processes involved in the spread of technologies, ideas and practices in the world today, such as:</w:t>
      </w:r>
    </w:p>
    <w:p w14:paraId="499B1CF4" w14:textId="77777777" w:rsidR="00A32F5C" w:rsidRPr="00D87D22" w:rsidRDefault="00A32F5C" w:rsidP="00DB3433">
      <w:pPr>
        <w:pStyle w:val="Circle"/>
      </w:pPr>
      <w:r w:rsidRPr="00D87D22">
        <w:t xml:space="preserve">cooperation </w:t>
      </w:r>
    </w:p>
    <w:p w14:paraId="5EB28F6F" w14:textId="77777777" w:rsidR="00A32F5C" w:rsidRPr="00D87D22" w:rsidRDefault="00A32F5C" w:rsidP="00DB3433">
      <w:pPr>
        <w:pStyle w:val="Circle"/>
      </w:pPr>
      <w:r w:rsidRPr="00D87D22">
        <w:t xml:space="preserve">global trade </w:t>
      </w:r>
    </w:p>
    <w:p w14:paraId="03358A84" w14:textId="77777777" w:rsidR="00A32F5C" w:rsidRPr="00D87D22" w:rsidRDefault="00A32F5C" w:rsidP="00DB3433">
      <w:pPr>
        <w:pStyle w:val="Circle"/>
      </w:pPr>
      <w:r w:rsidRPr="00D87D22">
        <w:t xml:space="preserve">mass media </w:t>
      </w:r>
    </w:p>
    <w:p w14:paraId="380FA0BA" w14:textId="77777777" w:rsidR="00A32F5C" w:rsidRPr="00D87D22" w:rsidRDefault="00A32F5C" w:rsidP="00DB3433">
      <w:pPr>
        <w:pStyle w:val="Circle"/>
      </w:pPr>
      <w:r w:rsidRPr="00D87D22">
        <w:t>changes to work</w:t>
      </w:r>
    </w:p>
    <w:p w14:paraId="4A95D0F2" w14:textId="77777777" w:rsidR="00A32F5C" w:rsidRPr="00D87D22" w:rsidRDefault="00A32F5C" w:rsidP="00DB3433">
      <w:pPr>
        <w:pStyle w:val="Circle"/>
      </w:pPr>
      <w:r w:rsidRPr="00D87D22">
        <w:t xml:space="preserve">leisure and interpersonal relationships </w:t>
      </w:r>
    </w:p>
    <w:p w14:paraId="707DA86E" w14:textId="77777777" w:rsidR="00A32F5C" w:rsidRPr="00D87D22" w:rsidRDefault="00A32F5C" w:rsidP="00DB3433">
      <w:pPr>
        <w:pStyle w:val="Circle"/>
      </w:pPr>
      <w:r w:rsidRPr="00D87D22">
        <w:t xml:space="preserve">the way people communicate with each other and share information </w:t>
      </w:r>
    </w:p>
    <w:p w14:paraId="1FB37FF8" w14:textId="77777777" w:rsidR="00A32F5C" w:rsidRPr="00D87D22" w:rsidRDefault="00A32F5C" w:rsidP="00A32F5C">
      <w:pPr>
        <w:rPr>
          <w:rFonts w:cs="Arial"/>
        </w:rPr>
      </w:pPr>
    </w:p>
    <w:p w14:paraId="4441183F" w14:textId="77777777" w:rsidR="00A32F5C" w:rsidRPr="00D87D22" w:rsidRDefault="00A32F5C" w:rsidP="00DB3433">
      <w:pPr>
        <w:pStyle w:val="Dot"/>
      </w:pPr>
      <w:r w:rsidRPr="00D87D22">
        <w:t>explore the ways new technology is used or adapted to support existing cultural practices</w:t>
      </w:r>
    </w:p>
    <w:p w14:paraId="210D7422" w14:textId="13309161" w:rsidR="00E839C5" w:rsidRDefault="00DB3433" w:rsidP="002A7E0D">
      <w:pPr>
        <w:pStyle w:val="Heading4"/>
      </w:pPr>
      <w:r>
        <w:t>Inquiry question</w:t>
      </w:r>
    </w:p>
    <w:p w14:paraId="4A936257" w14:textId="0D72B590" w:rsidR="00DB3433" w:rsidRPr="00DB3433" w:rsidRDefault="00DB3433" w:rsidP="00DB3433">
      <w:pPr>
        <w:pStyle w:val="Dot"/>
      </w:pPr>
      <w:r>
        <w:t>What technological development has caused the biggest cultural shift of our time?</w:t>
      </w:r>
    </w:p>
    <w:p w14:paraId="687E7604" w14:textId="620509F1" w:rsidR="002A7E0D" w:rsidRDefault="002A7E0D" w:rsidP="002A7E0D">
      <w:r>
        <w:t>Collect examples of contemporary technological advances that have caused cultural shifts.</w:t>
      </w:r>
    </w:p>
    <w:p w14:paraId="56825BB5" w14:textId="257BF640" w:rsidR="002A7E0D" w:rsidRDefault="002A7E0D" w:rsidP="002A7E0D">
      <w:r>
        <w:t>In pairs, research:</w:t>
      </w:r>
    </w:p>
    <w:p w14:paraId="765B3E8F" w14:textId="43377F4E" w:rsidR="002A7E0D" w:rsidRDefault="002A7E0D" w:rsidP="002A7E0D">
      <w:pPr>
        <w:pStyle w:val="Dash"/>
      </w:pPr>
      <w:r>
        <w:t>the technological development</w:t>
      </w:r>
    </w:p>
    <w:p w14:paraId="1FA2CA4C" w14:textId="17063213" w:rsidR="002A7E0D" w:rsidRDefault="002A7E0D" w:rsidP="002A7E0D">
      <w:pPr>
        <w:pStyle w:val="Dash"/>
      </w:pPr>
      <w:r>
        <w:t>how it has spread:</w:t>
      </w:r>
    </w:p>
    <w:p w14:paraId="431BA7EE" w14:textId="363BD749" w:rsidR="002A7E0D" w:rsidRDefault="002A7E0D" w:rsidP="002A7E0D">
      <w:pPr>
        <w:pStyle w:val="Circle"/>
      </w:pPr>
      <w:r>
        <w:t>cooperation</w:t>
      </w:r>
    </w:p>
    <w:p w14:paraId="63BBC9DC" w14:textId="26C80837" w:rsidR="002A7E0D" w:rsidRDefault="002A7E0D" w:rsidP="002A7E0D">
      <w:pPr>
        <w:pStyle w:val="Circle"/>
      </w:pPr>
      <w:r>
        <w:t>global trade</w:t>
      </w:r>
    </w:p>
    <w:p w14:paraId="30BEE79C" w14:textId="2ADCFC7B" w:rsidR="002A7E0D" w:rsidRDefault="002A7E0D" w:rsidP="002A7E0D">
      <w:pPr>
        <w:pStyle w:val="Circle"/>
      </w:pPr>
      <w:r>
        <w:t>mass media</w:t>
      </w:r>
    </w:p>
    <w:p w14:paraId="62EFF6D4" w14:textId="6B09B25E" w:rsidR="002A7E0D" w:rsidRDefault="002A7E0D" w:rsidP="002A7E0D">
      <w:pPr>
        <w:pStyle w:val="Dash"/>
      </w:pPr>
      <w:r>
        <w:t>its use/adaptation to support cultural practices, such as:</w:t>
      </w:r>
    </w:p>
    <w:p w14:paraId="7ACECFE0" w14:textId="7836A5B8" w:rsidR="002A7E0D" w:rsidRDefault="002A7E0D" w:rsidP="002A7E0D">
      <w:pPr>
        <w:pStyle w:val="Circle"/>
      </w:pPr>
      <w:r>
        <w:t>work</w:t>
      </w:r>
    </w:p>
    <w:p w14:paraId="6E0CB2DC" w14:textId="518232B2" w:rsidR="002A7E0D" w:rsidRDefault="002A7E0D" w:rsidP="002A7E0D">
      <w:pPr>
        <w:pStyle w:val="Circle"/>
      </w:pPr>
      <w:r>
        <w:t>leisure</w:t>
      </w:r>
    </w:p>
    <w:p w14:paraId="6380712A" w14:textId="43E4A6A1" w:rsidR="002A7E0D" w:rsidRDefault="002A7E0D" w:rsidP="002A7E0D">
      <w:pPr>
        <w:pStyle w:val="Circle"/>
      </w:pPr>
      <w:r>
        <w:t>relationships</w:t>
      </w:r>
    </w:p>
    <w:p w14:paraId="0ADFB9B9" w14:textId="6A6DFF0F" w:rsidR="002A7E0D" w:rsidRDefault="002A7E0D" w:rsidP="002A7E0D">
      <w:pPr>
        <w:pStyle w:val="Circle"/>
      </w:pPr>
      <w:r>
        <w:t>communication</w:t>
      </w:r>
    </w:p>
    <w:p w14:paraId="35D93FB6" w14:textId="35E13DEC" w:rsidR="002A7E0D" w:rsidRDefault="002A7E0D" w:rsidP="002A7E0D">
      <w:pPr>
        <w:pStyle w:val="Circle"/>
      </w:pPr>
      <w:r>
        <w:t>information sharing</w:t>
      </w:r>
    </w:p>
    <w:p w14:paraId="18DEC967" w14:textId="1D1167D8" w:rsidR="002A7E0D" w:rsidRDefault="002A7E0D" w:rsidP="002A7E0D">
      <w:pPr>
        <w:pStyle w:val="Dash"/>
      </w:pPr>
      <w:r>
        <w:t>how it has changed those practices.</w:t>
      </w:r>
    </w:p>
    <w:p w14:paraId="608B1B4E" w14:textId="1C6D31BB" w:rsidR="00EC776D" w:rsidRPr="002A7E0D" w:rsidRDefault="00EC776D" w:rsidP="00EC776D">
      <w:pPr>
        <w:pStyle w:val="BodyText"/>
      </w:pPr>
      <w:r>
        <w:t>Each pair presents the developm</w:t>
      </w:r>
      <w:r w:rsidR="00DB3433">
        <w:t xml:space="preserve">ent to the class. Class debates </w:t>
      </w:r>
      <w:r>
        <w:t>which development has caused the greatest cultural shift of our time.</w:t>
      </w:r>
    </w:p>
    <w:p w14:paraId="772BF7F2" w14:textId="38674877" w:rsidR="00FC13AF" w:rsidRPr="004B2564" w:rsidRDefault="00FC13AF" w:rsidP="004B2564">
      <w:pPr>
        <w:spacing w:before="0" w:after="200"/>
        <w:rPr>
          <w:rFonts w:cs="Arial"/>
          <w:b/>
        </w:rPr>
      </w:pPr>
    </w:p>
    <w:sectPr w:rsidR="00FC13AF" w:rsidRPr="004B2564" w:rsidSect="001E2AA0">
      <w:headerReference w:type="default" r:id="rId167"/>
      <w:footerReference w:type="default" r:id="rId168"/>
      <w:headerReference w:type="first" r:id="rId169"/>
      <w:footerReference w:type="first" r:id="rId170"/>
      <w:type w:val="continuous"/>
      <w:pgSz w:w="11906" w:h="16838"/>
      <w:pgMar w:top="958" w:right="567" w:bottom="567" w:left="567" w:header="567"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D850" w14:textId="77777777" w:rsidR="00E76292" w:rsidRDefault="00E76292" w:rsidP="00D44C1C">
      <w:pPr>
        <w:spacing w:after="0" w:line="240" w:lineRule="auto"/>
      </w:pPr>
      <w:r>
        <w:separator/>
      </w:r>
    </w:p>
    <w:p w14:paraId="56A05E30" w14:textId="77777777" w:rsidR="00E76292" w:rsidRDefault="00E76292"/>
    <w:p w14:paraId="614A2B35" w14:textId="77777777" w:rsidR="00E76292" w:rsidRDefault="00E76292"/>
    <w:p w14:paraId="75686CF0" w14:textId="77777777" w:rsidR="00E76292" w:rsidRDefault="00E76292"/>
  </w:endnote>
  <w:endnote w:type="continuationSeparator" w:id="0">
    <w:p w14:paraId="197F4991" w14:textId="77777777" w:rsidR="00E76292" w:rsidRDefault="00E76292" w:rsidP="00D44C1C">
      <w:pPr>
        <w:spacing w:after="0" w:line="240" w:lineRule="auto"/>
      </w:pPr>
      <w:r>
        <w:continuationSeparator/>
      </w:r>
    </w:p>
    <w:p w14:paraId="4335F5C6" w14:textId="77777777" w:rsidR="00E76292" w:rsidRDefault="00E76292"/>
    <w:p w14:paraId="08228C51" w14:textId="77777777" w:rsidR="00E76292" w:rsidRDefault="00E76292"/>
    <w:p w14:paraId="306DBBAB" w14:textId="77777777" w:rsidR="00E76292" w:rsidRDefault="00E7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07021"/>
      <w:docPartObj>
        <w:docPartGallery w:val="Page Numbers (Bottom of Page)"/>
        <w:docPartUnique/>
      </w:docPartObj>
    </w:sdtPr>
    <w:sdtEndPr>
      <w:rPr>
        <w:noProof/>
      </w:rPr>
    </w:sdtEndPr>
    <w:sdtContent>
      <w:p w14:paraId="798E69CD" w14:textId="06FC55E8" w:rsidR="008014F4" w:rsidRPr="00EE35E4" w:rsidRDefault="008014F4" w:rsidP="007E5558">
        <w:pPr>
          <w:pStyle w:val="Footer"/>
          <w:tabs>
            <w:tab w:val="clear" w:pos="4513"/>
            <w:tab w:val="clear" w:pos="9026"/>
            <w:tab w:val="center" w:pos="142"/>
            <w:tab w:val="right" w:pos="10773"/>
          </w:tabs>
        </w:pPr>
        <w:r>
          <w:t>​</w:t>
        </w:r>
        <w:r w:rsidRPr="007E5558">
          <w:t xml:space="preserve">© State of </w:t>
        </w:r>
        <w:r>
          <w:t>NSW</w:t>
        </w:r>
        <w:r w:rsidRPr="007E5558">
          <w:t xml:space="preserve"> Department of Education, </w:t>
        </w:r>
        <w:r>
          <w:t>2017</w:t>
        </w:r>
        <w:r>
          <w:rPr>
            <w:szCs w:val="16"/>
          </w:rPr>
          <w:tab/>
        </w:r>
        <w:r>
          <w:t xml:space="preserve"> </w:t>
        </w:r>
        <w:r>
          <w:fldChar w:fldCharType="begin"/>
        </w:r>
        <w:r>
          <w:instrText xml:space="preserve"> PAGE   \* MERGEFORMAT </w:instrText>
        </w:r>
        <w:r>
          <w:fldChar w:fldCharType="separate"/>
        </w:r>
        <w:r w:rsidR="00433292">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4D8" w14:textId="77777777" w:rsidR="008014F4" w:rsidRPr="009A2F97" w:rsidRDefault="008014F4" w:rsidP="007E5558">
    <w:pPr>
      <w:pStyle w:val="Footer"/>
      <w:tabs>
        <w:tab w:val="clear" w:pos="4513"/>
        <w:tab w:val="clear" w:pos="9026"/>
      </w:tabs>
      <w:rPr>
        <w:szCs w:val="16"/>
      </w:rPr>
    </w:pPr>
    <w:r w:rsidRPr="007E5558">
      <w:t xml:space="preserve">​​​​© State of </w:t>
    </w:r>
    <w:r>
      <w:t>NSW</w:t>
    </w:r>
    <w:r w:rsidRPr="007E5558">
      <w:t xml:space="preserve"> Department of Education, </w:t>
    </w:r>
    <w:r>
      <w:t>2016</w:t>
    </w:r>
    <w:r w:rsidRPr="00EE35E4">
      <w:rPr>
        <w:szCs w:val="16"/>
      </w:rPr>
      <w:tab/>
    </w:r>
    <w:r>
      <w:rPr>
        <w:szCs w:val="16"/>
      </w:rPr>
      <w:ptab w:relativeTo="margin" w:alignment="right" w:leader="none"/>
    </w:r>
    <w:r w:rsidRPr="007E5558">
      <w:rPr>
        <w:szCs w:val="16"/>
      </w:rPr>
      <w:t xml:space="preserve"> </w:t>
    </w:r>
    <w:r>
      <w:rPr>
        <w:szCs w:val="16"/>
      </w:rPr>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BA75" w14:textId="77777777" w:rsidR="00E76292" w:rsidRDefault="00E76292" w:rsidP="00D44C1C">
      <w:pPr>
        <w:spacing w:after="0" w:line="240" w:lineRule="auto"/>
      </w:pPr>
      <w:r>
        <w:separator/>
      </w:r>
    </w:p>
    <w:p w14:paraId="7C86F10B" w14:textId="77777777" w:rsidR="00E76292" w:rsidRDefault="00E76292"/>
    <w:p w14:paraId="5FDA2B54" w14:textId="77777777" w:rsidR="00E76292" w:rsidRDefault="00E76292"/>
    <w:p w14:paraId="4FBD2AED" w14:textId="77777777" w:rsidR="00E76292" w:rsidRDefault="00E76292"/>
  </w:footnote>
  <w:footnote w:type="continuationSeparator" w:id="0">
    <w:p w14:paraId="46B90216" w14:textId="77777777" w:rsidR="00E76292" w:rsidRDefault="00E76292" w:rsidP="00D44C1C">
      <w:pPr>
        <w:spacing w:after="0" w:line="240" w:lineRule="auto"/>
      </w:pPr>
      <w:r>
        <w:continuationSeparator/>
      </w:r>
    </w:p>
    <w:p w14:paraId="4291EAFF" w14:textId="77777777" w:rsidR="00E76292" w:rsidRDefault="00E76292"/>
    <w:p w14:paraId="72F10CC7" w14:textId="77777777" w:rsidR="00E76292" w:rsidRDefault="00E76292"/>
    <w:p w14:paraId="24842DD3" w14:textId="77777777" w:rsidR="00E76292" w:rsidRDefault="00E7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09E4" w14:textId="078ED1CE" w:rsidR="008014F4" w:rsidRPr="00661BBB" w:rsidRDefault="00000000" w:rsidP="00661BBB">
    <w:pPr>
      <w:pStyle w:val="Header"/>
      <w:jc w:val="right"/>
    </w:pPr>
    <w:sdt>
      <w:sdtPr>
        <w:rPr>
          <w:bCs/>
          <w:sz w:val="16"/>
          <w:lang w:val="en-US"/>
        </w:rPr>
        <w:alias w:val="Enter project name"/>
        <w:tag w:val="Enter project name"/>
        <w:id w:val="-720212642"/>
        <w:placeholder>
          <w:docPart w:val="D7677EE3591C364590E21ABF14638ABE"/>
        </w:placeholder>
      </w:sdtPr>
      <w:sdtEndPr>
        <w:rPr>
          <w:bCs w:val="0"/>
          <w:lang w:val="en-AU"/>
        </w:rPr>
      </w:sdtEndPr>
      <w:sdtContent>
        <w:r w:rsidR="008014F4" w:rsidRPr="00661BBB">
          <w:rPr>
            <w:b/>
            <w:bCs/>
            <w:sz w:val="16"/>
          </w:rPr>
          <w:t xml:space="preserve">HSIE International Studies years 7-10: </w:t>
        </w:r>
      </w:sdtContent>
    </w:sdt>
    <w:r w:rsidR="008014F4" w:rsidRPr="00661BBB">
      <w:rPr>
        <w:b/>
        <w:bCs/>
        <w:sz w:val="16"/>
      </w:rPr>
      <w:t>Support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3648" w14:textId="39CDFB76" w:rsidR="008014F4" w:rsidRPr="00661BBB" w:rsidRDefault="008014F4" w:rsidP="00661BBB">
    <w:pPr>
      <w:pStyle w:val="Documenttitle"/>
      <w:tabs>
        <w:tab w:val="right" w:pos="10773"/>
      </w:tabs>
      <w:rPr>
        <w:b/>
        <w:bCs/>
      </w:rPr>
    </w:pPr>
    <w:r>
      <w:rPr>
        <w:noProof/>
        <w:lang w:eastAsia="en-AU"/>
      </w:rPr>
      <w:drawing>
        <wp:inline distT="0" distB="0" distL="0" distR="0" wp14:anchorId="4EBEF280" wp14:editId="0E69EB99">
          <wp:extent cx="1734316" cy="536449"/>
          <wp:effectExtent l="0" t="0" r="0" b="0"/>
          <wp:docPr id="5" name="Picture 5"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t xml:space="preserve"> </w:t>
    </w:r>
    <w:r>
      <w:tab/>
    </w:r>
    <w:sdt>
      <w:sdtPr>
        <w:rPr>
          <w:bCs/>
          <w:lang w:val="en-US"/>
        </w:rPr>
        <w:alias w:val="Enter project name"/>
        <w:tag w:val="Enter project name"/>
        <w:id w:val="-354581184"/>
      </w:sdtPr>
      <w:sdtEndPr>
        <w:rPr>
          <w:bCs w:val="0"/>
          <w:lang w:val="en-AU"/>
        </w:rPr>
      </w:sdtEndPr>
      <w:sdtContent>
        <w:r>
          <w:rPr>
            <w:b/>
            <w:bCs/>
          </w:rPr>
          <w:t>HSIE International Studies Y</w:t>
        </w:r>
        <w:r w:rsidRPr="00661BBB">
          <w:rPr>
            <w:b/>
            <w:bCs/>
          </w:rPr>
          <w:t xml:space="preserve">ears 7-10: </w:t>
        </w:r>
      </w:sdtContent>
    </w:sdt>
    <w:r w:rsidRPr="00661BBB">
      <w:rPr>
        <w:b/>
        <w:bCs/>
      </w:rPr>
      <w:t xml:space="preserve">Support document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2" w15:restartNumberingAfterBreak="0">
    <w:nsid w:val="016D6AEB"/>
    <w:multiLevelType w:val="hybridMultilevel"/>
    <w:tmpl w:val="F10AA12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2373A05"/>
    <w:multiLevelType w:val="hybridMultilevel"/>
    <w:tmpl w:val="0A5CED10"/>
    <w:lvl w:ilvl="0" w:tplc="9B349424">
      <w:start w:val="1"/>
      <w:numFmt w:val="bullet"/>
      <w:lvlText w:val=""/>
      <w:lvlJc w:val="left"/>
      <w:pPr>
        <w:ind w:left="837" w:hanging="48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B01D5"/>
    <w:multiLevelType w:val="hybridMultilevel"/>
    <w:tmpl w:val="0DB4EDC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2ED75ED"/>
    <w:multiLevelType w:val="hybridMultilevel"/>
    <w:tmpl w:val="CB5074D0"/>
    <w:lvl w:ilvl="0" w:tplc="8A94C2D4">
      <w:start w:val="1"/>
      <w:numFmt w:val="bullet"/>
      <w:lvlText w:val=""/>
      <w:lvlJc w:val="left"/>
      <w:pPr>
        <w:ind w:left="837" w:hanging="480"/>
      </w:pPr>
      <w:rPr>
        <w:rFonts w:ascii="Symbol" w:hAnsi="Symbol" w:hint="default"/>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6" w15:restartNumberingAfterBreak="0">
    <w:nsid w:val="043C1C56"/>
    <w:multiLevelType w:val="hybridMultilevel"/>
    <w:tmpl w:val="78C45B86"/>
    <w:lvl w:ilvl="0" w:tplc="9B349424">
      <w:start w:val="1"/>
      <w:numFmt w:val="bullet"/>
      <w:lvlText w:val=""/>
      <w:lvlJc w:val="left"/>
      <w:pPr>
        <w:ind w:left="837" w:hanging="480"/>
      </w:pPr>
      <w:rPr>
        <w:rFonts w:ascii="Symbol" w:hAnsi="Symbol" w:hint="default"/>
        <w:sz w:val="24"/>
        <w:szCs w:val="24"/>
      </w:rPr>
    </w:lvl>
    <w:lvl w:ilvl="1" w:tplc="0409000B">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7" w15:restartNumberingAfterBreak="0">
    <w:nsid w:val="049B56AD"/>
    <w:multiLevelType w:val="hybridMultilevel"/>
    <w:tmpl w:val="07C2F2BC"/>
    <w:lvl w:ilvl="0" w:tplc="9B349424">
      <w:start w:val="1"/>
      <w:numFmt w:val="bullet"/>
      <w:lvlText w:val=""/>
      <w:lvlJc w:val="left"/>
      <w:pPr>
        <w:ind w:left="960" w:hanging="48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5A5097"/>
    <w:multiLevelType w:val="hybridMultilevel"/>
    <w:tmpl w:val="DC80B6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067E4D9F"/>
    <w:multiLevelType w:val="hybridMultilevel"/>
    <w:tmpl w:val="1CAA12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07D1160D"/>
    <w:multiLevelType w:val="hybridMultilevel"/>
    <w:tmpl w:val="3FC02D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099135C1"/>
    <w:multiLevelType w:val="hybridMultilevel"/>
    <w:tmpl w:val="F3CC8914"/>
    <w:lvl w:ilvl="0" w:tplc="9B349424">
      <w:start w:val="1"/>
      <w:numFmt w:val="bullet"/>
      <w:lvlText w:val=""/>
      <w:lvlJc w:val="left"/>
      <w:pPr>
        <w:ind w:left="837" w:hanging="480"/>
      </w:pPr>
      <w:rPr>
        <w:rFonts w:ascii="Symbol" w:hAnsi="Symbol" w:hint="default"/>
        <w:sz w:val="24"/>
        <w:szCs w:val="24"/>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2" w15:restartNumberingAfterBreak="0">
    <w:nsid w:val="0AC4246B"/>
    <w:multiLevelType w:val="hybridMultilevel"/>
    <w:tmpl w:val="9C3628D4"/>
    <w:lvl w:ilvl="0" w:tplc="C974167A">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0AD1315F"/>
    <w:multiLevelType w:val="hybridMultilevel"/>
    <w:tmpl w:val="BCFEFEE2"/>
    <w:lvl w:ilvl="0" w:tplc="00010409">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F14141"/>
    <w:multiLevelType w:val="hybridMultilevel"/>
    <w:tmpl w:val="FF2E382C"/>
    <w:lvl w:ilvl="0" w:tplc="C974167A">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0D8C6462"/>
    <w:multiLevelType w:val="hybridMultilevel"/>
    <w:tmpl w:val="AC6C59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0D9E1EEB"/>
    <w:multiLevelType w:val="hybridMultilevel"/>
    <w:tmpl w:val="B7023E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B51D93"/>
    <w:multiLevelType w:val="hybridMultilevel"/>
    <w:tmpl w:val="8AAEE180"/>
    <w:lvl w:ilvl="0" w:tplc="121057B6">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440" w:hanging="480"/>
      </w:pPr>
      <w:rPr>
        <w:rFonts w:ascii="Courier New" w:hAnsi="Courier New" w:cs="Courier New" w:hint="default"/>
        <w:sz w:val="24"/>
        <w:szCs w:val="24"/>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0D03971"/>
    <w:multiLevelType w:val="hybridMultilevel"/>
    <w:tmpl w:val="DB8060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11423A82"/>
    <w:multiLevelType w:val="hybridMultilevel"/>
    <w:tmpl w:val="40DA716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11715CEC"/>
    <w:multiLevelType w:val="hybridMultilevel"/>
    <w:tmpl w:val="38FA3668"/>
    <w:lvl w:ilvl="0" w:tplc="61D23158">
      <w:start w:val="1"/>
      <w:numFmt w:val="bullet"/>
      <w:lvlText w:val=""/>
      <w:lvlJc w:val="left"/>
      <w:pPr>
        <w:ind w:left="627" w:hanging="480"/>
      </w:pPr>
      <w:rPr>
        <w:rFonts w:ascii="Symbol" w:hAnsi="Symbol" w:hint="default"/>
      </w:rPr>
    </w:lvl>
    <w:lvl w:ilvl="1" w:tplc="0409000B" w:tentative="1">
      <w:start w:val="1"/>
      <w:numFmt w:val="bullet"/>
      <w:lvlText w:val=""/>
      <w:lvlJc w:val="left"/>
      <w:pPr>
        <w:ind w:left="1107" w:hanging="480"/>
      </w:pPr>
      <w:rPr>
        <w:rFonts w:ascii="Wingdings" w:hAnsi="Wingdings" w:hint="default"/>
      </w:rPr>
    </w:lvl>
    <w:lvl w:ilvl="2" w:tplc="0409000D"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B" w:tentative="1">
      <w:start w:val="1"/>
      <w:numFmt w:val="bullet"/>
      <w:lvlText w:val=""/>
      <w:lvlJc w:val="left"/>
      <w:pPr>
        <w:ind w:left="2547" w:hanging="480"/>
      </w:pPr>
      <w:rPr>
        <w:rFonts w:ascii="Wingdings" w:hAnsi="Wingdings" w:hint="default"/>
      </w:rPr>
    </w:lvl>
    <w:lvl w:ilvl="5" w:tplc="0409000D"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B" w:tentative="1">
      <w:start w:val="1"/>
      <w:numFmt w:val="bullet"/>
      <w:lvlText w:val=""/>
      <w:lvlJc w:val="left"/>
      <w:pPr>
        <w:ind w:left="3987" w:hanging="480"/>
      </w:pPr>
      <w:rPr>
        <w:rFonts w:ascii="Wingdings" w:hAnsi="Wingdings" w:hint="default"/>
      </w:rPr>
    </w:lvl>
    <w:lvl w:ilvl="8" w:tplc="0409000D" w:tentative="1">
      <w:start w:val="1"/>
      <w:numFmt w:val="bullet"/>
      <w:lvlText w:val=""/>
      <w:lvlJc w:val="left"/>
      <w:pPr>
        <w:ind w:left="4467" w:hanging="480"/>
      </w:pPr>
      <w:rPr>
        <w:rFonts w:ascii="Wingdings" w:hAnsi="Wingdings" w:hint="default"/>
      </w:rPr>
    </w:lvl>
  </w:abstractNum>
  <w:abstractNum w:abstractNumId="21" w15:restartNumberingAfterBreak="0">
    <w:nsid w:val="11DD07F4"/>
    <w:multiLevelType w:val="hybridMultilevel"/>
    <w:tmpl w:val="AB44E9EA"/>
    <w:lvl w:ilvl="0" w:tplc="971C6D90">
      <w:start w:val="1"/>
      <w:numFmt w:val="bullet"/>
      <w:lvlText w:val="–"/>
      <w:lvlJc w:val="left"/>
      <w:pPr>
        <w:ind w:left="720" w:hanging="360"/>
      </w:pPr>
      <w:rPr>
        <w:rFonts w:ascii="Times" w:hAnsi="Times" w:hint="default"/>
      </w:rPr>
    </w:lvl>
    <w:lvl w:ilvl="1" w:tplc="971C6D90">
      <w:start w:val="1"/>
      <w:numFmt w:val="bullet"/>
      <w:lvlText w:val="–"/>
      <w:lvlJc w:val="left"/>
      <w:pPr>
        <w:ind w:left="840" w:hanging="480"/>
      </w:pPr>
      <w:rPr>
        <w:rFonts w:ascii="Times" w:hAnsi="Time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434730"/>
    <w:multiLevelType w:val="hybridMultilevel"/>
    <w:tmpl w:val="9DEA9B3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12AD20C2"/>
    <w:multiLevelType w:val="hybridMultilevel"/>
    <w:tmpl w:val="ED3003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13880B23"/>
    <w:multiLevelType w:val="hybridMultilevel"/>
    <w:tmpl w:val="EE6EA174"/>
    <w:lvl w:ilvl="0" w:tplc="8EE0A0BA">
      <w:start w:val="8"/>
      <w:numFmt w:val="bullet"/>
      <w:lvlText w:val="-"/>
      <w:lvlJc w:val="left"/>
      <w:pPr>
        <w:ind w:left="840" w:hanging="480"/>
      </w:pPr>
      <w:rPr>
        <w:rFonts w:ascii="Arial" w:eastAsia="Times New Roman" w:hAnsi="Arial" w:cs="Arial"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5" w15:restartNumberingAfterBreak="0">
    <w:nsid w:val="147038FD"/>
    <w:multiLevelType w:val="hybridMultilevel"/>
    <w:tmpl w:val="0C5806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15B6176A"/>
    <w:multiLevelType w:val="hybridMultilevel"/>
    <w:tmpl w:val="F7CE663A"/>
    <w:lvl w:ilvl="0" w:tplc="0409000F">
      <w:start w:val="1"/>
      <w:numFmt w:val="decimal"/>
      <w:lvlText w:val="%1."/>
      <w:lvlJc w:val="left"/>
      <w:pPr>
        <w:ind w:left="567" w:hanging="480"/>
      </w:pPr>
    </w:lvl>
    <w:lvl w:ilvl="1" w:tplc="04090017" w:tentative="1">
      <w:start w:val="1"/>
      <w:numFmt w:val="aiueoFullWidth"/>
      <w:lvlText w:val="(%2)"/>
      <w:lvlJc w:val="left"/>
      <w:pPr>
        <w:ind w:left="1047" w:hanging="480"/>
      </w:pPr>
    </w:lvl>
    <w:lvl w:ilvl="2" w:tplc="04090011" w:tentative="1">
      <w:start w:val="1"/>
      <w:numFmt w:val="decimalEnclosedCircle"/>
      <w:lvlText w:val="%3"/>
      <w:lvlJc w:val="left"/>
      <w:pPr>
        <w:ind w:left="1527" w:hanging="480"/>
      </w:pPr>
    </w:lvl>
    <w:lvl w:ilvl="3" w:tplc="0409000F" w:tentative="1">
      <w:start w:val="1"/>
      <w:numFmt w:val="decimal"/>
      <w:lvlText w:val="%4."/>
      <w:lvlJc w:val="left"/>
      <w:pPr>
        <w:ind w:left="2007" w:hanging="480"/>
      </w:pPr>
    </w:lvl>
    <w:lvl w:ilvl="4" w:tplc="04090017" w:tentative="1">
      <w:start w:val="1"/>
      <w:numFmt w:val="aiueoFullWidth"/>
      <w:lvlText w:val="(%5)"/>
      <w:lvlJc w:val="left"/>
      <w:pPr>
        <w:ind w:left="2487" w:hanging="480"/>
      </w:pPr>
    </w:lvl>
    <w:lvl w:ilvl="5" w:tplc="04090011" w:tentative="1">
      <w:start w:val="1"/>
      <w:numFmt w:val="decimalEnclosedCircle"/>
      <w:lvlText w:val="%6"/>
      <w:lvlJc w:val="left"/>
      <w:pPr>
        <w:ind w:left="2967" w:hanging="480"/>
      </w:pPr>
    </w:lvl>
    <w:lvl w:ilvl="6" w:tplc="0409000F" w:tentative="1">
      <w:start w:val="1"/>
      <w:numFmt w:val="decimal"/>
      <w:lvlText w:val="%7."/>
      <w:lvlJc w:val="left"/>
      <w:pPr>
        <w:ind w:left="3447" w:hanging="480"/>
      </w:pPr>
    </w:lvl>
    <w:lvl w:ilvl="7" w:tplc="04090017" w:tentative="1">
      <w:start w:val="1"/>
      <w:numFmt w:val="aiueoFullWidth"/>
      <w:lvlText w:val="(%8)"/>
      <w:lvlJc w:val="left"/>
      <w:pPr>
        <w:ind w:left="3927" w:hanging="480"/>
      </w:pPr>
    </w:lvl>
    <w:lvl w:ilvl="8" w:tplc="04090011" w:tentative="1">
      <w:start w:val="1"/>
      <w:numFmt w:val="decimalEnclosedCircle"/>
      <w:lvlText w:val="%9"/>
      <w:lvlJc w:val="left"/>
      <w:pPr>
        <w:ind w:left="4407" w:hanging="480"/>
      </w:pPr>
    </w:lvl>
  </w:abstractNum>
  <w:abstractNum w:abstractNumId="27" w15:restartNumberingAfterBreak="0">
    <w:nsid w:val="165B4FD8"/>
    <w:multiLevelType w:val="hybridMultilevel"/>
    <w:tmpl w:val="97EEE9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168775A7"/>
    <w:multiLevelType w:val="hybridMultilevel"/>
    <w:tmpl w:val="B6520A10"/>
    <w:lvl w:ilvl="0" w:tplc="554A80E6">
      <w:start w:val="1"/>
      <w:numFmt w:val="bullet"/>
      <w:pStyle w:val="ListParagraph"/>
      <w:lvlText w:val=""/>
      <w:lvlJc w:val="left"/>
      <w:pPr>
        <w:ind w:left="480" w:hanging="480"/>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16D4793C"/>
    <w:multiLevelType w:val="hybridMultilevel"/>
    <w:tmpl w:val="EF98461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16FD13D4"/>
    <w:multiLevelType w:val="hybridMultilevel"/>
    <w:tmpl w:val="B46C184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179F6FFD"/>
    <w:multiLevelType w:val="hybridMultilevel"/>
    <w:tmpl w:val="03DA110A"/>
    <w:lvl w:ilvl="0" w:tplc="9B349424">
      <w:start w:val="1"/>
      <w:numFmt w:val="bullet"/>
      <w:lvlText w:val=""/>
      <w:lvlJc w:val="left"/>
      <w:pPr>
        <w:ind w:left="960" w:hanging="480"/>
      </w:pPr>
      <w:rPr>
        <w:rFonts w:ascii="Symbol" w:hAnsi="Symbol" w:hint="default"/>
        <w:sz w:val="24"/>
        <w:szCs w:val="24"/>
      </w:rPr>
    </w:lvl>
    <w:lvl w:ilvl="1" w:tplc="0C090003">
      <w:start w:val="1"/>
      <w:numFmt w:val="bullet"/>
      <w:lvlText w:val="o"/>
      <w:lvlJc w:val="left"/>
      <w:pPr>
        <w:ind w:left="1440" w:hanging="480"/>
      </w:pPr>
      <w:rPr>
        <w:rFonts w:ascii="Courier New" w:hAnsi="Courier New" w:cs="Courier New" w:hint="default"/>
        <w:sz w:val="24"/>
        <w:szCs w:val="24"/>
      </w:rPr>
    </w:lvl>
    <w:lvl w:ilvl="2" w:tplc="0409000D">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2" w15:restartNumberingAfterBreak="0">
    <w:nsid w:val="182D3025"/>
    <w:multiLevelType w:val="hybridMultilevel"/>
    <w:tmpl w:val="754C5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18471760"/>
    <w:multiLevelType w:val="hybridMultilevel"/>
    <w:tmpl w:val="00762F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196E43C6"/>
    <w:multiLevelType w:val="hybridMultilevel"/>
    <w:tmpl w:val="85E06C86"/>
    <w:lvl w:ilvl="0" w:tplc="971C6D90">
      <w:start w:val="1"/>
      <w:numFmt w:val="bullet"/>
      <w:lvlText w:val="–"/>
      <w:lvlJc w:val="left"/>
      <w:pPr>
        <w:ind w:left="360" w:hanging="360"/>
      </w:pPr>
      <w:rPr>
        <w:rFonts w:ascii="Times" w:hAnsi="Times" w:hint="default"/>
      </w:rPr>
    </w:lvl>
    <w:lvl w:ilvl="1" w:tplc="971C6D90">
      <w:start w:val="1"/>
      <w:numFmt w:val="bullet"/>
      <w:lvlText w:val="–"/>
      <w:lvlJc w:val="left"/>
      <w:pPr>
        <w:ind w:left="840" w:hanging="480"/>
      </w:pPr>
      <w:rPr>
        <w:rFonts w:ascii="Times" w:hAnsi="Time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B2350EF"/>
    <w:multiLevelType w:val="hybridMultilevel"/>
    <w:tmpl w:val="2D626F8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1D464637"/>
    <w:multiLevelType w:val="hybridMultilevel"/>
    <w:tmpl w:val="CC36E2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1DC07D95"/>
    <w:multiLevelType w:val="hybridMultilevel"/>
    <w:tmpl w:val="EF98461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1E294F33"/>
    <w:multiLevelType w:val="hybridMultilevel"/>
    <w:tmpl w:val="2912FB8C"/>
    <w:lvl w:ilvl="0" w:tplc="0C090003">
      <w:start w:val="1"/>
      <w:numFmt w:val="bullet"/>
      <w:lvlText w:val="o"/>
      <w:lvlJc w:val="left"/>
      <w:pPr>
        <w:ind w:left="1440" w:hanging="480"/>
      </w:pPr>
      <w:rPr>
        <w:rFonts w:ascii="Courier New" w:hAnsi="Courier New" w:cs="Courier New"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9" w15:restartNumberingAfterBreak="0">
    <w:nsid w:val="1EDB6946"/>
    <w:multiLevelType w:val="hybridMultilevel"/>
    <w:tmpl w:val="FAA089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DE2C76"/>
    <w:multiLevelType w:val="hybridMultilevel"/>
    <w:tmpl w:val="F020AC0A"/>
    <w:lvl w:ilvl="0" w:tplc="0C090003">
      <w:start w:val="1"/>
      <w:numFmt w:val="bullet"/>
      <w:lvlText w:val="o"/>
      <w:lvlJc w:val="left"/>
      <w:pPr>
        <w:ind w:left="480" w:hanging="480"/>
      </w:pPr>
      <w:rPr>
        <w:rFonts w:ascii="Courier New" w:hAnsi="Courier New" w:cs="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2040010E"/>
    <w:multiLevelType w:val="hybridMultilevel"/>
    <w:tmpl w:val="2364380A"/>
    <w:lvl w:ilvl="0" w:tplc="971C6D90">
      <w:start w:val="1"/>
      <w:numFmt w:val="bullet"/>
      <w:lvlText w:val="–"/>
      <w:lvlJc w:val="left"/>
      <w:pPr>
        <w:ind w:left="840" w:hanging="480"/>
      </w:pPr>
      <w:rPr>
        <w:rFonts w:ascii="Times" w:hAnsi="Time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2" w15:restartNumberingAfterBreak="0">
    <w:nsid w:val="20A347C0"/>
    <w:multiLevelType w:val="hybridMultilevel"/>
    <w:tmpl w:val="6D3E6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0BF0825"/>
    <w:multiLevelType w:val="hybridMultilevel"/>
    <w:tmpl w:val="532A00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211E265C"/>
    <w:multiLevelType w:val="hybridMultilevel"/>
    <w:tmpl w:val="0958B3F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15:restartNumberingAfterBreak="0">
    <w:nsid w:val="222764B0"/>
    <w:multiLevelType w:val="hybridMultilevel"/>
    <w:tmpl w:val="ED36D412"/>
    <w:lvl w:ilvl="0" w:tplc="9B349424">
      <w:start w:val="1"/>
      <w:numFmt w:val="bullet"/>
      <w:lvlText w:val=""/>
      <w:lvlJc w:val="left"/>
      <w:pPr>
        <w:ind w:left="3840" w:hanging="480"/>
      </w:pPr>
      <w:rPr>
        <w:rFonts w:ascii="Symbol" w:hAnsi="Symbol" w:hint="default"/>
        <w:sz w:val="24"/>
        <w:szCs w:val="24"/>
      </w:rPr>
    </w:lvl>
    <w:lvl w:ilvl="1" w:tplc="0409000B" w:tentative="1">
      <w:start w:val="1"/>
      <w:numFmt w:val="bullet"/>
      <w:lvlText w:val=""/>
      <w:lvlJc w:val="left"/>
      <w:pPr>
        <w:ind w:left="4320" w:hanging="480"/>
      </w:pPr>
      <w:rPr>
        <w:rFonts w:ascii="Wingdings" w:hAnsi="Wingdings" w:hint="default"/>
      </w:rPr>
    </w:lvl>
    <w:lvl w:ilvl="2" w:tplc="0409000D"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B" w:tentative="1">
      <w:start w:val="1"/>
      <w:numFmt w:val="bullet"/>
      <w:lvlText w:val=""/>
      <w:lvlJc w:val="left"/>
      <w:pPr>
        <w:ind w:left="5760" w:hanging="480"/>
      </w:pPr>
      <w:rPr>
        <w:rFonts w:ascii="Wingdings" w:hAnsi="Wingdings" w:hint="default"/>
      </w:rPr>
    </w:lvl>
    <w:lvl w:ilvl="5" w:tplc="0409000D"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B" w:tentative="1">
      <w:start w:val="1"/>
      <w:numFmt w:val="bullet"/>
      <w:lvlText w:val=""/>
      <w:lvlJc w:val="left"/>
      <w:pPr>
        <w:ind w:left="7200" w:hanging="480"/>
      </w:pPr>
      <w:rPr>
        <w:rFonts w:ascii="Wingdings" w:hAnsi="Wingdings" w:hint="default"/>
      </w:rPr>
    </w:lvl>
    <w:lvl w:ilvl="8" w:tplc="0409000D" w:tentative="1">
      <w:start w:val="1"/>
      <w:numFmt w:val="bullet"/>
      <w:lvlText w:val=""/>
      <w:lvlJc w:val="left"/>
      <w:pPr>
        <w:ind w:left="7680" w:hanging="480"/>
      </w:pPr>
      <w:rPr>
        <w:rFonts w:ascii="Wingdings" w:hAnsi="Wingdings" w:hint="default"/>
      </w:rPr>
    </w:lvl>
  </w:abstractNum>
  <w:abstractNum w:abstractNumId="46" w15:restartNumberingAfterBreak="0">
    <w:nsid w:val="22555235"/>
    <w:multiLevelType w:val="hybridMultilevel"/>
    <w:tmpl w:val="EBCA63F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232800D9"/>
    <w:multiLevelType w:val="hybridMultilevel"/>
    <w:tmpl w:val="1730EC24"/>
    <w:lvl w:ilvl="0" w:tplc="3B768392">
      <w:start w:val="1"/>
      <w:numFmt w:val="bullet"/>
      <w:lvlText w:val=""/>
      <w:lvlJc w:val="left"/>
      <w:pPr>
        <w:ind w:left="837" w:hanging="480"/>
      </w:pPr>
      <w:rPr>
        <w:rFonts w:ascii="Symbol" w:hAnsi="Symbol" w:hint="default"/>
        <w:sz w:val="24"/>
        <w:szCs w:val="24"/>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48" w15:restartNumberingAfterBreak="0">
    <w:nsid w:val="237D3D77"/>
    <w:multiLevelType w:val="hybridMultilevel"/>
    <w:tmpl w:val="8C620FB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239554E0"/>
    <w:multiLevelType w:val="hybridMultilevel"/>
    <w:tmpl w:val="CA2688E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23C74C29"/>
    <w:multiLevelType w:val="hybridMultilevel"/>
    <w:tmpl w:val="F50433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289B6DE4"/>
    <w:multiLevelType w:val="hybridMultilevel"/>
    <w:tmpl w:val="A5D8FE2E"/>
    <w:lvl w:ilvl="0" w:tplc="0409000F">
      <w:start w:val="1"/>
      <w:numFmt w:val="decimal"/>
      <w:lvlText w:val="%1."/>
      <w:lvlJc w:val="left"/>
      <w:pPr>
        <w:ind w:left="627" w:hanging="480"/>
      </w:pPr>
    </w:lvl>
    <w:lvl w:ilvl="1" w:tplc="04090017" w:tentative="1">
      <w:start w:val="1"/>
      <w:numFmt w:val="aiueoFullWidth"/>
      <w:lvlText w:val="(%2)"/>
      <w:lvlJc w:val="left"/>
      <w:pPr>
        <w:ind w:left="1107" w:hanging="480"/>
      </w:pPr>
    </w:lvl>
    <w:lvl w:ilvl="2" w:tplc="04090011" w:tentative="1">
      <w:start w:val="1"/>
      <w:numFmt w:val="decimalEnclosedCircle"/>
      <w:lvlText w:val="%3"/>
      <w:lvlJc w:val="left"/>
      <w:pPr>
        <w:ind w:left="1587" w:hanging="480"/>
      </w:pPr>
    </w:lvl>
    <w:lvl w:ilvl="3" w:tplc="0409000F" w:tentative="1">
      <w:start w:val="1"/>
      <w:numFmt w:val="decimal"/>
      <w:lvlText w:val="%4."/>
      <w:lvlJc w:val="left"/>
      <w:pPr>
        <w:ind w:left="2067" w:hanging="480"/>
      </w:pPr>
    </w:lvl>
    <w:lvl w:ilvl="4" w:tplc="04090017" w:tentative="1">
      <w:start w:val="1"/>
      <w:numFmt w:val="aiueoFullWidth"/>
      <w:lvlText w:val="(%5)"/>
      <w:lvlJc w:val="left"/>
      <w:pPr>
        <w:ind w:left="2547" w:hanging="480"/>
      </w:pPr>
    </w:lvl>
    <w:lvl w:ilvl="5" w:tplc="04090011" w:tentative="1">
      <w:start w:val="1"/>
      <w:numFmt w:val="decimalEnclosedCircle"/>
      <w:lvlText w:val="%6"/>
      <w:lvlJc w:val="left"/>
      <w:pPr>
        <w:ind w:left="3027" w:hanging="480"/>
      </w:pPr>
    </w:lvl>
    <w:lvl w:ilvl="6" w:tplc="0409000F" w:tentative="1">
      <w:start w:val="1"/>
      <w:numFmt w:val="decimal"/>
      <w:lvlText w:val="%7."/>
      <w:lvlJc w:val="left"/>
      <w:pPr>
        <w:ind w:left="3507" w:hanging="480"/>
      </w:pPr>
    </w:lvl>
    <w:lvl w:ilvl="7" w:tplc="04090017" w:tentative="1">
      <w:start w:val="1"/>
      <w:numFmt w:val="aiueoFullWidth"/>
      <w:lvlText w:val="(%8)"/>
      <w:lvlJc w:val="left"/>
      <w:pPr>
        <w:ind w:left="3987" w:hanging="480"/>
      </w:pPr>
    </w:lvl>
    <w:lvl w:ilvl="8" w:tplc="04090011" w:tentative="1">
      <w:start w:val="1"/>
      <w:numFmt w:val="decimalEnclosedCircle"/>
      <w:lvlText w:val="%9"/>
      <w:lvlJc w:val="left"/>
      <w:pPr>
        <w:ind w:left="4467" w:hanging="480"/>
      </w:pPr>
    </w:lvl>
  </w:abstractNum>
  <w:abstractNum w:abstractNumId="52" w15:restartNumberingAfterBreak="0">
    <w:nsid w:val="2A715AAF"/>
    <w:multiLevelType w:val="hybridMultilevel"/>
    <w:tmpl w:val="7D907B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2B0D3A21"/>
    <w:multiLevelType w:val="hybridMultilevel"/>
    <w:tmpl w:val="0958B3F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4" w15:restartNumberingAfterBreak="0">
    <w:nsid w:val="2B923725"/>
    <w:multiLevelType w:val="hybridMultilevel"/>
    <w:tmpl w:val="6F9AC7AC"/>
    <w:lvl w:ilvl="0" w:tplc="0C090003">
      <w:start w:val="1"/>
      <w:numFmt w:val="bullet"/>
      <w:lvlText w:val="o"/>
      <w:lvlJc w:val="left"/>
      <w:pPr>
        <w:ind w:left="480" w:hanging="480"/>
      </w:pPr>
      <w:rPr>
        <w:rFonts w:ascii="Courier New" w:hAnsi="Courier New" w:cs="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5" w15:restartNumberingAfterBreak="0">
    <w:nsid w:val="2C83545F"/>
    <w:multiLevelType w:val="hybridMultilevel"/>
    <w:tmpl w:val="ED6E55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15:restartNumberingAfterBreak="0">
    <w:nsid w:val="2CC95B07"/>
    <w:multiLevelType w:val="hybridMultilevel"/>
    <w:tmpl w:val="DDFE1A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2E4416AC"/>
    <w:multiLevelType w:val="hybridMultilevel"/>
    <w:tmpl w:val="D990259E"/>
    <w:lvl w:ilvl="0" w:tplc="971C6D90">
      <w:start w:val="1"/>
      <w:numFmt w:val="bullet"/>
      <w:lvlText w:val="–"/>
      <w:lvlJc w:val="left"/>
      <w:pPr>
        <w:ind w:left="840" w:hanging="480"/>
      </w:pPr>
      <w:rPr>
        <w:rFonts w:ascii="Times" w:hAnsi="Time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58" w15:restartNumberingAfterBreak="0">
    <w:nsid w:val="2E68185D"/>
    <w:multiLevelType w:val="hybridMultilevel"/>
    <w:tmpl w:val="C1569828"/>
    <w:lvl w:ilvl="0" w:tplc="9B349424">
      <w:start w:val="1"/>
      <w:numFmt w:val="bullet"/>
      <w:lvlText w:val=""/>
      <w:lvlJc w:val="left"/>
      <w:pPr>
        <w:ind w:left="837" w:hanging="480"/>
      </w:pPr>
      <w:rPr>
        <w:rFonts w:ascii="Symbol" w:hAnsi="Symbol" w:hint="default"/>
        <w:sz w:val="24"/>
        <w:szCs w:val="24"/>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59" w15:restartNumberingAfterBreak="0">
    <w:nsid w:val="2ED73521"/>
    <w:multiLevelType w:val="hybridMultilevel"/>
    <w:tmpl w:val="C8A02C3C"/>
    <w:lvl w:ilvl="0" w:tplc="6C4E5C12">
      <w:start w:val="1"/>
      <w:numFmt w:val="bullet"/>
      <w:pStyle w:val="Dot"/>
      <w:lvlText w:val=""/>
      <w:lvlJc w:val="left"/>
      <w:pPr>
        <w:ind w:left="1107" w:hanging="480"/>
      </w:pPr>
      <w:rPr>
        <w:rFonts w:ascii="Symbol" w:hAnsi="Symbol" w:hint="default"/>
      </w:rPr>
    </w:lvl>
    <w:lvl w:ilvl="1" w:tplc="0409000B" w:tentative="1">
      <w:start w:val="1"/>
      <w:numFmt w:val="bullet"/>
      <w:lvlText w:val=""/>
      <w:lvlJc w:val="left"/>
      <w:pPr>
        <w:ind w:left="1587" w:hanging="480"/>
      </w:pPr>
      <w:rPr>
        <w:rFonts w:ascii="Wingdings" w:hAnsi="Wingdings" w:hint="default"/>
      </w:rPr>
    </w:lvl>
    <w:lvl w:ilvl="2" w:tplc="0409000D" w:tentative="1">
      <w:start w:val="1"/>
      <w:numFmt w:val="bullet"/>
      <w:lvlText w:val=""/>
      <w:lvlJc w:val="left"/>
      <w:pPr>
        <w:ind w:left="2067" w:hanging="480"/>
      </w:pPr>
      <w:rPr>
        <w:rFonts w:ascii="Wingdings" w:hAnsi="Wingdings" w:hint="default"/>
      </w:rPr>
    </w:lvl>
    <w:lvl w:ilvl="3" w:tplc="04090001" w:tentative="1">
      <w:start w:val="1"/>
      <w:numFmt w:val="bullet"/>
      <w:lvlText w:val=""/>
      <w:lvlJc w:val="left"/>
      <w:pPr>
        <w:ind w:left="2547" w:hanging="480"/>
      </w:pPr>
      <w:rPr>
        <w:rFonts w:ascii="Wingdings" w:hAnsi="Wingdings" w:hint="default"/>
      </w:rPr>
    </w:lvl>
    <w:lvl w:ilvl="4" w:tplc="0409000B" w:tentative="1">
      <w:start w:val="1"/>
      <w:numFmt w:val="bullet"/>
      <w:lvlText w:val=""/>
      <w:lvlJc w:val="left"/>
      <w:pPr>
        <w:ind w:left="3027" w:hanging="480"/>
      </w:pPr>
      <w:rPr>
        <w:rFonts w:ascii="Wingdings" w:hAnsi="Wingdings" w:hint="default"/>
      </w:rPr>
    </w:lvl>
    <w:lvl w:ilvl="5" w:tplc="0409000D" w:tentative="1">
      <w:start w:val="1"/>
      <w:numFmt w:val="bullet"/>
      <w:lvlText w:val=""/>
      <w:lvlJc w:val="left"/>
      <w:pPr>
        <w:ind w:left="3507" w:hanging="480"/>
      </w:pPr>
      <w:rPr>
        <w:rFonts w:ascii="Wingdings" w:hAnsi="Wingdings" w:hint="default"/>
      </w:rPr>
    </w:lvl>
    <w:lvl w:ilvl="6" w:tplc="04090001" w:tentative="1">
      <w:start w:val="1"/>
      <w:numFmt w:val="bullet"/>
      <w:lvlText w:val=""/>
      <w:lvlJc w:val="left"/>
      <w:pPr>
        <w:ind w:left="3987" w:hanging="480"/>
      </w:pPr>
      <w:rPr>
        <w:rFonts w:ascii="Wingdings" w:hAnsi="Wingdings" w:hint="default"/>
      </w:rPr>
    </w:lvl>
    <w:lvl w:ilvl="7" w:tplc="0409000B" w:tentative="1">
      <w:start w:val="1"/>
      <w:numFmt w:val="bullet"/>
      <w:lvlText w:val=""/>
      <w:lvlJc w:val="left"/>
      <w:pPr>
        <w:ind w:left="4467" w:hanging="480"/>
      </w:pPr>
      <w:rPr>
        <w:rFonts w:ascii="Wingdings" w:hAnsi="Wingdings" w:hint="default"/>
      </w:rPr>
    </w:lvl>
    <w:lvl w:ilvl="8" w:tplc="0409000D" w:tentative="1">
      <w:start w:val="1"/>
      <w:numFmt w:val="bullet"/>
      <w:lvlText w:val=""/>
      <w:lvlJc w:val="left"/>
      <w:pPr>
        <w:ind w:left="4947" w:hanging="480"/>
      </w:pPr>
      <w:rPr>
        <w:rFonts w:ascii="Wingdings" w:hAnsi="Wingdings" w:hint="default"/>
      </w:rPr>
    </w:lvl>
  </w:abstractNum>
  <w:abstractNum w:abstractNumId="60" w15:restartNumberingAfterBreak="0">
    <w:nsid w:val="2EE13C93"/>
    <w:multiLevelType w:val="hybridMultilevel"/>
    <w:tmpl w:val="2D626F8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1" w15:restartNumberingAfterBreak="0">
    <w:nsid w:val="2F8007B5"/>
    <w:multiLevelType w:val="hybridMultilevel"/>
    <w:tmpl w:val="D366659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2" w15:restartNumberingAfterBreak="0">
    <w:nsid w:val="2FC4357B"/>
    <w:multiLevelType w:val="hybridMultilevel"/>
    <w:tmpl w:val="068C736A"/>
    <w:lvl w:ilvl="0" w:tplc="61D23158">
      <w:start w:val="1"/>
      <w:numFmt w:val="bullet"/>
      <w:lvlText w:val=""/>
      <w:lvlJc w:val="left"/>
      <w:pPr>
        <w:ind w:left="480" w:hanging="480"/>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3" w15:restartNumberingAfterBreak="0">
    <w:nsid w:val="2FEC1EA2"/>
    <w:multiLevelType w:val="hybridMultilevel"/>
    <w:tmpl w:val="BFE088C2"/>
    <w:lvl w:ilvl="0" w:tplc="8EE0A0BA">
      <w:start w:val="8"/>
      <w:numFmt w:val="bullet"/>
      <w:lvlText w:val="-"/>
      <w:lvlJc w:val="left"/>
      <w:pPr>
        <w:ind w:left="720" w:hanging="360"/>
      </w:pPr>
      <w:rPr>
        <w:rFonts w:ascii="Arial" w:eastAsia="Times New Roman" w:hAnsi="Arial" w:cs="Arial" w:hint="default"/>
      </w:rPr>
    </w:lvl>
    <w:lvl w:ilvl="1" w:tplc="9B349424">
      <w:start w:val="1"/>
      <w:numFmt w:val="bullet"/>
      <w:lvlText w:val=""/>
      <w:lvlJc w:val="left"/>
      <w:pPr>
        <w:ind w:left="3360" w:hanging="48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12C2B40"/>
    <w:multiLevelType w:val="hybridMultilevel"/>
    <w:tmpl w:val="DE82B3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31D8761C"/>
    <w:multiLevelType w:val="hybridMultilevel"/>
    <w:tmpl w:val="C9D0BA68"/>
    <w:lvl w:ilvl="0" w:tplc="9B349424">
      <w:start w:val="1"/>
      <w:numFmt w:val="bullet"/>
      <w:lvlText w:val=""/>
      <w:lvlJc w:val="left"/>
      <w:pPr>
        <w:ind w:left="960" w:hanging="480"/>
      </w:pPr>
      <w:rPr>
        <w:rFonts w:ascii="Symbol" w:hAnsi="Symbol" w:hint="default"/>
        <w:sz w:val="24"/>
        <w:szCs w:val="24"/>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6" w15:restartNumberingAfterBreak="0">
    <w:nsid w:val="328840C4"/>
    <w:multiLevelType w:val="hybridMultilevel"/>
    <w:tmpl w:val="DBF048E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7" w15:restartNumberingAfterBreak="0">
    <w:nsid w:val="32F23D31"/>
    <w:multiLevelType w:val="hybridMultilevel"/>
    <w:tmpl w:val="82DCB3F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8" w15:restartNumberingAfterBreak="0">
    <w:nsid w:val="33A32015"/>
    <w:multiLevelType w:val="hybridMultilevel"/>
    <w:tmpl w:val="25908120"/>
    <w:lvl w:ilvl="0" w:tplc="9B349424">
      <w:start w:val="1"/>
      <w:numFmt w:val="bullet"/>
      <w:lvlText w:val=""/>
      <w:lvlJc w:val="left"/>
      <w:pPr>
        <w:ind w:left="837" w:hanging="480"/>
      </w:pPr>
      <w:rPr>
        <w:rFonts w:ascii="Symbol" w:hAnsi="Symbol" w:hint="default"/>
        <w:sz w:val="24"/>
        <w:szCs w:val="24"/>
      </w:rPr>
    </w:lvl>
    <w:lvl w:ilvl="1" w:tplc="2370C9CE">
      <w:start w:val="1"/>
      <w:numFmt w:val="bullet"/>
      <w:pStyle w:val="Circle"/>
      <w:lvlText w:val="o"/>
      <w:lvlJc w:val="left"/>
      <w:pPr>
        <w:ind w:left="1440" w:hanging="480"/>
      </w:pPr>
      <w:rPr>
        <w:rFonts w:ascii="Courier New" w:hAnsi="Courier New" w:cs="Courier New" w:hint="default"/>
        <w:sz w:val="24"/>
        <w:szCs w:val="24"/>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69" w15:restartNumberingAfterBreak="0">
    <w:nsid w:val="36546E8C"/>
    <w:multiLevelType w:val="hybridMultilevel"/>
    <w:tmpl w:val="78F83FD0"/>
    <w:lvl w:ilvl="0" w:tplc="8EE0A0BA">
      <w:start w:val="8"/>
      <w:numFmt w:val="bullet"/>
      <w:lvlText w:val="-"/>
      <w:lvlJc w:val="left"/>
      <w:pPr>
        <w:ind w:left="720" w:hanging="360"/>
      </w:pPr>
      <w:rPr>
        <w:rFonts w:ascii="Arial" w:eastAsia="Times New Roman" w:hAnsi="Arial" w:cs="Arial" w:hint="default"/>
      </w:rPr>
    </w:lvl>
    <w:lvl w:ilvl="1" w:tplc="9B349424">
      <w:start w:val="1"/>
      <w:numFmt w:val="bullet"/>
      <w:lvlText w:val=""/>
      <w:lvlJc w:val="left"/>
      <w:pPr>
        <w:ind w:left="3360" w:hanging="48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6BE47D6"/>
    <w:multiLevelType w:val="hybridMultilevel"/>
    <w:tmpl w:val="5B38E68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1" w15:restartNumberingAfterBreak="0">
    <w:nsid w:val="3A226B1C"/>
    <w:multiLevelType w:val="hybridMultilevel"/>
    <w:tmpl w:val="E1922A1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 w15:restartNumberingAfterBreak="0">
    <w:nsid w:val="3B6B359C"/>
    <w:multiLevelType w:val="hybridMultilevel"/>
    <w:tmpl w:val="C8AE33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3" w15:restartNumberingAfterBreak="0">
    <w:nsid w:val="3D372724"/>
    <w:multiLevelType w:val="hybridMultilevel"/>
    <w:tmpl w:val="8A6CF92A"/>
    <w:lvl w:ilvl="0" w:tplc="0C090001">
      <w:start w:val="1"/>
      <w:numFmt w:val="bullet"/>
      <w:lvlText w:val=""/>
      <w:lvlJc w:val="left"/>
      <w:pPr>
        <w:ind w:left="840" w:hanging="480"/>
      </w:pPr>
      <w:rPr>
        <w:rFonts w:ascii="Symbol" w:hAnsi="Symbol" w:hint="default"/>
      </w:rPr>
    </w:lvl>
    <w:lvl w:ilvl="1" w:tplc="971C6D90">
      <w:start w:val="1"/>
      <w:numFmt w:val="bullet"/>
      <w:lvlText w:val="–"/>
      <w:lvlJc w:val="left"/>
      <w:pPr>
        <w:ind w:left="840" w:hanging="480"/>
      </w:pPr>
      <w:rPr>
        <w:rFonts w:ascii="Times" w:hAnsi="Time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74" w15:restartNumberingAfterBreak="0">
    <w:nsid w:val="3D7C0903"/>
    <w:multiLevelType w:val="hybridMultilevel"/>
    <w:tmpl w:val="C370411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5" w15:restartNumberingAfterBreak="0">
    <w:nsid w:val="3D8851AD"/>
    <w:multiLevelType w:val="hybridMultilevel"/>
    <w:tmpl w:val="812C0008"/>
    <w:lvl w:ilvl="0" w:tplc="8A94C2D4">
      <w:start w:val="1"/>
      <w:numFmt w:val="bullet"/>
      <w:lvlText w:val=""/>
      <w:lvlJc w:val="left"/>
      <w:pPr>
        <w:ind w:left="837" w:hanging="480"/>
      </w:pPr>
      <w:rPr>
        <w:rFonts w:ascii="Symbol" w:hAnsi="Symbol" w:hint="default"/>
      </w:rPr>
    </w:lvl>
    <w:lvl w:ilvl="1" w:tplc="0409000B">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76" w15:restartNumberingAfterBreak="0">
    <w:nsid w:val="3DBD3E31"/>
    <w:multiLevelType w:val="hybridMultilevel"/>
    <w:tmpl w:val="464A0D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7" w15:restartNumberingAfterBreak="0">
    <w:nsid w:val="3EA57FFA"/>
    <w:multiLevelType w:val="hybridMultilevel"/>
    <w:tmpl w:val="C81694DE"/>
    <w:lvl w:ilvl="0" w:tplc="9B349424">
      <w:start w:val="1"/>
      <w:numFmt w:val="bullet"/>
      <w:lvlText w:val=""/>
      <w:lvlJc w:val="left"/>
      <w:pPr>
        <w:ind w:left="837" w:hanging="480"/>
      </w:pPr>
      <w:rPr>
        <w:rFonts w:ascii="Symbol" w:hAnsi="Symbol" w:hint="default"/>
        <w:sz w:val="24"/>
        <w:szCs w:val="24"/>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78" w15:restartNumberingAfterBreak="0">
    <w:nsid w:val="3F1C5B25"/>
    <w:multiLevelType w:val="hybridMultilevel"/>
    <w:tmpl w:val="AFF61F44"/>
    <w:lvl w:ilvl="0" w:tplc="8EE0A0BA">
      <w:start w:val="8"/>
      <w:numFmt w:val="bullet"/>
      <w:lvlText w:val="-"/>
      <w:lvlJc w:val="left"/>
      <w:pPr>
        <w:ind w:left="720" w:hanging="360"/>
      </w:pPr>
      <w:rPr>
        <w:rFonts w:ascii="Arial" w:eastAsia="Times New Roman" w:hAnsi="Arial" w:cs="Arial" w:hint="default"/>
      </w:rPr>
    </w:lvl>
    <w:lvl w:ilvl="1" w:tplc="9B349424">
      <w:start w:val="1"/>
      <w:numFmt w:val="bullet"/>
      <w:lvlText w:val=""/>
      <w:lvlJc w:val="left"/>
      <w:pPr>
        <w:ind w:left="3360" w:hanging="48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F2F2B77"/>
    <w:multiLevelType w:val="hybridMultilevel"/>
    <w:tmpl w:val="62F0087C"/>
    <w:lvl w:ilvl="0" w:tplc="9D36A97C">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0" w15:restartNumberingAfterBreak="0">
    <w:nsid w:val="3F450644"/>
    <w:multiLevelType w:val="hybridMultilevel"/>
    <w:tmpl w:val="0AD863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1" w15:restartNumberingAfterBreak="0">
    <w:nsid w:val="3F5E2D26"/>
    <w:multiLevelType w:val="hybridMultilevel"/>
    <w:tmpl w:val="A390377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2" w15:restartNumberingAfterBreak="0">
    <w:nsid w:val="3FB25846"/>
    <w:multiLevelType w:val="hybridMultilevel"/>
    <w:tmpl w:val="8236C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3FB538A9"/>
    <w:multiLevelType w:val="hybridMultilevel"/>
    <w:tmpl w:val="C31E0C82"/>
    <w:lvl w:ilvl="0" w:tplc="8A94C2D4">
      <w:start w:val="1"/>
      <w:numFmt w:val="bullet"/>
      <w:lvlText w:val=""/>
      <w:lvlJc w:val="left"/>
      <w:pPr>
        <w:ind w:left="720" w:hanging="363"/>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4" w15:restartNumberingAfterBreak="0">
    <w:nsid w:val="402E6064"/>
    <w:multiLevelType w:val="hybridMultilevel"/>
    <w:tmpl w:val="4E380E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5" w15:restartNumberingAfterBreak="0">
    <w:nsid w:val="405A6F3C"/>
    <w:multiLevelType w:val="hybridMultilevel"/>
    <w:tmpl w:val="E8FC9E28"/>
    <w:lvl w:ilvl="0" w:tplc="8A94C2D4">
      <w:start w:val="1"/>
      <w:numFmt w:val="bullet"/>
      <w:lvlText w:val=""/>
      <w:lvlJc w:val="left"/>
      <w:pPr>
        <w:ind w:left="837" w:hanging="480"/>
      </w:pPr>
      <w:rPr>
        <w:rFonts w:ascii="Symbol" w:hAnsi="Symbol" w:hint="default"/>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86" w15:restartNumberingAfterBreak="0">
    <w:nsid w:val="42627654"/>
    <w:multiLevelType w:val="hybridMultilevel"/>
    <w:tmpl w:val="A3A09914"/>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Symbol"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Symbol"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Symbol"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87" w15:restartNumberingAfterBreak="0">
    <w:nsid w:val="42D65554"/>
    <w:multiLevelType w:val="hybridMultilevel"/>
    <w:tmpl w:val="786AE6DA"/>
    <w:lvl w:ilvl="0" w:tplc="8A94C2D4">
      <w:start w:val="1"/>
      <w:numFmt w:val="bullet"/>
      <w:lvlText w:val=""/>
      <w:lvlJc w:val="left"/>
      <w:pPr>
        <w:ind w:left="837" w:hanging="480"/>
      </w:pPr>
      <w:rPr>
        <w:rFonts w:ascii="Symbol" w:hAnsi="Symbol" w:hint="default"/>
      </w:rPr>
    </w:lvl>
    <w:lvl w:ilvl="1" w:tplc="0409000B">
      <w:start w:val="1"/>
      <w:numFmt w:val="bullet"/>
      <w:lvlText w:val=""/>
      <w:lvlJc w:val="left"/>
      <w:pPr>
        <w:ind w:left="1317" w:hanging="480"/>
      </w:pPr>
      <w:rPr>
        <w:rFonts w:ascii="Wingdings" w:hAnsi="Wingdings" w:hint="default"/>
      </w:rPr>
    </w:lvl>
    <w:lvl w:ilvl="2" w:tplc="0409000D">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88" w15:restartNumberingAfterBreak="0">
    <w:nsid w:val="42D8160E"/>
    <w:multiLevelType w:val="hybridMultilevel"/>
    <w:tmpl w:val="7F64BD3C"/>
    <w:lvl w:ilvl="0" w:tplc="0C090001">
      <w:start w:val="1"/>
      <w:numFmt w:val="bullet"/>
      <w:lvlText w:val=""/>
      <w:lvlJc w:val="left"/>
      <w:pPr>
        <w:ind w:left="840" w:hanging="480"/>
      </w:pPr>
      <w:rPr>
        <w:rFonts w:ascii="Symbol" w:hAnsi="Symbol" w:hint="default"/>
      </w:rPr>
    </w:lvl>
    <w:lvl w:ilvl="1" w:tplc="0409000B">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9" w15:restartNumberingAfterBreak="0">
    <w:nsid w:val="434027F6"/>
    <w:multiLevelType w:val="hybridMultilevel"/>
    <w:tmpl w:val="99FA87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0" w15:restartNumberingAfterBreak="0">
    <w:nsid w:val="48FD5EBB"/>
    <w:multiLevelType w:val="hybridMultilevel"/>
    <w:tmpl w:val="8A5E99E6"/>
    <w:lvl w:ilvl="0" w:tplc="9B349424">
      <w:start w:val="1"/>
      <w:numFmt w:val="bullet"/>
      <w:lvlText w:val=""/>
      <w:lvlJc w:val="left"/>
      <w:pPr>
        <w:ind w:left="837" w:hanging="480"/>
      </w:pPr>
      <w:rPr>
        <w:rFonts w:ascii="Symbol" w:hAnsi="Symbol" w:hint="default"/>
        <w:sz w:val="24"/>
        <w:szCs w:val="24"/>
      </w:rPr>
    </w:lvl>
    <w:lvl w:ilvl="1" w:tplc="0409000B">
      <w:start w:val="1"/>
      <w:numFmt w:val="bullet"/>
      <w:lvlText w:val=""/>
      <w:lvlJc w:val="left"/>
      <w:pPr>
        <w:ind w:left="1317" w:hanging="480"/>
      </w:pPr>
      <w:rPr>
        <w:rFonts w:ascii="Wingdings" w:hAnsi="Wingdings" w:hint="default"/>
      </w:rPr>
    </w:lvl>
    <w:lvl w:ilvl="2" w:tplc="81620AE2">
      <w:numFmt w:val="bullet"/>
      <w:lvlText w:val="-"/>
      <w:lvlJc w:val="left"/>
      <w:pPr>
        <w:ind w:left="1897" w:hanging="580"/>
      </w:pPr>
      <w:rPr>
        <w:rFonts w:ascii="Arial" w:eastAsia="Arial" w:hAnsi="Arial" w:cs="Arial"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91" w15:restartNumberingAfterBreak="0">
    <w:nsid w:val="49451ABC"/>
    <w:multiLevelType w:val="hybridMultilevel"/>
    <w:tmpl w:val="84C28F8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2" w15:restartNumberingAfterBreak="0">
    <w:nsid w:val="499F17CF"/>
    <w:multiLevelType w:val="hybridMultilevel"/>
    <w:tmpl w:val="16147500"/>
    <w:lvl w:ilvl="0" w:tplc="971C6D90">
      <w:start w:val="1"/>
      <w:numFmt w:val="bullet"/>
      <w:lvlText w:val="–"/>
      <w:lvlJc w:val="left"/>
      <w:pPr>
        <w:ind w:left="720" w:hanging="360"/>
      </w:pPr>
      <w:rPr>
        <w:rFonts w:ascii="Times" w:hAnsi="Times" w:hint="default"/>
      </w:rPr>
    </w:lvl>
    <w:lvl w:ilvl="1" w:tplc="971C6D90">
      <w:start w:val="1"/>
      <w:numFmt w:val="bullet"/>
      <w:lvlText w:val="–"/>
      <w:lvlJc w:val="left"/>
      <w:pPr>
        <w:ind w:left="840" w:hanging="480"/>
      </w:pPr>
      <w:rPr>
        <w:rFonts w:ascii="Times" w:hAnsi="Time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712214"/>
    <w:multiLevelType w:val="hybridMultilevel"/>
    <w:tmpl w:val="419A2EA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4" w15:restartNumberingAfterBreak="0">
    <w:nsid w:val="4A975583"/>
    <w:multiLevelType w:val="hybridMultilevel"/>
    <w:tmpl w:val="997A492A"/>
    <w:lvl w:ilvl="0" w:tplc="61D23158">
      <w:start w:val="1"/>
      <w:numFmt w:val="bullet"/>
      <w:lvlText w:val=""/>
      <w:lvlJc w:val="left"/>
      <w:pPr>
        <w:ind w:left="627" w:hanging="480"/>
      </w:pPr>
      <w:rPr>
        <w:rFonts w:ascii="Symbol" w:hAnsi="Symbol" w:hint="default"/>
      </w:rPr>
    </w:lvl>
    <w:lvl w:ilvl="1" w:tplc="0409000B" w:tentative="1">
      <w:start w:val="1"/>
      <w:numFmt w:val="bullet"/>
      <w:lvlText w:val=""/>
      <w:lvlJc w:val="left"/>
      <w:pPr>
        <w:ind w:left="1107" w:hanging="480"/>
      </w:pPr>
      <w:rPr>
        <w:rFonts w:ascii="Wingdings" w:hAnsi="Wingdings" w:hint="default"/>
      </w:rPr>
    </w:lvl>
    <w:lvl w:ilvl="2" w:tplc="0409000D"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B" w:tentative="1">
      <w:start w:val="1"/>
      <w:numFmt w:val="bullet"/>
      <w:lvlText w:val=""/>
      <w:lvlJc w:val="left"/>
      <w:pPr>
        <w:ind w:left="2547" w:hanging="480"/>
      </w:pPr>
      <w:rPr>
        <w:rFonts w:ascii="Wingdings" w:hAnsi="Wingdings" w:hint="default"/>
      </w:rPr>
    </w:lvl>
    <w:lvl w:ilvl="5" w:tplc="0409000D"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B" w:tentative="1">
      <w:start w:val="1"/>
      <w:numFmt w:val="bullet"/>
      <w:lvlText w:val=""/>
      <w:lvlJc w:val="left"/>
      <w:pPr>
        <w:ind w:left="3987" w:hanging="480"/>
      </w:pPr>
      <w:rPr>
        <w:rFonts w:ascii="Wingdings" w:hAnsi="Wingdings" w:hint="default"/>
      </w:rPr>
    </w:lvl>
    <w:lvl w:ilvl="8" w:tplc="0409000D" w:tentative="1">
      <w:start w:val="1"/>
      <w:numFmt w:val="bullet"/>
      <w:lvlText w:val=""/>
      <w:lvlJc w:val="left"/>
      <w:pPr>
        <w:ind w:left="4467" w:hanging="480"/>
      </w:pPr>
      <w:rPr>
        <w:rFonts w:ascii="Wingdings" w:hAnsi="Wingdings" w:hint="default"/>
      </w:rPr>
    </w:lvl>
  </w:abstractNum>
  <w:abstractNum w:abstractNumId="95" w15:restartNumberingAfterBreak="0">
    <w:nsid w:val="4BB52FD9"/>
    <w:multiLevelType w:val="hybridMultilevel"/>
    <w:tmpl w:val="B934934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6" w15:restartNumberingAfterBreak="0">
    <w:nsid w:val="4CB75658"/>
    <w:multiLevelType w:val="hybridMultilevel"/>
    <w:tmpl w:val="54EE86A6"/>
    <w:lvl w:ilvl="0" w:tplc="0409000F">
      <w:start w:val="1"/>
      <w:numFmt w:val="decimal"/>
      <w:lvlText w:val="%1."/>
      <w:lvlJc w:val="left"/>
      <w:pPr>
        <w:ind w:left="627" w:hanging="480"/>
      </w:pPr>
    </w:lvl>
    <w:lvl w:ilvl="1" w:tplc="04090017" w:tentative="1">
      <w:start w:val="1"/>
      <w:numFmt w:val="aiueoFullWidth"/>
      <w:lvlText w:val="(%2)"/>
      <w:lvlJc w:val="left"/>
      <w:pPr>
        <w:ind w:left="1107" w:hanging="480"/>
      </w:pPr>
    </w:lvl>
    <w:lvl w:ilvl="2" w:tplc="04090011" w:tentative="1">
      <w:start w:val="1"/>
      <w:numFmt w:val="decimalEnclosedCircle"/>
      <w:lvlText w:val="%3"/>
      <w:lvlJc w:val="left"/>
      <w:pPr>
        <w:ind w:left="1587" w:hanging="480"/>
      </w:pPr>
    </w:lvl>
    <w:lvl w:ilvl="3" w:tplc="0409000F" w:tentative="1">
      <w:start w:val="1"/>
      <w:numFmt w:val="decimal"/>
      <w:lvlText w:val="%4."/>
      <w:lvlJc w:val="left"/>
      <w:pPr>
        <w:ind w:left="2067" w:hanging="480"/>
      </w:pPr>
    </w:lvl>
    <w:lvl w:ilvl="4" w:tplc="04090017" w:tentative="1">
      <w:start w:val="1"/>
      <w:numFmt w:val="aiueoFullWidth"/>
      <w:lvlText w:val="(%5)"/>
      <w:lvlJc w:val="left"/>
      <w:pPr>
        <w:ind w:left="2547" w:hanging="480"/>
      </w:pPr>
    </w:lvl>
    <w:lvl w:ilvl="5" w:tplc="04090011" w:tentative="1">
      <w:start w:val="1"/>
      <w:numFmt w:val="decimalEnclosedCircle"/>
      <w:lvlText w:val="%6"/>
      <w:lvlJc w:val="left"/>
      <w:pPr>
        <w:ind w:left="3027" w:hanging="480"/>
      </w:pPr>
    </w:lvl>
    <w:lvl w:ilvl="6" w:tplc="0409000F" w:tentative="1">
      <w:start w:val="1"/>
      <w:numFmt w:val="decimal"/>
      <w:lvlText w:val="%7."/>
      <w:lvlJc w:val="left"/>
      <w:pPr>
        <w:ind w:left="3507" w:hanging="480"/>
      </w:pPr>
    </w:lvl>
    <w:lvl w:ilvl="7" w:tplc="04090017" w:tentative="1">
      <w:start w:val="1"/>
      <w:numFmt w:val="aiueoFullWidth"/>
      <w:lvlText w:val="(%8)"/>
      <w:lvlJc w:val="left"/>
      <w:pPr>
        <w:ind w:left="3987" w:hanging="480"/>
      </w:pPr>
    </w:lvl>
    <w:lvl w:ilvl="8" w:tplc="04090011" w:tentative="1">
      <w:start w:val="1"/>
      <w:numFmt w:val="decimalEnclosedCircle"/>
      <w:lvlText w:val="%9"/>
      <w:lvlJc w:val="left"/>
      <w:pPr>
        <w:ind w:left="4467" w:hanging="480"/>
      </w:pPr>
    </w:lvl>
  </w:abstractNum>
  <w:abstractNum w:abstractNumId="97" w15:restartNumberingAfterBreak="0">
    <w:nsid w:val="4EED1547"/>
    <w:multiLevelType w:val="hybridMultilevel"/>
    <w:tmpl w:val="D4844B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8" w15:restartNumberingAfterBreak="0">
    <w:nsid w:val="4FDD2185"/>
    <w:multiLevelType w:val="hybridMultilevel"/>
    <w:tmpl w:val="3ED00DC2"/>
    <w:lvl w:ilvl="0" w:tplc="8A94C2D4">
      <w:start w:val="1"/>
      <w:numFmt w:val="bullet"/>
      <w:lvlText w:val=""/>
      <w:lvlJc w:val="left"/>
      <w:pPr>
        <w:ind w:left="3360" w:hanging="480"/>
      </w:pPr>
      <w:rPr>
        <w:rFonts w:ascii="Symbol" w:hAnsi="Symbol" w:hint="default"/>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99" w15:restartNumberingAfterBreak="0">
    <w:nsid w:val="5081329E"/>
    <w:multiLevelType w:val="hybridMultilevel"/>
    <w:tmpl w:val="DEB2F2C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0" w15:restartNumberingAfterBreak="0">
    <w:nsid w:val="50BC0CBE"/>
    <w:multiLevelType w:val="hybridMultilevel"/>
    <w:tmpl w:val="5DC6F380"/>
    <w:lvl w:ilvl="0" w:tplc="279CD48E">
      <w:start w:val="1"/>
      <w:numFmt w:val="bullet"/>
      <w:pStyle w:val="ListBullet"/>
      <w:lvlText w:val=""/>
      <w:lvlJc w:val="left"/>
      <w:pPr>
        <w:tabs>
          <w:tab w:val="num" w:pos="360"/>
        </w:tabs>
        <w:ind w:left="714" w:hanging="357"/>
      </w:pPr>
      <w:rPr>
        <w:rFonts w:ascii="Symbol" w:hAnsi="Symbol" w:hint="default"/>
      </w:rPr>
    </w:lvl>
    <w:lvl w:ilvl="1" w:tplc="AA90DC12">
      <w:numFmt w:val="bullet"/>
      <w:lvlText w:val="-"/>
      <w:lvlJc w:val="left"/>
      <w:pPr>
        <w:ind w:left="1060" w:hanging="580"/>
      </w:pPr>
      <w:rPr>
        <w:rFonts w:ascii="Arial" w:eastAsia="Arial" w:hAnsi="Arial" w:cs="Arial"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1" w15:restartNumberingAfterBreak="0">
    <w:nsid w:val="51335F56"/>
    <w:multiLevelType w:val="hybridMultilevel"/>
    <w:tmpl w:val="7144A6CE"/>
    <w:lvl w:ilvl="0" w:tplc="9B349424">
      <w:start w:val="1"/>
      <w:numFmt w:val="bullet"/>
      <w:lvlText w:val=""/>
      <w:lvlJc w:val="left"/>
      <w:pPr>
        <w:ind w:left="480" w:hanging="480"/>
      </w:pPr>
      <w:rPr>
        <w:rFonts w:ascii="Symbol" w:hAnsi="Symbol" w:hint="default"/>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2" w15:restartNumberingAfterBreak="0">
    <w:nsid w:val="515B604D"/>
    <w:multiLevelType w:val="hybridMultilevel"/>
    <w:tmpl w:val="7B6086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3" w15:restartNumberingAfterBreak="0">
    <w:nsid w:val="52A304C7"/>
    <w:multiLevelType w:val="hybridMultilevel"/>
    <w:tmpl w:val="DAB286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4" w15:restartNumberingAfterBreak="0">
    <w:nsid w:val="52F726D7"/>
    <w:multiLevelType w:val="hybridMultilevel"/>
    <w:tmpl w:val="6060B644"/>
    <w:lvl w:ilvl="0" w:tplc="9B349424">
      <w:start w:val="1"/>
      <w:numFmt w:val="bullet"/>
      <w:lvlText w:val=""/>
      <w:lvlJc w:val="left"/>
      <w:pPr>
        <w:ind w:left="837" w:hanging="480"/>
      </w:pPr>
      <w:rPr>
        <w:rFonts w:ascii="Symbol" w:hAnsi="Symbol" w:hint="default"/>
        <w:sz w:val="24"/>
        <w:szCs w:val="24"/>
      </w:rPr>
    </w:lvl>
    <w:lvl w:ilvl="1" w:tplc="0C090003">
      <w:start w:val="1"/>
      <w:numFmt w:val="bullet"/>
      <w:lvlText w:val="o"/>
      <w:lvlJc w:val="left"/>
      <w:pPr>
        <w:ind w:left="1440" w:hanging="480"/>
      </w:pPr>
      <w:rPr>
        <w:rFonts w:ascii="Courier New" w:hAnsi="Courier New" w:cs="Courier New" w:hint="default"/>
        <w:sz w:val="24"/>
        <w:szCs w:val="24"/>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05" w15:restartNumberingAfterBreak="0">
    <w:nsid w:val="54FB7555"/>
    <w:multiLevelType w:val="hybridMultilevel"/>
    <w:tmpl w:val="FF38C39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6" w15:restartNumberingAfterBreak="0">
    <w:nsid w:val="5619410C"/>
    <w:multiLevelType w:val="hybridMultilevel"/>
    <w:tmpl w:val="5A5E50F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7" w15:restartNumberingAfterBreak="0">
    <w:nsid w:val="565F35A5"/>
    <w:multiLevelType w:val="hybridMultilevel"/>
    <w:tmpl w:val="5EE4ACC2"/>
    <w:lvl w:ilvl="0" w:tplc="9B349424">
      <w:start w:val="1"/>
      <w:numFmt w:val="bullet"/>
      <w:lvlText w:val=""/>
      <w:lvlJc w:val="left"/>
      <w:pPr>
        <w:ind w:left="480" w:hanging="480"/>
      </w:pPr>
      <w:rPr>
        <w:rFonts w:ascii="Symbol" w:hAnsi="Symbol" w:hint="default"/>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8" w15:restartNumberingAfterBreak="0">
    <w:nsid w:val="567A4F27"/>
    <w:multiLevelType w:val="hybridMultilevel"/>
    <w:tmpl w:val="8924CF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567B7A38"/>
    <w:multiLevelType w:val="hybridMultilevel"/>
    <w:tmpl w:val="1ED055D0"/>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10" w15:restartNumberingAfterBreak="0">
    <w:nsid w:val="57192FFE"/>
    <w:multiLevelType w:val="hybridMultilevel"/>
    <w:tmpl w:val="DB9A338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1" w15:restartNumberingAfterBreak="0">
    <w:nsid w:val="57616103"/>
    <w:multiLevelType w:val="hybridMultilevel"/>
    <w:tmpl w:val="D08411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2" w15:restartNumberingAfterBreak="0">
    <w:nsid w:val="587302AA"/>
    <w:multiLevelType w:val="hybridMultilevel"/>
    <w:tmpl w:val="E1787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8A860CA"/>
    <w:multiLevelType w:val="hybridMultilevel"/>
    <w:tmpl w:val="BBB8FD60"/>
    <w:lvl w:ilvl="0" w:tplc="8A94C2D4">
      <w:start w:val="1"/>
      <w:numFmt w:val="bullet"/>
      <w:lvlText w:val=""/>
      <w:lvlJc w:val="left"/>
      <w:pPr>
        <w:ind w:left="837" w:hanging="480"/>
      </w:pPr>
      <w:rPr>
        <w:rFonts w:ascii="Symbol" w:hAnsi="Symbol" w:hint="default"/>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14" w15:restartNumberingAfterBreak="0">
    <w:nsid w:val="59263EC2"/>
    <w:multiLevelType w:val="hybridMultilevel"/>
    <w:tmpl w:val="C630BBD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5" w15:restartNumberingAfterBreak="0">
    <w:nsid w:val="59A72F6F"/>
    <w:multiLevelType w:val="hybridMultilevel"/>
    <w:tmpl w:val="E304A810"/>
    <w:lvl w:ilvl="0" w:tplc="971C6D90">
      <w:start w:val="1"/>
      <w:numFmt w:val="bullet"/>
      <w:lvlText w:val="–"/>
      <w:lvlJc w:val="left"/>
      <w:pPr>
        <w:ind w:left="360" w:hanging="360"/>
      </w:pPr>
      <w:rPr>
        <w:rFonts w:ascii="Times" w:hAnsi="Times" w:hint="default"/>
      </w:rPr>
    </w:lvl>
    <w:lvl w:ilvl="1" w:tplc="971C6D90">
      <w:start w:val="1"/>
      <w:numFmt w:val="bullet"/>
      <w:lvlText w:val="–"/>
      <w:lvlJc w:val="left"/>
      <w:pPr>
        <w:ind w:left="840" w:hanging="480"/>
      </w:pPr>
      <w:rPr>
        <w:rFonts w:ascii="Times" w:hAnsi="Time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5EE25755"/>
    <w:multiLevelType w:val="hybridMultilevel"/>
    <w:tmpl w:val="2FDC7F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7" w15:restartNumberingAfterBreak="0">
    <w:nsid w:val="5FA4557C"/>
    <w:multiLevelType w:val="hybridMultilevel"/>
    <w:tmpl w:val="8DB03B1C"/>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8" w15:restartNumberingAfterBreak="0">
    <w:nsid w:val="60986CE1"/>
    <w:multiLevelType w:val="hybridMultilevel"/>
    <w:tmpl w:val="61DCB31A"/>
    <w:lvl w:ilvl="0" w:tplc="121057B6">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9" w15:restartNumberingAfterBreak="0">
    <w:nsid w:val="62744F7F"/>
    <w:multiLevelType w:val="hybridMultilevel"/>
    <w:tmpl w:val="E81C1F78"/>
    <w:lvl w:ilvl="0" w:tplc="0409000F">
      <w:start w:val="1"/>
      <w:numFmt w:val="decimal"/>
      <w:lvlText w:val="%1."/>
      <w:lvlJc w:val="left"/>
      <w:pPr>
        <w:ind w:left="627" w:hanging="480"/>
      </w:pPr>
    </w:lvl>
    <w:lvl w:ilvl="1" w:tplc="04090017" w:tentative="1">
      <w:start w:val="1"/>
      <w:numFmt w:val="aiueoFullWidth"/>
      <w:lvlText w:val="(%2)"/>
      <w:lvlJc w:val="left"/>
      <w:pPr>
        <w:ind w:left="1107" w:hanging="480"/>
      </w:pPr>
    </w:lvl>
    <w:lvl w:ilvl="2" w:tplc="04090011" w:tentative="1">
      <w:start w:val="1"/>
      <w:numFmt w:val="decimalEnclosedCircle"/>
      <w:lvlText w:val="%3"/>
      <w:lvlJc w:val="left"/>
      <w:pPr>
        <w:ind w:left="1587" w:hanging="480"/>
      </w:pPr>
    </w:lvl>
    <w:lvl w:ilvl="3" w:tplc="0409000F" w:tentative="1">
      <w:start w:val="1"/>
      <w:numFmt w:val="decimal"/>
      <w:lvlText w:val="%4."/>
      <w:lvlJc w:val="left"/>
      <w:pPr>
        <w:ind w:left="2067" w:hanging="480"/>
      </w:pPr>
    </w:lvl>
    <w:lvl w:ilvl="4" w:tplc="04090017" w:tentative="1">
      <w:start w:val="1"/>
      <w:numFmt w:val="aiueoFullWidth"/>
      <w:lvlText w:val="(%5)"/>
      <w:lvlJc w:val="left"/>
      <w:pPr>
        <w:ind w:left="2547" w:hanging="480"/>
      </w:pPr>
    </w:lvl>
    <w:lvl w:ilvl="5" w:tplc="04090011" w:tentative="1">
      <w:start w:val="1"/>
      <w:numFmt w:val="decimalEnclosedCircle"/>
      <w:lvlText w:val="%6"/>
      <w:lvlJc w:val="left"/>
      <w:pPr>
        <w:ind w:left="3027" w:hanging="480"/>
      </w:pPr>
    </w:lvl>
    <w:lvl w:ilvl="6" w:tplc="0409000F" w:tentative="1">
      <w:start w:val="1"/>
      <w:numFmt w:val="decimal"/>
      <w:lvlText w:val="%7."/>
      <w:lvlJc w:val="left"/>
      <w:pPr>
        <w:ind w:left="3507" w:hanging="480"/>
      </w:pPr>
    </w:lvl>
    <w:lvl w:ilvl="7" w:tplc="04090017" w:tentative="1">
      <w:start w:val="1"/>
      <w:numFmt w:val="aiueoFullWidth"/>
      <w:lvlText w:val="(%8)"/>
      <w:lvlJc w:val="left"/>
      <w:pPr>
        <w:ind w:left="3987" w:hanging="480"/>
      </w:pPr>
    </w:lvl>
    <w:lvl w:ilvl="8" w:tplc="04090011" w:tentative="1">
      <w:start w:val="1"/>
      <w:numFmt w:val="decimalEnclosedCircle"/>
      <w:lvlText w:val="%9"/>
      <w:lvlJc w:val="left"/>
      <w:pPr>
        <w:ind w:left="4467" w:hanging="480"/>
      </w:pPr>
    </w:lvl>
  </w:abstractNum>
  <w:abstractNum w:abstractNumId="120" w15:restartNumberingAfterBreak="0">
    <w:nsid w:val="6308054C"/>
    <w:multiLevelType w:val="hybridMultilevel"/>
    <w:tmpl w:val="ECF4D8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1" w15:restartNumberingAfterBreak="0">
    <w:nsid w:val="63975945"/>
    <w:multiLevelType w:val="hybridMultilevel"/>
    <w:tmpl w:val="C1C40BDA"/>
    <w:lvl w:ilvl="0" w:tplc="AEFEB17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2" w15:restartNumberingAfterBreak="0">
    <w:nsid w:val="64F00C36"/>
    <w:multiLevelType w:val="hybridMultilevel"/>
    <w:tmpl w:val="F216CCCE"/>
    <w:lvl w:ilvl="0" w:tplc="3B768392">
      <w:start w:val="1"/>
      <w:numFmt w:val="bullet"/>
      <w:lvlText w:val=""/>
      <w:lvlJc w:val="left"/>
      <w:pPr>
        <w:ind w:left="837" w:hanging="480"/>
      </w:pPr>
      <w:rPr>
        <w:rFonts w:ascii="Symbol" w:hAnsi="Symbol" w:hint="default"/>
        <w:sz w:val="24"/>
        <w:szCs w:val="24"/>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23" w15:restartNumberingAfterBreak="0">
    <w:nsid w:val="65EF49DD"/>
    <w:multiLevelType w:val="hybridMultilevel"/>
    <w:tmpl w:val="E24AD3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4" w15:restartNumberingAfterBreak="0">
    <w:nsid w:val="6621469D"/>
    <w:multiLevelType w:val="hybridMultilevel"/>
    <w:tmpl w:val="6452F87A"/>
    <w:lvl w:ilvl="0" w:tplc="9B349424">
      <w:start w:val="1"/>
      <w:numFmt w:val="bullet"/>
      <w:lvlText w:val=""/>
      <w:lvlJc w:val="left"/>
      <w:pPr>
        <w:ind w:left="3360" w:hanging="480"/>
      </w:pPr>
      <w:rPr>
        <w:rFonts w:ascii="Symbol" w:hAnsi="Symbol" w:hint="default"/>
        <w:sz w:val="24"/>
        <w:szCs w:val="24"/>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25" w15:restartNumberingAfterBreak="0">
    <w:nsid w:val="66702B37"/>
    <w:multiLevelType w:val="hybridMultilevel"/>
    <w:tmpl w:val="4B9E5CAA"/>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6" w15:restartNumberingAfterBreak="0">
    <w:nsid w:val="671B33F4"/>
    <w:multiLevelType w:val="hybridMultilevel"/>
    <w:tmpl w:val="E06874D8"/>
    <w:lvl w:ilvl="0" w:tplc="9D36A97C">
      <w:start w:val="1"/>
      <w:numFmt w:val="bullet"/>
      <w:lvlText w:val=""/>
      <w:lvlJc w:val="left"/>
      <w:pPr>
        <w:ind w:left="1107" w:hanging="480"/>
      </w:pPr>
      <w:rPr>
        <w:rFonts w:ascii="Symbol" w:hAnsi="Symbol" w:hint="default"/>
      </w:rPr>
    </w:lvl>
    <w:lvl w:ilvl="1" w:tplc="0409000B" w:tentative="1">
      <w:start w:val="1"/>
      <w:numFmt w:val="bullet"/>
      <w:lvlText w:val=""/>
      <w:lvlJc w:val="left"/>
      <w:pPr>
        <w:ind w:left="1587" w:hanging="480"/>
      </w:pPr>
      <w:rPr>
        <w:rFonts w:ascii="Wingdings" w:hAnsi="Wingdings" w:hint="default"/>
      </w:rPr>
    </w:lvl>
    <w:lvl w:ilvl="2" w:tplc="0409000D" w:tentative="1">
      <w:start w:val="1"/>
      <w:numFmt w:val="bullet"/>
      <w:lvlText w:val=""/>
      <w:lvlJc w:val="left"/>
      <w:pPr>
        <w:ind w:left="2067" w:hanging="480"/>
      </w:pPr>
      <w:rPr>
        <w:rFonts w:ascii="Wingdings" w:hAnsi="Wingdings" w:hint="default"/>
      </w:rPr>
    </w:lvl>
    <w:lvl w:ilvl="3" w:tplc="04090001" w:tentative="1">
      <w:start w:val="1"/>
      <w:numFmt w:val="bullet"/>
      <w:lvlText w:val=""/>
      <w:lvlJc w:val="left"/>
      <w:pPr>
        <w:ind w:left="2547" w:hanging="480"/>
      </w:pPr>
      <w:rPr>
        <w:rFonts w:ascii="Wingdings" w:hAnsi="Wingdings" w:hint="default"/>
      </w:rPr>
    </w:lvl>
    <w:lvl w:ilvl="4" w:tplc="0409000B" w:tentative="1">
      <w:start w:val="1"/>
      <w:numFmt w:val="bullet"/>
      <w:lvlText w:val=""/>
      <w:lvlJc w:val="left"/>
      <w:pPr>
        <w:ind w:left="3027" w:hanging="480"/>
      </w:pPr>
      <w:rPr>
        <w:rFonts w:ascii="Wingdings" w:hAnsi="Wingdings" w:hint="default"/>
      </w:rPr>
    </w:lvl>
    <w:lvl w:ilvl="5" w:tplc="0409000D" w:tentative="1">
      <w:start w:val="1"/>
      <w:numFmt w:val="bullet"/>
      <w:lvlText w:val=""/>
      <w:lvlJc w:val="left"/>
      <w:pPr>
        <w:ind w:left="3507" w:hanging="480"/>
      </w:pPr>
      <w:rPr>
        <w:rFonts w:ascii="Wingdings" w:hAnsi="Wingdings" w:hint="default"/>
      </w:rPr>
    </w:lvl>
    <w:lvl w:ilvl="6" w:tplc="04090001" w:tentative="1">
      <w:start w:val="1"/>
      <w:numFmt w:val="bullet"/>
      <w:lvlText w:val=""/>
      <w:lvlJc w:val="left"/>
      <w:pPr>
        <w:ind w:left="3987" w:hanging="480"/>
      </w:pPr>
      <w:rPr>
        <w:rFonts w:ascii="Wingdings" w:hAnsi="Wingdings" w:hint="default"/>
      </w:rPr>
    </w:lvl>
    <w:lvl w:ilvl="7" w:tplc="0409000B" w:tentative="1">
      <w:start w:val="1"/>
      <w:numFmt w:val="bullet"/>
      <w:lvlText w:val=""/>
      <w:lvlJc w:val="left"/>
      <w:pPr>
        <w:ind w:left="4467" w:hanging="480"/>
      </w:pPr>
      <w:rPr>
        <w:rFonts w:ascii="Wingdings" w:hAnsi="Wingdings" w:hint="default"/>
      </w:rPr>
    </w:lvl>
    <w:lvl w:ilvl="8" w:tplc="0409000D" w:tentative="1">
      <w:start w:val="1"/>
      <w:numFmt w:val="bullet"/>
      <w:lvlText w:val=""/>
      <w:lvlJc w:val="left"/>
      <w:pPr>
        <w:ind w:left="4947" w:hanging="480"/>
      </w:pPr>
      <w:rPr>
        <w:rFonts w:ascii="Wingdings" w:hAnsi="Wingdings" w:hint="default"/>
      </w:rPr>
    </w:lvl>
  </w:abstractNum>
  <w:abstractNum w:abstractNumId="127" w15:restartNumberingAfterBreak="0">
    <w:nsid w:val="67ED44F9"/>
    <w:multiLevelType w:val="hybridMultilevel"/>
    <w:tmpl w:val="903022D0"/>
    <w:lvl w:ilvl="0" w:tplc="971C6D90">
      <w:start w:val="1"/>
      <w:numFmt w:val="bullet"/>
      <w:lvlText w:val="–"/>
      <w:lvlJc w:val="left"/>
      <w:pPr>
        <w:ind w:left="840" w:hanging="480"/>
      </w:pPr>
      <w:rPr>
        <w:rFonts w:ascii="Times" w:hAnsi="Time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8" w15:restartNumberingAfterBreak="0">
    <w:nsid w:val="67F56306"/>
    <w:multiLevelType w:val="hybridMultilevel"/>
    <w:tmpl w:val="55005E30"/>
    <w:lvl w:ilvl="0" w:tplc="9B349424">
      <w:start w:val="1"/>
      <w:numFmt w:val="bullet"/>
      <w:lvlText w:val=""/>
      <w:lvlJc w:val="left"/>
      <w:pPr>
        <w:ind w:left="837" w:hanging="480"/>
      </w:pPr>
      <w:rPr>
        <w:rFonts w:ascii="Symbol" w:hAnsi="Symbol" w:hint="default"/>
        <w:sz w:val="24"/>
        <w:szCs w:val="24"/>
      </w:rPr>
    </w:lvl>
    <w:lvl w:ilvl="1" w:tplc="0C090003">
      <w:start w:val="1"/>
      <w:numFmt w:val="bullet"/>
      <w:lvlText w:val="o"/>
      <w:lvlJc w:val="left"/>
      <w:pPr>
        <w:ind w:left="1440" w:hanging="480"/>
      </w:pPr>
      <w:rPr>
        <w:rFonts w:ascii="Courier New" w:hAnsi="Courier New" w:cs="Courier New" w:hint="default"/>
        <w:sz w:val="24"/>
        <w:szCs w:val="24"/>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29" w15:restartNumberingAfterBreak="0">
    <w:nsid w:val="686E23FE"/>
    <w:multiLevelType w:val="hybridMultilevel"/>
    <w:tmpl w:val="052A9084"/>
    <w:lvl w:ilvl="0" w:tplc="8EE0A0BA">
      <w:start w:val="8"/>
      <w:numFmt w:val="bullet"/>
      <w:lvlText w:val="-"/>
      <w:lvlJc w:val="left"/>
      <w:pPr>
        <w:ind w:left="720" w:hanging="360"/>
      </w:pPr>
      <w:rPr>
        <w:rFonts w:ascii="Arial" w:eastAsia="Times New Roman" w:hAnsi="Arial" w:cs="Arial" w:hint="default"/>
      </w:rPr>
    </w:lvl>
    <w:lvl w:ilvl="1" w:tplc="9B349424">
      <w:start w:val="1"/>
      <w:numFmt w:val="bullet"/>
      <w:lvlText w:val=""/>
      <w:lvlJc w:val="left"/>
      <w:pPr>
        <w:ind w:left="3360" w:hanging="48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87065AA"/>
    <w:multiLevelType w:val="hybridMultilevel"/>
    <w:tmpl w:val="C9C051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1" w15:restartNumberingAfterBreak="0">
    <w:nsid w:val="6A516B87"/>
    <w:multiLevelType w:val="hybridMultilevel"/>
    <w:tmpl w:val="EFBC984C"/>
    <w:lvl w:ilvl="0" w:tplc="61D23158">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2" w15:restartNumberingAfterBreak="0">
    <w:nsid w:val="6AB61724"/>
    <w:multiLevelType w:val="hybridMultilevel"/>
    <w:tmpl w:val="DB76CCD0"/>
    <w:lvl w:ilvl="0" w:tplc="9B349424">
      <w:start w:val="1"/>
      <w:numFmt w:val="bullet"/>
      <w:lvlText w:val=""/>
      <w:lvlJc w:val="left"/>
      <w:pPr>
        <w:ind w:left="837" w:hanging="480"/>
      </w:pPr>
      <w:rPr>
        <w:rFonts w:ascii="Symbol" w:hAnsi="Symbol" w:hint="default"/>
        <w:sz w:val="24"/>
        <w:szCs w:val="24"/>
      </w:rPr>
    </w:lvl>
    <w:lvl w:ilvl="1" w:tplc="0409000B">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33" w15:restartNumberingAfterBreak="0">
    <w:nsid w:val="6CED15CE"/>
    <w:multiLevelType w:val="hybridMultilevel"/>
    <w:tmpl w:val="6FE87E0C"/>
    <w:lvl w:ilvl="0" w:tplc="971C6D90">
      <w:start w:val="1"/>
      <w:numFmt w:val="bullet"/>
      <w:lvlText w:val="–"/>
      <w:lvlJc w:val="left"/>
      <w:pPr>
        <w:ind w:left="360" w:hanging="360"/>
      </w:pPr>
      <w:rPr>
        <w:rFonts w:ascii="Times" w:hAnsi="Times" w:hint="default"/>
      </w:rPr>
    </w:lvl>
    <w:lvl w:ilvl="1" w:tplc="971C6D90">
      <w:start w:val="1"/>
      <w:numFmt w:val="bullet"/>
      <w:lvlText w:val="–"/>
      <w:lvlJc w:val="left"/>
      <w:pPr>
        <w:ind w:left="840" w:hanging="480"/>
      </w:pPr>
      <w:rPr>
        <w:rFonts w:ascii="Times" w:hAnsi="Time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E173727"/>
    <w:multiLevelType w:val="hybridMultilevel"/>
    <w:tmpl w:val="0D4C79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5" w15:restartNumberingAfterBreak="0">
    <w:nsid w:val="6E3F3FED"/>
    <w:multiLevelType w:val="hybridMultilevel"/>
    <w:tmpl w:val="5F304A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6" w15:restartNumberingAfterBreak="0">
    <w:nsid w:val="6F392EAC"/>
    <w:multiLevelType w:val="hybridMultilevel"/>
    <w:tmpl w:val="5964ABC4"/>
    <w:lvl w:ilvl="0" w:tplc="61D23158">
      <w:start w:val="1"/>
      <w:numFmt w:val="bullet"/>
      <w:lvlText w:val=""/>
      <w:lvlJc w:val="left"/>
      <w:pPr>
        <w:ind w:left="544" w:hanging="480"/>
      </w:pPr>
      <w:rPr>
        <w:rFonts w:ascii="Symbol" w:hAnsi="Symbol" w:hint="default"/>
      </w:rPr>
    </w:lvl>
    <w:lvl w:ilvl="1" w:tplc="0409000B" w:tentative="1">
      <w:start w:val="1"/>
      <w:numFmt w:val="bullet"/>
      <w:lvlText w:val=""/>
      <w:lvlJc w:val="left"/>
      <w:pPr>
        <w:ind w:left="1024" w:hanging="480"/>
      </w:pPr>
      <w:rPr>
        <w:rFonts w:ascii="Wingdings" w:hAnsi="Wingdings" w:hint="default"/>
      </w:rPr>
    </w:lvl>
    <w:lvl w:ilvl="2" w:tplc="0409000D" w:tentative="1">
      <w:start w:val="1"/>
      <w:numFmt w:val="bullet"/>
      <w:lvlText w:val=""/>
      <w:lvlJc w:val="left"/>
      <w:pPr>
        <w:ind w:left="1504" w:hanging="480"/>
      </w:pPr>
      <w:rPr>
        <w:rFonts w:ascii="Wingdings" w:hAnsi="Wingdings" w:hint="default"/>
      </w:rPr>
    </w:lvl>
    <w:lvl w:ilvl="3" w:tplc="04090001" w:tentative="1">
      <w:start w:val="1"/>
      <w:numFmt w:val="bullet"/>
      <w:lvlText w:val=""/>
      <w:lvlJc w:val="left"/>
      <w:pPr>
        <w:ind w:left="1984" w:hanging="480"/>
      </w:pPr>
      <w:rPr>
        <w:rFonts w:ascii="Wingdings" w:hAnsi="Wingdings" w:hint="default"/>
      </w:rPr>
    </w:lvl>
    <w:lvl w:ilvl="4" w:tplc="0409000B" w:tentative="1">
      <w:start w:val="1"/>
      <w:numFmt w:val="bullet"/>
      <w:lvlText w:val=""/>
      <w:lvlJc w:val="left"/>
      <w:pPr>
        <w:ind w:left="2464" w:hanging="480"/>
      </w:pPr>
      <w:rPr>
        <w:rFonts w:ascii="Wingdings" w:hAnsi="Wingdings" w:hint="default"/>
      </w:rPr>
    </w:lvl>
    <w:lvl w:ilvl="5" w:tplc="0409000D" w:tentative="1">
      <w:start w:val="1"/>
      <w:numFmt w:val="bullet"/>
      <w:lvlText w:val=""/>
      <w:lvlJc w:val="left"/>
      <w:pPr>
        <w:ind w:left="2944" w:hanging="480"/>
      </w:pPr>
      <w:rPr>
        <w:rFonts w:ascii="Wingdings" w:hAnsi="Wingdings" w:hint="default"/>
      </w:rPr>
    </w:lvl>
    <w:lvl w:ilvl="6" w:tplc="04090001" w:tentative="1">
      <w:start w:val="1"/>
      <w:numFmt w:val="bullet"/>
      <w:lvlText w:val=""/>
      <w:lvlJc w:val="left"/>
      <w:pPr>
        <w:ind w:left="3424" w:hanging="480"/>
      </w:pPr>
      <w:rPr>
        <w:rFonts w:ascii="Wingdings" w:hAnsi="Wingdings" w:hint="default"/>
      </w:rPr>
    </w:lvl>
    <w:lvl w:ilvl="7" w:tplc="0409000B" w:tentative="1">
      <w:start w:val="1"/>
      <w:numFmt w:val="bullet"/>
      <w:lvlText w:val=""/>
      <w:lvlJc w:val="left"/>
      <w:pPr>
        <w:ind w:left="3904" w:hanging="480"/>
      </w:pPr>
      <w:rPr>
        <w:rFonts w:ascii="Wingdings" w:hAnsi="Wingdings" w:hint="default"/>
      </w:rPr>
    </w:lvl>
    <w:lvl w:ilvl="8" w:tplc="0409000D" w:tentative="1">
      <w:start w:val="1"/>
      <w:numFmt w:val="bullet"/>
      <w:lvlText w:val=""/>
      <w:lvlJc w:val="left"/>
      <w:pPr>
        <w:ind w:left="4384" w:hanging="480"/>
      </w:pPr>
      <w:rPr>
        <w:rFonts w:ascii="Wingdings" w:hAnsi="Wingdings" w:hint="default"/>
      </w:rPr>
    </w:lvl>
  </w:abstractNum>
  <w:abstractNum w:abstractNumId="137" w15:restartNumberingAfterBreak="0">
    <w:nsid w:val="6F3C10B4"/>
    <w:multiLevelType w:val="hybridMultilevel"/>
    <w:tmpl w:val="1526CC8A"/>
    <w:lvl w:ilvl="0" w:tplc="9B349424">
      <w:start w:val="1"/>
      <w:numFmt w:val="bullet"/>
      <w:lvlText w:val=""/>
      <w:lvlJc w:val="left"/>
      <w:pPr>
        <w:ind w:left="837" w:hanging="480"/>
      </w:pPr>
      <w:rPr>
        <w:rFonts w:ascii="Symbol" w:hAnsi="Symbol" w:hint="default"/>
        <w:sz w:val="24"/>
        <w:szCs w:val="24"/>
      </w:rPr>
    </w:lvl>
    <w:lvl w:ilvl="1" w:tplc="0C090003">
      <w:start w:val="1"/>
      <w:numFmt w:val="bullet"/>
      <w:lvlText w:val="o"/>
      <w:lvlJc w:val="left"/>
      <w:pPr>
        <w:ind w:left="1440" w:hanging="480"/>
      </w:pPr>
      <w:rPr>
        <w:rFonts w:ascii="Courier New" w:hAnsi="Courier New" w:cs="Courier New" w:hint="default"/>
        <w:sz w:val="24"/>
        <w:szCs w:val="24"/>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38" w15:restartNumberingAfterBreak="0">
    <w:nsid w:val="70664D21"/>
    <w:multiLevelType w:val="hybridMultilevel"/>
    <w:tmpl w:val="59186AE0"/>
    <w:lvl w:ilvl="0" w:tplc="971C6D90">
      <w:start w:val="1"/>
      <w:numFmt w:val="bullet"/>
      <w:lvlText w:val="–"/>
      <w:lvlJc w:val="left"/>
      <w:pPr>
        <w:ind w:left="840" w:hanging="480"/>
      </w:pPr>
      <w:rPr>
        <w:rFonts w:ascii="Times" w:hAnsi="Time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39" w15:restartNumberingAfterBreak="0">
    <w:nsid w:val="71E2309E"/>
    <w:multiLevelType w:val="hybridMultilevel"/>
    <w:tmpl w:val="C14401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0" w15:restartNumberingAfterBreak="0">
    <w:nsid w:val="742F09AA"/>
    <w:multiLevelType w:val="hybridMultilevel"/>
    <w:tmpl w:val="F48417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1" w15:restartNumberingAfterBreak="0">
    <w:nsid w:val="74BE68E8"/>
    <w:multiLevelType w:val="hybridMultilevel"/>
    <w:tmpl w:val="A9A4AD30"/>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2" w15:restartNumberingAfterBreak="0">
    <w:nsid w:val="74E250F3"/>
    <w:multiLevelType w:val="hybridMultilevel"/>
    <w:tmpl w:val="AA74AA90"/>
    <w:lvl w:ilvl="0" w:tplc="3B768392">
      <w:start w:val="1"/>
      <w:numFmt w:val="bullet"/>
      <w:lvlText w:val=""/>
      <w:lvlJc w:val="left"/>
      <w:pPr>
        <w:ind w:left="837" w:hanging="480"/>
      </w:pPr>
      <w:rPr>
        <w:rFonts w:ascii="Symbol" w:hAnsi="Symbol" w:hint="default"/>
        <w:sz w:val="24"/>
        <w:szCs w:val="24"/>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43" w15:restartNumberingAfterBreak="0">
    <w:nsid w:val="75947ED1"/>
    <w:multiLevelType w:val="hybridMultilevel"/>
    <w:tmpl w:val="D960D494"/>
    <w:lvl w:ilvl="0" w:tplc="9B349424">
      <w:start w:val="1"/>
      <w:numFmt w:val="bullet"/>
      <w:lvlText w:val=""/>
      <w:lvlJc w:val="left"/>
      <w:pPr>
        <w:ind w:left="960" w:hanging="480"/>
      </w:pPr>
      <w:rPr>
        <w:rFonts w:ascii="Symbol" w:hAnsi="Symbol" w:hint="default"/>
        <w:sz w:val="24"/>
        <w:szCs w:val="24"/>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4" w15:restartNumberingAfterBreak="0">
    <w:nsid w:val="773C186A"/>
    <w:multiLevelType w:val="hybridMultilevel"/>
    <w:tmpl w:val="7DFEEC2E"/>
    <w:lvl w:ilvl="0" w:tplc="971C6D90">
      <w:start w:val="1"/>
      <w:numFmt w:val="bullet"/>
      <w:lvlText w:val="–"/>
      <w:lvlJc w:val="left"/>
      <w:pPr>
        <w:ind w:left="1200" w:hanging="480"/>
      </w:pPr>
      <w:rPr>
        <w:rFonts w:ascii="Times" w:hAnsi="Time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45" w15:restartNumberingAfterBreak="0">
    <w:nsid w:val="77D57DCE"/>
    <w:multiLevelType w:val="hybridMultilevel"/>
    <w:tmpl w:val="4BC8C34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6" w15:restartNumberingAfterBreak="0">
    <w:nsid w:val="787E4560"/>
    <w:multiLevelType w:val="hybridMultilevel"/>
    <w:tmpl w:val="F87EC19E"/>
    <w:lvl w:ilvl="0" w:tplc="8EE0A0BA">
      <w:start w:val="8"/>
      <w:numFmt w:val="bullet"/>
      <w:lvlText w:val="-"/>
      <w:lvlJc w:val="left"/>
      <w:pPr>
        <w:ind w:left="720" w:hanging="360"/>
      </w:pPr>
      <w:rPr>
        <w:rFonts w:ascii="Arial" w:eastAsia="Times New Roman" w:hAnsi="Arial" w:cs="Arial" w:hint="default"/>
      </w:rPr>
    </w:lvl>
    <w:lvl w:ilvl="1" w:tplc="7F008532">
      <w:start w:val="1"/>
      <w:numFmt w:val="bullet"/>
      <w:pStyle w:val="Dash"/>
      <w:lvlText w:val=""/>
      <w:lvlJc w:val="left"/>
      <w:pPr>
        <w:ind w:left="3360" w:hanging="48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9DB1173"/>
    <w:multiLevelType w:val="hybridMultilevel"/>
    <w:tmpl w:val="53C2D0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8" w15:restartNumberingAfterBreak="0">
    <w:nsid w:val="7A5B5622"/>
    <w:multiLevelType w:val="hybridMultilevel"/>
    <w:tmpl w:val="1F348BE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9" w15:restartNumberingAfterBreak="0">
    <w:nsid w:val="7A8E7A1C"/>
    <w:multiLevelType w:val="hybridMultilevel"/>
    <w:tmpl w:val="12CC954A"/>
    <w:lvl w:ilvl="0" w:tplc="AEFEB17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0" w15:restartNumberingAfterBreak="0">
    <w:nsid w:val="7AF427AD"/>
    <w:multiLevelType w:val="hybridMultilevel"/>
    <w:tmpl w:val="7EE6C442"/>
    <w:lvl w:ilvl="0" w:tplc="0409000F">
      <w:start w:val="1"/>
      <w:numFmt w:val="decimal"/>
      <w:lvlText w:val="%1."/>
      <w:lvlJc w:val="left"/>
      <w:pPr>
        <w:ind w:left="627" w:hanging="480"/>
      </w:pPr>
    </w:lvl>
    <w:lvl w:ilvl="1" w:tplc="04090017" w:tentative="1">
      <w:start w:val="1"/>
      <w:numFmt w:val="aiueoFullWidth"/>
      <w:lvlText w:val="(%2)"/>
      <w:lvlJc w:val="left"/>
      <w:pPr>
        <w:ind w:left="1107" w:hanging="480"/>
      </w:pPr>
    </w:lvl>
    <w:lvl w:ilvl="2" w:tplc="04090011" w:tentative="1">
      <w:start w:val="1"/>
      <w:numFmt w:val="decimalEnclosedCircle"/>
      <w:lvlText w:val="%3"/>
      <w:lvlJc w:val="left"/>
      <w:pPr>
        <w:ind w:left="1587" w:hanging="480"/>
      </w:pPr>
    </w:lvl>
    <w:lvl w:ilvl="3" w:tplc="0409000F" w:tentative="1">
      <w:start w:val="1"/>
      <w:numFmt w:val="decimal"/>
      <w:lvlText w:val="%4."/>
      <w:lvlJc w:val="left"/>
      <w:pPr>
        <w:ind w:left="2067" w:hanging="480"/>
      </w:pPr>
    </w:lvl>
    <w:lvl w:ilvl="4" w:tplc="04090017" w:tentative="1">
      <w:start w:val="1"/>
      <w:numFmt w:val="aiueoFullWidth"/>
      <w:lvlText w:val="(%5)"/>
      <w:lvlJc w:val="left"/>
      <w:pPr>
        <w:ind w:left="2547" w:hanging="480"/>
      </w:pPr>
    </w:lvl>
    <w:lvl w:ilvl="5" w:tplc="04090011" w:tentative="1">
      <w:start w:val="1"/>
      <w:numFmt w:val="decimalEnclosedCircle"/>
      <w:lvlText w:val="%6"/>
      <w:lvlJc w:val="left"/>
      <w:pPr>
        <w:ind w:left="3027" w:hanging="480"/>
      </w:pPr>
    </w:lvl>
    <w:lvl w:ilvl="6" w:tplc="0409000F" w:tentative="1">
      <w:start w:val="1"/>
      <w:numFmt w:val="decimal"/>
      <w:lvlText w:val="%7."/>
      <w:lvlJc w:val="left"/>
      <w:pPr>
        <w:ind w:left="3507" w:hanging="480"/>
      </w:pPr>
    </w:lvl>
    <w:lvl w:ilvl="7" w:tplc="04090017" w:tentative="1">
      <w:start w:val="1"/>
      <w:numFmt w:val="aiueoFullWidth"/>
      <w:lvlText w:val="(%8)"/>
      <w:lvlJc w:val="left"/>
      <w:pPr>
        <w:ind w:left="3987" w:hanging="480"/>
      </w:pPr>
    </w:lvl>
    <w:lvl w:ilvl="8" w:tplc="04090011" w:tentative="1">
      <w:start w:val="1"/>
      <w:numFmt w:val="decimalEnclosedCircle"/>
      <w:lvlText w:val="%9"/>
      <w:lvlJc w:val="left"/>
      <w:pPr>
        <w:ind w:left="4467" w:hanging="480"/>
      </w:pPr>
    </w:lvl>
  </w:abstractNum>
  <w:abstractNum w:abstractNumId="151" w15:restartNumberingAfterBreak="0">
    <w:nsid w:val="7D6B4A8B"/>
    <w:multiLevelType w:val="hybridMultilevel"/>
    <w:tmpl w:val="B4D28DAC"/>
    <w:lvl w:ilvl="0" w:tplc="9B349424">
      <w:start w:val="1"/>
      <w:numFmt w:val="bullet"/>
      <w:lvlText w:val=""/>
      <w:lvlJc w:val="left"/>
      <w:pPr>
        <w:ind w:left="480" w:hanging="480"/>
      </w:pPr>
      <w:rPr>
        <w:rFonts w:ascii="Symbol" w:hAnsi="Symbol" w:hint="default"/>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2" w15:restartNumberingAfterBreak="0">
    <w:nsid w:val="7F7153C0"/>
    <w:multiLevelType w:val="hybridMultilevel"/>
    <w:tmpl w:val="55808270"/>
    <w:lvl w:ilvl="0" w:tplc="9B349424">
      <w:start w:val="1"/>
      <w:numFmt w:val="bullet"/>
      <w:lvlText w:val=""/>
      <w:lvlJc w:val="left"/>
      <w:pPr>
        <w:ind w:left="837" w:hanging="480"/>
      </w:pPr>
      <w:rPr>
        <w:rFonts w:ascii="Symbol" w:hAnsi="Symbol" w:hint="default"/>
        <w:sz w:val="24"/>
        <w:szCs w:val="24"/>
      </w:rPr>
    </w:lvl>
    <w:lvl w:ilvl="1" w:tplc="0409000B">
      <w:start w:val="1"/>
      <w:numFmt w:val="bullet"/>
      <w:lvlText w:val=""/>
      <w:lvlJc w:val="left"/>
      <w:pPr>
        <w:ind w:left="1317" w:hanging="480"/>
      </w:pPr>
      <w:rPr>
        <w:rFonts w:ascii="Wingdings" w:hAnsi="Wingdings" w:hint="default"/>
      </w:rPr>
    </w:lvl>
    <w:lvl w:ilvl="2" w:tplc="0409000D">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num w:numId="1" w16cid:durableId="880626984">
    <w:abstractNumId w:val="0"/>
  </w:num>
  <w:num w:numId="2" w16cid:durableId="549192946">
    <w:abstractNumId w:val="1"/>
  </w:num>
  <w:num w:numId="3" w16cid:durableId="1478692184">
    <w:abstractNumId w:val="100"/>
  </w:num>
  <w:num w:numId="4" w16cid:durableId="840584756">
    <w:abstractNumId w:val="62"/>
  </w:num>
  <w:num w:numId="5" w16cid:durableId="543830880">
    <w:abstractNumId w:val="143"/>
  </w:num>
  <w:num w:numId="6" w16cid:durableId="2066177732">
    <w:abstractNumId w:val="150"/>
  </w:num>
  <w:num w:numId="7" w16cid:durableId="597056880">
    <w:abstractNumId w:val="83"/>
  </w:num>
  <w:num w:numId="8" w16cid:durableId="471410081">
    <w:abstractNumId w:val="31"/>
  </w:num>
  <w:num w:numId="9" w16cid:durableId="617762744">
    <w:abstractNumId w:val="96"/>
  </w:num>
  <w:num w:numId="10" w16cid:durableId="776633180">
    <w:abstractNumId w:val="51"/>
  </w:num>
  <w:num w:numId="11" w16cid:durableId="1692294503">
    <w:abstractNumId w:val="7"/>
  </w:num>
  <w:num w:numId="12" w16cid:durableId="1084687733">
    <w:abstractNumId w:val="126"/>
  </w:num>
  <w:num w:numId="13" w16cid:durableId="1002585729">
    <w:abstractNumId w:val="119"/>
  </w:num>
  <w:num w:numId="14" w16cid:durableId="119349802">
    <w:abstractNumId w:val="87"/>
  </w:num>
  <w:num w:numId="15" w16cid:durableId="1574313085">
    <w:abstractNumId w:val="58"/>
  </w:num>
  <w:num w:numId="16" w16cid:durableId="263076905">
    <w:abstractNumId w:val="65"/>
  </w:num>
  <w:num w:numId="17" w16cid:durableId="1459226534">
    <w:abstractNumId w:val="75"/>
  </w:num>
  <w:num w:numId="18" w16cid:durableId="600838112">
    <w:abstractNumId w:val="132"/>
  </w:num>
  <w:num w:numId="19" w16cid:durableId="1537813811">
    <w:abstractNumId w:val="6"/>
  </w:num>
  <w:num w:numId="20" w16cid:durableId="2106686871">
    <w:abstractNumId w:val="5"/>
  </w:num>
  <w:num w:numId="21" w16cid:durableId="1536651416">
    <w:abstractNumId w:val="90"/>
  </w:num>
  <w:num w:numId="22" w16cid:durableId="1078093178">
    <w:abstractNumId w:val="113"/>
  </w:num>
  <w:num w:numId="23" w16cid:durableId="210925261">
    <w:abstractNumId w:val="152"/>
  </w:num>
  <w:num w:numId="24" w16cid:durableId="624890587">
    <w:abstractNumId w:val="68"/>
  </w:num>
  <w:num w:numId="25" w16cid:durableId="141897019">
    <w:abstractNumId w:val="104"/>
  </w:num>
  <w:num w:numId="26" w16cid:durableId="1942640304">
    <w:abstractNumId w:val="128"/>
  </w:num>
  <w:num w:numId="27" w16cid:durableId="425658539">
    <w:abstractNumId w:val="137"/>
  </w:num>
  <w:num w:numId="28" w16cid:durableId="1769694515">
    <w:abstractNumId w:val="79"/>
  </w:num>
  <w:num w:numId="29" w16cid:durableId="1673558064">
    <w:abstractNumId w:val="144"/>
  </w:num>
  <w:num w:numId="30" w16cid:durableId="1144008447">
    <w:abstractNumId w:val="108"/>
  </w:num>
  <w:num w:numId="31" w16cid:durableId="1386182378">
    <w:abstractNumId w:val="151"/>
  </w:num>
  <w:num w:numId="32" w16cid:durableId="1937901963">
    <w:abstractNumId w:val="59"/>
  </w:num>
  <w:num w:numId="33" w16cid:durableId="604654488">
    <w:abstractNumId w:val="94"/>
  </w:num>
  <w:num w:numId="34" w16cid:durableId="1322348636">
    <w:abstractNumId w:val="131"/>
  </w:num>
  <w:num w:numId="35" w16cid:durableId="236015348">
    <w:abstractNumId w:val="121"/>
  </w:num>
  <w:num w:numId="36" w16cid:durableId="2056543154">
    <w:abstractNumId w:val="28"/>
  </w:num>
  <w:num w:numId="37" w16cid:durableId="1127895774">
    <w:abstractNumId w:val="20"/>
  </w:num>
  <w:num w:numId="38" w16cid:durableId="682631294">
    <w:abstractNumId w:val="149"/>
  </w:num>
  <w:num w:numId="39" w16cid:durableId="478155723">
    <w:abstractNumId w:val="136"/>
  </w:num>
  <w:num w:numId="40" w16cid:durableId="1600287129">
    <w:abstractNumId w:val="85"/>
  </w:num>
  <w:num w:numId="41" w16cid:durableId="330915434">
    <w:abstractNumId w:val="129"/>
  </w:num>
  <w:num w:numId="42" w16cid:durableId="1806045217">
    <w:abstractNumId w:val="146"/>
  </w:num>
  <w:num w:numId="43" w16cid:durableId="2048333739">
    <w:abstractNumId w:val="88"/>
  </w:num>
  <w:num w:numId="44" w16cid:durableId="1556966465">
    <w:abstractNumId w:val="45"/>
  </w:num>
  <w:num w:numId="45" w16cid:durableId="2142647280">
    <w:abstractNumId w:val="98"/>
  </w:num>
  <w:num w:numId="46" w16cid:durableId="503933709">
    <w:abstractNumId w:val="122"/>
  </w:num>
  <w:num w:numId="47" w16cid:durableId="2131196446">
    <w:abstractNumId w:val="11"/>
  </w:num>
  <w:num w:numId="48" w16cid:durableId="2056614554">
    <w:abstractNumId w:val="38"/>
  </w:num>
  <w:num w:numId="49" w16cid:durableId="455219930">
    <w:abstractNumId w:val="3"/>
  </w:num>
  <w:num w:numId="50" w16cid:durableId="1666207621">
    <w:abstractNumId w:val="138"/>
  </w:num>
  <w:num w:numId="51" w16cid:durableId="1242059191">
    <w:abstractNumId w:val="73"/>
  </w:num>
  <w:num w:numId="52" w16cid:durableId="379403999">
    <w:abstractNumId w:val="127"/>
  </w:num>
  <w:num w:numId="53" w16cid:durableId="101190029">
    <w:abstractNumId w:val="118"/>
  </w:num>
  <w:num w:numId="54" w16cid:durableId="343089523">
    <w:abstractNumId w:val="47"/>
  </w:num>
  <w:num w:numId="55" w16cid:durableId="1669870090">
    <w:abstractNumId w:val="133"/>
  </w:num>
  <w:num w:numId="56" w16cid:durableId="1771390625">
    <w:abstractNumId w:val="34"/>
  </w:num>
  <w:num w:numId="57" w16cid:durableId="1354526792">
    <w:abstractNumId w:val="115"/>
  </w:num>
  <w:num w:numId="58" w16cid:durableId="396827684">
    <w:abstractNumId w:val="142"/>
  </w:num>
  <w:num w:numId="59" w16cid:durableId="316082068">
    <w:abstractNumId w:val="41"/>
  </w:num>
  <w:num w:numId="60" w16cid:durableId="604504865">
    <w:abstractNumId w:val="57"/>
  </w:num>
  <w:num w:numId="61" w16cid:durableId="46420748">
    <w:abstractNumId w:val="21"/>
  </w:num>
  <w:num w:numId="62" w16cid:durableId="710345184">
    <w:abstractNumId w:val="82"/>
  </w:num>
  <w:num w:numId="63" w16cid:durableId="1549799936">
    <w:abstractNumId w:val="24"/>
  </w:num>
  <w:num w:numId="64" w16cid:durableId="1082214988">
    <w:abstractNumId w:val="17"/>
  </w:num>
  <w:num w:numId="65" w16cid:durableId="1243445592">
    <w:abstractNumId w:val="12"/>
  </w:num>
  <w:num w:numId="66" w16cid:durableId="763956916">
    <w:abstractNumId w:val="92"/>
  </w:num>
  <w:num w:numId="67" w16cid:durableId="1953704804">
    <w:abstractNumId w:val="77"/>
  </w:num>
  <w:num w:numId="68" w16cid:durableId="2002734678">
    <w:abstractNumId w:val="14"/>
  </w:num>
  <w:num w:numId="69" w16cid:durableId="1107967082">
    <w:abstractNumId w:val="124"/>
  </w:num>
  <w:num w:numId="70" w16cid:durableId="60911041">
    <w:abstractNumId w:val="107"/>
  </w:num>
  <w:num w:numId="71" w16cid:durableId="632368070">
    <w:abstractNumId w:val="101"/>
  </w:num>
  <w:num w:numId="72" w16cid:durableId="804083181">
    <w:abstractNumId w:val="40"/>
  </w:num>
  <w:num w:numId="73" w16cid:durableId="305471331">
    <w:abstractNumId w:val="54"/>
  </w:num>
  <w:num w:numId="74" w16cid:durableId="588926044">
    <w:abstractNumId w:val="63"/>
  </w:num>
  <w:num w:numId="75" w16cid:durableId="2114085892">
    <w:abstractNumId w:val="69"/>
  </w:num>
  <w:num w:numId="76" w16cid:durableId="1297223892">
    <w:abstractNumId w:val="78"/>
  </w:num>
  <w:num w:numId="77" w16cid:durableId="888496072">
    <w:abstractNumId w:val="111"/>
  </w:num>
  <w:num w:numId="78" w16cid:durableId="765225764">
    <w:abstractNumId w:val="26"/>
  </w:num>
  <w:num w:numId="79" w16cid:durableId="1458335246">
    <w:abstractNumId w:val="37"/>
  </w:num>
  <w:num w:numId="80" w16cid:durableId="606426937">
    <w:abstractNumId w:val="39"/>
  </w:num>
  <w:num w:numId="81" w16cid:durableId="1886675182">
    <w:abstractNumId w:val="86"/>
  </w:num>
  <w:num w:numId="82" w16cid:durableId="1721203138">
    <w:abstractNumId w:val="42"/>
  </w:num>
  <w:num w:numId="83" w16cid:durableId="755321101">
    <w:abstractNumId w:val="13"/>
  </w:num>
  <w:num w:numId="84" w16cid:durableId="271015044">
    <w:abstractNumId w:val="70"/>
  </w:num>
  <w:num w:numId="85" w16cid:durableId="1227060490">
    <w:abstractNumId w:val="74"/>
  </w:num>
  <w:num w:numId="86" w16cid:durableId="547116">
    <w:abstractNumId w:val="81"/>
  </w:num>
  <w:num w:numId="87" w16cid:durableId="92286156">
    <w:abstractNumId w:val="145"/>
  </w:num>
  <w:num w:numId="88" w16cid:durableId="274481811">
    <w:abstractNumId w:val="55"/>
  </w:num>
  <w:num w:numId="89" w16cid:durableId="2057508528">
    <w:abstractNumId w:val="50"/>
  </w:num>
  <w:num w:numId="90" w16cid:durableId="1719745594">
    <w:abstractNumId w:val="23"/>
  </w:num>
  <w:num w:numId="91" w16cid:durableId="30232849">
    <w:abstractNumId w:val="84"/>
  </w:num>
  <w:num w:numId="92" w16cid:durableId="1018234357">
    <w:abstractNumId w:val="33"/>
  </w:num>
  <w:num w:numId="93" w16cid:durableId="1696006209">
    <w:abstractNumId w:val="80"/>
  </w:num>
  <w:num w:numId="94" w16cid:durableId="1207185266">
    <w:abstractNumId w:val="95"/>
  </w:num>
  <w:num w:numId="95" w16cid:durableId="1371952124">
    <w:abstractNumId w:val="66"/>
  </w:num>
  <w:num w:numId="96" w16cid:durableId="155923065">
    <w:abstractNumId w:val="30"/>
  </w:num>
  <w:num w:numId="97" w16cid:durableId="844169819">
    <w:abstractNumId w:val="130"/>
  </w:num>
  <w:num w:numId="98" w16cid:durableId="1072890543">
    <w:abstractNumId w:val="97"/>
  </w:num>
  <w:num w:numId="99" w16cid:durableId="438795741">
    <w:abstractNumId w:val="8"/>
  </w:num>
  <w:num w:numId="100" w16cid:durableId="1817986940">
    <w:abstractNumId w:val="116"/>
  </w:num>
  <w:num w:numId="101" w16cid:durableId="1364746274">
    <w:abstractNumId w:val="67"/>
  </w:num>
  <w:num w:numId="102" w16cid:durableId="1562251982">
    <w:abstractNumId w:val="25"/>
  </w:num>
  <w:num w:numId="103" w16cid:durableId="1873182689">
    <w:abstractNumId w:val="16"/>
  </w:num>
  <w:num w:numId="104" w16cid:durableId="766075853">
    <w:abstractNumId w:val="61"/>
  </w:num>
  <w:num w:numId="105" w16cid:durableId="1280408293">
    <w:abstractNumId w:val="2"/>
  </w:num>
  <w:num w:numId="106" w16cid:durableId="1592660771">
    <w:abstractNumId w:val="19"/>
  </w:num>
  <w:num w:numId="107" w16cid:durableId="199981052">
    <w:abstractNumId w:val="10"/>
  </w:num>
  <w:num w:numId="108" w16cid:durableId="289093606">
    <w:abstractNumId w:val="9"/>
  </w:num>
  <w:num w:numId="109" w16cid:durableId="1011224437">
    <w:abstractNumId w:val="103"/>
  </w:num>
  <w:num w:numId="110" w16cid:durableId="567229708">
    <w:abstractNumId w:val="120"/>
  </w:num>
  <w:num w:numId="111" w16cid:durableId="1539391859">
    <w:abstractNumId w:val="102"/>
  </w:num>
  <w:num w:numId="112" w16cid:durableId="1829245512">
    <w:abstractNumId w:val="32"/>
  </w:num>
  <w:num w:numId="113" w16cid:durableId="562176264">
    <w:abstractNumId w:val="147"/>
  </w:num>
  <w:num w:numId="114" w16cid:durableId="1156261317">
    <w:abstractNumId w:val="72"/>
  </w:num>
  <w:num w:numId="115" w16cid:durableId="87891776">
    <w:abstractNumId w:val="135"/>
  </w:num>
  <w:num w:numId="116" w16cid:durableId="554508141">
    <w:abstractNumId w:val="56"/>
  </w:num>
  <w:num w:numId="117" w16cid:durableId="637757799">
    <w:abstractNumId w:val="43"/>
  </w:num>
  <w:num w:numId="118" w16cid:durableId="905990845">
    <w:abstractNumId w:val="48"/>
  </w:num>
  <w:num w:numId="119" w16cid:durableId="801702191">
    <w:abstractNumId w:val="49"/>
  </w:num>
  <w:num w:numId="120" w16cid:durableId="1392577882">
    <w:abstractNumId w:val="36"/>
  </w:num>
  <w:num w:numId="121" w16cid:durableId="1597903339">
    <w:abstractNumId w:val="76"/>
  </w:num>
  <w:num w:numId="122" w16cid:durableId="1422138255">
    <w:abstractNumId w:val="89"/>
  </w:num>
  <w:num w:numId="123" w16cid:durableId="1159035437">
    <w:abstractNumId w:val="140"/>
  </w:num>
  <w:num w:numId="124" w16cid:durableId="642270468">
    <w:abstractNumId w:val="71"/>
  </w:num>
  <w:num w:numId="125" w16cid:durableId="1632513397">
    <w:abstractNumId w:val="110"/>
  </w:num>
  <w:num w:numId="126" w16cid:durableId="1996109697">
    <w:abstractNumId w:val="148"/>
  </w:num>
  <w:num w:numId="127" w16cid:durableId="1216088239">
    <w:abstractNumId w:val="106"/>
  </w:num>
  <w:num w:numId="128" w16cid:durableId="623387745">
    <w:abstractNumId w:val="18"/>
  </w:num>
  <w:num w:numId="129" w16cid:durableId="1388068348">
    <w:abstractNumId w:val="93"/>
  </w:num>
  <w:num w:numId="130" w16cid:durableId="812063106">
    <w:abstractNumId w:val="64"/>
  </w:num>
  <w:num w:numId="131" w16cid:durableId="1397892517">
    <w:abstractNumId w:val="4"/>
  </w:num>
  <w:num w:numId="132" w16cid:durableId="1386563603">
    <w:abstractNumId w:val="52"/>
  </w:num>
  <w:num w:numId="133" w16cid:durableId="537547274">
    <w:abstractNumId w:val="46"/>
  </w:num>
  <w:num w:numId="134" w16cid:durableId="133063515">
    <w:abstractNumId w:val="123"/>
  </w:num>
  <w:num w:numId="135" w16cid:durableId="1021931106">
    <w:abstractNumId w:val="22"/>
  </w:num>
  <w:num w:numId="136" w16cid:durableId="537084516">
    <w:abstractNumId w:val="27"/>
  </w:num>
  <w:num w:numId="137" w16cid:durableId="2049181722">
    <w:abstractNumId w:val="134"/>
  </w:num>
  <w:num w:numId="138" w16cid:durableId="870801106">
    <w:abstractNumId w:val="139"/>
  </w:num>
  <w:num w:numId="139" w16cid:durableId="346908647">
    <w:abstractNumId w:val="117"/>
  </w:num>
  <w:num w:numId="140" w16cid:durableId="296179352">
    <w:abstractNumId w:val="105"/>
  </w:num>
  <w:num w:numId="141" w16cid:durableId="2059694715">
    <w:abstractNumId w:val="15"/>
  </w:num>
  <w:num w:numId="142" w16cid:durableId="1851262020">
    <w:abstractNumId w:val="112"/>
  </w:num>
  <w:num w:numId="143" w16cid:durableId="1224632699">
    <w:abstractNumId w:val="35"/>
  </w:num>
  <w:num w:numId="144" w16cid:durableId="1828594893">
    <w:abstractNumId w:val="99"/>
  </w:num>
  <w:num w:numId="145" w16cid:durableId="1637222051">
    <w:abstractNumId w:val="29"/>
  </w:num>
  <w:num w:numId="146" w16cid:durableId="1928927187">
    <w:abstractNumId w:val="114"/>
  </w:num>
  <w:num w:numId="147" w16cid:durableId="220530920">
    <w:abstractNumId w:val="60"/>
  </w:num>
  <w:num w:numId="148" w16cid:durableId="642852187">
    <w:abstractNumId w:val="53"/>
  </w:num>
  <w:num w:numId="149" w16cid:durableId="216401835">
    <w:abstractNumId w:val="125"/>
  </w:num>
  <w:num w:numId="150" w16cid:durableId="692223429">
    <w:abstractNumId w:val="141"/>
  </w:num>
  <w:num w:numId="151" w16cid:durableId="780805462">
    <w:abstractNumId w:val="91"/>
  </w:num>
  <w:num w:numId="152" w16cid:durableId="1233157109">
    <w:abstractNumId w:val="44"/>
  </w:num>
  <w:num w:numId="153" w16cid:durableId="1856530429">
    <w:abstractNumId w:val="10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402"/>
    <w:rsid w:val="0001285F"/>
    <w:rsid w:val="00015FA8"/>
    <w:rsid w:val="00023D44"/>
    <w:rsid w:val="00024542"/>
    <w:rsid w:val="000361FF"/>
    <w:rsid w:val="00036856"/>
    <w:rsid w:val="00042AE6"/>
    <w:rsid w:val="000437F4"/>
    <w:rsid w:val="00044D42"/>
    <w:rsid w:val="00045BB0"/>
    <w:rsid w:val="00057F0E"/>
    <w:rsid w:val="00062E39"/>
    <w:rsid w:val="0008068C"/>
    <w:rsid w:val="00081B94"/>
    <w:rsid w:val="000878AA"/>
    <w:rsid w:val="00090222"/>
    <w:rsid w:val="00090CE7"/>
    <w:rsid w:val="00092308"/>
    <w:rsid w:val="00092C39"/>
    <w:rsid w:val="000933BB"/>
    <w:rsid w:val="00094BB6"/>
    <w:rsid w:val="00095119"/>
    <w:rsid w:val="000B0A2B"/>
    <w:rsid w:val="000C2072"/>
    <w:rsid w:val="000C6539"/>
    <w:rsid w:val="000D2E64"/>
    <w:rsid w:val="000D5D4D"/>
    <w:rsid w:val="000D74F0"/>
    <w:rsid w:val="000E02DD"/>
    <w:rsid w:val="000E207B"/>
    <w:rsid w:val="000E4EE4"/>
    <w:rsid w:val="000E53CE"/>
    <w:rsid w:val="000E56F6"/>
    <w:rsid w:val="000E63B9"/>
    <w:rsid w:val="000F005A"/>
    <w:rsid w:val="000F0314"/>
    <w:rsid w:val="000F1140"/>
    <w:rsid w:val="000F387E"/>
    <w:rsid w:val="000F46B5"/>
    <w:rsid w:val="000F71DB"/>
    <w:rsid w:val="000F7A53"/>
    <w:rsid w:val="00102F07"/>
    <w:rsid w:val="0010620C"/>
    <w:rsid w:val="00107443"/>
    <w:rsid w:val="001121D6"/>
    <w:rsid w:val="001165D7"/>
    <w:rsid w:val="0012096F"/>
    <w:rsid w:val="00120F84"/>
    <w:rsid w:val="00121526"/>
    <w:rsid w:val="00123B6E"/>
    <w:rsid w:val="00124CBA"/>
    <w:rsid w:val="0012719D"/>
    <w:rsid w:val="00135067"/>
    <w:rsid w:val="00136D96"/>
    <w:rsid w:val="00137EB7"/>
    <w:rsid w:val="00145AF7"/>
    <w:rsid w:val="00147EE2"/>
    <w:rsid w:val="001629EE"/>
    <w:rsid w:val="001630F5"/>
    <w:rsid w:val="00165755"/>
    <w:rsid w:val="00166186"/>
    <w:rsid w:val="00172DB2"/>
    <w:rsid w:val="00175DCD"/>
    <w:rsid w:val="00180459"/>
    <w:rsid w:val="00181AC6"/>
    <w:rsid w:val="00184535"/>
    <w:rsid w:val="00187642"/>
    <w:rsid w:val="00194682"/>
    <w:rsid w:val="0019515D"/>
    <w:rsid w:val="001A14EF"/>
    <w:rsid w:val="001A2BCD"/>
    <w:rsid w:val="001A3731"/>
    <w:rsid w:val="001A72D0"/>
    <w:rsid w:val="001B0084"/>
    <w:rsid w:val="001B319A"/>
    <w:rsid w:val="001E2AA0"/>
    <w:rsid w:val="001E443D"/>
    <w:rsid w:val="001E55EB"/>
    <w:rsid w:val="001E78BC"/>
    <w:rsid w:val="001F1950"/>
    <w:rsid w:val="001F62B5"/>
    <w:rsid w:val="0020043F"/>
    <w:rsid w:val="00204751"/>
    <w:rsid w:val="00211D60"/>
    <w:rsid w:val="00212849"/>
    <w:rsid w:val="0021474A"/>
    <w:rsid w:val="00216213"/>
    <w:rsid w:val="00224752"/>
    <w:rsid w:val="00227880"/>
    <w:rsid w:val="002278DF"/>
    <w:rsid w:val="00232FB2"/>
    <w:rsid w:val="0024442A"/>
    <w:rsid w:val="00251D48"/>
    <w:rsid w:val="00262F46"/>
    <w:rsid w:val="00264F3B"/>
    <w:rsid w:val="00267242"/>
    <w:rsid w:val="00275F90"/>
    <w:rsid w:val="0028107B"/>
    <w:rsid w:val="00284968"/>
    <w:rsid w:val="00295BB1"/>
    <w:rsid w:val="002A7E0D"/>
    <w:rsid w:val="002C428D"/>
    <w:rsid w:val="002D04F3"/>
    <w:rsid w:val="002D0535"/>
    <w:rsid w:val="002D2EC9"/>
    <w:rsid w:val="002E0DF8"/>
    <w:rsid w:val="002E5653"/>
    <w:rsid w:val="002F0CAD"/>
    <w:rsid w:val="002F47FB"/>
    <w:rsid w:val="003053C9"/>
    <w:rsid w:val="00314D93"/>
    <w:rsid w:val="00315309"/>
    <w:rsid w:val="00315782"/>
    <w:rsid w:val="0031622F"/>
    <w:rsid w:val="00316F6B"/>
    <w:rsid w:val="0032048E"/>
    <w:rsid w:val="00323416"/>
    <w:rsid w:val="00334558"/>
    <w:rsid w:val="003466F6"/>
    <w:rsid w:val="00350C8C"/>
    <w:rsid w:val="00353519"/>
    <w:rsid w:val="003563FD"/>
    <w:rsid w:val="003575B6"/>
    <w:rsid w:val="00373DA0"/>
    <w:rsid w:val="00381587"/>
    <w:rsid w:val="003831BA"/>
    <w:rsid w:val="003869C1"/>
    <w:rsid w:val="0039336D"/>
    <w:rsid w:val="00397523"/>
    <w:rsid w:val="003A1E7B"/>
    <w:rsid w:val="003A2A69"/>
    <w:rsid w:val="003A4548"/>
    <w:rsid w:val="003B6172"/>
    <w:rsid w:val="003C0B93"/>
    <w:rsid w:val="003C2399"/>
    <w:rsid w:val="003D0441"/>
    <w:rsid w:val="003D0882"/>
    <w:rsid w:val="003E2732"/>
    <w:rsid w:val="003E6F5B"/>
    <w:rsid w:val="00404E02"/>
    <w:rsid w:val="004068DC"/>
    <w:rsid w:val="00410265"/>
    <w:rsid w:val="0041146B"/>
    <w:rsid w:val="00417100"/>
    <w:rsid w:val="00425DB9"/>
    <w:rsid w:val="00433292"/>
    <w:rsid w:val="0044063A"/>
    <w:rsid w:val="004452C6"/>
    <w:rsid w:val="00445686"/>
    <w:rsid w:val="00462AAD"/>
    <w:rsid w:val="004647B7"/>
    <w:rsid w:val="0046504B"/>
    <w:rsid w:val="004729AA"/>
    <w:rsid w:val="00484032"/>
    <w:rsid w:val="00484044"/>
    <w:rsid w:val="00485F84"/>
    <w:rsid w:val="00490263"/>
    <w:rsid w:val="00490725"/>
    <w:rsid w:val="004A6A47"/>
    <w:rsid w:val="004B2564"/>
    <w:rsid w:val="004C01E2"/>
    <w:rsid w:val="004C472D"/>
    <w:rsid w:val="004D44B2"/>
    <w:rsid w:val="004D4DA3"/>
    <w:rsid w:val="004D74DE"/>
    <w:rsid w:val="004E095F"/>
    <w:rsid w:val="004E5F9F"/>
    <w:rsid w:val="004E6B16"/>
    <w:rsid w:val="004F035E"/>
    <w:rsid w:val="004F311A"/>
    <w:rsid w:val="004F41E5"/>
    <w:rsid w:val="00510C4E"/>
    <w:rsid w:val="00520D42"/>
    <w:rsid w:val="0052420C"/>
    <w:rsid w:val="00525659"/>
    <w:rsid w:val="00537452"/>
    <w:rsid w:val="0053791B"/>
    <w:rsid w:val="00547485"/>
    <w:rsid w:val="00547915"/>
    <w:rsid w:val="00553EC6"/>
    <w:rsid w:val="0055624A"/>
    <w:rsid w:val="00557BDA"/>
    <w:rsid w:val="00560C88"/>
    <w:rsid w:val="00563B0A"/>
    <w:rsid w:val="00565ED4"/>
    <w:rsid w:val="00566276"/>
    <w:rsid w:val="00566A40"/>
    <w:rsid w:val="00574368"/>
    <w:rsid w:val="00575D7B"/>
    <w:rsid w:val="005813E4"/>
    <w:rsid w:val="00587291"/>
    <w:rsid w:val="00591A21"/>
    <w:rsid w:val="005936F2"/>
    <w:rsid w:val="0059555C"/>
    <w:rsid w:val="00596C4A"/>
    <w:rsid w:val="005A3190"/>
    <w:rsid w:val="005B79A1"/>
    <w:rsid w:val="005C438E"/>
    <w:rsid w:val="005C4956"/>
    <w:rsid w:val="005D0B9D"/>
    <w:rsid w:val="005D6854"/>
    <w:rsid w:val="005F7402"/>
    <w:rsid w:val="00603593"/>
    <w:rsid w:val="006071C5"/>
    <w:rsid w:val="0061120E"/>
    <w:rsid w:val="006147E2"/>
    <w:rsid w:val="00617CDE"/>
    <w:rsid w:val="00625F42"/>
    <w:rsid w:val="006333CE"/>
    <w:rsid w:val="00635B3F"/>
    <w:rsid w:val="00644F06"/>
    <w:rsid w:val="00647B7E"/>
    <w:rsid w:val="0065237E"/>
    <w:rsid w:val="00653C67"/>
    <w:rsid w:val="00656E46"/>
    <w:rsid w:val="00661516"/>
    <w:rsid w:val="00661BBB"/>
    <w:rsid w:val="00662161"/>
    <w:rsid w:val="0066379F"/>
    <w:rsid w:val="00664B0F"/>
    <w:rsid w:val="00667163"/>
    <w:rsid w:val="0067208D"/>
    <w:rsid w:val="00674544"/>
    <w:rsid w:val="00682208"/>
    <w:rsid w:val="00682312"/>
    <w:rsid w:val="006A41FF"/>
    <w:rsid w:val="006B5F21"/>
    <w:rsid w:val="006B7A25"/>
    <w:rsid w:val="006C03AC"/>
    <w:rsid w:val="006C18E2"/>
    <w:rsid w:val="006D2DFD"/>
    <w:rsid w:val="006D54C1"/>
    <w:rsid w:val="006F27E2"/>
    <w:rsid w:val="006F410F"/>
    <w:rsid w:val="006F477B"/>
    <w:rsid w:val="006F7CE1"/>
    <w:rsid w:val="007000AC"/>
    <w:rsid w:val="00701999"/>
    <w:rsid w:val="00701BDC"/>
    <w:rsid w:val="00706B29"/>
    <w:rsid w:val="00710B2D"/>
    <w:rsid w:val="007138DA"/>
    <w:rsid w:val="00715C45"/>
    <w:rsid w:val="00723053"/>
    <w:rsid w:val="007259E1"/>
    <w:rsid w:val="007407F5"/>
    <w:rsid w:val="00741903"/>
    <w:rsid w:val="0074241C"/>
    <w:rsid w:val="007434EB"/>
    <w:rsid w:val="00744304"/>
    <w:rsid w:val="00745A4A"/>
    <w:rsid w:val="007554DF"/>
    <w:rsid w:val="00760839"/>
    <w:rsid w:val="0076332C"/>
    <w:rsid w:val="00770A66"/>
    <w:rsid w:val="00791EA1"/>
    <w:rsid w:val="00794623"/>
    <w:rsid w:val="007A03D8"/>
    <w:rsid w:val="007A1A81"/>
    <w:rsid w:val="007A4EF1"/>
    <w:rsid w:val="007A7A04"/>
    <w:rsid w:val="007B220B"/>
    <w:rsid w:val="007B3E40"/>
    <w:rsid w:val="007B3FF4"/>
    <w:rsid w:val="007B464E"/>
    <w:rsid w:val="007B522F"/>
    <w:rsid w:val="007B7B70"/>
    <w:rsid w:val="007C1263"/>
    <w:rsid w:val="007C6B5C"/>
    <w:rsid w:val="007E5227"/>
    <w:rsid w:val="007E5558"/>
    <w:rsid w:val="007F1F31"/>
    <w:rsid w:val="007F46D3"/>
    <w:rsid w:val="008014F4"/>
    <w:rsid w:val="00801F43"/>
    <w:rsid w:val="0081112B"/>
    <w:rsid w:val="00813B7A"/>
    <w:rsid w:val="008148BB"/>
    <w:rsid w:val="00815F67"/>
    <w:rsid w:val="00821573"/>
    <w:rsid w:val="00824468"/>
    <w:rsid w:val="008274DE"/>
    <w:rsid w:val="00827DE8"/>
    <w:rsid w:val="0083103D"/>
    <w:rsid w:val="00834F97"/>
    <w:rsid w:val="00836A1F"/>
    <w:rsid w:val="00841D9F"/>
    <w:rsid w:val="0084392E"/>
    <w:rsid w:val="008452FE"/>
    <w:rsid w:val="00854C8B"/>
    <w:rsid w:val="008559FF"/>
    <w:rsid w:val="00855C0F"/>
    <w:rsid w:val="00856053"/>
    <w:rsid w:val="00856D70"/>
    <w:rsid w:val="00881E3E"/>
    <w:rsid w:val="0088588E"/>
    <w:rsid w:val="00893684"/>
    <w:rsid w:val="00894D37"/>
    <w:rsid w:val="00894FFB"/>
    <w:rsid w:val="008975BB"/>
    <w:rsid w:val="008A6E34"/>
    <w:rsid w:val="008B0C53"/>
    <w:rsid w:val="008B1979"/>
    <w:rsid w:val="008B43FE"/>
    <w:rsid w:val="008B5A1C"/>
    <w:rsid w:val="008C0184"/>
    <w:rsid w:val="008D1E35"/>
    <w:rsid w:val="008E39BF"/>
    <w:rsid w:val="008E3F28"/>
    <w:rsid w:val="008F3FF0"/>
    <w:rsid w:val="00904E40"/>
    <w:rsid w:val="00907CB0"/>
    <w:rsid w:val="00910288"/>
    <w:rsid w:val="00913B4E"/>
    <w:rsid w:val="00913F0C"/>
    <w:rsid w:val="00917757"/>
    <w:rsid w:val="00924F4B"/>
    <w:rsid w:val="00933C6B"/>
    <w:rsid w:val="00937042"/>
    <w:rsid w:val="0095215D"/>
    <w:rsid w:val="00953A07"/>
    <w:rsid w:val="00954EF5"/>
    <w:rsid w:val="00960042"/>
    <w:rsid w:val="00961035"/>
    <w:rsid w:val="009705BF"/>
    <w:rsid w:val="0097135B"/>
    <w:rsid w:val="009749B5"/>
    <w:rsid w:val="00977CFE"/>
    <w:rsid w:val="00983025"/>
    <w:rsid w:val="00984C0E"/>
    <w:rsid w:val="009A2E0A"/>
    <w:rsid w:val="009A2F97"/>
    <w:rsid w:val="009A39A4"/>
    <w:rsid w:val="009A5D53"/>
    <w:rsid w:val="009A6FB0"/>
    <w:rsid w:val="009B62C0"/>
    <w:rsid w:val="009C0D81"/>
    <w:rsid w:val="009C0E91"/>
    <w:rsid w:val="009C27D0"/>
    <w:rsid w:val="009C4CC0"/>
    <w:rsid w:val="009D2666"/>
    <w:rsid w:val="009D66D1"/>
    <w:rsid w:val="009D7D08"/>
    <w:rsid w:val="009E0D44"/>
    <w:rsid w:val="009E73E0"/>
    <w:rsid w:val="009F0E67"/>
    <w:rsid w:val="009F5003"/>
    <w:rsid w:val="00A006A3"/>
    <w:rsid w:val="00A032FE"/>
    <w:rsid w:val="00A1142C"/>
    <w:rsid w:val="00A116C6"/>
    <w:rsid w:val="00A2706A"/>
    <w:rsid w:val="00A30DEA"/>
    <w:rsid w:val="00A32F5C"/>
    <w:rsid w:val="00A414F0"/>
    <w:rsid w:val="00A43753"/>
    <w:rsid w:val="00A44AD3"/>
    <w:rsid w:val="00A471B4"/>
    <w:rsid w:val="00A55A0E"/>
    <w:rsid w:val="00A55D14"/>
    <w:rsid w:val="00A6145C"/>
    <w:rsid w:val="00A65BDD"/>
    <w:rsid w:val="00A813EA"/>
    <w:rsid w:val="00A81B68"/>
    <w:rsid w:val="00A863B0"/>
    <w:rsid w:val="00A877E3"/>
    <w:rsid w:val="00A937E7"/>
    <w:rsid w:val="00A95F4A"/>
    <w:rsid w:val="00A973EE"/>
    <w:rsid w:val="00AA35BB"/>
    <w:rsid w:val="00AB6148"/>
    <w:rsid w:val="00AD0B25"/>
    <w:rsid w:val="00AD2DB8"/>
    <w:rsid w:val="00AE2F27"/>
    <w:rsid w:val="00AE3A9F"/>
    <w:rsid w:val="00AF4F2D"/>
    <w:rsid w:val="00B0067A"/>
    <w:rsid w:val="00B01D84"/>
    <w:rsid w:val="00B02DA8"/>
    <w:rsid w:val="00B05314"/>
    <w:rsid w:val="00B14004"/>
    <w:rsid w:val="00B228AB"/>
    <w:rsid w:val="00B27ACA"/>
    <w:rsid w:val="00B31BFB"/>
    <w:rsid w:val="00B351EB"/>
    <w:rsid w:val="00B3755C"/>
    <w:rsid w:val="00B40D73"/>
    <w:rsid w:val="00B52B1C"/>
    <w:rsid w:val="00B54A24"/>
    <w:rsid w:val="00B56BCD"/>
    <w:rsid w:val="00B63EDE"/>
    <w:rsid w:val="00B741F6"/>
    <w:rsid w:val="00B86B95"/>
    <w:rsid w:val="00B90789"/>
    <w:rsid w:val="00B91D3F"/>
    <w:rsid w:val="00BA040E"/>
    <w:rsid w:val="00BA6C51"/>
    <w:rsid w:val="00BB2A27"/>
    <w:rsid w:val="00BB4B4F"/>
    <w:rsid w:val="00BB56AE"/>
    <w:rsid w:val="00BC52CD"/>
    <w:rsid w:val="00BC6474"/>
    <w:rsid w:val="00BE11B9"/>
    <w:rsid w:val="00BE1D72"/>
    <w:rsid w:val="00BE54FA"/>
    <w:rsid w:val="00C02C2E"/>
    <w:rsid w:val="00C02DFF"/>
    <w:rsid w:val="00C053F0"/>
    <w:rsid w:val="00C10C51"/>
    <w:rsid w:val="00C17F84"/>
    <w:rsid w:val="00C22CB5"/>
    <w:rsid w:val="00C2420D"/>
    <w:rsid w:val="00C25D0F"/>
    <w:rsid w:val="00C272C2"/>
    <w:rsid w:val="00C353BD"/>
    <w:rsid w:val="00C3591E"/>
    <w:rsid w:val="00C37051"/>
    <w:rsid w:val="00C37DDF"/>
    <w:rsid w:val="00C4005C"/>
    <w:rsid w:val="00C400D9"/>
    <w:rsid w:val="00C61F07"/>
    <w:rsid w:val="00C63E8F"/>
    <w:rsid w:val="00C80A18"/>
    <w:rsid w:val="00C80CC3"/>
    <w:rsid w:val="00C84FA8"/>
    <w:rsid w:val="00C94EBC"/>
    <w:rsid w:val="00CA1364"/>
    <w:rsid w:val="00CA3669"/>
    <w:rsid w:val="00CB2130"/>
    <w:rsid w:val="00CB27E5"/>
    <w:rsid w:val="00CC5E8E"/>
    <w:rsid w:val="00CE393B"/>
    <w:rsid w:val="00CE7D7D"/>
    <w:rsid w:val="00CF000C"/>
    <w:rsid w:val="00CF0196"/>
    <w:rsid w:val="00CF366C"/>
    <w:rsid w:val="00CF6074"/>
    <w:rsid w:val="00CF7978"/>
    <w:rsid w:val="00D03788"/>
    <w:rsid w:val="00D037A1"/>
    <w:rsid w:val="00D1059C"/>
    <w:rsid w:val="00D14A92"/>
    <w:rsid w:val="00D17193"/>
    <w:rsid w:val="00D20D15"/>
    <w:rsid w:val="00D210C4"/>
    <w:rsid w:val="00D22841"/>
    <w:rsid w:val="00D25A56"/>
    <w:rsid w:val="00D2683C"/>
    <w:rsid w:val="00D26CA4"/>
    <w:rsid w:val="00D31B39"/>
    <w:rsid w:val="00D32DE4"/>
    <w:rsid w:val="00D35379"/>
    <w:rsid w:val="00D40627"/>
    <w:rsid w:val="00D40B59"/>
    <w:rsid w:val="00D44C1C"/>
    <w:rsid w:val="00D55BD9"/>
    <w:rsid w:val="00D62AF8"/>
    <w:rsid w:val="00D62F02"/>
    <w:rsid w:val="00D6456A"/>
    <w:rsid w:val="00D7256E"/>
    <w:rsid w:val="00D7526C"/>
    <w:rsid w:val="00D823BB"/>
    <w:rsid w:val="00D85DFB"/>
    <w:rsid w:val="00D92D5C"/>
    <w:rsid w:val="00D94423"/>
    <w:rsid w:val="00DA09DA"/>
    <w:rsid w:val="00DA4FCB"/>
    <w:rsid w:val="00DA634A"/>
    <w:rsid w:val="00DB3433"/>
    <w:rsid w:val="00DB5F64"/>
    <w:rsid w:val="00DC0871"/>
    <w:rsid w:val="00DC1292"/>
    <w:rsid w:val="00DC1AC5"/>
    <w:rsid w:val="00DC62E0"/>
    <w:rsid w:val="00DC72EE"/>
    <w:rsid w:val="00DD39EA"/>
    <w:rsid w:val="00E0221D"/>
    <w:rsid w:val="00E036CF"/>
    <w:rsid w:val="00E114B9"/>
    <w:rsid w:val="00E13781"/>
    <w:rsid w:val="00E13FFF"/>
    <w:rsid w:val="00E202D7"/>
    <w:rsid w:val="00E210C0"/>
    <w:rsid w:val="00E24F4A"/>
    <w:rsid w:val="00E30402"/>
    <w:rsid w:val="00E30EB1"/>
    <w:rsid w:val="00E30F5B"/>
    <w:rsid w:val="00E34955"/>
    <w:rsid w:val="00E3554F"/>
    <w:rsid w:val="00E40ABE"/>
    <w:rsid w:val="00E422BF"/>
    <w:rsid w:val="00E43DD4"/>
    <w:rsid w:val="00E4543A"/>
    <w:rsid w:val="00E47403"/>
    <w:rsid w:val="00E50B4E"/>
    <w:rsid w:val="00E54460"/>
    <w:rsid w:val="00E63A9E"/>
    <w:rsid w:val="00E71B9B"/>
    <w:rsid w:val="00E76292"/>
    <w:rsid w:val="00E839C5"/>
    <w:rsid w:val="00E84432"/>
    <w:rsid w:val="00E90B1F"/>
    <w:rsid w:val="00E9257E"/>
    <w:rsid w:val="00E92B8F"/>
    <w:rsid w:val="00E97256"/>
    <w:rsid w:val="00EA1348"/>
    <w:rsid w:val="00EB4AC9"/>
    <w:rsid w:val="00EC0791"/>
    <w:rsid w:val="00EC3BE1"/>
    <w:rsid w:val="00EC6297"/>
    <w:rsid w:val="00EC751E"/>
    <w:rsid w:val="00EC776D"/>
    <w:rsid w:val="00EE35E4"/>
    <w:rsid w:val="00EE4CEA"/>
    <w:rsid w:val="00EE51C7"/>
    <w:rsid w:val="00EE66F7"/>
    <w:rsid w:val="00F03912"/>
    <w:rsid w:val="00F07CC4"/>
    <w:rsid w:val="00F11BC0"/>
    <w:rsid w:val="00F165BF"/>
    <w:rsid w:val="00F17C40"/>
    <w:rsid w:val="00F230D7"/>
    <w:rsid w:val="00F24FBE"/>
    <w:rsid w:val="00F35742"/>
    <w:rsid w:val="00F37574"/>
    <w:rsid w:val="00F550CF"/>
    <w:rsid w:val="00F554E4"/>
    <w:rsid w:val="00F627DC"/>
    <w:rsid w:val="00F6489F"/>
    <w:rsid w:val="00F771A6"/>
    <w:rsid w:val="00F85014"/>
    <w:rsid w:val="00F87A3F"/>
    <w:rsid w:val="00F95BA6"/>
    <w:rsid w:val="00FB0CE1"/>
    <w:rsid w:val="00FB4045"/>
    <w:rsid w:val="00FB4941"/>
    <w:rsid w:val="00FC13AF"/>
    <w:rsid w:val="00FC7316"/>
    <w:rsid w:val="00FD3654"/>
    <w:rsid w:val="00FD52C8"/>
    <w:rsid w:val="00FD5EB5"/>
    <w:rsid w:val="00FD6782"/>
    <w:rsid w:val="00FE5163"/>
    <w:rsid w:val="00FF5CB7"/>
    <w:rsid w:val="00FF74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15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5" w:semiHidden="1" w:unhideWhenUsed="1"/>
    <w:lsdException w:name="List Bullet 4" w:semiHidden="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nhideWhenUsed="1"/>
    <w:lsdException w:name="Table Theme" w:semiHidden="1" w:uiPriority="99"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lsdException w:name="Intense Reference" w:semiHidden="1" w:uiPriority="32" w:qFormat="1"/>
    <w:lsdException w:name="Book Title" w:semiHidden="1" w:uiPriority="33"/>
    <w:lsdException w:name="Bibliography" w:semiHidden="1" w:uiPriority="70" w:unhideWhenUsed="1"/>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DA4FCB"/>
    <w:pPr>
      <w:spacing w:before="60" w:after="60"/>
    </w:pPr>
    <w:rPr>
      <w:rFonts w:ascii="Arial" w:eastAsia="Arial" w:hAnsi="Arial"/>
      <w:color w:val="000000" w:themeColor="text1"/>
    </w:rPr>
  </w:style>
  <w:style w:type="paragraph" w:styleId="Heading1">
    <w:name w:val="heading 1"/>
    <w:basedOn w:val="Normal"/>
    <w:next w:val="Normal"/>
    <w:link w:val="Heading1Char"/>
    <w:qFormat/>
    <w:locked/>
    <w:rsid w:val="00587291"/>
    <w:pPr>
      <w:keepNext/>
      <w:keepLines/>
      <w:spacing w:before="400" w:after="120"/>
      <w:outlineLvl w:val="0"/>
    </w:pPr>
    <w:rPr>
      <w:rFonts w:eastAsiaTheme="majorEastAsia" w:cstheme="majorBidi"/>
      <w:bCs/>
      <w:color w:val="404040" w:themeColor="text1" w:themeTint="BF"/>
      <w:sz w:val="36"/>
      <w:szCs w:val="28"/>
    </w:rPr>
  </w:style>
  <w:style w:type="paragraph" w:styleId="Heading2">
    <w:name w:val="heading 2"/>
    <w:basedOn w:val="Normal"/>
    <w:next w:val="Normal"/>
    <w:link w:val="Heading2Char"/>
    <w:unhideWhenUsed/>
    <w:qFormat/>
    <w:locked/>
    <w:rsid w:val="009C0E91"/>
    <w:pPr>
      <w:keepNext/>
      <w:keepLines/>
      <w:spacing w:before="20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locked/>
    <w:rsid w:val="009C0E9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nhideWhenUsed/>
    <w:qFormat/>
    <w:locked/>
    <w:rsid w:val="009C0E91"/>
    <w:pPr>
      <w:keepNext/>
      <w:keepLines/>
      <w:spacing w:before="200" w:after="120"/>
      <w:outlineLvl w:val="3"/>
    </w:pPr>
    <w:rPr>
      <w:rFonts w:eastAsiaTheme="majorEastAsia" w:cstheme="majorBidi"/>
      <w:b/>
      <w:bCs/>
      <w:iCs/>
      <w:sz w:val="24"/>
    </w:rPr>
  </w:style>
  <w:style w:type="paragraph" w:styleId="Heading5">
    <w:name w:val="heading 5"/>
    <w:basedOn w:val="Normal"/>
    <w:next w:val="Normal"/>
    <w:link w:val="Heading5Char"/>
    <w:semiHidden/>
    <w:qFormat/>
    <w:locked/>
    <w:rsid w:val="00D44C1C"/>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qFormat/>
    <w:locked/>
    <w:rsid w:val="00425DB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semiHidden/>
    <w:unhideWhenUsed/>
    <w:qFormat/>
    <w:locked/>
    <w:rsid w:val="00045BB0"/>
    <w:pPr>
      <w:keepNext/>
      <w:keepLines/>
      <w:spacing w:before="200" w:after="0" w:line="240" w:lineRule="auto"/>
      <w:outlineLvl w:val="6"/>
    </w:pPr>
    <w:rPr>
      <w:rFonts w:asciiTheme="majorHAnsi" w:eastAsiaTheme="majorEastAsia" w:hAnsiTheme="majorHAnsi" w:cstheme="majorBidi"/>
      <w:i/>
      <w:iCs/>
      <w:color w:val="404040" w:themeColor="text1" w:themeTint="BF"/>
      <w:szCs w:val="24"/>
      <w:lang w:eastAsia="en-AU"/>
    </w:rPr>
  </w:style>
  <w:style w:type="paragraph" w:styleId="Heading8">
    <w:name w:val="heading 8"/>
    <w:basedOn w:val="Normal"/>
    <w:next w:val="Normal"/>
    <w:link w:val="Heading8Char"/>
    <w:semiHidden/>
    <w:unhideWhenUsed/>
    <w:qFormat/>
    <w:locked/>
    <w:rsid w:val="00045BB0"/>
    <w:pPr>
      <w:keepNext/>
      <w:keepLines/>
      <w:spacing w:before="200" w:after="0" w:line="240" w:lineRule="auto"/>
      <w:outlineLvl w:val="7"/>
    </w:pPr>
    <w:rPr>
      <w:rFonts w:asciiTheme="majorHAnsi" w:eastAsiaTheme="majorEastAsia" w:hAnsiTheme="majorHAnsi" w:cstheme="majorBidi"/>
      <w:color w:val="404040" w:themeColor="text1" w:themeTint="BF"/>
      <w:szCs w:val="20"/>
      <w:lang w:eastAsia="en-AU"/>
    </w:rPr>
  </w:style>
  <w:style w:type="paragraph" w:styleId="Heading9">
    <w:name w:val="heading 9"/>
    <w:basedOn w:val="Normal"/>
    <w:next w:val="Normal"/>
    <w:link w:val="Heading9Char"/>
    <w:semiHidden/>
    <w:unhideWhenUsed/>
    <w:qFormat/>
    <w:locked/>
    <w:rsid w:val="00045BB0"/>
    <w:pPr>
      <w:keepNext/>
      <w:keepLines/>
      <w:spacing w:before="200" w:after="0" w:line="240" w:lineRule="auto"/>
      <w:outlineLvl w:val="8"/>
    </w:pPr>
    <w:rPr>
      <w:rFonts w:asciiTheme="majorHAnsi" w:eastAsiaTheme="majorEastAsia" w:hAnsiTheme="majorHAnsi" w:cstheme="majorBidi"/>
      <w:i/>
      <w:iCs/>
      <w:color w:val="404040" w:themeColor="text1" w:themeTint="B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locked/>
    <w:rsid w:val="00D25A56"/>
    <w:pPr>
      <w:tabs>
        <w:tab w:val="right" w:pos="15451"/>
      </w:tabs>
      <w:jc w:val="right"/>
    </w:pPr>
    <w:rPr>
      <w:sz w:val="16"/>
    </w:rPr>
  </w:style>
  <w:style w:type="paragraph" w:customStyle="1" w:styleId="Introbodytext">
    <w:name w:val="Intro body text"/>
    <w:basedOn w:val="Normal"/>
    <w:qFormat/>
    <w:locked/>
    <w:rsid w:val="00EE66F7"/>
    <w:pPr>
      <w:spacing w:before="360"/>
      <w:ind w:right="-23"/>
    </w:pPr>
    <w:rPr>
      <w:color w:val="7F7F7F" w:themeColor="text1" w:themeTint="80"/>
      <w:sz w:val="24"/>
    </w:rPr>
  </w:style>
  <w:style w:type="paragraph" w:styleId="Footer">
    <w:name w:val="footer"/>
    <w:basedOn w:val="Normal"/>
    <w:link w:val="FooterChar"/>
    <w:uiPriority w:val="99"/>
    <w:unhideWhenUsed/>
    <w:locked/>
    <w:rsid w:val="003A4548"/>
    <w:pPr>
      <w:pBdr>
        <w:top w:val="dashSmallGap" w:sz="4" w:space="9" w:color="BFBFBF" w:themeColor="background1" w:themeShade="BF"/>
      </w:pBd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A4548"/>
    <w:rPr>
      <w:rFonts w:ascii="Arial" w:hAnsi="Arial"/>
      <w:color w:val="000000" w:themeColor="text1"/>
      <w:sz w:val="16"/>
    </w:rPr>
  </w:style>
  <w:style w:type="paragraph" w:styleId="BalloonText">
    <w:name w:val="Balloon Text"/>
    <w:basedOn w:val="Normal"/>
    <w:link w:val="BalloonTextChar"/>
    <w:uiPriority w:val="99"/>
    <w:semiHidden/>
    <w:unhideWhenUsed/>
    <w:locked/>
    <w:rsid w:val="00D4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1C"/>
    <w:rPr>
      <w:rFonts w:ascii="Tahoma" w:hAnsi="Tahoma" w:cs="Tahoma"/>
      <w:sz w:val="16"/>
      <w:szCs w:val="16"/>
    </w:rPr>
  </w:style>
  <w:style w:type="character" w:customStyle="1" w:styleId="Heading1Char">
    <w:name w:val="Heading 1 Char"/>
    <w:basedOn w:val="DefaultParagraphFont"/>
    <w:link w:val="Heading1"/>
    <w:rsid w:val="00587291"/>
    <w:rPr>
      <w:rFonts w:ascii="Arial" w:eastAsiaTheme="majorEastAsia" w:hAnsi="Arial" w:cstheme="majorBidi"/>
      <w:bCs/>
      <w:color w:val="404040" w:themeColor="text1" w:themeTint="BF"/>
      <w:sz w:val="36"/>
      <w:szCs w:val="28"/>
    </w:rPr>
  </w:style>
  <w:style w:type="character" w:customStyle="1" w:styleId="Heading2Char">
    <w:name w:val="Heading 2 Char"/>
    <w:basedOn w:val="DefaultParagraphFont"/>
    <w:link w:val="Heading2"/>
    <w:rsid w:val="009C0E91"/>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rsid w:val="009C0E91"/>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rsid w:val="009C0E91"/>
    <w:rPr>
      <w:rFonts w:ascii="Arial" w:eastAsiaTheme="majorEastAsia" w:hAnsi="Arial" w:cstheme="majorBidi"/>
      <w:b/>
      <w:bCs/>
      <w:iCs/>
      <w:color w:val="000000" w:themeColor="text1"/>
      <w:sz w:val="24"/>
    </w:rPr>
  </w:style>
  <w:style w:type="character" w:customStyle="1" w:styleId="Heading5Char">
    <w:name w:val="Heading 5 Char"/>
    <w:basedOn w:val="DefaultParagraphFont"/>
    <w:link w:val="Heading5"/>
    <w:semiHidden/>
    <w:rsid w:val="00490263"/>
    <w:rPr>
      <w:rFonts w:ascii="Arial" w:eastAsiaTheme="majorEastAsia" w:hAnsi="Arial" w:cstheme="majorBidi"/>
      <w:color w:val="000000" w:themeColor="text1"/>
      <w:sz w:val="20"/>
    </w:rPr>
  </w:style>
  <w:style w:type="table" w:styleId="TableGrid">
    <w:name w:val="Table Grid"/>
    <w:basedOn w:val="TableNormal"/>
    <w:locked/>
    <w:rsid w:val="00D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A877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295BB1"/>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locked/>
    <w:rsid w:val="00A87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semiHidden/>
    <w:rsid w:val="00490263"/>
    <w:rPr>
      <w:rFonts w:asciiTheme="majorHAnsi" w:eastAsiaTheme="majorEastAsia" w:hAnsiTheme="majorHAnsi" w:cstheme="majorBidi"/>
      <w:i/>
      <w:iCs/>
      <w:color w:val="000000" w:themeColor="text1"/>
      <w:sz w:val="20"/>
    </w:rPr>
  </w:style>
  <w:style w:type="character" w:styleId="Emphasis">
    <w:name w:val="Emphasis"/>
    <w:basedOn w:val="DefaultParagraphFont"/>
    <w:uiPriority w:val="20"/>
    <w:qFormat/>
    <w:locked/>
    <w:rsid w:val="003A4548"/>
    <w:rPr>
      <w:i/>
      <w:iCs/>
    </w:rPr>
  </w:style>
  <w:style w:type="paragraph" w:styleId="Header">
    <w:name w:val="header"/>
    <w:basedOn w:val="Normal"/>
    <w:link w:val="HeaderChar"/>
    <w:uiPriority w:val="99"/>
    <w:unhideWhenUsed/>
    <w:locked/>
    <w:rsid w:val="0083103D"/>
    <w:pPr>
      <w:tabs>
        <w:tab w:val="center" w:pos="4513"/>
        <w:tab w:val="right" w:pos="9026"/>
      </w:tabs>
      <w:spacing w:before="0" w:after="0" w:line="240" w:lineRule="auto"/>
    </w:pPr>
  </w:style>
  <w:style w:type="character" w:styleId="IntenseEmphasis">
    <w:name w:val="Intense Emphasis"/>
    <w:basedOn w:val="DefaultParagraphFont"/>
    <w:uiPriority w:val="21"/>
    <w:qFormat/>
    <w:locked/>
    <w:rsid w:val="00425DB9"/>
    <w:rPr>
      <w:b/>
      <w:bCs/>
      <w:i/>
      <w:iCs/>
      <w:color w:val="000000" w:themeColor="text1"/>
    </w:rPr>
  </w:style>
  <w:style w:type="paragraph" w:styleId="IntenseQuote">
    <w:name w:val="Intense Quote"/>
    <w:basedOn w:val="Normal"/>
    <w:next w:val="Normal"/>
    <w:link w:val="IntenseQuoteChar"/>
    <w:uiPriority w:val="60"/>
    <w:qFormat/>
    <w:locked/>
    <w:rsid w:val="00425DB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60"/>
    <w:rsid w:val="00425DB9"/>
    <w:rPr>
      <w:rFonts w:ascii="Arial" w:hAnsi="Arial"/>
      <w:b/>
      <w:bCs/>
      <w:i/>
      <w:iCs/>
      <w:color w:val="000000" w:themeColor="text1"/>
    </w:rPr>
  </w:style>
  <w:style w:type="table" w:customStyle="1" w:styleId="Style3">
    <w:name w:val="Style3"/>
    <w:basedOn w:val="TableNormal"/>
    <w:uiPriority w:val="99"/>
    <w:locked/>
    <w:rsid w:val="00EC6297"/>
    <w:pPr>
      <w:spacing w:before="60" w:after="60" w:line="240" w:lineRule="auto"/>
    </w:pPr>
    <w:rPr>
      <w:rFonts w:ascii="Arial" w:hAnsi="Arial"/>
      <w:color w:val="000000" w:themeColor="text1"/>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locked/>
    <w:rsid w:val="00CF366C"/>
    <w:pPr>
      <w:pBdr>
        <w:top w:val="dashSmallGap" w:sz="4" w:space="1" w:color="000000" w:themeColor="text1"/>
      </w:pBdr>
      <w:shd w:val="clear" w:color="auto" w:fill="E2E2E2"/>
      <w:spacing w:before="240" w:after="0" w:line="240" w:lineRule="auto"/>
      <w:ind w:left="170" w:right="170"/>
    </w:pPr>
    <w:rPr>
      <w:b/>
      <w:color w:val="0D0D0D" w:themeColor="text1" w:themeTint="F2"/>
      <w:sz w:val="44"/>
      <w:szCs w:val="52"/>
    </w:rPr>
  </w:style>
  <w:style w:type="character" w:customStyle="1" w:styleId="TitleChar">
    <w:name w:val="Title Char"/>
    <w:basedOn w:val="DefaultParagraphFont"/>
    <w:link w:val="Title"/>
    <w:uiPriority w:val="10"/>
    <w:rsid w:val="00CF366C"/>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9C0E91"/>
    <w:pPr>
      <w:pBdr>
        <w:bottom w:val="dashSmallGap" w:sz="4" w:space="4" w:color="000000" w:themeColor="text1"/>
      </w:pBdr>
      <w:shd w:val="clear" w:color="auto" w:fill="E2E2E2"/>
      <w:spacing w:before="0" w:line="240" w:lineRule="auto"/>
      <w:ind w:left="170" w:right="170"/>
    </w:pPr>
    <w:rPr>
      <w:b w:val="0"/>
      <w:color w:val="0D0D0D" w:themeColor="text1" w:themeTint="F2"/>
      <w:sz w:val="36"/>
    </w:rPr>
  </w:style>
  <w:style w:type="paragraph" w:customStyle="1" w:styleId="MoreInformationHeading">
    <w:name w:val="More Information Heading"/>
    <w:basedOn w:val="Normal"/>
    <w:next w:val="MoreInformationBody"/>
    <w:uiPriority w:val="19"/>
    <w:locked/>
    <w:rsid w:val="00C2420D"/>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after="120" w:line="300" w:lineRule="auto"/>
      <w:ind w:left="284" w:right="284"/>
    </w:pPr>
    <w:rPr>
      <w:rFonts w:eastAsia="Constantia" w:cs="Times New Roman"/>
      <w:b/>
      <w:color w:val="000000"/>
      <w:szCs w:val="20"/>
    </w:rPr>
  </w:style>
  <w:style w:type="paragraph" w:customStyle="1" w:styleId="MoreInformationBody">
    <w:name w:val="More Information Body"/>
    <w:basedOn w:val="MoreInformationHeading"/>
    <w:uiPriority w:val="19"/>
    <w:locked/>
    <w:rsid w:val="00C2420D"/>
    <w:pPr>
      <w:spacing w:before="0"/>
      <w:contextualSpacing/>
    </w:pPr>
    <w:rPr>
      <w:b w:val="0"/>
    </w:rPr>
  </w:style>
  <w:style w:type="paragraph" w:customStyle="1" w:styleId="MoreInfoDisclaimer">
    <w:name w:val="More Info Disclaimer"/>
    <w:basedOn w:val="MoreInformationBody"/>
    <w:uiPriority w:val="19"/>
    <w:locked/>
    <w:rsid w:val="002E5653"/>
    <w:pPr>
      <w:spacing w:before="360"/>
    </w:pPr>
    <w:rPr>
      <w:sz w:val="14"/>
    </w:rPr>
  </w:style>
  <w:style w:type="character" w:styleId="Hyperlink">
    <w:name w:val="Hyperlink"/>
    <w:basedOn w:val="DefaultParagraphFont"/>
    <w:uiPriority w:val="99"/>
    <w:unhideWhenUsed/>
    <w:locked/>
    <w:rsid w:val="003A4548"/>
    <w:rPr>
      <w:color w:val="31849B" w:themeColor="accent5" w:themeShade="BF"/>
      <w:u w:val="single"/>
    </w:rPr>
  </w:style>
  <w:style w:type="character" w:customStyle="1" w:styleId="Heading7Char">
    <w:name w:val="Heading 7 Char"/>
    <w:basedOn w:val="DefaultParagraphFont"/>
    <w:link w:val="Heading7"/>
    <w:semiHidden/>
    <w:rsid w:val="00045BB0"/>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45BB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45BB0"/>
    <w:rPr>
      <w:rFonts w:asciiTheme="majorHAnsi" w:eastAsiaTheme="majorEastAsia" w:hAnsiTheme="majorHAnsi" w:cstheme="majorBidi"/>
      <w:i/>
      <w:iCs/>
      <w:color w:val="404040" w:themeColor="text1" w:themeTint="BF"/>
      <w:sz w:val="20"/>
      <w:szCs w:val="20"/>
      <w:lang w:eastAsia="en-AU"/>
    </w:rPr>
  </w:style>
  <w:style w:type="character" w:styleId="CommentReference">
    <w:name w:val="annotation reference"/>
    <w:basedOn w:val="DefaultParagraphFont"/>
    <w:semiHidden/>
    <w:locked/>
    <w:rsid w:val="00045BB0"/>
    <w:rPr>
      <w:sz w:val="16"/>
      <w:szCs w:val="16"/>
    </w:rPr>
  </w:style>
  <w:style w:type="paragraph" w:styleId="CommentText">
    <w:name w:val="annotation text"/>
    <w:basedOn w:val="Normal"/>
    <w:link w:val="CommentTextChar"/>
    <w:semiHidden/>
    <w:locked/>
    <w:rsid w:val="00045BB0"/>
    <w:pPr>
      <w:spacing w:after="0" w:line="240" w:lineRule="auto"/>
    </w:pPr>
    <w:rPr>
      <w:rFonts w:eastAsia="Times New Roman" w:cs="Times New Roman"/>
      <w:szCs w:val="20"/>
      <w:lang w:eastAsia="en-AU"/>
    </w:rPr>
  </w:style>
  <w:style w:type="character" w:customStyle="1" w:styleId="CommentTextChar">
    <w:name w:val="Comment Text Char"/>
    <w:basedOn w:val="DefaultParagraphFont"/>
    <w:link w:val="CommentText"/>
    <w:semiHidden/>
    <w:rsid w:val="00045BB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locked/>
    <w:rsid w:val="00045BB0"/>
    <w:rPr>
      <w:b/>
      <w:bCs/>
    </w:rPr>
  </w:style>
  <w:style w:type="character" w:customStyle="1" w:styleId="CommentSubjectChar">
    <w:name w:val="Comment Subject Char"/>
    <w:basedOn w:val="CommentTextChar"/>
    <w:link w:val="CommentSubject"/>
    <w:semiHidden/>
    <w:rsid w:val="00045BB0"/>
    <w:rPr>
      <w:rFonts w:ascii="Arial" w:eastAsia="Times New Roman" w:hAnsi="Arial" w:cs="Times New Roman"/>
      <w:b/>
      <w:bCs/>
      <w:sz w:val="20"/>
      <w:szCs w:val="20"/>
      <w:lang w:eastAsia="en-AU"/>
    </w:rPr>
  </w:style>
  <w:style w:type="character" w:styleId="FollowedHyperlink">
    <w:name w:val="FollowedHyperlink"/>
    <w:basedOn w:val="DefaultParagraphFont"/>
    <w:uiPriority w:val="99"/>
    <w:unhideWhenUsed/>
    <w:locked/>
    <w:rsid w:val="003A4548"/>
    <w:rPr>
      <w:color w:val="215868" w:themeColor="accent5" w:themeShade="80"/>
      <w:u w:val="single"/>
    </w:rPr>
  </w:style>
  <w:style w:type="paragraph" w:customStyle="1" w:styleId="Default">
    <w:name w:val="Default"/>
    <w:locked/>
    <w:rsid w:val="00045B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locked/>
    <w:rsid w:val="0076332C"/>
    <w:pPr>
      <w:widowControl w:val="0"/>
      <w:spacing w:after="120" w:line="240" w:lineRule="auto"/>
      <w:ind w:left="147"/>
    </w:pPr>
    <w:rPr>
      <w:szCs w:val="20"/>
      <w:lang w:val="en-US"/>
    </w:rPr>
  </w:style>
  <w:style w:type="character" w:customStyle="1" w:styleId="BodyTextChar">
    <w:name w:val="Body Text Char"/>
    <w:basedOn w:val="DefaultParagraphFont"/>
    <w:link w:val="BodyText"/>
    <w:uiPriority w:val="1"/>
    <w:rsid w:val="0076332C"/>
    <w:rPr>
      <w:rFonts w:ascii="Arial" w:eastAsia="Arial" w:hAnsi="Arial"/>
      <w:color w:val="000000" w:themeColor="text1"/>
      <w:szCs w:val="20"/>
      <w:lang w:val="en-US"/>
    </w:rPr>
  </w:style>
  <w:style w:type="character" w:customStyle="1" w:styleId="HeaderChar">
    <w:name w:val="Header Char"/>
    <w:basedOn w:val="DefaultParagraphFont"/>
    <w:link w:val="Header"/>
    <w:uiPriority w:val="99"/>
    <w:rsid w:val="0083103D"/>
    <w:rPr>
      <w:rFonts w:ascii="Arial" w:hAnsi="Arial"/>
      <w:color w:val="000000" w:themeColor="text1"/>
      <w:sz w:val="20"/>
    </w:rPr>
  </w:style>
  <w:style w:type="paragraph" w:styleId="Revision">
    <w:name w:val="Revision"/>
    <w:hidden/>
    <w:uiPriority w:val="99"/>
    <w:semiHidden/>
    <w:rsid w:val="00893684"/>
    <w:pPr>
      <w:spacing w:after="0" w:line="240" w:lineRule="auto"/>
    </w:pPr>
    <w:rPr>
      <w:rFonts w:ascii="Arial" w:hAnsi="Arial"/>
      <w:color w:val="000000" w:themeColor="text1"/>
      <w:sz w:val="20"/>
    </w:rPr>
  </w:style>
  <w:style w:type="paragraph" w:styleId="Caption">
    <w:name w:val="caption"/>
    <w:basedOn w:val="Normal"/>
    <w:next w:val="Normal"/>
    <w:semiHidden/>
    <w:unhideWhenUsed/>
    <w:qFormat/>
    <w:locked/>
    <w:rsid w:val="00045BB0"/>
    <w:pPr>
      <w:spacing w:line="240" w:lineRule="auto"/>
    </w:pPr>
    <w:rPr>
      <w:rFonts w:eastAsia="Times New Roman" w:cs="Times New Roman"/>
      <w:b/>
      <w:bCs/>
      <w:color w:val="4F81BD" w:themeColor="accent1"/>
      <w:sz w:val="18"/>
      <w:szCs w:val="18"/>
      <w:lang w:eastAsia="en-AU"/>
    </w:rPr>
  </w:style>
  <w:style w:type="paragraph" w:styleId="ListBullet">
    <w:name w:val="List Bullet"/>
    <w:basedOn w:val="Normal"/>
    <w:rsid w:val="003D0882"/>
    <w:pPr>
      <w:numPr>
        <w:numId w:val="3"/>
      </w:numPr>
      <w:spacing w:after="0" w:line="240" w:lineRule="auto"/>
      <w:contextualSpacing/>
    </w:pPr>
    <w:rPr>
      <w:rFonts w:eastAsia="Times New Roman" w:cs="Times New Roman"/>
      <w:szCs w:val="24"/>
      <w:lang w:eastAsia="en-AU"/>
    </w:rPr>
  </w:style>
  <w:style w:type="paragraph" w:styleId="ListNumber">
    <w:name w:val="List Number"/>
    <w:basedOn w:val="Normal"/>
    <w:locked/>
    <w:rsid w:val="003D0882"/>
    <w:pPr>
      <w:numPr>
        <w:numId w:val="2"/>
      </w:numPr>
      <w:spacing w:after="0" w:line="240" w:lineRule="auto"/>
      <w:ind w:left="720"/>
      <w:contextualSpacing/>
    </w:pPr>
    <w:rPr>
      <w:rFonts w:eastAsia="Times New Roman" w:cs="Times New Roman"/>
      <w:szCs w:val="24"/>
      <w:lang w:eastAsia="en-AU"/>
    </w:rPr>
  </w:style>
  <w:style w:type="paragraph" w:customStyle="1" w:styleId="Tableheader">
    <w:name w:val="Table header"/>
    <w:basedOn w:val="Normal"/>
    <w:qFormat/>
    <w:locked/>
    <w:rsid w:val="00C80A18"/>
    <w:pPr>
      <w:spacing w:line="240" w:lineRule="auto"/>
    </w:pPr>
    <w:rPr>
      <w:color w:val="FFFFFF" w:themeColor="background1"/>
    </w:rPr>
  </w:style>
  <w:style w:type="paragraph" w:styleId="Quote">
    <w:name w:val="Quote"/>
    <w:basedOn w:val="Normal"/>
    <w:next w:val="Normal"/>
    <w:link w:val="QuoteChar"/>
    <w:uiPriority w:val="73"/>
    <w:qFormat/>
    <w:locked/>
    <w:rsid w:val="00045BB0"/>
    <w:pPr>
      <w:spacing w:after="0" w:line="240" w:lineRule="auto"/>
    </w:pPr>
    <w:rPr>
      <w:rFonts w:eastAsia="Times New Roman" w:cs="Times New Roman"/>
      <w:i/>
      <w:iCs/>
      <w:szCs w:val="24"/>
      <w:lang w:eastAsia="en-AU"/>
    </w:rPr>
  </w:style>
  <w:style w:type="character" w:customStyle="1" w:styleId="QuoteChar">
    <w:name w:val="Quote Char"/>
    <w:basedOn w:val="DefaultParagraphFont"/>
    <w:link w:val="Quote"/>
    <w:uiPriority w:val="73"/>
    <w:rsid w:val="00045BB0"/>
    <w:rPr>
      <w:rFonts w:ascii="Arial" w:eastAsia="Times New Roman" w:hAnsi="Arial" w:cs="Times New Roman"/>
      <w:i/>
      <w:iCs/>
      <w:color w:val="000000" w:themeColor="text1"/>
      <w:szCs w:val="24"/>
      <w:lang w:eastAsia="en-AU"/>
    </w:rPr>
  </w:style>
  <w:style w:type="paragraph" w:styleId="TableofFigures">
    <w:name w:val="table of figures"/>
    <w:aliases w:val="Table text"/>
    <w:basedOn w:val="Normal"/>
    <w:next w:val="Normal"/>
    <w:locked/>
    <w:rsid w:val="007C1263"/>
    <w:pPr>
      <w:spacing w:after="0" w:line="240" w:lineRule="auto"/>
    </w:pPr>
    <w:rPr>
      <w:rFonts w:eastAsia="Times New Roman" w:cs="Times New Roman"/>
      <w:szCs w:val="24"/>
      <w:lang w:eastAsia="en-AU"/>
    </w:rPr>
  </w:style>
  <w:style w:type="paragraph" w:styleId="TOCHeading">
    <w:name w:val="TOC Heading"/>
    <w:basedOn w:val="Heading1"/>
    <w:next w:val="Normal"/>
    <w:uiPriority w:val="71"/>
    <w:semiHidden/>
    <w:unhideWhenUsed/>
    <w:qFormat/>
    <w:locked/>
    <w:rsid w:val="00045BB0"/>
    <w:pPr>
      <w:spacing w:before="480" w:after="0" w:line="240" w:lineRule="auto"/>
      <w:outlineLvl w:val="9"/>
    </w:pPr>
    <w:rPr>
      <w:rFonts w:asciiTheme="majorHAnsi" w:hAnsiTheme="majorHAnsi"/>
      <w:b/>
      <w:color w:val="365F91" w:themeColor="accent1" w:themeShade="BF"/>
      <w:sz w:val="28"/>
      <w:lang w:eastAsia="en-AU"/>
    </w:rPr>
  </w:style>
  <w:style w:type="paragraph" w:styleId="List2">
    <w:name w:val="List 2"/>
    <w:basedOn w:val="Normal"/>
    <w:semiHidden/>
    <w:locked/>
    <w:rsid w:val="004E6B16"/>
    <w:pPr>
      <w:ind w:left="566" w:hanging="283"/>
      <w:contextualSpacing/>
    </w:pPr>
  </w:style>
  <w:style w:type="paragraph" w:styleId="List3">
    <w:name w:val="List 3"/>
    <w:basedOn w:val="Normal"/>
    <w:semiHidden/>
    <w:locked/>
    <w:rsid w:val="004E6B16"/>
    <w:pPr>
      <w:ind w:left="849" w:hanging="283"/>
      <w:contextualSpacing/>
    </w:pPr>
  </w:style>
  <w:style w:type="paragraph" w:styleId="List4">
    <w:name w:val="List 4"/>
    <w:basedOn w:val="Normal"/>
    <w:semiHidden/>
    <w:locked/>
    <w:rsid w:val="004E6B16"/>
    <w:pPr>
      <w:ind w:left="1132" w:hanging="283"/>
      <w:contextualSpacing/>
    </w:pPr>
  </w:style>
  <w:style w:type="paragraph" w:styleId="ListBullet3">
    <w:name w:val="List Bullet 3"/>
    <w:basedOn w:val="Normal"/>
    <w:semiHidden/>
    <w:locked/>
    <w:rsid w:val="004E6B16"/>
    <w:pPr>
      <w:numPr>
        <w:numId w:val="1"/>
      </w:numPr>
      <w:contextualSpacing/>
    </w:pPr>
  </w:style>
  <w:style w:type="paragraph" w:styleId="TOC1">
    <w:name w:val="toc 1"/>
    <w:basedOn w:val="Normal"/>
    <w:next w:val="Normal"/>
    <w:autoRedefine/>
    <w:uiPriority w:val="39"/>
    <w:unhideWhenUsed/>
    <w:locked/>
    <w:rsid w:val="00DC1AC5"/>
  </w:style>
  <w:style w:type="paragraph" w:styleId="TOC2">
    <w:name w:val="toc 2"/>
    <w:basedOn w:val="Normal"/>
    <w:next w:val="Normal"/>
    <w:autoRedefine/>
    <w:uiPriority w:val="39"/>
    <w:unhideWhenUsed/>
    <w:locked/>
    <w:rsid w:val="00DC1AC5"/>
    <w:pPr>
      <w:ind w:left="200"/>
    </w:pPr>
  </w:style>
  <w:style w:type="paragraph" w:styleId="TOC3">
    <w:name w:val="toc 3"/>
    <w:basedOn w:val="Normal"/>
    <w:next w:val="Normal"/>
    <w:autoRedefine/>
    <w:uiPriority w:val="39"/>
    <w:unhideWhenUsed/>
    <w:locked/>
    <w:rsid w:val="00DC1AC5"/>
    <w:pPr>
      <w:ind w:left="400"/>
    </w:pPr>
  </w:style>
  <w:style w:type="paragraph" w:styleId="TOC4">
    <w:name w:val="toc 4"/>
    <w:basedOn w:val="Normal"/>
    <w:next w:val="Normal"/>
    <w:autoRedefine/>
    <w:unhideWhenUsed/>
    <w:locked/>
    <w:rsid w:val="00DC1AC5"/>
    <w:pPr>
      <w:ind w:left="600"/>
    </w:pPr>
  </w:style>
  <w:style w:type="paragraph" w:styleId="TOC5">
    <w:name w:val="toc 5"/>
    <w:basedOn w:val="Normal"/>
    <w:next w:val="Normal"/>
    <w:autoRedefine/>
    <w:unhideWhenUsed/>
    <w:locked/>
    <w:rsid w:val="00DC1AC5"/>
    <w:pPr>
      <w:ind w:left="800"/>
    </w:pPr>
  </w:style>
  <w:style w:type="paragraph" w:styleId="TOC6">
    <w:name w:val="toc 6"/>
    <w:basedOn w:val="Normal"/>
    <w:next w:val="Normal"/>
    <w:autoRedefine/>
    <w:unhideWhenUsed/>
    <w:locked/>
    <w:rsid w:val="00DC1AC5"/>
    <w:pPr>
      <w:ind w:left="1000"/>
    </w:pPr>
  </w:style>
  <w:style w:type="paragraph" w:styleId="TOC7">
    <w:name w:val="toc 7"/>
    <w:basedOn w:val="Normal"/>
    <w:next w:val="Normal"/>
    <w:autoRedefine/>
    <w:unhideWhenUsed/>
    <w:locked/>
    <w:rsid w:val="00DC1AC5"/>
    <w:pPr>
      <w:ind w:left="1200"/>
    </w:pPr>
  </w:style>
  <w:style w:type="paragraph" w:styleId="TOC8">
    <w:name w:val="toc 8"/>
    <w:basedOn w:val="Normal"/>
    <w:next w:val="Normal"/>
    <w:autoRedefine/>
    <w:unhideWhenUsed/>
    <w:locked/>
    <w:rsid w:val="00DC1AC5"/>
    <w:pPr>
      <w:ind w:left="1400"/>
    </w:pPr>
  </w:style>
  <w:style w:type="paragraph" w:styleId="TOC9">
    <w:name w:val="toc 9"/>
    <w:basedOn w:val="Normal"/>
    <w:next w:val="Normal"/>
    <w:autoRedefine/>
    <w:unhideWhenUsed/>
    <w:locked/>
    <w:rsid w:val="00DC1AC5"/>
    <w:pPr>
      <w:ind w:left="1600"/>
    </w:pPr>
  </w:style>
  <w:style w:type="paragraph" w:styleId="NormalWeb">
    <w:name w:val="Normal (Web)"/>
    <w:basedOn w:val="Normal"/>
    <w:uiPriority w:val="99"/>
    <w:unhideWhenUsed/>
    <w:locked/>
    <w:rsid w:val="00841D9F"/>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qFormat/>
    <w:locked/>
    <w:rsid w:val="00FB4045"/>
    <w:pPr>
      <w:numPr>
        <w:numId w:val="36"/>
      </w:numPr>
      <w:spacing w:before="0" w:after="0" w:line="240" w:lineRule="auto"/>
    </w:pPr>
    <w:rPr>
      <w:rFonts w:cs="Arial"/>
      <w:color w:val="auto"/>
      <w:szCs w:val="24"/>
      <w:lang w:eastAsia="en-AU"/>
    </w:rPr>
  </w:style>
  <w:style w:type="paragraph" w:customStyle="1" w:styleId="Dash">
    <w:name w:val="Dash"/>
    <w:basedOn w:val="ListParagraph"/>
    <w:qFormat/>
    <w:rsid w:val="00BE54FA"/>
    <w:pPr>
      <w:numPr>
        <w:ilvl w:val="1"/>
        <w:numId w:val="42"/>
      </w:numPr>
      <w:ind w:left="1134"/>
    </w:pPr>
    <w:rPr>
      <w:szCs w:val="22"/>
    </w:rPr>
  </w:style>
  <w:style w:type="paragraph" w:customStyle="1" w:styleId="Dot">
    <w:name w:val="Dot"/>
    <w:basedOn w:val="BodyText"/>
    <w:link w:val="DotChar"/>
    <w:qFormat/>
    <w:rsid w:val="00B05314"/>
    <w:pPr>
      <w:numPr>
        <w:numId w:val="32"/>
      </w:numPr>
    </w:pPr>
    <w:rPr>
      <w:rFonts w:cs="Arial"/>
      <w:szCs w:val="22"/>
    </w:rPr>
  </w:style>
  <w:style w:type="character" w:customStyle="1" w:styleId="DotChar">
    <w:name w:val="Dot Char"/>
    <w:basedOn w:val="BodyTextChar"/>
    <w:link w:val="Dot"/>
    <w:rsid w:val="00B05314"/>
    <w:rPr>
      <w:rFonts w:ascii="Arial" w:eastAsia="Arial" w:hAnsi="Arial" w:cs="Arial"/>
      <w:color w:val="000000" w:themeColor="text1"/>
      <w:szCs w:val="20"/>
      <w:lang w:val="en-US"/>
    </w:rPr>
  </w:style>
  <w:style w:type="paragraph" w:customStyle="1" w:styleId="Circle">
    <w:name w:val="Circle"/>
    <w:basedOn w:val="ListParagraph"/>
    <w:qFormat/>
    <w:rsid w:val="00706B29"/>
    <w:pPr>
      <w:numPr>
        <w:ilvl w:val="1"/>
        <w:numId w:val="24"/>
      </w:numPr>
      <w:ind w:left="1701"/>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637">
      <w:bodyDiv w:val="1"/>
      <w:marLeft w:val="0"/>
      <w:marRight w:val="0"/>
      <w:marTop w:val="0"/>
      <w:marBottom w:val="0"/>
      <w:divBdr>
        <w:top w:val="none" w:sz="0" w:space="0" w:color="auto"/>
        <w:left w:val="none" w:sz="0" w:space="0" w:color="auto"/>
        <w:bottom w:val="none" w:sz="0" w:space="0" w:color="auto"/>
        <w:right w:val="none" w:sz="0" w:space="0" w:color="auto"/>
      </w:divBdr>
    </w:div>
    <w:div w:id="66343071">
      <w:bodyDiv w:val="1"/>
      <w:marLeft w:val="0"/>
      <w:marRight w:val="0"/>
      <w:marTop w:val="0"/>
      <w:marBottom w:val="0"/>
      <w:divBdr>
        <w:top w:val="none" w:sz="0" w:space="0" w:color="auto"/>
        <w:left w:val="none" w:sz="0" w:space="0" w:color="auto"/>
        <w:bottom w:val="none" w:sz="0" w:space="0" w:color="auto"/>
        <w:right w:val="none" w:sz="0" w:space="0" w:color="auto"/>
      </w:divBdr>
    </w:div>
    <w:div w:id="103966520">
      <w:bodyDiv w:val="1"/>
      <w:marLeft w:val="0"/>
      <w:marRight w:val="0"/>
      <w:marTop w:val="0"/>
      <w:marBottom w:val="0"/>
      <w:divBdr>
        <w:top w:val="none" w:sz="0" w:space="0" w:color="auto"/>
        <w:left w:val="none" w:sz="0" w:space="0" w:color="auto"/>
        <w:bottom w:val="none" w:sz="0" w:space="0" w:color="auto"/>
        <w:right w:val="none" w:sz="0" w:space="0" w:color="auto"/>
      </w:divBdr>
    </w:div>
    <w:div w:id="142041726">
      <w:bodyDiv w:val="1"/>
      <w:marLeft w:val="0"/>
      <w:marRight w:val="0"/>
      <w:marTop w:val="0"/>
      <w:marBottom w:val="0"/>
      <w:divBdr>
        <w:top w:val="none" w:sz="0" w:space="0" w:color="auto"/>
        <w:left w:val="none" w:sz="0" w:space="0" w:color="auto"/>
        <w:bottom w:val="none" w:sz="0" w:space="0" w:color="auto"/>
        <w:right w:val="none" w:sz="0" w:space="0" w:color="auto"/>
      </w:divBdr>
    </w:div>
    <w:div w:id="214005823">
      <w:bodyDiv w:val="1"/>
      <w:marLeft w:val="0"/>
      <w:marRight w:val="0"/>
      <w:marTop w:val="0"/>
      <w:marBottom w:val="0"/>
      <w:divBdr>
        <w:top w:val="none" w:sz="0" w:space="0" w:color="auto"/>
        <w:left w:val="none" w:sz="0" w:space="0" w:color="auto"/>
        <w:bottom w:val="none" w:sz="0" w:space="0" w:color="auto"/>
        <w:right w:val="none" w:sz="0" w:space="0" w:color="auto"/>
      </w:divBdr>
    </w:div>
    <w:div w:id="357006316">
      <w:bodyDiv w:val="1"/>
      <w:marLeft w:val="0"/>
      <w:marRight w:val="0"/>
      <w:marTop w:val="0"/>
      <w:marBottom w:val="0"/>
      <w:divBdr>
        <w:top w:val="none" w:sz="0" w:space="0" w:color="auto"/>
        <w:left w:val="none" w:sz="0" w:space="0" w:color="auto"/>
        <w:bottom w:val="none" w:sz="0" w:space="0" w:color="auto"/>
        <w:right w:val="none" w:sz="0" w:space="0" w:color="auto"/>
      </w:divBdr>
    </w:div>
    <w:div w:id="357316761">
      <w:bodyDiv w:val="1"/>
      <w:marLeft w:val="0"/>
      <w:marRight w:val="0"/>
      <w:marTop w:val="0"/>
      <w:marBottom w:val="0"/>
      <w:divBdr>
        <w:top w:val="none" w:sz="0" w:space="0" w:color="auto"/>
        <w:left w:val="none" w:sz="0" w:space="0" w:color="auto"/>
        <w:bottom w:val="none" w:sz="0" w:space="0" w:color="auto"/>
        <w:right w:val="none" w:sz="0" w:space="0" w:color="auto"/>
      </w:divBdr>
    </w:div>
    <w:div w:id="357389154">
      <w:bodyDiv w:val="1"/>
      <w:marLeft w:val="0"/>
      <w:marRight w:val="0"/>
      <w:marTop w:val="0"/>
      <w:marBottom w:val="0"/>
      <w:divBdr>
        <w:top w:val="none" w:sz="0" w:space="0" w:color="auto"/>
        <w:left w:val="none" w:sz="0" w:space="0" w:color="auto"/>
        <w:bottom w:val="none" w:sz="0" w:space="0" w:color="auto"/>
        <w:right w:val="none" w:sz="0" w:space="0" w:color="auto"/>
      </w:divBdr>
    </w:div>
    <w:div w:id="361326786">
      <w:bodyDiv w:val="1"/>
      <w:marLeft w:val="0"/>
      <w:marRight w:val="0"/>
      <w:marTop w:val="0"/>
      <w:marBottom w:val="0"/>
      <w:divBdr>
        <w:top w:val="none" w:sz="0" w:space="0" w:color="auto"/>
        <w:left w:val="none" w:sz="0" w:space="0" w:color="auto"/>
        <w:bottom w:val="none" w:sz="0" w:space="0" w:color="auto"/>
        <w:right w:val="none" w:sz="0" w:space="0" w:color="auto"/>
      </w:divBdr>
    </w:div>
    <w:div w:id="459231649">
      <w:bodyDiv w:val="1"/>
      <w:marLeft w:val="0"/>
      <w:marRight w:val="0"/>
      <w:marTop w:val="0"/>
      <w:marBottom w:val="0"/>
      <w:divBdr>
        <w:top w:val="none" w:sz="0" w:space="0" w:color="auto"/>
        <w:left w:val="none" w:sz="0" w:space="0" w:color="auto"/>
        <w:bottom w:val="none" w:sz="0" w:space="0" w:color="auto"/>
        <w:right w:val="none" w:sz="0" w:space="0" w:color="auto"/>
      </w:divBdr>
    </w:div>
    <w:div w:id="540821829">
      <w:bodyDiv w:val="1"/>
      <w:marLeft w:val="0"/>
      <w:marRight w:val="0"/>
      <w:marTop w:val="0"/>
      <w:marBottom w:val="0"/>
      <w:divBdr>
        <w:top w:val="none" w:sz="0" w:space="0" w:color="auto"/>
        <w:left w:val="none" w:sz="0" w:space="0" w:color="auto"/>
        <w:bottom w:val="none" w:sz="0" w:space="0" w:color="auto"/>
        <w:right w:val="none" w:sz="0" w:space="0" w:color="auto"/>
      </w:divBdr>
    </w:div>
    <w:div w:id="638875176">
      <w:bodyDiv w:val="1"/>
      <w:marLeft w:val="0"/>
      <w:marRight w:val="0"/>
      <w:marTop w:val="0"/>
      <w:marBottom w:val="0"/>
      <w:divBdr>
        <w:top w:val="none" w:sz="0" w:space="0" w:color="auto"/>
        <w:left w:val="none" w:sz="0" w:space="0" w:color="auto"/>
        <w:bottom w:val="none" w:sz="0" w:space="0" w:color="auto"/>
        <w:right w:val="none" w:sz="0" w:space="0" w:color="auto"/>
      </w:divBdr>
    </w:div>
    <w:div w:id="950746816">
      <w:bodyDiv w:val="1"/>
      <w:marLeft w:val="0"/>
      <w:marRight w:val="0"/>
      <w:marTop w:val="0"/>
      <w:marBottom w:val="0"/>
      <w:divBdr>
        <w:top w:val="none" w:sz="0" w:space="0" w:color="auto"/>
        <w:left w:val="none" w:sz="0" w:space="0" w:color="auto"/>
        <w:bottom w:val="none" w:sz="0" w:space="0" w:color="auto"/>
        <w:right w:val="none" w:sz="0" w:space="0" w:color="auto"/>
      </w:divBdr>
    </w:div>
    <w:div w:id="1001542407">
      <w:bodyDiv w:val="1"/>
      <w:marLeft w:val="0"/>
      <w:marRight w:val="0"/>
      <w:marTop w:val="0"/>
      <w:marBottom w:val="0"/>
      <w:divBdr>
        <w:top w:val="none" w:sz="0" w:space="0" w:color="auto"/>
        <w:left w:val="none" w:sz="0" w:space="0" w:color="auto"/>
        <w:bottom w:val="none" w:sz="0" w:space="0" w:color="auto"/>
        <w:right w:val="none" w:sz="0" w:space="0" w:color="auto"/>
      </w:divBdr>
    </w:div>
    <w:div w:id="1127553442">
      <w:bodyDiv w:val="1"/>
      <w:marLeft w:val="0"/>
      <w:marRight w:val="0"/>
      <w:marTop w:val="0"/>
      <w:marBottom w:val="0"/>
      <w:divBdr>
        <w:top w:val="none" w:sz="0" w:space="0" w:color="auto"/>
        <w:left w:val="none" w:sz="0" w:space="0" w:color="auto"/>
        <w:bottom w:val="none" w:sz="0" w:space="0" w:color="auto"/>
        <w:right w:val="none" w:sz="0" w:space="0" w:color="auto"/>
      </w:divBdr>
    </w:div>
    <w:div w:id="1172717705">
      <w:bodyDiv w:val="1"/>
      <w:marLeft w:val="0"/>
      <w:marRight w:val="0"/>
      <w:marTop w:val="0"/>
      <w:marBottom w:val="0"/>
      <w:divBdr>
        <w:top w:val="none" w:sz="0" w:space="0" w:color="auto"/>
        <w:left w:val="none" w:sz="0" w:space="0" w:color="auto"/>
        <w:bottom w:val="none" w:sz="0" w:space="0" w:color="auto"/>
        <w:right w:val="none" w:sz="0" w:space="0" w:color="auto"/>
      </w:divBdr>
    </w:div>
    <w:div w:id="1180045563">
      <w:bodyDiv w:val="1"/>
      <w:marLeft w:val="0"/>
      <w:marRight w:val="0"/>
      <w:marTop w:val="0"/>
      <w:marBottom w:val="0"/>
      <w:divBdr>
        <w:top w:val="none" w:sz="0" w:space="0" w:color="auto"/>
        <w:left w:val="none" w:sz="0" w:space="0" w:color="auto"/>
        <w:bottom w:val="none" w:sz="0" w:space="0" w:color="auto"/>
        <w:right w:val="none" w:sz="0" w:space="0" w:color="auto"/>
      </w:divBdr>
    </w:div>
    <w:div w:id="1183015454">
      <w:bodyDiv w:val="1"/>
      <w:marLeft w:val="0"/>
      <w:marRight w:val="0"/>
      <w:marTop w:val="0"/>
      <w:marBottom w:val="0"/>
      <w:divBdr>
        <w:top w:val="none" w:sz="0" w:space="0" w:color="auto"/>
        <w:left w:val="none" w:sz="0" w:space="0" w:color="auto"/>
        <w:bottom w:val="none" w:sz="0" w:space="0" w:color="auto"/>
        <w:right w:val="none" w:sz="0" w:space="0" w:color="auto"/>
      </w:divBdr>
    </w:div>
    <w:div w:id="1215770548">
      <w:bodyDiv w:val="1"/>
      <w:marLeft w:val="0"/>
      <w:marRight w:val="0"/>
      <w:marTop w:val="0"/>
      <w:marBottom w:val="0"/>
      <w:divBdr>
        <w:top w:val="none" w:sz="0" w:space="0" w:color="auto"/>
        <w:left w:val="none" w:sz="0" w:space="0" w:color="auto"/>
        <w:bottom w:val="none" w:sz="0" w:space="0" w:color="auto"/>
        <w:right w:val="none" w:sz="0" w:space="0" w:color="auto"/>
      </w:divBdr>
    </w:div>
    <w:div w:id="1218931270">
      <w:bodyDiv w:val="1"/>
      <w:marLeft w:val="0"/>
      <w:marRight w:val="0"/>
      <w:marTop w:val="0"/>
      <w:marBottom w:val="0"/>
      <w:divBdr>
        <w:top w:val="none" w:sz="0" w:space="0" w:color="auto"/>
        <w:left w:val="none" w:sz="0" w:space="0" w:color="auto"/>
        <w:bottom w:val="none" w:sz="0" w:space="0" w:color="auto"/>
        <w:right w:val="none" w:sz="0" w:space="0" w:color="auto"/>
      </w:divBdr>
    </w:div>
    <w:div w:id="1224680835">
      <w:bodyDiv w:val="1"/>
      <w:marLeft w:val="0"/>
      <w:marRight w:val="0"/>
      <w:marTop w:val="0"/>
      <w:marBottom w:val="0"/>
      <w:divBdr>
        <w:top w:val="none" w:sz="0" w:space="0" w:color="auto"/>
        <w:left w:val="none" w:sz="0" w:space="0" w:color="auto"/>
        <w:bottom w:val="none" w:sz="0" w:space="0" w:color="auto"/>
        <w:right w:val="none" w:sz="0" w:space="0" w:color="auto"/>
      </w:divBdr>
    </w:div>
    <w:div w:id="1259675976">
      <w:bodyDiv w:val="1"/>
      <w:marLeft w:val="0"/>
      <w:marRight w:val="0"/>
      <w:marTop w:val="0"/>
      <w:marBottom w:val="0"/>
      <w:divBdr>
        <w:top w:val="none" w:sz="0" w:space="0" w:color="auto"/>
        <w:left w:val="none" w:sz="0" w:space="0" w:color="auto"/>
        <w:bottom w:val="none" w:sz="0" w:space="0" w:color="auto"/>
        <w:right w:val="none" w:sz="0" w:space="0" w:color="auto"/>
      </w:divBdr>
    </w:div>
    <w:div w:id="1268661984">
      <w:bodyDiv w:val="1"/>
      <w:marLeft w:val="0"/>
      <w:marRight w:val="0"/>
      <w:marTop w:val="0"/>
      <w:marBottom w:val="0"/>
      <w:divBdr>
        <w:top w:val="none" w:sz="0" w:space="0" w:color="auto"/>
        <w:left w:val="none" w:sz="0" w:space="0" w:color="auto"/>
        <w:bottom w:val="none" w:sz="0" w:space="0" w:color="auto"/>
        <w:right w:val="none" w:sz="0" w:space="0" w:color="auto"/>
      </w:divBdr>
    </w:div>
    <w:div w:id="1356999342">
      <w:bodyDiv w:val="1"/>
      <w:marLeft w:val="0"/>
      <w:marRight w:val="0"/>
      <w:marTop w:val="0"/>
      <w:marBottom w:val="0"/>
      <w:divBdr>
        <w:top w:val="none" w:sz="0" w:space="0" w:color="auto"/>
        <w:left w:val="none" w:sz="0" w:space="0" w:color="auto"/>
        <w:bottom w:val="none" w:sz="0" w:space="0" w:color="auto"/>
        <w:right w:val="none" w:sz="0" w:space="0" w:color="auto"/>
      </w:divBdr>
    </w:div>
    <w:div w:id="1358388062">
      <w:bodyDiv w:val="1"/>
      <w:marLeft w:val="0"/>
      <w:marRight w:val="0"/>
      <w:marTop w:val="0"/>
      <w:marBottom w:val="0"/>
      <w:divBdr>
        <w:top w:val="none" w:sz="0" w:space="0" w:color="auto"/>
        <w:left w:val="none" w:sz="0" w:space="0" w:color="auto"/>
        <w:bottom w:val="none" w:sz="0" w:space="0" w:color="auto"/>
        <w:right w:val="none" w:sz="0" w:space="0" w:color="auto"/>
      </w:divBdr>
    </w:div>
    <w:div w:id="1435638892">
      <w:bodyDiv w:val="1"/>
      <w:marLeft w:val="0"/>
      <w:marRight w:val="0"/>
      <w:marTop w:val="0"/>
      <w:marBottom w:val="0"/>
      <w:divBdr>
        <w:top w:val="none" w:sz="0" w:space="0" w:color="auto"/>
        <w:left w:val="none" w:sz="0" w:space="0" w:color="auto"/>
        <w:bottom w:val="none" w:sz="0" w:space="0" w:color="auto"/>
        <w:right w:val="none" w:sz="0" w:space="0" w:color="auto"/>
      </w:divBdr>
    </w:div>
    <w:div w:id="1447892720">
      <w:bodyDiv w:val="1"/>
      <w:marLeft w:val="0"/>
      <w:marRight w:val="0"/>
      <w:marTop w:val="0"/>
      <w:marBottom w:val="0"/>
      <w:divBdr>
        <w:top w:val="none" w:sz="0" w:space="0" w:color="auto"/>
        <w:left w:val="none" w:sz="0" w:space="0" w:color="auto"/>
        <w:bottom w:val="none" w:sz="0" w:space="0" w:color="auto"/>
        <w:right w:val="none" w:sz="0" w:space="0" w:color="auto"/>
      </w:divBdr>
    </w:div>
    <w:div w:id="1480002876">
      <w:bodyDiv w:val="1"/>
      <w:marLeft w:val="0"/>
      <w:marRight w:val="0"/>
      <w:marTop w:val="0"/>
      <w:marBottom w:val="0"/>
      <w:divBdr>
        <w:top w:val="none" w:sz="0" w:space="0" w:color="auto"/>
        <w:left w:val="none" w:sz="0" w:space="0" w:color="auto"/>
        <w:bottom w:val="none" w:sz="0" w:space="0" w:color="auto"/>
        <w:right w:val="none" w:sz="0" w:space="0" w:color="auto"/>
      </w:divBdr>
    </w:div>
    <w:div w:id="1495800413">
      <w:bodyDiv w:val="1"/>
      <w:marLeft w:val="0"/>
      <w:marRight w:val="0"/>
      <w:marTop w:val="0"/>
      <w:marBottom w:val="0"/>
      <w:divBdr>
        <w:top w:val="none" w:sz="0" w:space="0" w:color="auto"/>
        <w:left w:val="none" w:sz="0" w:space="0" w:color="auto"/>
        <w:bottom w:val="none" w:sz="0" w:space="0" w:color="auto"/>
        <w:right w:val="none" w:sz="0" w:space="0" w:color="auto"/>
      </w:divBdr>
    </w:div>
    <w:div w:id="1536194135">
      <w:bodyDiv w:val="1"/>
      <w:marLeft w:val="0"/>
      <w:marRight w:val="0"/>
      <w:marTop w:val="0"/>
      <w:marBottom w:val="0"/>
      <w:divBdr>
        <w:top w:val="none" w:sz="0" w:space="0" w:color="auto"/>
        <w:left w:val="none" w:sz="0" w:space="0" w:color="auto"/>
        <w:bottom w:val="none" w:sz="0" w:space="0" w:color="auto"/>
        <w:right w:val="none" w:sz="0" w:space="0" w:color="auto"/>
      </w:divBdr>
      <w:divsChild>
        <w:div w:id="1954088362">
          <w:marLeft w:val="0"/>
          <w:marRight w:val="0"/>
          <w:marTop w:val="0"/>
          <w:marBottom w:val="165"/>
          <w:divBdr>
            <w:top w:val="none" w:sz="0" w:space="0" w:color="auto"/>
            <w:left w:val="none" w:sz="0" w:space="0" w:color="auto"/>
            <w:bottom w:val="none" w:sz="0" w:space="0" w:color="auto"/>
            <w:right w:val="none" w:sz="0" w:space="0" w:color="auto"/>
          </w:divBdr>
          <w:divsChild>
            <w:div w:id="20331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286">
      <w:bodyDiv w:val="1"/>
      <w:marLeft w:val="0"/>
      <w:marRight w:val="0"/>
      <w:marTop w:val="0"/>
      <w:marBottom w:val="0"/>
      <w:divBdr>
        <w:top w:val="none" w:sz="0" w:space="0" w:color="auto"/>
        <w:left w:val="none" w:sz="0" w:space="0" w:color="auto"/>
        <w:bottom w:val="none" w:sz="0" w:space="0" w:color="auto"/>
        <w:right w:val="none" w:sz="0" w:space="0" w:color="auto"/>
      </w:divBdr>
    </w:div>
    <w:div w:id="1592741545">
      <w:bodyDiv w:val="1"/>
      <w:marLeft w:val="0"/>
      <w:marRight w:val="0"/>
      <w:marTop w:val="0"/>
      <w:marBottom w:val="0"/>
      <w:divBdr>
        <w:top w:val="none" w:sz="0" w:space="0" w:color="auto"/>
        <w:left w:val="none" w:sz="0" w:space="0" w:color="auto"/>
        <w:bottom w:val="none" w:sz="0" w:space="0" w:color="auto"/>
        <w:right w:val="none" w:sz="0" w:space="0" w:color="auto"/>
      </w:divBdr>
    </w:div>
    <w:div w:id="1607226772">
      <w:bodyDiv w:val="1"/>
      <w:marLeft w:val="0"/>
      <w:marRight w:val="0"/>
      <w:marTop w:val="0"/>
      <w:marBottom w:val="0"/>
      <w:divBdr>
        <w:top w:val="none" w:sz="0" w:space="0" w:color="auto"/>
        <w:left w:val="none" w:sz="0" w:space="0" w:color="auto"/>
        <w:bottom w:val="none" w:sz="0" w:space="0" w:color="auto"/>
        <w:right w:val="none" w:sz="0" w:space="0" w:color="auto"/>
      </w:divBdr>
    </w:div>
    <w:div w:id="1670131420">
      <w:bodyDiv w:val="1"/>
      <w:marLeft w:val="0"/>
      <w:marRight w:val="0"/>
      <w:marTop w:val="0"/>
      <w:marBottom w:val="0"/>
      <w:divBdr>
        <w:top w:val="none" w:sz="0" w:space="0" w:color="auto"/>
        <w:left w:val="none" w:sz="0" w:space="0" w:color="auto"/>
        <w:bottom w:val="none" w:sz="0" w:space="0" w:color="auto"/>
        <w:right w:val="none" w:sz="0" w:space="0" w:color="auto"/>
      </w:divBdr>
    </w:div>
    <w:div w:id="1675838439">
      <w:bodyDiv w:val="1"/>
      <w:marLeft w:val="0"/>
      <w:marRight w:val="0"/>
      <w:marTop w:val="0"/>
      <w:marBottom w:val="0"/>
      <w:divBdr>
        <w:top w:val="none" w:sz="0" w:space="0" w:color="auto"/>
        <w:left w:val="none" w:sz="0" w:space="0" w:color="auto"/>
        <w:bottom w:val="none" w:sz="0" w:space="0" w:color="auto"/>
        <w:right w:val="none" w:sz="0" w:space="0" w:color="auto"/>
      </w:divBdr>
    </w:div>
    <w:div w:id="1740051250">
      <w:bodyDiv w:val="1"/>
      <w:marLeft w:val="0"/>
      <w:marRight w:val="0"/>
      <w:marTop w:val="0"/>
      <w:marBottom w:val="0"/>
      <w:divBdr>
        <w:top w:val="none" w:sz="0" w:space="0" w:color="auto"/>
        <w:left w:val="none" w:sz="0" w:space="0" w:color="auto"/>
        <w:bottom w:val="none" w:sz="0" w:space="0" w:color="auto"/>
        <w:right w:val="none" w:sz="0" w:space="0" w:color="auto"/>
      </w:divBdr>
    </w:div>
    <w:div w:id="1766608294">
      <w:bodyDiv w:val="1"/>
      <w:marLeft w:val="0"/>
      <w:marRight w:val="0"/>
      <w:marTop w:val="0"/>
      <w:marBottom w:val="0"/>
      <w:divBdr>
        <w:top w:val="none" w:sz="0" w:space="0" w:color="auto"/>
        <w:left w:val="none" w:sz="0" w:space="0" w:color="auto"/>
        <w:bottom w:val="none" w:sz="0" w:space="0" w:color="auto"/>
        <w:right w:val="none" w:sz="0" w:space="0" w:color="auto"/>
      </w:divBdr>
    </w:div>
    <w:div w:id="1840075446">
      <w:bodyDiv w:val="1"/>
      <w:marLeft w:val="0"/>
      <w:marRight w:val="0"/>
      <w:marTop w:val="0"/>
      <w:marBottom w:val="0"/>
      <w:divBdr>
        <w:top w:val="none" w:sz="0" w:space="0" w:color="auto"/>
        <w:left w:val="none" w:sz="0" w:space="0" w:color="auto"/>
        <w:bottom w:val="none" w:sz="0" w:space="0" w:color="auto"/>
        <w:right w:val="none" w:sz="0" w:space="0" w:color="auto"/>
      </w:divBdr>
    </w:div>
    <w:div w:id="1898122519">
      <w:bodyDiv w:val="1"/>
      <w:marLeft w:val="0"/>
      <w:marRight w:val="0"/>
      <w:marTop w:val="0"/>
      <w:marBottom w:val="0"/>
      <w:divBdr>
        <w:top w:val="none" w:sz="0" w:space="0" w:color="auto"/>
        <w:left w:val="none" w:sz="0" w:space="0" w:color="auto"/>
        <w:bottom w:val="none" w:sz="0" w:space="0" w:color="auto"/>
        <w:right w:val="none" w:sz="0" w:space="0" w:color="auto"/>
      </w:divBdr>
    </w:div>
    <w:div w:id="1927033669">
      <w:bodyDiv w:val="1"/>
      <w:marLeft w:val="0"/>
      <w:marRight w:val="0"/>
      <w:marTop w:val="0"/>
      <w:marBottom w:val="0"/>
      <w:divBdr>
        <w:top w:val="none" w:sz="0" w:space="0" w:color="auto"/>
        <w:left w:val="none" w:sz="0" w:space="0" w:color="auto"/>
        <w:bottom w:val="none" w:sz="0" w:space="0" w:color="auto"/>
        <w:right w:val="none" w:sz="0" w:space="0" w:color="auto"/>
      </w:divBdr>
    </w:div>
    <w:div w:id="1936162723">
      <w:bodyDiv w:val="1"/>
      <w:marLeft w:val="0"/>
      <w:marRight w:val="0"/>
      <w:marTop w:val="0"/>
      <w:marBottom w:val="0"/>
      <w:divBdr>
        <w:top w:val="none" w:sz="0" w:space="0" w:color="auto"/>
        <w:left w:val="none" w:sz="0" w:space="0" w:color="auto"/>
        <w:bottom w:val="none" w:sz="0" w:space="0" w:color="auto"/>
        <w:right w:val="none" w:sz="0" w:space="0" w:color="auto"/>
      </w:divBdr>
    </w:div>
    <w:div w:id="1963607568">
      <w:bodyDiv w:val="1"/>
      <w:marLeft w:val="0"/>
      <w:marRight w:val="0"/>
      <w:marTop w:val="0"/>
      <w:marBottom w:val="0"/>
      <w:divBdr>
        <w:top w:val="none" w:sz="0" w:space="0" w:color="auto"/>
        <w:left w:val="none" w:sz="0" w:space="0" w:color="auto"/>
        <w:bottom w:val="none" w:sz="0" w:space="0" w:color="auto"/>
        <w:right w:val="none" w:sz="0" w:space="0" w:color="auto"/>
      </w:divBdr>
    </w:div>
    <w:div w:id="2076463886">
      <w:bodyDiv w:val="1"/>
      <w:marLeft w:val="0"/>
      <w:marRight w:val="0"/>
      <w:marTop w:val="0"/>
      <w:marBottom w:val="0"/>
      <w:divBdr>
        <w:top w:val="none" w:sz="0" w:space="0" w:color="auto"/>
        <w:left w:val="none" w:sz="0" w:space="0" w:color="auto"/>
        <w:bottom w:val="none" w:sz="0" w:space="0" w:color="auto"/>
        <w:right w:val="none" w:sz="0" w:space="0" w:color="auto"/>
      </w:divBdr>
    </w:div>
    <w:div w:id="21275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Kim_Swoo-geun" TargetMode="External"/><Relationship Id="rId21" Type="http://schemas.microsoft.com/office/2007/relationships/diagramDrawing" Target="diagrams/drawing1.xml"/><Relationship Id="rId42" Type="http://schemas.openxmlformats.org/officeDocument/2006/relationships/hyperlink" Target="https://aifs.gov.au/publications/australian-households-and-families" TargetMode="External"/><Relationship Id="rId63" Type="http://schemas.openxmlformats.org/officeDocument/2006/relationships/hyperlink" Target="https://www.border.gov.au/about/reports-publications/research-statistics/statistics/live-in-australia/migration-programme" TargetMode="External"/><Relationship Id="rId84" Type="http://schemas.openxmlformats.org/officeDocument/2006/relationships/hyperlink" Target="http://www.commisceo-global.com/country-guides/australia-guide" TargetMode="External"/><Relationship Id="rId138" Type="http://schemas.openxmlformats.org/officeDocument/2006/relationships/hyperlink" Target="http://www.globaldialoguefoundation.org/files/FAM.2009-mar.China.pdf" TargetMode="External"/><Relationship Id="rId159" Type="http://schemas.openxmlformats.org/officeDocument/2006/relationships/hyperlink" Target="http://populous.com/posts/a-cultural-shift-technology-communication-and-the-in-game-experience/" TargetMode="External"/><Relationship Id="rId170" Type="http://schemas.openxmlformats.org/officeDocument/2006/relationships/footer" Target="footer2.xml"/><Relationship Id="rId107" Type="http://schemas.openxmlformats.org/officeDocument/2006/relationships/hyperlink" Target="http://intocraft.com.au/blog/profile-akiko-ike/" TargetMode="External"/><Relationship Id="rId11" Type="http://schemas.openxmlformats.org/officeDocument/2006/relationships/hyperlink" Target="http://www.intercultural.org.au/" TargetMode="External"/><Relationship Id="rId32" Type="http://schemas.openxmlformats.org/officeDocument/2006/relationships/hyperlink" Target="http://www.harmony.gov.au/" TargetMode="External"/><Relationship Id="rId53" Type="http://schemas.openxmlformats.org/officeDocument/2006/relationships/hyperlink" Target="https://www.google.com.au/slides/about/" TargetMode="External"/><Relationship Id="rId74" Type="http://schemas.openxmlformats.org/officeDocument/2006/relationships/hyperlink" Target="http://www.refugeeweek.org.au/refugee-week-resources/information-on-refugees/" TargetMode="External"/><Relationship Id="rId128" Type="http://schemas.openxmlformats.org/officeDocument/2006/relationships/hyperlink" Target="http://www.un.org/en/events/familyday/" TargetMode="External"/><Relationship Id="rId149" Type="http://schemas.openxmlformats.org/officeDocument/2006/relationships/hyperlink" Target="https://www.sudan-embassy.co.uk/index.php/about-us/about-sudan/sudanese-food" TargetMode="External"/><Relationship Id="rId5" Type="http://schemas.openxmlformats.org/officeDocument/2006/relationships/footnotes" Target="footnotes.xml"/><Relationship Id="rId95" Type="http://schemas.openxmlformats.org/officeDocument/2006/relationships/hyperlink" Target="http://en.chncpa.org/search/?performancetype=45" TargetMode="External"/><Relationship Id="rId160" Type="http://schemas.openxmlformats.org/officeDocument/2006/relationships/hyperlink" Target="https://www.canva.com/create/infographics/" TargetMode="External"/><Relationship Id="rId22" Type="http://schemas.openxmlformats.org/officeDocument/2006/relationships/hyperlink" Target="https://www.google.com.au/forms/about/" TargetMode="External"/><Relationship Id="rId43" Type="http://schemas.openxmlformats.org/officeDocument/2006/relationships/hyperlink" Target="http://www.antislavery.org/english/slavery_today/child_slavery/" TargetMode="External"/><Relationship Id="rId64" Type="http://schemas.openxmlformats.org/officeDocument/2006/relationships/hyperlink" Target="http://www.refugeecouncil.org.au/why-people-leave/" TargetMode="External"/><Relationship Id="rId118" Type="http://schemas.openxmlformats.org/officeDocument/2006/relationships/hyperlink" Target="http://www.australia.gov.au/about-australia/australian-story/film-in-australia" TargetMode="External"/><Relationship Id="rId139" Type="http://schemas.openxmlformats.org/officeDocument/2006/relationships/hyperlink" Target="https://aifs.gov.au/" TargetMode="External"/><Relationship Id="rId85" Type="http://schemas.openxmlformats.org/officeDocument/2006/relationships/hyperlink" Target="https://www.griffith.edu.au/international/life-in-australia/australian-culture-and-customs" TargetMode="External"/><Relationship Id="rId150" Type="http://schemas.openxmlformats.org/officeDocument/2006/relationships/hyperlink" Target="https://www.lonelyplanet.com/myanmar-burma/travel-tips-and-articles/77618" TargetMode="External"/><Relationship Id="rId171" Type="http://schemas.openxmlformats.org/officeDocument/2006/relationships/fontTable" Target="fontTable.xml"/><Relationship Id="rId12" Type="http://schemas.openxmlformats.org/officeDocument/2006/relationships/hyperlink" Target="http://www.multiculturalaustralia.edu.au/" TargetMode="External"/><Relationship Id="rId33" Type="http://schemas.openxmlformats.org/officeDocument/2006/relationships/hyperlink" Target="http://asiasociety.org/education/confucianism" TargetMode="External"/><Relationship Id="rId108" Type="http://schemas.openxmlformats.org/officeDocument/2006/relationships/hyperlink" Target="http://www.lintianmiao.com/" TargetMode="External"/><Relationship Id="rId129" Type="http://schemas.openxmlformats.org/officeDocument/2006/relationships/hyperlink" Target="https://www.youtube.com/watch?v=DzlxG2B2neU" TargetMode="External"/><Relationship Id="rId54" Type="http://schemas.openxmlformats.org/officeDocument/2006/relationships/hyperlink" Target="http://www.unwomen.org/en" TargetMode="External"/><Relationship Id="rId75" Type="http://schemas.openxmlformats.org/officeDocument/2006/relationships/hyperlink" Target="http://www.roads-to-refuge.com.au/refugees-australia/supporting-arrival.html" TargetMode="External"/><Relationship Id="rId96" Type="http://schemas.openxmlformats.org/officeDocument/2006/relationships/hyperlink" Target="http://www.artsbird.com/en/" TargetMode="External"/><Relationship Id="rId140" Type="http://schemas.openxmlformats.org/officeDocument/2006/relationships/hyperlink" Target="http://www.tandfonline.com/toc/rffc20/current" TargetMode="External"/><Relationship Id="rId161" Type="http://schemas.openxmlformats.org/officeDocument/2006/relationships/hyperlink" Target="https://piktochart.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urveymonkey.com/" TargetMode="External"/><Relationship Id="rId28" Type="http://schemas.openxmlformats.org/officeDocument/2006/relationships/hyperlink" Target="http://www.everyculture.com/" TargetMode="External"/><Relationship Id="rId49" Type="http://schemas.openxmlformats.org/officeDocument/2006/relationships/hyperlink" Target="http://dfat.gov.au/aid/topics/investment-priorities/gender-equality-empowering-women-girls/gender-equality/Pages/australias-assistance-for-gender-equality.aspx" TargetMode="External"/><Relationship Id="rId114" Type="http://schemas.openxmlformats.org/officeDocument/2006/relationships/hyperlink" Target="http://www.architecturaldigest.com/gallery/13-examples-of-modern-architecture-by-tadao-ando/all" TargetMode="External"/><Relationship Id="rId119" Type="http://schemas.openxmlformats.org/officeDocument/2006/relationships/hyperlink" Target="http://www.australia.gov.au/about-australia/australian-story/indigenous-film" TargetMode="External"/><Relationship Id="rId44" Type="http://schemas.openxmlformats.org/officeDocument/2006/relationships/hyperlink" Target="https://www.draw.io/" TargetMode="External"/><Relationship Id="rId60" Type="http://schemas.openxmlformats.org/officeDocument/2006/relationships/hyperlink" Target="http://scan.net.au/" TargetMode="External"/><Relationship Id="rId65" Type="http://schemas.openxmlformats.org/officeDocument/2006/relationships/hyperlink" Target="http://splash.abc.net.au/statistics-game/" TargetMode="External"/><Relationship Id="rId81" Type="http://schemas.openxmlformats.org/officeDocument/2006/relationships/hyperlink" Target="http://smartraveller.gov.au/" TargetMode="External"/><Relationship Id="rId86" Type="http://schemas.openxmlformats.org/officeDocument/2006/relationships/hyperlink" Target="http://www.everyculture.com/A-Bo/Australia.html" TargetMode="External"/><Relationship Id="rId130" Type="http://schemas.openxmlformats.org/officeDocument/2006/relationships/hyperlink" Target="https://aifs.gov.au/facts-and-figures" TargetMode="External"/><Relationship Id="rId135" Type="http://schemas.openxmlformats.org/officeDocument/2006/relationships/hyperlink" Target="http://www.scmp.com" TargetMode="External"/><Relationship Id="rId151" Type="http://schemas.openxmlformats.org/officeDocument/2006/relationships/hyperlink" Target="http://menzelphoto.photoshelter.com/gallery-slideshow/G0000dcX0a5UM_Vk" TargetMode="External"/><Relationship Id="rId156" Type="http://schemas.openxmlformats.org/officeDocument/2006/relationships/hyperlink" Target="http://www.cshst.org.cn/" TargetMode="External"/><Relationship Id="rId172" Type="http://schemas.openxmlformats.org/officeDocument/2006/relationships/glossaryDocument" Target="glossary/document.xml"/><Relationship Id="rId13" Type="http://schemas.openxmlformats.org/officeDocument/2006/relationships/hyperlink" Target="http://journals.cambridge.org/action/displayJournal?jid=ASI" TargetMode="External"/><Relationship Id="rId18" Type="http://schemas.openxmlformats.org/officeDocument/2006/relationships/diagramLayout" Target="diagrams/layout1.xml"/><Relationship Id="rId39" Type="http://schemas.openxmlformats.org/officeDocument/2006/relationships/hyperlink" Target="https://www.youtube.com/watch?v=DzlxG2B2neU" TargetMode="External"/><Relationship Id="rId109" Type="http://schemas.openxmlformats.org/officeDocument/2006/relationships/hyperlink" Target="http://www.bbc.com/news/world-asia-india-32282069" TargetMode="External"/><Relationship Id="rId34" Type="http://schemas.openxmlformats.org/officeDocument/2006/relationships/hyperlink" Target="https://www.britannica.com/quiz/confucianism" TargetMode="External"/><Relationship Id="rId50" Type="http://schemas.openxmlformats.org/officeDocument/2006/relationships/hyperlink" Target="http://www.abs.gov.au/ausstats/abs@.nsf/mf/4125.0" TargetMode="External"/><Relationship Id="rId55" Type="http://schemas.openxmlformats.org/officeDocument/2006/relationships/hyperlink" Target="http://www.grameenfoundation.org/" TargetMode="External"/><Relationship Id="rId76" Type="http://schemas.openxmlformats.org/officeDocument/2006/relationships/hyperlink" Target="http://www.cmy.net.au/sites/default/files/publication-documents/The%20people%20they%20make%20us%20welcome_overview.pdf" TargetMode="External"/><Relationship Id="rId97" Type="http://schemas.openxmlformats.org/officeDocument/2006/relationships/hyperlink" Target="http://www.acpaa.org.au/indexen.php" TargetMode="External"/><Relationship Id="rId104" Type="http://schemas.openxmlformats.org/officeDocument/2006/relationships/hyperlink" Target="http://www.metmuseum.org/exhibitions/listings/2015/chinese-textiles" TargetMode="External"/><Relationship Id="rId120" Type="http://schemas.openxmlformats.org/officeDocument/2006/relationships/hyperlink" Target="https://www.acmi.net.au/media/1724517/acmi_yang-fudong-education-resource_20150128.pdf" TargetMode="External"/><Relationship Id="rId125" Type="http://schemas.openxmlformats.org/officeDocument/2006/relationships/hyperlink" Target="mailto:theaustraliansportswoman@outlook.com" TargetMode="External"/><Relationship Id="rId141" Type="http://schemas.openxmlformats.org/officeDocument/2006/relationships/hyperlink" Target="http://asiasociety.org/blog/asia/food-chinese-culture" TargetMode="External"/><Relationship Id="rId146" Type="http://schemas.openxmlformats.org/officeDocument/2006/relationships/hyperlink" Target="http://www.eat-japan.com" TargetMode="External"/><Relationship Id="rId167" Type="http://schemas.openxmlformats.org/officeDocument/2006/relationships/header" Target="header1.xml"/><Relationship Id="rId7" Type="http://schemas.openxmlformats.org/officeDocument/2006/relationships/hyperlink" Target="https://www.boardofstudies.nsw.edu.au/" TargetMode="External"/><Relationship Id="rId71" Type="http://schemas.openxmlformats.org/officeDocument/2006/relationships/hyperlink" Target="http://www.abc.net.au/7.30/content/2016/s4563224.htm" TargetMode="External"/><Relationship Id="rId92" Type="http://schemas.openxmlformats.org/officeDocument/2006/relationships/hyperlink" Target="https://youtu.be/jm--yxNLMFU" TargetMode="External"/><Relationship Id="rId162" Type="http://schemas.openxmlformats.org/officeDocument/2006/relationships/hyperlink" Target="http://humansarefree.com/2014/11/22-chinese-inventions-that-changed-world.html" TargetMode="External"/><Relationship Id="rId2" Type="http://schemas.openxmlformats.org/officeDocument/2006/relationships/styles" Target="styles.xml"/><Relationship Id="rId29" Type="http://schemas.openxmlformats.org/officeDocument/2006/relationships/hyperlink" Target="http://www.bbc.co.uk/religion/religions/" TargetMode="External"/><Relationship Id="rId24" Type="http://schemas.openxmlformats.org/officeDocument/2006/relationships/hyperlink" Target="http://d3tt741pwxqwm0.cloudfront.net/WGBH/sj14/sj14-int-religmap/index.html" TargetMode="External"/><Relationship Id="rId40" Type="http://schemas.openxmlformats.org/officeDocument/2006/relationships/hyperlink" Target="http://familyandculture.com/" TargetMode="External"/><Relationship Id="rId45" Type="http://schemas.openxmlformats.org/officeDocument/2006/relationships/hyperlink" Target="https://un.org.au/2015/07/07/millennium-development-goals-report-2015/" TargetMode="External"/><Relationship Id="rId66" Type="http://schemas.openxmlformats.org/officeDocument/2006/relationships/hyperlink" Target="http://www.sbs.com.au/news/article/2013/06/21/timeline-australias-immigration-policy" TargetMode="External"/><Relationship Id="rId87" Type="http://schemas.openxmlformats.org/officeDocument/2006/relationships/hyperlink" Target="http://asiasociety.org/arts/performing-arts" TargetMode="External"/><Relationship Id="rId110" Type="http://schemas.openxmlformats.org/officeDocument/2006/relationships/hyperlink" Target="https://theculturetrip.com/asia/japan/articles/top-10-japanese-contemporary-artists-you-should-know/" TargetMode="External"/><Relationship Id="rId115" Type="http://schemas.openxmlformats.org/officeDocument/2006/relationships/hyperlink" Target="http://www.ted.com/talks/shigeru_ban_emergency_shelters_made_from_paper" TargetMode="External"/><Relationship Id="rId131" Type="http://schemas.openxmlformats.org/officeDocument/2006/relationships/hyperlink" Target="http://www.tjf.or.jp/deai/contents/search/photo_top.html" TargetMode="External"/><Relationship Id="rId136" Type="http://schemas.openxmlformats.org/officeDocument/2006/relationships/hyperlink" Target="http://english.peopledaily.com.cn" TargetMode="External"/><Relationship Id="rId157" Type="http://schemas.openxmlformats.org/officeDocument/2006/relationships/hyperlink" Target="http://etc.technologyandculture.net/" TargetMode="External"/><Relationship Id="rId61" Type="http://schemas.openxmlformats.org/officeDocument/2006/relationships/hyperlink" Target="https://www.elections.nsw.gov.au/candidates_and_parties/registered_political_parties/list_of_registered_parties" TargetMode="External"/><Relationship Id="rId82" Type="http://schemas.openxmlformats.org/officeDocument/2006/relationships/hyperlink" Target="http://www.commisceo-global.com/country-guides" TargetMode="External"/><Relationship Id="rId152" Type="http://schemas.openxmlformats.org/officeDocument/2006/relationships/hyperlink" Target="http://menzelphoto.photoshelter.com/gallery-slideshow/G0000dcX0a5UM_Vk" TargetMode="External"/><Relationship Id="rId173" Type="http://schemas.openxmlformats.org/officeDocument/2006/relationships/theme" Target="theme/theme1.xml"/><Relationship Id="rId19" Type="http://schemas.openxmlformats.org/officeDocument/2006/relationships/diagramQuickStyle" Target="diagrams/quickStyle1.xml"/><Relationship Id="rId14" Type="http://schemas.openxmlformats.org/officeDocument/2006/relationships/hyperlink" Target="http://interculturalcommunicationkit.weebly.com/what-is-culture.html" TargetMode="External"/><Relationship Id="rId30" Type="http://schemas.openxmlformats.org/officeDocument/2006/relationships/hyperlink" Target="http://d3tt741pwxqwm0.cloudfront.net/WGBH/sj14/sj14-int-religmap/index.html" TargetMode="External"/><Relationship Id="rId35" Type="http://schemas.openxmlformats.org/officeDocument/2006/relationships/hyperlink" Target="http://asiasociety.org/education/daoism" TargetMode="External"/><Relationship Id="rId56" Type="http://schemas.openxmlformats.org/officeDocument/2006/relationships/hyperlink" Target="https://www.oxfam.org.au/what-we-do/womens-rights/" TargetMode="External"/><Relationship Id="rId77" Type="http://schemas.openxmlformats.org/officeDocument/2006/relationships/hyperlink" Target="http://www.roads-to-refuge.com.au/settlement/settlement-contributions.html" TargetMode="External"/><Relationship Id="rId100" Type="http://schemas.openxmlformats.org/officeDocument/2006/relationships/hyperlink" Target="http://www.asia-art.net/index.html" TargetMode="External"/><Relationship Id="rId105" Type="http://schemas.openxmlformats.org/officeDocument/2006/relationships/hyperlink" Target="http://www.asiaeducation.edu.au/curriculum/the-arts/details/a-journey-through-asian-art" TargetMode="External"/><Relationship Id="rId126" Type="http://schemas.openxmlformats.org/officeDocument/2006/relationships/hyperlink" Target="http://www.theaustraliansportswoman.com.au/" TargetMode="External"/><Relationship Id="rId147" Type="http://schemas.openxmlformats.org/officeDocument/2006/relationships/hyperlink" Target="http://www.sbs.com.au/food/article/2008/07/01/about-indonesian-food" TargetMode="External"/><Relationship Id="rId168" Type="http://schemas.openxmlformats.org/officeDocument/2006/relationships/footer" Target="footer1.xml"/><Relationship Id="rId8" Type="http://schemas.openxmlformats.org/officeDocument/2006/relationships/hyperlink" Target="http://culture360.asef.org/organisation/international-network-for-cultural-diversity/" TargetMode="External"/><Relationship Id="rId51" Type="http://schemas.openxmlformats.org/officeDocument/2006/relationships/hyperlink" Target="https://www.humanrights.gov.au/education/face-facts/face-facts-gender-equality" TargetMode="External"/><Relationship Id="rId72" Type="http://schemas.openxmlformats.org/officeDocument/2006/relationships/hyperlink" Target="http://www.abc.net.au/news/2015-06-19/first-week-in-australia-refugees-tell-their-stories/6552476" TargetMode="External"/><Relationship Id="rId93" Type="http://schemas.openxmlformats.org/officeDocument/2006/relationships/hyperlink" Target="http://www.miyako-odori.jp/english/index.html" TargetMode="External"/><Relationship Id="rId98" Type="http://schemas.openxmlformats.org/officeDocument/2006/relationships/hyperlink" Target="http://gokams.or.kr/Data/GKBM29/publication_Theatre%20in%20Korea.pdf" TargetMode="External"/><Relationship Id="rId121" Type="http://schemas.openxmlformats.org/officeDocument/2006/relationships/hyperlink" Target="http://catalog.flatworldknowledge.com/bookhub/reader/3833?e=lulemedia_1.0-ch08_s02" TargetMode="External"/><Relationship Id="rId142" Type="http://schemas.openxmlformats.org/officeDocument/2006/relationships/hyperlink" Target="http://asiasociety.org/blog/asia/evolution-chinese-food-cultural-ambassador" TargetMode="External"/><Relationship Id="rId163" Type="http://schemas.openxmlformats.org/officeDocument/2006/relationships/hyperlink" Target="http://www.asbmb.org/asbmbtoday/asbmbtoday_article.aspx?id=32437" TargetMode="External"/><Relationship Id="rId3" Type="http://schemas.openxmlformats.org/officeDocument/2006/relationships/settings" Target="settings.xml"/><Relationship Id="rId25" Type="http://schemas.openxmlformats.org/officeDocument/2006/relationships/hyperlink" Target="http://www.abs.gov.au" TargetMode="External"/><Relationship Id="rId46" Type="http://schemas.openxmlformats.org/officeDocument/2006/relationships/hyperlink" Target="https://prezi.com/jt2uqy2sympa/education-counts/" TargetMode="External"/><Relationship Id="rId67" Type="http://schemas.openxmlformats.org/officeDocument/2006/relationships/hyperlink" Target="https://www.humanrights.gov.au/face-facts-asylum-seekers-and-refugees" TargetMode="External"/><Relationship Id="rId116" Type="http://schemas.openxmlformats.org/officeDocument/2006/relationships/hyperlink" Target="https://theculturetrip.com/asia/china/articles/wang-shu-china-s-greatest-architect/" TargetMode="External"/><Relationship Id="rId137" Type="http://schemas.openxmlformats.org/officeDocument/2006/relationships/hyperlink" Target="http://www.asiaeducation.edu.au" TargetMode="External"/><Relationship Id="rId158" Type="http://schemas.openxmlformats.org/officeDocument/2006/relationships/hyperlink" Target="http://web.mit.edu/tac/" TargetMode="External"/><Relationship Id="rId20" Type="http://schemas.openxmlformats.org/officeDocument/2006/relationships/diagramColors" Target="diagrams/colors1.xml"/><Relationship Id="rId41" Type="http://schemas.openxmlformats.org/officeDocument/2006/relationships/hyperlink" Target="http://intersections.anu.edu.au/" TargetMode="External"/><Relationship Id="rId62" Type="http://schemas.openxmlformats.org/officeDocument/2006/relationships/hyperlink" Target="http://www.abc.net.au/news/2016-05-25/key-issues-where-the-parties-differ/7421638" TargetMode="External"/><Relationship Id="rId83" Type="http://schemas.openxmlformats.org/officeDocument/2006/relationships/hyperlink" Target="http://www.ourasianstories.edu.au/ic_class_act_2.shtm" TargetMode="External"/><Relationship Id="rId88" Type="http://schemas.openxmlformats.org/officeDocument/2006/relationships/hyperlink" Target="http://www.sangeetnatak.gov.in/" TargetMode="External"/><Relationship Id="rId111" Type="http://schemas.openxmlformats.org/officeDocument/2006/relationships/hyperlink" Target="https://learnodo-newtonic.com/famous-japanese-artists-and-paintings" TargetMode="External"/><Relationship Id="rId132" Type="http://schemas.openxmlformats.org/officeDocument/2006/relationships/hyperlink" Target="https://www.familiesoftheworld.com/" TargetMode="External"/><Relationship Id="rId153" Type="http://schemas.openxmlformats.org/officeDocument/2006/relationships/hyperlink" Target="http://www.borders.com.au/book/culture-and-public-action-a-cross-disciplinary-dialogue-on-development-policy/763512/" TargetMode="External"/><Relationship Id="rId15" Type="http://schemas.openxmlformats.org/officeDocument/2006/relationships/hyperlink" Target="https://www.mindmeister.com/" TargetMode="External"/><Relationship Id="rId36" Type="http://schemas.openxmlformats.org/officeDocument/2006/relationships/hyperlink" Target="http://www.australia.gov.au/about-australia/australian-story/dreaming" TargetMode="External"/><Relationship Id="rId57" Type="http://schemas.openxmlformats.org/officeDocument/2006/relationships/hyperlink" Target="http://www.un.org/womenwatch/daw/public/Women%202000%20-%20Rural%20Women%20web%20English.pdf" TargetMode="External"/><Relationship Id="rId106" Type="http://schemas.openxmlformats.org/officeDocument/2006/relationships/hyperlink" Target="http://www.archdaily.com/297941/meet-the-artist-behind-those-amazing-hand-knitted-playgrounds" TargetMode="External"/><Relationship Id="rId127" Type="http://schemas.openxmlformats.org/officeDocument/2006/relationships/hyperlink" Target="http://www.un.org/womenwatch/daw/public/Women%20and%20Sport.pdf" TargetMode="External"/><Relationship Id="rId10" Type="http://schemas.openxmlformats.org/officeDocument/2006/relationships/hyperlink" Target="http://www.cdc-ccd.org/?lang=en" TargetMode="External"/><Relationship Id="rId31" Type="http://schemas.openxmlformats.org/officeDocument/2006/relationships/hyperlink" Target="http://www.abs.gov.au" TargetMode="External"/><Relationship Id="rId52" Type="http://schemas.openxmlformats.org/officeDocument/2006/relationships/hyperlink" Target="http://www.unwomen.org/en/what-we-do/leadership-and-political-participation/constitutions-and-legal-reform" TargetMode="External"/><Relationship Id="rId73" Type="http://schemas.openxmlformats.org/officeDocument/2006/relationships/hyperlink" Target="http://www.refugeecouncil.org.au/getfacts/international/journeys/maps-plus/books/" TargetMode="External"/><Relationship Id="rId78" Type="http://schemas.openxmlformats.org/officeDocument/2006/relationships/hyperlink" Target="https://www.google.com.au/forms/about/" TargetMode="External"/><Relationship Id="rId94" Type="http://schemas.openxmlformats.org/officeDocument/2006/relationships/hyperlink" Target="http://www.jpf.org.au/jpfevents/16-jewels-of-kyoto/profile.html" TargetMode="External"/><Relationship Id="rId99" Type="http://schemas.openxmlformats.org/officeDocument/2006/relationships/hyperlink" Target="http://gokams.or.kr/Data/GKBM29/publication_Dance%20in%20Korea.pdf" TargetMode="External"/><Relationship Id="rId101" Type="http://schemas.openxmlformats.org/officeDocument/2006/relationships/hyperlink" Target="http://www.textileasart.com/index.html" TargetMode="External"/><Relationship Id="rId122" Type="http://schemas.openxmlformats.org/officeDocument/2006/relationships/hyperlink" Target="http://edictive.com/blog/influence-of-film-on-modern-society/" TargetMode="External"/><Relationship Id="rId143" Type="http://schemas.openxmlformats.org/officeDocument/2006/relationships/hyperlink" Target="http://www.sbs.com.au/food/cuisine/korean" TargetMode="External"/><Relationship Id="rId148" Type="http://schemas.openxmlformats.org/officeDocument/2006/relationships/hyperlink" Target="http://www.our-africa.org/sudan/food-daily-life" TargetMode="External"/><Relationship Id="rId164" Type="http://schemas.openxmlformats.org/officeDocument/2006/relationships/hyperlink" Target="http://asiasociety.org/education/math-science-and-technology-india" TargetMode="External"/><Relationship Id="rId16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gmios.org/" TargetMode="External"/><Relationship Id="rId26" Type="http://schemas.openxmlformats.org/officeDocument/2006/relationships/hyperlink" Target="http://www.asiasociety.org/countries-history/religions-philosophies" TargetMode="External"/><Relationship Id="rId47" Type="http://schemas.openxmlformats.org/officeDocument/2006/relationships/hyperlink" Target="https://piktochart.com/" TargetMode="External"/><Relationship Id="rId68" Type="http://schemas.openxmlformats.org/officeDocument/2006/relationships/hyperlink" Target="https://www.humanrights.gov.au/face-facts-cultural-diversity" TargetMode="External"/><Relationship Id="rId89" Type="http://schemas.openxmlformats.org/officeDocument/2006/relationships/hyperlink" Target="http://www.performingarts.jp/" TargetMode="External"/><Relationship Id="rId112" Type="http://schemas.openxmlformats.org/officeDocument/2006/relationships/hyperlink" Target="https://learnodo-newtonic.com/famous-chinese-artists-and-paintings" TargetMode="External"/><Relationship Id="rId133" Type="http://schemas.openxmlformats.org/officeDocument/2006/relationships/hyperlink" Target="https://www.worldvision.com.au/get-involved/school-resources/detail/a-day-in-the-life-of-lucy-film-clip" TargetMode="External"/><Relationship Id="rId154" Type="http://schemas.openxmlformats.org/officeDocument/2006/relationships/hyperlink" Target="http://english.cast.org.cn/" TargetMode="External"/><Relationship Id="rId16" Type="http://schemas.openxmlformats.org/officeDocument/2006/relationships/hyperlink" Target="https://bubbl.us/" TargetMode="External"/><Relationship Id="rId37" Type="http://schemas.openxmlformats.org/officeDocument/2006/relationships/hyperlink" Target="http://australianmuseum.net.au/indigenous-australia-spirituality" TargetMode="External"/><Relationship Id="rId58" Type="http://schemas.openxmlformats.org/officeDocument/2006/relationships/hyperlink" Target="http://www.hsiensw.com/uploads/4/7/7/1/47718841/a_process_for_geographical_inquiry_17-2-2016.pdf" TargetMode="External"/><Relationship Id="rId79" Type="http://schemas.openxmlformats.org/officeDocument/2006/relationships/hyperlink" Target="http://www.ourasianstories.edu.au/ic_guidelines.shtm" TargetMode="External"/><Relationship Id="rId102" Type="http://schemas.openxmlformats.org/officeDocument/2006/relationships/hyperlink" Target="http://web-japan.org/" TargetMode="External"/><Relationship Id="rId123" Type="http://schemas.openxmlformats.org/officeDocument/2006/relationships/hyperlink" Target="http://www.asiaeducation.edu.au/curriculum/english/asia-related-literary-texts/year-9-10" TargetMode="External"/><Relationship Id="rId144" Type="http://schemas.openxmlformats.org/officeDocument/2006/relationships/hyperlink" Target="http://www.australia.gov.au/about-australia/australian-story/austn-food-and-drink" TargetMode="External"/><Relationship Id="rId90" Type="http://schemas.openxmlformats.org/officeDocument/2006/relationships/hyperlink" Target="http://www.ntj.jac.go.jp/english.html" TargetMode="External"/><Relationship Id="rId165" Type="http://schemas.openxmlformats.org/officeDocument/2006/relationships/hyperlink" Target="http://seoulspace.co.kr/2016/04/11/top-10-korean-tech-inventions-of-all-time/" TargetMode="External"/><Relationship Id="rId27" Type="http://schemas.openxmlformats.org/officeDocument/2006/relationships/hyperlink" Target="http://www.asiasociety.org/style-living/popular-culture" TargetMode="External"/><Relationship Id="rId48" Type="http://schemas.openxmlformats.org/officeDocument/2006/relationships/hyperlink" Target="https://www.wgea.gov.au/" TargetMode="External"/><Relationship Id="rId69" Type="http://schemas.openxmlformats.org/officeDocument/2006/relationships/hyperlink" Target="http://www.roads-to-refuge.com.au/index.html" TargetMode="External"/><Relationship Id="rId113" Type="http://schemas.openxmlformats.org/officeDocument/2006/relationships/hyperlink" Target="https://theculturetrip.com/asia/india/articles/the-top-10-female-contemporary-artists-from-india/" TargetMode="External"/><Relationship Id="rId134" Type="http://schemas.openxmlformats.org/officeDocument/2006/relationships/hyperlink" Target="http://www.dailymail.co.uk/news/article-2319825/The-great-global-food-gap-Families-world-photographed-weekly-shopping-reveal-cost-ranges-3-20-320.html" TargetMode="External"/><Relationship Id="rId80" Type="http://schemas.openxmlformats.org/officeDocument/2006/relationships/hyperlink" Target="http://www.lonelyplanet.com" TargetMode="External"/><Relationship Id="rId155" Type="http://schemas.openxmlformats.org/officeDocument/2006/relationships/hyperlink" Target="http://www.ciapstexpo.com/english/EN_Jj_kch2.asp" TargetMode="External"/><Relationship Id="rId17" Type="http://schemas.openxmlformats.org/officeDocument/2006/relationships/diagramData" Target="diagrams/data1.xml"/><Relationship Id="rId38" Type="http://schemas.openxmlformats.org/officeDocument/2006/relationships/hyperlink" Target="http://www.australianstogether.org.au/stories/detail/indigenous-spirituality" TargetMode="External"/><Relationship Id="rId59" Type="http://schemas.openxmlformats.org/officeDocument/2006/relationships/hyperlink" Target="http://journal.media-culture.org.au/index.php/mcjournal" TargetMode="External"/><Relationship Id="rId103" Type="http://schemas.openxmlformats.org/officeDocument/2006/relationships/hyperlink" Target="http://jad.jpf-sydney.org/" TargetMode="External"/><Relationship Id="rId124" Type="http://schemas.openxmlformats.org/officeDocument/2006/relationships/hyperlink" Target="http://www.differencedifferently.edu.au/portraying_australians/part_1a.php" TargetMode="External"/><Relationship Id="rId70" Type="http://schemas.openxmlformats.org/officeDocument/2006/relationships/hyperlink" Target="http://www.hreoc.gov.au/racial_discrimination/face_facts/FTF_2008_Web.pdf" TargetMode="External"/><Relationship Id="rId91" Type="http://schemas.openxmlformats.org/officeDocument/2006/relationships/hyperlink" Target="http://web-japan.org/museum/perform.html" TargetMode="External"/><Relationship Id="rId145" Type="http://schemas.openxmlformats.org/officeDocument/2006/relationships/hyperlink" Target="http://asiasociety.org/global-learning-beyond-school/follow-food" TargetMode="External"/><Relationship Id="rId166" Type="http://schemas.openxmlformats.org/officeDocument/2006/relationships/hyperlink" Target="https://doyouknowjapan.com/inven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759892-FF8D-F546-88C8-7CF0F641B8DF}" type="doc">
      <dgm:prSet loTypeId="urn:microsoft.com/office/officeart/2005/8/layout/radial6" loCatId="" qsTypeId="urn:microsoft.com/office/officeart/2005/8/quickstyle/simple2" qsCatId="simple" csTypeId="urn:microsoft.com/office/officeart/2005/8/colors/accent1_2" csCatId="accent1" phldr="1"/>
      <dgm:spPr/>
      <dgm:t>
        <a:bodyPr/>
        <a:lstStyle/>
        <a:p>
          <a:endParaRPr kumimoji="1" lang="ja-JP" altLang="en-US"/>
        </a:p>
      </dgm:t>
    </dgm:pt>
    <dgm:pt modelId="{5594D84D-851A-FA49-9560-627194D2FB5E}">
      <dgm:prSet phldrT="[Text]"/>
      <dgm:spPr/>
      <dgm:t>
        <a:bodyPr/>
        <a:lstStyle/>
        <a:p>
          <a:r>
            <a:rPr lang="en-US"/>
            <a:t>me</a:t>
          </a:r>
          <a:endParaRPr kumimoji="1" lang="ja-JP" altLang="en-US"/>
        </a:p>
      </dgm:t>
    </dgm:pt>
    <dgm:pt modelId="{1B3B4AFE-00EA-954F-BBFA-071CE457B9B9}" type="parTrans" cxnId="{17CF6A0E-FDD3-C94C-B1B3-2E9B4D3F4295}">
      <dgm:prSet/>
      <dgm:spPr/>
      <dgm:t>
        <a:bodyPr/>
        <a:lstStyle/>
        <a:p>
          <a:endParaRPr kumimoji="1" lang="ja-JP" altLang="en-US"/>
        </a:p>
      </dgm:t>
    </dgm:pt>
    <dgm:pt modelId="{1B88948A-84D7-7B45-B0B1-992F867C44AB}" type="sibTrans" cxnId="{17CF6A0E-FDD3-C94C-B1B3-2E9B4D3F4295}">
      <dgm:prSet/>
      <dgm:spPr/>
      <dgm:t>
        <a:bodyPr/>
        <a:lstStyle/>
        <a:p>
          <a:endParaRPr kumimoji="1" lang="ja-JP" altLang="en-US"/>
        </a:p>
      </dgm:t>
    </dgm:pt>
    <dgm:pt modelId="{B62FCF2E-3746-D040-B0E5-947887C5FA9B}">
      <dgm:prSet/>
      <dgm:spPr/>
      <dgm:t>
        <a:bodyPr/>
        <a:lstStyle/>
        <a:p>
          <a:r>
            <a:rPr lang="en-US"/>
            <a:t>family identity</a:t>
          </a:r>
          <a:endParaRPr lang="en-AU"/>
        </a:p>
      </dgm:t>
    </dgm:pt>
    <dgm:pt modelId="{DEB90D19-F0B7-2942-A409-CFC70B69A981}" type="parTrans" cxnId="{C8B12A5D-74D2-C544-B32F-523D69AB2C34}">
      <dgm:prSet/>
      <dgm:spPr/>
      <dgm:t>
        <a:bodyPr/>
        <a:lstStyle/>
        <a:p>
          <a:endParaRPr kumimoji="1" lang="ja-JP" altLang="en-US"/>
        </a:p>
      </dgm:t>
    </dgm:pt>
    <dgm:pt modelId="{CE267054-260E-614D-8311-16C930623FBF}" type="sibTrans" cxnId="{C8B12A5D-74D2-C544-B32F-523D69AB2C34}">
      <dgm:prSet/>
      <dgm:spPr/>
      <dgm:t>
        <a:bodyPr/>
        <a:lstStyle/>
        <a:p>
          <a:endParaRPr kumimoji="1" lang="ja-JP" altLang="en-US"/>
        </a:p>
      </dgm:t>
    </dgm:pt>
    <dgm:pt modelId="{065F4FF2-6A38-574E-9247-C8E729114BF9}">
      <dgm:prSet/>
      <dgm:spPr/>
      <dgm:t>
        <a:bodyPr/>
        <a:lstStyle/>
        <a:p>
          <a:r>
            <a:rPr lang="en-US"/>
            <a:t>religious identity</a:t>
          </a:r>
          <a:endParaRPr lang="en-AU"/>
        </a:p>
      </dgm:t>
    </dgm:pt>
    <dgm:pt modelId="{CD16F355-E44C-364E-A141-AC91098CED85}" type="parTrans" cxnId="{11D9BFDD-CC05-D647-999C-093F9CA9913B}">
      <dgm:prSet/>
      <dgm:spPr/>
      <dgm:t>
        <a:bodyPr/>
        <a:lstStyle/>
        <a:p>
          <a:endParaRPr kumimoji="1" lang="ja-JP" altLang="en-US"/>
        </a:p>
      </dgm:t>
    </dgm:pt>
    <dgm:pt modelId="{80E892FA-3938-A243-B4E4-64274F5522CD}" type="sibTrans" cxnId="{11D9BFDD-CC05-D647-999C-093F9CA9913B}">
      <dgm:prSet/>
      <dgm:spPr/>
      <dgm:t>
        <a:bodyPr/>
        <a:lstStyle/>
        <a:p>
          <a:endParaRPr kumimoji="1" lang="ja-JP" altLang="en-US"/>
        </a:p>
      </dgm:t>
    </dgm:pt>
    <dgm:pt modelId="{6FE99C6A-0C09-5644-8C6A-4926070BA95B}">
      <dgm:prSet/>
      <dgm:spPr/>
      <dgm:t>
        <a:bodyPr/>
        <a:lstStyle/>
        <a:p>
          <a:r>
            <a:rPr lang="en-US"/>
            <a:t>national identity</a:t>
          </a:r>
          <a:endParaRPr lang="en-AU"/>
        </a:p>
      </dgm:t>
    </dgm:pt>
    <dgm:pt modelId="{17102AED-C61F-F44B-953C-8EBF7D099CCF}" type="parTrans" cxnId="{54B8E91E-E665-C341-BAE1-F1A9091CA15A}">
      <dgm:prSet/>
      <dgm:spPr/>
      <dgm:t>
        <a:bodyPr/>
        <a:lstStyle/>
        <a:p>
          <a:endParaRPr kumimoji="1" lang="ja-JP" altLang="en-US"/>
        </a:p>
      </dgm:t>
    </dgm:pt>
    <dgm:pt modelId="{2BAEF3BF-40A4-DD49-BB7E-E62C250CD4EC}" type="sibTrans" cxnId="{54B8E91E-E665-C341-BAE1-F1A9091CA15A}">
      <dgm:prSet/>
      <dgm:spPr/>
      <dgm:t>
        <a:bodyPr/>
        <a:lstStyle/>
        <a:p>
          <a:endParaRPr kumimoji="1" lang="ja-JP" altLang="en-US"/>
        </a:p>
      </dgm:t>
    </dgm:pt>
    <dgm:pt modelId="{671C3FC6-D520-184F-B654-A74848F3E48E}">
      <dgm:prSet/>
      <dgm:spPr/>
      <dgm:t>
        <a:bodyPr/>
        <a:lstStyle/>
        <a:p>
          <a:r>
            <a:rPr lang="en-US"/>
            <a:t>sub-cultural group</a:t>
          </a:r>
          <a:endParaRPr lang="en-AU"/>
        </a:p>
      </dgm:t>
    </dgm:pt>
    <dgm:pt modelId="{88632271-D25E-8841-B6E4-40D70FDD721B}" type="parTrans" cxnId="{E0554C6B-EAE9-2B4D-AA88-51F919279C84}">
      <dgm:prSet/>
      <dgm:spPr/>
      <dgm:t>
        <a:bodyPr/>
        <a:lstStyle/>
        <a:p>
          <a:endParaRPr kumimoji="1" lang="ja-JP" altLang="en-US"/>
        </a:p>
      </dgm:t>
    </dgm:pt>
    <dgm:pt modelId="{1543F216-213C-D44E-B930-CB7AD597A3F0}" type="sibTrans" cxnId="{E0554C6B-EAE9-2B4D-AA88-51F919279C84}">
      <dgm:prSet/>
      <dgm:spPr/>
      <dgm:t>
        <a:bodyPr/>
        <a:lstStyle/>
        <a:p>
          <a:endParaRPr kumimoji="1" lang="ja-JP" altLang="en-US"/>
        </a:p>
      </dgm:t>
    </dgm:pt>
    <dgm:pt modelId="{1B5E0F31-5142-4945-A7FA-289CB88BCD53}">
      <dgm:prSet/>
      <dgm:spPr/>
      <dgm:t>
        <a:bodyPr/>
        <a:lstStyle/>
        <a:p>
          <a:r>
            <a:rPr lang="en-US"/>
            <a:t>social class</a:t>
          </a:r>
          <a:endParaRPr lang="en-AU"/>
        </a:p>
      </dgm:t>
    </dgm:pt>
    <dgm:pt modelId="{1FE2DE13-4931-CE45-80B0-B17F5CD89D5B}" type="parTrans" cxnId="{F47ADD98-B8C8-FD4A-85E3-80579D2B0634}">
      <dgm:prSet/>
      <dgm:spPr/>
      <dgm:t>
        <a:bodyPr/>
        <a:lstStyle/>
        <a:p>
          <a:endParaRPr kumimoji="1" lang="ja-JP" altLang="en-US"/>
        </a:p>
      </dgm:t>
    </dgm:pt>
    <dgm:pt modelId="{D7231131-2447-3143-9CA2-F393BC4F1E80}" type="sibTrans" cxnId="{F47ADD98-B8C8-FD4A-85E3-80579D2B0634}">
      <dgm:prSet/>
      <dgm:spPr/>
      <dgm:t>
        <a:bodyPr/>
        <a:lstStyle/>
        <a:p>
          <a:endParaRPr kumimoji="1" lang="ja-JP" altLang="en-US"/>
        </a:p>
      </dgm:t>
    </dgm:pt>
    <dgm:pt modelId="{33247844-16B4-A94A-9509-31E8A94BB929}">
      <dgm:prSet/>
      <dgm:spPr/>
      <dgm:t>
        <a:bodyPr/>
        <a:lstStyle/>
        <a:p>
          <a:r>
            <a:rPr lang="en-US"/>
            <a:t>peer group</a:t>
          </a:r>
          <a:endParaRPr lang="en-AU"/>
        </a:p>
      </dgm:t>
    </dgm:pt>
    <dgm:pt modelId="{16E9C3C6-8FC6-FC45-91B7-011C7EE98933}" type="parTrans" cxnId="{DA00D761-F0CD-DA45-B4E5-D09BF4906317}">
      <dgm:prSet/>
      <dgm:spPr/>
      <dgm:t>
        <a:bodyPr/>
        <a:lstStyle/>
        <a:p>
          <a:endParaRPr kumimoji="1" lang="ja-JP" altLang="en-US"/>
        </a:p>
      </dgm:t>
    </dgm:pt>
    <dgm:pt modelId="{DE2004F5-BEFA-8B48-AB02-FFE8700AB2ED}" type="sibTrans" cxnId="{DA00D761-F0CD-DA45-B4E5-D09BF4906317}">
      <dgm:prSet/>
      <dgm:spPr/>
      <dgm:t>
        <a:bodyPr/>
        <a:lstStyle/>
        <a:p>
          <a:endParaRPr kumimoji="1" lang="ja-JP" altLang="en-US"/>
        </a:p>
      </dgm:t>
    </dgm:pt>
    <dgm:pt modelId="{DB4F59EE-FE04-F947-B1FF-7FC71D2BEB0B}">
      <dgm:prSet phldrT="[Text]"/>
      <dgm:spPr/>
      <dgm:t>
        <a:bodyPr/>
        <a:lstStyle/>
        <a:p>
          <a:r>
            <a:rPr lang="en-US"/>
            <a:t>personal identity</a:t>
          </a:r>
          <a:endParaRPr kumimoji="1" lang="ja-JP" altLang="en-US"/>
        </a:p>
      </dgm:t>
    </dgm:pt>
    <dgm:pt modelId="{60582902-5D5E-AF4D-8E6A-99A25BAB0188}" type="parTrans" cxnId="{95DF0A20-2E47-EB4D-9AA2-2EB4A1A4C359}">
      <dgm:prSet/>
      <dgm:spPr/>
      <dgm:t>
        <a:bodyPr/>
        <a:lstStyle/>
        <a:p>
          <a:endParaRPr kumimoji="1" lang="ja-JP" altLang="en-US"/>
        </a:p>
      </dgm:t>
    </dgm:pt>
    <dgm:pt modelId="{AC792A4E-B3CD-FB43-8D8D-94E71FF92355}" type="sibTrans" cxnId="{95DF0A20-2E47-EB4D-9AA2-2EB4A1A4C359}">
      <dgm:prSet/>
      <dgm:spPr/>
      <dgm:t>
        <a:bodyPr/>
        <a:lstStyle/>
        <a:p>
          <a:endParaRPr kumimoji="1" lang="ja-JP" altLang="en-US"/>
        </a:p>
      </dgm:t>
    </dgm:pt>
    <dgm:pt modelId="{5A6B349E-925B-CA4A-8FCE-6AB9299ACE21}" type="pres">
      <dgm:prSet presAssocID="{A9759892-FF8D-F546-88C8-7CF0F641B8DF}" presName="Name0" presStyleCnt="0">
        <dgm:presLayoutVars>
          <dgm:chMax val="1"/>
          <dgm:dir/>
          <dgm:animLvl val="ctr"/>
          <dgm:resizeHandles val="exact"/>
        </dgm:presLayoutVars>
      </dgm:prSet>
      <dgm:spPr/>
    </dgm:pt>
    <dgm:pt modelId="{5A934818-C12C-3348-8117-3C5FF1EB6833}" type="pres">
      <dgm:prSet presAssocID="{5594D84D-851A-FA49-9560-627194D2FB5E}" presName="centerShape" presStyleLbl="node0" presStyleIdx="0" presStyleCnt="1"/>
      <dgm:spPr/>
    </dgm:pt>
    <dgm:pt modelId="{81A05FD4-F31C-C346-87F3-F80E5AD84C7C}" type="pres">
      <dgm:prSet presAssocID="{DB4F59EE-FE04-F947-B1FF-7FC71D2BEB0B}" presName="node" presStyleLbl="node1" presStyleIdx="0" presStyleCnt="7">
        <dgm:presLayoutVars>
          <dgm:bulletEnabled val="1"/>
        </dgm:presLayoutVars>
      </dgm:prSet>
      <dgm:spPr/>
    </dgm:pt>
    <dgm:pt modelId="{24B296A3-ED6A-244A-B06C-2D02D90B200A}" type="pres">
      <dgm:prSet presAssocID="{DB4F59EE-FE04-F947-B1FF-7FC71D2BEB0B}" presName="dummy" presStyleCnt="0"/>
      <dgm:spPr/>
    </dgm:pt>
    <dgm:pt modelId="{73052563-8C4C-164C-B401-F509C62707ED}" type="pres">
      <dgm:prSet presAssocID="{AC792A4E-B3CD-FB43-8D8D-94E71FF92355}" presName="sibTrans" presStyleLbl="sibTrans2D1" presStyleIdx="0" presStyleCnt="7"/>
      <dgm:spPr/>
    </dgm:pt>
    <dgm:pt modelId="{89AFD85C-BE7A-D942-8712-97AB71046119}" type="pres">
      <dgm:prSet presAssocID="{B62FCF2E-3746-D040-B0E5-947887C5FA9B}" presName="node" presStyleLbl="node1" presStyleIdx="1" presStyleCnt="7">
        <dgm:presLayoutVars>
          <dgm:bulletEnabled val="1"/>
        </dgm:presLayoutVars>
      </dgm:prSet>
      <dgm:spPr/>
    </dgm:pt>
    <dgm:pt modelId="{A639FD94-71D5-0741-8BF3-900F5A3FD0CF}" type="pres">
      <dgm:prSet presAssocID="{B62FCF2E-3746-D040-B0E5-947887C5FA9B}" presName="dummy" presStyleCnt="0"/>
      <dgm:spPr/>
    </dgm:pt>
    <dgm:pt modelId="{23C8C729-4174-574D-9942-83E38DA5E7DE}" type="pres">
      <dgm:prSet presAssocID="{CE267054-260E-614D-8311-16C930623FBF}" presName="sibTrans" presStyleLbl="sibTrans2D1" presStyleIdx="1" presStyleCnt="7"/>
      <dgm:spPr/>
    </dgm:pt>
    <dgm:pt modelId="{F551E977-BA0E-F343-9B69-54E08F600FE5}" type="pres">
      <dgm:prSet presAssocID="{065F4FF2-6A38-574E-9247-C8E729114BF9}" presName="node" presStyleLbl="node1" presStyleIdx="2" presStyleCnt="7">
        <dgm:presLayoutVars>
          <dgm:bulletEnabled val="1"/>
        </dgm:presLayoutVars>
      </dgm:prSet>
      <dgm:spPr/>
    </dgm:pt>
    <dgm:pt modelId="{4A79F301-9DC1-B145-80CF-41B49E2FFCA6}" type="pres">
      <dgm:prSet presAssocID="{065F4FF2-6A38-574E-9247-C8E729114BF9}" presName="dummy" presStyleCnt="0"/>
      <dgm:spPr/>
    </dgm:pt>
    <dgm:pt modelId="{EAD9C1F5-B0A1-934F-B4FF-30FE4BEDFA5C}" type="pres">
      <dgm:prSet presAssocID="{80E892FA-3938-A243-B4E4-64274F5522CD}" presName="sibTrans" presStyleLbl="sibTrans2D1" presStyleIdx="2" presStyleCnt="7"/>
      <dgm:spPr/>
    </dgm:pt>
    <dgm:pt modelId="{542E2B40-8F18-0049-AB70-3A30F159AD03}" type="pres">
      <dgm:prSet presAssocID="{6FE99C6A-0C09-5644-8C6A-4926070BA95B}" presName="node" presStyleLbl="node1" presStyleIdx="3" presStyleCnt="7">
        <dgm:presLayoutVars>
          <dgm:bulletEnabled val="1"/>
        </dgm:presLayoutVars>
      </dgm:prSet>
      <dgm:spPr/>
    </dgm:pt>
    <dgm:pt modelId="{502828E4-79FF-7746-A1C4-C2035821FED1}" type="pres">
      <dgm:prSet presAssocID="{6FE99C6A-0C09-5644-8C6A-4926070BA95B}" presName="dummy" presStyleCnt="0"/>
      <dgm:spPr/>
    </dgm:pt>
    <dgm:pt modelId="{5BED9D19-0612-184F-BA41-E7E7E79B26CB}" type="pres">
      <dgm:prSet presAssocID="{2BAEF3BF-40A4-DD49-BB7E-E62C250CD4EC}" presName="sibTrans" presStyleLbl="sibTrans2D1" presStyleIdx="3" presStyleCnt="7"/>
      <dgm:spPr/>
    </dgm:pt>
    <dgm:pt modelId="{CB421F06-4A21-5447-AA86-6A6281107309}" type="pres">
      <dgm:prSet presAssocID="{671C3FC6-D520-184F-B654-A74848F3E48E}" presName="node" presStyleLbl="node1" presStyleIdx="4" presStyleCnt="7">
        <dgm:presLayoutVars>
          <dgm:bulletEnabled val="1"/>
        </dgm:presLayoutVars>
      </dgm:prSet>
      <dgm:spPr/>
    </dgm:pt>
    <dgm:pt modelId="{8974842C-0B5C-9C4D-98BB-E2FBD20F62FF}" type="pres">
      <dgm:prSet presAssocID="{671C3FC6-D520-184F-B654-A74848F3E48E}" presName="dummy" presStyleCnt="0"/>
      <dgm:spPr/>
    </dgm:pt>
    <dgm:pt modelId="{75D9E8C5-4931-FE43-ABB4-24122AF4A758}" type="pres">
      <dgm:prSet presAssocID="{1543F216-213C-D44E-B930-CB7AD597A3F0}" presName="sibTrans" presStyleLbl="sibTrans2D1" presStyleIdx="4" presStyleCnt="7"/>
      <dgm:spPr/>
    </dgm:pt>
    <dgm:pt modelId="{332824DD-6905-B841-8DAE-7F8264F88726}" type="pres">
      <dgm:prSet presAssocID="{1B5E0F31-5142-4945-A7FA-289CB88BCD53}" presName="node" presStyleLbl="node1" presStyleIdx="5" presStyleCnt="7">
        <dgm:presLayoutVars>
          <dgm:bulletEnabled val="1"/>
        </dgm:presLayoutVars>
      </dgm:prSet>
      <dgm:spPr/>
    </dgm:pt>
    <dgm:pt modelId="{9C96C300-5770-8B46-AA50-3A2502925282}" type="pres">
      <dgm:prSet presAssocID="{1B5E0F31-5142-4945-A7FA-289CB88BCD53}" presName="dummy" presStyleCnt="0"/>
      <dgm:spPr/>
    </dgm:pt>
    <dgm:pt modelId="{A8D48B3A-BC36-3D41-8008-24FC04F5A358}" type="pres">
      <dgm:prSet presAssocID="{D7231131-2447-3143-9CA2-F393BC4F1E80}" presName="sibTrans" presStyleLbl="sibTrans2D1" presStyleIdx="5" presStyleCnt="7"/>
      <dgm:spPr/>
    </dgm:pt>
    <dgm:pt modelId="{28F4BBB0-9DA7-A544-A26C-120A554BDF10}" type="pres">
      <dgm:prSet presAssocID="{33247844-16B4-A94A-9509-31E8A94BB929}" presName="node" presStyleLbl="node1" presStyleIdx="6" presStyleCnt="7">
        <dgm:presLayoutVars>
          <dgm:bulletEnabled val="1"/>
        </dgm:presLayoutVars>
      </dgm:prSet>
      <dgm:spPr/>
    </dgm:pt>
    <dgm:pt modelId="{4D922876-A0F0-7348-BF5A-529710CD5D4F}" type="pres">
      <dgm:prSet presAssocID="{33247844-16B4-A94A-9509-31E8A94BB929}" presName="dummy" presStyleCnt="0"/>
      <dgm:spPr/>
    </dgm:pt>
    <dgm:pt modelId="{A1A2003C-24FA-6142-9930-E23840C5CA5E}" type="pres">
      <dgm:prSet presAssocID="{DE2004F5-BEFA-8B48-AB02-FFE8700AB2ED}" presName="sibTrans" presStyleLbl="sibTrans2D1" presStyleIdx="6" presStyleCnt="7"/>
      <dgm:spPr/>
    </dgm:pt>
  </dgm:ptLst>
  <dgm:cxnLst>
    <dgm:cxn modelId="{17CF6A0E-FDD3-C94C-B1B3-2E9B4D3F4295}" srcId="{A9759892-FF8D-F546-88C8-7CF0F641B8DF}" destId="{5594D84D-851A-FA49-9560-627194D2FB5E}" srcOrd="0" destOrd="0" parTransId="{1B3B4AFE-00EA-954F-BBFA-071CE457B9B9}" sibTransId="{1B88948A-84D7-7B45-B0B1-992F867C44AB}"/>
    <dgm:cxn modelId="{66DC391B-0A85-2643-BF02-32DC6FD47083}" type="presOf" srcId="{B62FCF2E-3746-D040-B0E5-947887C5FA9B}" destId="{89AFD85C-BE7A-D942-8712-97AB71046119}" srcOrd="0" destOrd="0" presId="urn:microsoft.com/office/officeart/2005/8/layout/radial6"/>
    <dgm:cxn modelId="{54B8E91E-E665-C341-BAE1-F1A9091CA15A}" srcId="{5594D84D-851A-FA49-9560-627194D2FB5E}" destId="{6FE99C6A-0C09-5644-8C6A-4926070BA95B}" srcOrd="3" destOrd="0" parTransId="{17102AED-C61F-F44B-953C-8EBF7D099CCF}" sibTransId="{2BAEF3BF-40A4-DD49-BB7E-E62C250CD4EC}"/>
    <dgm:cxn modelId="{95DF0A20-2E47-EB4D-9AA2-2EB4A1A4C359}" srcId="{5594D84D-851A-FA49-9560-627194D2FB5E}" destId="{DB4F59EE-FE04-F947-B1FF-7FC71D2BEB0B}" srcOrd="0" destOrd="0" parTransId="{60582902-5D5E-AF4D-8E6A-99A25BAB0188}" sibTransId="{AC792A4E-B3CD-FB43-8D8D-94E71FF92355}"/>
    <dgm:cxn modelId="{0976FF38-9402-3C42-B82D-D0C3F8FF92A6}" type="presOf" srcId="{33247844-16B4-A94A-9509-31E8A94BB929}" destId="{28F4BBB0-9DA7-A544-A26C-120A554BDF10}" srcOrd="0" destOrd="0" presId="urn:microsoft.com/office/officeart/2005/8/layout/radial6"/>
    <dgm:cxn modelId="{96E11B3F-5EDE-DA47-A01E-63D4659F3915}" type="presOf" srcId="{5594D84D-851A-FA49-9560-627194D2FB5E}" destId="{5A934818-C12C-3348-8117-3C5FF1EB6833}" srcOrd="0" destOrd="0" presId="urn:microsoft.com/office/officeart/2005/8/layout/radial6"/>
    <dgm:cxn modelId="{B200EF40-D9A4-6A4B-B028-B99C225969AA}" type="presOf" srcId="{D7231131-2447-3143-9CA2-F393BC4F1E80}" destId="{A8D48B3A-BC36-3D41-8008-24FC04F5A358}" srcOrd="0" destOrd="0" presId="urn:microsoft.com/office/officeart/2005/8/layout/radial6"/>
    <dgm:cxn modelId="{C8B12A5D-74D2-C544-B32F-523D69AB2C34}" srcId="{5594D84D-851A-FA49-9560-627194D2FB5E}" destId="{B62FCF2E-3746-D040-B0E5-947887C5FA9B}" srcOrd="1" destOrd="0" parTransId="{DEB90D19-F0B7-2942-A409-CFC70B69A981}" sibTransId="{CE267054-260E-614D-8311-16C930623FBF}"/>
    <dgm:cxn modelId="{DA00D761-F0CD-DA45-B4E5-D09BF4906317}" srcId="{5594D84D-851A-FA49-9560-627194D2FB5E}" destId="{33247844-16B4-A94A-9509-31E8A94BB929}" srcOrd="6" destOrd="0" parTransId="{16E9C3C6-8FC6-FC45-91B7-011C7EE98933}" sibTransId="{DE2004F5-BEFA-8B48-AB02-FFE8700AB2ED}"/>
    <dgm:cxn modelId="{CDC79447-25FD-1944-8D13-F8D32A567E80}" type="presOf" srcId="{DE2004F5-BEFA-8B48-AB02-FFE8700AB2ED}" destId="{A1A2003C-24FA-6142-9930-E23840C5CA5E}" srcOrd="0" destOrd="0" presId="urn:microsoft.com/office/officeart/2005/8/layout/radial6"/>
    <dgm:cxn modelId="{E0554C6B-EAE9-2B4D-AA88-51F919279C84}" srcId="{5594D84D-851A-FA49-9560-627194D2FB5E}" destId="{671C3FC6-D520-184F-B654-A74848F3E48E}" srcOrd="4" destOrd="0" parTransId="{88632271-D25E-8841-B6E4-40D70FDD721B}" sibTransId="{1543F216-213C-D44E-B930-CB7AD597A3F0}"/>
    <dgm:cxn modelId="{36421473-CED3-1542-86BE-61C2A57DBF7D}" type="presOf" srcId="{DB4F59EE-FE04-F947-B1FF-7FC71D2BEB0B}" destId="{81A05FD4-F31C-C346-87F3-F80E5AD84C7C}" srcOrd="0" destOrd="0" presId="urn:microsoft.com/office/officeart/2005/8/layout/radial6"/>
    <dgm:cxn modelId="{9C745380-19EF-5749-9154-E76E4D3C206A}" type="presOf" srcId="{CE267054-260E-614D-8311-16C930623FBF}" destId="{23C8C729-4174-574D-9942-83E38DA5E7DE}" srcOrd="0" destOrd="0" presId="urn:microsoft.com/office/officeart/2005/8/layout/radial6"/>
    <dgm:cxn modelId="{E228D08D-340D-C14E-B430-648DE8AD8610}" type="presOf" srcId="{671C3FC6-D520-184F-B654-A74848F3E48E}" destId="{CB421F06-4A21-5447-AA86-6A6281107309}" srcOrd="0" destOrd="0" presId="urn:microsoft.com/office/officeart/2005/8/layout/radial6"/>
    <dgm:cxn modelId="{F47ADD98-B8C8-FD4A-85E3-80579D2B0634}" srcId="{5594D84D-851A-FA49-9560-627194D2FB5E}" destId="{1B5E0F31-5142-4945-A7FA-289CB88BCD53}" srcOrd="5" destOrd="0" parTransId="{1FE2DE13-4931-CE45-80B0-B17F5CD89D5B}" sibTransId="{D7231131-2447-3143-9CA2-F393BC4F1E80}"/>
    <dgm:cxn modelId="{B4719C9C-EE86-B04D-918F-6079DBFB990D}" type="presOf" srcId="{1B5E0F31-5142-4945-A7FA-289CB88BCD53}" destId="{332824DD-6905-B841-8DAE-7F8264F88726}" srcOrd="0" destOrd="0" presId="urn:microsoft.com/office/officeart/2005/8/layout/radial6"/>
    <dgm:cxn modelId="{3944DFB9-6872-FD45-9436-C33CCF04C026}" type="presOf" srcId="{80E892FA-3938-A243-B4E4-64274F5522CD}" destId="{EAD9C1F5-B0A1-934F-B4FF-30FE4BEDFA5C}" srcOrd="0" destOrd="0" presId="urn:microsoft.com/office/officeart/2005/8/layout/radial6"/>
    <dgm:cxn modelId="{C3EEA1C1-D9E9-324B-AAB4-D7027524F785}" type="presOf" srcId="{065F4FF2-6A38-574E-9247-C8E729114BF9}" destId="{F551E977-BA0E-F343-9B69-54E08F600FE5}" srcOrd="0" destOrd="0" presId="urn:microsoft.com/office/officeart/2005/8/layout/radial6"/>
    <dgm:cxn modelId="{7574E8C4-7A90-C740-A26E-A655FE8C76A6}" type="presOf" srcId="{2BAEF3BF-40A4-DD49-BB7E-E62C250CD4EC}" destId="{5BED9D19-0612-184F-BA41-E7E7E79B26CB}" srcOrd="0" destOrd="0" presId="urn:microsoft.com/office/officeart/2005/8/layout/radial6"/>
    <dgm:cxn modelId="{5BB4F5E4-BA52-AF46-8B7F-603245A3857C}" type="presOf" srcId="{6FE99C6A-0C09-5644-8C6A-4926070BA95B}" destId="{542E2B40-8F18-0049-AB70-3A30F159AD03}" srcOrd="0" destOrd="0" presId="urn:microsoft.com/office/officeart/2005/8/layout/radial6"/>
    <dgm:cxn modelId="{4EFFB9C5-814D-4244-ADA7-240397A61147}" type="presOf" srcId="{A9759892-FF8D-F546-88C8-7CF0F641B8DF}" destId="{5A6B349E-925B-CA4A-8FCE-6AB9299ACE21}" srcOrd="0" destOrd="0" presId="urn:microsoft.com/office/officeart/2005/8/layout/radial6"/>
    <dgm:cxn modelId="{2F8A87C9-D3E9-A949-9D1E-900ECC5639C8}" type="presOf" srcId="{1543F216-213C-D44E-B930-CB7AD597A3F0}" destId="{75D9E8C5-4931-FE43-ABB4-24122AF4A758}" srcOrd="0" destOrd="0" presId="urn:microsoft.com/office/officeart/2005/8/layout/radial6"/>
    <dgm:cxn modelId="{1E6F5FDA-400A-E141-9689-E0C1480B8E97}" type="presOf" srcId="{AC792A4E-B3CD-FB43-8D8D-94E71FF92355}" destId="{73052563-8C4C-164C-B401-F509C62707ED}" srcOrd="0" destOrd="0" presId="urn:microsoft.com/office/officeart/2005/8/layout/radial6"/>
    <dgm:cxn modelId="{11D9BFDD-CC05-D647-999C-093F9CA9913B}" srcId="{5594D84D-851A-FA49-9560-627194D2FB5E}" destId="{065F4FF2-6A38-574E-9247-C8E729114BF9}" srcOrd="2" destOrd="0" parTransId="{CD16F355-E44C-364E-A141-AC91098CED85}" sibTransId="{80E892FA-3938-A243-B4E4-64274F5522CD}"/>
    <dgm:cxn modelId="{469807B2-670A-CE44-82EB-19DB49A63DDF}" type="presParOf" srcId="{5A6B349E-925B-CA4A-8FCE-6AB9299ACE21}" destId="{5A934818-C12C-3348-8117-3C5FF1EB6833}" srcOrd="0" destOrd="0" presId="urn:microsoft.com/office/officeart/2005/8/layout/radial6"/>
    <dgm:cxn modelId="{4DD72AE4-56FC-4F4C-B51B-8C1E2B99103D}" type="presParOf" srcId="{5A6B349E-925B-CA4A-8FCE-6AB9299ACE21}" destId="{81A05FD4-F31C-C346-87F3-F80E5AD84C7C}" srcOrd="1" destOrd="0" presId="urn:microsoft.com/office/officeart/2005/8/layout/radial6"/>
    <dgm:cxn modelId="{5E73ABC0-A332-1947-8DDD-ABB129228D89}" type="presParOf" srcId="{5A6B349E-925B-CA4A-8FCE-6AB9299ACE21}" destId="{24B296A3-ED6A-244A-B06C-2D02D90B200A}" srcOrd="2" destOrd="0" presId="urn:microsoft.com/office/officeart/2005/8/layout/radial6"/>
    <dgm:cxn modelId="{D11FF891-A842-9A41-A247-BC2C61EB063C}" type="presParOf" srcId="{5A6B349E-925B-CA4A-8FCE-6AB9299ACE21}" destId="{73052563-8C4C-164C-B401-F509C62707ED}" srcOrd="3" destOrd="0" presId="urn:microsoft.com/office/officeart/2005/8/layout/radial6"/>
    <dgm:cxn modelId="{D8238B63-0E19-5B4E-BF80-C125637D703A}" type="presParOf" srcId="{5A6B349E-925B-CA4A-8FCE-6AB9299ACE21}" destId="{89AFD85C-BE7A-D942-8712-97AB71046119}" srcOrd="4" destOrd="0" presId="urn:microsoft.com/office/officeart/2005/8/layout/radial6"/>
    <dgm:cxn modelId="{19F6C4AD-5544-F548-90E8-9D830FEE25BF}" type="presParOf" srcId="{5A6B349E-925B-CA4A-8FCE-6AB9299ACE21}" destId="{A639FD94-71D5-0741-8BF3-900F5A3FD0CF}" srcOrd="5" destOrd="0" presId="urn:microsoft.com/office/officeart/2005/8/layout/radial6"/>
    <dgm:cxn modelId="{91282A06-015D-7249-85A0-392A431170A6}" type="presParOf" srcId="{5A6B349E-925B-CA4A-8FCE-6AB9299ACE21}" destId="{23C8C729-4174-574D-9942-83E38DA5E7DE}" srcOrd="6" destOrd="0" presId="urn:microsoft.com/office/officeart/2005/8/layout/radial6"/>
    <dgm:cxn modelId="{7B9451A8-3124-224D-8DCE-D57990239E3D}" type="presParOf" srcId="{5A6B349E-925B-CA4A-8FCE-6AB9299ACE21}" destId="{F551E977-BA0E-F343-9B69-54E08F600FE5}" srcOrd="7" destOrd="0" presId="urn:microsoft.com/office/officeart/2005/8/layout/radial6"/>
    <dgm:cxn modelId="{B8354F42-4EA8-724D-8919-3CE5A67A7C40}" type="presParOf" srcId="{5A6B349E-925B-CA4A-8FCE-6AB9299ACE21}" destId="{4A79F301-9DC1-B145-80CF-41B49E2FFCA6}" srcOrd="8" destOrd="0" presId="urn:microsoft.com/office/officeart/2005/8/layout/radial6"/>
    <dgm:cxn modelId="{B3B88D6F-6480-134C-8C1A-B14CD7A4929B}" type="presParOf" srcId="{5A6B349E-925B-CA4A-8FCE-6AB9299ACE21}" destId="{EAD9C1F5-B0A1-934F-B4FF-30FE4BEDFA5C}" srcOrd="9" destOrd="0" presId="urn:microsoft.com/office/officeart/2005/8/layout/radial6"/>
    <dgm:cxn modelId="{A871C998-AC56-834C-9C7E-38CDFB67261B}" type="presParOf" srcId="{5A6B349E-925B-CA4A-8FCE-6AB9299ACE21}" destId="{542E2B40-8F18-0049-AB70-3A30F159AD03}" srcOrd="10" destOrd="0" presId="urn:microsoft.com/office/officeart/2005/8/layout/radial6"/>
    <dgm:cxn modelId="{9C534552-D97B-CB40-A128-456D3814732D}" type="presParOf" srcId="{5A6B349E-925B-CA4A-8FCE-6AB9299ACE21}" destId="{502828E4-79FF-7746-A1C4-C2035821FED1}" srcOrd="11" destOrd="0" presId="urn:microsoft.com/office/officeart/2005/8/layout/radial6"/>
    <dgm:cxn modelId="{551C19E3-1CAF-9A48-905A-A3973331A5B1}" type="presParOf" srcId="{5A6B349E-925B-CA4A-8FCE-6AB9299ACE21}" destId="{5BED9D19-0612-184F-BA41-E7E7E79B26CB}" srcOrd="12" destOrd="0" presId="urn:microsoft.com/office/officeart/2005/8/layout/radial6"/>
    <dgm:cxn modelId="{E22DD39D-DBC0-F24E-9267-016C34E5CE99}" type="presParOf" srcId="{5A6B349E-925B-CA4A-8FCE-6AB9299ACE21}" destId="{CB421F06-4A21-5447-AA86-6A6281107309}" srcOrd="13" destOrd="0" presId="urn:microsoft.com/office/officeart/2005/8/layout/radial6"/>
    <dgm:cxn modelId="{E73E93AB-8D7F-3644-B84C-432DC6C7DAF0}" type="presParOf" srcId="{5A6B349E-925B-CA4A-8FCE-6AB9299ACE21}" destId="{8974842C-0B5C-9C4D-98BB-E2FBD20F62FF}" srcOrd="14" destOrd="0" presId="urn:microsoft.com/office/officeart/2005/8/layout/radial6"/>
    <dgm:cxn modelId="{50D34E4C-8C80-A948-9CD4-4E7D2DF5D027}" type="presParOf" srcId="{5A6B349E-925B-CA4A-8FCE-6AB9299ACE21}" destId="{75D9E8C5-4931-FE43-ABB4-24122AF4A758}" srcOrd="15" destOrd="0" presId="urn:microsoft.com/office/officeart/2005/8/layout/radial6"/>
    <dgm:cxn modelId="{BD1CABAA-AF3E-3748-BB88-714F3642399A}" type="presParOf" srcId="{5A6B349E-925B-CA4A-8FCE-6AB9299ACE21}" destId="{332824DD-6905-B841-8DAE-7F8264F88726}" srcOrd="16" destOrd="0" presId="urn:microsoft.com/office/officeart/2005/8/layout/radial6"/>
    <dgm:cxn modelId="{43A2FF9E-3CC5-A441-BED1-749168A0B9AA}" type="presParOf" srcId="{5A6B349E-925B-CA4A-8FCE-6AB9299ACE21}" destId="{9C96C300-5770-8B46-AA50-3A2502925282}" srcOrd="17" destOrd="0" presId="urn:microsoft.com/office/officeart/2005/8/layout/radial6"/>
    <dgm:cxn modelId="{972C3A7F-E4A8-EA4A-B70C-1136D2E3F003}" type="presParOf" srcId="{5A6B349E-925B-CA4A-8FCE-6AB9299ACE21}" destId="{A8D48B3A-BC36-3D41-8008-24FC04F5A358}" srcOrd="18" destOrd="0" presId="urn:microsoft.com/office/officeart/2005/8/layout/radial6"/>
    <dgm:cxn modelId="{41AFB8DF-C3D0-C34E-A1F1-7D4D7A2DADAB}" type="presParOf" srcId="{5A6B349E-925B-CA4A-8FCE-6AB9299ACE21}" destId="{28F4BBB0-9DA7-A544-A26C-120A554BDF10}" srcOrd="19" destOrd="0" presId="urn:microsoft.com/office/officeart/2005/8/layout/radial6"/>
    <dgm:cxn modelId="{F954D864-247A-BA45-8871-50F7FDF00B7F}" type="presParOf" srcId="{5A6B349E-925B-CA4A-8FCE-6AB9299ACE21}" destId="{4D922876-A0F0-7348-BF5A-529710CD5D4F}" srcOrd="20" destOrd="0" presId="urn:microsoft.com/office/officeart/2005/8/layout/radial6"/>
    <dgm:cxn modelId="{C0A06E54-6D43-EE4B-B83D-4A26BAE158DC}" type="presParOf" srcId="{5A6B349E-925B-CA4A-8FCE-6AB9299ACE21}" destId="{A1A2003C-24FA-6142-9930-E23840C5CA5E}" srcOrd="21"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2003C-24FA-6142-9930-E23840C5CA5E}">
      <dsp:nvSpPr>
        <dsp:cNvPr id="0" name=""/>
        <dsp:cNvSpPr/>
      </dsp:nvSpPr>
      <dsp:spPr>
        <a:xfrm>
          <a:off x="1799591" y="335068"/>
          <a:ext cx="2659376" cy="2659376"/>
        </a:xfrm>
        <a:prstGeom prst="blockArc">
          <a:avLst>
            <a:gd name="adj1" fmla="val 13114286"/>
            <a:gd name="adj2" fmla="val 16200000"/>
            <a:gd name="adj3" fmla="val 3898"/>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8D48B3A-BC36-3D41-8008-24FC04F5A358}">
      <dsp:nvSpPr>
        <dsp:cNvPr id="0" name=""/>
        <dsp:cNvSpPr/>
      </dsp:nvSpPr>
      <dsp:spPr>
        <a:xfrm>
          <a:off x="1799591" y="335068"/>
          <a:ext cx="2659376" cy="2659376"/>
        </a:xfrm>
        <a:prstGeom prst="blockArc">
          <a:avLst>
            <a:gd name="adj1" fmla="val 10028571"/>
            <a:gd name="adj2" fmla="val 13114286"/>
            <a:gd name="adj3" fmla="val 3898"/>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5D9E8C5-4931-FE43-ABB4-24122AF4A758}">
      <dsp:nvSpPr>
        <dsp:cNvPr id="0" name=""/>
        <dsp:cNvSpPr/>
      </dsp:nvSpPr>
      <dsp:spPr>
        <a:xfrm>
          <a:off x="1799591" y="335068"/>
          <a:ext cx="2659376" cy="2659376"/>
        </a:xfrm>
        <a:prstGeom prst="blockArc">
          <a:avLst>
            <a:gd name="adj1" fmla="val 6942857"/>
            <a:gd name="adj2" fmla="val 10028571"/>
            <a:gd name="adj3" fmla="val 3898"/>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BED9D19-0612-184F-BA41-E7E7E79B26CB}">
      <dsp:nvSpPr>
        <dsp:cNvPr id="0" name=""/>
        <dsp:cNvSpPr/>
      </dsp:nvSpPr>
      <dsp:spPr>
        <a:xfrm>
          <a:off x="1799591" y="335068"/>
          <a:ext cx="2659376" cy="2659376"/>
        </a:xfrm>
        <a:prstGeom prst="blockArc">
          <a:avLst>
            <a:gd name="adj1" fmla="val 3857143"/>
            <a:gd name="adj2" fmla="val 6942857"/>
            <a:gd name="adj3" fmla="val 3898"/>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AD9C1F5-B0A1-934F-B4FF-30FE4BEDFA5C}">
      <dsp:nvSpPr>
        <dsp:cNvPr id="0" name=""/>
        <dsp:cNvSpPr/>
      </dsp:nvSpPr>
      <dsp:spPr>
        <a:xfrm>
          <a:off x="1799591" y="335068"/>
          <a:ext cx="2659376" cy="2659376"/>
        </a:xfrm>
        <a:prstGeom prst="blockArc">
          <a:avLst>
            <a:gd name="adj1" fmla="val 771429"/>
            <a:gd name="adj2" fmla="val 3857143"/>
            <a:gd name="adj3" fmla="val 3898"/>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3C8C729-4174-574D-9942-83E38DA5E7DE}">
      <dsp:nvSpPr>
        <dsp:cNvPr id="0" name=""/>
        <dsp:cNvSpPr/>
      </dsp:nvSpPr>
      <dsp:spPr>
        <a:xfrm>
          <a:off x="1799591" y="335068"/>
          <a:ext cx="2659376" cy="2659376"/>
        </a:xfrm>
        <a:prstGeom prst="blockArc">
          <a:avLst>
            <a:gd name="adj1" fmla="val 19285714"/>
            <a:gd name="adj2" fmla="val 771429"/>
            <a:gd name="adj3" fmla="val 3898"/>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3052563-8C4C-164C-B401-F509C62707ED}">
      <dsp:nvSpPr>
        <dsp:cNvPr id="0" name=""/>
        <dsp:cNvSpPr/>
      </dsp:nvSpPr>
      <dsp:spPr>
        <a:xfrm>
          <a:off x="1799591" y="335068"/>
          <a:ext cx="2659376" cy="2659376"/>
        </a:xfrm>
        <a:prstGeom prst="blockArc">
          <a:avLst>
            <a:gd name="adj1" fmla="val 16200000"/>
            <a:gd name="adj2" fmla="val 19285714"/>
            <a:gd name="adj3" fmla="val 3898"/>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A934818-C12C-3348-8117-3C5FF1EB6833}">
      <dsp:nvSpPr>
        <dsp:cNvPr id="0" name=""/>
        <dsp:cNvSpPr/>
      </dsp:nvSpPr>
      <dsp:spPr>
        <a:xfrm>
          <a:off x="2615118" y="1150595"/>
          <a:ext cx="1028322" cy="102832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1689100">
            <a:lnSpc>
              <a:spcPct val="90000"/>
            </a:lnSpc>
            <a:spcBef>
              <a:spcPct val="0"/>
            </a:spcBef>
            <a:spcAft>
              <a:spcPct val="35000"/>
            </a:spcAft>
            <a:buNone/>
          </a:pPr>
          <a:r>
            <a:rPr lang="en-US" sz="3800" kern="1200"/>
            <a:t>me</a:t>
          </a:r>
          <a:endParaRPr kumimoji="1" lang="ja-JP" altLang="en-US" sz="3800" kern="1200"/>
        </a:p>
      </dsp:txBody>
      <dsp:txXfrm>
        <a:off x="2765712" y="1301189"/>
        <a:ext cx="727134" cy="727134"/>
      </dsp:txXfrm>
    </dsp:sp>
    <dsp:sp modelId="{81A05FD4-F31C-C346-87F3-F80E5AD84C7C}">
      <dsp:nvSpPr>
        <dsp:cNvPr id="0" name=""/>
        <dsp:cNvSpPr/>
      </dsp:nvSpPr>
      <dsp:spPr>
        <a:xfrm>
          <a:off x="2769366" y="1069"/>
          <a:ext cx="719826" cy="71982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personal identity</a:t>
          </a:r>
          <a:endParaRPr kumimoji="1" lang="ja-JP" altLang="en-US" sz="1000" kern="1200"/>
        </a:p>
      </dsp:txBody>
      <dsp:txXfrm>
        <a:off x="2874782" y="106485"/>
        <a:ext cx="508994" cy="508994"/>
      </dsp:txXfrm>
    </dsp:sp>
    <dsp:sp modelId="{89AFD85C-BE7A-D942-8712-97AB71046119}">
      <dsp:nvSpPr>
        <dsp:cNvPr id="0" name=""/>
        <dsp:cNvSpPr/>
      </dsp:nvSpPr>
      <dsp:spPr>
        <a:xfrm>
          <a:off x="3788699" y="491953"/>
          <a:ext cx="719826" cy="71982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family identity</a:t>
          </a:r>
          <a:endParaRPr lang="en-AU" sz="1000" kern="1200"/>
        </a:p>
      </dsp:txBody>
      <dsp:txXfrm>
        <a:off x="3894115" y="597369"/>
        <a:ext cx="508994" cy="508994"/>
      </dsp:txXfrm>
    </dsp:sp>
    <dsp:sp modelId="{F551E977-BA0E-F343-9B69-54E08F600FE5}">
      <dsp:nvSpPr>
        <dsp:cNvPr id="0" name=""/>
        <dsp:cNvSpPr/>
      </dsp:nvSpPr>
      <dsp:spPr>
        <a:xfrm>
          <a:off x="4040453" y="1594961"/>
          <a:ext cx="719826" cy="71982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religious identity</a:t>
          </a:r>
          <a:endParaRPr lang="en-AU" sz="1000" kern="1200"/>
        </a:p>
      </dsp:txBody>
      <dsp:txXfrm>
        <a:off x="4145869" y="1700377"/>
        <a:ext cx="508994" cy="508994"/>
      </dsp:txXfrm>
    </dsp:sp>
    <dsp:sp modelId="{542E2B40-8F18-0049-AB70-3A30F159AD03}">
      <dsp:nvSpPr>
        <dsp:cNvPr id="0" name=""/>
        <dsp:cNvSpPr/>
      </dsp:nvSpPr>
      <dsp:spPr>
        <a:xfrm>
          <a:off x="3335053" y="2479504"/>
          <a:ext cx="719826" cy="71982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national identity</a:t>
          </a:r>
          <a:endParaRPr lang="en-AU" sz="1000" kern="1200"/>
        </a:p>
      </dsp:txBody>
      <dsp:txXfrm>
        <a:off x="3440469" y="2584920"/>
        <a:ext cx="508994" cy="508994"/>
      </dsp:txXfrm>
    </dsp:sp>
    <dsp:sp modelId="{CB421F06-4A21-5447-AA86-6A6281107309}">
      <dsp:nvSpPr>
        <dsp:cNvPr id="0" name=""/>
        <dsp:cNvSpPr/>
      </dsp:nvSpPr>
      <dsp:spPr>
        <a:xfrm>
          <a:off x="2203680" y="2479504"/>
          <a:ext cx="719826" cy="71982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sub-cultural group</a:t>
          </a:r>
          <a:endParaRPr lang="en-AU" sz="1000" kern="1200"/>
        </a:p>
      </dsp:txBody>
      <dsp:txXfrm>
        <a:off x="2309096" y="2584920"/>
        <a:ext cx="508994" cy="508994"/>
      </dsp:txXfrm>
    </dsp:sp>
    <dsp:sp modelId="{332824DD-6905-B841-8DAE-7F8264F88726}">
      <dsp:nvSpPr>
        <dsp:cNvPr id="0" name=""/>
        <dsp:cNvSpPr/>
      </dsp:nvSpPr>
      <dsp:spPr>
        <a:xfrm>
          <a:off x="1498280" y="1594961"/>
          <a:ext cx="719826" cy="71982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social class</a:t>
          </a:r>
          <a:endParaRPr lang="en-AU" sz="1000" kern="1200"/>
        </a:p>
      </dsp:txBody>
      <dsp:txXfrm>
        <a:off x="1603696" y="1700377"/>
        <a:ext cx="508994" cy="508994"/>
      </dsp:txXfrm>
    </dsp:sp>
    <dsp:sp modelId="{28F4BBB0-9DA7-A544-A26C-120A554BDF10}">
      <dsp:nvSpPr>
        <dsp:cNvPr id="0" name=""/>
        <dsp:cNvSpPr/>
      </dsp:nvSpPr>
      <dsp:spPr>
        <a:xfrm>
          <a:off x="1750034" y="491953"/>
          <a:ext cx="719826" cy="71982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peer group</a:t>
          </a:r>
          <a:endParaRPr lang="en-AU" sz="1000" kern="1200"/>
        </a:p>
      </dsp:txBody>
      <dsp:txXfrm>
        <a:off x="1855450" y="597369"/>
        <a:ext cx="508994" cy="5089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68478BF737041B2227EC3EBCEA136"/>
        <w:category>
          <w:name w:val="General"/>
          <w:gallery w:val="placeholder"/>
        </w:category>
        <w:types>
          <w:type w:val="bbPlcHdr"/>
        </w:types>
        <w:behaviors>
          <w:behavior w:val="content"/>
        </w:behaviors>
        <w:guid w:val="{D1D50A66-650F-A04E-89B7-824D0D678935}"/>
      </w:docPartPr>
      <w:docPartBody>
        <w:p w:rsidR="00770E8B" w:rsidRDefault="00770E8B">
          <w:pPr>
            <w:pStyle w:val="D7F68478BF737041B2227EC3EBCEA136"/>
          </w:pPr>
          <w:r w:rsidRPr="009F2D49">
            <w:rPr>
              <w:rStyle w:val="Heading1Char"/>
            </w:rPr>
            <w:t>Click here to enter text.</w:t>
          </w:r>
        </w:p>
      </w:docPartBody>
    </w:docPart>
    <w:docPart>
      <w:docPartPr>
        <w:name w:val="D7677EE3591C364590E21ABF14638ABE"/>
        <w:category>
          <w:name w:val="General"/>
          <w:gallery w:val="placeholder"/>
        </w:category>
        <w:types>
          <w:type w:val="bbPlcHdr"/>
        </w:types>
        <w:behaviors>
          <w:behavior w:val="content"/>
        </w:behaviors>
        <w:guid w:val="{6E10B309-5C80-EE4D-86AE-0B7195C7D3F6}"/>
      </w:docPartPr>
      <w:docPartBody>
        <w:p w:rsidR="00770E8B" w:rsidRDefault="00770E8B" w:rsidP="00770E8B">
          <w:pPr>
            <w:pStyle w:val="D7677EE3591C364590E21ABF14638ABE"/>
          </w:pPr>
          <w:r w:rsidRPr="009F2D49">
            <w:rPr>
              <w:rStyle w:val="Heading1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E8B"/>
    <w:rsid w:val="00224C87"/>
    <w:rsid w:val="002342F3"/>
    <w:rsid w:val="004114BC"/>
    <w:rsid w:val="00431D80"/>
    <w:rsid w:val="004A7B50"/>
    <w:rsid w:val="006235E8"/>
    <w:rsid w:val="00770E8B"/>
    <w:rsid w:val="008E68A3"/>
    <w:rsid w:val="0091465B"/>
    <w:rsid w:val="00990568"/>
    <w:rsid w:val="00C757A8"/>
    <w:rsid w:val="00ED4E2B"/>
    <w:rsid w:val="00FD30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Title"/>
    <w:basedOn w:val="Normal"/>
    <w:link w:val="Heading1Char"/>
    <w:autoRedefine/>
    <w:uiPriority w:val="9"/>
    <w:qFormat/>
    <w:rsid w:val="00770E8B"/>
    <w:pPr>
      <w:widowControl w:val="0"/>
      <w:spacing w:before="120" w:line="480" w:lineRule="exact"/>
      <w:outlineLvl w:val="0"/>
    </w:pPr>
    <w:rPr>
      <w:rFonts w:ascii="Arial" w:eastAsia="Arial" w:hAnsi="Arial" w:cs="Times New Roman"/>
      <w:b/>
      <w:color w:val="000000" w:themeColor="text1"/>
      <w:kern w:val="44"/>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itle Char"/>
    <w:basedOn w:val="DefaultParagraphFont"/>
    <w:link w:val="Heading1"/>
    <w:uiPriority w:val="9"/>
    <w:rsid w:val="00770E8B"/>
    <w:rPr>
      <w:rFonts w:ascii="Arial" w:eastAsia="Arial" w:hAnsi="Arial" w:cs="Times New Roman"/>
      <w:b/>
      <w:color w:val="000000" w:themeColor="text1"/>
      <w:kern w:val="44"/>
      <w:sz w:val="40"/>
      <w:szCs w:val="40"/>
      <w:lang w:eastAsia="en-US"/>
    </w:rPr>
  </w:style>
  <w:style w:type="paragraph" w:customStyle="1" w:styleId="D7F68478BF737041B2227EC3EBCEA136">
    <w:name w:val="D7F68478BF737041B2227EC3EBCEA136"/>
  </w:style>
  <w:style w:type="paragraph" w:customStyle="1" w:styleId="D7677EE3591C364590E21ABF14638ABE">
    <w:name w:val="D7677EE3591C364590E21ABF14638ABE"/>
    <w:rsid w:val="00770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17197</Words>
  <Characters>94241</Characters>
  <Application>Microsoft Office Word</Application>
  <DocSecurity>0</DocSecurity>
  <Lines>3141</Lines>
  <Paragraphs>1797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2017-01-18T01:23:00Z</dcterms:created>
  <dcterms:modified xsi:type="dcterms:W3CDTF">2022-09-15T00:43:00Z</dcterms:modified>
</cp:coreProperties>
</file>