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A2B4" w14:textId="4C6C1840" w:rsidR="00101866" w:rsidRDefault="00C72D7B" w:rsidP="00BD1870">
      <w:pPr>
        <w:pStyle w:val="Title"/>
      </w:pPr>
      <w:bookmarkStart w:id="0" w:name="_Toc106963723"/>
      <w:r>
        <w:t>Geography</w:t>
      </w:r>
      <w:r w:rsidR="00BD1870">
        <w:t xml:space="preserve"> Stage 4</w:t>
      </w:r>
      <w:bookmarkEnd w:id="0"/>
    </w:p>
    <w:p w14:paraId="69AAC2B4" w14:textId="170AAC4E" w:rsidR="00745F3E" w:rsidRDefault="00643AB9" w:rsidP="00643AB9">
      <w:pPr>
        <w:pStyle w:val="Subtitle0"/>
      </w:pPr>
      <w:r>
        <w:t>Water in the World</w:t>
      </w:r>
    </w:p>
    <w:p w14:paraId="3BB171D7" w14:textId="3A6ACECF" w:rsidR="00101866" w:rsidRDefault="005F507E" w:rsidP="00F713DB">
      <w:pPr>
        <w:pStyle w:val="FeatureBox"/>
      </w:pPr>
      <w:r w:rsidRPr="002F1CFB">
        <w:t>This resource has been designed to support teachers by providing a range of tasks based on syllabus content. Tasks can be incorporated into context driven teaching and learning programs in full or can be used to supplement existing programs. All content is textbook non-specific to ensure equity.</w:t>
      </w:r>
      <w:r w:rsidR="00101866">
        <w:rPr>
          <w:lang w:eastAsia="zh-CN"/>
        </w:rPr>
        <w:br w:type="page"/>
      </w:r>
    </w:p>
    <w:p w14:paraId="34808487" w14:textId="32DAF45C" w:rsidR="00101866" w:rsidRDefault="00CD5DF0" w:rsidP="005A7095">
      <w:pPr>
        <w:pStyle w:val="TOCHeading"/>
      </w:pPr>
      <w:bookmarkStart w:id="1" w:name="_Toc100148384"/>
      <w:r>
        <w:lastRenderedPageBreak/>
        <w:t>C</w:t>
      </w:r>
      <w:r w:rsidR="00101866">
        <w:t>onte</w:t>
      </w:r>
      <w:r w:rsidR="00406463">
        <w:t>nts</w:t>
      </w:r>
      <w:bookmarkEnd w:id="1"/>
    </w:p>
    <w:p w14:paraId="24103C52" w14:textId="0EA255AC" w:rsidR="00654EAC" w:rsidRDefault="005A7095">
      <w:pPr>
        <w:pStyle w:val="TOC1"/>
        <w:rPr>
          <w:rFonts w:asciiTheme="minorHAnsi" w:eastAsiaTheme="minorEastAsia" w:hAnsiTheme="minorHAnsi" w:cstheme="minorBidi"/>
          <w:b w:val="0"/>
          <w:kern w:val="2"/>
          <w:szCs w:val="22"/>
          <w:lang w:eastAsia="en-AU"/>
          <w14:ligatures w14:val="standardContextual"/>
        </w:rPr>
      </w:pPr>
      <w:r>
        <w:rPr>
          <w:rFonts w:ascii="Arial Bold" w:hAnsi="Arial Bold" w:cs="Calibri (Body)"/>
          <w:b w:val="0"/>
          <w:bCs/>
          <w:color w:val="2B579A"/>
          <w:szCs w:val="20"/>
          <w:shd w:val="clear" w:color="auto" w:fill="E6E6E6"/>
          <w:lang w:eastAsia="zh-CN"/>
        </w:rPr>
        <w:fldChar w:fldCharType="begin"/>
      </w:r>
      <w:r>
        <w:rPr>
          <w:rFonts w:ascii="Arial Bold" w:hAnsi="Arial Bold" w:cs="Calibri (Body)"/>
          <w:b w:val="0"/>
          <w:bCs/>
          <w:color w:val="2B579A"/>
          <w:szCs w:val="20"/>
          <w:shd w:val="clear" w:color="auto" w:fill="E6E6E6"/>
          <w:lang w:eastAsia="zh-CN"/>
        </w:rPr>
        <w:instrText xml:space="preserve"> TOC \o "1-3" \h \z \u </w:instrText>
      </w:r>
      <w:r>
        <w:rPr>
          <w:rFonts w:ascii="Arial Bold" w:hAnsi="Arial Bold" w:cs="Calibri (Body)"/>
          <w:b w:val="0"/>
          <w:bCs/>
          <w:color w:val="2B579A"/>
          <w:szCs w:val="20"/>
          <w:shd w:val="clear" w:color="auto" w:fill="E6E6E6"/>
          <w:lang w:eastAsia="zh-CN"/>
        </w:rPr>
        <w:fldChar w:fldCharType="separate"/>
      </w:r>
      <w:hyperlink w:anchor="_Toc163566966" w:history="1">
        <w:r w:rsidR="00654EAC" w:rsidRPr="0046299A">
          <w:rPr>
            <w:rStyle w:val="Hyperlink"/>
          </w:rPr>
          <w:t>Overview</w:t>
        </w:r>
        <w:r w:rsidR="00654EAC">
          <w:rPr>
            <w:webHidden/>
          </w:rPr>
          <w:tab/>
        </w:r>
        <w:r w:rsidR="00654EAC">
          <w:rPr>
            <w:webHidden/>
          </w:rPr>
          <w:fldChar w:fldCharType="begin"/>
        </w:r>
        <w:r w:rsidR="00654EAC">
          <w:rPr>
            <w:webHidden/>
          </w:rPr>
          <w:instrText xml:space="preserve"> PAGEREF _Toc163566966 \h </w:instrText>
        </w:r>
        <w:r w:rsidR="00654EAC">
          <w:rPr>
            <w:webHidden/>
          </w:rPr>
        </w:r>
        <w:r w:rsidR="00654EAC">
          <w:rPr>
            <w:webHidden/>
          </w:rPr>
          <w:fldChar w:fldCharType="separate"/>
        </w:r>
        <w:r w:rsidR="00654EAC">
          <w:rPr>
            <w:webHidden/>
          </w:rPr>
          <w:t>3</w:t>
        </w:r>
        <w:r w:rsidR="00654EAC">
          <w:rPr>
            <w:webHidden/>
          </w:rPr>
          <w:fldChar w:fldCharType="end"/>
        </w:r>
      </w:hyperlink>
    </w:p>
    <w:p w14:paraId="1DE6E06C" w14:textId="40F4E76F"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67" w:history="1">
        <w:r w:rsidR="00654EAC" w:rsidRPr="0046299A">
          <w:rPr>
            <w:rStyle w:val="Hyperlink"/>
          </w:rPr>
          <w:t>Key inquiry questions</w:t>
        </w:r>
        <w:r w:rsidR="00654EAC">
          <w:rPr>
            <w:webHidden/>
          </w:rPr>
          <w:tab/>
        </w:r>
        <w:r w:rsidR="00654EAC">
          <w:rPr>
            <w:webHidden/>
          </w:rPr>
          <w:fldChar w:fldCharType="begin"/>
        </w:r>
        <w:r w:rsidR="00654EAC">
          <w:rPr>
            <w:webHidden/>
          </w:rPr>
          <w:instrText xml:space="preserve"> PAGEREF _Toc163566967 \h </w:instrText>
        </w:r>
        <w:r w:rsidR="00654EAC">
          <w:rPr>
            <w:webHidden/>
          </w:rPr>
        </w:r>
        <w:r w:rsidR="00654EAC">
          <w:rPr>
            <w:webHidden/>
          </w:rPr>
          <w:fldChar w:fldCharType="separate"/>
        </w:r>
        <w:r w:rsidR="00654EAC">
          <w:rPr>
            <w:webHidden/>
          </w:rPr>
          <w:t>3</w:t>
        </w:r>
        <w:r w:rsidR="00654EAC">
          <w:rPr>
            <w:webHidden/>
          </w:rPr>
          <w:fldChar w:fldCharType="end"/>
        </w:r>
      </w:hyperlink>
    </w:p>
    <w:p w14:paraId="3D3C3F6A" w14:textId="1AD8AABC"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68" w:history="1">
        <w:r w:rsidR="00654EAC" w:rsidRPr="0046299A">
          <w:rPr>
            <w:rStyle w:val="Hyperlink"/>
          </w:rPr>
          <w:t>Outcomes</w:t>
        </w:r>
        <w:r w:rsidR="00654EAC">
          <w:rPr>
            <w:webHidden/>
          </w:rPr>
          <w:tab/>
        </w:r>
        <w:r w:rsidR="00654EAC">
          <w:rPr>
            <w:webHidden/>
          </w:rPr>
          <w:fldChar w:fldCharType="begin"/>
        </w:r>
        <w:r w:rsidR="00654EAC">
          <w:rPr>
            <w:webHidden/>
          </w:rPr>
          <w:instrText xml:space="preserve"> PAGEREF _Toc163566968 \h </w:instrText>
        </w:r>
        <w:r w:rsidR="00654EAC">
          <w:rPr>
            <w:webHidden/>
          </w:rPr>
        </w:r>
        <w:r w:rsidR="00654EAC">
          <w:rPr>
            <w:webHidden/>
          </w:rPr>
          <w:fldChar w:fldCharType="separate"/>
        </w:r>
        <w:r w:rsidR="00654EAC">
          <w:rPr>
            <w:webHidden/>
          </w:rPr>
          <w:t>3</w:t>
        </w:r>
        <w:r w:rsidR="00654EAC">
          <w:rPr>
            <w:webHidden/>
          </w:rPr>
          <w:fldChar w:fldCharType="end"/>
        </w:r>
      </w:hyperlink>
    </w:p>
    <w:p w14:paraId="4B59977B" w14:textId="7BC3CF8F"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69" w:history="1">
        <w:r w:rsidR="00654EAC" w:rsidRPr="0046299A">
          <w:rPr>
            <w:rStyle w:val="Hyperlink"/>
          </w:rPr>
          <w:t>Capacity matrix</w:t>
        </w:r>
        <w:r w:rsidR="00654EAC">
          <w:rPr>
            <w:webHidden/>
          </w:rPr>
          <w:tab/>
        </w:r>
        <w:r w:rsidR="00654EAC">
          <w:rPr>
            <w:webHidden/>
          </w:rPr>
          <w:fldChar w:fldCharType="begin"/>
        </w:r>
        <w:r w:rsidR="00654EAC">
          <w:rPr>
            <w:webHidden/>
          </w:rPr>
          <w:instrText xml:space="preserve"> PAGEREF _Toc163566969 \h </w:instrText>
        </w:r>
        <w:r w:rsidR="00654EAC">
          <w:rPr>
            <w:webHidden/>
          </w:rPr>
        </w:r>
        <w:r w:rsidR="00654EAC">
          <w:rPr>
            <w:webHidden/>
          </w:rPr>
          <w:fldChar w:fldCharType="separate"/>
        </w:r>
        <w:r w:rsidR="00654EAC">
          <w:rPr>
            <w:webHidden/>
          </w:rPr>
          <w:t>5</w:t>
        </w:r>
        <w:r w:rsidR="00654EAC">
          <w:rPr>
            <w:webHidden/>
          </w:rPr>
          <w:fldChar w:fldCharType="end"/>
        </w:r>
      </w:hyperlink>
    </w:p>
    <w:p w14:paraId="47151895" w14:textId="2424CD4F"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70" w:history="1">
        <w:r w:rsidR="00654EAC" w:rsidRPr="0046299A">
          <w:rPr>
            <w:rStyle w:val="Hyperlink"/>
          </w:rPr>
          <w:t>Learning sequence 1 – water resources</w:t>
        </w:r>
        <w:r w:rsidR="00654EAC">
          <w:rPr>
            <w:webHidden/>
          </w:rPr>
          <w:tab/>
        </w:r>
        <w:r w:rsidR="00654EAC">
          <w:rPr>
            <w:webHidden/>
          </w:rPr>
          <w:fldChar w:fldCharType="begin"/>
        </w:r>
        <w:r w:rsidR="00654EAC">
          <w:rPr>
            <w:webHidden/>
          </w:rPr>
          <w:instrText xml:space="preserve"> PAGEREF _Toc163566970 \h </w:instrText>
        </w:r>
        <w:r w:rsidR="00654EAC">
          <w:rPr>
            <w:webHidden/>
          </w:rPr>
        </w:r>
        <w:r w:rsidR="00654EAC">
          <w:rPr>
            <w:webHidden/>
          </w:rPr>
          <w:fldChar w:fldCharType="separate"/>
        </w:r>
        <w:r w:rsidR="00654EAC">
          <w:rPr>
            <w:webHidden/>
          </w:rPr>
          <w:t>6</w:t>
        </w:r>
        <w:r w:rsidR="00654EAC">
          <w:rPr>
            <w:webHidden/>
          </w:rPr>
          <w:fldChar w:fldCharType="end"/>
        </w:r>
      </w:hyperlink>
    </w:p>
    <w:p w14:paraId="0F5CF03D" w14:textId="4F52ACDF"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71" w:history="1">
        <w:r w:rsidR="00654EAC" w:rsidRPr="0046299A">
          <w:rPr>
            <w:rStyle w:val="Hyperlink"/>
          </w:rPr>
          <w:t>Characteristics and spatial distribution of global water resources</w:t>
        </w:r>
        <w:r w:rsidR="00654EAC">
          <w:rPr>
            <w:webHidden/>
          </w:rPr>
          <w:tab/>
        </w:r>
        <w:r w:rsidR="00654EAC">
          <w:rPr>
            <w:webHidden/>
          </w:rPr>
          <w:fldChar w:fldCharType="begin"/>
        </w:r>
        <w:r w:rsidR="00654EAC">
          <w:rPr>
            <w:webHidden/>
          </w:rPr>
          <w:instrText xml:space="preserve"> PAGEREF _Toc163566971 \h </w:instrText>
        </w:r>
        <w:r w:rsidR="00654EAC">
          <w:rPr>
            <w:webHidden/>
          </w:rPr>
        </w:r>
        <w:r w:rsidR="00654EAC">
          <w:rPr>
            <w:webHidden/>
          </w:rPr>
          <w:fldChar w:fldCharType="separate"/>
        </w:r>
        <w:r w:rsidR="00654EAC">
          <w:rPr>
            <w:webHidden/>
          </w:rPr>
          <w:t>6</w:t>
        </w:r>
        <w:r w:rsidR="00654EAC">
          <w:rPr>
            <w:webHidden/>
          </w:rPr>
          <w:fldChar w:fldCharType="end"/>
        </w:r>
      </w:hyperlink>
    </w:p>
    <w:p w14:paraId="7B78FB0B" w14:textId="73284846"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72" w:history="1">
        <w:r w:rsidR="00654EAC" w:rsidRPr="0046299A">
          <w:rPr>
            <w:rStyle w:val="Hyperlink"/>
          </w:rPr>
          <w:t>Learning sequence 2 – how the water cycle connects people and places</w:t>
        </w:r>
        <w:r w:rsidR="00654EAC">
          <w:rPr>
            <w:webHidden/>
          </w:rPr>
          <w:tab/>
        </w:r>
        <w:r w:rsidR="00654EAC">
          <w:rPr>
            <w:webHidden/>
          </w:rPr>
          <w:fldChar w:fldCharType="begin"/>
        </w:r>
        <w:r w:rsidR="00654EAC">
          <w:rPr>
            <w:webHidden/>
          </w:rPr>
          <w:instrText xml:space="preserve"> PAGEREF _Toc163566972 \h </w:instrText>
        </w:r>
        <w:r w:rsidR="00654EAC">
          <w:rPr>
            <w:webHidden/>
          </w:rPr>
        </w:r>
        <w:r w:rsidR="00654EAC">
          <w:rPr>
            <w:webHidden/>
          </w:rPr>
          <w:fldChar w:fldCharType="separate"/>
        </w:r>
        <w:r w:rsidR="00654EAC">
          <w:rPr>
            <w:webHidden/>
          </w:rPr>
          <w:t>10</w:t>
        </w:r>
        <w:r w:rsidR="00654EAC">
          <w:rPr>
            <w:webHidden/>
          </w:rPr>
          <w:fldChar w:fldCharType="end"/>
        </w:r>
      </w:hyperlink>
    </w:p>
    <w:p w14:paraId="6B43DF9C" w14:textId="03200522"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73" w:history="1">
        <w:r w:rsidR="00654EAC" w:rsidRPr="0046299A">
          <w:rPr>
            <w:rStyle w:val="Hyperlink"/>
          </w:rPr>
          <w:t>Water cycle processes</w:t>
        </w:r>
        <w:r w:rsidR="00654EAC">
          <w:rPr>
            <w:webHidden/>
          </w:rPr>
          <w:tab/>
        </w:r>
        <w:r w:rsidR="00654EAC">
          <w:rPr>
            <w:webHidden/>
          </w:rPr>
          <w:fldChar w:fldCharType="begin"/>
        </w:r>
        <w:r w:rsidR="00654EAC">
          <w:rPr>
            <w:webHidden/>
          </w:rPr>
          <w:instrText xml:space="preserve"> PAGEREF _Toc163566973 \h </w:instrText>
        </w:r>
        <w:r w:rsidR="00654EAC">
          <w:rPr>
            <w:webHidden/>
          </w:rPr>
        </w:r>
        <w:r w:rsidR="00654EAC">
          <w:rPr>
            <w:webHidden/>
          </w:rPr>
          <w:fldChar w:fldCharType="separate"/>
        </w:r>
        <w:r w:rsidR="00654EAC">
          <w:rPr>
            <w:webHidden/>
          </w:rPr>
          <w:t>10</w:t>
        </w:r>
        <w:r w:rsidR="00654EAC">
          <w:rPr>
            <w:webHidden/>
          </w:rPr>
          <w:fldChar w:fldCharType="end"/>
        </w:r>
      </w:hyperlink>
    </w:p>
    <w:p w14:paraId="25E66560" w14:textId="6734F7BF"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74" w:history="1">
        <w:r w:rsidR="00654EAC" w:rsidRPr="0046299A">
          <w:rPr>
            <w:rStyle w:val="Hyperlink"/>
          </w:rPr>
          <w:t>Water flow and availability within a catchment</w:t>
        </w:r>
        <w:r w:rsidR="00654EAC">
          <w:rPr>
            <w:webHidden/>
          </w:rPr>
          <w:tab/>
        </w:r>
        <w:r w:rsidR="00654EAC">
          <w:rPr>
            <w:webHidden/>
          </w:rPr>
          <w:fldChar w:fldCharType="begin"/>
        </w:r>
        <w:r w:rsidR="00654EAC">
          <w:rPr>
            <w:webHidden/>
          </w:rPr>
          <w:instrText xml:space="preserve"> PAGEREF _Toc163566974 \h </w:instrText>
        </w:r>
        <w:r w:rsidR="00654EAC">
          <w:rPr>
            <w:webHidden/>
          </w:rPr>
        </w:r>
        <w:r w:rsidR="00654EAC">
          <w:rPr>
            <w:webHidden/>
          </w:rPr>
          <w:fldChar w:fldCharType="separate"/>
        </w:r>
        <w:r w:rsidR="00654EAC">
          <w:rPr>
            <w:webHidden/>
          </w:rPr>
          <w:t>11</w:t>
        </w:r>
        <w:r w:rsidR="00654EAC">
          <w:rPr>
            <w:webHidden/>
          </w:rPr>
          <w:fldChar w:fldCharType="end"/>
        </w:r>
      </w:hyperlink>
    </w:p>
    <w:p w14:paraId="12CBD78A" w14:textId="5BFF29C9"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75" w:history="1">
        <w:r w:rsidR="00654EAC" w:rsidRPr="0046299A">
          <w:rPr>
            <w:rStyle w:val="Hyperlink"/>
          </w:rPr>
          <w:t>Learning sequence 3 – Australia’s water resources</w:t>
        </w:r>
        <w:r w:rsidR="00654EAC">
          <w:rPr>
            <w:webHidden/>
          </w:rPr>
          <w:tab/>
        </w:r>
        <w:r w:rsidR="00654EAC">
          <w:rPr>
            <w:webHidden/>
          </w:rPr>
          <w:fldChar w:fldCharType="begin"/>
        </w:r>
        <w:r w:rsidR="00654EAC">
          <w:rPr>
            <w:webHidden/>
          </w:rPr>
          <w:instrText xml:space="preserve"> PAGEREF _Toc163566975 \h </w:instrText>
        </w:r>
        <w:r w:rsidR="00654EAC">
          <w:rPr>
            <w:webHidden/>
          </w:rPr>
        </w:r>
        <w:r w:rsidR="00654EAC">
          <w:rPr>
            <w:webHidden/>
          </w:rPr>
          <w:fldChar w:fldCharType="separate"/>
        </w:r>
        <w:r w:rsidR="00654EAC">
          <w:rPr>
            <w:webHidden/>
          </w:rPr>
          <w:t>16</w:t>
        </w:r>
        <w:r w:rsidR="00654EAC">
          <w:rPr>
            <w:webHidden/>
          </w:rPr>
          <w:fldChar w:fldCharType="end"/>
        </w:r>
      </w:hyperlink>
    </w:p>
    <w:p w14:paraId="31187D6F" w14:textId="338973E1"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76" w:history="1">
        <w:r w:rsidR="00654EAC" w:rsidRPr="0046299A">
          <w:rPr>
            <w:rStyle w:val="Hyperlink"/>
          </w:rPr>
          <w:t>The variability of Australia’s water resources</w:t>
        </w:r>
        <w:r w:rsidR="00654EAC">
          <w:rPr>
            <w:webHidden/>
          </w:rPr>
          <w:tab/>
        </w:r>
        <w:r w:rsidR="00654EAC">
          <w:rPr>
            <w:webHidden/>
          </w:rPr>
          <w:fldChar w:fldCharType="begin"/>
        </w:r>
        <w:r w:rsidR="00654EAC">
          <w:rPr>
            <w:webHidden/>
          </w:rPr>
          <w:instrText xml:space="preserve"> PAGEREF _Toc163566976 \h </w:instrText>
        </w:r>
        <w:r w:rsidR="00654EAC">
          <w:rPr>
            <w:webHidden/>
          </w:rPr>
        </w:r>
        <w:r w:rsidR="00654EAC">
          <w:rPr>
            <w:webHidden/>
          </w:rPr>
          <w:fldChar w:fldCharType="separate"/>
        </w:r>
        <w:r w:rsidR="00654EAC">
          <w:rPr>
            <w:webHidden/>
          </w:rPr>
          <w:t>16</w:t>
        </w:r>
        <w:r w:rsidR="00654EAC">
          <w:rPr>
            <w:webHidden/>
          </w:rPr>
          <w:fldChar w:fldCharType="end"/>
        </w:r>
      </w:hyperlink>
    </w:p>
    <w:p w14:paraId="1390DCED" w14:textId="73C6E65C"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77" w:history="1">
        <w:r w:rsidR="00654EAC" w:rsidRPr="0046299A">
          <w:rPr>
            <w:rStyle w:val="Hyperlink"/>
          </w:rPr>
          <w:t>Variations in freshwater availability between continents</w:t>
        </w:r>
        <w:r w:rsidR="00654EAC">
          <w:rPr>
            <w:webHidden/>
          </w:rPr>
          <w:tab/>
        </w:r>
        <w:r w:rsidR="00654EAC">
          <w:rPr>
            <w:webHidden/>
          </w:rPr>
          <w:fldChar w:fldCharType="begin"/>
        </w:r>
        <w:r w:rsidR="00654EAC">
          <w:rPr>
            <w:webHidden/>
          </w:rPr>
          <w:instrText xml:space="preserve"> PAGEREF _Toc163566977 \h </w:instrText>
        </w:r>
        <w:r w:rsidR="00654EAC">
          <w:rPr>
            <w:webHidden/>
          </w:rPr>
        </w:r>
        <w:r w:rsidR="00654EAC">
          <w:rPr>
            <w:webHidden/>
          </w:rPr>
          <w:fldChar w:fldCharType="separate"/>
        </w:r>
        <w:r w:rsidR="00654EAC">
          <w:rPr>
            <w:webHidden/>
          </w:rPr>
          <w:t>20</w:t>
        </w:r>
        <w:r w:rsidR="00654EAC">
          <w:rPr>
            <w:webHidden/>
          </w:rPr>
          <w:fldChar w:fldCharType="end"/>
        </w:r>
      </w:hyperlink>
    </w:p>
    <w:p w14:paraId="37781C28" w14:textId="6D010297"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78" w:history="1">
        <w:r w:rsidR="00654EAC" w:rsidRPr="0046299A">
          <w:rPr>
            <w:rStyle w:val="Hyperlink"/>
          </w:rPr>
          <w:t>Learning sequence 4 – water scarcity and water management</w:t>
        </w:r>
        <w:r w:rsidR="00654EAC">
          <w:rPr>
            <w:webHidden/>
          </w:rPr>
          <w:tab/>
        </w:r>
        <w:r w:rsidR="00654EAC">
          <w:rPr>
            <w:webHidden/>
          </w:rPr>
          <w:fldChar w:fldCharType="begin"/>
        </w:r>
        <w:r w:rsidR="00654EAC">
          <w:rPr>
            <w:webHidden/>
          </w:rPr>
          <w:instrText xml:space="preserve"> PAGEREF _Toc163566978 \h </w:instrText>
        </w:r>
        <w:r w:rsidR="00654EAC">
          <w:rPr>
            <w:webHidden/>
          </w:rPr>
        </w:r>
        <w:r w:rsidR="00654EAC">
          <w:rPr>
            <w:webHidden/>
          </w:rPr>
          <w:fldChar w:fldCharType="separate"/>
        </w:r>
        <w:r w:rsidR="00654EAC">
          <w:rPr>
            <w:webHidden/>
          </w:rPr>
          <w:t>22</w:t>
        </w:r>
        <w:r w:rsidR="00654EAC">
          <w:rPr>
            <w:webHidden/>
          </w:rPr>
          <w:fldChar w:fldCharType="end"/>
        </w:r>
      </w:hyperlink>
    </w:p>
    <w:p w14:paraId="15DCFCE1" w14:textId="31D6E04D"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79" w:history="1">
        <w:r w:rsidR="00654EAC" w:rsidRPr="0046299A">
          <w:rPr>
            <w:rStyle w:val="Hyperlink"/>
          </w:rPr>
          <w:t>The nature, extent and causes of water scarcity in different countries</w:t>
        </w:r>
        <w:r w:rsidR="00654EAC">
          <w:rPr>
            <w:webHidden/>
          </w:rPr>
          <w:tab/>
        </w:r>
        <w:r w:rsidR="00654EAC">
          <w:rPr>
            <w:webHidden/>
          </w:rPr>
          <w:fldChar w:fldCharType="begin"/>
        </w:r>
        <w:r w:rsidR="00654EAC">
          <w:rPr>
            <w:webHidden/>
          </w:rPr>
          <w:instrText xml:space="preserve"> PAGEREF _Toc163566979 \h </w:instrText>
        </w:r>
        <w:r w:rsidR="00654EAC">
          <w:rPr>
            <w:webHidden/>
          </w:rPr>
        </w:r>
        <w:r w:rsidR="00654EAC">
          <w:rPr>
            <w:webHidden/>
          </w:rPr>
          <w:fldChar w:fldCharType="separate"/>
        </w:r>
        <w:r w:rsidR="00654EAC">
          <w:rPr>
            <w:webHidden/>
          </w:rPr>
          <w:t>22</w:t>
        </w:r>
        <w:r w:rsidR="00654EAC">
          <w:rPr>
            <w:webHidden/>
          </w:rPr>
          <w:fldChar w:fldCharType="end"/>
        </w:r>
      </w:hyperlink>
    </w:p>
    <w:p w14:paraId="59DE0F1D" w14:textId="53D62F0C"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0" w:history="1">
        <w:r w:rsidR="00654EAC" w:rsidRPr="0046299A">
          <w:rPr>
            <w:rStyle w:val="Hyperlink"/>
          </w:rPr>
          <w:t>Strategies used to overcome water scarcity in different countries</w:t>
        </w:r>
        <w:r w:rsidR="00654EAC">
          <w:rPr>
            <w:webHidden/>
          </w:rPr>
          <w:tab/>
        </w:r>
        <w:r w:rsidR="00654EAC">
          <w:rPr>
            <w:webHidden/>
          </w:rPr>
          <w:fldChar w:fldCharType="begin"/>
        </w:r>
        <w:r w:rsidR="00654EAC">
          <w:rPr>
            <w:webHidden/>
          </w:rPr>
          <w:instrText xml:space="preserve"> PAGEREF _Toc163566980 \h </w:instrText>
        </w:r>
        <w:r w:rsidR="00654EAC">
          <w:rPr>
            <w:webHidden/>
          </w:rPr>
        </w:r>
        <w:r w:rsidR="00654EAC">
          <w:rPr>
            <w:webHidden/>
          </w:rPr>
          <w:fldChar w:fldCharType="separate"/>
        </w:r>
        <w:r w:rsidR="00654EAC">
          <w:rPr>
            <w:webHidden/>
          </w:rPr>
          <w:t>24</w:t>
        </w:r>
        <w:r w:rsidR="00654EAC">
          <w:rPr>
            <w:webHidden/>
          </w:rPr>
          <w:fldChar w:fldCharType="end"/>
        </w:r>
      </w:hyperlink>
    </w:p>
    <w:p w14:paraId="36F6C166" w14:textId="02D9AD26"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1" w:history="1">
        <w:r w:rsidR="00654EAC" w:rsidRPr="0046299A">
          <w:rPr>
            <w:rStyle w:val="Hyperlink"/>
          </w:rPr>
          <w:t>Investigative study – overcoming water scarcity in Australia – Snowy Hydro Scheme</w:t>
        </w:r>
        <w:r w:rsidR="00654EAC">
          <w:rPr>
            <w:webHidden/>
          </w:rPr>
          <w:tab/>
        </w:r>
        <w:r w:rsidR="00654EAC">
          <w:rPr>
            <w:webHidden/>
          </w:rPr>
          <w:fldChar w:fldCharType="begin"/>
        </w:r>
        <w:r w:rsidR="00654EAC">
          <w:rPr>
            <w:webHidden/>
          </w:rPr>
          <w:instrText xml:space="preserve"> PAGEREF _Toc163566981 \h </w:instrText>
        </w:r>
        <w:r w:rsidR="00654EAC">
          <w:rPr>
            <w:webHidden/>
          </w:rPr>
        </w:r>
        <w:r w:rsidR="00654EAC">
          <w:rPr>
            <w:webHidden/>
          </w:rPr>
          <w:fldChar w:fldCharType="separate"/>
        </w:r>
        <w:r w:rsidR="00654EAC">
          <w:rPr>
            <w:webHidden/>
          </w:rPr>
          <w:t>26</w:t>
        </w:r>
        <w:r w:rsidR="00654EAC">
          <w:rPr>
            <w:webHidden/>
          </w:rPr>
          <w:fldChar w:fldCharType="end"/>
        </w:r>
      </w:hyperlink>
    </w:p>
    <w:p w14:paraId="3366352E" w14:textId="0C345676"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2" w:history="1">
        <w:r w:rsidR="00654EAC" w:rsidRPr="0046299A">
          <w:rPr>
            <w:rStyle w:val="Hyperlink"/>
          </w:rPr>
          <w:t>Individual action contributing to water management</w:t>
        </w:r>
        <w:r w:rsidR="00654EAC">
          <w:rPr>
            <w:webHidden/>
          </w:rPr>
          <w:tab/>
        </w:r>
        <w:r w:rsidR="00654EAC">
          <w:rPr>
            <w:webHidden/>
          </w:rPr>
          <w:fldChar w:fldCharType="begin"/>
        </w:r>
        <w:r w:rsidR="00654EAC">
          <w:rPr>
            <w:webHidden/>
          </w:rPr>
          <w:instrText xml:space="preserve"> PAGEREF _Toc163566982 \h </w:instrText>
        </w:r>
        <w:r w:rsidR="00654EAC">
          <w:rPr>
            <w:webHidden/>
          </w:rPr>
        </w:r>
        <w:r w:rsidR="00654EAC">
          <w:rPr>
            <w:webHidden/>
          </w:rPr>
          <w:fldChar w:fldCharType="separate"/>
        </w:r>
        <w:r w:rsidR="00654EAC">
          <w:rPr>
            <w:webHidden/>
          </w:rPr>
          <w:t>28</w:t>
        </w:r>
        <w:r w:rsidR="00654EAC">
          <w:rPr>
            <w:webHidden/>
          </w:rPr>
          <w:fldChar w:fldCharType="end"/>
        </w:r>
      </w:hyperlink>
    </w:p>
    <w:p w14:paraId="7312F85B" w14:textId="44647465"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83" w:history="1">
        <w:r w:rsidR="00654EAC" w:rsidRPr="0046299A">
          <w:rPr>
            <w:rStyle w:val="Hyperlink"/>
          </w:rPr>
          <w:t>Learning sequence 5 – the value of water</w:t>
        </w:r>
        <w:r w:rsidR="00654EAC">
          <w:rPr>
            <w:webHidden/>
          </w:rPr>
          <w:tab/>
        </w:r>
        <w:r w:rsidR="00654EAC">
          <w:rPr>
            <w:webHidden/>
          </w:rPr>
          <w:fldChar w:fldCharType="begin"/>
        </w:r>
        <w:r w:rsidR="00654EAC">
          <w:rPr>
            <w:webHidden/>
          </w:rPr>
          <w:instrText xml:space="preserve"> PAGEREF _Toc163566983 \h </w:instrText>
        </w:r>
        <w:r w:rsidR="00654EAC">
          <w:rPr>
            <w:webHidden/>
          </w:rPr>
        </w:r>
        <w:r w:rsidR="00654EAC">
          <w:rPr>
            <w:webHidden/>
          </w:rPr>
          <w:fldChar w:fldCharType="separate"/>
        </w:r>
        <w:r w:rsidR="00654EAC">
          <w:rPr>
            <w:webHidden/>
          </w:rPr>
          <w:t>36</w:t>
        </w:r>
        <w:r w:rsidR="00654EAC">
          <w:rPr>
            <w:webHidden/>
          </w:rPr>
          <w:fldChar w:fldCharType="end"/>
        </w:r>
      </w:hyperlink>
    </w:p>
    <w:p w14:paraId="39CEA24F" w14:textId="7D02CEB9"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4" w:history="1">
        <w:r w:rsidR="00654EAC" w:rsidRPr="0046299A">
          <w:rPr>
            <w:rStyle w:val="Hyperlink"/>
          </w:rPr>
          <w:t>The different ways people value water</w:t>
        </w:r>
        <w:r w:rsidR="00654EAC">
          <w:rPr>
            <w:webHidden/>
          </w:rPr>
          <w:tab/>
        </w:r>
        <w:r w:rsidR="00654EAC">
          <w:rPr>
            <w:webHidden/>
          </w:rPr>
          <w:fldChar w:fldCharType="begin"/>
        </w:r>
        <w:r w:rsidR="00654EAC">
          <w:rPr>
            <w:webHidden/>
          </w:rPr>
          <w:instrText xml:space="preserve"> PAGEREF _Toc163566984 \h </w:instrText>
        </w:r>
        <w:r w:rsidR="00654EAC">
          <w:rPr>
            <w:webHidden/>
          </w:rPr>
        </w:r>
        <w:r w:rsidR="00654EAC">
          <w:rPr>
            <w:webHidden/>
          </w:rPr>
          <w:fldChar w:fldCharType="separate"/>
        </w:r>
        <w:r w:rsidR="00654EAC">
          <w:rPr>
            <w:webHidden/>
          </w:rPr>
          <w:t>36</w:t>
        </w:r>
        <w:r w:rsidR="00654EAC">
          <w:rPr>
            <w:webHidden/>
          </w:rPr>
          <w:fldChar w:fldCharType="end"/>
        </w:r>
      </w:hyperlink>
    </w:p>
    <w:p w14:paraId="4735963A" w14:textId="3B4B89A8"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5" w:history="1">
        <w:r w:rsidR="00654EAC" w:rsidRPr="0046299A">
          <w:rPr>
            <w:rStyle w:val="Hyperlink"/>
          </w:rPr>
          <w:t>Cultural and spiritual value of water</w:t>
        </w:r>
        <w:r w:rsidR="00654EAC">
          <w:rPr>
            <w:webHidden/>
          </w:rPr>
          <w:tab/>
        </w:r>
        <w:r w:rsidR="00654EAC">
          <w:rPr>
            <w:webHidden/>
          </w:rPr>
          <w:fldChar w:fldCharType="begin"/>
        </w:r>
        <w:r w:rsidR="00654EAC">
          <w:rPr>
            <w:webHidden/>
          </w:rPr>
          <w:instrText xml:space="preserve"> PAGEREF _Toc163566985 \h </w:instrText>
        </w:r>
        <w:r w:rsidR="00654EAC">
          <w:rPr>
            <w:webHidden/>
          </w:rPr>
        </w:r>
        <w:r w:rsidR="00654EAC">
          <w:rPr>
            <w:webHidden/>
          </w:rPr>
          <w:fldChar w:fldCharType="separate"/>
        </w:r>
        <w:r w:rsidR="00654EAC">
          <w:rPr>
            <w:webHidden/>
          </w:rPr>
          <w:t>36</w:t>
        </w:r>
        <w:r w:rsidR="00654EAC">
          <w:rPr>
            <w:webHidden/>
          </w:rPr>
          <w:fldChar w:fldCharType="end"/>
        </w:r>
      </w:hyperlink>
    </w:p>
    <w:p w14:paraId="6DD10DA1" w14:textId="053B5DF5"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6" w:history="1">
        <w:r w:rsidR="00654EAC" w:rsidRPr="0046299A">
          <w:rPr>
            <w:rStyle w:val="Hyperlink"/>
          </w:rPr>
          <w:t>Economic value of water</w:t>
        </w:r>
        <w:r w:rsidR="00654EAC">
          <w:rPr>
            <w:webHidden/>
          </w:rPr>
          <w:tab/>
        </w:r>
        <w:r w:rsidR="00654EAC">
          <w:rPr>
            <w:webHidden/>
          </w:rPr>
          <w:fldChar w:fldCharType="begin"/>
        </w:r>
        <w:r w:rsidR="00654EAC">
          <w:rPr>
            <w:webHidden/>
          </w:rPr>
          <w:instrText xml:space="preserve"> PAGEREF _Toc163566986 \h </w:instrText>
        </w:r>
        <w:r w:rsidR="00654EAC">
          <w:rPr>
            <w:webHidden/>
          </w:rPr>
        </w:r>
        <w:r w:rsidR="00654EAC">
          <w:rPr>
            <w:webHidden/>
          </w:rPr>
          <w:fldChar w:fldCharType="separate"/>
        </w:r>
        <w:r w:rsidR="00654EAC">
          <w:rPr>
            <w:webHidden/>
          </w:rPr>
          <w:t>37</w:t>
        </w:r>
        <w:r w:rsidR="00654EAC">
          <w:rPr>
            <w:webHidden/>
          </w:rPr>
          <w:fldChar w:fldCharType="end"/>
        </w:r>
      </w:hyperlink>
    </w:p>
    <w:p w14:paraId="0804BC2C" w14:textId="279B8E68"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7" w:history="1">
        <w:r w:rsidR="00654EAC" w:rsidRPr="0046299A">
          <w:rPr>
            <w:rStyle w:val="Hyperlink"/>
          </w:rPr>
          <w:t>Aesthetic value of water</w:t>
        </w:r>
        <w:r w:rsidR="00654EAC">
          <w:rPr>
            <w:webHidden/>
          </w:rPr>
          <w:tab/>
        </w:r>
        <w:r w:rsidR="00654EAC">
          <w:rPr>
            <w:webHidden/>
          </w:rPr>
          <w:fldChar w:fldCharType="begin"/>
        </w:r>
        <w:r w:rsidR="00654EAC">
          <w:rPr>
            <w:webHidden/>
          </w:rPr>
          <w:instrText xml:space="preserve"> PAGEREF _Toc163566987 \h </w:instrText>
        </w:r>
        <w:r w:rsidR="00654EAC">
          <w:rPr>
            <w:webHidden/>
          </w:rPr>
        </w:r>
        <w:r w:rsidR="00654EAC">
          <w:rPr>
            <w:webHidden/>
          </w:rPr>
          <w:fldChar w:fldCharType="separate"/>
        </w:r>
        <w:r w:rsidR="00654EAC">
          <w:rPr>
            <w:webHidden/>
          </w:rPr>
          <w:t>37</w:t>
        </w:r>
        <w:r w:rsidR="00654EAC">
          <w:rPr>
            <w:webHidden/>
          </w:rPr>
          <w:fldChar w:fldCharType="end"/>
        </w:r>
      </w:hyperlink>
    </w:p>
    <w:p w14:paraId="38B3A001" w14:textId="0E9C576E"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88" w:history="1">
        <w:r w:rsidR="00654EAC" w:rsidRPr="0046299A">
          <w:rPr>
            <w:rStyle w:val="Hyperlink"/>
          </w:rPr>
          <w:t>Importance of water in India</w:t>
        </w:r>
        <w:r w:rsidR="00654EAC">
          <w:rPr>
            <w:webHidden/>
          </w:rPr>
          <w:tab/>
        </w:r>
        <w:r w:rsidR="00654EAC">
          <w:rPr>
            <w:webHidden/>
          </w:rPr>
          <w:fldChar w:fldCharType="begin"/>
        </w:r>
        <w:r w:rsidR="00654EAC">
          <w:rPr>
            <w:webHidden/>
          </w:rPr>
          <w:instrText xml:space="preserve"> PAGEREF _Toc163566988 \h </w:instrText>
        </w:r>
        <w:r w:rsidR="00654EAC">
          <w:rPr>
            <w:webHidden/>
          </w:rPr>
        </w:r>
        <w:r w:rsidR="00654EAC">
          <w:rPr>
            <w:webHidden/>
          </w:rPr>
          <w:fldChar w:fldCharType="separate"/>
        </w:r>
        <w:r w:rsidR="00654EAC">
          <w:rPr>
            <w:webHidden/>
          </w:rPr>
          <w:t>39</w:t>
        </w:r>
        <w:r w:rsidR="00654EAC">
          <w:rPr>
            <w:webHidden/>
          </w:rPr>
          <w:fldChar w:fldCharType="end"/>
        </w:r>
      </w:hyperlink>
    </w:p>
    <w:p w14:paraId="5E0E0CCB" w14:textId="4C94965C"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89" w:history="1">
        <w:r w:rsidR="00654EAC" w:rsidRPr="0046299A">
          <w:rPr>
            <w:rStyle w:val="Hyperlink"/>
          </w:rPr>
          <w:t>Learning sequence 6 – natural hazard investigation</w:t>
        </w:r>
        <w:r w:rsidR="00654EAC">
          <w:rPr>
            <w:webHidden/>
          </w:rPr>
          <w:tab/>
        </w:r>
        <w:r w:rsidR="00654EAC">
          <w:rPr>
            <w:webHidden/>
          </w:rPr>
          <w:fldChar w:fldCharType="begin"/>
        </w:r>
        <w:r w:rsidR="00654EAC">
          <w:rPr>
            <w:webHidden/>
          </w:rPr>
          <w:instrText xml:space="preserve"> PAGEREF _Toc163566989 \h </w:instrText>
        </w:r>
        <w:r w:rsidR="00654EAC">
          <w:rPr>
            <w:webHidden/>
          </w:rPr>
        </w:r>
        <w:r w:rsidR="00654EAC">
          <w:rPr>
            <w:webHidden/>
          </w:rPr>
          <w:fldChar w:fldCharType="separate"/>
        </w:r>
        <w:r w:rsidR="00654EAC">
          <w:rPr>
            <w:webHidden/>
          </w:rPr>
          <w:t>41</w:t>
        </w:r>
        <w:r w:rsidR="00654EAC">
          <w:rPr>
            <w:webHidden/>
          </w:rPr>
          <w:fldChar w:fldCharType="end"/>
        </w:r>
      </w:hyperlink>
    </w:p>
    <w:p w14:paraId="5C0DBE0E" w14:textId="6ADD0A52"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90" w:history="1">
        <w:r w:rsidR="00654EAC" w:rsidRPr="0046299A">
          <w:rPr>
            <w:rStyle w:val="Hyperlink"/>
          </w:rPr>
          <w:t>The nature and causes of flooding</w:t>
        </w:r>
        <w:r w:rsidR="00654EAC">
          <w:rPr>
            <w:webHidden/>
          </w:rPr>
          <w:tab/>
        </w:r>
        <w:r w:rsidR="00654EAC">
          <w:rPr>
            <w:webHidden/>
          </w:rPr>
          <w:fldChar w:fldCharType="begin"/>
        </w:r>
        <w:r w:rsidR="00654EAC">
          <w:rPr>
            <w:webHidden/>
          </w:rPr>
          <w:instrText xml:space="preserve"> PAGEREF _Toc163566990 \h </w:instrText>
        </w:r>
        <w:r w:rsidR="00654EAC">
          <w:rPr>
            <w:webHidden/>
          </w:rPr>
        </w:r>
        <w:r w:rsidR="00654EAC">
          <w:rPr>
            <w:webHidden/>
          </w:rPr>
          <w:fldChar w:fldCharType="separate"/>
        </w:r>
        <w:r w:rsidR="00654EAC">
          <w:rPr>
            <w:webHidden/>
          </w:rPr>
          <w:t>41</w:t>
        </w:r>
        <w:r w:rsidR="00654EAC">
          <w:rPr>
            <w:webHidden/>
          </w:rPr>
          <w:fldChar w:fldCharType="end"/>
        </w:r>
      </w:hyperlink>
    </w:p>
    <w:p w14:paraId="16411806" w14:textId="4061EB15"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91" w:history="1">
        <w:r w:rsidR="00654EAC" w:rsidRPr="0046299A">
          <w:rPr>
            <w:rStyle w:val="Hyperlink"/>
          </w:rPr>
          <w:t>The impact and management of flooding – Lismore, Northern New South Wales 2022</w:t>
        </w:r>
        <w:r w:rsidR="00654EAC">
          <w:rPr>
            <w:webHidden/>
          </w:rPr>
          <w:tab/>
        </w:r>
        <w:r w:rsidR="00654EAC">
          <w:rPr>
            <w:webHidden/>
          </w:rPr>
          <w:fldChar w:fldCharType="begin"/>
        </w:r>
        <w:r w:rsidR="00654EAC">
          <w:rPr>
            <w:webHidden/>
          </w:rPr>
          <w:instrText xml:space="preserve"> PAGEREF _Toc163566991 \h </w:instrText>
        </w:r>
        <w:r w:rsidR="00654EAC">
          <w:rPr>
            <w:webHidden/>
          </w:rPr>
        </w:r>
        <w:r w:rsidR="00654EAC">
          <w:rPr>
            <w:webHidden/>
          </w:rPr>
          <w:fldChar w:fldCharType="separate"/>
        </w:r>
        <w:r w:rsidR="00654EAC">
          <w:rPr>
            <w:webHidden/>
          </w:rPr>
          <w:t>43</w:t>
        </w:r>
        <w:r w:rsidR="00654EAC">
          <w:rPr>
            <w:webHidden/>
          </w:rPr>
          <w:fldChar w:fldCharType="end"/>
        </w:r>
      </w:hyperlink>
    </w:p>
    <w:p w14:paraId="5A435819" w14:textId="38AD124E"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92" w:history="1">
        <w:r w:rsidR="00654EAC" w:rsidRPr="0046299A">
          <w:rPr>
            <w:rStyle w:val="Hyperlink"/>
          </w:rPr>
          <w:t>Assessment task</w:t>
        </w:r>
        <w:r w:rsidR="00654EAC">
          <w:rPr>
            <w:webHidden/>
          </w:rPr>
          <w:tab/>
        </w:r>
        <w:r w:rsidR="00654EAC">
          <w:rPr>
            <w:webHidden/>
          </w:rPr>
          <w:fldChar w:fldCharType="begin"/>
        </w:r>
        <w:r w:rsidR="00654EAC">
          <w:rPr>
            <w:webHidden/>
          </w:rPr>
          <w:instrText xml:space="preserve"> PAGEREF _Toc163566992 \h </w:instrText>
        </w:r>
        <w:r w:rsidR="00654EAC">
          <w:rPr>
            <w:webHidden/>
          </w:rPr>
        </w:r>
        <w:r w:rsidR="00654EAC">
          <w:rPr>
            <w:webHidden/>
          </w:rPr>
          <w:fldChar w:fldCharType="separate"/>
        </w:r>
        <w:r w:rsidR="00654EAC">
          <w:rPr>
            <w:webHidden/>
          </w:rPr>
          <w:t>45</w:t>
        </w:r>
        <w:r w:rsidR="00654EAC">
          <w:rPr>
            <w:webHidden/>
          </w:rPr>
          <w:fldChar w:fldCharType="end"/>
        </w:r>
      </w:hyperlink>
    </w:p>
    <w:p w14:paraId="6497A094" w14:textId="469F4024"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93" w:history="1">
        <w:r w:rsidR="00654EAC" w:rsidRPr="0046299A">
          <w:rPr>
            <w:rStyle w:val="Hyperlink"/>
          </w:rPr>
          <w:t>Outcomes</w:t>
        </w:r>
        <w:r w:rsidR="00654EAC">
          <w:rPr>
            <w:webHidden/>
          </w:rPr>
          <w:tab/>
        </w:r>
        <w:r w:rsidR="00654EAC">
          <w:rPr>
            <w:webHidden/>
          </w:rPr>
          <w:fldChar w:fldCharType="begin"/>
        </w:r>
        <w:r w:rsidR="00654EAC">
          <w:rPr>
            <w:webHidden/>
          </w:rPr>
          <w:instrText xml:space="preserve"> PAGEREF _Toc163566993 \h </w:instrText>
        </w:r>
        <w:r w:rsidR="00654EAC">
          <w:rPr>
            <w:webHidden/>
          </w:rPr>
        </w:r>
        <w:r w:rsidR="00654EAC">
          <w:rPr>
            <w:webHidden/>
          </w:rPr>
          <w:fldChar w:fldCharType="separate"/>
        </w:r>
        <w:r w:rsidR="00654EAC">
          <w:rPr>
            <w:webHidden/>
          </w:rPr>
          <w:t>45</w:t>
        </w:r>
        <w:r w:rsidR="00654EAC">
          <w:rPr>
            <w:webHidden/>
          </w:rPr>
          <w:fldChar w:fldCharType="end"/>
        </w:r>
      </w:hyperlink>
    </w:p>
    <w:p w14:paraId="27F84461" w14:textId="09B78C06"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94" w:history="1">
        <w:r w:rsidR="00654EAC" w:rsidRPr="0046299A">
          <w:rPr>
            <w:rStyle w:val="Hyperlink"/>
          </w:rPr>
          <w:t>Syllabus content</w:t>
        </w:r>
        <w:r w:rsidR="00654EAC">
          <w:rPr>
            <w:webHidden/>
          </w:rPr>
          <w:tab/>
        </w:r>
        <w:r w:rsidR="00654EAC">
          <w:rPr>
            <w:webHidden/>
          </w:rPr>
          <w:fldChar w:fldCharType="begin"/>
        </w:r>
        <w:r w:rsidR="00654EAC">
          <w:rPr>
            <w:webHidden/>
          </w:rPr>
          <w:instrText xml:space="preserve"> PAGEREF _Toc163566994 \h </w:instrText>
        </w:r>
        <w:r w:rsidR="00654EAC">
          <w:rPr>
            <w:webHidden/>
          </w:rPr>
        </w:r>
        <w:r w:rsidR="00654EAC">
          <w:rPr>
            <w:webHidden/>
          </w:rPr>
          <w:fldChar w:fldCharType="separate"/>
        </w:r>
        <w:r w:rsidR="00654EAC">
          <w:rPr>
            <w:webHidden/>
          </w:rPr>
          <w:t>45</w:t>
        </w:r>
        <w:r w:rsidR="00654EAC">
          <w:rPr>
            <w:webHidden/>
          </w:rPr>
          <w:fldChar w:fldCharType="end"/>
        </w:r>
      </w:hyperlink>
    </w:p>
    <w:p w14:paraId="7A640551" w14:textId="5A9CA8F1"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95" w:history="1">
        <w:r w:rsidR="00654EAC" w:rsidRPr="0046299A">
          <w:rPr>
            <w:rStyle w:val="Hyperlink"/>
          </w:rPr>
          <w:t>Task</w:t>
        </w:r>
        <w:r w:rsidR="00654EAC">
          <w:rPr>
            <w:webHidden/>
          </w:rPr>
          <w:tab/>
        </w:r>
        <w:r w:rsidR="00654EAC">
          <w:rPr>
            <w:webHidden/>
          </w:rPr>
          <w:fldChar w:fldCharType="begin"/>
        </w:r>
        <w:r w:rsidR="00654EAC">
          <w:rPr>
            <w:webHidden/>
          </w:rPr>
          <w:instrText xml:space="preserve"> PAGEREF _Toc163566995 \h </w:instrText>
        </w:r>
        <w:r w:rsidR="00654EAC">
          <w:rPr>
            <w:webHidden/>
          </w:rPr>
        </w:r>
        <w:r w:rsidR="00654EAC">
          <w:rPr>
            <w:webHidden/>
          </w:rPr>
          <w:fldChar w:fldCharType="separate"/>
        </w:r>
        <w:r w:rsidR="00654EAC">
          <w:rPr>
            <w:webHidden/>
          </w:rPr>
          <w:t>45</w:t>
        </w:r>
        <w:r w:rsidR="00654EAC">
          <w:rPr>
            <w:webHidden/>
          </w:rPr>
          <w:fldChar w:fldCharType="end"/>
        </w:r>
      </w:hyperlink>
    </w:p>
    <w:p w14:paraId="6A2CEA96" w14:textId="5C2B8120" w:rsidR="00654EAC" w:rsidRDefault="00342AB5">
      <w:pPr>
        <w:pStyle w:val="TOC2"/>
        <w:rPr>
          <w:rFonts w:asciiTheme="minorHAnsi" w:eastAsiaTheme="minorEastAsia" w:hAnsiTheme="minorHAnsi" w:cstheme="minorBidi"/>
          <w:kern w:val="2"/>
          <w:szCs w:val="22"/>
          <w:lang w:eastAsia="en-AU"/>
          <w14:ligatures w14:val="standardContextual"/>
        </w:rPr>
      </w:pPr>
      <w:hyperlink w:anchor="_Toc163566996" w:history="1">
        <w:r w:rsidR="00654EAC" w:rsidRPr="0046299A">
          <w:rPr>
            <w:rStyle w:val="Hyperlink"/>
          </w:rPr>
          <w:t>Marking criteria</w:t>
        </w:r>
        <w:r w:rsidR="00654EAC">
          <w:rPr>
            <w:webHidden/>
          </w:rPr>
          <w:tab/>
        </w:r>
        <w:r w:rsidR="00654EAC">
          <w:rPr>
            <w:webHidden/>
          </w:rPr>
          <w:fldChar w:fldCharType="begin"/>
        </w:r>
        <w:r w:rsidR="00654EAC">
          <w:rPr>
            <w:webHidden/>
          </w:rPr>
          <w:instrText xml:space="preserve"> PAGEREF _Toc163566996 \h </w:instrText>
        </w:r>
        <w:r w:rsidR="00654EAC">
          <w:rPr>
            <w:webHidden/>
          </w:rPr>
        </w:r>
        <w:r w:rsidR="00654EAC">
          <w:rPr>
            <w:webHidden/>
          </w:rPr>
          <w:fldChar w:fldCharType="separate"/>
        </w:r>
        <w:r w:rsidR="00654EAC">
          <w:rPr>
            <w:webHidden/>
          </w:rPr>
          <w:t>46</w:t>
        </w:r>
        <w:r w:rsidR="00654EAC">
          <w:rPr>
            <w:webHidden/>
          </w:rPr>
          <w:fldChar w:fldCharType="end"/>
        </w:r>
      </w:hyperlink>
    </w:p>
    <w:p w14:paraId="58306790" w14:textId="1447BFF3"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97" w:history="1">
        <w:r w:rsidR="00654EAC" w:rsidRPr="0046299A">
          <w:rPr>
            <w:rStyle w:val="Hyperlink"/>
          </w:rPr>
          <w:t>Appendix – capacity matrix</w:t>
        </w:r>
        <w:r w:rsidR="00654EAC">
          <w:rPr>
            <w:webHidden/>
          </w:rPr>
          <w:tab/>
        </w:r>
        <w:r w:rsidR="00654EAC">
          <w:rPr>
            <w:webHidden/>
          </w:rPr>
          <w:fldChar w:fldCharType="begin"/>
        </w:r>
        <w:r w:rsidR="00654EAC">
          <w:rPr>
            <w:webHidden/>
          </w:rPr>
          <w:instrText xml:space="preserve"> PAGEREF _Toc163566997 \h </w:instrText>
        </w:r>
        <w:r w:rsidR="00654EAC">
          <w:rPr>
            <w:webHidden/>
          </w:rPr>
        </w:r>
        <w:r w:rsidR="00654EAC">
          <w:rPr>
            <w:webHidden/>
          </w:rPr>
          <w:fldChar w:fldCharType="separate"/>
        </w:r>
        <w:r w:rsidR="00654EAC">
          <w:rPr>
            <w:webHidden/>
          </w:rPr>
          <w:t>48</w:t>
        </w:r>
        <w:r w:rsidR="00654EAC">
          <w:rPr>
            <w:webHidden/>
          </w:rPr>
          <w:fldChar w:fldCharType="end"/>
        </w:r>
      </w:hyperlink>
    </w:p>
    <w:p w14:paraId="5401EECE" w14:textId="3DF5377E" w:rsidR="00654EAC" w:rsidRDefault="00342AB5">
      <w:pPr>
        <w:pStyle w:val="TOC1"/>
        <w:rPr>
          <w:rFonts w:asciiTheme="minorHAnsi" w:eastAsiaTheme="minorEastAsia" w:hAnsiTheme="minorHAnsi" w:cstheme="minorBidi"/>
          <w:b w:val="0"/>
          <w:kern w:val="2"/>
          <w:szCs w:val="22"/>
          <w:lang w:eastAsia="en-AU"/>
          <w14:ligatures w14:val="standardContextual"/>
        </w:rPr>
      </w:pPr>
      <w:hyperlink w:anchor="_Toc163566998" w:history="1">
        <w:r w:rsidR="00654EAC" w:rsidRPr="0046299A">
          <w:rPr>
            <w:rStyle w:val="Hyperlink"/>
            <w:lang w:eastAsia="zh-CN"/>
          </w:rPr>
          <w:t>References</w:t>
        </w:r>
        <w:r w:rsidR="00654EAC">
          <w:rPr>
            <w:webHidden/>
          </w:rPr>
          <w:tab/>
        </w:r>
        <w:r w:rsidR="00654EAC">
          <w:rPr>
            <w:webHidden/>
          </w:rPr>
          <w:fldChar w:fldCharType="begin"/>
        </w:r>
        <w:r w:rsidR="00654EAC">
          <w:rPr>
            <w:webHidden/>
          </w:rPr>
          <w:instrText xml:space="preserve"> PAGEREF _Toc163566998 \h </w:instrText>
        </w:r>
        <w:r w:rsidR="00654EAC">
          <w:rPr>
            <w:webHidden/>
          </w:rPr>
        </w:r>
        <w:r w:rsidR="00654EAC">
          <w:rPr>
            <w:webHidden/>
          </w:rPr>
          <w:fldChar w:fldCharType="separate"/>
        </w:r>
        <w:r w:rsidR="00654EAC">
          <w:rPr>
            <w:webHidden/>
          </w:rPr>
          <w:t>51</w:t>
        </w:r>
        <w:r w:rsidR="00654EAC">
          <w:rPr>
            <w:webHidden/>
          </w:rPr>
          <w:fldChar w:fldCharType="end"/>
        </w:r>
      </w:hyperlink>
    </w:p>
    <w:p w14:paraId="7EEA1CBA" w14:textId="69333976" w:rsidR="00B22E9E" w:rsidRPr="00B22E9E" w:rsidRDefault="005A7095" w:rsidP="005F507E">
      <w:pPr>
        <w:pStyle w:val="FeatureBox"/>
      </w:pPr>
      <w:r>
        <w:rPr>
          <w:rFonts w:ascii="Arial Bold" w:hAnsi="Arial Bold" w:cs="Calibri (Body)"/>
          <w:b/>
          <w:bCs/>
          <w:noProof/>
          <w:color w:val="2B579A"/>
          <w:szCs w:val="20"/>
          <w:shd w:val="clear" w:color="auto" w:fill="E6E6E6"/>
          <w:lang w:eastAsia="zh-CN"/>
        </w:rPr>
        <w:fldChar w:fldCharType="end"/>
      </w:r>
      <w:r w:rsidR="00B22E9E" w:rsidRPr="00B22E9E">
        <w:br w:type="page"/>
      </w:r>
    </w:p>
    <w:p w14:paraId="2ED80581" w14:textId="110CF18E" w:rsidR="00101866" w:rsidRPr="00CB2B99" w:rsidRDefault="00C72D7B" w:rsidP="005A7095">
      <w:pPr>
        <w:pStyle w:val="Heading1"/>
      </w:pPr>
      <w:bookmarkStart w:id="2" w:name="_Toc106963725"/>
      <w:bookmarkStart w:id="3" w:name="_Toc163566966"/>
      <w:r w:rsidRPr="005A7095">
        <w:lastRenderedPageBreak/>
        <w:t>Overview</w:t>
      </w:r>
      <w:bookmarkEnd w:id="2"/>
      <w:bookmarkEnd w:id="3"/>
    </w:p>
    <w:p w14:paraId="636DDAE2" w14:textId="3C5D2B2E" w:rsidR="00C72D7B" w:rsidRDefault="00C72D7B" w:rsidP="00FC3FFC">
      <w:r w:rsidRPr="00FC3FFC">
        <w:t>Students</w:t>
      </w:r>
      <w:r>
        <w:t xml:space="preserve"> examine water as a resource and the factors influencing water flows and availability of water resources in different places. They investigate the nature of water scarcity and assess ways of overcoming it. Students discuss variations in people’s perception about the value of water and the need for sustainable water management. Students also investigate process</w:t>
      </w:r>
      <w:r w:rsidR="00CE1FA2">
        <w:t>es</w:t>
      </w:r>
      <w:r>
        <w:t xml:space="preserve"> that continue to shape the environment including an atmospheric or hydrologic hazard.</w:t>
      </w:r>
    </w:p>
    <w:p w14:paraId="2A73BE54" w14:textId="010CBBB3" w:rsidR="00C72D7B" w:rsidRDefault="00C72D7B" w:rsidP="00E75C86">
      <w:pPr>
        <w:pStyle w:val="Heading2"/>
      </w:pPr>
      <w:bookmarkStart w:id="4" w:name="_Toc106963726"/>
      <w:bookmarkStart w:id="5" w:name="_Toc163566967"/>
      <w:r>
        <w:t>Key inquiry questions</w:t>
      </w:r>
      <w:bookmarkEnd w:id="4"/>
      <w:bookmarkEnd w:id="5"/>
    </w:p>
    <w:p w14:paraId="35596679" w14:textId="77777777" w:rsidR="00C72D7B" w:rsidRDefault="00C72D7B" w:rsidP="00FC3FFC">
      <w:pPr>
        <w:pStyle w:val="ListBullet"/>
      </w:pPr>
      <w:r>
        <w:t xml:space="preserve">Why </w:t>
      </w:r>
      <w:r w:rsidRPr="00FC3FFC">
        <w:t>does</w:t>
      </w:r>
      <w:r>
        <w:t xml:space="preserve"> the spatial distribution of water resources vary globally and within countries?</w:t>
      </w:r>
    </w:p>
    <w:p w14:paraId="41BCEE26" w14:textId="1396113D" w:rsidR="00C72D7B" w:rsidRDefault="00C72D7B" w:rsidP="00E75C86">
      <w:pPr>
        <w:pStyle w:val="ListBullet"/>
      </w:pPr>
      <w:r>
        <w:t>How do natural and human processes influence the distribution and availability of water as a resource?</w:t>
      </w:r>
    </w:p>
    <w:p w14:paraId="0808F882" w14:textId="5D4E590E" w:rsidR="00C72D7B" w:rsidRDefault="00C72D7B" w:rsidP="00E75C86">
      <w:pPr>
        <w:pStyle w:val="ListBullet"/>
      </w:pPr>
      <w:r>
        <w:t>What effect does the uneven distribution of water resources have on people, places and environments?</w:t>
      </w:r>
    </w:p>
    <w:p w14:paraId="43B5A47A" w14:textId="55DEF201" w:rsidR="00C72D7B" w:rsidRDefault="00C72D7B" w:rsidP="00E75C86">
      <w:pPr>
        <w:pStyle w:val="ListBullet"/>
      </w:pPr>
      <w:r>
        <w:t>What approaches can be used to sustainably manage water resources and reduce water scarcity?</w:t>
      </w:r>
    </w:p>
    <w:p w14:paraId="087307C4" w14:textId="0472D081" w:rsidR="00C72D7B" w:rsidRDefault="00C72D7B" w:rsidP="00E75C86">
      <w:pPr>
        <w:pStyle w:val="Heading2"/>
      </w:pPr>
      <w:bookmarkStart w:id="6" w:name="_Toc106963727"/>
      <w:bookmarkStart w:id="7" w:name="_Toc163566968"/>
      <w:r>
        <w:t>Outcomes</w:t>
      </w:r>
      <w:bookmarkEnd w:id="6"/>
      <w:bookmarkEnd w:id="7"/>
    </w:p>
    <w:p w14:paraId="3FFDA0C0" w14:textId="77777777" w:rsidR="00C72D7B" w:rsidRDefault="00C72D7B" w:rsidP="00C72D7B">
      <w:r>
        <w:t>A student:</w:t>
      </w:r>
    </w:p>
    <w:p w14:paraId="000CC896" w14:textId="02658F53" w:rsidR="00C72D7B" w:rsidRDefault="00C72D7B" w:rsidP="00C72D7B">
      <w:pPr>
        <w:pStyle w:val="ListBullet"/>
      </w:pPr>
      <w:bookmarkStart w:id="8" w:name="_Hlk163204978"/>
      <w:r w:rsidRPr="002E5238">
        <w:rPr>
          <w:rStyle w:val="Strong"/>
        </w:rPr>
        <w:t>GE4-1</w:t>
      </w:r>
      <w:r>
        <w:t xml:space="preserve"> locates and describes the diverse features and characteristics of a range of places and environments</w:t>
      </w:r>
    </w:p>
    <w:p w14:paraId="0577C603" w14:textId="3DD138C1" w:rsidR="00C72D7B" w:rsidRDefault="00C72D7B" w:rsidP="00C72D7B">
      <w:pPr>
        <w:pStyle w:val="ListBullet"/>
      </w:pPr>
      <w:r w:rsidRPr="002E5238">
        <w:rPr>
          <w:rStyle w:val="Strong"/>
        </w:rPr>
        <w:t>GE4-2</w:t>
      </w:r>
      <w:r>
        <w:t xml:space="preserve"> describes processes and influences that form and transform places and environments</w:t>
      </w:r>
    </w:p>
    <w:p w14:paraId="5EF41850" w14:textId="750D45BA" w:rsidR="00C72D7B" w:rsidRDefault="00C72D7B" w:rsidP="00C72D7B">
      <w:pPr>
        <w:pStyle w:val="ListBullet"/>
      </w:pPr>
      <w:r w:rsidRPr="002E5238">
        <w:rPr>
          <w:rStyle w:val="Strong"/>
        </w:rPr>
        <w:t>GE4-3</w:t>
      </w:r>
      <w:r>
        <w:t xml:space="preserve"> explains how interactions and connections between people, places and environments result in change</w:t>
      </w:r>
    </w:p>
    <w:p w14:paraId="55559789" w14:textId="3862AEB6" w:rsidR="00C72D7B" w:rsidRDefault="00C72D7B" w:rsidP="00C72D7B">
      <w:pPr>
        <w:pStyle w:val="ListBullet"/>
      </w:pPr>
      <w:r w:rsidRPr="002E5238">
        <w:rPr>
          <w:rStyle w:val="Strong"/>
        </w:rPr>
        <w:t>GE4-5</w:t>
      </w:r>
      <w:r>
        <w:t xml:space="preserve"> discusses management of places and environments for their sustainability</w:t>
      </w:r>
    </w:p>
    <w:p w14:paraId="4FA34EAA" w14:textId="5F7A87BC" w:rsidR="00C72D7B" w:rsidRDefault="00C72D7B" w:rsidP="00C72D7B">
      <w:pPr>
        <w:pStyle w:val="ListBullet"/>
      </w:pPr>
      <w:r w:rsidRPr="002E5238">
        <w:rPr>
          <w:rStyle w:val="Strong"/>
        </w:rPr>
        <w:t>GE4-7</w:t>
      </w:r>
      <w:r>
        <w:t xml:space="preserve"> acquires and processes geographical information by selecting and using geographical tools for inquiry</w:t>
      </w:r>
    </w:p>
    <w:p w14:paraId="470DBF2D" w14:textId="4954F0F5" w:rsidR="00C72D7B" w:rsidRDefault="00C72D7B" w:rsidP="00C72D7B">
      <w:pPr>
        <w:pStyle w:val="ListBullet"/>
      </w:pPr>
      <w:r w:rsidRPr="7B7E69B9">
        <w:rPr>
          <w:rStyle w:val="Strong"/>
        </w:rPr>
        <w:t>GE4-8</w:t>
      </w:r>
      <w:r>
        <w:t xml:space="preserve"> </w:t>
      </w:r>
      <w:r w:rsidR="009174D4">
        <w:t>c</w:t>
      </w:r>
      <w:r>
        <w:t>ommunicates geographical information using a variety of strategies</w:t>
      </w:r>
    </w:p>
    <w:bookmarkEnd w:id="8"/>
    <w:p w14:paraId="21496688" w14:textId="0873C19E" w:rsidR="00FE4054" w:rsidRPr="00FE4054" w:rsidRDefault="00B775AE" w:rsidP="00FE4054">
      <w:pPr>
        <w:pStyle w:val="Imageattributioncaption"/>
      </w:pPr>
      <w:r>
        <w:lastRenderedPageBreak/>
        <w:fldChar w:fldCharType="begin"/>
      </w:r>
      <w:r>
        <w:instrText>HYPERLINK "https://educationstandards.nsw.edu.au/wps/portal/nesa/k-10/learning-areas/hsie/geography-k-10"</w:instrText>
      </w:r>
      <w:r>
        <w:fldChar w:fldCharType="separate"/>
      </w:r>
      <w:r w:rsidR="00FE4054" w:rsidRPr="00281409">
        <w:rPr>
          <w:rStyle w:val="Hyperlink"/>
        </w:rPr>
        <w:t>Geography K</w:t>
      </w:r>
      <w:r w:rsidR="00FE4054">
        <w:rPr>
          <w:rStyle w:val="Hyperlink"/>
        </w:rPr>
        <w:t>–</w:t>
      </w:r>
      <w:r w:rsidR="00FE4054" w:rsidRPr="00281409">
        <w:rPr>
          <w:rStyle w:val="Hyperlink"/>
        </w:rPr>
        <w:t>10 Syllabus</w:t>
      </w:r>
      <w:r>
        <w:rPr>
          <w:rStyle w:val="Hyperlink"/>
        </w:rPr>
        <w:fldChar w:fldCharType="end"/>
      </w:r>
      <w:r w:rsidR="00FE4054">
        <w:t xml:space="preserve"> © </w:t>
      </w:r>
      <w:r w:rsidR="00FE4054" w:rsidRPr="00281409">
        <w:t>NSW Education Standards Authority (NESA) for and on behalf of the Crown in right of the State of New South Wales</w:t>
      </w:r>
      <w:r w:rsidR="00FE4054">
        <w:t>, 2015</w:t>
      </w:r>
      <w:r w:rsidR="00FE4054" w:rsidRPr="00281409">
        <w:t>.</w:t>
      </w:r>
    </w:p>
    <w:p w14:paraId="71140BA9" w14:textId="77777777" w:rsidR="002E5238" w:rsidRDefault="002E5238">
      <w:pPr>
        <w:suppressAutoHyphens w:val="0"/>
        <w:spacing w:after="0" w:line="276" w:lineRule="auto"/>
        <w:rPr>
          <w:sz w:val="24"/>
          <w:shd w:val="clear" w:color="auto" w:fill="C8DBF0"/>
          <w:lang w:val="en-US"/>
        </w:rPr>
      </w:pPr>
      <w:r>
        <w:rPr>
          <w:bCs/>
          <w:sz w:val="24"/>
          <w:shd w:val="clear" w:color="auto" w:fill="C8DBF0"/>
          <w:lang w:val="en-US"/>
        </w:rPr>
        <w:br w:type="page"/>
      </w:r>
    </w:p>
    <w:p w14:paraId="13753D1C" w14:textId="367A6E27" w:rsidR="00741535" w:rsidRDefault="00C359C7" w:rsidP="005A7095">
      <w:pPr>
        <w:pStyle w:val="Heading1"/>
      </w:pPr>
      <w:bookmarkStart w:id="9" w:name="_Toc163566969"/>
      <w:r>
        <w:lastRenderedPageBreak/>
        <w:t>C</w:t>
      </w:r>
      <w:r w:rsidR="00741535">
        <w:t>apacity matrix</w:t>
      </w:r>
      <w:bookmarkEnd w:id="9"/>
    </w:p>
    <w:p w14:paraId="23927CC0" w14:textId="2F57C2C2" w:rsidR="002F09D7" w:rsidRDefault="002F09D7" w:rsidP="002F09D7">
      <w:pPr>
        <w:pStyle w:val="FeatureBox2"/>
      </w:pPr>
      <w:r w:rsidRPr="00EC76AD">
        <w:rPr>
          <w:rStyle w:val="Strong"/>
        </w:rPr>
        <w:t>Note</w:t>
      </w:r>
      <w:r w:rsidRPr="00EC76AD">
        <w:t>:</w:t>
      </w:r>
      <w:r>
        <w:t xml:space="preserve"> </w:t>
      </w:r>
      <w:r w:rsidR="00EC76AD">
        <w:t xml:space="preserve">explain </w:t>
      </w:r>
      <w:r>
        <w:t xml:space="preserve">to the class how to use the </w:t>
      </w:r>
      <w:hyperlink w:anchor="_Appendix:_Capacity_matrix" w:history="1">
        <w:r>
          <w:rPr>
            <w:rStyle w:val="Hyperlink"/>
          </w:rPr>
          <w:t>C</w:t>
        </w:r>
        <w:r w:rsidRPr="005F0C8B">
          <w:rPr>
            <w:rStyle w:val="Hyperlink"/>
          </w:rPr>
          <w:t>apacity matrix</w:t>
        </w:r>
      </w:hyperlink>
      <w:r>
        <w:t xml:space="preserve"> (Appendix). Ensure students understand and can distinguish between information, knowledge, know-how and wisdom categories in the matrix.</w:t>
      </w:r>
    </w:p>
    <w:p w14:paraId="45C884C7" w14:textId="4809314B" w:rsidR="002F09D7" w:rsidRDefault="002F09D7" w:rsidP="002F09D7">
      <w:pPr>
        <w:pStyle w:val="FeatureBox2"/>
      </w:pPr>
      <w:r>
        <w:t xml:space="preserve">The Capacity matrix can be used as a formative assessment tool that clarifies student understanding of course concepts for the duration of the learning sequence. For more information, see Quality Learning Australasia’s </w:t>
      </w:r>
      <w:hyperlink r:id="rId11" w:history="1">
        <w:r w:rsidRPr="00EA762C">
          <w:rPr>
            <w:rStyle w:val="Hyperlink"/>
          </w:rPr>
          <w:t>The Capacity Matrix</w:t>
        </w:r>
      </w:hyperlink>
      <w:r>
        <w:t xml:space="preserve">. </w:t>
      </w:r>
      <w:r w:rsidRPr="00886CAC">
        <w:t>Please note that teachers need to register to access the free resources on this site.</w:t>
      </w:r>
    </w:p>
    <w:p w14:paraId="297849E0" w14:textId="6674BA12" w:rsidR="002F09D7" w:rsidRPr="004A0ECD" w:rsidRDefault="002F09D7" w:rsidP="002F09D7">
      <w:r w:rsidRPr="004A0ECD">
        <w:t xml:space="preserve">Review the </w:t>
      </w:r>
      <w:hyperlink w:anchor="_Water_in_the" w:history="1">
        <w:r>
          <w:rPr>
            <w:rStyle w:val="Hyperlink"/>
          </w:rPr>
          <w:t>C</w:t>
        </w:r>
        <w:r w:rsidRPr="004A0ECD">
          <w:rPr>
            <w:rStyle w:val="Hyperlink"/>
          </w:rPr>
          <w:t>apacity matrix</w:t>
        </w:r>
      </w:hyperlink>
      <w:r w:rsidRPr="004A0ECD">
        <w:t xml:space="preserve"> for geographical terms relating to the topic </w:t>
      </w:r>
      <w:r>
        <w:t>‘</w:t>
      </w:r>
      <w:r w:rsidRPr="004A0ECD">
        <w:t xml:space="preserve">Water in the </w:t>
      </w:r>
      <w:r w:rsidR="00EC4DF0">
        <w:t>W</w:t>
      </w:r>
      <w:r w:rsidRPr="004A0ECD">
        <w:t>orld</w:t>
      </w:r>
      <w:r>
        <w:t>’</w:t>
      </w:r>
      <w:r w:rsidRPr="004A0ECD">
        <w:t>. Using different colours for the matrix criteria</w:t>
      </w:r>
      <w:r>
        <w:t>,</w:t>
      </w:r>
      <w:r w:rsidRPr="004A0ECD">
        <w:t xml:space="preserve"> shade </w:t>
      </w:r>
      <w:r w:rsidR="00263132">
        <w:t xml:space="preserve">or tick </w:t>
      </w:r>
      <w:r w:rsidRPr="004A0ECD">
        <w:t>where you think you are according to the matrix categories for each geographical concept or glossary term. The criteria for the matrix include:</w:t>
      </w:r>
    </w:p>
    <w:p w14:paraId="5DB41B6C" w14:textId="6AC4CBF8" w:rsidR="00741535" w:rsidRDefault="00741535" w:rsidP="00741535">
      <w:pPr>
        <w:pStyle w:val="ListBullet"/>
        <w:rPr>
          <w:lang w:eastAsia="zh-CN"/>
        </w:rPr>
      </w:pPr>
      <w:r>
        <w:rPr>
          <w:lang w:eastAsia="zh-CN"/>
        </w:rPr>
        <w:t xml:space="preserve">information – </w:t>
      </w:r>
      <w:r>
        <w:t>at this level, you have heard of the term and/or you can recall basic facts about</w:t>
      </w:r>
      <w:r w:rsidR="000F56B3">
        <w:t xml:space="preserve"> it</w:t>
      </w:r>
    </w:p>
    <w:p w14:paraId="618CDA8B" w14:textId="77777777" w:rsidR="00741535" w:rsidRDefault="00741535" w:rsidP="00741535">
      <w:pPr>
        <w:pStyle w:val="ListBullet"/>
        <w:rPr>
          <w:lang w:eastAsia="zh-CN"/>
        </w:rPr>
      </w:pPr>
      <w:r>
        <w:rPr>
          <w:lang w:eastAsia="zh-CN"/>
        </w:rPr>
        <w:t>knowledge – at this level, you can explain and know what the term or concept means</w:t>
      </w:r>
    </w:p>
    <w:p w14:paraId="73A8FE4E" w14:textId="39B3B2C5" w:rsidR="00741535" w:rsidRDefault="00741535" w:rsidP="00741535">
      <w:pPr>
        <w:pStyle w:val="ListBullet"/>
        <w:rPr>
          <w:lang w:eastAsia="zh-CN"/>
        </w:rPr>
      </w:pPr>
      <w:r>
        <w:rPr>
          <w:lang w:eastAsia="zh-CN"/>
        </w:rPr>
        <w:t xml:space="preserve">know-how – at this level, you can draw connections between this geographical term or concept and relate </w:t>
      </w:r>
      <w:r w:rsidR="000F56B3">
        <w:rPr>
          <w:lang w:eastAsia="zh-CN"/>
        </w:rPr>
        <w:t>it</w:t>
      </w:r>
      <w:r>
        <w:rPr>
          <w:lang w:eastAsia="zh-CN"/>
        </w:rPr>
        <w:t xml:space="preserve"> to other concepts or situations</w:t>
      </w:r>
    </w:p>
    <w:p w14:paraId="3530E12F" w14:textId="77777777" w:rsidR="00741535" w:rsidRDefault="00741535" w:rsidP="00741535">
      <w:pPr>
        <w:pStyle w:val="ListBullet"/>
        <w:rPr>
          <w:lang w:eastAsia="zh-CN"/>
        </w:rPr>
      </w:pPr>
      <w:r>
        <w:rPr>
          <w:lang w:eastAsia="zh-CN"/>
        </w:rPr>
        <w:t>wisdom – at this level, you can use the term or concept in new contexts or teach others.</w:t>
      </w:r>
    </w:p>
    <w:p w14:paraId="2F3BA2D0" w14:textId="77777777" w:rsidR="00741535" w:rsidRDefault="00741535" w:rsidP="00741535">
      <w:pPr>
        <w:rPr>
          <w:lang w:eastAsia="zh-CN"/>
        </w:rPr>
      </w:pPr>
      <w:r w:rsidRPr="00F34277">
        <w:rPr>
          <w:lang w:eastAsia="zh-CN"/>
        </w:rPr>
        <w:t>You will revisit this matrix throughout the learning sequence.</w:t>
      </w:r>
    </w:p>
    <w:p w14:paraId="1C237DF9" w14:textId="57C61BEE" w:rsidR="00741535" w:rsidRDefault="00741535">
      <w:pPr>
        <w:spacing w:after="0" w:line="276" w:lineRule="auto"/>
      </w:pPr>
      <w:r>
        <w:br w:type="page"/>
      </w:r>
    </w:p>
    <w:p w14:paraId="411BB838" w14:textId="367C0B6F" w:rsidR="00C72D7B" w:rsidRDefault="00C72D7B" w:rsidP="005A7095">
      <w:pPr>
        <w:pStyle w:val="Heading1"/>
      </w:pPr>
      <w:bookmarkStart w:id="10" w:name="_Toc163566970"/>
      <w:r>
        <w:lastRenderedPageBreak/>
        <w:t>Learning sequence 1</w:t>
      </w:r>
      <w:r w:rsidR="000A1D04">
        <w:t xml:space="preserve"> – water </w:t>
      </w:r>
      <w:r>
        <w:t>resources</w:t>
      </w:r>
      <w:bookmarkEnd w:id="10"/>
    </w:p>
    <w:p w14:paraId="2253B4CA" w14:textId="0F868245" w:rsidR="00F26FC8" w:rsidRDefault="00F26FC8" w:rsidP="00E75C86">
      <w:r>
        <w:t>Students:</w:t>
      </w:r>
    </w:p>
    <w:p w14:paraId="69F36A87" w14:textId="2F582006" w:rsidR="00F26FC8" w:rsidRPr="00D20DBB" w:rsidRDefault="00AA7C24" w:rsidP="00E75C86">
      <w:pPr>
        <w:pStyle w:val="ListBullet"/>
        <w:rPr>
          <w:rStyle w:val="Strong"/>
        </w:rPr>
      </w:pPr>
      <w:r>
        <w:t xml:space="preserve">investigate </w:t>
      </w:r>
      <w:r w:rsidR="00F26FC8">
        <w:t xml:space="preserve">the characteristics and spatial distribution of global water resources, for example: </w:t>
      </w:r>
      <w:r w:rsidR="00F26FC8" w:rsidRPr="00AD3E62">
        <w:rPr>
          <w:rStyle w:val="Strong"/>
        </w:rPr>
        <w:t>(</w:t>
      </w:r>
      <w:r w:rsidR="00F26FC8" w:rsidRPr="00D20DBB">
        <w:rPr>
          <w:rStyle w:val="Strong"/>
        </w:rPr>
        <w:t>ACHGK037</w:t>
      </w:r>
      <w:r w:rsidR="00F26FC8" w:rsidRPr="00AD3E62">
        <w:rPr>
          <w:rStyle w:val="Strong"/>
        </w:rPr>
        <w:t>)</w:t>
      </w:r>
    </w:p>
    <w:p w14:paraId="5BCA4DCE" w14:textId="1C381EC2" w:rsidR="00F26FC8" w:rsidRDefault="00F26FC8" w:rsidP="00E75C86">
      <w:pPr>
        <w:pStyle w:val="ListBullet2"/>
      </w:pPr>
      <w:r>
        <w:t>classification of water resources</w:t>
      </w:r>
    </w:p>
    <w:p w14:paraId="56AEEF87" w14:textId="3000AA3B" w:rsidR="00F26FC8" w:rsidRDefault="00F26FC8" w:rsidP="00E75C86">
      <w:pPr>
        <w:pStyle w:val="ListBullet2"/>
      </w:pPr>
      <w:r>
        <w:t>identification of different forms of water used as resources</w:t>
      </w:r>
    </w:p>
    <w:p w14:paraId="4FD38821" w14:textId="2EEFC69B" w:rsidR="00F26FC8" w:rsidRDefault="00F26FC8" w:rsidP="00E75C86">
      <w:pPr>
        <w:pStyle w:val="ListBullet2"/>
      </w:pPr>
      <w:r>
        <w:t>examination of spatial distribution patter</w:t>
      </w:r>
      <w:r w:rsidR="00CD5AB2">
        <w:t>n</w:t>
      </w:r>
      <w:r>
        <w:t>s of water resources.</w:t>
      </w:r>
    </w:p>
    <w:p w14:paraId="179901F5" w14:textId="252D243A" w:rsidR="00C72D7B" w:rsidRDefault="00C72D7B" w:rsidP="00E75C86">
      <w:pPr>
        <w:pStyle w:val="Heading2"/>
      </w:pPr>
      <w:bookmarkStart w:id="11" w:name="_Toc163566971"/>
      <w:r>
        <w:t xml:space="preserve">Characteristics and </w:t>
      </w:r>
      <w:r w:rsidRPr="004A0ECD">
        <w:t>spatial</w:t>
      </w:r>
      <w:r>
        <w:t xml:space="preserve"> distribution of global water resources</w:t>
      </w:r>
      <w:bookmarkEnd w:id="11"/>
    </w:p>
    <w:p w14:paraId="0B4904E1" w14:textId="330284D3" w:rsidR="00C72D7B" w:rsidRDefault="004A0ECD" w:rsidP="00FA3DE4">
      <w:pPr>
        <w:pStyle w:val="FeatureBox2"/>
      </w:pPr>
      <w:r w:rsidRPr="7B7E69B9">
        <w:rPr>
          <w:rStyle w:val="Strong"/>
        </w:rPr>
        <w:t>Note</w:t>
      </w:r>
      <w:r>
        <w:t xml:space="preserve">: </w:t>
      </w:r>
      <w:r w:rsidR="00D20DBB">
        <w:t xml:space="preserve">explicitly </w:t>
      </w:r>
      <w:r w:rsidR="00C72D7B">
        <w:t xml:space="preserve">teach </w:t>
      </w:r>
      <w:r w:rsidR="00C14395">
        <w:t xml:space="preserve">students </w:t>
      </w:r>
      <w:r w:rsidR="00C72D7B">
        <w:t>how to draw pie charts. Access</w:t>
      </w:r>
      <w:r w:rsidR="005F0C8B">
        <w:t xml:space="preserve"> </w:t>
      </w:r>
      <w:hyperlink r:id="rId12" w:history="1">
        <w:r w:rsidRPr="7B7E69B9">
          <w:rPr>
            <w:rStyle w:val="Hyperlink"/>
          </w:rPr>
          <w:t>Common Graphs (2:5</w:t>
        </w:r>
        <w:r w:rsidR="00FA7EC3">
          <w:rPr>
            <w:rStyle w:val="Hyperlink"/>
          </w:rPr>
          <w:t>8</w:t>
        </w:r>
        <w:r w:rsidRPr="7B7E69B9">
          <w:rPr>
            <w:rStyle w:val="Hyperlink"/>
          </w:rPr>
          <w:t>)</w:t>
        </w:r>
      </w:hyperlink>
      <w:r w:rsidR="005F0C8B">
        <w:t xml:space="preserve"> and</w:t>
      </w:r>
      <w:r w:rsidR="00C72D7B">
        <w:t xml:space="preserve"> </w:t>
      </w:r>
      <w:hyperlink r:id="rId13">
        <w:r w:rsidRPr="7B7E69B9">
          <w:rPr>
            <w:rStyle w:val="Hyperlink"/>
          </w:rPr>
          <w:t>Pie Charts and Protractors (5:06)</w:t>
        </w:r>
      </w:hyperlink>
      <w:r w:rsidR="00C72D7B">
        <w:t xml:space="preserve"> for a detailed explanation on how to</w:t>
      </w:r>
      <w:r w:rsidR="005F0C8B">
        <w:t xml:space="preserve"> read and</w:t>
      </w:r>
      <w:r w:rsidR="00C72D7B">
        <w:t xml:space="preserve"> draw a pie chart. </w:t>
      </w:r>
      <w:r>
        <w:t xml:space="preserve">The </w:t>
      </w:r>
      <w:r w:rsidR="00C72D7B">
        <w:t>video explains how to convert data to percentages for drawing a pie chart. Students are provided with the percentages and will only need to follow the steps for drawing</w:t>
      </w:r>
      <w:r>
        <w:t>,</w:t>
      </w:r>
      <w:r w:rsidR="00C72D7B">
        <w:t xml:space="preserve"> not calculations.</w:t>
      </w:r>
    </w:p>
    <w:p w14:paraId="0B4CE1C4" w14:textId="279AC689" w:rsidR="00C72D7B" w:rsidRPr="004A0ECD" w:rsidRDefault="00C72D7B" w:rsidP="00697A17">
      <w:pPr>
        <w:pStyle w:val="ListNumber"/>
      </w:pPr>
      <w:r w:rsidRPr="004A0ECD">
        <w:t>Review the estimated global water distribution table and create a pie chart to illustrate the data.</w:t>
      </w:r>
    </w:p>
    <w:p w14:paraId="7369B017" w14:textId="4C645974" w:rsidR="00971D3C" w:rsidRPr="001B74A3" w:rsidRDefault="00971D3C" w:rsidP="001B74A3">
      <w:pPr>
        <w:pStyle w:val="Caption"/>
      </w:pPr>
      <w:bookmarkStart w:id="12" w:name="_Ref110265013"/>
      <w:r w:rsidRPr="001B74A3">
        <w:t xml:space="preserve">Table </w:t>
      </w:r>
      <w:r w:rsidR="00266DEB">
        <w:fldChar w:fldCharType="begin"/>
      </w:r>
      <w:r w:rsidR="00266DEB">
        <w:instrText xml:space="preserve"> SEQ Table \* ARABIC </w:instrText>
      </w:r>
      <w:r w:rsidR="00266DEB">
        <w:fldChar w:fldCharType="separate"/>
      </w:r>
      <w:r w:rsidR="00FD5665">
        <w:rPr>
          <w:noProof/>
        </w:rPr>
        <w:t>1</w:t>
      </w:r>
      <w:r w:rsidR="00266DEB">
        <w:rPr>
          <w:noProof/>
        </w:rPr>
        <w:fldChar w:fldCharType="end"/>
      </w:r>
      <w:bookmarkEnd w:id="12"/>
      <w:r w:rsidR="00C928B9">
        <w:t xml:space="preserve"> –</w:t>
      </w:r>
      <w:r w:rsidRPr="001B74A3">
        <w:t xml:space="preserve"> </w:t>
      </w:r>
      <w:r w:rsidR="00281034">
        <w:t>e</w:t>
      </w:r>
      <w:r w:rsidR="00281034" w:rsidRPr="001B74A3">
        <w:t xml:space="preserve">stimates </w:t>
      </w:r>
      <w:r w:rsidRPr="001B74A3">
        <w:t>of global water distribution</w:t>
      </w:r>
    </w:p>
    <w:tbl>
      <w:tblPr>
        <w:tblStyle w:val="Tableheader"/>
        <w:tblW w:w="9634" w:type="dxa"/>
        <w:tblLook w:val="04A0" w:firstRow="1" w:lastRow="0" w:firstColumn="1" w:lastColumn="0" w:noHBand="0" w:noVBand="1"/>
        <w:tblDescription w:val="Table illustrating the Earth's total water sources and percentage distribution. "/>
      </w:tblPr>
      <w:tblGrid>
        <w:gridCol w:w="4815"/>
        <w:gridCol w:w="4819"/>
      </w:tblGrid>
      <w:tr w:rsidR="00FA3DE4" w:rsidRPr="00CD5AB2" w14:paraId="062DABB5" w14:textId="77777777" w:rsidTr="009665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36998D1" w14:textId="5BA7AFD9" w:rsidR="00FA3DE4" w:rsidRPr="00CD5AB2" w:rsidRDefault="00FA3DE4" w:rsidP="00CD5AB2">
            <w:r w:rsidRPr="00CD5AB2">
              <w:t>Water source</w:t>
            </w:r>
          </w:p>
        </w:tc>
        <w:tc>
          <w:tcPr>
            <w:tcW w:w="4819" w:type="dxa"/>
          </w:tcPr>
          <w:p w14:paraId="3518742D" w14:textId="36DFF9B5" w:rsidR="00FA3DE4" w:rsidRPr="00CD5AB2" w:rsidRDefault="00FA3DE4" w:rsidP="00CD5AB2">
            <w:pPr>
              <w:cnfStyle w:val="100000000000" w:firstRow="1" w:lastRow="0" w:firstColumn="0" w:lastColumn="0" w:oddVBand="0" w:evenVBand="0" w:oddHBand="0" w:evenHBand="0" w:firstRowFirstColumn="0" w:firstRowLastColumn="0" w:lastRowFirstColumn="0" w:lastRowLastColumn="0"/>
            </w:pPr>
            <w:r w:rsidRPr="00CD5AB2">
              <w:t>Percentage of total water</w:t>
            </w:r>
          </w:p>
        </w:tc>
      </w:tr>
      <w:tr w:rsidR="00FA3DE4" w14:paraId="36127BEE" w14:textId="77777777" w:rsidTr="0096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120EB90" w14:textId="22DC316F" w:rsidR="00FA3DE4" w:rsidRDefault="00FA3DE4" w:rsidP="00EA762C">
            <w:pPr>
              <w:rPr>
                <w:lang w:eastAsia="zh-CN"/>
              </w:rPr>
            </w:pPr>
            <w:r>
              <w:rPr>
                <w:lang w:eastAsia="zh-CN"/>
              </w:rPr>
              <w:t>Salt water</w:t>
            </w:r>
          </w:p>
        </w:tc>
        <w:tc>
          <w:tcPr>
            <w:tcW w:w="4819" w:type="dxa"/>
          </w:tcPr>
          <w:p w14:paraId="06F9BE9F" w14:textId="4C209F87" w:rsidR="00FA3DE4" w:rsidRDefault="00FA3DE4"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97</w:t>
            </w:r>
            <w:r w:rsidR="00624B13">
              <w:rPr>
                <w:lang w:eastAsia="zh-CN"/>
              </w:rPr>
              <w:t>%</w:t>
            </w:r>
          </w:p>
        </w:tc>
      </w:tr>
      <w:tr w:rsidR="00FA3DE4" w14:paraId="2E4C471B" w14:textId="77777777" w:rsidTr="009665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E292CB4" w14:textId="2C822C89" w:rsidR="00FA3DE4" w:rsidRDefault="00FA3DE4" w:rsidP="00EA762C">
            <w:pPr>
              <w:rPr>
                <w:lang w:eastAsia="zh-CN"/>
              </w:rPr>
            </w:pPr>
            <w:r>
              <w:rPr>
                <w:lang w:eastAsia="zh-CN"/>
              </w:rPr>
              <w:t>Frozen</w:t>
            </w:r>
          </w:p>
        </w:tc>
        <w:tc>
          <w:tcPr>
            <w:tcW w:w="4819" w:type="dxa"/>
          </w:tcPr>
          <w:p w14:paraId="0CA4EE07" w14:textId="1A94D93C" w:rsidR="00FA3DE4" w:rsidRDefault="00FA3DE4" w:rsidP="00EA762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2.06</w:t>
            </w:r>
            <w:r w:rsidR="00624B13">
              <w:rPr>
                <w:lang w:eastAsia="zh-CN"/>
              </w:rPr>
              <w:t>%</w:t>
            </w:r>
          </w:p>
        </w:tc>
      </w:tr>
      <w:tr w:rsidR="00FA3DE4" w14:paraId="79F49FED" w14:textId="77777777" w:rsidTr="009665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F509201" w14:textId="09E9EB10" w:rsidR="00FA3DE4" w:rsidRDefault="00FA3DE4" w:rsidP="00EA762C">
            <w:pPr>
              <w:rPr>
                <w:lang w:eastAsia="zh-CN"/>
              </w:rPr>
            </w:pPr>
            <w:r>
              <w:rPr>
                <w:lang w:eastAsia="zh-CN"/>
              </w:rPr>
              <w:t>Available freshwater</w:t>
            </w:r>
          </w:p>
        </w:tc>
        <w:tc>
          <w:tcPr>
            <w:tcW w:w="4819" w:type="dxa"/>
          </w:tcPr>
          <w:p w14:paraId="10FDF6E0" w14:textId="5B5E8872" w:rsidR="00FA3DE4" w:rsidRDefault="00FA3DE4"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0.94</w:t>
            </w:r>
            <w:r w:rsidR="00624B13">
              <w:rPr>
                <w:lang w:eastAsia="zh-CN"/>
              </w:rPr>
              <w:t>%</w:t>
            </w:r>
          </w:p>
        </w:tc>
      </w:tr>
    </w:tbl>
    <w:p w14:paraId="7DE402E9" w14:textId="343EFCED" w:rsidR="00C72D7B" w:rsidRPr="001B74A3" w:rsidRDefault="00C72D7B" w:rsidP="00697A17">
      <w:pPr>
        <w:pStyle w:val="ListNumber"/>
      </w:pPr>
      <w:r w:rsidRPr="001B74A3">
        <w:t>Conduct a peer assessment by swapping and checking your peer’s pie chart against the following marking criteria. Make suggestions for improvement.</w:t>
      </w:r>
    </w:p>
    <w:p w14:paraId="5FEEBC7B" w14:textId="76EB0DFD" w:rsidR="00971D3C" w:rsidRDefault="00971D3C" w:rsidP="001B74A3">
      <w:pPr>
        <w:pStyle w:val="Caption"/>
      </w:pPr>
      <w:r w:rsidRPr="001B74A3">
        <w:lastRenderedPageBreak/>
        <w:t xml:space="preserve">Table </w:t>
      </w:r>
      <w:r w:rsidR="00266DEB">
        <w:fldChar w:fldCharType="begin"/>
      </w:r>
      <w:r w:rsidR="00266DEB">
        <w:instrText xml:space="preserve"> SEQ Table \* ARABIC </w:instrText>
      </w:r>
      <w:r w:rsidR="00266DEB">
        <w:fldChar w:fldCharType="separate"/>
      </w:r>
      <w:r w:rsidR="00FD5665">
        <w:rPr>
          <w:noProof/>
        </w:rPr>
        <w:t>2</w:t>
      </w:r>
      <w:r w:rsidR="00266DEB">
        <w:rPr>
          <w:noProof/>
        </w:rPr>
        <w:fldChar w:fldCharType="end"/>
      </w:r>
      <w:r w:rsidRPr="001B74A3">
        <w:t xml:space="preserve"> </w:t>
      </w:r>
      <w:r w:rsidR="00C928B9">
        <w:t xml:space="preserve">– </w:t>
      </w:r>
      <w:r w:rsidR="00281034">
        <w:t>p</w:t>
      </w:r>
      <w:r w:rsidR="00281034" w:rsidRPr="001B74A3">
        <w:t xml:space="preserve">eer </w:t>
      </w:r>
      <w:r w:rsidRPr="001B74A3">
        <w:t>assessment pie chart</w:t>
      </w:r>
    </w:p>
    <w:tbl>
      <w:tblPr>
        <w:tblStyle w:val="Tableheader"/>
        <w:tblW w:w="0" w:type="auto"/>
        <w:tblLook w:val="04A0" w:firstRow="1" w:lastRow="0" w:firstColumn="1" w:lastColumn="0" w:noHBand="0" w:noVBand="1"/>
        <w:tblDescription w:val="Table used to peer assess a pie chart. There are checkboxes labelled yes and no for students to mark their assessment criteria and a column for students to provide suggestions for improvement."/>
      </w:tblPr>
      <w:tblGrid>
        <w:gridCol w:w="3256"/>
        <w:gridCol w:w="850"/>
        <w:gridCol w:w="851"/>
        <w:gridCol w:w="4665"/>
      </w:tblGrid>
      <w:tr w:rsidR="005A4B83" w14:paraId="5013632F" w14:textId="77777777" w:rsidTr="00101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AC5310C" w14:textId="77777777" w:rsidR="005A4B83" w:rsidRDefault="005A4B83" w:rsidP="00101423">
            <w:r>
              <w:rPr>
                <w:lang w:eastAsia="zh-CN"/>
              </w:rPr>
              <w:t>Criteria</w:t>
            </w:r>
          </w:p>
        </w:tc>
        <w:tc>
          <w:tcPr>
            <w:tcW w:w="850" w:type="dxa"/>
          </w:tcPr>
          <w:p w14:paraId="79F7A4A6" w14:textId="77777777" w:rsidR="005A4B83" w:rsidRDefault="005A4B83" w:rsidP="00101423">
            <w:pPr>
              <w:cnfStyle w:val="100000000000" w:firstRow="1" w:lastRow="0" w:firstColumn="0" w:lastColumn="0" w:oddVBand="0" w:evenVBand="0" w:oddHBand="0" w:evenHBand="0" w:firstRowFirstColumn="0" w:firstRowLastColumn="0" w:lastRowFirstColumn="0" w:lastRowLastColumn="0"/>
            </w:pPr>
            <w:r>
              <w:rPr>
                <w:lang w:eastAsia="zh-CN"/>
              </w:rPr>
              <w:t>Yes</w:t>
            </w:r>
          </w:p>
        </w:tc>
        <w:tc>
          <w:tcPr>
            <w:tcW w:w="851" w:type="dxa"/>
          </w:tcPr>
          <w:p w14:paraId="2C7467EC" w14:textId="77777777" w:rsidR="005A4B83" w:rsidRDefault="005A4B83" w:rsidP="00101423">
            <w:pPr>
              <w:cnfStyle w:val="100000000000" w:firstRow="1" w:lastRow="0" w:firstColumn="0" w:lastColumn="0" w:oddVBand="0" w:evenVBand="0" w:oddHBand="0" w:evenHBand="0" w:firstRowFirstColumn="0" w:firstRowLastColumn="0" w:lastRowFirstColumn="0" w:lastRowLastColumn="0"/>
            </w:pPr>
            <w:r>
              <w:rPr>
                <w:lang w:eastAsia="zh-CN"/>
              </w:rPr>
              <w:t>No</w:t>
            </w:r>
          </w:p>
        </w:tc>
        <w:tc>
          <w:tcPr>
            <w:tcW w:w="4665" w:type="dxa"/>
          </w:tcPr>
          <w:p w14:paraId="08C386B4" w14:textId="77777777" w:rsidR="005A4B83" w:rsidRDefault="005A4B83" w:rsidP="0010142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Comments</w:t>
            </w:r>
          </w:p>
        </w:tc>
      </w:tr>
      <w:tr w:rsidR="005A4B83" w14:paraId="3B3FFF04" w14:textId="77777777" w:rsidTr="00101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2D0D9F8" w14:textId="77777777" w:rsidR="005A4B83" w:rsidRDefault="005A4B83" w:rsidP="00101423">
            <w:r w:rsidRPr="000C7A9E">
              <w:rPr>
                <w:lang w:eastAsia="zh-CN"/>
              </w:rPr>
              <w:t>Title clear and concise</w:t>
            </w:r>
          </w:p>
        </w:tc>
        <w:sdt>
          <w:sdtPr>
            <w:rPr>
              <w:lang w:eastAsia="zh-CN"/>
            </w:rPr>
            <w:alias w:val="Yes"/>
            <w:tag w:val="Yes"/>
            <w:id w:val="-385028135"/>
            <w14:checkbox>
              <w14:checked w14:val="0"/>
              <w14:checkedState w14:val="2612" w14:font="MS Gothic"/>
              <w14:uncheckedState w14:val="2610" w14:font="MS Gothic"/>
            </w14:checkbox>
          </w:sdtPr>
          <w:sdtEndPr/>
          <w:sdtContent>
            <w:tc>
              <w:tcPr>
                <w:tcW w:w="850" w:type="dxa"/>
              </w:tcPr>
              <w:p w14:paraId="7146B50A" w14:textId="0B93C69A" w:rsidR="005A4B83" w:rsidRDefault="00EB2BA5"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375845249"/>
            <w14:checkbox>
              <w14:checked w14:val="0"/>
              <w14:checkedState w14:val="2612" w14:font="MS Gothic"/>
              <w14:uncheckedState w14:val="2610" w14:font="MS Gothic"/>
            </w14:checkbox>
          </w:sdtPr>
          <w:sdtEndPr/>
          <w:sdtContent>
            <w:tc>
              <w:tcPr>
                <w:tcW w:w="851" w:type="dxa"/>
              </w:tcPr>
              <w:p w14:paraId="409C3872" w14:textId="77777777" w:rsidR="005A4B83" w:rsidRDefault="005A4B83"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4665" w:type="dxa"/>
          </w:tcPr>
          <w:p w14:paraId="442E31F9" w14:textId="5533EEE0" w:rsidR="005A4B83" w:rsidRDefault="005A4B83" w:rsidP="00101423">
            <w:pPr>
              <w:cnfStyle w:val="000000100000" w:firstRow="0" w:lastRow="0" w:firstColumn="0" w:lastColumn="0" w:oddVBand="0" w:evenVBand="0" w:oddHBand="1" w:evenHBand="0" w:firstRowFirstColumn="0" w:firstRowLastColumn="0" w:lastRowFirstColumn="0" w:lastRowLastColumn="0"/>
              <w:rPr>
                <w:lang w:eastAsia="zh-CN"/>
              </w:rPr>
            </w:pPr>
          </w:p>
        </w:tc>
      </w:tr>
      <w:tr w:rsidR="005A4B83" w14:paraId="33FF8199" w14:textId="77777777" w:rsidTr="001014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12702F6" w14:textId="1A4AC569" w:rsidR="005A4B83" w:rsidRDefault="00C800A1" w:rsidP="00101423">
            <w:r>
              <w:rPr>
                <w:lang w:eastAsia="zh-CN"/>
              </w:rPr>
              <w:t>Angles</w:t>
            </w:r>
            <w:r w:rsidR="005A4B83" w:rsidRPr="000C7A9E">
              <w:rPr>
                <w:lang w:eastAsia="zh-CN"/>
              </w:rPr>
              <w:t xml:space="preserve"> </w:t>
            </w:r>
            <w:r>
              <w:rPr>
                <w:lang w:eastAsia="zh-CN"/>
              </w:rPr>
              <w:t>measured</w:t>
            </w:r>
            <w:r w:rsidR="005A4B83" w:rsidRPr="000C7A9E">
              <w:rPr>
                <w:lang w:eastAsia="zh-CN"/>
              </w:rPr>
              <w:t xml:space="preserve"> accurately</w:t>
            </w:r>
          </w:p>
        </w:tc>
        <w:sdt>
          <w:sdtPr>
            <w:rPr>
              <w:lang w:eastAsia="zh-CN"/>
            </w:rPr>
            <w:alias w:val="Yes"/>
            <w:tag w:val="Yes"/>
            <w:id w:val="-1100252492"/>
            <w14:checkbox>
              <w14:checked w14:val="0"/>
              <w14:checkedState w14:val="2612" w14:font="MS Gothic"/>
              <w14:uncheckedState w14:val="2610" w14:font="MS Gothic"/>
            </w14:checkbox>
          </w:sdtPr>
          <w:sdtEndPr/>
          <w:sdtContent>
            <w:tc>
              <w:tcPr>
                <w:tcW w:w="850" w:type="dxa"/>
              </w:tcPr>
              <w:p w14:paraId="70A96E48" w14:textId="77777777" w:rsidR="005A4B83" w:rsidRDefault="005A4B83"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389410307"/>
            <w14:checkbox>
              <w14:checked w14:val="0"/>
              <w14:checkedState w14:val="2612" w14:font="MS Gothic"/>
              <w14:uncheckedState w14:val="2610" w14:font="MS Gothic"/>
            </w14:checkbox>
          </w:sdtPr>
          <w:sdtEndPr/>
          <w:sdtContent>
            <w:tc>
              <w:tcPr>
                <w:tcW w:w="851" w:type="dxa"/>
              </w:tcPr>
              <w:p w14:paraId="2EF8B4F9" w14:textId="77777777" w:rsidR="005A4B83" w:rsidRDefault="005A4B83"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4665" w:type="dxa"/>
          </w:tcPr>
          <w:p w14:paraId="16436ED4" w14:textId="756FE5F9" w:rsidR="005A4B83" w:rsidRDefault="005A4B83" w:rsidP="00101423">
            <w:pPr>
              <w:cnfStyle w:val="000000010000" w:firstRow="0" w:lastRow="0" w:firstColumn="0" w:lastColumn="0" w:oddVBand="0" w:evenVBand="0" w:oddHBand="0" w:evenHBand="1" w:firstRowFirstColumn="0" w:firstRowLastColumn="0" w:lastRowFirstColumn="0" w:lastRowLastColumn="0"/>
              <w:rPr>
                <w:lang w:eastAsia="zh-CN"/>
              </w:rPr>
            </w:pPr>
          </w:p>
        </w:tc>
      </w:tr>
      <w:tr w:rsidR="005A4B83" w14:paraId="4B7D4CAA" w14:textId="77777777" w:rsidTr="00101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C1BA877" w14:textId="25262201" w:rsidR="005A4B83" w:rsidRDefault="005A4B83" w:rsidP="00101423">
            <w:r w:rsidRPr="000C7A9E">
              <w:rPr>
                <w:lang w:eastAsia="zh-CN"/>
              </w:rPr>
              <w:t xml:space="preserve">Pie </w:t>
            </w:r>
            <w:r>
              <w:rPr>
                <w:lang w:eastAsia="zh-CN"/>
              </w:rPr>
              <w:t>chart</w:t>
            </w:r>
            <w:r w:rsidRPr="000C7A9E">
              <w:rPr>
                <w:lang w:eastAsia="zh-CN"/>
              </w:rPr>
              <w:t xml:space="preserve"> presented</w:t>
            </w:r>
          </w:p>
        </w:tc>
        <w:sdt>
          <w:sdtPr>
            <w:rPr>
              <w:lang w:eastAsia="zh-CN"/>
            </w:rPr>
            <w:alias w:val="Yes"/>
            <w:tag w:val="Yes"/>
            <w:id w:val="890305413"/>
            <w14:checkbox>
              <w14:checked w14:val="0"/>
              <w14:checkedState w14:val="2612" w14:font="MS Gothic"/>
              <w14:uncheckedState w14:val="2610" w14:font="MS Gothic"/>
            </w14:checkbox>
          </w:sdtPr>
          <w:sdtEndPr/>
          <w:sdtContent>
            <w:tc>
              <w:tcPr>
                <w:tcW w:w="850" w:type="dxa"/>
              </w:tcPr>
              <w:p w14:paraId="7C1ACDEB" w14:textId="77777777" w:rsidR="005A4B83" w:rsidRDefault="005A4B83"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824647784"/>
            <w14:checkbox>
              <w14:checked w14:val="0"/>
              <w14:checkedState w14:val="2612" w14:font="MS Gothic"/>
              <w14:uncheckedState w14:val="2610" w14:font="MS Gothic"/>
            </w14:checkbox>
          </w:sdtPr>
          <w:sdtEndPr/>
          <w:sdtContent>
            <w:tc>
              <w:tcPr>
                <w:tcW w:w="851" w:type="dxa"/>
              </w:tcPr>
              <w:p w14:paraId="2B5AB7C5" w14:textId="77777777" w:rsidR="005A4B83" w:rsidRDefault="005A4B83"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4665" w:type="dxa"/>
          </w:tcPr>
          <w:p w14:paraId="5248BCBC" w14:textId="4A5E3BFE" w:rsidR="005A4B83" w:rsidRDefault="005A4B83" w:rsidP="00101423">
            <w:pPr>
              <w:cnfStyle w:val="000000100000" w:firstRow="0" w:lastRow="0" w:firstColumn="0" w:lastColumn="0" w:oddVBand="0" w:evenVBand="0" w:oddHBand="1" w:evenHBand="0" w:firstRowFirstColumn="0" w:firstRowLastColumn="0" w:lastRowFirstColumn="0" w:lastRowLastColumn="0"/>
              <w:rPr>
                <w:lang w:eastAsia="zh-CN"/>
              </w:rPr>
            </w:pPr>
          </w:p>
        </w:tc>
      </w:tr>
      <w:tr w:rsidR="00C800A1" w14:paraId="642A928F" w14:textId="77777777" w:rsidTr="001014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510B263" w14:textId="77777777" w:rsidR="005A4B83" w:rsidRDefault="005A4B83" w:rsidP="00101423">
            <w:r w:rsidRPr="000C7A9E">
              <w:rPr>
                <w:lang w:eastAsia="zh-CN"/>
              </w:rPr>
              <w:t xml:space="preserve">Spelling </w:t>
            </w:r>
            <w:proofErr w:type="gramStart"/>
            <w:r w:rsidRPr="000C7A9E">
              <w:rPr>
                <w:lang w:eastAsia="zh-CN"/>
              </w:rPr>
              <w:t>correct</w:t>
            </w:r>
            <w:proofErr w:type="gramEnd"/>
          </w:p>
        </w:tc>
        <w:sdt>
          <w:sdtPr>
            <w:rPr>
              <w:lang w:eastAsia="zh-CN"/>
            </w:rPr>
            <w:alias w:val="Yes"/>
            <w:tag w:val="Yes"/>
            <w:id w:val="-1483379650"/>
            <w14:checkbox>
              <w14:checked w14:val="0"/>
              <w14:checkedState w14:val="2612" w14:font="MS Gothic"/>
              <w14:uncheckedState w14:val="2610" w14:font="MS Gothic"/>
            </w14:checkbox>
          </w:sdtPr>
          <w:sdtEndPr/>
          <w:sdtContent>
            <w:tc>
              <w:tcPr>
                <w:tcW w:w="850" w:type="dxa"/>
              </w:tcPr>
              <w:p w14:paraId="7C9867E3" w14:textId="77777777" w:rsidR="005A4B83" w:rsidRDefault="005A4B83"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368123425"/>
            <w14:checkbox>
              <w14:checked w14:val="0"/>
              <w14:checkedState w14:val="2612" w14:font="MS Gothic"/>
              <w14:uncheckedState w14:val="2610" w14:font="MS Gothic"/>
            </w14:checkbox>
          </w:sdtPr>
          <w:sdtEndPr/>
          <w:sdtContent>
            <w:tc>
              <w:tcPr>
                <w:tcW w:w="851" w:type="dxa"/>
              </w:tcPr>
              <w:p w14:paraId="7DD66D31" w14:textId="77777777" w:rsidR="005A4B83" w:rsidRDefault="005A4B83"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4665" w:type="dxa"/>
          </w:tcPr>
          <w:p w14:paraId="2627E936" w14:textId="708FCF6B" w:rsidR="005A4B83" w:rsidRDefault="005A4B83" w:rsidP="00101423">
            <w:pPr>
              <w:cnfStyle w:val="000000010000" w:firstRow="0" w:lastRow="0" w:firstColumn="0" w:lastColumn="0" w:oddVBand="0" w:evenVBand="0" w:oddHBand="0" w:evenHBand="1" w:firstRowFirstColumn="0" w:firstRowLastColumn="0" w:lastRowFirstColumn="0" w:lastRowLastColumn="0"/>
              <w:rPr>
                <w:lang w:eastAsia="zh-CN"/>
              </w:rPr>
            </w:pPr>
          </w:p>
        </w:tc>
      </w:tr>
      <w:tr w:rsidR="005A4B83" w14:paraId="23079430" w14:textId="77777777" w:rsidTr="00101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0455EE6" w14:textId="77777777" w:rsidR="005A4B83" w:rsidRDefault="005A4B83" w:rsidP="00101423">
            <w:r w:rsidRPr="000C7A9E">
              <w:rPr>
                <w:lang w:eastAsia="zh-CN"/>
              </w:rPr>
              <w:t>Graph illustrated neatly</w:t>
            </w:r>
          </w:p>
        </w:tc>
        <w:sdt>
          <w:sdtPr>
            <w:rPr>
              <w:lang w:eastAsia="zh-CN"/>
            </w:rPr>
            <w:alias w:val="Yes"/>
            <w:tag w:val="Yes"/>
            <w:id w:val="1457455973"/>
            <w14:checkbox>
              <w14:checked w14:val="0"/>
              <w14:checkedState w14:val="2612" w14:font="MS Gothic"/>
              <w14:uncheckedState w14:val="2610" w14:font="MS Gothic"/>
            </w14:checkbox>
          </w:sdtPr>
          <w:sdtEndPr/>
          <w:sdtContent>
            <w:tc>
              <w:tcPr>
                <w:tcW w:w="850" w:type="dxa"/>
              </w:tcPr>
              <w:p w14:paraId="10568D6D" w14:textId="77777777" w:rsidR="005A4B83" w:rsidRDefault="005A4B83"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30717450"/>
            <w14:checkbox>
              <w14:checked w14:val="0"/>
              <w14:checkedState w14:val="2612" w14:font="MS Gothic"/>
              <w14:uncheckedState w14:val="2610" w14:font="MS Gothic"/>
            </w14:checkbox>
          </w:sdtPr>
          <w:sdtEndPr/>
          <w:sdtContent>
            <w:tc>
              <w:tcPr>
                <w:tcW w:w="851" w:type="dxa"/>
              </w:tcPr>
              <w:p w14:paraId="637C4957" w14:textId="77777777" w:rsidR="005A4B83" w:rsidRDefault="005A4B83"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4665" w:type="dxa"/>
          </w:tcPr>
          <w:p w14:paraId="32167808" w14:textId="43F69262" w:rsidR="005A4B83" w:rsidRDefault="005A4B83" w:rsidP="00101423">
            <w:pPr>
              <w:cnfStyle w:val="000000100000" w:firstRow="0" w:lastRow="0" w:firstColumn="0" w:lastColumn="0" w:oddVBand="0" w:evenVBand="0" w:oddHBand="1" w:evenHBand="0" w:firstRowFirstColumn="0" w:firstRowLastColumn="0" w:lastRowFirstColumn="0" w:lastRowLastColumn="0"/>
              <w:rPr>
                <w:lang w:eastAsia="zh-CN"/>
              </w:rPr>
            </w:pPr>
          </w:p>
        </w:tc>
      </w:tr>
    </w:tbl>
    <w:p w14:paraId="131C7AFE" w14:textId="4ABBB59B" w:rsidR="00971D3C" w:rsidRPr="001B74A3" w:rsidRDefault="00C72D7B" w:rsidP="00697A17">
      <w:pPr>
        <w:pStyle w:val="ListNumber"/>
      </w:pPr>
      <w:r w:rsidRPr="001B74A3">
        <w:t>Review the estimated global freshwater distribution table and create a pie chart to illustrate the data.</w:t>
      </w:r>
    </w:p>
    <w:p w14:paraId="7ED68C28" w14:textId="6F268179" w:rsidR="00971D3C" w:rsidRDefault="00971D3C" w:rsidP="00971D3C">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3</w:t>
      </w:r>
      <w:r w:rsidR="00266DEB">
        <w:rPr>
          <w:noProof/>
        </w:rPr>
        <w:fldChar w:fldCharType="end"/>
      </w:r>
      <w:r w:rsidR="00C928B9">
        <w:t xml:space="preserve"> –</w:t>
      </w:r>
      <w:r>
        <w:t xml:space="preserve"> </w:t>
      </w:r>
      <w:r w:rsidR="00281034">
        <w:t>g</w:t>
      </w:r>
      <w:r w:rsidR="00281034" w:rsidRPr="001F49CB">
        <w:t xml:space="preserve">lobal </w:t>
      </w:r>
      <w:r w:rsidRPr="001F49CB">
        <w:t>freshwater distribution</w:t>
      </w:r>
    </w:p>
    <w:tbl>
      <w:tblPr>
        <w:tblStyle w:val="Tableheader"/>
        <w:tblW w:w="9634" w:type="dxa"/>
        <w:tblLook w:val="04A0" w:firstRow="1" w:lastRow="0" w:firstColumn="1" w:lastColumn="0" w:noHBand="0" w:noVBand="1"/>
        <w:tblDescription w:val="Table illustrating the percentage source of freshwater found on Earth, including icecaps and glaciers, groundwater, surface water and other."/>
      </w:tblPr>
      <w:tblGrid>
        <w:gridCol w:w="4815"/>
        <w:gridCol w:w="4819"/>
      </w:tblGrid>
      <w:tr w:rsidR="00971D3C" w:rsidRPr="00E431A8" w14:paraId="1BC56EDC" w14:textId="77777777" w:rsidTr="7B7E6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6A71E11" w14:textId="3EBA998A" w:rsidR="00971D3C" w:rsidRPr="00E431A8" w:rsidRDefault="00971D3C" w:rsidP="00E431A8">
            <w:r w:rsidRPr="00E431A8">
              <w:t>Water source</w:t>
            </w:r>
          </w:p>
        </w:tc>
        <w:tc>
          <w:tcPr>
            <w:tcW w:w="4819" w:type="dxa"/>
          </w:tcPr>
          <w:p w14:paraId="14394A12" w14:textId="58B9E608" w:rsidR="00971D3C" w:rsidRPr="00E431A8" w:rsidRDefault="00971D3C" w:rsidP="00E431A8">
            <w:pPr>
              <w:cnfStyle w:val="100000000000" w:firstRow="1" w:lastRow="0" w:firstColumn="0" w:lastColumn="0" w:oddVBand="0" w:evenVBand="0" w:oddHBand="0" w:evenHBand="0" w:firstRowFirstColumn="0" w:firstRowLastColumn="0" w:lastRowFirstColumn="0" w:lastRowLastColumn="0"/>
            </w:pPr>
            <w:r w:rsidRPr="00E431A8">
              <w:t>Percentage of total water</w:t>
            </w:r>
          </w:p>
        </w:tc>
      </w:tr>
      <w:tr w:rsidR="00971D3C" w14:paraId="64738F35"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03AB27C" w14:textId="67F6E6EC" w:rsidR="00971D3C" w:rsidRDefault="00971D3C" w:rsidP="00EA762C">
            <w:pPr>
              <w:rPr>
                <w:lang w:eastAsia="zh-CN"/>
              </w:rPr>
            </w:pPr>
            <w:r>
              <w:rPr>
                <w:lang w:eastAsia="zh-CN"/>
              </w:rPr>
              <w:t>Icecaps and glaciers</w:t>
            </w:r>
          </w:p>
        </w:tc>
        <w:tc>
          <w:tcPr>
            <w:tcW w:w="4819" w:type="dxa"/>
          </w:tcPr>
          <w:p w14:paraId="66DDFA3D" w14:textId="126E9BBC" w:rsidR="00971D3C" w:rsidRDefault="00971D3C"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68.7</w:t>
            </w:r>
            <w:r w:rsidR="009665A4">
              <w:rPr>
                <w:lang w:eastAsia="zh-CN"/>
              </w:rPr>
              <w:t>%</w:t>
            </w:r>
          </w:p>
        </w:tc>
      </w:tr>
      <w:tr w:rsidR="00971D3C" w14:paraId="52256E29"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049D446" w14:textId="6EE72FBA" w:rsidR="00971D3C" w:rsidRDefault="00971D3C" w:rsidP="00EA762C">
            <w:pPr>
              <w:rPr>
                <w:lang w:eastAsia="zh-CN"/>
              </w:rPr>
            </w:pPr>
            <w:r>
              <w:rPr>
                <w:lang w:eastAsia="zh-CN"/>
              </w:rPr>
              <w:t>Groundwater</w:t>
            </w:r>
          </w:p>
        </w:tc>
        <w:tc>
          <w:tcPr>
            <w:tcW w:w="4819" w:type="dxa"/>
          </w:tcPr>
          <w:p w14:paraId="6B614A1C" w14:textId="38592ACD" w:rsidR="00971D3C" w:rsidRDefault="00971D3C" w:rsidP="00EA762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30.1</w:t>
            </w:r>
            <w:r w:rsidR="009665A4">
              <w:rPr>
                <w:lang w:eastAsia="zh-CN"/>
              </w:rPr>
              <w:t>%</w:t>
            </w:r>
          </w:p>
        </w:tc>
      </w:tr>
      <w:tr w:rsidR="00971D3C" w14:paraId="5F0E9FD8"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282A981" w14:textId="303787BA" w:rsidR="00971D3C" w:rsidRDefault="00971D3C" w:rsidP="00EA762C">
            <w:pPr>
              <w:rPr>
                <w:lang w:eastAsia="zh-CN"/>
              </w:rPr>
            </w:pPr>
            <w:r>
              <w:rPr>
                <w:lang w:eastAsia="zh-CN"/>
              </w:rPr>
              <w:t>Surface water</w:t>
            </w:r>
          </w:p>
        </w:tc>
        <w:tc>
          <w:tcPr>
            <w:tcW w:w="4819" w:type="dxa"/>
          </w:tcPr>
          <w:p w14:paraId="09AD792E" w14:textId="58387A7A" w:rsidR="00971D3C" w:rsidRDefault="00971D3C" w:rsidP="00EA762C">
            <w:pPr>
              <w:cnfStyle w:val="000000100000" w:firstRow="0" w:lastRow="0" w:firstColumn="0" w:lastColumn="0" w:oddVBand="0" w:evenVBand="0" w:oddHBand="1" w:evenHBand="0" w:firstRowFirstColumn="0" w:firstRowLastColumn="0" w:lastRowFirstColumn="0" w:lastRowLastColumn="0"/>
              <w:rPr>
                <w:lang w:eastAsia="zh-CN"/>
              </w:rPr>
            </w:pPr>
            <w:r w:rsidRPr="7B7E69B9">
              <w:rPr>
                <w:lang w:eastAsia="zh-CN"/>
              </w:rPr>
              <w:t>0.</w:t>
            </w:r>
            <w:r w:rsidR="12B4AD35" w:rsidRPr="7B7E69B9">
              <w:rPr>
                <w:lang w:eastAsia="zh-CN"/>
              </w:rPr>
              <w:t>3</w:t>
            </w:r>
            <w:r w:rsidR="279DCD5C" w:rsidRPr="7B7E69B9">
              <w:rPr>
                <w:lang w:eastAsia="zh-CN"/>
              </w:rPr>
              <w:t>%</w:t>
            </w:r>
          </w:p>
        </w:tc>
      </w:tr>
      <w:tr w:rsidR="00971D3C" w14:paraId="7907B5DD"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86E77AC" w14:textId="42333DBC" w:rsidR="00971D3C" w:rsidRDefault="00971D3C" w:rsidP="00EA762C">
            <w:pPr>
              <w:rPr>
                <w:lang w:eastAsia="zh-CN"/>
              </w:rPr>
            </w:pPr>
            <w:r>
              <w:rPr>
                <w:lang w:eastAsia="zh-CN"/>
              </w:rPr>
              <w:t>Other</w:t>
            </w:r>
          </w:p>
        </w:tc>
        <w:tc>
          <w:tcPr>
            <w:tcW w:w="4819" w:type="dxa"/>
          </w:tcPr>
          <w:p w14:paraId="20F1D867" w14:textId="693CB65C" w:rsidR="00971D3C" w:rsidRDefault="00971D3C" w:rsidP="00EA762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0.9</w:t>
            </w:r>
            <w:r w:rsidR="009665A4">
              <w:rPr>
                <w:lang w:eastAsia="zh-CN"/>
              </w:rPr>
              <w:t>%</w:t>
            </w:r>
          </w:p>
        </w:tc>
      </w:tr>
    </w:tbl>
    <w:p w14:paraId="2CC4B0B3" w14:textId="22776286" w:rsidR="00C72D7B" w:rsidRDefault="00C72D7B" w:rsidP="00E431A8">
      <w:pPr>
        <w:pStyle w:val="ListNumber"/>
      </w:pPr>
      <w:r>
        <w:t>Conduct a peer assessment by swapping and checking your peer’s pie chart against the following marking criteria. Make suggestions for improvement.</w:t>
      </w:r>
    </w:p>
    <w:p w14:paraId="357AA08A" w14:textId="17F2641C" w:rsidR="00DF331F" w:rsidRDefault="00DF331F" w:rsidP="00DF331F">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4</w:t>
      </w:r>
      <w:r w:rsidR="00266DEB">
        <w:rPr>
          <w:noProof/>
        </w:rPr>
        <w:fldChar w:fldCharType="end"/>
      </w:r>
      <w:r w:rsidR="00C928B9">
        <w:t xml:space="preserve"> – </w:t>
      </w:r>
      <w:r w:rsidR="00281034">
        <w:t xml:space="preserve">peer </w:t>
      </w:r>
      <w:r>
        <w:t>assessment pie chart</w:t>
      </w:r>
    </w:p>
    <w:tbl>
      <w:tblPr>
        <w:tblStyle w:val="Tableheader"/>
        <w:tblW w:w="0" w:type="auto"/>
        <w:tblLook w:val="04A0" w:firstRow="1" w:lastRow="0" w:firstColumn="1" w:lastColumn="0" w:noHBand="0" w:noVBand="1"/>
        <w:tblDescription w:val="Table used to peer assess a pie chart. There are checkboxes labelled yes and no for students to mark their assessment criteria and a column for students to provide suggestions for improvement."/>
      </w:tblPr>
      <w:tblGrid>
        <w:gridCol w:w="3256"/>
        <w:gridCol w:w="850"/>
        <w:gridCol w:w="851"/>
        <w:gridCol w:w="4665"/>
      </w:tblGrid>
      <w:tr w:rsidR="009665A4" w14:paraId="60BB28D5" w14:textId="77777777" w:rsidTr="00101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CB1142C" w14:textId="77777777" w:rsidR="009665A4" w:rsidRDefault="009665A4" w:rsidP="00101423">
            <w:r>
              <w:rPr>
                <w:lang w:eastAsia="zh-CN"/>
              </w:rPr>
              <w:t>Criteria</w:t>
            </w:r>
          </w:p>
        </w:tc>
        <w:tc>
          <w:tcPr>
            <w:tcW w:w="850" w:type="dxa"/>
          </w:tcPr>
          <w:p w14:paraId="505FA124" w14:textId="77777777" w:rsidR="009665A4" w:rsidRDefault="009665A4" w:rsidP="00101423">
            <w:pPr>
              <w:cnfStyle w:val="100000000000" w:firstRow="1" w:lastRow="0" w:firstColumn="0" w:lastColumn="0" w:oddVBand="0" w:evenVBand="0" w:oddHBand="0" w:evenHBand="0" w:firstRowFirstColumn="0" w:firstRowLastColumn="0" w:lastRowFirstColumn="0" w:lastRowLastColumn="0"/>
            </w:pPr>
            <w:r>
              <w:rPr>
                <w:lang w:eastAsia="zh-CN"/>
              </w:rPr>
              <w:t>Yes</w:t>
            </w:r>
          </w:p>
        </w:tc>
        <w:tc>
          <w:tcPr>
            <w:tcW w:w="851" w:type="dxa"/>
          </w:tcPr>
          <w:p w14:paraId="7FB5D504" w14:textId="77777777" w:rsidR="009665A4" w:rsidRDefault="009665A4" w:rsidP="00101423">
            <w:pPr>
              <w:cnfStyle w:val="100000000000" w:firstRow="1" w:lastRow="0" w:firstColumn="0" w:lastColumn="0" w:oddVBand="0" w:evenVBand="0" w:oddHBand="0" w:evenHBand="0" w:firstRowFirstColumn="0" w:firstRowLastColumn="0" w:lastRowFirstColumn="0" w:lastRowLastColumn="0"/>
            </w:pPr>
            <w:r>
              <w:rPr>
                <w:lang w:eastAsia="zh-CN"/>
              </w:rPr>
              <w:t>No</w:t>
            </w:r>
          </w:p>
        </w:tc>
        <w:tc>
          <w:tcPr>
            <w:tcW w:w="4665" w:type="dxa"/>
          </w:tcPr>
          <w:p w14:paraId="7DB9ECB7" w14:textId="77777777" w:rsidR="009665A4" w:rsidRDefault="009665A4" w:rsidP="0010142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Comments</w:t>
            </w:r>
          </w:p>
        </w:tc>
      </w:tr>
      <w:tr w:rsidR="009665A4" w14:paraId="09E08034" w14:textId="77777777" w:rsidTr="00101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1A5311" w14:textId="77777777" w:rsidR="009665A4" w:rsidRDefault="009665A4" w:rsidP="00101423">
            <w:r w:rsidRPr="000C7A9E">
              <w:rPr>
                <w:lang w:eastAsia="zh-CN"/>
              </w:rPr>
              <w:t>Title clear and concise</w:t>
            </w:r>
          </w:p>
        </w:tc>
        <w:sdt>
          <w:sdtPr>
            <w:rPr>
              <w:lang w:eastAsia="zh-CN"/>
            </w:rPr>
            <w:alias w:val="Yes"/>
            <w:tag w:val="Yes"/>
            <w:id w:val="-370458364"/>
            <w14:checkbox>
              <w14:checked w14:val="0"/>
              <w14:checkedState w14:val="2612" w14:font="MS Gothic"/>
              <w14:uncheckedState w14:val="2610" w14:font="MS Gothic"/>
            </w14:checkbox>
          </w:sdtPr>
          <w:sdtEndPr/>
          <w:sdtContent>
            <w:tc>
              <w:tcPr>
                <w:tcW w:w="850" w:type="dxa"/>
              </w:tcPr>
              <w:p w14:paraId="17F164EE" w14:textId="77777777" w:rsidR="009665A4" w:rsidRDefault="009665A4"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693065118"/>
            <w14:checkbox>
              <w14:checked w14:val="0"/>
              <w14:checkedState w14:val="2612" w14:font="MS Gothic"/>
              <w14:uncheckedState w14:val="2610" w14:font="MS Gothic"/>
            </w14:checkbox>
          </w:sdtPr>
          <w:sdtEndPr/>
          <w:sdtContent>
            <w:tc>
              <w:tcPr>
                <w:tcW w:w="851" w:type="dxa"/>
              </w:tcPr>
              <w:p w14:paraId="22B9C951" w14:textId="77777777" w:rsidR="009665A4" w:rsidRDefault="009665A4"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4665" w:type="dxa"/>
          </w:tcPr>
          <w:p w14:paraId="4C6CED82" w14:textId="76D06E6C" w:rsidR="009665A4" w:rsidRDefault="009665A4" w:rsidP="00101423">
            <w:pPr>
              <w:cnfStyle w:val="000000100000" w:firstRow="0" w:lastRow="0" w:firstColumn="0" w:lastColumn="0" w:oddVBand="0" w:evenVBand="0" w:oddHBand="1" w:evenHBand="0" w:firstRowFirstColumn="0" w:firstRowLastColumn="0" w:lastRowFirstColumn="0" w:lastRowLastColumn="0"/>
              <w:rPr>
                <w:lang w:eastAsia="zh-CN"/>
              </w:rPr>
            </w:pPr>
          </w:p>
        </w:tc>
      </w:tr>
      <w:tr w:rsidR="009665A4" w14:paraId="643555EA" w14:textId="77777777" w:rsidTr="001014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4A2F48E" w14:textId="77777777" w:rsidR="009665A4" w:rsidRDefault="009665A4" w:rsidP="00101423">
            <w:r>
              <w:rPr>
                <w:lang w:eastAsia="zh-CN"/>
              </w:rPr>
              <w:t>Angles</w:t>
            </w:r>
            <w:r w:rsidRPr="000C7A9E">
              <w:rPr>
                <w:lang w:eastAsia="zh-CN"/>
              </w:rPr>
              <w:t xml:space="preserve"> </w:t>
            </w:r>
            <w:r>
              <w:rPr>
                <w:lang w:eastAsia="zh-CN"/>
              </w:rPr>
              <w:t>measured</w:t>
            </w:r>
            <w:r w:rsidRPr="000C7A9E">
              <w:rPr>
                <w:lang w:eastAsia="zh-CN"/>
              </w:rPr>
              <w:t xml:space="preserve"> accurately</w:t>
            </w:r>
          </w:p>
        </w:tc>
        <w:sdt>
          <w:sdtPr>
            <w:rPr>
              <w:lang w:eastAsia="zh-CN"/>
            </w:rPr>
            <w:alias w:val="Yes"/>
            <w:tag w:val="Yes"/>
            <w:id w:val="1801180260"/>
            <w14:checkbox>
              <w14:checked w14:val="0"/>
              <w14:checkedState w14:val="2612" w14:font="MS Gothic"/>
              <w14:uncheckedState w14:val="2610" w14:font="MS Gothic"/>
            </w14:checkbox>
          </w:sdtPr>
          <w:sdtEndPr/>
          <w:sdtContent>
            <w:tc>
              <w:tcPr>
                <w:tcW w:w="850" w:type="dxa"/>
              </w:tcPr>
              <w:p w14:paraId="7A8C9EC2" w14:textId="77777777" w:rsidR="009665A4" w:rsidRDefault="009665A4"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1612933915"/>
            <w14:checkbox>
              <w14:checked w14:val="0"/>
              <w14:checkedState w14:val="2612" w14:font="MS Gothic"/>
              <w14:uncheckedState w14:val="2610" w14:font="MS Gothic"/>
            </w14:checkbox>
          </w:sdtPr>
          <w:sdtEndPr/>
          <w:sdtContent>
            <w:tc>
              <w:tcPr>
                <w:tcW w:w="851" w:type="dxa"/>
              </w:tcPr>
              <w:p w14:paraId="7FB37B00" w14:textId="77777777" w:rsidR="009665A4" w:rsidRDefault="009665A4"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4665" w:type="dxa"/>
          </w:tcPr>
          <w:p w14:paraId="23829907" w14:textId="34460107" w:rsidR="009665A4" w:rsidRDefault="009665A4" w:rsidP="00101423">
            <w:pPr>
              <w:cnfStyle w:val="000000010000" w:firstRow="0" w:lastRow="0" w:firstColumn="0" w:lastColumn="0" w:oddVBand="0" w:evenVBand="0" w:oddHBand="0" w:evenHBand="1" w:firstRowFirstColumn="0" w:firstRowLastColumn="0" w:lastRowFirstColumn="0" w:lastRowLastColumn="0"/>
              <w:rPr>
                <w:lang w:eastAsia="zh-CN"/>
              </w:rPr>
            </w:pPr>
          </w:p>
        </w:tc>
      </w:tr>
      <w:tr w:rsidR="009665A4" w14:paraId="2EA2E367" w14:textId="77777777" w:rsidTr="00101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2DF0EF" w14:textId="77777777" w:rsidR="009665A4" w:rsidRDefault="009665A4" w:rsidP="00101423">
            <w:r w:rsidRPr="000C7A9E">
              <w:rPr>
                <w:lang w:eastAsia="zh-CN"/>
              </w:rPr>
              <w:t xml:space="preserve">Pie </w:t>
            </w:r>
            <w:r>
              <w:rPr>
                <w:lang w:eastAsia="zh-CN"/>
              </w:rPr>
              <w:t>chart</w:t>
            </w:r>
            <w:r w:rsidRPr="000C7A9E">
              <w:rPr>
                <w:lang w:eastAsia="zh-CN"/>
              </w:rPr>
              <w:t xml:space="preserve"> presented</w:t>
            </w:r>
          </w:p>
        </w:tc>
        <w:sdt>
          <w:sdtPr>
            <w:rPr>
              <w:lang w:eastAsia="zh-CN"/>
            </w:rPr>
            <w:alias w:val="Yes"/>
            <w:tag w:val="Yes"/>
            <w:id w:val="1209147727"/>
            <w14:checkbox>
              <w14:checked w14:val="0"/>
              <w14:checkedState w14:val="2612" w14:font="MS Gothic"/>
              <w14:uncheckedState w14:val="2610" w14:font="MS Gothic"/>
            </w14:checkbox>
          </w:sdtPr>
          <w:sdtEndPr/>
          <w:sdtContent>
            <w:tc>
              <w:tcPr>
                <w:tcW w:w="850" w:type="dxa"/>
              </w:tcPr>
              <w:p w14:paraId="1680F57E" w14:textId="77777777" w:rsidR="009665A4" w:rsidRDefault="009665A4"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886993057"/>
            <w14:checkbox>
              <w14:checked w14:val="0"/>
              <w14:checkedState w14:val="2612" w14:font="MS Gothic"/>
              <w14:uncheckedState w14:val="2610" w14:font="MS Gothic"/>
            </w14:checkbox>
          </w:sdtPr>
          <w:sdtEndPr/>
          <w:sdtContent>
            <w:tc>
              <w:tcPr>
                <w:tcW w:w="851" w:type="dxa"/>
              </w:tcPr>
              <w:p w14:paraId="6C568F34" w14:textId="77777777" w:rsidR="009665A4" w:rsidRDefault="009665A4"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4665" w:type="dxa"/>
          </w:tcPr>
          <w:p w14:paraId="4FC0B314" w14:textId="5640A73A" w:rsidR="009665A4" w:rsidRDefault="009665A4" w:rsidP="00101423">
            <w:pPr>
              <w:cnfStyle w:val="000000100000" w:firstRow="0" w:lastRow="0" w:firstColumn="0" w:lastColumn="0" w:oddVBand="0" w:evenVBand="0" w:oddHBand="1" w:evenHBand="0" w:firstRowFirstColumn="0" w:firstRowLastColumn="0" w:lastRowFirstColumn="0" w:lastRowLastColumn="0"/>
              <w:rPr>
                <w:lang w:eastAsia="zh-CN"/>
              </w:rPr>
            </w:pPr>
          </w:p>
        </w:tc>
      </w:tr>
      <w:tr w:rsidR="009665A4" w14:paraId="45A6C1E2" w14:textId="77777777" w:rsidTr="001014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9FAB7CA" w14:textId="77777777" w:rsidR="009665A4" w:rsidRDefault="009665A4" w:rsidP="00101423">
            <w:r w:rsidRPr="000C7A9E">
              <w:rPr>
                <w:lang w:eastAsia="zh-CN"/>
              </w:rPr>
              <w:t xml:space="preserve">Spelling </w:t>
            </w:r>
            <w:proofErr w:type="gramStart"/>
            <w:r w:rsidRPr="000C7A9E">
              <w:rPr>
                <w:lang w:eastAsia="zh-CN"/>
              </w:rPr>
              <w:t>correct</w:t>
            </w:r>
            <w:proofErr w:type="gramEnd"/>
          </w:p>
        </w:tc>
        <w:sdt>
          <w:sdtPr>
            <w:rPr>
              <w:lang w:eastAsia="zh-CN"/>
            </w:rPr>
            <w:alias w:val="Yes"/>
            <w:tag w:val="Yes"/>
            <w:id w:val="479280544"/>
            <w14:checkbox>
              <w14:checked w14:val="0"/>
              <w14:checkedState w14:val="2612" w14:font="MS Gothic"/>
              <w14:uncheckedState w14:val="2610" w14:font="MS Gothic"/>
            </w14:checkbox>
          </w:sdtPr>
          <w:sdtEndPr/>
          <w:sdtContent>
            <w:tc>
              <w:tcPr>
                <w:tcW w:w="850" w:type="dxa"/>
              </w:tcPr>
              <w:p w14:paraId="6269A443" w14:textId="77777777" w:rsidR="009665A4" w:rsidRDefault="009665A4"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2123380364"/>
            <w14:checkbox>
              <w14:checked w14:val="0"/>
              <w14:checkedState w14:val="2612" w14:font="MS Gothic"/>
              <w14:uncheckedState w14:val="2610" w14:font="MS Gothic"/>
            </w14:checkbox>
          </w:sdtPr>
          <w:sdtEndPr/>
          <w:sdtContent>
            <w:tc>
              <w:tcPr>
                <w:tcW w:w="851" w:type="dxa"/>
              </w:tcPr>
              <w:p w14:paraId="09CF7D0E" w14:textId="77777777" w:rsidR="009665A4" w:rsidRDefault="009665A4" w:rsidP="00101423">
                <w:pPr>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lang w:eastAsia="zh-CN"/>
                  </w:rPr>
                  <w:t>☐</w:t>
                </w:r>
              </w:p>
            </w:tc>
          </w:sdtContent>
        </w:sdt>
        <w:tc>
          <w:tcPr>
            <w:tcW w:w="4665" w:type="dxa"/>
          </w:tcPr>
          <w:p w14:paraId="77FD25F9" w14:textId="004A6CB5" w:rsidR="009665A4" w:rsidRDefault="009665A4" w:rsidP="00101423">
            <w:pPr>
              <w:cnfStyle w:val="000000010000" w:firstRow="0" w:lastRow="0" w:firstColumn="0" w:lastColumn="0" w:oddVBand="0" w:evenVBand="0" w:oddHBand="0" w:evenHBand="1" w:firstRowFirstColumn="0" w:firstRowLastColumn="0" w:lastRowFirstColumn="0" w:lastRowLastColumn="0"/>
              <w:rPr>
                <w:lang w:eastAsia="zh-CN"/>
              </w:rPr>
            </w:pPr>
          </w:p>
        </w:tc>
      </w:tr>
      <w:tr w:rsidR="009665A4" w14:paraId="3F47D1EB" w14:textId="77777777" w:rsidTr="00101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968E1D4" w14:textId="77777777" w:rsidR="009665A4" w:rsidRDefault="009665A4" w:rsidP="00101423">
            <w:r w:rsidRPr="000C7A9E">
              <w:rPr>
                <w:lang w:eastAsia="zh-CN"/>
              </w:rPr>
              <w:lastRenderedPageBreak/>
              <w:t>Graph illustrated neatly</w:t>
            </w:r>
          </w:p>
        </w:tc>
        <w:sdt>
          <w:sdtPr>
            <w:rPr>
              <w:lang w:eastAsia="zh-CN"/>
            </w:rPr>
            <w:alias w:val="Yes"/>
            <w:tag w:val="Yes"/>
            <w:id w:val="-1074583243"/>
            <w14:checkbox>
              <w14:checked w14:val="0"/>
              <w14:checkedState w14:val="2612" w14:font="MS Gothic"/>
              <w14:uncheckedState w14:val="2610" w14:font="MS Gothic"/>
            </w14:checkbox>
          </w:sdtPr>
          <w:sdtEndPr/>
          <w:sdtContent>
            <w:tc>
              <w:tcPr>
                <w:tcW w:w="850" w:type="dxa"/>
              </w:tcPr>
              <w:p w14:paraId="37AC5CFB" w14:textId="77777777" w:rsidR="009665A4" w:rsidRDefault="009665A4"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sdt>
          <w:sdtPr>
            <w:rPr>
              <w:lang w:eastAsia="zh-CN"/>
            </w:rPr>
            <w:alias w:val="No"/>
            <w:tag w:val="No"/>
            <w:id w:val="725645247"/>
            <w14:checkbox>
              <w14:checked w14:val="0"/>
              <w14:checkedState w14:val="2612" w14:font="MS Gothic"/>
              <w14:uncheckedState w14:val="2610" w14:font="MS Gothic"/>
            </w14:checkbox>
          </w:sdtPr>
          <w:sdtEndPr/>
          <w:sdtContent>
            <w:tc>
              <w:tcPr>
                <w:tcW w:w="851" w:type="dxa"/>
              </w:tcPr>
              <w:p w14:paraId="6A77D04A" w14:textId="77777777" w:rsidR="009665A4" w:rsidRDefault="009665A4" w:rsidP="00101423">
                <w:pP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lang w:eastAsia="zh-CN"/>
                  </w:rPr>
                  <w:t>☐</w:t>
                </w:r>
              </w:p>
            </w:tc>
          </w:sdtContent>
        </w:sdt>
        <w:tc>
          <w:tcPr>
            <w:tcW w:w="4665" w:type="dxa"/>
          </w:tcPr>
          <w:p w14:paraId="117E8F30" w14:textId="62E14CEB" w:rsidR="009665A4" w:rsidRDefault="009665A4" w:rsidP="00101423">
            <w:pPr>
              <w:cnfStyle w:val="000000100000" w:firstRow="0" w:lastRow="0" w:firstColumn="0" w:lastColumn="0" w:oddVBand="0" w:evenVBand="0" w:oddHBand="1" w:evenHBand="0" w:firstRowFirstColumn="0" w:firstRowLastColumn="0" w:lastRowFirstColumn="0" w:lastRowLastColumn="0"/>
              <w:rPr>
                <w:lang w:eastAsia="zh-CN"/>
              </w:rPr>
            </w:pPr>
          </w:p>
        </w:tc>
      </w:tr>
    </w:tbl>
    <w:p w14:paraId="612DF6D5" w14:textId="29E3ECFC" w:rsidR="00C72D7B" w:rsidRPr="001B74A3" w:rsidRDefault="00C72D7B" w:rsidP="001B74A3">
      <w:r w:rsidRPr="001B74A3">
        <w:t xml:space="preserve">Access </w:t>
      </w:r>
      <w:hyperlink r:id="rId14" w:history="1">
        <w:r w:rsidRPr="00FA7EC3">
          <w:t xml:space="preserve">Enviro Friendly </w:t>
        </w:r>
        <w:r w:rsidR="00CF3336" w:rsidRPr="00FA7EC3">
          <w:t xml:space="preserve">– </w:t>
        </w:r>
        <w:r w:rsidRPr="001B74A3">
          <w:rPr>
            <w:rStyle w:val="Hyperlink"/>
          </w:rPr>
          <w:t xml:space="preserve">Map of </w:t>
        </w:r>
        <w:r w:rsidR="00D30491">
          <w:rPr>
            <w:rStyle w:val="Hyperlink"/>
          </w:rPr>
          <w:t>A</w:t>
        </w:r>
        <w:r w:rsidR="00D30491" w:rsidRPr="001B74A3">
          <w:rPr>
            <w:rStyle w:val="Hyperlink"/>
          </w:rPr>
          <w:t xml:space="preserve">verage </w:t>
        </w:r>
        <w:r w:rsidR="00D30491">
          <w:rPr>
            <w:rStyle w:val="Hyperlink"/>
          </w:rPr>
          <w:t>R</w:t>
        </w:r>
        <w:r w:rsidR="00D30491" w:rsidRPr="001B74A3">
          <w:rPr>
            <w:rStyle w:val="Hyperlink"/>
          </w:rPr>
          <w:t xml:space="preserve">ainfall </w:t>
        </w:r>
        <w:r w:rsidRPr="001B74A3">
          <w:rPr>
            <w:rStyle w:val="Hyperlink"/>
          </w:rPr>
          <w:t>in Australia</w:t>
        </w:r>
      </w:hyperlink>
      <w:r w:rsidRPr="001B74A3">
        <w:t xml:space="preserve"> and answer the following:</w:t>
      </w:r>
    </w:p>
    <w:p w14:paraId="3B632E3C" w14:textId="1B81A48B" w:rsidR="00C72D7B" w:rsidRPr="001B74A3" w:rsidRDefault="00C72D7B" w:rsidP="001B74A3">
      <w:pPr>
        <w:pStyle w:val="ListBullet"/>
      </w:pPr>
      <w:r w:rsidRPr="001B74A3">
        <w:t>What type of map is this?</w:t>
      </w:r>
    </w:p>
    <w:p w14:paraId="66F17A01" w14:textId="3110C4E1" w:rsidR="00C72D7B" w:rsidRPr="001B74A3" w:rsidRDefault="00C72D7B" w:rsidP="001B74A3">
      <w:pPr>
        <w:pStyle w:val="ListBullet"/>
      </w:pPr>
      <w:r w:rsidRPr="001B74A3">
        <w:t>How do you know the source of the map information is reliable and accurate?</w:t>
      </w:r>
    </w:p>
    <w:p w14:paraId="58E259C5" w14:textId="3E4112A2" w:rsidR="00C72D7B" w:rsidRPr="001B74A3" w:rsidRDefault="00C72D7B" w:rsidP="001B74A3">
      <w:pPr>
        <w:pStyle w:val="ListBullet"/>
      </w:pPr>
      <w:r w:rsidRPr="001B74A3">
        <w:t xml:space="preserve">Identify </w:t>
      </w:r>
      <w:r w:rsidR="004D25D3">
        <w:t>2</w:t>
      </w:r>
      <w:r w:rsidRPr="001B74A3">
        <w:t xml:space="preserve"> locations in Australia that received 1500</w:t>
      </w:r>
      <w:r w:rsidR="007820DC">
        <w:t> </w:t>
      </w:r>
      <w:r w:rsidRPr="001B74A3">
        <w:t>mm or above of rainfall in 2022.</w:t>
      </w:r>
    </w:p>
    <w:p w14:paraId="7E9AB97F" w14:textId="529D074B" w:rsidR="00C72D7B" w:rsidRPr="001B74A3" w:rsidRDefault="00C72D7B" w:rsidP="001B74A3">
      <w:pPr>
        <w:pStyle w:val="ListBullet"/>
      </w:pPr>
      <w:r w:rsidRPr="001B74A3">
        <w:t xml:space="preserve">Identify </w:t>
      </w:r>
      <w:r w:rsidR="004D25D3">
        <w:t>2</w:t>
      </w:r>
      <w:r w:rsidRPr="001B74A3">
        <w:t xml:space="preserve"> locations in Australia that received 300</w:t>
      </w:r>
      <w:r w:rsidR="007820DC">
        <w:t> </w:t>
      </w:r>
      <w:r w:rsidRPr="001B74A3">
        <w:t>mm or below of rainfall in 2022.</w:t>
      </w:r>
    </w:p>
    <w:p w14:paraId="10CB42AA" w14:textId="7A9184D0" w:rsidR="00C72D7B" w:rsidRPr="001B74A3" w:rsidRDefault="00C72D7B" w:rsidP="001B74A3">
      <w:pPr>
        <w:pStyle w:val="ListBullet"/>
      </w:pPr>
      <w:r w:rsidRPr="001B74A3">
        <w:t>Identify the average rainfall for your school</w:t>
      </w:r>
      <w:r w:rsidR="007820DC">
        <w:t>’s</w:t>
      </w:r>
      <w:r w:rsidRPr="001B74A3">
        <w:t xml:space="preserve"> location in 2022.</w:t>
      </w:r>
    </w:p>
    <w:p w14:paraId="60C91B3E" w14:textId="25C16534" w:rsidR="00C72D7B" w:rsidRDefault="00C72D7B" w:rsidP="00226B03">
      <w:r>
        <w:t xml:space="preserve">Access </w:t>
      </w:r>
      <w:hyperlink r:id="rId15" w:history="1">
        <w:r w:rsidR="001B74A3">
          <w:rPr>
            <w:rStyle w:val="Hyperlink"/>
          </w:rPr>
          <w:t>Failing Rains and Thirsty Cities: Australia’s Growing Water Problem</w:t>
        </w:r>
      </w:hyperlink>
      <w:r>
        <w:t xml:space="preserve"> and watch the video </w:t>
      </w:r>
      <w:hyperlink r:id="rId16" w:history="1">
        <w:r w:rsidR="001B74A3">
          <w:rPr>
            <w:rStyle w:val="Hyperlink"/>
          </w:rPr>
          <w:t>Where our water goes (4:07)</w:t>
        </w:r>
      </w:hyperlink>
      <w:r>
        <w:t>. Outline why water management in Australia is a necessity.</w:t>
      </w:r>
    </w:p>
    <w:p w14:paraId="1E270F2A" w14:textId="62738220" w:rsidR="00C72D7B" w:rsidRDefault="00C72D7B" w:rsidP="00226B03">
      <w:r>
        <w:t>With a partner</w:t>
      </w:r>
      <w:r w:rsidR="007820DC">
        <w:t>,</w:t>
      </w:r>
      <w:r>
        <w:t xml:space="preserve"> identify the different ways people use water and use the following table to categorise the summary.</w:t>
      </w:r>
    </w:p>
    <w:p w14:paraId="7045294D" w14:textId="1374339D" w:rsidR="00DF331F" w:rsidRPr="001B74A3" w:rsidRDefault="00DF331F" w:rsidP="001B74A3">
      <w:pPr>
        <w:pStyle w:val="Caption"/>
      </w:pPr>
      <w:r w:rsidRPr="001B74A3">
        <w:t xml:space="preserve">Table </w:t>
      </w:r>
      <w:r w:rsidR="00266DEB">
        <w:fldChar w:fldCharType="begin"/>
      </w:r>
      <w:r w:rsidR="00266DEB">
        <w:instrText xml:space="preserve"> SEQ Table \* ARABIC </w:instrText>
      </w:r>
      <w:r w:rsidR="00266DEB">
        <w:fldChar w:fldCharType="separate"/>
      </w:r>
      <w:r w:rsidR="00FD5665">
        <w:rPr>
          <w:noProof/>
        </w:rPr>
        <w:t>5</w:t>
      </w:r>
      <w:r w:rsidR="00266DEB">
        <w:rPr>
          <w:noProof/>
        </w:rPr>
        <w:fldChar w:fldCharType="end"/>
      </w:r>
      <w:r w:rsidR="00C928B9">
        <w:t xml:space="preserve"> –</w:t>
      </w:r>
      <w:r w:rsidRPr="001B74A3">
        <w:t xml:space="preserve"> </w:t>
      </w:r>
      <w:r w:rsidR="00D30491">
        <w:t>s</w:t>
      </w:r>
      <w:r w:rsidR="00D30491" w:rsidRPr="001B74A3">
        <w:t xml:space="preserve">ummary </w:t>
      </w:r>
      <w:r w:rsidRPr="001B74A3">
        <w:t>of different water uses</w:t>
      </w:r>
    </w:p>
    <w:tbl>
      <w:tblPr>
        <w:tblStyle w:val="Tableheader"/>
        <w:tblW w:w="0" w:type="auto"/>
        <w:tblLook w:val="04A0" w:firstRow="1" w:lastRow="0" w:firstColumn="1" w:lastColumn="0" w:noHBand="0" w:noVBand="1"/>
        <w:tblDescription w:val="Table for students to provide examples of different water uses in agriculture, commercial, industrial, recreational and domestic areas."/>
      </w:tblPr>
      <w:tblGrid>
        <w:gridCol w:w="1671"/>
        <w:gridCol w:w="4561"/>
        <w:gridCol w:w="3340"/>
      </w:tblGrid>
      <w:tr w:rsidR="00DF331F" w14:paraId="149DE0C8" w14:textId="77777777" w:rsidTr="004D25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F120160" w14:textId="52F674AB" w:rsidR="00DF331F" w:rsidRDefault="00DF331F" w:rsidP="001B74A3">
            <w:pPr>
              <w:rPr>
                <w:lang w:eastAsia="zh-CN"/>
              </w:rPr>
            </w:pPr>
            <w:r>
              <w:rPr>
                <w:lang w:eastAsia="zh-CN"/>
              </w:rPr>
              <w:t>Use</w:t>
            </w:r>
          </w:p>
        </w:tc>
        <w:tc>
          <w:tcPr>
            <w:tcW w:w="4561" w:type="dxa"/>
          </w:tcPr>
          <w:p w14:paraId="60CB8243" w14:textId="6D73B423" w:rsidR="00DF331F" w:rsidRDefault="00DF331F" w:rsidP="001B74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3340" w:type="dxa"/>
          </w:tcPr>
          <w:p w14:paraId="7A511BA1" w14:textId="5D500988" w:rsidR="00DF331F" w:rsidRDefault="00DF331F" w:rsidP="001B74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Example</w:t>
            </w:r>
          </w:p>
        </w:tc>
      </w:tr>
      <w:tr w:rsidR="00DF331F" w14:paraId="404DCAC6" w14:textId="77777777" w:rsidTr="004D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7C524B6" w14:textId="011C71C1" w:rsidR="00DF331F" w:rsidRDefault="00DF331F" w:rsidP="00EA762C">
            <w:pPr>
              <w:rPr>
                <w:lang w:eastAsia="zh-CN"/>
              </w:rPr>
            </w:pPr>
            <w:r>
              <w:rPr>
                <w:lang w:eastAsia="zh-CN"/>
              </w:rPr>
              <w:t>Agriculture</w:t>
            </w:r>
          </w:p>
        </w:tc>
        <w:tc>
          <w:tcPr>
            <w:tcW w:w="4561" w:type="dxa"/>
          </w:tcPr>
          <w:p w14:paraId="311E1B9B" w14:textId="7F898F2D" w:rsidR="00DF331F" w:rsidRDefault="00DF331F"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Using water on the land to produce food crops, non-food crops</w:t>
            </w:r>
            <w:r w:rsidR="007820DC">
              <w:rPr>
                <w:lang w:eastAsia="zh-CN"/>
              </w:rPr>
              <w:t>,</w:t>
            </w:r>
            <w:r>
              <w:rPr>
                <w:lang w:eastAsia="zh-CN"/>
              </w:rPr>
              <w:t xml:space="preserve"> and livestock</w:t>
            </w:r>
          </w:p>
        </w:tc>
        <w:tc>
          <w:tcPr>
            <w:tcW w:w="3340" w:type="dxa"/>
          </w:tcPr>
          <w:p w14:paraId="6B15D9B4" w14:textId="0140DBE1" w:rsidR="00DF331F" w:rsidRDefault="00DF331F" w:rsidP="00EA762C">
            <w:pPr>
              <w:cnfStyle w:val="000000100000" w:firstRow="0" w:lastRow="0" w:firstColumn="0" w:lastColumn="0" w:oddVBand="0" w:evenVBand="0" w:oddHBand="1" w:evenHBand="0" w:firstRowFirstColumn="0" w:firstRowLastColumn="0" w:lastRowFirstColumn="0" w:lastRowLastColumn="0"/>
              <w:rPr>
                <w:lang w:eastAsia="zh-CN"/>
              </w:rPr>
            </w:pPr>
          </w:p>
        </w:tc>
      </w:tr>
      <w:tr w:rsidR="004D25D3" w14:paraId="7AEE38F8" w14:textId="77777777" w:rsidTr="004D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0368D57D" w14:textId="0376EBAE" w:rsidR="004D25D3" w:rsidRDefault="004D25D3" w:rsidP="004D25D3">
            <w:pPr>
              <w:rPr>
                <w:lang w:eastAsia="zh-CN"/>
              </w:rPr>
            </w:pPr>
            <w:r>
              <w:rPr>
                <w:lang w:eastAsia="zh-CN"/>
              </w:rPr>
              <w:t>Commercial</w:t>
            </w:r>
          </w:p>
        </w:tc>
        <w:tc>
          <w:tcPr>
            <w:tcW w:w="4561" w:type="dxa"/>
          </w:tcPr>
          <w:p w14:paraId="67D2E1CB" w14:textId="7E73CBF2" w:rsidR="004D25D3" w:rsidRDefault="004D25D3" w:rsidP="004D25D3">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Using water as a resource to make money</w:t>
            </w:r>
          </w:p>
        </w:tc>
        <w:tc>
          <w:tcPr>
            <w:tcW w:w="3340" w:type="dxa"/>
          </w:tcPr>
          <w:p w14:paraId="202D0A3B" w14:textId="08BEEAEB" w:rsidR="004D25D3" w:rsidRDefault="004D25D3" w:rsidP="004D25D3">
            <w:pPr>
              <w:cnfStyle w:val="000000010000" w:firstRow="0" w:lastRow="0" w:firstColumn="0" w:lastColumn="0" w:oddVBand="0" w:evenVBand="0" w:oddHBand="0" w:evenHBand="1" w:firstRowFirstColumn="0" w:firstRowLastColumn="0" w:lastRowFirstColumn="0" w:lastRowLastColumn="0"/>
              <w:rPr>
                <w:lang w:eastAsia="zh-CN"/>
              </w:rPr>
            </w:pPr>
          </w:p>
        </w:tc>
      </w:tr>
      <w:tr w:rsidR="004D25D3" w14:paraId="6DDF70C4" w14:textId="77777777" w:rsidTr="004D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7DBC417" w14:textId="08D924F1" w:rsidR="004D25D3" w:rsidRDefault="004D25D3" w:rsidP="004D25D3">
            <w:pPr>
              <w:rPr>
                <w:lang w:eastAsia="zh-CN"/>
              </w:rPr>
            </w:pPr>
            <w:r>
              <w:rPr>
                <w:lang w:eastAsia="zh-CN"/>
              </w:rPr>
              <w:t>Industrial</w:t>
            </w:r>
          </w:p>
        </w:tc>
        <w:tc>
          <w:tcPr>
            <w:tcW w:w="4561" w:type="dxa"/>
          </w:tcPr>
          <w:p w14:paraId="34FE7A47" w14:textId="78128DD9" w:rsidR="004D25D3" w:rsidRDefault="004D25D3" w:rsidP="004D25D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Using water for the modernisation of a country</w:t>
            </w:r>
          </w:p>
        </w:tc>
        <w:tc>
          <w:tcPr>
            <w:tcW w:w="3340" w:type="dxa"/>
          </w:tcPr>
          <w:p w14:paraId="21A5BA0E" w14:textId="51D78C9E" w:rsidR="004D25D3" w:rsidRDefault="004D25D3" w:rsidP="004D25D3">
            <w:pPr>
              <w:cnfStyle w:val="000000100000" w:firstRow="0" w:lastRow="0" w:firstColumn="0" w:lastColumn="0" w:oddVBand="0" w:evenVBand="0" w:oddHBand="1" w:evenHBand="0" w:firstRowFirstColumn="0" w:firstRowLastColumn="0" w:lastRowFirstColumn="0" w:lastRowLastColumn="0"/>
              <w:rPr>
                <w:lang w:eastAsia="zh-CN"/>
              </w:rPr>
            </w:pPr>
          </w:p>
        </w:tc>
      </w:tr>
      <w:tr w:rsidR="004D25D3" w14:paraId="6939F160" w14:textId="77777777" w:rsidTr="004D25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7BC76C9E" w14:textId="36750C50" w:rsidR="004D25D3" w:rsidRDefault="004D25D3" w:rsidP="004D25D3">
            <w:pPr>
              <w:rPr>
                <w:lang w:eastAsia="zh-CN"/>
              </w:rPr>
            </w:pPr>
            <w:r>
              <w:rPr>
                <w:lang w:eastAsia="zh-CN"/>
              </w:rPr>
              <w:t>Recreational</w:t>
            </w:r>
          </w:p>
        </w:tc>
        <w:tc>
          <w:tcPr>
            <w:tcW w:w="4561" w:type="dxa"/>
          </w:tcPr>
          <w:p w14:paraId="2C9EEBDA" w14:textId="1DF25C11" w:rsidR="004D25D3" w:rsidRDefault="004D25D3" w:rsidP="004D25D3">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Using water for enjoyment when one is not working</w:t>
            </w:r>
          </w:p>
        </w:tc>
        <w:tc>
          <w:tcPr>
            <w:tcW w:w="3340" w:type="dxa"/>
          </w:tcPr>
          <w:p w14:paraId="67CAC6CF" w14:textId="18DDF068" w:rsidR="004D25D3" w:rsidRDefault="004D25D3" w:rsidP="004D25D3">
            <w:pPr>
              <w:cnfStyle w:val="000000010000" w:firstRow="0" w:lastRow="0" w:firstColumn="0" w:lastColumn="0" w:oddVBand="0" w:evenVBand="0" w:oddHBand="0" w:evenHBand="1" w:firstRowFirstColumn="0" w:firstRowLastColumn="0" w:lastRowFirstColumn="0" w:lastRowLastColumn="0"/>
              <w:rPr>
                <w:lang w:eastAsia="zh-CN"/>
              </w:rPr>
            </w:pPr>
          </w:p>
        </w:tc>
      </w:tr>
      <w:tr w:rsidR="004D25D3" w14:paraId="010216E2" w14:textId="77777777" w:rsidTr="004D25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C436079" w14:textId="5A53347F" w:rsidR="004D25D3" w:rsidRDefault="004D25D3" w:rsidP="004D25D3">
            <w:pPr>
              <w:rPr>
                <w:lang w:eastAsia="zh-CN"/>
              </w:rPr>
            </w:pPr>
            <w:r>
              <w:rPr>
                <w:lang w:eastAsia="zh-CN"/>
              </w:rPr>
              <w:t>Domestic</w:t>
            </w:r>
          </w:p>
        </w:tc>
        <w:tc>
          <w:tcPr>
            <w:tcW w:w="4561" w:type="dxa"/>
          </w:tcPr>
          <w:p w14:paraId="2FD8C6AB" w14:textId="02B26FED" w:rsidR="004D25D3" w:rsidRDefault="004D25D3" w:rsidP="004D25D3">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Using water for general living requirements</w:t>
            </w:r>
          </w:p>
        </w:tc>
        <w:tc>
          <w:tcPr>
            <w:tcW w:w="3340" w:type="dxa"/>
          </w:tcPr>
          <w:p w14:paraId="2A4A5741" w14:textId="4BFDFCC9" w:rsidR="004D25D3" w:rsidRDefault="004D25D3" w:rsidP="004D25D3">
            <w:pPr>
              <w:cnfStyle w:val="000000100000" w:firstRow="0" w:lastRow="0" w:firstColumn="0" w:lastColumn="0" w:oddVBand="0" w:evenVBand="0" w:oddHBand="1" w:evenHBand="0" w:firstRowFirstColumn="0" w:firstRowLastColumn="0" w:lastRowFirstColumn="0" w:lastRowLastColumn="0"/>
              <w:rPr>
                <w:lang w:eastAsia="zh-CN"/>
              </w:rPr>
            </w:pPr>
          </w:p>
        </w:tc>
      </w:tr>
    </w:tbl>
    <w:p w14:paraId="7750F85E" w14:textId="686D29F6" w:rsidR="00C72D7B" w:rsidRPr="001B74A3" w:rsidRDefault="00C72D7B" w:rsidP="001B74A3">
      <w:r w:rsidRPr="001B74A3">
        <w:t>With a partner</w:t>
      </w:r>
      <w:r w:rsidR="007820DC">
        <w:t>,</w:t>
      </w:r>
      <w:r w:rsidRPr="001B74A3">
        <w:t xml:space="preserve"> use the following table to discuss how the use of water might differ between countries around the world.</w:t>
      </w:r>
    </w:p>
    <w:p w14:paraId="178DF703" w14:textId="686BB04A" w:rsidR="005B4EA6" w:rsidRDefault="005B4EA6" w:rsidP="005B4EA6">
      <w:pPr>
        <w:pStyle w:val="Caption"/>
      </w:pPr>
      <w:r>
        <w:lastRenderedPageBreak/>
        <w:t xml:space="preserve">Table </w:t>
      </w:r>
      <w:r w:rsidR="00266DEB">
        <w:fldChar w:fldCharType="begin"/>
      </w:r>
      <w:r w:rsidR="00266DEB">
        <w:instrText xml:space="preserve"> SEQ Table \* ARABIC </w:instrText>
      </w:r>
      <w:r w:rsidR="00266DEB">
        <w:fldChar w:fldCharType="separate"/>
      </w:r>
      <w:r w:rsidR="00FD5665">
        <w:rPr>
          <w:noProof/>
        </w:rPr>
        <w:t>6</w:t>
      </w:r>
      <w:r w:rsidR="00266DEB">
        <w:rPr>
          <w:noProof/>
        </w:rPr>
        <w:fldChar w:fldCharType="end"/>
      </w:r>
      <w:r w:rsidR="00C928B9">
        <w:t xml:space="preserve"> –</w:t>
      </w:r>
      <w:r>
        <w:t xml:space="preserve"> </w:t>
      </w:r>
      <w:r w:rsidR="00D30491">
        <w:t xml:space="preserve">difference </w:t>
      </w:r>
      <w:r>
        <w:t>between countries</w:t>
      </w:r>
      <w:r w:rsidR="00D30491">
        <w:t>’</w:t>
      </w:r>
      <w:r>
        <w:t xml:space="preserve"> water use</w:t>
      </w:r>
    </w:p>
    <w:tbl>
      <w:tblPr>
        <w:tblStyle w:val="Tableheader"/>
        <w:tblW w:w="9634" w:type="dxa"/>
        <w:tblLook w:val="04A0" w:firstRow="1" w:lastRow="0" w:firstColumn="1" w:lastColumn="0" w:noHBand="0" w:noVBand="1"/>
        <w:tblDescription w:val="World water use broken down into high income and low income use percentages. Use to inform discussion."/>
      </w:tblPr>
      <w:tblGrid>
        <w:gridCol w:w="2122"/>
        <w:gridCol w:w="1559"/>
        <w:gridCol w:w="2977"/>
        <w:gridCol w:w="2976"/>
      </w:tblGrid>
      <w:tr w:rsidR="005B4EA6" w14:paraId="270F1B09" w14:textId="0DED51E1" w:rsidTr="00983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9B93C7" w14:textId="039DD675" w:rsidR="005B4EA6" w:rsidRDefault="005B4EA6" w:rsidP="001B74A3">
            <w:pPr>
              <w:rPr>
                <w:lang w:eastAsia="zh-CN"/>
              </w:rPr>
            </w:pPr>
            <w:r>
              <w:rPr>
                <w:lang w:eastAsia="zh-CN"/>
              </w:rPr>
              <w:t>Use</w:t>
            </w:r>
          </w:p>
        </w:tc>
        <w:tc>
          <w:tcPr>
            <w:tcW w:w="1559" w:type="dxa"/>
          </w:tcPr>
          <w:p w14:paraId="29812B7C" w14:textId="73D7BB34" w:rsidR="005B4EA6" w:rsidRDefault="005B4EA6" w:rsidP="001B74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World</w:t>
            </w:r>
          </w:p>
        </w:tc>
        <w:tc>
          <w:tcPr>
            <w:tcW w:w="2977" w:type="dxa"/>
          </w:tcPr>
          <w:p w14:paraId="5B6E06FE" w14:textId="47DA2A95" w:rsidR="005B4EA6" w:rsidRDefault="005B4EA6" w:rsidP="001B74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High</w:t>
            </w:r>
            <w:r w:rsidR="009835C3">
              <w:rPr>
                <w:lang w:eastAsia="zh-CN"/>
              </w:rPr>
              <w:t>-</w:t>
            </w:r>
            <w:r>
              <w:rPr>
                <w:lang w:eastAsia="zh-CN"/>
              </w:rPr>
              <w:t>income countries</w:t>
            </w:r>
          </w:p>
        </w:tc>
        <w:tc>
          <w:tcPr>
            <w:tcW w:w="2976" w:type="dxa"/>
          </w:tcPr>
          <w:p w14:paraId="646ADF8E" w14:textId="17A06CE6" w:rsidR="005B4EA6" w:rsidRDefault="009835C3" w:rsidP="001B74A3">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Low-income</w:t>
            </w:r>
            <w:r w:rsidR="005B4EA6">
              <w:rPr>
                <w:lang w:eastAsia="zh-CN"/>
              </w:rPr>
              <w:t xml:space="preserve"> countries</w:t>
            </w:r>
          </w:p>
        </w:tc>
      </w:tr>
      <w:tr w:rsidR="005B4EA6" w14:paraId="62FB78C4" w14:textId="51BA209F" w:rsidTr="0098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8CFD2B" w14:textId="7583FE46" w:rsidR="005B4EA6" w:rsidRDefault="005B4EA6" w:rsidP="00EA762C">
            <w:pPr>
              <w:rPr>
                <w:lang w:eastAsia="zh-CN"/>
              </w:rPr>
            </w:pPr>
            <w:r>
              <w:rPr>
                <w:lang w:eastAsia="zh-CN"/>
              </w:rPr>
              <w:t>Domestic</w:t>
            </w:r>
          </w:p>
        </w:tc>
        <w:tc>
          <w:tcPr>
            <w:tcW w:w="1559" w:type="dxa"/>
          </w:tcPr>
          <w:p w14:paraId="00D90662" w14:textId="244D9EAD" w:rsidR="005B4EA6" w:rsidRDefault="005B4EA6"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w:t>
            </w:r>
          </w:p>
        </w:tc>
        <w:tc>
          <w:tcPr>
            <w:tcW w:w="2977" w:type="dxa"/>
          </w:tcPr>
          <w:p w14:paraId="20D69414" w14:textId="5BA249D8" w:rsidR="005B4EA6" w:rsidRDefault="005B4EA6"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11%</w:t>
            </w:r>
          </w:p>
        </w:tc>
        <w:tc>
          <w:tcPr>
            <w:tcW w:w="2976" w:type="dxa"/>
          </w:tcPr>
          <w:p w14:paraId="6C8246A1" w14:textId="6A76CDBF" w:rsidR="005B4EA6" w:rsidRDefault="005B4EA6"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w:t>
            </w:r>
          </w:p>
        </w:tc>
      </w:tr>
      <w:tr w:rsidR="005B4EA6" w14:paraId="4782B4D9" w14:textId="3C90CC9F" w:rsidTr="009835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54D0B4" w14:textId="4502A986" w:rsidR="005B4EA6" w:rsidRDefault="005B4EA6" w:rsidP="00EA762C">
            <w:pPr>
              <w:rPr>
                <w:lang w:eastAsia="zh-CN"/>
              </w:rPr>
            </w:pPr>
            <w:r>
              <w:rPr>
                <w:lang w:eastAsia="zh-CN"/>
              </w:rPr>
              <w:t>Industrial</w:t>
            </w:r>
          </w:p>
        </w:tc>
        <w:tc>
          <w:tcPr>
            <w:tcW w:w="1559" w:type="dxa"/>
          </w:tcPr>
          <w:p w14:paraId="24D7754A" w14:textId="3F688F07" w:rsidR="005B4EA6" w:rsidRDefault="005B4EA6" w:rsidP="00EA762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22%</w:t>
            </w:r>
          </w:p>
        </w:tc>
        <w:tc>
          <w:tcPr>
            <w:tcW w:w="2977" w:type="dxa"/>
          </w:tcPr>
          <w:p w14:paraId="78BB60EF" w14:textId="624C3C6F" w:rsidR="005B4EA6" w:rsidRDefault="005B4EA6" w:rsidP="00EA762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59%</w:t>
            </w:r>
          </w:p>
        </w:tc>
        <w:tc>
          <w:tcPr>
            <w:tcW w:w="2976" w:type="dxa"/>
          </w:tcPr>
          <w:p w14:paraId="1A06CC00" w14:textId="7123B8F0" w:rsidR="005B4EA6" w:rsidRDefault="005B4EA6" w:rsidP="00EA762C">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10%</w:t>
            </w:r>
          </w:p>
        </w:tc>
      </w:tr>
      <w:tr w:rsidR="005B4EA6" w14:paraId="3F86D566" w14:textId="77777777" w:rsidTr="0098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6B2934" w14:textId="74EAD19A" w:rsidR="005B4EA6" w:rsidRDefault="005B4EA6" w:rsidP="00EA762C">
            <w:pPr>
              <w:rPr>
                <w:lang w:eastAsia="zh-CN"/>
              </w:rPr>
            </w:pPr>
            <w:r>
              <w:rPr>
                <w:lang w:eastAsia="zh-CN"/>
              </w:rPr>
              <w:t>Agriculture</w:t>
            </w:r>
          </w:p>
        </w:tc>
        <w:tc>
          <w:tcPr>
            <w:tcW w:w="1559" w:type="dxa"/>
          </w:tcPr>
          <w:p w14:paraId="5E189BDC" w14:textId="38CE928F" w:rsidR="005B4EA6" w:rsidRDefault="005B4EA6"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70%</w:t>
            </w:r>
          </w:p>
        </w:tc>
        <w:tc>
          <w:tcPr>
            <w:tcW w:w="2977" w:type="dxa"/>
          </w:tcPr>
          <w:p w14:paraId="71203D4E" w14:textId="48EB3DCC" w:rsidR="005B4EA6" w:rsidRDefault="005B4EA6"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30%</w:t>
            </w:r>
          </w:p>
        </w:tc>
        <w:tc>
          <w:tcPr>
            <w:tcW w:w="2976" w:type="dxa"/>
          </w:tcPr>
          <w:p w14:paraId="7CDCD93C" w14:textId="011080FA" w:rsidR="005B4EA6" w:rsidRDefault="005B4EA6" w:rsidP="00EA762C">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82%</w:t>
            </w:r>
          </w:p>
        </w:tc>
      </w:tr>
    </w:tbl>
    <w:p w14:paraId="49F8FD18" w14:textId="274F7320" w:rsidR="00C72D7B" w:rsidRPr="001B74A3" w:rsidRDefault="00C72D7B" w:rsidP="001B74A3">
      <w:r w:rsidRPr="001B74A3">
        <w:t xml:space="preserve">Read </w:t>
      </w:r>
      <w:hyperlink r:id="rId17" w:history="1">
        <w:r w:rsidR="0099248F">
          <w:rPr>
            <w:rStyle w:val="Hyperlink"/>
          </w:rPr>
          <w:t>Water insecurity – the demand for water</w:t>
        </w:r>
      </w:hyperlink>
      <w:r w:rsidRPr="001B74A3">
        <w:t xml:space="preserve"> and </w:t>
      </w:r>
      <w:hyperlink r:id="rId18" w:history="1">
        <w:r w:rsidR="0099248F">
          <w:rPr>
            <w:rStyle w:val="Hyperlink"/>
          </w:rPr>
          <w:t>Think-Pair-Share</w:t>
        </w:r>
      </w:hyperlink>
      <w:r w:rsidRPr="001B74A3">
        <w:t xml:space="preserve"> answers to the following</w:t>
      </w:r>
      <w:r w:rsidR="00D30491">
        <w:t>:</w:t>
      </w:r>
    </w:p>
    <w:p w14:paraId="7012515D" w14:textId="72848EDC" w:rsidR="00C72D7B" w:rsidRPr="0099248F" w:rsidRDefault="00C72D7B" w:rsidP="0099248F">
      <w:pPr>
        <w:pStyle w:val="ListBullet"/>
      </w:pPr>
      <w:r w:rsidRPr="0099248F">
        <w:t>Identify the locations most prone to water scarcity around the world.</w:t>
      </w:r>
    </w:p>
    <w:p w14:paraId="09C86037" w14:textId="5A8482E1" w:rsidR="00C72D7B" w:rsidRPr="0099248F" w:rsidRDefault="00C72D7B" w:rsidP="0099248F">
      <w:pPr>
        <w:pStyle w:val="ListBullet"/>
      </w:pPr>
      <w:r w:rsidRPr="0099248F">
        <w:t xml:space="preserve">Compare the extent of the water footprint between </w:t>
      </w:r>
      <w:r w:rsidR="00466DC3" w:rsidRPr="0099248F">
        <w:t>high- and low-income</w:t>
      </w:r>
      <w:r w:rsidRPr="0099248F">
        <w:t xml:space="preserve"> countries</w:t>
      </w:r>
      <w:r w:rsidR="004A4D64">
        <w:t>.</w:t>
      </w:r>
    </w:p>
    <w:p w14:paraId="671FC22B" w14:textId="0B586FFC" w:rsidR="00C72D7B" w:rsidRPr="0099248F" w:rsidRDefault="00C72D7B" w:rsidP="0099248F">
      <w:pPr>
        <w:pStyle w:val="ListBullet"/>
      </w:pPr>
      <w:r>
        <w:t>Identify key factors affecting freshwater supply.</w:t>
      </w:r>
    </w:p>
    <w:p w14:paraId="4868E18F" w14:textId="229A0D8B" w:rsidR="00C72D7B" w:rsidRPr="0099248F" w:rsidRDefault="00C72D7B" w:rsidP="0099248F">
      <w:pPr>
        <w:pStyle w:val="ListBullet"/>
      </w:pPr>
      <w:r w:rsidRPr="0099248F">
        <w:t xml:space="preserve">Identify one impact of </w:t>
      </w:r>
      <w:r w:rsidR="009835C3" w:rsidRPr="0099248F">
        <w:t>freshwater</w:t>
      </w:r>
      <w:r w:rsidRPr="0099248F">
        <w:t xml:space="preserve"> availability and elaborate on how it affects human wellbeing.</w:t>
      </w:r>
    </w:p>
    <w:p w14:paraId="7AA2010A" w14:textId="7FA2E5B1" w:rsidR="0099248F" w:rsidRDefault="00C72D7B" w:rsidP="0099248F">
      <w:pPr>
        <w:pStyle w:val="ListBullet"/>
      </w:pPr>
      <w:r w:rsidRPr="0099248F">
        <w:t>Identify the positive and negatives associated with one strategy used to increase water supply.</w:t>
      </w:r>
    </w:p>
    <w:p w14:paraId="2752B63B" w14:textId="77777777" w:rsidR="0099248F" w:rsidRDefault="0099248F">
      <w:pPr>
        <w:spacing w:after="0" w:line="276" w:lineRule="auto"/>
      </w:pPr>
      <w:r>
        <w:br w:type="page"/>
      </w:r>
    </w:p>
    <w:p w14:paraId="3788C2F1" w14:textId="58555FE2" w:rsidR="00C72D7B" w:rsidRDefault="00C72D7B" w:rsidP="005A7095">
      <w:pPr>
        <w:pStyle w:val="Heading1"/>
      </w:pPr>
      <w:bookmarkStart w:id="13" w:name="_Toc106963730"/>
      <w:bookmarkStart w:id="14" w:name="_Toc163566972"/>
      <w:r>
        <w:lastRenderedPageBreak/>
        <w:t>Learning sequence 2</w:t>
      </w:r>
      <w:r w:rsidR="00D30491">
        <w:t xml:space="preserve"> – </w:t>
      </w:r>
      <w:r w:rsidR="00080ED4">
        <w:t>h</w:t>
      </w:r>
      <w:r w:rsidR="00EA1AC0">
        <w:t xml:space="preserve">ow </w:t>
      </w:r>
      <w:r>
        <w:t>the water cycle connects people and places</w:t>
      </w:r>
      <w:bookmarkEnd w:id="13"/>
      <w:bookmarkEnd w:id="14"/>
    </w:p>
    <w:p w14:paraId="115D6D2A" w14:textId="13DFF8F9" w:rsidR="00C72D7B" w:rsidRDefault="00B91770" w:rsidP="00643AB9">
      <w:r>
        <w:t>Students</w:t>
      </w:r>
      <w:r w:rsidR="0099248F">
        <w:t>:</w:t>
      </w:r>
    </w:p>
    <w:p w14:paraId="1D4FCD24" w14:textId="77777777" w:rsidR="00C72D7B" w:rsidRDefault="00C72D7B" w:rsidP="00643AB9">
      <w:pPr>
        <w:pStyle w:val="ListBullet"/>
        <w:numPr>
          <w:ilvl w:val="0"/>
          <w:numId w:val="9"/>
        </w:numPr>
        <w:tabs>
          <w:tab w:val="clear" w:pos="652"/>
        </w:tabs>
        <w:ind w:left="567" w:hanging="567"/>
      </w:pPr>
      <w:r>
        <w:t xml:space="preserve">Investigate how the operation of the water cycle connects people and places, for example: </w:t>
      </w:r>
      <w:r w:rsidRPr="00C959C4">
        <w:rPr>
          <w:b/>
          <w:bCs/>
        </w:rPr>
        <w:t>(ACHGK038)</w:t>
      </w:r>
    </w:p>
    <w:p w14:paraId="4831AAB1" w14:textId="35664A07" w:rsidR="00C72D7B" w:rsidRPr="0099248F" w:rsidRDefault="00AA7C24" w:rsidP="00643AB9">
      <w:pPr>
        <w:pStyle w:val="ListBullet2"/>
      </w:pPr>
      <w:r>
        <w:t xml:space="preserve">identification </w:t>
      </w:r>
      <w:r w:rsidR="00C72D7B">
        <w:t>of</w:t>
      </w:r>
      <w:r w:rsidR="00C72D7B" w:rsidRPr="0099248F">
        <w:t xml:space="preserve"> water cycle processes</w:t>
      </w:r>
    </w:p>
    <w:p w14:paraId="346E1840" w14:textId="3FFD94CF" w:rsidR="00C72D7B" w:rsidRPr="0099248F" w:rsidRDefault="00C72D7B" w:rsidP="00643AB9">
      <w:pPr>
        <w:pStyle w:val="ListBullet2"/>
      </w:pPr>
      <w:r>
        <w:t>explanation of</w:t>
      </w:r>
      <w:r w:rsidRPr="0099248F">
        <w:t xml:space="preserve"> water flows within a catchment area</w:t>
      </w:r>
    </w:p>
    <w:p w14:paraId="7EA521D1" w14:textId="54CEA765" w:rsidR="00C72D7B" w:rsidRPr="0099248F" w:rsidRDefault="00C72D7B" w:rsidP="00643AB9">
      <w:pPr>
        <w:pStyle w:val="ListBullet2"/>
      </w:pPr>
      <w:r>
        <w:t>examination of</w:t>
      </w:r>
      <w:r w:rsidR="00003C6A">
        <w:t xml:space="preserve"> </w:t>
      </w:r>
      <w:r w:rsidRPr="0099248F">
        <w:t>factors influencing water flows and the availability of water resources in different places</w:t>
      </w:r>
      <w:r w:rsidR="006010B8">
        <w:t>, for example,</w:t>
      </w:r>
      <w:r>
        <w:t xml:space="preserve"> </w:t>
      </w:r>
      <w:r w:rsidRPr="0099248F">
        <w:t>latitude, altitude, topography, location, climate change</w:t>
      </w:r>
      <w:r w:rsidR="0099248F">
        <w:t>.</w:t>
      </w:r>
    </w:p>
    <w:p w14:paraId="200F5593" w14:textId="4EDF3655" w:rsidR="00C72D7B" w:rsidRDefault="00C72D7B" w:rsidP="00643AB9">
      <w:pPr>
        <w:pStyle w:val="Heading2"/>
      </w:pPr>
      <w:bookmarkStart w:id="15" w:name="_Toc106963731"/>
      <w:bookmarkStart w:id="16" w:name="_Toc163566973"/>
      <w:r>
        <w:t>Water cycle processes</w:t>
      </w:r>
      <w:bookmarkEnd w:id="15"/>
      <w:bookmarkEnd w:id="16"/>
    </w:p>
    <w:p w14:paraId="0752AB9E" w14:textId="0195A2C0" w:rsidR="00C72D7B" w:rsidRDefault="0099248F" w:rsidP="00643AB9">
      <w:pPr>
        <w:pStyle w:val="FeatureBox2"/>
      </w:pPr>
      <w:r w:rsidRPr="006010B8">
        <w:rPr>
          <w:rStyle w:val="Strong"/>
        </w:rPr>
        <w:t>Note</w:t>
      </w:r>
      <w:r w:rsidRPr="006010B8">
        <w:t xml:space="preserve">: </w:t>
      </w:r>
      <w:r w:rsidR="006141EF" w:rsidRPr="006141EF">
        <w:rPr>
          <w:bCs/>
        </w:rPr>
        <w:t>‘</w:t>
      </w:r>
      <w:hyperlink r:id="rId19" w:history="1">
        <w:r w:rsidR="006141EF">
          <w:rPr>
            <w:rStyle w:val="Hyperlink"/>
          </w:rPr>
          <w:t>L</w:t>
        </w:r>
        <w:r w:rsidR="00C72D7B" w:rsidRPr="00AD4D5E">
          <w:rPr>
            <w:rStyle w:val="Hyperlink"/>
          </w:rPr>
          <w:t xml:space="preserve">ove </w:t>
        </w:r>
        <w:r w:rsidR="006141EF">
          <w:rPr>
            <w:rStyle w:val="Hyperlink"/>
          </w:rPr>
          <w:t>W</w:t>
        </w:r>
        <w:r w:rsidR="00C72D7B" w:rsidRPr="00AD4D5E">
          <w:rPr>
            <w:rStyle w:val="Hyperlink"/>
          </w:rPr>
          <w:t>ater</w:t>
        </w:r>
        <w:r w:rsidR="006141EF">
          <w:rPr>
            <w:rStyle w:val="Hyperlink"/>
          </w:rPr>
          <w:t>,</w:t>
        </w:r>
        <w:r w:rsidR="00C72D7B" w:rsidRPr="00AD4D5E">
          <w:rPr>
            <w:rStyle w:val="Hyperlink"/>
          </w:rPr>
          <w:t xml:space="preserve"> </w:t>
        </w:r>
        <w:proofErr w:type="gramStart"/>
        <w:r w:rsidR="006141EF">
          <w:rPr>
            <w:rStyle w:val="Hyperlink"/>
          </w:rPr>
          <w:t>U</w:t>
        </w:r>
        <w:r w:rsidR="00C72D7B" w:rsidRPr="00AD4D5E">
          <w:rPr>
            <w:rStyle w:val="Hyperlink"/>
          </w:rPr>
          <w:t>se</w:t>
        </w:r>
        <w:proofErr w:type="gramEnd"/>
        <w:r w:rsidR="00C72D7B" w:rsidRPr="00AD4D5E">
          <w:rPr>
            <w:rStyle w:val="Hyperlink"/>
          </w:rPr>
          <w:t xml:space="preserve"> it </w:t>
        </w:r>
        <w:r w:rsidR="006141EF">
          <w:rPr>
            <w:rStyle w:val="Hyperlink"/>
          </w:rPr>
          <w:t>W</w:t>
        </w:r>
        <w:r w:rsidR="00C72D7B" w:rsidRPr="00AD4D5E">
          <w:rPr>
            <w:rStyle w:val="Hyperlink"/>
          </w:rPr>
          <w:t>isely</w:t>
        </w:r>
      </w:hyperlink>
      <w:r w:rsidR="006141EF" w:rsidRPr="00C96786">
        <w:t>’</w:t>
      </w:r>
      <w:r w:rsidR="00C72D7B">
        <w:t xml:space="preserve"> is a Central Coast water education program. The site provides multiple resources relevant to the content descriptors in </w:t>
      </w:r>
      <w:r>
        <w:t>‘</w:t>
      </w:r>
      <w:r w:rsidR="00C72D7B">
        <w:t>Water in the World</w:t>
      </w:r>
      <w:r>
        <w:t>’</w:t>
      </w:r>
      <w:r w:rsidR="00C72D7B">
        <w:t>. Teachers m</w:t>
      </w:r>
      <w:r w:rsidR="00E97B4D">
        <w:t>ay</w:t>
      </w:r>
      <w:r w:rsidR="00C72D7B">
        <w:t xml:space="preserve"> wish to access the </w:t>
      </w:r>
      <w:r>
        <w:t>‘</w:t>
      </w:r>
      <w:r w:rsidR="006141EF">
        <w:t>L</w:t>
      </w:r>
      <w:r w:rsidR="00C72D7B">
        <w:t xml:space="preserve">ove </w:t>
      </w:r>
      <w:r w:rsidR="006141EF">
        <w:t>W</w:t>
      </w:r>
      <w:r w:rsidR="00C72D7B">
        <w:t>ater</w:t>
      </w:r>
      <w:r w:rsidR="006141EF">
        <w:t>,</w:t>
      </w:r>
      <w:r w:rsidR="00C72D7B">
        <w:t xml:space="preserve"> </w:t>
      </w:r>
      <w:proofErr w:type="gramStart"/>
      <w:r w:rsidR="006141EF">
        <w:t>U</w:t>
      </w:r>
      <w:r w:rsidR="00C72D7B">
        <w:t>se</w:t>
      </w:r>
      <w:proofErr w:type="gramEnd"/>
      <w:r w:rsidR="00C72D7B">
        <w:t xml:space="preserve"> it </w:t>
      </w:r>
      <w:r w:rsidR="006141EF">
        <w:t>W</w:t>
      </w:r>
      <w:r w:rsidR="00C72D7B">
        <w:t>isely</w:t>
      </w:r>
      <w:r>
        <w:t>’</w:t>
      </w:r>
      <w:r w:rsidR="00C72D7B">
        <w:t xml:space="preserve"> program and adjust accordingly for their classes.</w:t>
      </w:r>
    </w:p>
    <w:p w14:paraId="2B6176A3" w14:textId="1BA32C83" w:rsidR="00AD4D5E" w:rsidRDefault="00AD4D5E" w:rsidP="00643AB9">
      <w:pPr>
        <w:pStyle w:val="FeatureBox2"/>
      </w:pPr>
      <w:r>
        <w:t xml:space="preserve">Teachers will need to print a </w:t>
      </w:r>
      <w:hyperlink r:id="rId20" w:history="1">
        <w:r w:rsidRPr="00D733AC">
          <w:rPr>
            <w:rStyle w:val="Hyperlink"/>
          </w:rPr>
          <w:t>blank water cycle diagram</w:t>
        </w:r>
      </w:hyperlink>
      <w:r>
        <w:t xml:space="preserve"> for the next activity in the learning sequence.</w:t>
      </w:r>
    </w:p>
    <w:p w14:paraId="098E7D41" w14:textId="4CDAF22F" w:rsidR="00C72D7B" w:rsidRPr="00676F0D" w:rsidRDefault="00C72D7B" w:rsidP="00643AB9">
      <w:r w:rsidRPr="00676F0D">
        <w:t xml:space="preserve">Your teacher will provide you with an unlabelled </w:t>
      </w:r>
      <w:hyperlink r:id="rId21" w:history="1">
        <w:r w:rsidRPr="00676F0D">
          <w:rPr>
            <w:rStyle w:val="Hyperlink"/>
          </w:rPr>
          <w:t>water cycle diagram</w:t>
        </w:r>
      </w:hyperlink>
      <w:r w:rsidRPr="00676F0D">
        <w:t>. Reflect on your prior knowledge of the water cycle and complete what you know.</w:t>
      </w:r>
    </w:p>
    <w:p w14:paraId="3A67EA93" w14:textId="1AEDD97C" w:rsidR="00C72D7B" w:rsidRPr="00676F0D" w:rsidRDefault="00D733AC" w:rsidP="00643AB9">
      <w:r>
        <w:t xml:space="preserve">Watch </w:t>
      </w:r>
      <w:hyperlink r:id="rId22" w:history="1">
        <w:r w:rsidRPr="7B7E69B9">
          <w:rPr>
            <w:rStyle w:val="Hyperlink"/>
          </w:rPr>
          <w:t>How does rain form and what is the water cycle</w:t>
        </w:r>
        <w:r w:rsidR="00C96786" w:rsidRPr="7B7E69B9">
          <w:rPr>
            <w:rStyle w:val="Hyperlink"/>
          </w:rPr>
          <w:t>?</w:t>
        </w:r>
        <w:r w:rsidRPr="7B7E69B9">
          <w:rPr>
            <w:rStyle w:val="Hyperlink"/>
          </w:rPr>
          <w:t xml:space="preserve"> (1:47)</w:t>
        </w:r>
      </w:hyperlink>
      <w:r w:rsidR="00C72D7B">
        <w:t xml:space="preserve"> and </w:t>
      </w:r>
      <w:hyperlink r:id="rId23">
        <w:r w:rsidRPr="7B7E69B9">
          <w:rPr>
            <w:rStyle w:val="Hyperlink"/>
          </w:rPr>
          <w:t>NASA | Earth’s Water Cycle (5:52)</w:t>
        </w:r>
      </w:hyperlink>
      <w:r w:rsidR="00C72D7B">
        <w:t xml:space="preserve"> </w:t>
      </w:r>
      <w:r w:rsidR="00676F0D">
        <w:t xml:space="preserve">and </w:t>
      </w:r>
      <w:r w:rsidR="00C72D7B">
        <w:t>contribute any new information learnt to your water cycle diagram.</w:t>
      </w:r>
    </w:p>
    <w:p w14:paraId="3F9ED993" w14:textId="29C98CA6" w:rsidR="00C72D7B" w:rsidRPr="00676F0D" w:rsidRDefault="00C72D7B" w:rsidP="00643AB9">
      <w:r w:rsidRPr="00676F0D">
        <w:t xml:space="preserve">Conduct a </w:t>
      </w:r>
      <w:hyperlink r:id="rId24" w:history="1">
        <w:r w:rsidR="00676F0D" w:rsidRPr="00676F0D">
          <w:rPr>
            <w:rStyle w:val="Hyperlink"/>
          </w:rPr>
          <w:t>Think-Pair-Share</w:t>
        </w:r>
      </w:hyperlink>
      <w:r w:rsidRPr="00676F0D">
        <w:t xml:space="preserve"> answering the following questions:</w:t>
      </w:r>
    </w:p>
    <w:p w14:paraId="4C0DC3E1" w14:textId="3AE4672F" w:rsidR="00C72D7B" w:rsidRPr="00676F0D" w:rsidRDefault="00C72D7B" w:rsidP="00643AB9">
      <w:pPr>
        <w:pStyle w:val="ListBullet"/>
      </w:pPr>
      <w:r w:rsidRPr="00676F0D">
        <w:t>Is hail and snow considered precipitation?</w:t>
      </w:r>
    </w:p>
    <w:p w14:paraId="472062A8" w14:textId="60C77F33" w:rsidR="00C72D7B" w:rsidRPr="00676F0D" w:rsidRDefault="00C72D7B" w:rsidP="00643AB9">
      <w:pPr>
        <w:pStyle w:val="ListBullet"/>
      </w:pPr>
      <w:r w:rsidRPr="00676F0D">
        <w:t>Once water reaches the earth</w:t>
      </w:r>
      <w:r w:rsidR="004C766A">
        <w:t>’s</w:t>
      </w:r>
      <w:r w:rsidRPr="00676F0D">
        <w:t xml:space="preserve"> surface</w:t>
      </w:r>
      <w:r w:rsidR="004C766A">
        <w:t>,</w:t>
      </w:r>
      <w:r w:rsidRPr="00676F0D">
        <w:t xml:space="preserve"> what happens to it?</w:t>
      </w:r>
    </w:p>
    <w:p w14:paraId="4075B1A8" w14:textId="65C2F2B0" w:rsidR="00C72D7B" w:rsidRPr="00676F0D" w:rsidRDefault="00C72D7B" w:rsidP="00643AB9">
      <w:pPr>
        <w:pStyle w:val="ListBullet"/>
      </w:pPr>
      <w:r w:rsidRPr="00676F0D">
        <w:t>Is there a specific point where the water cycle begins and ends?</w:t>
      </w:r>
    </w:p>
    <w:p w14:paraId="7E2D3FB6" w14:textId="48CB7C1C" w:rsidR="00C72D7B" w:rsidRPr="00676F0D" w:rsidRDefault="00C72D7B" w:rsidP="00643AB9">
      <w:pPr>
        <w:pStyle w:val="ListBullet"/>
      </w:pPr>
      <w:r w:rsidRPr="00676F0D">
        <w:lastRenderedPageBreak/>
        <w:t>Is water in each stage of the cycle for the same amount of time or does it vary? Why?</w:t>
      </w:r>
    </w:p>
    <w:p w14:paraId="28F22679" w14:textId="724F0D08" w:rsidR="00C72D7B" w:rsidRPr="00676F0D" w:rsidRDefault="00C72D7B" w:rsidP="00643AB9">
      <w:pPr>
        <w:pStyle w:val="ListBullet"/>
      </w:pPr>
      <w:r w:rsidRPr="00676F0D">
        <w:t>What are some structures or events that might change certain parts of the water cycle?</w:t>
      </w:r>
    </w:p>
    <w:p w14:paraId="6CBAC573" w14:textId="5DB3E8CF" w:rsidR="00C72D7B" w:rsidRDefault="00676F0D" w:rsidP="00643AB9">
      <w:pPr>
        <w:pStyle w:val="FeatureBox2"/>
      </w:pPr>
      <w:r w:rsidRPr="006010B8">
        <w:rPr>
          <w:rStyle w:val="Strong"/>
        </w:rPr>
        <w:t>Note</w:t>
      </w:r>
      <w:r w:rsidRPr="006010B8">
        <w:t>:</w:t>
      </w:r>
      <w:r w:rsidR="00C72D7B" w:rsidRPr="006010B8">
        <w:t xml:space="preserve"> </w:t>
      </w:r>
      <w:hyperlink r:id="rId25" w:history="1">
        <w:r w:rsidR="00C72D7B" w:rsidRPr="00AD4D5E">
          <w:rPr>
            <w:rStyle w:val="Hyperlink"/>
          </w:rPr>
          <w:t>The Story of a River</w:t>
        </w:r>
      </w:hyperlink>
      <w:r w:rsidR="00C72D7B">
        <w:t xml:space="preserve"> might be an engaging exercise to complete if resources, time</w:t>
      </w:r>
      <w:r w:rsidR="004C766A">
        <w:t>,</w:t>
      </w:r>
      <w:r w:rsidR="00C72D7B">
        <w:t xml:space="preserve"> and school context are appropriate.</w:t>
      </w:r>
    </w:p>
    <w:p w14:paraId="5435B048" w14:textId="4179B734" w:rsidR="00C72D7B" w:rsidRPr="00676F0D" w:rsidRDefault="00C72D7B" w:rsidP="00643AB9">
      <w:r w:rsidRPr="00676F0D">
        <w:t xml:space="preserve">Review </w:t>
      </w:r>
      <w:hyperlink r:id="rId26" w:history="1">
        <w:r w:rsidR="00624B13" w:rsidRPr="00676F0D">
          <w:rPr>
            <w:rStyle w:val="Hyperlink"/>
          </w:rPr>
          <w:t>The Urban Water Cycle</w:t>
        </w:r>
      </w:hyperlink>
      <w:r w:rsidRPr="00676F0D">
        <w:t xml:space="preserve"> and explain the difference between the water cycle and the urban water cycle.</w:t>
      </w:r>
    </w:p>
    <w:p w14:paraId="2AB89C64" w14:textId="6A747D0E" w:rsidR="00C72D7B" w:rsidRPr="00676F0D" w:rsidRDefault="00C72D7B" w:rsidP="00643AB9">
      <w:pPr>
        <w:pStyle w:val="Heading2"/>
      </w:pPr>
      <w:bookmarkStart w:id="17" w:name="_Toc106963732"/>
      <w:bookmarkStart w:id="18" w:name="_Toc163566974"/>
      <w:r w:rsidRPr="00676F0D">
        <w:t>Water flow and availability within a catchment</w:t>
      </w:r>
      <w:bookmarkEnd w:id="17"/>
      <w:bookmarkEnd w:id="18"/>
    </w:p>
    <w:p w14:paraId="075460D4" w14:textId="49260F72" w:rsidR="00C72D7B" w:rsidRDefault="00676F0D" w:rsidP="00E2479D">
      <w:pPr>
        <w:pStyle w:val="FeatureBox2"/>
      </w:pPr>
      <w:r w:rsidRPr="006010B8">
        <w:rPr>
          <w:rStyle w:val="Strong"/>
        </w:rPr>
        <w:t>Note</w:t>
      </w:r>
      <w:r w:rsidRPr="006010B8">
        <w:t xml:space="preserve">: </w:t>
      </w:r>
      <w:r w:rsidR="00BB22DA">
        <w:t xml:space="preserve">the </w:t>
      </w:r>
      <w:r w:rsidR="00C72D7B">
        <w:t xml:space="preserve">following task will require you </w:t>
      </w:r>
      <w:r>
        <w:t xml:space="preserve">to </w:t>
      </w:r>
      <w:r w:rsidR="00C72D7B">
        <w:t xml:space="preserve">supply students with the </w:t>
      </w:r>
      <w:hyperlink r:id="rId27" w:history="1">
        <w:r w:rsidR="00624B13">
          <w:rPr>
            <w:rStyle w:val="Hyperlink"/>
          </w:rPr>
          <w:t>Topographic Drainage Divisions and River Regions Map</w:t>
        </w:r>
      </w:hyperlink>
      <w:r w:rsidR="00C72D7B">
        <w:t xml:space="preserve"> and a </w:t>
      </w:r>
      <w:hyperlink r:id="rId28" w:history="1">
        <w:r w:rsidR="00C72D7B" w:rsidRPr="00B22B6B">
          <w:rPr>
            <w:rStyle w:val="Hyperlink"/>
          </w:rPr>
          <w:t>blank map o</w:t>
        </w:r>
        <w:r w:rsidR="00277CA3" w:rsidRPr="00B22B6B">
          <w:rPr>
            <w:rStyle w:val="Hyperlink"/>
          </w:rPr>
          <w:t>f</w:t>
        </w:r>
        <w:r w:rsidR="00C72D7B" w:rsidRPr="00B22B6B">
          <w:rPr>
            <w:rStyle w:val="Hyperlink"/>
          </w:rPr>
          <w:t xml:space="preserve"> Australia</w:t>
        </w:r>
      </w:hyperlink>
      <w:r w:rsidR="00C72D7B">
        <w:t>.</w:t>
      </w:r>
    </w:p>
    <w:p w14:paraId="4B1356D8" w14:textId="23D17B03" w:rsidR="00C72D7B" w:rsidRPr="00B22B6B" w:rsidRDefault="00C72D7B" w:rsidP="00B22B6B">
      <w:r w:rsidRPr="00B22B6B">
        <w:t xml:space="preserve">Access </w:t>
      </w:r>
      <w:hyperlink r:id="rId29" w:history="1">
        <w:r w:rsidR="00B22B6B" w:rsidRPr="00B22B6B">
          <w:rPr>
            <w:rStyle w:val="Hyperlink"/>
          </w:rPr>
          <w:t>Where does water go after it rains? (1:54)</w:t>
        </w:r>
      </w:hyperlink>
      <w:r w:rsidRPr="00B22B6B">
        <w:t xml:space="preserve"> and review the </w:t>
      </w:r>
      <w:hyperlink r:id="rId30" w:history="1">
        <w:r w:rsidR="00624B13" w:rsidRPr="00B22B6B">
          <w:rPr>
            <w:rStyle w:val="Hyperlink"/>
          </w:rPr>
          <w:t>Topographic Drainage Divisions and River Regions Map</w:t>
        </w:r>
      </w:hyperlink>
      <w:r w:rsidRPr="00B22B6B">
        <w:t xml:space="preserve"> provided by your teacher. On a map of Australia</w:t>
      </w:r>
      <w:r w:rsidR="006141EF">
        <w:t>,</w:t>
      </w:r>
      <w:r w:rsidRPr="00B22B6B">
        <w:t xml:space="preserve"> identify and label the catchment area you are located in.</w:t>
      </w:r>
    </w:p>
    <w:p w14:paraId="3FF76E4A" w14:textId="2EC28639" w:rsidR="00C72D7B" w:rsidRPr="00B22B6B" w:rsidRDefault="00C72D7B" w:rsidP="00B22B6B">
      <w:r>
        <w:t xml:space="preserve">Watch </w:t>
      </w:r>
      <w:hyperlink r:id="rId31">
        <w:r w:rsidR="00B22B6B" w:rsidRPr="7B7E69B9">
          <w:rPr>
            <w:rStyle w:val="Hyperlink"/>
          </w:rPr>
          <w:t>Understanding the Watershed (2:49)</w:t>
        </w:r>
      </w:hyperlink>
      <w:r>
        <w:t xml:space="preserve"> and </w:t>
      </w:r>
      <w:hyperlink r:id="rId32" w:anchor="/asset3" w:history="1">
        <w:r w:rsidR="00B22B6B" w:rsidRPr="7B7E69B9">
          <w:rPr>
            <w:rStyle w:val="Hyperlink"/>
          </w:rPr>
          <w:t>Episode 3 – Geography of the Clarence River Catchment (3:55)</w:t>
        </w:r>
      </w:hyperlink>
      <w:r>
        <w:t>. Draw an illustration for each of the catchment features:</w:t>
      </w:r>
    </w:p>
    <w:p w14:paraId="124EF436" w14:textId="76265EEA" w:rsidR="00C72D7B" w:rsidRDefault="00C72D7B" w:rsidP="00B22B6B">
      <w:pPr>
        <w:pStyle w:val="ListBullet"/>
      </w:pPr>
      <w:r>
        <w:t>watershed</w:t>
      </w:r>
    </w:p>
    <w:p w14:paraId="79FB8199" w14:textId="55831C5D" w:rsidR="00C72D7B" w:rsidRDefault="00C72D7B" w:rsidP="00B22B6B">
      <w:pPr>
        <w:pStyle w:val="ListBullet"/>
      </w:pPr>
      <w:r>
        <w:t>tributaries</w:t>
      </w:r>
    </w:p>
    <w:p w14:paraId="40A7BD73" w14:textId="429D5DED" w:rsidR="00C72D7B" w:rsidRDefault="00C72D7B" w:rsidP="00B22B6B">
      <w:pPr>
        <w:pStyle w:val="ListBullet"/>
      </w:pPr>
      <w:r>
        <w:t>waterfall</w:t>
      </w:r>
    </w:p>
    <w:p w14:paraId="7E1BA9C8" w14:textId="05AE0F0C" w:rsidR="00C72D7B" w:rsidRDefault="00C72D7B" w:rsidP="00B22B6B">
      <w:pPr>
        <w:pStyle w:val="ListBullet"/>
      </w:pPr>
      <w:r>
        <w:t>floodplain</w:t>
      </w:r>
    </w:p>
    <w:p w14:paraId="064D6907" w14:textId="3E77E85F" w:rsidR="00C72D7B" w:rsidRDefault="00C72D7B" w:rsidP="00B22B6B">
      <w:pPr>
        <w:pStyle w:val="ListBullet"/>
      </w:pPr>
      <w:r>
        <w:t>river mouth.</w:t>
      </w:r>
    </w:p>
    <w:p w14:paraId="62C2DF53" w14:textId="235D6A39" w:rsidR="00C72D7B" w:rsidRDefault="00B22B6B" w:rsidP="00E2479D">
      <w:pPr>
        <w:pStyle w:val="FeatureBox2"/>
      </w:pPr>
      <w:r w:rsidRPr="7B7E69B9">
        <w:rPr>
          <w:rStyle w:val="Strong"/>
        </w:rPr>
        <w:t>Note</w:t>
      </w:r>
      <w:r>
        <w:t xml:space="preserve">: </w:t>
      </w:r>
      <w:r w:rsidR="00540E30">
        <w:t xml:space="preserve">the </w:t>
      </w:r>
      <w:r w:rsidR="00C72D7B">
        <w:t>Murray</w:t>
      </w:r>
      <w:r w:rsidR="009F1271">
        <w:t>–</w:t>
      </w:r>
      <w:r w:rsidR="00C72D7B">
        <w:t xml:space="preserve">Darling Basin Authority have produced the resource </w:t>
      </w:r>
      <w:hyperlink r:id="rId33" w:history="1">
        <w:r w:rsidRPr="7B7E69B9">
          <w:rPr>
            <w:rStyle w:val="Hyperlink"/>
          </w:rPr>
          <w:t>Influences on the water cycle</w:t>
        </w:r>
      </w:hyperlink>
      <w:r w:rsidR="00C72D7B">
        <w:t xml:space="preserve"> for </w:t>
      </w:r>
      <w:r w:rsidR="00151F6B">
        <w:t>g</w:t>
      </w:r>
      <w:r w:rsidR="00C72D7B">
        <w:t>eography</w:t>
      </w:r>
      <w:r w:rsidR="00540E30">
        <w:t xml:space="preserve"> Stage 4</w:t>
      </w:r>
      <w:r w:rsidR="00C72D7B">
        <w:t>. The following group investigation has been adapted from the site resources for the purpose of examining the factors influencing water flow in a catchment</w:t>
      </w:r>
      <w:r w:rsidR="00DD57B9">
        <w:t>,</w:t>
      </w:r>
      <w:r w:rsidR="00C72D7B">
        <w:t xml:space="preserve"> including location, topography, seasonality, variability</w:t>
      </w:r>
      <w:r>
        <w:t>,</w:t>
      </w:r>
      <w:r w:rsidR="00C72D7B">
        <w:t xml:space="preserve"> and evaporation. The site provides useful links, video stimulus</w:t>
      </w:r>
      <w:r w:rsidR="00DD57B9">
        <w:t>,</w:t>
      </w:r>
      <w:r w:rsidR="00C72D7B">
        <w:t xml:space="preserve"> and worksheets for the topic.</w:t>
      </w:r>
    </w:p>
    <w:p w14:paraId="2A4AF877" w14:textId="59DF332B" w:rsidR="00E2479D" w:rsidRPr="00B22B6B" w:rsidRDefault="00C72D7B" w:rsidP="00B22B6B">
      <w:r w:rsidRPr="00B22B6B">
        <w:lastRenderedPageBreak/>
        <w:t xml:space="preserve">In groups, investigate the effect of location on the water cycle. View the </w:t>
      </w:r>
      <w:hyperlink r:id="rId34" w:history="1">
        <w:r w:rsidR="00D63D26" w:rsidRPr="00D63D26">
          <w:rPr>
            <w:rStyle w:val="Hyperlink"/>
          </w:rPr>
          <w:t>Cloud Fraction</w:t>
        </w:r>
      </w:hyperlink>
      <w:r w:rsidR="00D63D26">
        <w:t xml:space="preserve"> </w:t>
      </w:r>
      <w:r w:rsidRPr="00B22B6B">
        <w:t xml:space="preserve">animation on </w:t>
      </w:r>
      <w:r w:rsidRPr="00D63D26">
        <w:t>NASA</w:t>
      </w:r>
      <w:r w:rsidR="00DD57B9">
        <w:t>’s</w:t>
      </w:r>
      <w:r w:rsidRPr="00D63D26">
        <w:t xml:space="preserve"> </w:t>
      </w:r>
      <w:r w:rsidR="00DD57B9">
        <w:t>E</w:t>
      </w:r>
      <w:r w:rsidRPr="00D63D26">
        <w:t xml:space="preserve">arth </w:t>
      </w:r>
      <w:r w:rsidR="00DD57B9">
        <w:t>O</w:t>
      </w:r>
      <w:r w:rsidRPr="00D63D26">
        <w:t>bservatory</w:t>
      </w:r>
      <w:r w:rsidRPr="00B22B6B">
        <w:t xml:space="preserve"> and complete the following table:</w:t>
      </w:r>
    </w:p>
    <w:p w14:paraId="1FE81170" w14:textId="1BC5D590" w:rsidR="00E2479D" w:rsidRDefault="00E2479D" w:rsidP="00E2479D">
      <w:pPr>
        <w:pStyle w:val="Caption"/>
      </w:pPr>
      <w:r>
        <w:t xml:space="preserve">Table </w:t>
      </w:r>
      <w:r w:rsidRPr="7B7E69B9">
        <w:fldChar w:fldCharType="begin"/>
      </w:r>
      <w:r>
        <w:instrText xml:space="preserve"> SEQ Table \* ARABIC </w:instrText>
      </w:r>
      <w:r w:rsidRPr="7B7E69B9">
        <w:fldChar w:fldCharType="separate"/>
      </w:r>
      <w:r w:rsidR="00FD5665" w:rsidRPr="7B7E69B9">
        <w:rPr>
          <w:noProof/>
        </w:rPr>
        <w:t>7</w:t>
      </w:r>
      <w:r w:rsidRPr="7B7E69B9">
        <w:rPr>
          <w:noProof/>
        </w:rPr>
        <w:fldChar w:fldCharType="end"/>
      </w:r>
      <w:r w:rsidR="00C928B9">
        <w:t xml:space="preserve"> –</w:t>
      </w:r>
      <w:r>
        <w:t xml:space="preserve"> Earth's cloud summary</w:t>
      </w:r>
    </w:p>
    <w:tbl>
      <w:tblPr>
        <w:tblStyle w:val="Tableheader"/>
        <w:tblW w:w="0" w:type="auto"/>
        <w:tblLook w:val="04A0" w:firstRow="1" w:lastRow="0" w:firstColumn="1" w:lastColumn="0" w:noHBand="0" w:noVBand="1"/>
        <w:tblDescription w:val="A table for students to fill in their observations of cloud cover around the world each month of the year. "/>
      </w:tblPr>
      <w:tblGrid>
        <w:gridCol w:w="990"/>
        <w:gridCol w:w="719"/>
        <w:gridCol w:w="719"/>
        <w:gridCol w:w="720"/>
        <w:gridCol w:w="719"/>
        <w:gridCol w:w="719"/>
        <w:gridCol w:w="720"/>
        <w:gridCol w:w="719"/>
        <w:gridCol w:w="719"/>
        <w:gridCol w:w="720"/>
        <w:gridCol w:w="719"/>
        <w:gridCol w:w="719"/>
        <w:gridCol w:w="720"/>
      </w:tblGrid>
      <w:tr w:rsidR="00C23C11" w14:paraId="0983CF91" w14:textId="0290BF49" w:rsidTr="00C23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6554C3AF" w14:textId="5C97FBC7" w:rsidR="00C23C11" w:rsidRDefault="00C23C11" w:rsidP="000F63C6">
            <w:r>
              <w:t>Cloud cover</w:t>
            </w:r>
          </w:p>
        </w:tc>
        <w:tc>
          <w:tcPr>
            <w:tcW w:w="719" w:type="dxa"/>
          </w:tcPr>
          <w:p w14:paraId="7FE3EC6F" w14:textId="19611F30" w:rsidR="00C23C11" w:rsidRDefault="00C23C11" w:rsidP="000F63C6">
            <w:pPr>
              <w:cnfStyle w:val="100000000000" w:firstRow="1" w:lastRow="0" w:firstColumn="0" w:lastColumn="0" w:oddVBand="0" w:evenVBand="0" w:oddHBand="0" w:evenHBand="0" w:firstRowFirstColumn="0" w:firstRowLastColumn="0" w:lastRowFirstColumn="0" w:lastRowLastColumn="0"/>
            </w:pPr>
            <w:r>
              <w:t>Jan</w:t>
            </w:r>
          </w:p>
        </w:tc>
        <w:tc>
          <w:tcPr>
            <w:tcW w:w="719" w:type="dxa"/>
          </w:tcPr>
          <w:p w14:paraId="65F252B0" w14:textId="3D900C89" w:rsidR="00C23C11" w:rsidRDefault="00C23C11" w:rsidP="000F63C6">
            <w:pPr>
              <w:cnfStyle w:val="100000000000" w:firstRow="1" w:lastRow="0" w:firstColumn="0" w:lastColumn="0" w:oddVBand="0" w:evenVBand="0" w:oddHBand="0" w:evenHBand="0" w:firstRowFirstColumn="0" w:firstRowLastColumn="0" w:lastRowFirstColumn="0" w:lastRowLastColumn="0"/>
            </w:pPr>
            <w:r>
              <w:t>Feb</w:t>
            </w:r>
          </w:p>
        </w:tc>
        <w:tc>
          <w:tcPr>
            <w:tcW w:w="720" w:type="dxa"/>
          </w:tcPr>
          <w:p w14:paraId="1C5B073A" w14:textId="2446B967" w:rsidR="00C23C11" w:rsidRDefault="00C23C11" w:rsidP="000F63C6">
            <w:pPr>
              <w:cnfStyle w:val="100000000000" w:firstRow="1" w:lastRow="0" w:firstColumn="0" w:lastColumn="0" w:oddVBand="0" w:evenVBand="0" w:oddHBand="0" w:evenHBand="0" w:firstRowFirstColumn="0" w:firstRowLastColumn="0" w:lastRowFirstColumn="0" w:lastRowLastColumn="0"/>
            </w:pPr>
            <w:r>
              <w:t>Mar</w:t>
            </w:r>
          </w:p>
        </w:tc>
        <w:tc>
          <w:tcPr>
            <w:tcW w:w="719" w:type="dxa"/>
          </w:tcPr>
          <w:p w14:paraId="6B30F503" w14:textId="16C00426" w:rsidR="00C23C11" w:rsidRDefault="00C23C11" w:rsidP="000F63C6">
            <w:pPr>
              <w:cnfStyle w:val="100000000000" w:firstRow="1" w:lastRow="0" w:firstColumn="0" w:lastColumn="0" w:oddVBand="0" w:evenVBand="0" w:oddHBand="0" w:evenHBand="0" w:firstRowFirstColumn="0" w:firstRowLastColumn="0" w:lastRowFirstColumn="0" w:lastRowLastColumn="0"/>
            </w:pPr>
            <w:r>
              <w:t>Apr</w:t>
            </w:r>
          </w:p>
        </w:tc>
        <w:tc>
          <w:tcPr>
            <w:tcW w:w="719" w:type="dxa"/>
          </w:tcPr>
          <w:p w14:paraId="50347617" w14:textId="462BAD66" w:rsidR="00C23C11" w:rsidRDefault="00C23C11" w:rsidP="000F63C6">
            <w:pPr>
              <w:cnfStyle w:val="100000000000" w:firstRow="1" w:lastRow="0" w:firstColumn="0" w:lastColumn="0" w:oddVBand="0" w:evenVBand="0" w:oddHBand="0" w:evenHBand="0" w:firstRowFirstColumn="0" w:firstRowLastColumn="0" w:lastRowFirstColumn="0" w:lastRowLastColumn="0"/>
            </w:pPr>
            <w:r>
              <w:t>May</w:t>
            </w:r>
          </w:p>
        </w:tc>
        <w:tc>
          <w:tcPr>
            <w:tcW w:w="720" w:type="dxa"/>
          </w:tcPr>
          <w:p w14:paraId="07A32FE5" w14:textId="40BA5EA9" w:rsidR="00C23C11" w:rsidRDefault="00C23C11" w:rsidP="000F63C6">
            <w:pPr>
              <w:cnfStyle w:val="100000000000" w:firstRow="1" w:lastRow="0" w:firstColumn="0" w:lastColumn="0" w:oddVBand="0" w:evenVBand="0" w:oddHBand="0" w:evenHBand="0" w:firstRowFirstColumn="0" w:firstRowLastColumn="0" w:lastRowFirstColumn="0" w:lastRowLastColumn="0"/>
            </w:pPr>
            <w:r>
              <w:t>Jun</w:t>
            </w:r>
          </w:p>
        </w:tc>
        <w:tc>
          <w:tcPr>
            <w:tcW w:w="719" w:type="dxa"/>
          </w:tcPr>
          <w:p w14:paraId="1A710802" w14:textId="49E782DE" w:rsidR="00C23C11" w:rsidRDefault="00C23C11" w:rsidP="000F63C6">
            <w:pPr>
              <w:cnfStyle w:val="100000000000" w:firstRow="1" w:lastRow="0" w:firstColumn="0" w:lastColumn="0" w:oddVBand="0" w:evenVBand="0" w:oddHBand="0" w:evenHBand="0" w:firstRowFirstColumn="0" w:firstRowLastColumn="0" w:lastRowFirstColumn="0" w:lastRowLastColumn="0"/>
            </w:pPr>
            <w:r>
              <w:t>Jul</w:t>
            </w:r>
          </w:p>
        </w:tc>
        <w:tc>
          <w:tcPr>
            <w:tcW w:w="719" w:type="dxa"/>
          </w:tcPr>
          <w:p w14:paraId="7D4D07D2" w14:textId="4329E714" w:rsidR="00C23C11" w:rsidRDefault="00C23C11" w:rsidP="000F63C6">
            <w:pPr>
              <w:cnfStyle w:val="100000000000" w:firstRow="1" w:lastRow="0" w:firstColumn="0" w:lastColumn="0" w:oddVBand="0" w:evenVBand="0" w:oddHBand="0" w:evenHBand="0" w:firstRowFirstColumn="0" w:firstRowLastColumn="0" w:lastRowFirstColumn="0" w:lastRowLastColumn="0"/>
            </w:pPr>
            <w:r>
              <w:t>Aug</w:t>
            </w:r>
          </w:p>
        </w:tc>
        <w:tc>
          <w:tcPr>
            <w:tcW w:w="720" w:type="dxa"/>
          </w:tcPr>
          <w:p w14:paraId="0F31EDFE" w14:textId="5B63C8CE" w:rsidR="00C23C11" w:rsidRDefault="00C23C11" w:rsidP="000F63C6">
            <w:pPr>
              <w:cnfStyle w:val="100000000000" w:firstRow="1" w:lastRow="0" w:firstColumn="0" w:lastColumn="0" w:oddVBand="0" w:evenVBand="0" w:oddHBand="0" w:evenHBand="0" w:firstRowFirstColumn="0" w:firstRowLastColumn="0" w:lastRowFirstColumn="0" w:lastRowLastColumn="0"/>
            </w:pPr>
            <w:r>
              <w:t>Sep</w:t>
            </w:r>
          </w:p>
        </w:tc>
        <w:tc>
          <w:tcPr>
            <w:tcW w:w="719" w:type="dxa"/>
          </w:tcPr>
          <w:p w14:paraId="50E7DB96" w14:textId="76F856E2" w:rsidR="00C23C11" w:rsidRDefault="00C23C11" w:rsidP="000F63C6">
            <w:pPr>
              <w:cnfStyle w:val="100000000000" w:firstRow="1" w:lastRow="0" w:firstColumn="0" w:lastColumn="0" w:oddVBand="0" w:evenVBand="0" w:oddHBand="0" w:evenHBand="0" w:firstRowFirstColumn="0" w:firstRowLastColumn="0" w:lastRowFirstColumn="0" w:lastRowLastColumn="0"/>
            </w:pPr>
            <w:r>
              <w:t>Oct</w:t>
            </w:r>
          </w:p>
        </w:tc>
        <w:tc>
          <w:tcPr>
            <w:tcW w:w="719" w:type="dxa"/>
          </w:tcPr>
          <w:p w14:paraId="11C85D9E" w14:textId="00BB1D7C" w:rsidR="00C23C11" w:rsidRDefault="00C23C11" w:rsidP="000F63C6">
            <w:pPr>
              <w:cnfStyle w:val="100000000000" w:firstRow="1" w:lastRow="0" w:firstColumn="0" w:lastColumn="0" w:oddVBand="0" w:evenVBand="0" w:oddHBand="0" w:evenHBand="0" w:firstRowFirstColumn="0" w:firstRowLastColumn="0" w:lastRowFirstColumn="0" w:lastRowLastColumn="0"/>
            </w:pPr>
            <w:r>
              <w:t>Nov</w:t>
            </w:r>
          </w:p>
        </w:tc>
        <w:tc>
          <w:tcPr>
            <w:tcW w:w="720" w:type="dxa"/>
          </w:tcPr>
          <w:p w14:paraId="0606F278" w14:textId="55B0BA39" w:rsidR="00C23C11" w:rsidRDefault="00C23C11" w:rsidP="000F63C6">
            <w:pPr>
              <w:cnfStyle w:val="100000000000" w:firstRow="1" w:lastRow="0" w:firstColumn="0" w:lastColumn="0" w:oddVBand="0" w:evenVBand="0" w:oddHBand="0" w:evenHBand="0" w:firstRowFirstColumn="0" w:firstRowLastColumn="0" w:lastRowFirstColumn="0" w:lastRowLastColumn="0"/>
            </w:pPr>
            <w:r>
              <w:t>Dec</w:t>
            </w:r>
          </w:p>
        </w:tc>
      </w:tr>
      <w:tr w:rsidR="00C23C11" w14:paraId="1051D302" w14:textId="25B8DB4F" w:rsidTr="00C23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0BE9A2F" w14:textId="4023FBDC" w:rsidR="00C23C11" w:rsidRDefault="00C23C11" w:rsidP="000F63C6">
            <w:r>
              <w:rPr>
                <w:lang w:eastAsia="zh-CN"/>
              </w:rPr>
              <w:t>Most cloudy</w:t>
            </w:r>
          </w:p>
        </w:tc>
        <w:tc>
          <w:tcPr>
            <w:tcW w:w="719" w:type="dxa"/>
          </w:tcPr>
          <w:p w14:paraId="4B2DD2DE"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19" w:type="dxa"/>
          </w:tcPr>
          <w:p w14:paraId="37FF67AA"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20" w:type="dxa"/>
          </w:tcPr>
          <w:p w14:paraId="5C38B681"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19" w:type="dxa"/>
          </w:tcPr>
          <w:p w14:paraId="06BE533A"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19" w:type="dxa"/>
          </w:tcPr>
          <w:p w14:paraId="4E8B7BD0"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20" w:type="dxa"/>
          </w:tcPr>
          <w:p w14:paraId="5819A6B0"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19" w:type="dxa"/>
          </w:tcPr>
          <w:p w14:paraId="6B1C9CC1"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19" w:type="dxa"/>
          </w:tcPr>
          <w:p w14:paraId="43B68AC1"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20" w:type="dxa"/>
          </w:tcPr>
          <w:p w14:paraId="4CF5E4A8"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19" w:type="dxa"/>
          </w:tcPr>
          <w:p w14:paraId="79C6B7FB"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19" w:type="dxa"/>
          </w:tcPr>
          <w:p w14:paraId="419F09CE"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c>
          <w:tcPr>
            <w:tcW w:w="720" w:type="dxa"/>
          </w:tcPr>
          <w:p w14:paraId="3FC23619" w14:textId="77777777" w:rsidR="00C23C11" w:rsidRDefault="00C23C11" w:rsidP="000F63C6">
            <w:pPr>
              <w:cnfStyle w:val="000000100000" w:firstRow="0" w:lastRow="0" w:firstColumn="0" w:lastColumn="0" w:oddVBand="0" w:evenVBand="0" w:oddHBand="1" w:evenHBand="0" w:firstRowFirstColumn="0" w:firstRowLastColumn="0" w:lastRowFirstColumn="0" w:lastRowLastColumn="0"/>
            </w:pPr>
          </w:p>
        </w:tc>
      </w:tr>
      <w:tr w:rsidR="00C23C11" w14:paraId="10BEA55D" w14:textId="0DCACFC0" w:rsidTr="00C23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14:paraId="2E189C44" w14:textId="3F8201CF" w:rsidR="00C23C11" w:rsidRDefault="00C23C11" w:rsidP="000F63C6">
            <w:r>
              <w:t>Least cloudy</w:t>
            </w:r>
          </w:p>
        </w:tc>
        <w:tc>
          <w:tcPr>
            <w:tcW w:w="719" w:type="dxa"/>
          </w:tcPr>
          <w:p w14:paraId="012F9A73"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19" w:type="dxa"/>
          </w:tcPr>
          <w:p w14:paraId="1A44D4AB"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20" w:type="dxa"/>
          </w:tcPr>
          <w:p w14:paraId="5D9F6203"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19" w:type="dxa"/>
          </w:tcPr>
          <w:p w14:paraId="467FF3C7"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19" w:type="dxa"/>
          </w:tcPr>
          <w:p w14:paraId="35B803FE"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20" w:type="dxa"/>
          </w:tcPr>
          <w:p w14:paraId="6F7DF3EC"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19" w:type="dxa"/>
          </w:tcPr>
          <w:p w14:paraId="4E039DF8"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19" w:type="dxa"/>
          </w:tcPr>
          <w:p w14:paraId="7BD00908"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20" w:type="dxa"/>
          </w:tcPr>
          <w:p w14:paraId="76F78538"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19" w:type="dxa"/>
          </w:tcPr>
          <w:p w14:paraId="44AF1496"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19" w:type="dxa"/>
          </w:tcPr>
          <w:p w14:paraId="26AA61B7"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c>
          <w:tcPr>
            <w:tcW w:w="720" w:type="dxa"/>
          </w:tcPr>
          <w:p w14:paraId="3890B3DF" w14:textId="77777777" w:rsidR="00C23C11" w:rsidRDefault="00C23C11" w:rsidP="000F63C6">
            <w:pPr>
              <w:cnfStyle w:val="000000010000" w:firstRow="0" w:lastRow="0" w:firstColumn="0" w:lastColumn="0" w:oddVBand="0" w:evenVBand="0" w:oddHBand="0" w:evenHBand="1" w:firstRowFirstColumn="0" w:firstRowLastColumn="0" w:lastRowFirstColumn="0" w:lastRowLastColumn="0"/>
            </w:pPr>
          </w:p>
        </w:tc>
      </w:tr>
    </w:tbl>
    <w:p w14:paraId="185F69FF" w14:textId="6EF1FCB1" w:rsidR="00C72D7B" w:rsidRDefault="00C72D7B" w:rsidP="00D63D26">
      <w:r>
        <w:t xml:space="preserve">View </w:t>
      </w:r>
      <w:r w:rsidR="00294A3C">
        <w:t xml:space="preserve">the </w:t>
      </w:r>
      <w:r w:rsidR="00F147D3">
        <w:t xml:space="preserve">global </w:t>
      </w:r>
      <w:hyperlink r:id="rId35" w:history="1">
        <w:r w:rsidR="00F147D3" w:rsidRPr="7B7E69B9">
          <w:rPr>
            <w:rStyle w:val="Hyperlink"/>
          </w:rPr>
          <w:t xml:space="preserve">Water Vapor </w:t>
        </w:r>
      </w:hyperlink>
      <w:r w:rsidR="00F147D3">
        <w:t xml:space="preserve">animation </w:t>
      </w:r>
      <w:r>
        <w:t>and answer the following questions:</w:t>
      </w:r>
    </w:p>
    <w:p w14:paraId="1F722BAA" w14:textId="527547EB" w:rsidR="00C72D7B" w:rsidRPr="00D63D26" w:rsidRDefault="00C72D7B" w:rsidP="00D63D26">
      <w:pPr>
        <w:pStyle w:val="ListBullet"/>
      </w:pPr>
      <w:r w:rsidRPr="00D63D26">
        <w:t>Where is the most water in the atmosphere?</w:t>
      </w:r>
    </w:p>
    <w:p w14:paraId="7A01CBEE" w14:textId="35462DC2" w:rsidR="00C72D7B" w:rsidRPr="00D63D26" w:rsidRDefault="00C72D7B" w:rsidP="00D63D26">
      <w:pPr>
        <w:pStyle w:val="ListBullet"/>
      </w:pPr>
      <w:r w:rsidRPr="00D63D26">
        <w:t>Does this align with your group</w:t>
      </w:r>
      <w:r w:rsidR="00DD57B9">
        <w:t>’</w:t>
      </w:r>
      <w:r w:rsidRPr="00D63D26">
        <w:t>s Earth cloud summary table?</w:t>
      </w:r>
    </w:p>
    <w:p w14:paraId="31F96BFD" w14:textId="6D0EF894" w:rsidR="00C72D7B" w:rsidRPr="00D63D26" w:rsidRDefault="00C72D7B" w:rsidP="00D63D26">
      <w:pPr>
        <w:pStyle w:val="ListBullet"/>
      </w:pPr>
      <w:r w:rsidRPr="00D63D26">
        <w:t>Where is it consistently hottest?</w:t>
      </w:r>
    </w:p>
    <w:p w14:paraId="48B08C92" w14:textId="726324FF" w:rsidR="00C72D7B" w:rsidRPr="00D63D26" w:rsidRDefault="00C72D7B" w:rsidP="00D63D26">
      <w:pPr>
        <w:pStyle w:val="ListBullet"/>
      </w:pPr>
      <w:r w:rsidRPr="00D63D26">
        <w:t>Where is it consistently coldest?</w:t>
      </w:r>
    </w:p>
    <w:p w14:paraId="380D97B4" w14:textId="0CFCF72D" w:rsidR="00C72D7B" w:rsidRPr="00D63D26" w:rsidRDefault="00C72D7B" w:rsidP="00D63D26">
      <w:pPr>
        <w:pStyle w:val="ListBullet"/>
      </w:pPr>
      <w:r w:rsidRPr="00D63D26">
        <w:t>What conclusions can you draw from this data?</w:t>
      </w:r>
    </w:p>
    <w:p w14:paraId="7C81A5FC" w14:textId="737374A5" w:rsidR="00C72D7B" w:rsidRPr="00D63D26" w:rsidRDefault="00C72D7B" w:rsidP="00D63D26">
      <w:r w:rsidRPr="00D63D26">
        <w:t xml:space="preserve">In groups, investigate the effect of topography on the water cycle. View </w:t>
      </w:r>
      <w:hyperlink r:id="rId36" w:history="1">
        <w:r w:rsidR="00F147D3" w:rsidRPr="00F147D3">
          <w:rPr>
            <w:rStyle w:val="Hyperlink"/>
          </w:rPr>
          <w:t xml:space="preserve">Australia, Shaded Relief and </w:t>
        </w:r>
        <w:proofErr w:type="spellStart"/>
        <w:r w:rsidR="00F147D3" w:rsidRPr="00F147D3">
          <w:rPr>
            <w:rStyle w:val="Hyperlink"/>
          </w:rPr>
          <w:t>Colored</w:t>
        </w:r>
        <w:proofErr w:type="spellEnd"/>
        <w:r w:rsidR="00F147D3" w:rsidRPr="00F147D3">
          <w:rPr>
            <w:rStyle w:val="Hyperlink"/>
          </w:rPr>
          <w:t xml:space="preserve"> Height</w:t>
        </w:r>
      </w:hyperlink>
      <w:r w:rsidR="00F147D3">
        <w:t xml:space="preserve"> topography map </w:t>
      </w:r>
      <w:r w:rsidRPr="00D63D26">
        <w:t>and answer the following questions:</w:t>
      </w:r>
    </w:p>
    <w:p w14:paraId="14C9AD56" w14:textId="2F4EC9FD" w:rsidR="00C72D7B" w:rsidRDefault="00C72D7B" w:rsidP="00D63D26">
      <w:pPr>
        <w:pStyle w:val="ListBullet"/>
      </w:pPr>
      <w:r>
        <w:t>Where are the highest mountains?</w:t>
      </w:r>
    </w:p>
    <w:p w14:paraId="180B683A" w14:textId="65DEF603" w:rsidR="00C72D7B" w:rsidRDefault="00C72D7B" w:rsidP="00D63D26">
      <w:pPr>
        <w:pStyle w:val="ListBullet"/>
      </w:pPr>
      <w:r>
        <w:t>Where are the lowest areas?</w:t>
      </w:r>
    </w:p>
    <w:p w14:paraId="08AA4474" w14:textId="0D24D9AB" w:rsidR="00C72D7B" w:rsidRDefault="00C72D7B" w:rsidP="00D63D26">
      <w:pPr>
        <w:pStyle w:val="ListBullet"/>
      </w:pPr>
      <w:r>
        <w:t>Why do you think Australia is so flat?</w:t>
      </w:r>
    </w:p>
    <w:p w14:paraId="0710BF48" w14:textId="017657DE" w:rsidR="00C72D7B" w:rsidRDefault="00C72D7B" w:rsidP="00D63D26">
      <w:pPr>
        <w:pStyle w:val="ListBullet"/>
      </w:pPr>
      <w:r>
        <w:t>How does Australia’s highest mountain, M</w:t>
      </w:r>
      <w:r w:rsidR="00DD57B9">
        <w:t>oun</w:t>
      </w:r>
      <w:r>
        <w:t>t Kosciusko</w:t>
      </w:r>
      <w:r w:rsidR="00DD57B9">
        <w:t>,</w:t>
      </w:r>
      <w:r>
        <w:t xml:space="preserve"> compare to M</w:t>
      </w:r>
      <w:r w:rsidR="00DD57B9">
        <w:t>oun</w:t>
      </w:r>
      <w:r>
        <w:t>t Everest and some others in the world?</w:t>
      </w:r>
    </w:p>
    <w:p w14:paraId="2886D5EB" w14:textId="303C4147" w:rsidR="00C72D7B" w:rsidRPr="00D63D26" w:rsidRDefault="00C72D7B" w:rsidP="00D63D26">
      <w:r>
        <w:t xml:space="preserve">In your group, view the </w:t>
      </w:r>
      <w:hyperlink r:id="rId37" w:history="1">
        <w:r w:rsidR="005A534B" w:rsidRPr="7B7E69B9">
          <w:rPr>
            <w:rStyle w:val="Hyperlink"/>
          </w:rPr>
          <w:t>A</w:t>
        </w:r>
        <w:r w:rsidR="00624B13" w:rsidRPr="7B7E69B9">
          <w:rPr>
            <w:rStyle w:val="Hyperlink"/>
          </w:rPr>
          <w:t>verage annual</w:t>
        </w:r>
        <w:r w:rsidR="00E27EBA" w:rsidRPr="7B7E69B9">
          <w:rPr>
            <w:rStyle w:val="Hyperlink"/>
          </w:rPr>
          <w:t>, seasonal and monthly</w:t>
        </w:r>
        <w:r w:rsidR="00624B13" w:rsidRPr="7B7E69B9">
          <w:rPr>
            <w:rStyle w:val="Hyperlink"/>
          </w:rPr>
          <w:t xml:space="preserve"> rainfall map</w:t>
        </w:r>
      </w:hyperlink>
      <w:r>
        <w:t xml:space="preserve"> and compare with the </w:t>
      </w:r>
      <w:hyperlink r:id="rId38">
        <w:r w:rsidR="00624B13" w:rsidRPr="7B7E69B9">
          <w:rPr>
            <w:rStyle w:val="Hyperlink"/>
          </w:rPr>
          <w:t>Climate classification map</w:t>
        </w:r>
      </w:hyperlink>
      <w:r w:rsidR="00EE6544">
        <w:t xml:space="preserve"> to answer the following questions</w:t>
      </w:r>
      <w:r>
        <w:t>:</w:t>
      </w:r>
    </w:p>
    <w:p w14:paraId="57C96B04" w14:textId="27D23840" w:rsidR="00C72D7B" w:rsidRDefault="00C72D7B" w:rsidP="00D63D26">
      <w:pPr>
        <w:pStyle w:val="ListBullet"/>
      </w:pPr>
      <w:r>
        <w:t>How do the topography and climate zones match up with the rainfall? (Is the rainfall higher in the tropics? Is it lower in the arid zones?)</w:t>
      </w:r>
    </w:p>
    <w:p w14:paraId="651B5FB4" w14:textId="1D64D7B1" w:rsidR="00C72D7B" w:rsidRDefault="00C72D7B" w:rsidP="00D63D26">
      <w:pPr>
        <w:pStyle w:val="ListBullet"/>
      </w:pPr>
      <w:r>
        <w:lastRenderedPageBreak/>
        <w:t>What about rainfall on either side of a mountain range? Can you see areas where this is obvious?</w:t>
      </w:r>
    </w:p>
    <w:p w14:paraId="663361C4" w14:textId="5F20FBB4" w:rsidR="00C72D7B" w:rsidRDefault="00C72D7B" w:rsidP="00D63D26">
      <w:pPr>
        <w:pStyle w:val="ListBullet"/>
      </w:pPr>
      <w:r>
        <w:t>Which zone do you live in?</w:t>
      </w:r>
    </w:p>
    <w:p w14:paraId="5C3A9330" w14:textId="1B5D8584" w:rsidR="00C72D7B" w:rsidRPr="00EE6544" w:rsidRDefault="00C72D7B" w:rsidP="00EE6544">
      <w:r>
        <w:t xml:space="preserve">In your group, investigate the effect of seasonality on the water cycle. View </w:t>
      </w:r>
      <w:hyperlink r:id="rId39" w:history="1">
        <w:r w:rsidR="00E27EBA" w:rsidRPr="7B7E69B9">
          <w:rPr>
            <w:rStyle w:val="Hyperlink"/>
          </w:rPr>
          <w:t>T</w:t>
        </w:r>
        <w:r w:rsidR="00624B13" w:rsidRPr="7B7E69B9">
          <w:rPr>
            <w:rStyle w:val="Hyperlink"/>
          </w:rPr>
          <w:t xml:space="preserve">otal </w:t>
        </w:r>
        <w:r w:rsidR="00E27EBA" w:rsidRPr="7B7E69B9">
          <w:rPr>
            <w:rStyle w:val="Hyperlink"/>
          </w:rPr>
          <w:t>R</w:t>
        </w:r>
        <w:r w:rsidR="00624B13" w:rsidRPr="7B7E69B9">
          <w:rPr>
            <w:rStyle w:val="Hyperlink"/>
          </w:rPr>
          <w:t>ainfall map</w:t>
        </w:r>
      </w:hyperlink>
      <w:r>
        <w:t xml:space="preserve"> </w:t>
      </w:r>
      <w:r w:rsidR="00DE2BB1">
        <w:t>a</w:t>
      </w:r>
      <w:r>
        <w:t>nd answer the following questions:</w:t>
      </w:r>
    </w:p>
    <w:p w14:paraId="4E2D835C" w14:textId="4808709D" w:rsidR="00C72D7B" w:rsidRDefault="00C72D7B" w:rsidP="00EE6544">
      <w:pPr>
        <w:pStyle w:val="ListBullet"/>
      </w:pPr>
      <w:r>
        <w:t>What times of year are wetter?</w:t>
      </w:r>
    </w:p>
    <w:p w14:paraId="431541FB" w14:textId="348E0EB9" w:rsidR="00C72D7B" w:rsidRDefault="00C72D7B" w:rsidP="00EE6544">
      <w:pPr>
        <w:pStyle w:val="ListBullet"/>
      </w:pPr>
      <w:r>
        <w:t>What times of year are driest?</w:t>
      </w:r>
    </w:p>
    <w:p w14:paraId="219100B1" w14:textId="034A88B0" w:rsidR="00C72D7B" w:rsidRDefault="00C72D7B" w:rsidP="00EE6544">
      <w:pPr>
        <w:pStyle w:val="ListBullet"/>
      </w:pPr>
      <w:r>
        <w:t>Compare this effect (wet v</w:t>
      </w:r>
      <w:r w:rsidR="008A00CA">
        <w:t>ersu</w:t>
      </w:r>
      <w:r w:rsidR="00EE6544">
        <w:t>s</w:t>
      </w:r>
      <w:r>
        <w:t xml:space="preserve"> dry) in the north of Australia and in the south. Does the same pattern occur? If not, describe what happens.</w:t>
      </w:r>
    </w:p>
    <w:p w14:paraId="52D45D37" w14:textId="24D6AA23" w:rsidR="00C72D7B" w:rsidRPr="00EE6544" w:rsidRDefault="00C72D7B" w:rsidP="00EE6544">
      <w:r>
        <w:t xml:space="preserve">In your group, view the </w:t>
      </w:r>
      <w:hyperlink r:id="rId40" w:history="1">
        <w:r w:rsidR="00E27EBA" w:rsidRPr="7B7E69B9">
          <w:rPr>
            <w:rStyle w:val="Hyperlink"/>
          </w:rPr>
          <w:t>R</w:t>
        </w:r>
        <w:r w:rsidR="00624B13" w:rsidRPr="7B7E69B9">
          <w:rPr>
            <w:rStyle w:val="Hyperlink"/>
          </w:rPr>
          <w:t>ainfall percentiles map</w:t>
        </w:r>
      </w:hyperlink>
      <w:r>
        <w:t xml:space="preserve"> and change the percentile field to </w:t>
      </w:r>
      <w:r w:rsidR="0070246B">
        <w:t>‘</w:t>
      </w:r>
      <w:r>
        <w:t>90%</w:t>
      </w:r>
      <w:r w:rsidR="0070246B">
        <w:t>’ for</w:t>
      </w:r>
      <w:r>
        <w:t xml:space="preserve"> the period ‘May-July’ (timescale 3 months). This map now shows that there is only a 10% chance that rainfall for a site will be above the shown value. Answer the following questions:</w:t>
      </w:r>
    </w:p>
    <w:p w14:paraId="3808FBCB" w14:textId="3A3482DB" w:rsidR="00C72D7B" w:rsidRPr="00EE6544" w:rsidRDefault="00C72D7B" w:rsidP="00EE6544">
      <w:pPr>
        <w:pStyle w:val="ListBullet"/>
      </w:pPr>
      <w:r w:rsidRPr="00EE6544">
        <w:t>How likely is it that the area west of the Great Dividing Range in south-east Australia will receive rainfall above 300</w:t>
      </w:r>
      <w:r w:rsidR="003D17AB">
        <w:t> </w:t>
      </w:r>
      <w:r w:rsidRPr="00EE6544">
        <w:t>mm at this time of year?</w:t>
      </w:r>
    </w:p>
    <w:p w14:paraId="4BB07B67" w14:textId="33ABB55F" w:rsidR="00C72D7B" w:rsidRPr="00EE6544" w:rsidRDefault="00C72D7B" w:rsidP="00EE6544">
      <w:pPr>
        <w:pStyle w:val="ListBullet"/>
      </w:pPr>
      <w:r w:rsidRPr="00EE6544">
        <w:t>Click through the rest of the time periods. What part of this area does get rainfall above 300</w:t>
      </w:r>
      <w:r w:rsidR="003D17AB">
        <w:t> </w:t>
      </w:r>
      <w:r w:rsidRPr="00EE6544">
        <w:t>mm at any time during the year?</w:t>
      </w:r>
    </w:p>
    <w:p w14:paraId="4C7B0465" w14:textId="5CA24133" w:rsidR="00C72D7B" w:rsidRPr="00EE6544" w:rsidRDefault="00C72D7B" w:rsidP="00EE6544">
      <w:pPr>
        <w:pStyle w:val="ListBullet"/>
      </w:pPr>
      <w:r w:rsidRPr="00EE6544">
        <w:t>When and where do you think most rain falls in the south-east of Australia?</w:t>
      </w:r>
    </w:p>
    <w:p w14:paraId="266478B3" w14:textId="00AB5670" w:rsidR="00C72D7B" w:rsidRDefault="00C72D7B" w:rsidP="00EE6544">
      <w:r>
        <w:t>In your group, investigate the effect of variability on the water cycle.</w:t>
      </w:r>
    </w:p>
    <w:p w14:paraId="20E4B8AE" w14:textId="4D02FDF2" w:rsidR="00E2479D" w:rsidRDefault="00C72D7B" w:rsidP="00EE6544">
      <w:pPr>
        <w:pStyle w:val="ListBullet"/>
      </w:pPr>
      <w:r>
        <w:t xml:space="preserve">View the </w:t>
      </w:r>
      <w:hyperlink r:id="rId41" w:history="1">
        <w:r w:rsidR="0070246B">
          <w:rPr>
            <w:rStyle w:val="Hyperlink"/>
          </w:rPr>
          <w:t>Rainfall variability map</w:t>
        </w:r>
      </w:hyperlink>
      <w:r>
        <w:t>. What do you notice about where rainfall is most variable?</w:t>
      </w:r>
    </w:p>
    <w:p w14:paraId="333865BD" w14:textId="06D50688" w:rsidR="00C72D7B" w:rsidRPr="00EE6544" w:rsidRDefault="00C72D7B" w:rsidP="00EE6544">
      <w:r w:rsidRPr="00EE6544">
        <w:t xml:space="preserve">In your group, </w:t>
      </w:r>
      <w:r w:rsidR="0070246B">
        <w:t>i</w:t>
      </w:r>
      <w:r w:rsidRPr="00EE6544">
        <w:t xml:space="preserve">nvestigate the Climate dogs (Enso, Indy, </w:t>
      </w:r>
      <w:proofErr w:type="spellStart"/>
      <w:r w:rsidRPr="00EE6544">
        <w:t>Ridgy</w:t>
      </w:r>
      <w:proofErr w:type="spellEnd"/>
      <w:r w:rsidRPr="00EE6544">
        <w:t>, Sam</w:t>
      </w:r>
      <w:r w:rsidR="0070246B">
        <w:t>,</w:t>
      </w:r>
      <w:r w:rsidRPr="00EE6544">
        <w:t xml:space="preserve"> and </w:t>
      </w:r>
      <w:proofErr w:type="spellStart"/>
      <w:r w:rsidRPr="00EE6544">
        <w:t>Eastie</w:t>
      </w:r>
      <w:proofErr w:type="spellEnd"/>
      <w:r w:rsidRPr="00EE6544">
        <w:t>). Watch a video about each of the dogs and discuss how they each influence rainfall:</w:t>
      </w:r>
    </w:p>
    <w:p w14:paraId="15A3D483" w14:textId="1B8F206D" w:rsidR="00C72D7B" w:rsidRDefault="00342AB5" w:rsidP="00EE6544">
      <w:pPr>
        <w:pStyle w:val="ListBullet"/>
      </w:pPr>
      <w:hyperlink r:id="rId42" w:history="1">
        <w:proofErr w:type="spellStart"/>
        <w:r w:rsidR="0070246B">
          <w:rPr>
            <w:rStyle w:val="Hyperlink"/>
          </w:rPr>
          <w:t>Climatedogs</w:t>
        </w:r>
        <w:proofErr w:type="spellEnd"/>
        <w:r w:rsidR="0070246B">
          <w:rPr>
            <w:rStyle w:val="Hyperlink"/>
          </w:rPr>
          <w:t>: ENSO (1:23)</w:t>
        </w:r>
      </w:hyperlink>
    </w:p>
    <w:p w14:paraId="491C58B1" w14:textId="6C76D685" w:rsidR="00C72D7B" w:rsidRDefault="00342AB5" w:rsidP="00EE6544">
      <w:pPr>
        <w:pStyle w:val="ListBullet"/>
      </w:pPr>
      <w:hyperlink r:id="rId43" w:history="1">
        <w:proofErr w:type="spellStart"/>
        <w:r w:rsidR="0070246B">
          <w:rPr>
            <w:rStyle w:val="Hyperlink"/>
          </w:rPr>
          <w:t>Climatedog</w:t>
        </w:r>
        <w:proofErr w:type="spellEnd"/>
        <w:r w:rsidR="0070246B">
          <w:rPr>
            <w:rStyle w:val="Hyperlink"/>
          </w:rPr>
          <w:t xml:space="preserve"> Indy (1:27)</w:t>
        </w:r>
      </w:hyperlink>
    </w:p>
    <w:p w14:paraId="5F83537E" w14:textId="442F6D5F" w:rsidR="00C72D7B" w:rsidRDefault="00342AB5" w:rsidP="00EE6544">
      <w:pPr>
        <w:pStyle w:val="ListBullet"/>
      </w:pPr>
      <w:hyperlink r:id="rId44" w:history="1">
        <w:proofErr w:type="spellStart"/>
        <w:r w:rsidR="0070246B">
          <w:rPr>
            <w:rStyle w:val="Hyperlink"/>
          </w:rPr>
          <w:t>Climatedog</w:t>
        </w:r>
        <w:proofErr w:type="spellEnd"/>
        <w:r w:rsidR="0070246B">
          <w:rPr>
            <w:rStyle w:val="Hyperlink"/>
          </w:rPr>
          <w:t xml:space="preserve"> </w:t>
        </w:r>
        <w:proofErr w:type="spellStart"/>
        <w:r w:rsidR="0070246B">
          <w:rPr>
            <w:rStyle w:val="Hyperlink"/>
          </w:rPr>
          <w:t>Ridgy</w:t>
        </w:r>
        <w:proofErr w:type="spellEnd"/>
        <w:r w:rsidR="0070246B">
          <w:rPr>
            <w:rStyle w:val="Hyperlink"/>
          </w:rPr>
          <w:t xml:space="preserve"> (1:43)</w:t>
        </w:r>
      </w:hyperlink>
    </w:p>
    <w:p w14:paraId="4C26F6C5" w14:textId="0272B03C" w:rsidR="00C72D7B" w:rsidRDefault="00342AB5" w:rsidP="00EE6544">
      <w:pPr>
        <w:pStyle w:val="ListBullet"/>
      </w:pPr>
      <w:hyperlink r:id="rId45" w:history="1">
        <w:proofErr w:type="spellStart"/>
        <w:r w:rsidR="0070246B">
          <w:rPr>
            <w:rStyle w:val="Hyperlink"/>
          </w:rPr>
          <w:t>Climatedog</w:t>
        </w:r>
        <w:proofErr w:type="spellEnd"/>
        <w:r w:rsidR="0070246B">
          <w:rPr>
            <w:rStyle w:val="Hyperlink"/>
          </w:rPr>
          <w:t xml:space="preserve"> Sam (2:01)</w:t>
        </w:r>
      </w:hyperlink>
    </w:p>
    <w:p w14:paraId="0DD5AFEC" w14:textId="1C3AC151" w:rsidR="00C72D7B" w:rsidRDefault="00342AB5" w:rsidP="00EE6544">
      <w:pPr>
        <w:pStyle w:val="ListBullet"/>
      </w:pPr>
      <w:hyperlink r:id="rId46">
        <w:proofErr w:type="spellStart"/>
        <w:r w:rsidR="00293321">
          <w:rPr>
            <w:rStyle w:val="Hyperlink"/>
          </w:rPr>
          <w:t>Climatedogs</w:t>
        </w:r>
        <w:proofErr w:type="spellEnd"/>
        <w:r w:rsidR="00293321">
          <w:rPr>
            <w:rStyle w:val="Hyperlink"/>
          </w:rPr>
          <w:t>: EASTIE (1:41)</w:t>
        </w:r>
      </w:hyperlink>
    </w:p>
    <w:p w14:paraId="59CAA7BB" w14:textId="17968929" w:rsidR="00C72D7B" w:rsidRPr="00EE6544" w:rsidRDefault="00C72D7B" w:rsidP="00EE6544">
      <w:r w:rsidRPr="00EE6544">
        <w:lastRenderedPageBreak/>
        <w:t>In your group, answer the following questions. You m</w:t>
      </w:r>
      <w:r w:rsidR="00E97B4D">
        <w:t>ay</w:t>
      </w:r>
      <w:r w:rsidRPr="00EE6544">
        <w:t xml:space="preserve"> need to revisit some</w:t>
      </w:r>
      <w:r w:rsidR="00293321">
        <w:t>,</w:t>
      </w:r>
      <w:r w:rsidRPr="00EE6544">
        <w:t xml:space="preserve"> or all</w:t>
      </w:r>
      <w:r w:rsidR="00293321">
        <w:t>,</w:t>
      </w:r>
      <w:r w:rsidRPr="00EE6544">
        <w:t xml:space="preserve"> of the videos previously discussed:</w:t>
      </w:r>
    </w:p>
    <w:p w14:paraId="4E919736" w14:textId="195931F0" w:rsidR="00C72D7B" w:rsidRDefault="00C72D7B" w:rsidP="00EE6544">
      <w:pPr>
        <w:pStyle w:val="ListBullet"/>
      </w:pPr>
      <w:r>
        <w:t xml:space="preserve">What are the </w:t>
      </w:r>
      <w:r w:rsidR="003D17AB">
        <w:t xml:space="preserve">4 </w:t>
      </w:r>
      <w:r>
        <w:t>main factors leading to south-east Australia’s high rainfall variability?</w:t>
      </w:r>
    </w:p>
    <w:p w14:paraId="4262CA22" w14:textId="0DDD7126" w:rsidR="00C72D7B" w:rsidRDefault="00C72D7B" w:rsidP="00EE6544">
      <w:pPr>
        <w:pStyle w:val="ListBullet"/>
      </w:pPr>
      <w:r>
        <w:t>What conclusions have you drawn about Australia’s rainfall patterns in general?</w:t>
      </w:r>
    </w:p>
    <w:p w14:paraId="62F15A2F" w14:textId="3AD54673" w:rsidR="00C72D7B" w:rsidRPr="00EE6544" w:rsidRDefault="00C72D7B" w:rsidP="00EE6544">
      <w:r>
        <w:t xml:space="preserve">In your group, investigate the effect of evaporation on the water cycle. View the </w:t>
      </w:r>
      <w:hyperlink r:id="rId47">
        <w:r w:rsidR="00293321" w:rsidRPr="7B7E69B9">
          <w:rPr>
            <w:rStyle w:val="Hyperlink"/>
          </w:rPr>
          <w:t>Average annual evaporation map</w:t>
        </w:r>
      </w:hyperlink>
      <w:r>
        <w:t xml:space="preserve"> and the </w:t>
      </w:r>
      <w:hyperlink r:id="rId48" w:history="1">
        <w:r w:rsidR="00293321" w:rsidRPr="7B7E69B9">
          <w:rPr>
            <w:rStyle w:val="Hyperlink"/>
          </w:rPr>
          <w:t>Australian Landscape Water Balance map</w:t>
        </w:r>
      </w:hyperlink>
      <w:r w:rsidR="00293321">
        <w:t xml:space="preserve"> and a</w:t>
      </w:r>
      <w:r>
        <w:t>nswer the following questions:</w:t>
      </w:r>
    </w:p>
    <w:p w14:paraId="601DA320" w14:textId="70169302" w:rsidR="00C72D7B" w:rsidRPr="00EE6544" w:rsidRDefault="00C72D7B" w:rsidP="00EE6544">
      <w:pPr>
        <w:pStyle w:val="ListBullet"/>
      </w:pPr>
      <w:r w:rsidRPr="00EE6544">
        <w:t>Where is evaporation the lowest?</w:t>
      </w:r>
    </w:p>
    <w:p w14:paraId="6C07EB99" w14:textId="41F21EC2" w:rsidR="00C72D7B" w:rsidRPr="00EE6544" w:rsidRDefault="00C72D7B" w:rsidP="00EE6544">
      <w:pPr>
        <w:pStyle w:val="ListBullet"/>
      </w:pPr>
      <w:r w:rsidRPr="00EE6544">
        <w:t>Where is evaporation the highest?</w:t>
      </w:r>
    </w:p>
    <w:p w14:paraId="06E638C8" w14:textId="381FB48B" w:rsidR="00C72D7B" w:rsidRPr="00EE6544" w:rsidRDefault="00C72D7B" w:rsidP="00EE6544">
      <w:pPr>
        <w:pStyle w:val="ListBullet"/>
      </w:pPr>
      <w:r>
        <w:t xml:space="preserve">Use </w:t>
      </w:r>
      <w:hyperlink r:id="rId49" w:history="1">
        <w:r w:rsidR="00465C8D" w:rsidRPr="7B7E69B9">
          <w:rPr>
            <w:rStyle w:val="Hyperlink"/>
          </w:rPr>
          <w:t>Australian Landscape Water Balance map</w:t>
        </w:r>
      </w:hyperlink>
      <w:r>
        <w:t xml:space="preserve"> to review how much water is in the soil. </w:t>
      </w:r>
      <w:r w:rsidR="00465C8D">
        <w:t>Select</w:t>
      </w:r>
      <w:r>
        <w:t xml:space="preserve"> ‘Root zone soil moisture</w:t>
      </w:r>
      <w:r w:rsidR="003D17AB">
        <w:t>’</w:t>
      </w:r>
      <w:r>
        <w:t xml:space="preserve"> and ‘Year’ in the aggregation boxes at the top left. Then move through some years using the arrows above. Which places have moderate to high soil moisture (roughly)?</w:t>
      </w:r>
    </w:p>
    <w:p w14:paraId="491D0F39" w14:textId="5E1D32F2" w:rsidR="00C72D7B" w:rsidRPr="00EE6544" w:rsidRDefault="00C72D7B" w:rsidP="00EE6544">
      <w:pPr>
        <w:pStyle w:val="ListBullet"/>
      </w:pPr>
      <w:r w:rsidRPr="00EE6544">
        <w:t>How do things change year to year?</w:t>
      </w:r>
    </w:p>
    <w:p w14:paraId="7ADDCAE1" w14:textId="081F9D8A" w:rsidR="00C72D7B" w:rsidRPr="00EE6544" w:rsidRDefault="00C72D7B" w:rsidP="00EE6544">
      <w:pPr>
        <w:pStyle w:val="ListBullet"/>
      </w:pPr>
      <w:r w:rsidRPr="00EE6544">
        <w:t>Looking at 2007, and west of the Great Dividing Range in the south-east, what could you say about conditions for growing things?</w:t>
      </w:r>
    </w:p>
    <w:p w14:paraId="29BD1D64" w14:textId="6FD0A5B4" w:rsidR="00C72D7B" w:rsidRPr="00EE6544" w:rsidRDefault="00C72D7B" w:rsidP="00EE6544">
      <w:pPr>
        <w:pStyle w:val="ListBullet"/>
      </w:pPr>
      <w:r w:rsidRPr="00EE6544">
        <w:t xml:space="preserve">Look at </w:t>
      </w:r>
      <w:r w:rsidR="00465C8D">
        <w:t>‘</w:t>
      </w:r>
      <w:r w:rsidRPr="00EE6544">
        <w:t>Actual evapotranspiration</w:t>
      </w:r>
      <w:r w:rsidR="00465C8D">
        <w:t>’</w:t>
      </w:r>
      <w:r w:rsidRPr="00EE6544">
        <w:t xml:space="preserve">. </w:t>
      </w:r>
      <w:r w:rsidR="00465C8D">
        <w:t>View each</w:t>
      </w:r>
      <w:r w:rsidRPr="00EE6544">
        <w:t xml:space="preserve"> month of </w:t>
      </w:r>
      <w:r w:rsidR="00465C8D">
        <w:t>the</w:t>
      </w:r>
      <w:r w:rsidRPr="00EE6544">
        <w:t xml:space="preserve"> year. When is it highest and lowest?</w:t>
      </w:r>
    </w:p>
    <w:p w14:paraId="17EDBEF1" w14:textId="454A07BF" w:rsidR="00C72D7B" w:rsidRPr="00EE6544" w:rsidRDefault="00C72D7B" w:rsidP="00EE6544">
      <w:r w:rsidRPr="00EE6544">
        <w:t>Thinking about Australia’s places, what things do you think are adding to evaporation rates?</w:t>
      </w:r>
      <w:r w:rsidR="00BD04F5">
        <w:t xml:space="preserve"> </w:t>
      </w:r>
      <w:r w:rsidRPr="00EE6544">
        <w:t>Using information obtained in your group investigation</w:t>
      </w:r>
      <w:r w:rsidR="009E1945">
        <w:t>,</w:t>
      </w:r>
      <w:r w:rsidRPr="00EE6544">
        <w:t xml:space="preserve"> construct a long response</w:t>
      </w:r>
      <w:r w:rsidR="0034572F" w:rsidRPr="00EE6544">
        <w:t xml:space="preserve"> answering the question.</w:t>
      </w:r>
      <w:r w:rsidRPr="00EE6544">
        <w:t xml:space="preserve"> </w:t>
      </w:r>
      <w:r w:rsidR="0034572F" w:rsidRPr="00EE6544">
        <w:t>O</w:t>
      </w:r>
      <w:r w:rsidRPr="00EE6544">
        <w:t>utlin</w:t>
      </w:r>
      <w:r w:rsidR="0034572F" w:rsidRPr="00EE6544">
        <w:t>e how</w:t>
      </w:r>
      <w:r w:rsidRPr="00EE6544">
        <w:t xml:space="preserve"> factors of location, topography, seasonality, variability</w:t>
      </w:r>
      <w:r w:rsidR="00DE0B2B">
        <w:t>,</w:t>
      </w:r>
      <w:r w:rsidRPr="00EE6544">
        <w:t xml:space="preserve"> and evaporation influence water flow within a catchment.</w:t>
      </w:r>
    </w:p>
    <w:p w14:paraId="16C2D887" w14:textId="37A3EDC4" w:rsidR="00C72D7B" w:rsidRPr="00EE6544" w:rsidRDefault="00C72D7B" w:rsidP="00EE6544">
      <w:r w:rsidRPr="00EE6544">
        <w:t>In pairs</w:t>
      </w:r>
      <w:r w:rsidR="00DE0B2B">
        <w:t>,</w:t>
      </w:r>
      <w:r w:rsidRPr="00EE6544">
        <w:t xml:space="preserve"> identify ways humans change the way water flows in a catchment.</w:t>
      </w:r>
    </w:p>
    <w:p w14:paraId="4BF976A1" w14:textId="4E9F528E" w:rsidR="00C72D7B" w:rsidRPr="00EE6544" w:rsidRDefault="00C72D7B" w:rsidP="00EE6544">
      <w:r>
        <w:t xml:space="preserve">Access the Snowy Hydro Virtual excursion and watch </w:t>
      </w:r>
      <w:hyperlink r:id="rId50" w:anchor="/asset10" w:history="1">
        <w:r w:rsidR="00DE0B2B" w:rsidRPr="7B7E69B9">
          <w:rPr>
            <w:rStyle w:val="Hyperlink"/>
          </w:rPr>
          <w:t>Water a journey westward (6:37)</w:t>
        </w:r>
      </w:hyperlink>
      <w:r>
        <w:t>. As a class</w:t>
      </w:r>
      <w:r w:rsidR="00606F78">
        <w:t>,</w:t>
      </w:r>
      <w:r>
        <w:t xml:space="preserve"> conduct a </w:t>
      </w:r>
      <w:hyperlink r:id="rId51">
        <w:r w:rsidR="00DE0B2B" w:rsidRPr="7B7E69B9">
          <w:rPr>
            <w:rStyle w:val="Hyperlink"/>
          </w:rPr>
          <w:t>Think-Pair-Share</w:t>
        </w:r>
      </w:hyperlink>
      <w:r>
        <w:t xml:space="preserve"> answering the following</w:t>
      </w:r>
      <w:r w:rsidR="005F2593">
        <w:t>:</w:t>
      </w:r>
    </w:p>
    <w:p w14:paraId="3C48D22F" w14:textId="18DEF1AC" w:rsidR="00C72D7B" w:rsidRPr="00EE6544" w:rsidRDefault="00C72D7B" w:rsidP="00EE6544">
      <w:pPr>
        <w:pStyle w:val="ListBullet"/>
      </w:pPr>
      <w:r w:rsidRPr="00EE6544">
        <w:t>Explain why the Snowy Hydro Scheme was constructed.</w:t>
      </w:r>
    </w:p>
    <w:p w14:paraId="50B42ACB" w14:textId="1F7561E0" w:rsidR="00C72D7B" w:rsidRPr="00EE6544" w:rsidRDefault="00C72D7B" w:rsidP="00EE6544">
      <w:pPr>
        <w:pStyle w:val="ListBullet"/>
      </w:pPr>
      <w:r w:rsidRPr="00EE6544">
        <w:t>Outline how the Snowy Hydro Scheme has changed the way water flows in the catchment.</w:t>
      </w:r>
    </w:p>
    <w:p w14:paraId="2ADA7FCB" w14:textId="154D2930" w:rsidR="00C72D7B" w:rsidRPr="00EE6544" w:rsidRDefault="00C72D7B" w:rsidP="00EE6544">
      <w:pPr>
        <w:pStyle w:val="ListBullet"/>
      </w:pPr>
      <w:r w:rsidRPr="00EE6544">
        <w:lastRenderedPageBreak/>
        <w:t>Identify the impacts the Snowy Hydro Scheme has had both east and west of the Great Dividing Range.</w:t>
      </w:r>
    </w:p>
    <w:p w14:paraId="49EC2B13" w14:textId="324686BD" w:rsidR="00C72D7B" w:rsidRPr="00EE6544" w:rsidRDefault="00C72D7B" w:rsidP="00EE6544">
      <w:pPr>
        <w:pStyle w:val="ListBullet"/>
      </w:pPr>
      <w:r w:rsidRPr="00EE6544">
        <w:t>Identify the benefits of changing the catchment patterns of the Snowy</w:t>
      </w:r>
      <w:r w:rsidR="00606F78">
        <w:t xml:space="preserve"> Hydro</w:t>
      </w:r>
      <w:r w:rsidRPr="00EE6544">
        <w:t>.</w:t>
      </w:r>
    </w:p>
    <w:p w14:paraId="4A42007C" w14:textId="77777777" w:rsidR="00AD4D5E" w:rsidRDefault="00AD4D5E">
      <w:r>
        <w:br w:type="page"/>
      </w:r>
    </w:p>
    <w:p w14:paraId="043D605B" w14:textId="4E04BD97" w:rsidR="00C72D7B" w:rsidRDefault="00C72D7B" w:rsidP="005A7095">
      <w:pPr>
        <w:pStyle w:val="Heading1"/>
      </w:pPr>
      <w:bookmarkStart w:id="19" w:name="_Toc106963733"/>
      <w:bookmarkStart w:id="20" w:name="_Toc163566975"/>
      <w:r>
        <w:lastRenderedPageBreak/>
        <w:t>Learning sequence 3</w:t>
      </w:r>
      <w:r w:rsidR="00080ED4">
        <w:t xml:space="preserve"> –</w:t>
      </w:r>
      <w:r>
        <w:t xml:space="preserve"> Australia’s water resources</w:t>
      </w:r>
      <w:bookmarkEnd w:id="19"/>
      <w:bookmarkEnd w:id="20"/>
    </w:p>
    <w:p w14:paraId="245813E9" w14:textId="30F4AF81" w:rsidR="00F97614" w:rsidRPr="00F97614" w:rsidRDefault="00F97614" w:rsidP="00643AB9">
      <w:r>
        <w:t>Students:</w:t>
      </w:r>
    </w:p>
    <w:p w14:paraId="1659DDF7" w14:textId="7D084AF5" w:rsidR="00C72D7B" w:rsidRDefault="00AA7C24" w:rsidP="00643AB9">
      <w:pPr>
        <w:pStyle w:val="ListBullet"/>
        <w:numPr>
          <w:ilvl w:val="0"/>
          <w:numId w:val="9"/>
        </w:numPr>
        <w:tabs>
          <w:tab w:val="clear" w:pos="652"/>
        </w:tabs>
        <w:ind w:left="567" w:hanging="567"/>
      </w:pPr>
      <w:r>
        <w:t xml:space="preserve">investigate </w:t>
      </w:r>
      <w:r w:rsidR="00C72D7B">
        <w:t xml:space="preserve">the quantity and variability of water resources in Australia and other places, for example: </w:t>
      </w:r>
      <w:r w:rsidR="00C72D7B" w:rsidRPr="00C959C4">
        <w:rPr>
          <w:b/>
          <w:bCs/>
        </w:rPr>
        <w:t>(ACHGK067)</w:t>
      </w:r>
    </w:p>
    <w:p w14:paraId="1DF75BDA" w14:textId="7B34AB0F" w:rsidR="00C72D7B" w:rsidRPr="00DE0B2B" w:rsidRDefault="00C72D7B" w:rsidP="00643AB9">
      <w:pPr>
        <w:pStyle w:val="ListBullet2"/>
      </w:pPr>
      <w:r>
        <w:t>analysis of spatial variation in Australia’s water resources</w:t>
      </w:r>
      <w:r w:rsidR="0026673A">
        <w:t>,</w:t>
      </w:r>
      <w:r>
        <w:t xml:space="preserve"> </w:t>
      </w:r>
      <w:r w:rsidR="00327065">
        <w:t>for example</w:t>
      </w:r>
      <w:r w:rsidR="0026673A">
        <w:t>,</w:t>
      </w:r>
      <w:r w:rsidR="00327065">
        <w:t xml:space="preserve"> </w:t>
      </w:r>
      <w:r>
        <w:t>groundwater, rivers</w:t>
      </w:r>
    </w:p>
    <w:p w14:paraId="358B89C5" w14:textId="4C85A069" w:rsidR="00C72D7B" w:rsidRPr="00DE0B2B" w:rsidRDefault="00C72D7B" w:rsidP="00643AB9">
      <w:pPr>
        <w:pStyle w:val="ListBullet2"/>
      </w:pPr>
      <w:r>
        <w:t>explanation of</w:t>
      </w:r>
      <w:r w:rsidR="00F97614">
        <w:t xml:space="preserve"> </w:t>
      </w:r>
      <w:r>
        <w:t>variations in freshwater availability across Australia</w:t>
      </w:r>
      <w:r w:rsidR="0026673A">
        <w:t>,</w:t>
      </w:r>
      <w:r>
        <w:t xml:space="preserve"> </w:t>
      </w:r>
      <w:r w:rsidR="00327065">
        <w:t>for example</w:t>
      </w:r>
      <w:r w:rsidR="0026673A">
        <w:t>,</w:t>
      </w:r>
      <w:r w:rsidR="00327065">
        <w:t xml:space="preserve"> </w:t>
      </w:r>
      <w:r>
        <w:t>precipitation, groundwater, runoff</w:t>
      </w:r>
    </w:p>
    <w:p w14:paraId="453120A9" w14:textId="5522B9BE" w:rsidR="00C72D7B" w:rsidRPr="00DE0B2B" w:rsidRDefault="00C72D7B" w:rsidP="00643AB9">
      <w:pPr>
        <w:pStyle w:val="ListBullet2"/>
      </w:pPr>
      <w:r>
        <w:t>assessment of</w:t>
      </w:r>
      <w:r w:rsidRPr="00DE0B2B">
        <w:t xml:space="preserve"> variations in freshwater availability between continents.</w:t>
      </w:r>
    </w:p>
    <w:p w14:paraId="08BEC1EC" w14:textId="77777777" w:rsidR="00C72D7B" w:rsidRPr="00DE0B2B" w:rsidRDefault="00C72D7B" w:rsidP="00643AB9">
      <w:pPr>
        <w:pStyle w:val="Heading2"/>
      </w:pPr>
      <w:bookmarkStart w:id="21" w:name="_Toc106963734"/>
      <w:bookmarkStart w:id="22" w:name="_Toc163566976"/>
      <w:r w:rsidRPr="00DE0B2B">
        <w:t>The variability of Australia’s water resources</w:t>
      </w:r>
      <w:bookmarkEnd w:id="21"/>
      <w:bookmarkEnd w:id="22"/>
    </w:p>
    <w:p w14:paraId="19223C00" w14:textId="0252497D" w:rsidR="00C72D7B" w:rsidRDefault="00DE0B2B" w:rsidP="00643AB9">
      <w:pPr>
        <w:pStyle w:val="FeatureBox2"/>
      </w:pPr>
      <w:r w:rsidRPr="7B7E69B9">
        <w:rPr>
          <w:b/>
          <w:bCs/>
        </w:rPr>
        <w:t xml:space="preserve">Note: </w:t>
      </w:r>
      <w:r w:rsidR="00080ED4">
        <w:t xml:space="preserve">the </w:t>
      </w:r>
      <w:r w:rsidR="00C72D7B">
        <w:t>Murray</w:t>
      </w:r>
      <w:r w:rsidR="009F1271">
        <w:t>–</w:t>
      </w:r>
      <w:r w:rsidR="00C72D7B">
        <w:t xml:space="preserve">Darling Basin Authority resource </w:t>
      </w:r>
      <w:hyperlink r:id="rId52" w:history="1">
        <w:r w:rsidR="00C72D7B" w:rsidRPr="7B7E69B9">
          <w:rPr>
            <w:rStyle w:val="Hyperlink"/>
          </w:rPr>
          <w:t>Water availability in Australia</w:t>
        </w:r>
      </w:hyperlink>
      <w:r w:rsidR="00C72D7B">
        <w:t xml:space="preserve"> has been adapted from the site resources for the purpose of examining water availability in Australia</w:t>
      </w:r>
      <w:r w:rsidR="00F61174">
        <w:t xml:space="preserve"> in this learning sequence</w:t>
      </w:r>
      <w:r w:rsidR="00C72D7B">
        <w:t>. The site provides useful links, video stimulus</w:t>
      </w:r>
      <w:r w:rsidR="00A56088">
        <w:t>,</w:t>
      </w:r>
      <w:r w:rsidR="00C72D7B">
        <w:t xml:space="preserve"> and worksheets for the topic.</w:t>
      </w:r>
    </w:p>
    <w:p w14:paraId="5164877E" w14:textId="53BDE385" w:rsidR="00C72D7B" w:rsidRPr="00DE0B2B" w:rsidRDefault="00C72D7B" w:rsidP="00643AB9">
      <w:r w:rsidRPr="00DE0B2B">
        <w:t>Explore the data</w:t>
      </w:r>
      <w:r w:rsidR="004C0B0F">
        <w:t xml:space="preserve"> in </w:t>
      </w:r>
      <w:r w:rsidR="004C0B0F">
        <w:fldChar w:fldCharType="begin"/>
      </w:r>
      <w:r w:rsidR="004C0B0F">
        <w:instrText xml:space="preserve"> REF _Ref110265013 \h </w:instrText>
      </w:r>
      <w:r w:rsidR="00342AB5">
        <w:fldChar w:fldCharType="separate"/>
      </w:r>
      <w:r w:rsidR="004C0B0F">
        <w:fldChar w:fldCharType="end"/>
      </w:r>
      <w:r w:rsidR="004C0B0F">
        <w:fldChar w:fldCharType="begin"/>
      </w:r>
      <w:r w:rsidR="004C0B0F">
        <w:instrText xml:space="preserve"> REF _Ref110265017 \h </w:instrText>
      </w:r>
      <w:r w:rsidR="004C0B0F">
        <w:fldChar w:fldCharType="separate"/>
      </w:r>
      <w:r w:rsidR="004C0B0F">
        <w:t xml:space="preserve">Table </w:t>
      </w:r>
      <w:r w:rsidR="004C0B0F">
        <w:rPr>
          <w:noProof/>
        </w:rPr>
        <w:t>8</w:t>
      </w:r>
      <w:r w:rsidR="004C0B0F">
        <w:fldChar w:fldCharType="end"/>
      </w:r>
      <w:r w:rsidR="004C0B0F">
        <w:t xml:space="preserve"> below</w:t>
      </w:r>
      <w:r w:rsidRPr="00DE0B2B">
        <w:t xml:space="preserve"> and discuss as a class the amount of water available for human use</w:t>
      </w:r>
      <w:r w:rsidR="004C0B0F">
        <w:t>.</w:t>
      </w:r>
    </w:p>
    <w:p w14:paraId="303EA7FD" w14:textId="38DEBE7F" w:rsidR="006D26B0" w:rsidRDefault="006D26B0" w:rsidP="00643AB9">
      <w:pPr>
        <w:pStyle w:val="Caption"/>
      </w:pPr>
      <w:bookmarkStart w:id="23" w:name="_Ref110265017"/>
      <w:r>
        <w:t xml:space="preserve">Table </w:t>
      </w:r>
      <w:r w:rsidR="00266DEB">
        <w:fldChar w:fldCharType="begin"/>
      </w:r>
      <w:r w:rsidR="00266DEB">
        <w:instrText xml:space="preserve"> SEQ Table \* ARABIC </w:instrText>
      </w:r>
      <w:r w:rsidR="00266DEB">
        <w:fldChar w:fldCharType="separate"/>
      </w:r>
      <w:r w:rsidR="00FD5665">
        <w:rPr>
          <w:noProof/>
        </w:rPr>
        <w:t>8</w:t>
      </w:r>
      <w:r w:rsidR="00266DEB">
        <w:rPr>
          <w:noProof/>
        </w:rPr>
        <w:fldChar w:fldCharType="end"/>
      </w:r>
      <w:bookmarkEnd w:id="23"/>
      <w:r>
        <w:t xml:space="preserve"> </w:t>
      </w:r>
      <w:r w:rsidR="00C928B9">
        <w:t xml:space="preserve">– </w:t>
      </w:r>
      <w:r w:rsidR="00080ED4">
        <w:t xml:space="preserve">water </w:t>
      </w:r>
      <w:r>
        <w:t>distribution on Earth</w:t>
      </w:r>
    </w:p>
    <w:tbl>
      <w:tblPr>
        <w:tblStyle w:val="Tableheader"/>
        <w:tblW w:w="9751" w:type="dxa"/>
        <w:tblLook w:val="04A0" w:firstRow="1" w:lastRow="0" w:firstColumn="1" w:lastColumn="0" w:noHBand="0" w:noVBand="1"/>
        <w:tblDescription w:val="Table illustrating the type of water and its percentage distribution on Earth."/>
      </w:tblPr>
      <w:tblGrid>
        <w:gridCol w:w="5924"/>
        <w:gridCol w:w="3827"/>
      </w:tblGrid>
      <w:tr w:rsidR="006D26B0" w14:paraId="64D9EAC7" w14:textId="77777777" w:rsidTr="7B7E6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387DC9FB" w14:textId="18391B03" w:rsidR="006D26B0" w:rsidRDefault="006D26B0" w:rsidP="00643AB9">
            <w:pPr>
              <w:rPr>
                <w:lang w:eastAsia="zh-CN"/>
              </w:rPr>
            </w:pPr>
            <w:r>
              <w:rPr>
                <w:lang w:eastAsia="zh-CN"/>
              </w:rPr>
              <w:t>Type of water</w:t>
            </w:r>
          </w:p>
        </w:tc>
        <w:tc>
          <w:tcPr>
            <w:tcW w:w="3827" w:type="dxa"/>
          </w:tcPr>
          <w:p w14:paraId="4CBA6804" w14:textId="0DED137E" w:rsidR="006D26B0" w:rsidRDefault="006D26B0" w:rsidP="00643AB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of Earth’s water</w:t>
            </w:r>
          </w:p>
        </w:tc>
      </w:tr>
      <w:tr w:rsidR="006D26B0" w14:paraId="07479BAC"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1710B195" w14:textId="7C06129A" w:rsidR="006D26B0" w:rsidRDefault="006D26B0" w:rsidP="00643AB9">
            <w:pPr>
              <w:rPr>
                <w:lang w:eastAsia="zh-CN"/>
              </w:rPr>
            </w:pPr>
            <w:r>
              <w:rPr>
                <w:lang w:eastAsia="zh-CN"/>
              </w:rPr>
              <w:t>Water vapour</w:t>
            </w:r>
          </w:p>
        </w:tc>
        <w:tc>
          <w:tcPr>
            <w:tcW w:w="3827" w:type="dxa"/>
          </w:tcPr>
          <w:p w14:paraId="76795A12" w14:textId="0D4B071A" w:rsidR="006D26B0" w:rsidRDefault="006D26B0" w:rsidP="00643AB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0.001</w:t>
            </w:r>
            <w:r w:rsidR="004C0B0F">
              <w:rPr>
                <w:lang w:eastAsia="zh-CN"/>
              </w:rPr>
              <w:t>%</w:t>
            </w:r>
          </w:p>
        </w:tc>
      </w:tr>
      <w:tr w:rsidR="006D26B0" w14:paraId="6A7CDE06"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612BB94C" w14:textId="2F3A4B82" w:rsidR="006D26B0" w:rsidRDefault="006D26B0" w:rsidP="00643AB9">
            <w:pPr>
              <w:rPr>
                <w:lang w:eastAsia="zh-CN"/>
              </w:rPr>
            </w:pPr>
            <w:r w:rsidRPr="7B7E69B9">
              <w:rPr>
                <w:lang w:eastAsia="zh-CN"/>
              </w:rPr>
              <w:t>Freshwater on the surface (rivers, lakes, swamps)</w:t>
            </w:r>
          </w:p>
        </w:tc>
        <w:tc>
          <w:tcPr>
            <w:tcW w:w="3827" w:type="dxa"/>
          </w:tcPr>
          <w:p w14:paraId="65709211" w14:textId="4DC12A87" w:rsidR="006D26B0" w:rsidRDefault="006D26B0" w:rsidP="00643AB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0.025</w:t>
            </w:r>
            <w:r w:rsidR="004C0B0F">
              <w:rPr>
                <w:lang w:eastAsia="zh-CN"/>
              </w:rPr>
              <w:t>%</w:t>
            </w:r>
          </w:p>
        </w:tc>
      </w:tr>
      <w:tr w:rsidR="006D26B0" w14:paraId="22A58D3C"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77CD3656" w14:textId="164E6C8A" w:rsidR="006D26B0" w:rsidRDefault="006D26B0" w:rsidP="00643AB9">
            <w:pPr>
              <w:rPr>
                <w:lang w:eastAsia="zh-CN"/>
              </w:rPr>
            </w:pPr>
            <w:r w:rsidRPr="7B7E69B9">
              <w:rPr>
                <w:lang w:eastAsia="zh-CN"/>
              </w:rPr>
              <w:t>Freshwater under the ground</w:t>
            </w:r>
          </w:p>
        </w:tc>
        <w:tc>
          <w:tcPr>
            <w:tcW w:w="3827" w:type="dxa"/>
          </w:tcPr>
          <w:p w14:paraId="16AA69B2" w14:textId="06894EB8" w:rsidR="006D26B0" w:rsidRDefault="006D26B0" w:rsidP="00643AB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0.615</w:t>
            </w:r>
            <w:r w:rsidR="004C0B0F">
              <w:rPr>
                <w:lang w:eastAsia="zh-CN"/>
              </w:rPr>
              <w:t>%</w:t>
            </w:r>
          </w:p>
        </w:tc>
      </w:tr>
      <w:tr w:rsidR="006D26B0" w14:paraId="4740A6AE"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78073630" w14:textId="128CE6E0" w:rsidR="006D26B0" w:rsidRDefault="006D26B0" w:rsidP="00643AB9">
            <w:pPr>
              <w:rPr>
                <w:lang w:eastAsia="zh-CN"/>
              </w:rPr>
            </w:pPr>
            <w:r w:rsidRPr="7B7E69B9">
              <w:rPr>
                <w:lang w:eastAsia="zh-CN"/>
              </w:rPr>
              <w:t>Freshwater frozen in icecaps, glaciers</w:t>
            </w:r>
            <w:r w:rsidR="007C5E4D" w:rsidRPr="7B7E69B9">
              <w:rPr>
                <w:lang w:eastAsia="zh-CN"/>
              </w:rPr>
              <w:t>,</w:t>
            </w:r>
            <w:r w:rsidRPr="7B7E69B9">
              <w:rPr>
                <w:lang w:eastAsia="zh-CN"/>
              </w:rPr>
              <w:t xml:space="preserve"> and snow</w:t>
            </w:r>
          </w:p>
        </w:tc>
        <w:tc>
          <w:tcPr>
            <w:tcW w:w="3827" w:type="dxa"/>
          </w:tcPr>
          <w:p w14:paraId="47B6B4BE" w14:textId="5C9D9BDE" w:rsidR="006D26B0" w:rsidRDefault="006D26B0" w:rsidP="00643AB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2.15</w:t>
            </w:r>
            <w:r w:rsidR="004C0B0F">
              <w:rPr>
                <w:lang w:eastAsia="zh-CN"/>
              </w:rPr>
              <w:t>%</w:t>
            </w:r>
          </w:p>
        </w:tc>
      </w:tr>
      <w:tr w:rsidR="006D26B0" w14:paraId="3A0C7733"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6E53EBC7" w14:textId="51B7C579" w:rsidR="006D26B0" w:rsidRDefault="006D26B0" w:rsidP="00643AB9">
            <w:pPr>
              <w:rPr>
                <w:lang w:eastAsia="zh-CN"/>
              </w:rPr>
            </w:pPr>
            <w:r>
              <w:rPr>
                <w:lang w:eastAsia="zh-CN"/>
              </w:rPr>
              <w:t>Salty water under the ground</w:t>
            </w:r>
          </w:p>
        </w:tc>
        <w:tc>
          <w:tcPr>
            <w:tcW w:w="3827" w:type="dxa"/>
          </w:tcPr>
          <w:p w14:paraId="2489158D" w14:textId="2571883D" w:rsidR="006D26B0" w:rsidRDefault="006D26B0" w:rsidP="00643AB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0.93</w:t>
            </w:r>
            <w:r w:rsidR="004C0B0F">
              <w:rPr>
                <w:lang w:eastAsia="zh-CN"/>
              </w:rPr>
              <w:t>%</w:t>
            </w:r>
          </w:p>
        </w:tc>
      </w:tr>
      <w:tr w:rsidR="006D26B0" w14:paraId="003168F8"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24" w:type="dxa"/>
          </w:tcPr>
          <w:p w14:paraId="2474DDC3" w14:textId="499776BF" w:rsidR="006D26B0" w:rsidRDefault="006D26B0" w:rsidP="00643AB9">
            <w:pPr>
              <w:rPr>
                <w:lang w:eastAsia="zh-CN"/>
              </w:rPr>
            </w:pPr>
            <w:r>
              <w:rPr>
                <w:lang w:eastAsia="zh-CN"/>
              </w:rPr>
              <w:t>Salty water in the oceans</w:t>
            </w:r>
          </w:p>
        </w:tc>
        <w:tc>
          <w:tcPr>
            <w:tcW w:w="3827" w:type="dxa"/>
          </w:tcPr>
          <w:p w14:paraId="326C4F77" w14:textId="0F8457EA" w:rsidR="006D26B0" w:rsidRDefault="006D26B0" w:rsidP="00643AB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97.2</w:t>
            </w:r>
            <w:r w:rsidR="004C0B0F">
              <w:rPr>
                <w:lang w:eastAsia="zh-CN"/>
              </w:rPr>
              <w:t>%</w:t>
            </w:r>
          </w:p>
        </w:tc>
      </w:tr>
    </w:tbl>
    <w:p w14:paraId="547D7A1D" w14:textId="0B774EA3" w:rsidR="00C72D7B" w:rsidRPr="00DE0B2B" w:rsidRDefault="00C72D7B" w:rsidP="00643AB9">
      <w:r w:rsidRPr="00DE0B2B">
        <w:lastRenderedPageBreak/>
        <w:t>Identify each of the following fact points as true or false:</w:t>
      </w:r>
    </w:p>
    <w:p w14:paraId="6CC29588" w14:textId="2C3BDADA" w:rsidR="00C72D7B" w:rsidRDefault="00C72D7B" w:rsidP="00643AB9">
      <w:pPr>
        <w:pStyle w:val="ListBullet"/>
      </w:pPr>
      <w:r>
        <w:t>Two towns in the Meghalaya region of India are the world</w:t>
      </w:r>
      <w:r w:rsidR="007C5E4D">
        <w:t>’s</w:t>
      </w:r>
      <w:r>
        <w:t xml:space="preserve"> wettest places with over 11,000</w:t>
      </w:r>
      <w:r w:rsidR="007C5E4D">
        <w:t> </w:t>
      </w:r>
      <w:r>
        <w:t>mm of rain per year.</w:t>
      </w:r>
    </w:p>
    <w:p w14:paraId="7FEF6AED" w14:textId="2FFB20BB" w:rsidR="00C72D7B" w:rsidRDefault="00C72D7B" w:rsidP="00643AB9">
      <w:pPr>
        <w:pStyle w:val="ListBullet"/>
      </w:pPr>
      <w:r>
        <w:t>South America is the wettest continent, averaging 933</w:t>
      </w:r>
      <w:r w:rsidR="007C5E4D">
        <w:t> </w:t>
      </w:r>
      <w:r>
        <w:t xml:space="preserve">mm </w:t>
      </w:r>
      <w:r w:rsidR="007C5E4D">
        <w:t xml:space="preserve">of rain </w:t>
      </w:r>
      <w:r>
        <w:t>per year.</w:t>
      </w:r>
    </w:p>
    <w:p w14:paraId="1EE6154A" w14:textId="30372633" w:rsidR="00C72D7B" w:rsidRDefault="00C72D7B" w:rsidP="00643AB9">
      <w:pPr>
        <w:pStyle w:val="ListBullet"/>
      </w:pPr>
      <w:r>
        <w:t>The driest continent is Antarctica (average of 166</w:t>
      </w:r>
      <w:r w:rsidR="007C5E4D">
        <w:t> </w:t>
      </w:r>
      <w:r>
        <w:t xml:space="preserve">mm </w:t>
      </w:r>
      <w:r w:rsidR="007C5E4D">
        <w:t xml:space="preserve">of rain </w:t>
      </w:r>
      <w:r>
        <w:t>per year).</w:t>
      </w:r>
    </w:p>
    <w:p w14:paraId="7BCB6FDA" w14:textId="213454E3" w:rsidR="00C72D7B" w:rsidRDefault="00C72D7B" w:rsidP="00643AB9">
      <w:pPr>
        <w:pStyle w:val="ListBullet"/>
      </w:pPr>
      <w:r>
        <w:t>Australia (whole continent) receives an average of 419</w:t>
      </w:r>
      <w:r w:rsidR="007C5E4D">
        <w:t> </w:t>
      </w:r>
      <w:r>
        <w:t xml:space="preserve">mm </w:t>
      </w:r>
      <w:r w:rsidR="007C5E4D">
        <w:t>of rain</w:t>
      </w:r>
      <w:r>
        <w:t xml:space="preserve"> per year</w:t>
      </w:r>
      <w:r w:rsidR="007C5E4D">
        <w:t>,</w:t>
      </w:r>
      <w:r>
        <w:t xml:space="preserve"> </w:t>
      </w:r>
      <w:r w:rsidR="007C5E4D">
        <w:t>m</w:t>
      </w:r>
      <w:r>
        <w:t>aking it the driest inhabited continent on Earth.</w:t>
      </w:r>
    </w:p>
    <w:p w14:paraId="468EF256" w14:textId="706CC752" w:rsidR="00C72D7B" w:rsidRPr="00DE0B2B" w:rsidRDefault="005F0C8B" w:rsidP="00643AB9">
      <w:r>
        <w:t xml:space="preserve">View </w:t>
      </w:r>
      <w:hyperlink r:id="rId53" w:history="1">
        <w:r w:rsidR="00C928B9" w:rsidRPr="7B7E69B9">
          <w:rPr>
            <w:rStyle w:val="Hyperlink"/>
          </w:rPr>
          <w:t>Common graphs (2:57)</w:t>
        </w:r>
      </w:hyperlink>
      <w:r>
        <w:t xml:space="preserve"> and u</w:t>
      </w:r>
      <w:r w:rsidR="00C72D7B">
        <w:t xml:space="preserve">se the data in </w:t>
      </w:r>
      <w:r>
        <w:fldChar w:fldCharType="begin"/>
      </w:r>
      <w:r>
        <w:instrText xml:space="preserve"> REF _Ref110265132 \h </w:instrText>
      </w:r>
      <w:r>
        <w:fldChar w:fldCharType="separate"/>
      </w:r>
      <w:r w:rsidR="00B21089">
        <w:t xml:space="preserve">Table </w:t>
      </w:r>
      <w:r w:rsidR="00B21089" w:rsidRPr="7B7E69B9">
        <w:rPr>
          <w:noProof/>
        </w:rPr>
        <w:t>9</w:t>
      </w:r>
      <w:r>
        <w:fldChar w:fldCharType="end"/>
      </w:r>
      <w:r w:rsidR="00B21089">
        <w:t xml:space="preserve"> below </w:t>
      </w:r>
      <w:r w:rsidR="00C72D7B">
        <w:t>to create individual bar charts for basin river length or basin discharge.</w:t>
      </w:r>
    </w:p>
    <w:p w14:paraId="06BB4D30" w14:textId="073C1DAF" w:rsidR="006D26B0" w:rsidRDefault="006D26B0" w:rsidP="00643AB9">
      <w:pPr>
        <w:pStyle w:val="Caption"/>
      </w:pPr>
      <w:bookmarkStart w:id="24" w:name="_Ref110265132"/>
      <w:r>
        <w:t xml:space="preserve">Table </w:t>
      </w:r>
      <w:r w:rsidR="00266DEB">
        <w:fldChar w:fldCharType="begin"/>
      </w:r>
      <w:r w:rsidR="00266DEB">
        <w:instrText xml:space="preserve"> SEQ Table \* ARABIC </w:instrText>
      </w:r>
      <w:r w:rsidR="00266DEB">
        <w:fldChar w:fldCharType="separate"/>
      </w:r>
      <w:r w:rsidR="00FD5665">
        <w:rPr>
          <w:noProof/>
        </w:rPr>
        <w:t>9</w:t>
      </w:r>
      <w:r w:rsidR="00266DEB">
        <w:rPr>
          <w:noProof/>
        </w:rPr>
        <w:fldChar w:fldCharType="end"/>
      </w:r>
      <w:bookmarkEnd w:id="24"/>
      <w:r w:rsidR="00C928B9">
        <w:t xml:space="preserve"> – </w:t>
      </w:r>
      <w:r w:rsidR="00080ED4">
        <w:t xml:space="preserve">world </w:t>
      </w:r>
      <w:r>
        <w:t>river comparison of data</w:t>
      </w:r>
    </w:p>
    <w:tbl>
      <w:tblPr>
        <w:tblStyle w:val="Tableheader"/>
        <w:tblW w:w="9579" w:type="dxa"/>
        <w:tblLook w:val="04A0" w:firstRow="1" w:lastRow="0" w:firstColumn="1" w:lastColumn="0" w:noHBand="0" w:noVBand="1"/>
        <w:tblDescription w:val="Students to create a bar chart from the information contained in the table regarding each river basin, its area in square kilometres, length in kilometres, world length ranking and long-term average discharge in metres cubed per second."/>
      </w:tblPr>
      <w:tblGrid>
        <w:gridCol w:w="1980"/>
        <w:gridCol w:w="1559"/>
        <w:gridCol w:w="1653"/>
        <w:gridCol w:w="1749"/>
        <w:gridCol w:w="2638"/>
      </w:tblGrid>
      <w:tr w:rsidR="006D26B0" w14:paraId="49876C34" w14:textId="27D79331" w:rsidTr="00D33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DDE5F1F" w14:textId="78095A09" w:rsidR="006D26B0" w:rsidRDefault="006D26B0" w:rsidP="00643AB9">
            <w:pPr>
              <w:rPr>
                <w:lang w:eastAsia="zh-CN"/>
              </w:rPr>
            </w:pPr>
            <w:r>
              <w:t>River basin</w:t>
            </w:r>
          </w:p>
        </w:tc>
        <w:tc>
          <w:tcPr>
            <w:tcW w:w="1559" w:type="dxa"/>
          </w:tcPr>
          <w:p w14:paraId="36F41608" w14:textId="631A739D" w:rsidR="006D26B0" w:rsidRDefault="006D26B0" w:rsidP="00643AB9">
            <w:pPr>
              <w:cnfStyle w:val="100000000000" w:firstRow="1" w:lastRow="0" w:firstColumn="0" w:lastColumn="0" w:oddVBand="0" w:evenVBand="0" w:oddHBand="0" w:evenHBand="0" w:firstRowFirstColumn="0" w:firstRowLastColumn="0" w:lastRowFirstColumn="0" w:lastRowLastColumn="0"/>
              <w:rPr>
                <w:lang w:eastAsia="zh-CN"/>
              </w:rPr>
            </w:pPr>
            <w:r>
              <w:t>Area (km</w:t>
            </w:r>
            <w:r w:rsidRPr="00465C8D">
              <w:rPr>
                <w:vertAlign w:val="superscript"/>
              </w:rPr>
              <w:t>2</w:t>
            </w:r>
            <w:r>
              <w:t>)</w:t>
            </w:r>
          </w:p>
        </w:tc>
        <w:tc>
          <w:tcPr>
            <w:tcW w:w="1653" w:type="dxa"/>
          </w:tcPr>
          <w:p w14:paraId="4CFE0EB7" w14:textId="5F5CD147" w:rsidR="006D26B0" w:rsidRDefault="006D26B0" w:rsidP="00643AB9">
            <w:pPr>
              <w:cnfStyle w:val="100000000000" w:firstRow="1" w:lastRow="0" w:firstColumn="0" w:lastColumn="0" w:oddVBand="0" w:evenVBand="0" w:oddHBand="0" w:evenHBand="0" w:firstRowFirstColumn="0" w:firstRowLastColumn="0" w:lastRowFirstColumn="0" w:lastRowLastColumn="0"/>
              <w:rPr>
                <w:lang w:eastAsia="zh-CN"/>
              </w:rPr>
            </w:pPr>
            <w:r>
              <w:t>Main river length (km)</w:t>
            </w:r>
          </w:p>
        </w:tc>
        <w:tc>
          <w:tcPr>
            <w:tcW w:w="1749" w:type="dxa"/>
          </w:tcPr>
          <w:p w14:paraId="4197B361" w14:textId="06D57773" w:rsidR="006D26B0" w:rsidRDefault="006D26B0" w:rsidP="00643AB9">
            <w:pPr>
              <w:cnfStyle w:val="100000000000" w:firstRow="1" w:lastRow="0" w:firstColumn="0" w:lastColumn="0" w:oddVBand="0" w:evenVBand="0" w:oddHBand="0" w:evenHBand="0" w:firstRowFirstColumn="0" w:firstRowLastColumn="0" w:lastRowFirstColumn="0" w:lastRowLastColumn="0"/>
            </w:pPr>
            <w:r>
              <w:t>World length ranking</w:t>
            </w:r>
          </w:p>
        </w:tc>
        <w:tc>
          <w:tcPr>
            <w:tcW w:w="2638" w:type="dxa"/>
          </w:tcPr>
          <w:p w14:paraId="14369486" w14:textId="006F935D" w:rsidR="006D26B0" w:rsidRDefault="006D26B0" w:rsidP="00643AB9">
            <w:pPr>
              <w:cnfStyle w:val="100000000000" w:firstRow="1" w:lastRow="0" w:firstColumn="0" w:lastColumn="0" w:oddVBand="0" w:evenVBand="0" w:oddHBand="0" w:evenHBand="0" w:firstRowFirstColumn="0" w:firstRowLastColumn="0" w:lastRowFirstColumn="0" w:lastRowLastColumn="0"/>
            </w:pPr>
            <w:r>
              <w:t>Long-term average discharge (m</w:t>
            </w:r>
            <w:r w:rsidRPr="00465C8D">
              <w:rPr>
                <w:vertAlign w:val="superscript"/>
              </w:rPr>
              <w:t>3</w:t>
            </w:r>
            <w:r>
              <w:t xml:space="preserve"> per second)</w:t>
            </w:r>
          </w:p>
        </w:tc>
      </w:tr>
      <w:tr w:rsidR="006D26B0" w14:paraId="7E70E5BD" w14:textId="7242A34A" w:rsidTr="00D3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B4EEC0B" w14:textId="19E0E378" w:rsidR="006D26B0" w:rsidRDefault="006D26B0" w:rsidP="00643AB9">
            <w:pPr>
              <w:rPr>
                <w:lang w:eastAsia="zh-CN"/>
              </w:rPr>
            </w:pPr>
            <w:r>
              <w:t>Amazon</w:t>
            </w:r>
          </w:p>
        </w:tc>
        <w:tc>
          <w:tcPr>
            <w:tcW w:w="1559" w:type="dxa"/>
          </w:tcPr>
          <w:p w14:paraId="4DC24414" w14:textId="01EB69A0" w:rsidR="006D26B0" w:rsidRDefault="006D26B0" w:rsidP="00643AB9">
            <w:pPr>
              <w:cnfStyle w:val="000000100000" w:firstRow="0" w:lastRow="0" w:firstColumn="0" w:lastColumn="0" w:oddVBand="0" w:evenVBand="0" w:oddHBand="1" w:evenHBand="0" w:firstRowFirstColumn="0" w:firstRowLastColumn="0" w:lastRowFirstColumn="0" w:lastRowLastColumn="0"/>
              <w:rPr>
                <w:lang w:eastAsia="zh-CN"/>
              </w:rPr>
            </w:pPr>
            <w:r>
              <w:t>7,000,000</w:t>
            </w:r>
          </w:p>
        </w:tc>
        <w:tc>
          <w:tcPr>
            <w:tcW w:w="1653" w:type="dxa"/>
          </w:tcPr>
          <w:p w14:paraId="30BA8444" w14:textId="7C1E6D08" w:rsidR="006D26B0" w:rsidRDefault="006D26B0" w:rsidP="00643AB9">
            <w:pPr>
              <w:cnfStyle w:val="000000100000" w:firstRow="0" w:lastRow="0" w:firstColumn="0" w:lastColumn="0" w:oddVBand="0" w:evenVBand="0" w:oddHBand="1" w:evenHBand="0" w:firstRowFirstColumn="0" w:firstRowLastColumn="0" w:lastRowFirstColumn="0" w:lastRowLastColumn="0"/>
              <w:rPr>
                <w:lang w:eastAsia="zh-CN"/>
              </w:rPr>
            </w:pPr>
            <w:r>
              <w:t>6,750</w:t>
            </w:r>
          </w:p>
        </w:tc>
        <w:tc>
          <w:tcPr>
            <w:tcW w:w="1749" w:type="dxa"/>
          </w:tcPr>
          <w:p w14:paraId="2C249B60" w14:textId="0919B2AD" w:rsidR="006D26B0" w:rsidRDefault="006D26B0" w:rsidP="00643AB9">
            <w:pPr>
              <w:cnfStyle w:val="000000100000" w:firstRow="0" w:lastRow="0" w:firstColumn="0" w:lastColumn="0" w:oddVBand="0" w:evenVBand="0" w:oddHBand="1" w:evenHBand="0" w:firstRowFirstColumn="0" w:firstRowLastColumn="0" w:lastRowFirstColumn="0" w:lastRowLastColumn="0"/>
              <w:rPr>
                <w:lang w:eastAsia="zh-CN"/>
              </w:rPr>
            </w:pPr>
            <w:r>
              <w:t>1</w:t>
            </w:r>
          </w:p>
        </w:tc>
        <w:tc>
          <w:tcPr>
            <w:tcW w:w="2638" w:type="dxa"/>
          </w:tcPr>
          <w:p w14:paraId="017F54FC" w14:textId="04DBA541" w:rsidR="006D26B0" w:rsidRDefault="006D26B0" w:rsidP="00643AB9">
            <w:pPr>
              <w:cnfStyle w:val="000000100000" w:firstRow="0" w:lastRow="0" w:firstColumn="0" w:lastColumn="0" w:oddVBand="0" w:evenVBand="0" w:oddHBand="1" w:evenHBand="0" w:firstRowFirstColumn="0" w:firstRowLastColumn="0" w:lastRowFirstColumn="0" w:lastRowLastColumn="0"/>
              <w:rPr>
                <w:lang w:eastAsia="zh-CN"/>
              </w:rPr>
            </w:pPr>
            <w:r>
              <w:t>209,000</w:t>
            </w:r>
          </w:p>
        </w:tc>
      </w:tr>
      <w:tr w:rsidR="006D26B0" w14:paraId="4C2DFDEE" w14:textId="5640DAFE" w:rsidTr="00D33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2A76F9" w14:textId="4C5718A1" w:rsidR="006D26B0" w:rsidRDefault="006D26B0" w:rsidP="00643AB9">
            <w:pPr>
              <w:rPr>
                <w:lang w:eastAsia="zh-CN"/>
              </w:rPr>
            </w:pPr>
            <w:r>
              <w:t>Congo</w:t>
            </w:r>
          </w:p>
        </w:tc>
        <w:tc>
          <w:tcPr>
            <w:tcW w:w="1559" w:type="dxa"/>
          </w:tcPr>
          <w:p w14:paraId="14231D47" w14:textId="7780A845" w:rsidR="006D26B0" w:rsidRDefault="006D26B0" w:rsidP="00643AB9">
            <w:pPr>
              <w:cnfStyle w:val="000000010000" w:firstRow="0" w:lastRow="0" w:firstColumn="0" w:lastColumn="0" w:oddVBand="0" w:evenVBand="0" w:oddHBand="0" w:evenHBand="1" w:firstRowFirstColumn="0" w:firstRowLastColumn="0" w:lastRowFirstColumn="0" w:lastRowLastColumn="0"/>
              <w:rPr>
                <w:lang w:eastAsia="zh-CN"/>
              </w:rPr>
            </w:pPr>
            <w:r>
              <w:t>3,680,000</w:t>
            </w:r>
          </w:p>
        </w:tc>
        <w:tc>
          <w:tcPr>
            <w:tcW w:w="1653" w:type="dxa"/>
          </w:tcPr>
          <w:p w14:paraId="2226F912" w14:textId="01A9E1BB" w:rsidR="006D26B0" w:rsidRDefault="006D26B0" w:rsidP="00643AB9">
            <w:pPr>
              <w:cnfStyle w:val="000000010000" w:firstRow="0" w:lastRow="0" w:firstColumn="0" w:lastColumn="0" w:oddVBand="0" w:evenVBand="0" w:oddHBand="0" w:evenHBand="1" w:firstRowFirstColumn="0" w:firstRowLastColumn="0" w:lastRowFirstColumn="0" w:lastRowLastColumn="0"/>
              <w:rPr>
                <w:lang w:eastAsia="zh-CN"/>
              </w:rPr>
            </w:pPr>
            <w:r>
              <w:t>4,667</w:t>
            </w:r>
          </w:p>
        </w:tc>
        <w:tc>
          <w:tcPr>
            <w:tcW w:w="1749" w:type="dxa"/>
          </w:tcPr>
          <w:p w14:paraId="193CA1F9" w14:textId="56519040" w:rsidR="006D26B0" w:rsidRDefault="006D26B0" w:rsidP="00643AB9">
            <w:pPr>
              <w:cnfStyle w:val="000000010000" w:firstRow="0" w:lastRow="0" w:firstColumn="0" w:lastColumn="0" w:oddVBand="0" w:evenVBand="0" w:oddHBand="0" w:evenHBand="1" w:firstRowFirstColumn="0" w:firstRowLastColumn="0" w:lastRowFirstColumn="0" w:lastRowLastColumn="0"/>
              <w:rPr>
                <w:lang w:eastAsia="zh-CN"/>
              </w:rPr>
            </w:pPr>
            <w:r>
              <w:t>9</w:t>
            </w:r>
          </w:p>
        </w:tc>
        <w:tc>
          <w:tcPr>
            <w:tcW w:w="2638" w:type="dxa"/>
          </w:tcPr>
          <w:p w14:paraId="111E384A" w14:textId="50738E23" w:rsidR="006D26B0" w:rsidRDefault="006D26B0" w:rsidP="00643AB9">
            <w:pPr>
              <w:cnfStyle w:val="000000010000" w:firstRow="0" w:lastRow="0" w:firstColumn="0" w:lastColumn="0" w:oddVBand="0" w:evenVBand="0" w:oddHBand="0" w:evenHBand="1" w:firstRowFirstColumn="0" w:firstRowLastColumn="0" w:lastRowFirstColumn="0" w:lastRowLastColumn="0"/>
              <w:rPr>
                <w:lang w:eastAsia="zh-CN"/>
              </w:rPr>
            </w:pPr>
            <w:r>
              <w:t>41,200</w:t>
            </w:r>
          </w:p>
        </w:tc>
      </w:tr>
      <w:tr w:rsidR="006D26B0" w14:paraId="62E51525" w14:textId="77777777" w:rsidTr="00D3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7DF6C0" w14:textId="2EE4B094" w:rsidR="006D26B0" w:rsidRDefault="006D26B0" w:rsidP="00643AB9">
            <w:r>
              <w:t>Nile</w:t>
            </w:r>
          </w:p>
        </w:tc>
        <w:tc>
          <w:tcPr>
            <w:tcW w:w="1559" w:type="dxa"/>
          </w:tcPr>
          <w:p w14:paraId="657029A5" w14:textId="76A6513D" w:rsidR="006D26B0" w:rsidRDefault="006D26B0" w:rsidP="00643AB9">
            <w:pPr>
              <w:cnfStyle w:val="000000100000" w:firstRow="0" w:lastRow="0" w:firstColumn="0" w:lastColumn="0" w:oddVBand="0" w:evenVBand="0" w:oddHBand="1" w:evenHBand="0" w:firstRowFirstColumn="0" w:firstRowLastColumn="0" w:lastRowFirstColumn="0" w:lastRowLastColumn="0"/>
            </w:pPr>
            <w:r>
              <w:t>3,400,000</w:t>
            </w:r>
          </w:p>
        </w:tc>
        <w:tc>
          <w:tcPr>
            <w:tcW w:w="1653" w:type="dxa"/>
          </w:tcPr>
          <w:p w14:paraId="1AFA8F90" w14:textId="55AC005A" w:rsidR="006D26B0" w:rsidRDefault="006D26B0" w:rsidP="00643AB9">
            <w:pPr>
              <w:cnfStyle w:val="000000100000" w:firstRow="0" w:lastRow="0" w:firstColumn="0" w:lastColumn="0" w:oddVBand="0" w:evenVBand="0" w:oddHBand="1" w:evenHBand="0" w:firstRowFirstColumn="0" w:firstRowLastColumn="0" w:lastRowFirstColumn="0" w:lastRowLastColumn="0"/>
            </w:pPr>
            <w:r>
              <w:t>6,695</w:t>
            </w:r>
            <w:r>
              <w:tab/>
            </w:r>
          </w:p>
        </w:tc>
        <w:tc>
          <w:tcPr>
            <w:tcW w:w="1749" w:type="dxa"/>
          </w:tcPr>
          <w:p w14:paraId="19623B04" w14:textId="1FE747CD" w:rsidR="006D26B0" w:rsidRDefault="006D26B0" w:rsidP="00643AB9">
            <w:pPr>
              <w:cnfStyle w:val="000000100000" w:firstRow="0" w:lastRow="0" w:firstColumn="0" w:lastColumn="0" w:oddVBand="0" w:evenVBand="0" w:oddHBand="1" w:evenHBand="0" w:firstRowFirstColumn="0" w:firstRowLastColumn="0" w:lastRowFirstColumn="0" w:lastRowLastColumn="0"/>
            </w:pPr>
            <w:r>
              <w:t>2</w:t>
            </w:r>
          </w:p>
        </w:tc>
        <w:tc>
          <w:tcPr>
            <w:tcW w:w="2638" w:type="dxa"/>
          </w:tcPr>
          <w:p w14:paraId="687EC8AA" w14:textId="0DDD7D0A" w:rsidR="006D26B0" w:rsidRDefault="006D26B0" w:rsidP="00643AB9">
            <w:pPr>
              <w:cnfStyle w:val="000000100000" w:firstRow="0" w:lastRow="0" w:firstColumn="0" w:lastColumn="0" w:oddVBand="0" w:evenVBand="0" w:oddHBand="1" w:evenHBand="0" w:firstRowFirstColumn="0" w:firstRowLastColumn="0" w:lastRowFirstColumn="0" w:lastRowLastColumn="0"/>
            </w:pPr>
            <w:r>
              <w:t>2,830</w:t>
            </w:r>
          </w:p>
        </w:tc>
      </w:tr>
      <w:tr w:rsidR="006D26B0" w14:paraId="27AF2C97" w14:textId="77777777" w:rsidTr="00D33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B1CD04" w14:textId="4331534A" w:rsidR="006D26B0" w:rsidRDefault="006D26B0" w:rsidP="00643AB9">
            <w:r>
              <w:t>Mississippi</w:t>
            </w:r>
          </w:p>
        </w:tc>
        <w:tc>
          <w:tcPr>
            <w:tcW w:w="1559" w:type="dxa"/>
          </w:tcPr>
          <w:p w14:paraId="4412F6C8" w14:textId="62D9A520" w:rsidR="006D26B0" w:rsidRDefault="006D26B0" w:rsidP="00643AB9">
            <w:pPr>
              <w:cnfStyle w:val="000000010000" w:firstRow="0" w:lastRow="0" w:firstColumn="0" w:lastColumn="0" w:oddVBand="0" w:evenVBand="0" w:oddHBand="0" w:evenHBand="1" w:firstRowFirstColumn="0" w:firstRowLastColumn="0" w:lastRowFirstColumn="0" w:lastRowLastColumn="0"/>
            </w:pPr>
            <w:r>
              <w:t>3,200,000</w:t>
            </w:r>
          </w:p>
        </w:tc>
        <w:tc>
          <w:tcPr>
            <w:tcW w:w="1653" w:type="dxa"/>
          </w:tcPr>
          <w:p w14:paraId="269238D0" w14:textId="305EF6A8" w:rsidR="006D26B0" w:rsidRDefault="006D26B0" w:rsidP="00643AB9">
            <w:pPr>
              <w:cnfStyle w:val="000000010000" w:firstRow="0" w:lastRow="0" w:firstColumn="0" w:lastColumn="0" w:oddVBand="0" w:evenVBand="0" w:oddHBand="0" w:evenHBand="1" w:firstRowFirstColumn="0" w:firstRowLastColumn="0" w:lastRowFirstColumn="0" w:lastRowLastColumn="0"/>
            </w:pPr>
            <w:r>
              <w:t>3,734</w:t>
            </w:r>
          </w:p>
        </w:tc>
        <w:tc>
          <w:tcPr>
            <w:tcW w:w="1749" w:type="dxa"/>
          </w:tcPr>
          <w:p w14:paraId="529A5B74" w14:textId="7D9A8AA9" w:rsidR="006D26B0" w:rsidRDefault="006D26B0" w:rsidP="00643AB9">
            <w:pPr>
              <w:cnfStyle w:val="000000010000" w:firstRow="0" w:lastRow="0" w:firstColumn="0" w:lastColumn="0" w:oddVBand="0" w:evenVBand="0" w:oddHBand="0" w:evenHBand="1" w:firstRowFirstColumn="0" w:firstRowLastColumn="0" w:lastRowFirstColumn="0" w:lastRowLastColumn="0"/>
            </w:pPr>
            <w:r>
              <w:t>4</w:t>
            </w:r>
          </w:p>
        </w:tc>
        <w:tc>
          <w:tcPr>
            <w:tcW w:w="2638" w:type="dxa"/>
          </w:tcPr>
          <w:p w14:paraId="06B34D75" w14:textId="0C852D5B" w:rsidR="006D26B0" w:rsidRDefault="006D26B0" w:rsidP="00643AB9">
            <w:pPr>
              <w:cnfStyle w:val="000000010000" w:firstRow="0" w:lastRow="0" w:firstColumn="0" w:lastColumn="0" w:oddVBand="0" w:evenVBand="0" w:oddHBand="0" w:evenHBand="1" w:firstRowFirstColumn="0" w:firstRowLastColumn="0" w:lastRowFirstColumn="0" w:lastRowLastColumn="0"/>
            </w:pPr>
            <w:r>
              <w:t>16,792</w:t>
            </w:r>
          </w:p>
        </w:tc>
      </w:tr>
      <w:tr w:rsidR="006D26B0" w14:paraId="70DF5F4C" w14:textId="77777777" w:rsidTr="00D3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ABA815" w14:textId="074B2985" w:rsidR="006D26B0" w:rsidRDefault="006D26B0" w:rsidP="00643AB9">
            <w:r>
              <w:t>Murray–Darling</w:t>
            </w:r>
          </w:p>
        </w:tc>
        <w:tc>
          <w:tcPr>
            <w:tcW w:w="1559" w:type="dxa"/>
          </w:tcPr>
          <w:p w14:paraId="7B5C0F8F" w14:textId="5EAC11F8" w:rsidR="006D26B0" w:rsidRDefault="006D26B0" w:rsidP="00643AB9">
            <w:pPr>
              <w:cnfStyle w:val="000000100000" w:firstRow="0" w:lastRow="0" w:firstColumn="0" w:lastColumn="0" w:oddVBand="0" w:evenVBand="0" w:oddHBand="1" w:evenHBand="0" w:firstRowFirstColumn="0" w:firstRowLastColumn="0" w:lastRowFirstColumn="0" w:lastRowLastColumn="0"/>
            </w:pPr>
            <w:r>
              <w:t>1,059,000</w:t>
            </w:r>
          </w:p>
        </w:tc>
        <w:tc>
          <w:tcPr>
            <w:tcW w:w="1653" w:type="dxa"/>
          </w:tcPr>
          <w:p w14:paraId="15CDCA4D" w14:textId="0650CF39" w:rsidR="006D26B0" w:rsidRDefault="006D26B0" w:rsidP="00643AB9">
            <w:pPr>
              <w:cnfStyle w:val="000000100000" w:firstRow="0" w:lastRow="0" w:firstColumn="0" w:lastColumn="0" w:oddVBand="0" w:evenVBand="0" w:oddHBand="1" w:evenHBand="0" w:firstRowFirstColumn="0" w:firstRowLastColumn="0" w:lastRowFirstColumn="0" w:lastRowLastColumn="0"/>
            </w:pPr>
            <w:r>
              <w:t>2,508</w:t>
            </w:r>
          </w:p>
        </w:tc>
        <w:tc>
          <w:tcPr>
            <w:tcW w:w="1749" w:type="dxa"/>
          </w:tcPr>
          <w:p w14:paraId="12D6AE70" w14:textId="59E8002C" w:rsidR="006D26B0" w:rsidRDefault="006D26B0" w:rsidP="00643AB9">
            <w:pPr>
              <w:cnfStyle w:val="000000100000" w:firstRow="0" w:lastRow="0" w:firstColumn="0" w:lastColumn="0" w:oddVBand="0" w:evenVBand="0" w:oddHBand="1" w:evenHBand="0" w:firstRowFirstColumn="0" w:firstRowLastColumn="0" w:lastRowFirstColumn="0" w:lastRowLastColumn="0"/>
            </w:pPr>
            <w:r>
              <w:t>15</w:t>
            </w:r>
          </w:p>
        </w:tc>
        <w:tc>
          <w:tcPr>
            <w:tcW w:w="2638" w:type="dxa"/>
          </w:tcPr>
          <w:p w14:paraId="50EEB695" w14:textId="373187E0" w:rsidR="006D26B0" w:rsidRDefault="006D26B0" w:rsidP="00643AB9">
            <w:pPr>
              <w:cnfStyle w:val="000000100000" w:firstRow="0" w:lastRow="0" w:firstColumn="0" w:lastColumn="0" w:oddVBand="0" w:evenVBand="0" w:oddHBand="1" w:evenHBand="0" w:firstRowFirstColumn="0" w:firstRowLastColumn="0" w:lastRowFirstColumn="0" w:lastRowLastColumn="0"/>
            </w:pPr>
            <w:r>
              <w:t>400</w:t>
            </w:r>
          </w:p>
        </w:tc>
      </w:tr>
      <w:tr w:rsidR="006D26B0" w14:paraId="42E581B1" w14:textId="77777777" w:rsidTr="00D33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5BA6E8" w14:textId="60FEFCFD" w:rsidR="006D26B0" w:rsidRDefault="006D26B0" w:rsidP="00643AB9">
            <w:r>
              <w:t>St. Lawrence</w:t>
            </w:r>
          </w:p>
        </w:tc>
        <w:tc>
          <w:tcPr>
            <w:tcW w:w="1559" w:type="dxa"/>
          </w:tcPr>
          <w:p w14:paraId="7B1F0571" w14:textId="4CA19EA6" w:rsidR="006D26B0" w:rsidRDefault="006D26B0" w:rsidP="00643AB9">
            <w:pPr>
              <w:cnfStyle w:val="000000010000" w:firstRow="0" w:lastRow="0" w:firstColumn="0" w:lastColumn="0" w:oddVBand="0" w:evenVBand="0" w:oddHBand="0" w:evenHBand="1" w:firstRowFirstColumn="0" w:firstRowLastColumn="0" w:lastRowFirstColumn="0" w:lastRowLastColumn="0"/>
            </w:pPr>
            <w:r>
              <w:t>1,030,000</w:t>
            </w:r>
          </w:p>
        </w:tc>
        <w:tc>
          <w:tcPr>
            <w:tcW w:w="1653" w:type="dxa"/>
          </w:tcPr>
          <w:p w14:paraId="7020C74B" w14:textId="22AFB80D" w:rsidR="006D26B0" w:rsidRDefault="006D26B0" w:rsidP="00643AB9">
            <w:pPr>
              <w:cnfStyle w:val="000000010000" w:firstRow="0" w:lastRow="0" w:firstColumn="0" w:lastColumn="0" w:oddVBand="0" w:evenVBand="0" w:oddHBand="0" w:evenHBand="1" w:firstRowFirstColumn="0" w:firstRowLastColumn="0" w:lastRowFirstColumn="0" w:lastRowLastColumn="0"/>
            </w:pPr>
            <w:r>
              <w:t>3,058</w:t>
            </w:r>
          </w:p>
        </w:tc>
        <w:tc>
          <w:tcPr>
            <w:tcW w:w="1749" w:type="dxa"/>
          </w:tcPr>
          <w:p w14:paraId="348A8334" w14:textId="5C0884F0" w:rsidR="006D26B0" w:rsidRDefault="006D26B0" w:rsidP="00643AB9">
            <w:pPr>
              <w:cnfStyle w:val="000000010000" w:firstRow="0" w:lastRow="0" w:firstColumn="0" w:lastColumn="0" w:oddVBand="0" w:evenVBand="0" w:oddHBand="0" w:evenHBand="1" w:firstRowFirstColumn="0" w:firstRowLastColumn="0" w:lastRowFirstColumn="0" w:lastRowLastColumn="0"/>
            </w:pPr>
            <w:r>
              <w:t>25</w:t>
            </w:r>
          </w:p>
        </w:tc>
        <w:tc>
          <w:tcPr>
            <w:tcW w:w="2638" w:type="dxa"/>
          </w:tcPr>
          <w:p w14:paraId="40D83E94" w14:textId="5F1C07DE" w:rsidR="006D26B0" w:rsidRDefault="006D26B0" w:rsidP="00643AB9">
            <w:pPr>
              <w:cnfStyle w:val="000000010000" w:firstRow="0" w:lastRow="0" w:firstColumn="0" w:lastColumn="0" w:oddVBand="0" w:evenVBand="0" w:oddHBand="0" w:evenHBand="1" w:firstRowFirstColumn="0" w:firstRowLastColumn="0" w:lastRowFirstColumn="0" w:lastRowLastColumn="0"/>
            </w:pPr>
            <w:r>
              <w:t>16,800</w:t>
            </w:r>
          </w:p>
        </w:tc>
      </w:tr>
      <w:tr w:rsidR="006D26B0" w14:paraId="1633A5E8" w14:textId="77777777" w:rsidTr="00D330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88143A" w14:textId="50D00A49" w:rsidR="006D26B0" w:rsidRDefault="006D26B0" w:rsidP="00643AB9">
            <w:r>
              <w:t>Mekong</w:t>
            </w:r>
          </w:p>
        </w:tc>
        <w:tc>
          <w:tcPr>
            <w:tcW w:w="1559" w:type="dxa"/>
          </w:tcPr>
          <w:p w14:paraId="3C7CE816" w14:textId="333549E7" w:rsidR="006D26B0" w:rsidRDefault="006D26B0" w:rsidP="00643AB9">
            <w:pPr>
              <w:cnfStyle w:val="000000100000" w:firstRow="0" w:lastRow="0" w:firstColumn="0" w:lastColumn="0" w:oddVBand="0" w:evenVBand="0" w:oddHBand="1" w:evenHBand="0" w:firstRowFirstColumn="0" w:firstRowLastColumn="0" w:lastRowFirstColumn="0" w:lastRowLastColumn="0"/>
            </w:pPr>
            <w:r>
              <w:t>811,000</w:t>
            </w:r>
          </w:p>
        </w:tc>
        <w:tc>
          <w:tcPr>
            <w:tcW w:w="1653" w:type="dxa"/>
          </w:tcPr>
          <w:p w14:paraId="1EE066DD" w14:textId="7DFF9A1D" w:rsidR="006D26B0" w:rsidRDefault="006D26B0" w:rsidP="00643AB9">
            <w:pPr>
              <w:cnfStyle w:val="000000100000" w:firstRow="0" w:lastRow="0" w:firstColumn="0" w:lastColumn="0" w:oddVBand="0" w:evenVBand="0" w:oddHBand="1" w:evenHBand="0" w:firstRowFirstColumn="0" w:firstRowLastColumn="0" w:lastRowFirstColumn="0" w:lastRowLastColumn="0"/>
            </w:pPr>
            <w:r>
              <w:t>4,023</w:t>
            </w:r>
          </w:p>
        </w:tc>
        <w:tc>
          <w:tcPr>
            <w:tcW w:w="1749" w:type="dxa"/>
          </w:tcPr>
          <w:p w14:paraId="21D70215" w14:textId="6A965D19" w:rsidR="006D26B0" w:rsidRDefault="006D26B0" w:rsidP="00643AB9">
            <w:pPr>
              <w:cnfStyle w:val="000000100000" w:firstRow="0" w:lastRow="0" w:firstColumn="0" w:lastColumn="0" w:oddVBand="0" w:evenVBand="0" w:oddHBand="1" w:evenHBand="0" w:firstRowFirstColumn="0" w:firstRowLastColumn="0" w:lastRowFirstColumn="0" w:lastRowLastColumn="0"/>
            </w:pPr>
            <w:r>
              <w:t>12</w:t>
            </w:r>
          </w:p>
        </w:tc>
        <w:tc>
          <w:tcPr>
            <w:tcW w:w="2638" w:type="dxa"/>
          </w:tcPr>
          <w:p w14:paraId="50779248" w14:textId="34796EA6" w:rsidR="006D26B0" w:rsidRDefault="006D26B0" w:rsidP="00643AB9">
            <w:pPr>
              <w:cnfStyle w:val="000000100000" w:firstRow="0" w:lastRow="0" w:firstColumn="0" w:lastColumn="0" w:oddVBand="0" w:evenVBand="0" w:oddHBand="1" w:evenHBand="0" w:firstRowFirstColumn="0" w:firstRowLastColumn="0" w:lastRowFirstColumn="0" w:lastRowLastColumn="0"/>
            </w:pPr>
            <w:r>
              <w:t>16,000</w:t>
            </w:r>
          </w:p>
        </w:tc>
      </w:tr>
      <w:tr w:rsidR="006D26B0" w14:paraId="1FE6F137" w14:textId="77777777" w:rsidTr="00D33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F82579" w14:textId="06A4AD9A" w:rsidR="006D26B0" w:rsidRDefault="006D26B0" w:rsidP="00643AB9">
            <w:r>
              <w:t>Danube</w:t>
            </w:r>
          </w:p>
        </w:tc>
        <w:tc>
          <w:tcPr>
            <w:tcW w:w="1559" w:type="dxa"/>
          </w:tcPr>
          <w:p w14:paraId="4AC230A1" w14:textId="2A2DFF97" w:rsidR="006D26B0" w:rsidRDefault="006D26B0" w:rsidP="00643AB9">
            <w:pPr>
              <w:cnfStyle w:val="000000010000" w:firstRow="0" w:lastRow="0" w:firstColumn="0" w:lastColumn="0" w:oddVBand="0" w:evenVBand="0" w:oddHBand="0" w:evenHBand="1" w:firstRowFirstColumn="0" w:firstRowLastColumn="0" w:lastRowFirstColumn="0" w:lastRowLastColumn="0"/>
            </w:pPr>
            <w:r>
              <w:t>801,463</w:t>
            </w:r>
          </w:p>
        </w:tc>
        <w:tc>
          <w:tcPr>
            <w:tcW w:w="1653" w:type="dxa"/>
          </w:tcPr>
          <w:p w14:paraId="16D067A2" w14:textId="721F517A" w:rsidR="006D26B0" w:rsidRDefault="006D26B0" w:rsidP="00643AB9">
            <w:pPr>
              <w:cnfStyle w:val="000000010000" w:firstRow="0" w:lastRow="0" w:firstColumn="0" w:lastColumn="0" w:oddVBand="0" w:evenVBand="0" w:oddHBand="0" w:evenHBand="1" w:firstRowFirstColumn="0" w:firstRowLastColumn="0" w:lastRowFirstColumn="0" w:lastRowLastColumn="0"/>
            </w:pPr>
            <w:r>
              <w:t>2,857</w:t>
            </w:r>
          </w:p>
        </w:tc>
        <w:tc>
          <w:tcPr>
            <w:tcW w:w="1749" w:type="dxa"/>
          </w:tcPr>
          <w:p w14:paraId="54247A4E" w14:textId="30A95270" w:rsidR="006D26B0" w:rsidRDefault="006D26B0" w:rsidP="00643AB9">
            <w:pPr>
              <w:cnfStyle w:val="000000010000" w:firstRow="0" w:lastRow="0" w:firstColumn="0" w:lastColumn="0" w:oddVBand="0" w:evenVBand="0" w:oddHBand="0" w:evenHBand="1" w:firstRowFirstColumn="0" w:firstRowLastColumn="0" w:lastRowFirstColumn="0" w:lastRowLastColumn="0"/>
            </w:pPr>
            <w:r>
              <w:t>30</w:t>
            </w:r>
          </w:p>
        </w:tc>
        <w:tc>
          <w:tcPr>
            <w:tcW w:w="2638" w:type="dxa"/>
          </w:tcPr>
          <w:p w14:paraId="1674F4FB" w14:textId="0641F543" w:rsidR="006D26B0" w:rsidRDefault="006D26B0" w:rsidP="00643AB9">
            <w:pPr>
              <w:cnfStyle w:val="000000010000" w:firstRow="0" w:lastRow="0" w:firstColumn="0" w:lastColumn="0" w:oddVBand="0" w:evenVBand="0" w:oddHBand="0" w:evenHBand="1" w:firstRowFirstColumn="0" w:firstRowLastColumn="0" w:lastRowFirstColumn="0" w:lastRowLastColumn="0"/>
            </w:pPr>
            <w:r>
              <w:t>7,130</w:t>
            </w:r>
          </w:p>
        </w:tc>
      </w:tr>
    </w:tbl>
    <w:p w14:paraId="255A12D0" w14:textId="2DD77995" w:rsidR="00C928B9" w:rsidRDefault="00C72D7B" w:rsidP="00643AB9">
      <w:r>
        <w:t>Exchange completed bar charts with a classmate and complete a peer assessment.</w:t>
      </w:r>
    </w:p>
    <w:p w14:paraId="7BA2E17C" w14:textId="1704C636" w:rsidR="006D26B0" w:rsidRDefault="006D26B0" w:rsidP="00643AB9">
      <w:pPr>
        <w:pStyle w:val="Caption"/>
      </w:pPr>
      <w:r>
        <w:lastRenderedPageBreak/>
        <w:t xml:space="preserve">Table </w:t>
      </w:r>
      <w:r w:rsidRPr="7B7E69B9">
        <w:fldChar w:fldCharType="begin"/>
      </w:r>
      <w:r>
        <w:instrText xml:space="preserve"> SEQ Table \* ARABIC </w:instrText>
      </w:r>
      <w:r w:rsidRPr="7B7E69B9">
        <w:fldChar w:fldCharType="separate"/>
      </w:r>
      <w:r w:rsidR="00FD5665" w:rsidRPr="7B7E69B9">
        <w:rPr>
          <w:noProof/>
        </w:rPr>
        <w:t>10</w:t>
      </w:r>
      <w:r w:rsidRPr="7B7E69B9">
        <w:rPr>
          <w:noProof/>
        </w:rPr>
        <w:fldChar w:fldCharType="end"/>
      </w:r>
      <w:r>
        <w:t xml:space="preserve"> </w:t>
      </w:r>
      <w:r w:rsidR="00C928B9">
        <w:t xml:space="preserve">– </w:t>
      </w:r>
      <w:r w:rsidR="00080ED4">
        <w:t xml:space="preserve">peer </w:t>
      </w:r>
      <w:r>
        <w:t>assessment bar chart</w:t>
      </w:r>
    </w:p>
    <w:tbl>
      <w:tblPr>
        <w:tblStyle w:val="Tableheader"/>
        <w:tblW w:w="9579" w:type="dxa"/>
        <w:tblLook w:val="04A0" w:firstRow="1" w:lastRow="0" w:firstColumn="1" w:lastColumn="0" w:noHBand="0" w:noVBand="1"/>
        <w:tblDescription w:val="Table to assess peers' presentation of a bar chart. There are checkboxes to tick off that the title is clear and concise, bars measured accurately, bar chart presented, spelling correct, graph illustrated neatly. And a blank column for comments. "/>
      </w:tblPr>
      <w:tblGrid>
        <w:gridCol w:w="1813"/>
        <w:gridCol w:w="992"/>
        <w:gridCol w:w="993"/>
        <w:gridCol w:w="5781"/>
      </w:tblGrid>
      <w:tr w:rsidR="006D26B0" w14:paraId="55A1EB5A" w14:textId="77777777" w:rsidTr="00C92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021DB8A1" w14:textId="77777777" w:rsidR="006D26B0" w:rsidRDefault="006D26B0" w:rsidP="00643AB9">
            <w:pPr>
              <w:rPr>
                <w:lang w:eastAsia="zh-CN"/>
              </w:rPr>
            </w:pPr>
            <w:r>
              <w:rPr>
                <w:lang w:eastAsia="zh-CN"/>
              </w:rPr>
              <w:t>Criteria</w:t>
            </w:r>
          </w:p>
        </w:tc>
        <w:tc>
          <w:tcPr>
            <w:tcW w:w="992" w:type="dxa"/>
          </w:tcPr>
          <w:p w14:paraId="4940A765" w14:textId="77777777" w:rsidR="006D26B0" w:rsidRDefault="006D26B0" w:rsidP="00643AB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Yes</w:t>
            </w:r>
          </w:p>
        </w:tc>
        <w:tc>
          <w:tcPr>
            <w:tcW w:w="993" w:type="dxa"/>
          </w:tcPr>
          <w:p w14:paraId="50629C4B" w14:textId="77777777" w:rsidR="006D26B0" w:rsidRDefault="006D26B0" w:rsidP="00643AB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w:t>
            </w:r>
          </w:p>
        </w:tc>
        <w:tc>
          <w:tcPr>
            <w:tcW w:w="5781" w:type="dxa"/>
          </w:tcPr>
          <w:p w14:paraId="7212C87A" w14:textId="77777777" w:rsidR="006D26B0" w:rsidRDefault="006D26B0" w:rsidP="00643AB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Comments</w:t>
            </w:r>
          </w:p>
        </w:tc>
      </w:tr>
      <w:tr w:rsidR="00F96AB8" w14:paraId="1BB28F20" w14:textId="77777777" w:rsidTr="00C92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3FCEBF6D" w14:textId="77777777" w:rsidR="00F96AB8" w:rsidRDefault="00F96AB8" w:rsidP="00643AB9">
            <w:pPr>
              <w:rPr>
                <w:lang w:eastAsia="zh-CN"/>
              </w:rPr>
            </w:pPr>
            <w:r>
              <w:rPr>
                <w:lang w:eastAsia="zh-CN"/>
              </w:rPr>
              <w:t>Title clear and concise</w:t>
            </w:r>
          </w:p>
        </w:tc>
        <w:sdt>
          <w:sdtPr>
            <w:rPr>
              <w:lang w:eastAsia="zh-CN"/>
            </w:rPr>
            <w:alias w:val="Yes"/>
            <w:tag w:val="Yes"/>
            <w:id w:val="-709652943"/>
            <w14:checkbox>
              <w14:checked w14:val="0"/>
              <w14:checkedState w14:val="2612" w14:font="MS Gothic"/>
              <w14:uncheckedState w14:val="2610" w14:font="MS Gothic"/>
            </w14:checkbox>
          </w:sdtPr>
          <w:sdtEndPr/>
          <w:sdtContent>
            <w:tc>
              <w:tcPr>
                <w:tcW w:w="992" w:type="dxa"/>
              </w:tcPr>
              <w:p w14:paraId="7992895E" w14:textId="1035E79C"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No"/>
            <w:tag w:val="No"/>
            <w:id w:val="1010562568"/>
            <w14:checkbox>
              <w14:checked w14:val="0"/>
              <w14:checkedState w14:val="2612" w14:font="MS Gothic"/>
              <w14:uncheckedState w14:val="2610" w14:font="MS Gothic"/>
            </w14:checkbox>
          </w:sdtPr>
          <w:sdtEndPr/>
          <w:sdtContent>
            <w:tc>
              <w:tcPr>
                <w:tcW w:w="993" w:type="dxa"/>
              </w:tcPr>
              <w:p w14:paraId="05ACD403" w14:textId="7F030DD4"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c>
          <w:tcPr>
            <w:tcW w:w="5781" w:type="dxa"/>
          </w:tcPr>
          <w:p w14:paraId="524E2A1D" w14:textId="48478433"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p>
        </w:tc>
      </w:tr>
      <w:tr w:rsidR="00F96AB8" w14:paraId="7EE37F7A" w14:textId="77777777" w:rsidTr="00C928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2C298A61" w14:textId="5BC62A76" w:rsidR="00F96AB8" w:rsidRDefault="00F96AB8" w:rsidP="00643AB9">
            <w:pPr>
              <w:rPr>
                <w:lang w:eastAsia="zh-CN"/>
              </w:rPr>
            </w:pPr>
            <w:r>
              <w:rPr>
                <w:lang w:eastAsia="zh-CN"/>
              </w:rPr>
              <w:t>Bars measured accurately</w:t>
            </w:r>
          </w:p>
        </w:tc>
        <w:sdt>
          <w:sdtPr>
            <w:rPr>
              <w:lang w:eastAsia="zh-CN"/>
            </w:rPr>
            <w:alias w:val="Yes"/>
            <w:tag w:val="Yes"/>
            <w:id w:val="-26414549"/>
            <w14:checkbox>
              <w14:checked w14:val="0"/>
              <w14:checkedState w14:val="2612" w14:font="MS Gothic"/>
              <w14:uncheckedState w14:val="2610" w14:font="MS Gothic"/>
            </w14:checkbox>
          </w:sdtPr>
          <w:sdtEndPr/>
          <w:sdtContent>
            <w:tc>
              <w:tcPr>
                <w:tcW w:w="992" w:type="dxa"/>
              </w:tcPr>
              <w:p w14:paraId="50AE7737" w14:textId="4ED1026E" w:rsidR="00F96AB8" w:rsidRDefault="00F96AB8" w:rsidP="00643AB9">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No"/>
            <w:tag w:val="No"/>
            <w:id w:val="-839851645"/>
            <w14:checkbox>
              <w14:checked w14:val="0"/>
              <w14:checkedState w14:val="2612" w14:font="MS Gothic"/>
              <w14:uncheckedState w14:val="2610" w14:font="MS Gothic"/>
            </w14:checkbox>
          </w:sdtPr>
          <w:sdtEndPr/>
          <w:sdtContent>
            <w:tc>
              <w:tcPr>
                <w:tcW w:w="993" w:type="dxa"/>
              </w:tcPr>
              <w:p w14:paraId="502059DD" w14:textId="43570ED3" w:rsidR="00F96AB8" w:rsidRDefault="00F96AB8" w:rsidP="00643AB9">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c>
          <w:tcPr>
            <w:tcW w:w="5781" w:type="dxa"/>
          </w:tcPr>
          <w:p w14:paraId="042447CF" w14:textId="2670317C" w:rsidR="00F96AB8" w:rsidRDefault="00F96AB8" w:rsidP="00643AB9">
            <w:pPr>
              <w:cnfStyle w:val="000000010000" w:firstRow="0" w:lastRow="0" w:firstColumn="0" w:lastColumn="0" w:oddVBand="0" w:evenVBand="0" w:oddHBand="0" w:evenHBand="1" w:firstRowFirstColumn="0" w:firstRowLastColumn="0" w:lastRowFirstColumn="0" w:lastRowLastColumn="0"/>
              <w:rPr>
                <w:lang w:eastAsia="zh-CN"/>
              </w:rPr>
            </w:pPr>
          </w:p>
        </w:tc>
      </w:tr>
      <w:tr w:rsidR="00F96AB8" w14:paraId="75C92FA5" w14:textId="77777777" w:rsidTr="00C92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789E5CC2" w14:textId="1DC5ACC0" w:rsidR="00F96AB8" w:rsidRDefault="00F96AB8" w:rsidP="00643AB9">
            <w:pPr>
              <w:rPr>
                <w:lang w:eastAsia="zh-CN"/>
              </w:rPr>
            </w:pPr>
            <w:r>
              <w:rPr>
                <w:lang w:eastAsia="zh-CN"/>
              </w:rPr>
              <w:t>Bar chart presented</w:t>
            </w:r>
          </w:p>
        </w:tc>
        <w:sdt>
          <w:sdtPr>
            <w:rPr>
              <w:lang w:eastAsia="zh-CN"/>
            </w:rPr>
            <w:alias w:val="Yes"/>
            <w:tag w:val="Yes"/>
            <w:id w:val="-613740472"/>
            <w14:checkbox>
              <w14:checked w14:val="0"/>
              <w14:checkedState w14:val="2612" w14:font="MS Gothic"/>
              <w14:uncheckedState w14:val="2610" w14:font="MS Gothic"/>
            </w14:checkbox>
          </w:sdtPr>
          <w:sdtEndPr/>
          <w:sdtContent>
            <w:tc>
              <w:tcPr>
                <w:tcW w:w="992" w:type="dxa"/>
              </w:tcPr>
              <w:p w14:paraId="6E597EFA" w14:textId="2D39ED41"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No"/>
            <w:tag w:val="No"/>
            <w:id w:val="-722981325"/>
            <w14:checkbox>
              <w14:checked w14:val="0"/>
              <w14:checkedState w14:val="2612" w14:font="MS Gothic"/>
              <w14:uncheckedState w14:val="2610" w14:font="MS Gothic"/>
            </w14:checkbox>
          </w:sdtPr>
          <w:sdtEndPr/>
          <w:sdtContent>
            <w:tc>
              <w:tcPr>
                <w:tcW w:w="993" w:type="dxa"/>
              </w:tcPr>
              <w:p w14:paraId="7A692A70" w14:textId="224F9FF8"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c>
          <w:tcPr>
            <w:tcW w:w="5781" w:type="dxa"/>
          </w:tcPr>
          <w:p w14:paraId="2F8E0100" w14:textId="6FA91EC0"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p>
        </w:tc>
      </w:tr>
      <w:tr w:rsidR="00F96AB8" w14:paraId="6A4B276F" w14:textId="77777777" w:rsidTr="00C928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4235B431" w14:textId="77777777" w:rsidR="00F96AB8" w:rsidRDefault="00F96AB8" w:rsidP="00643AB9">
            <w:pPr>
              <w:rPr>
                <w:lang w:eastAsia="zh-CN"/>
              </w:rPr>
            </w:pPr>
            <w:r>
              <w:rPr>
                <w:lang w:eastAsia="zh-CN"/>
              </w:rPr>
              <w:t xml:space="preserve">Spelling </w:t>
            </w:r>
            <w:proofErr w:type="gramStart"/>
            <w:r>
              <w:rPr>
                <w:lang w:eastAsia="zh-CN"/>
              </w:rPr>
              <w:t>correct</w:t>
            </w:r>
            <w:proofErr w:type="gramEnd"/>
          </w:p>
        </w:tc>
        <w:sdt>
          <w:sdtPr>
            <w:rPr>
              <w:lang w:eastAsia="zh-CN"/>
            </w:rPr>
            <w:alias w:val="Yes"/>
            <w:tag w:val="Yes"/>
            <w:id w:val="-1134937046"/>
            <w14:checkbox>
              <w14:checked w14:val="0"/>
              <w14:checkedState w14:val="2612" w14:font="MS Gothic"/>
              <w14:uncheckedState w14:val="2610" w14:font="MS Gothic"/>
            </w14:checkbox>
          </w:sdtPr>
          <w:sdtEndPr/>
          <w:sdtContent>
            <w:tc>
              <w:tcPr>
                <w:tcW w:w="992" w:type="dxa"/>
              </w:tcPr>
              <w:p w14:paraId="214EA155" w14:textId="41B4BC02" w:rsidR="00F96AB8" w:rsidRDefault="00F96AB8" w:rsidP="00643AB9">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No"/>
            <w:tag w:val="No"/>
            <w:id w:val="1876506044"/>
            <w14:checkbox>
              <w14:checked w14:val="0"/>
              <w14:checkedState w14:val="2612" w14:font="MS Gothic"/>
              <w14:uncheckedState w14:val="2610" w14:font="MS Gothic"/>
            </w14:checkbox>
          </w:sdtPr>
          <w:sdtEndPr/>
          <w:sdtContent>
            <w:tc>
              <w:tcPr>
                <w:tcW w:w="993" w:type="dxa"/>
              </w:tcPr>
              <w:p w14:paraId="608FF213" w14:textId="4D9D6142" w:rsidR="00F96AB8" w:rsidRDefault="00F96AB8" w:rsidP="00643AB9">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c>
          <w:tcPr>
            <w:tcW w:w="5781" w:type="dxa"/>
          </w:tcPr>
          <w:p w14:paraId="0D46A596" w14:textId="255A0E2A" w:rsidR="00F96AB8" w:rsidRDefault="00F96AB8" w:rsidP="00643AB9">
            <w:pPr>
              <w:cnfStyle w:val="000000010000" w:firstRow="0" w:lastRow="0" w:firstColumn="0" w:lastColumn="0" w:oddVBand="0" w:evenVBand="0" w:oddHBand="0" w:evenHBand="1" w:firstRowFirstColumn="0" w:firstRowLastColumn="0" w:lastRowFirstColumn="0" w:lastRowLastColumn="0"/>
              <w:rPr>
                <w:lang w:eastAsia="zh-CN"/>
              </w:rPr>
            </w:pPr>
          </w:p>
        </w:tc>
      </w:tr>
      <w:tr w:rsidR="00F96AB8" w14:paraId="69594906" w14:textId="77777777" w:rsidTr="00C92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3" w:type="dxa"/>
          </w:tcPr>
          <w:p w14:paraId="6034B326" w14:textId="77777777" w:rsidR="00F96AB8" w:rsidRDefault="00F96AB8" w:rsidP="00643AB9">
            <w:pPr>
              <w:rPr>
                <w:lang w:eastAsia="zh-CN"/>
              </w:rPr>
            </w:pPr>
            <w:r>
              <w:rPr>
                <w:lang w:eastAsia="zh-CN"/>
              </w:rPr>
              <w:t>Graph illustrated neatly</w:t>
            </w:r>
          </w:p>
        </w:tc>
        <w:sdt>
          <w:sdtPr>
            <w:rPr>
              <w:lang w:eastAsia="zh-CN"/>
            </w:rPr>
            <w:alias w:val="Yes"/>
            <w:tag w:val="Yes"/>
            <w:id w:val="-1153062002"/>
            <w14:checkbox>
              <w14:checked w14:val="0"/>
              <w14:checkedState w14:val="2612" w14:font="MS Gothic"/>
              <w14:uncheckedState w14:val="2610" w14:font="MS Gothic"/>
            </w14:checkbox>
          </w:sdtPr>
          <w:sdtEndPr/>
          <w:sdtContent>
            <w:tc>
              <w:tcPr>
                <w:tcW w:w="992" w:type="dxa"/>
              </w:tcPr>
              <w:p w14:paraId="60C9B33C" w14:textId="51AE00FA"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No"/>
            <w:tag w:val="No"/>
            <w:id w:val="-999268750"/>
            <w14:checkbox>
              <w14:checked w14:val="0"/>
              <w14:checkedState w14:val="2612" w14:font="MS Gothic"/>
              <w14:uncheckedState w14:val="2610" w14:font="MS Gothic"/>
            </w14:checkbox>
          </w:sdtPr>
          <w:sdtEndPr/>
          <w:sdtContent>
            <w:tc>
              <w:tcPr>
                <w:tcW w:w="993" w:type="dxa"/>
              </w:tcPr>
              <w:p w14:paraId="34EDFD5C" w14:textId="1B686198"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c>
          <w:tcPr>
            <w:tcW w:w="5781" w:type="dxa"/>
          </w:tcPr>
          <w:p w14:paraId="291D6FDD" w14:textId="7A2E5948" w:rsidR="00F96AB8" w:rsidRDefault="00F96AB8" w:rsidP="00643AB9">
            <w:pPr>
              <w:cnfStyle w:val="000000100000" w:firstRow="0" w:lastRow="0" w:firstColumn="0" w:lastColumn="0" w:oddVBand="0" w:evenVBand="0" w:oddHBand="1" w:evenHBand="0" w:firstRowFirstColumn="0" w:firstRowLastColumn="0" w:lastRowFirstColumn="0" w:lastRowLastColumn="0"/>
              <w:rPr>
                <w:lang w:eastAsia="zh-CN"/>
              </w:rPr>
            </w:pPr>
          </w:p>
        </w:tc>
      </w:tr>
    </w:tbl>
    <w:p w14:paraId="39848F41" w14:textId="4D56D288" w:rsidR="00C72D7B" w:rsidRPr="00C928B9" w:rsidRDefault="00C72D7B" w:rsidP="00643AB9">
      <w:r w:rsidRPr="00C928B9">
        <w:t>Identify the following facts about the Nile, Amazon</w:t>
      </w:r>
      <w:r w:rsidR="00C928B9">
        <w:t>,</w:t>
      </w:r>
      <w:r w:rsidRPr="00C928B9">
        <w:t xml:space="preserve"> and Murray</w:t>
      </w:r>
      <w:r w:rsidR="009F1271">
        <w:t>–</w:t>
      </w:r>
      <w:r w:rsidRPr="00C928B9">
        <w:t>Darling rivers from your bar chart or the table:</w:t>
      </w:r>
    </w:p>
    <w:p w14:paraId="2D787A6B" w14:textId="19D00C13" w:rsidR="00C72D7B" w:rsidRPr="00C928B9" w:rsidRDefault="00C72D7B" w:rsidP="00643AB9">
      <w:pPr>
        <w:pStyle w:val="ListBullet"/>
      </w:pPr>
      <w:r w:rsidRPr="00C928B9">
        <w:t>length of the river</w:t>
      </w:r>
    </w:p>
    <w:p w14:paraId="01FD317E" w14:textId="6FA94AB3" w:rsidR="00C72D7B" w:rsidRPr="00C928B9" w:rsidRDefault="00C72D7B" w:rsidP="00643AB9">
      <w:pPr>
        <w:pStyle w:val="ListBullet"/>
      </w:pPr>
      <w:r w:rsidRPr="00C928B9">
        <w:t>long</w:t>
      </w:r>
      <w:r w:rsidR="00AA7316">
        <w:t>-</w:t>
      </w:r>
      <w:r w:rsidRPr="00C928B9">
        <w:t>term average discharge.</w:t>
      </w:r>
    </w:p>
    <w:p w14:paraId="5118682B" w14:textId="17E78013" w:rsidR="00DE2BB1" w:rsidRDefault="00C928B9" w:rsidP="00643AB9">
      <w:pPr>
        <w:pStyle w:val="FeatureBox2"/>
      </w:pPr>
      <w:r w:rsidRPr="7B7E69B9">
        <w:rPr>
          <w:b/>
          <w:bCs/>
        </w:rPr>
        <w:t>Note:</w:t>
      </w:r>
      <w:r w:rsidR="00C72D7B">
        <w:t xml:space="preserve"> </w:t>
      </w:r>
      <w:r w:rsidR="00080ED4">
        <w:t xml:space="preserve">the </w:t>
      </w:r>
      <w:r w:rsidR="00C72D7B">
        <w:t>Murray</w:t>
      </w:r>
      <w:r w:rsidR="009F1271">
        <w:t>–</w:t>
      </w:r>
      <w:r w:rsidR="00C72D7B">
        <w:t xml:space="preserve">Darling Basin Authority </w:t>
      </w:r>
      <w:hyperlink r:id="rId54" w:history="1">
        <w:r w:rsidR="00C44FBA" w:rsidRPr="7B7E69B9">
          <w:rPr>
            <w:rStyle w:val="Hyperlink"/>
          </w:rPr>
          <w:t>Water availability in Australia</w:t>
        </w:r>
      </w:hyperlink>
      <w:r w:rsidR="00C72D7B">
        <w:t xml:space="preserve"> resources provides worksheets that illustrate the delta size of the Nile, Amazon</w:t>
      </w:r>
      <w:r>
        <w:t>,</w:t>
      </w:r>
      <w:r w:rsidR="00C72D7B">
        <w:t xml:space="preserve"> and Murray</w:t>
      </w:r>
      <w:r w:rsidR="009F1271">
        <w:t>–</w:t>
      </w:r>
      <w:r w:rsidR="00C72D7B">
        <w:t>Darling rivers. It is suggested teachers access this resource to support students with the following activity.</w:t>
      </w:r>
    </w:p>
    <w:p w14:paraId="69606159" w14:textId="34BDF517" w:rsidR="00C72D7B" w:rsidRDefault="00C72D7B" w:rsidP="00643AB9">
      <w:pPr>
        <w:pStyle w:val="FeatureBox2"/>
      </w:pPr>
      <w:r>
        <w:t xml:space="preserve">Students will also require a </w:t>
      </w:r>
      <w:hyperlink r:id="rId55" w:history="1">
        <w:r w:rsidRPr="7B7E69B9">
          <w:rPr>
            <w:rStyle w:val="Hyperlink"/>
          </w:rPr>
          <w:t>map of the Murray</w:t>
        </w:r>
        <w:r w:rsidR="009F1271" w:rsidRPr="7B7E69B9">
          <w:rPr>
            <w:rStyle w:val="Hyperlink"/>
          </w:rPr>
          <w:t>–</w:t>
        </w:r>
        <w:r w:rsidRPr="7B7E69B9">
          <w:rPr>
            <w:rStyle w:val="Hyperlink"/>
          </w:rPr>
          <w:t>Darling Basin</w:t>
        </w:r>
      </w:hyperlink>
      <w:r w:rsidR="00C44FBA">
        <w:t>.</w:t>
      </w:r>
    </w:p>
    <w:p w14:paraId="3183847A" w14:textId="5AF3B6C9" w:rsidR="00C72D7B" w:rsidRPr="00C44FBA" w:rsidRDefault="00C72D7B" w:rsidP="00643AB9">
      <w:r w:rsidRPr="00C44FBA">
        <w:t>Conduct a quick internet search to identify the delta size in square kilometres for the Nile, Amazon</w:t>
      </w:r>
      <w:r w:rsidR="00C44FBA">
        <w:t>,</w:t>
      </w:r>
      <w:r w:rsidRPr="00C44FBA">
        <w:t xml:space="preserve"> and Murray</w:t>
      </w:r>
      <w:r w:rsidR="009F1271">
        <w:t>–</w:t>
      </w:r>
      <w:r w:rsidRPr="00C44FBA">
        <w:t>Darling rivers.</w:t>
      </w:r>
    </w:p>
    <w:p w14:paraId="2A1E1E11" w14:textId="40649A44" w:rsidR="00562E7A" w:rsidRPr="00C44FBA" w:rsidRDefault="00562E7A" w:rsidP="00643AB9">
      <w:r w:rsidRPr="00C44FBA">
        <w:t>Based on what you have learnt so far, what can you conclude about the Murray in comparison to other large rivers around the world?</w:t>
      </w:r>
    </w:p>
    <w:p w14:paraId="467328F4" w14:textId="6FC5F726" w:rsidR="00C72D7B" w:rsidRPr="00C44FBA" w:rsidRDefault="00C72D7B" w:rsidP="00643AB9">
      <w:r>
        <w:t xml:space="preserve">Your teacher will provide you with a map or </w:t>
      </w:r>
      <w:hyperlink r:id="rId56" w:history="1">
        <w:r w:rsidRPr="7B7E69B9">
          <w:rPr>
            <w:rStyle w:val="Hyperlink"/>
          </w:rPr>
          <w:t>poster of the Murray</w:t>
        </w:r>
        <w:r w:rsidR="009F1271" w:rsidRPr="7B7E69B9">
          <w:rPr>
            <w:rStyle w:val="Hyperlink"/>
          </w:rPr>
          <w:t>–</w:t>
        </w:r>
        <w:r w:rsidRPr="7B7E69B9">
          <w:rPr>
            <w:rStyle w:val="Hyperlink"/>
          </w:rPr>
          <w:t>Darling Basin</w:t>
        </w:r>
      </w:hyperlink>
      <w:r>
        <w:t>. Investigate the map and answer the following questions:</w:t>
      </w:r>
    </w:p>
    <w:p w14:paraId="4AF6F5A0" w14:textId="04183AC0" w:rsidR="00C72D7B" w:rsidRDefault="00C72D7B" w:rsidP="00643AB9">
      <w:pPr>
        <w:pStyle w:val="ListBullet"/>
      </w:pPr>
      <w:r>
        <w:lastRenderedPageBreak/>
        <w:t xml:space="preserve">What are the </w:t>
      </w:r>
      <w:r w:rsidR="00F96AB8">
        <w:t>3</w:t>
      </w:r>
      <w:r>
        <w:t xml:space="preserve"> largest rivers in the Basin?</w:t>
      </w:r>
    </w:p>
    <w:p w14:paraId="7F39E4EC" w14:textId="2F5D985F" w:rsidR="00C72D7B" w:rsidRDefault="00C72D7B" w:rsidP="00643AB9">
      <w:pPr>
        <w:pStyle w:val="ListBullet"/>
      </w:pPr>
      <w:r>
        <w:t>Where do the Murray and the Darling join?</w:t>
      </w:r>
    </w:p>
    <w:p w14:paraId="6B101DDB" w14:textId="4D93F681" w:rsidR="00C72D7B" w:rsidRDefault="00C72D7B" w:rsidP="00643AB9">
      <w:pPr>
        <w:pStyle w:val="ListBullet"/>
      </w:pPr>
      <w:r>
        <w:t xml:space="preserve">Where does the </w:t>
      </w:r>
      <w:r w:rsidR="000B79E5">
        <w:t xml:space="preserve">Murray </w:t>
      </w:r>
      <w:r>
        <w:t>River flow out to sea?</w:t>
      </w:r>
    </w:p>
    <w:p w14:paraId="64563897" w14:textId="30928888" w:rsidR="00C72D7B" w:rsidRPr="00C44FBA" w:rsidRDefault="00C72D7B" w:rsidP="00643AB9">
      <w:r w:rsidRPr="00C44FBA">
        <w:t>Use the following stimulus with a partner to predict which catchments in the Basin are likely to receive the most inflow and explain the patter</w:t>
      </w:r>
      <w:r w:rsidR="00AE5E7C" w:rsidRPr="00C44FBA">
        <w:t>n</w:t>
      </w:r>
      <w:r w:rsidRPr="00C44FBA">
        <w:t xml:space="preserve"> of rainfall across the Basin.</w:t>
      </w:r>
    </w:p>
    <w:p w14:paraId="5AC5F78F" w14:textId="2A0CCB5A" w:rsidR="00C72D7B" w:rsidRDefault="00342AB5" w:rsidP="00643AB9">
      <w:pPr>
        <w:pStyle w:val="ListBullet"/>
      </w:pPr>
      <w:hyperlink r:id="rId57" w:history="1">
        <w:r w:rsidR="00C44FBA">
          <w:rPr>
            <w:rStyle w:val="Hyperlink"/>
          </w:rPr>
          <w:t>Average annual, seasonal and monthly rainfall map</w:t>
        </w:r>
      </w:hyperlink>
    </w:p>
    <w:p w14:paraId="77B708B4" w14:textId="1A5564FD" w:rsidR="00C72D7B" w:rsidRDefault="00342AB5" w:rsidP="00643AB9">
      <w:pPr>
        <w:pStyle w:val="ListBullet"/>
      </w:pPr>
      <w:hyperlink r:id="rId58" w:history="1">
        <w:r w:rsidR="0006296D" w:rsidRPr="7B7E69B9">
          <w:rPr>
            <w:rStyle w:val="Hyperlink"/>
          </w:rPr>
          <w:t>Catchments in the Murray</w:t>
        </w:r>
        <w:r w:rsidR="009F1271" w:rsidRPr="7B7E69B9">
          <w:rPr>
            <w:rStyle w:val="Hyperlink"/>
          </w:rPr>
          <w:t>–</w:t>
        </w:r>
        <w:r w:rsidR="0006296D" w:rsidRPr="7B7E69B9">
          <w:rPr>
            <w:rStyle w:val="Hyperlink"/>
          </w:rPr>
          <w:t>Darling Basin map</w:t>
        </w:r>
      </w:hyperlink>
      <w:r w:rsidR="00FC04F9">
        <w:t>.</w:t>
      </w:r>
    </w:p>
    <w:p w14:paraId="00058CEB" w14:textId="01A3B1A0" w:rsidR="00C72D7B" w:rsidRDefault="0006296D" w:rsidP="00643AB9">
      <w:pPr>
        <w:pStyle w:val="FeatureBox2"/>
      </w:pPr>
      <w:r w:rsidRPr="7B7E69B9">
        <w:rPr>
          <w:b/>
          <w:bCs/>
        </w:rPr>
        <w:t>Note:</w:t>
      </w:r>
      <w:r>
        <w:t xml:space="preserve"> </w:t>
      </w:r>
      <w:r w:rsidR="00080ED4">
        <w:t xml:space="preserve">the </w:t>
      </w:r>
      <w:r w:rsidR="00C72D7B">
        <w:t>following activities are adapted from the Murray</w:t>
      </w:r>
      <w:r w:rsidR="009F1271">
        <w:t>–</w:t>
      </w:r>
      <w:r w:rsidR="00C72D7B">
        <w:t>Darlin</w:t>
      </w:r>
      <w:r w:rsidR="00B4072C">
        <w:t>g</w:t>
      </w:r>
      <w:r w:rsidR="00C72D7B">
        <w:t xml:space="preserve"> Basin Authority </w:t>
      </w:r>
      <w:hyperlink r:id="rId59" w:history="1">
        <w:r w:rsidRPr="7B7E69B9">
          <w:rPr>
            <w:rStyle w:val="Hyperlink"/>
          </w:rPr>
          <w:t>Water availability in Australia</w:t>
        </w:r>
      </w:hyperlink>
      <w:r w:rsidR="00C72D7B">
        <w:t xml:space="preserve"> resource. The answers to the questions pertaining to inflow variability </w:t>
      </w:r>
      <w:r w:rsidR="5E5EE837">
        <w:t>one</w:t>
      </w:r>
      <w:r>
        <w:t>-</w:t>
      </w:r>
      <w:r w:rsidR="00C72D7B">
        <w:t>year inflow graph are published with the graph. It is suggested teachers provide the graph separate to the site to ensure sufficient assessment.</w:t>
      </w:r>
    </w:p>
    <w:p w14:paraId="6FFBB96F" w14:textId="490AFF82" w:rsidR="00C72D7B" w:rsidRPr="00F27FFE" w:rsidRDefault="00C72D7B" w:rsidP="00643AB9">
      <w:r>
        <w:t>Access Murray</w:t>
      </w:r>
      <w:r w:rsidR="009F1271">
        <w:t>–</w:t>
      </w:r>
      <w:r>
        <w:t>Darlin</w:t>
      </w:r>
      <w:r w:rsidR="00B4072C">
        <w:t>g</w:t>
      </w:r>
      <w:r>
        <w:t xml:space="preserve"> Basin Authority </w:t>
      </w:r>
      <w:hyperlink r:id="rId60" w:history="1">
        <w:r w:rsidR="00F27FFE" w:rsidRPr="7B7E69B9">
          <w:rPr>
            <w:rStyle w:val="Hyperlink"/>
          </w:rPr>
          <w:t>Water availability in Australia</w:t>
        </w:r>
      </w:hyperlink>
      <w:r>
        <w:t xml:space="preserve"> and review </w:t>
      </w:r>
      <w:r w:rsidR="00F96AB8">
        <w:t>P</w:t>
      </w:r>
      <w:r>
        <w:t xml:space="preserve">art 5 </w:t>
      </w:r>
      <w:r w:rsidR="00AE5E7C">
        <w:t>‘</w:t>
      </w:r>
      <w:r>
        <w:t>Elaborate understanding of inflow variability</w:t>
      </w:r>
      <w:r w:rsidR="00AE5E7C">
        <w:t>’. Use the</w:t>
      </w:r>
      <w:r>
        <w:t xml:space="preserve"> </w:t>
      </w:r>
      <w:r w:rsidR="7AC11C66">
        <w:t>one</w:t>
      </w:r>
      <w:r w:rsidR="00F96AB8">
        <w:t>-year</w:t>
      </w:r>
      <w:r>
        <w:t xml:space="preserve"> inflow graph and answer the questions</w:t>
      </w:r>
      <w:r w:rsidR="00B777DA">
        <w:t xml:space="preserve"> in the </w:t>
      </w:r>
      <w:hyperlink r:id="rId61" w:history="1">
        <w:r w:rsidR="00B777DA" w:rsidRPr="7B7E69B9">
          <w:rPr>
            <w:rStyle w:val="Hyperlink"/>
          </w:rPr>
          <w:t>Water availability worksheet</w:t>
        </w:r>
      </w:hyperlink>
      <w:r w:rsidR="00B777DA">
        <w:t>.</w:t>
      </w:r>
    </w:p>
    <w:p w14:paraId="2272EAED" w14:textId="17E68E67" w:rsidR="00C72D7B" w:rsidRPr="00F27FFE" w:rsidRDefault="00C72D7B" w:rsidP="00643AB9">
      <w:r w:rsidRPr="00F27FFE">
        <w:t>With a partner</w:t>
      </w:r>
      <w:r w:rsidR="0001506C">
        <w:t>,</w:t>
      </w:r>
      <w:r w:rsidRPr="00F27FFE">
        <w:t xml:space="preserve"> role play the following scenario:</w:t>
      </w:r>
    </w:p>
    <w:p w14:paraId="2DAB4E8E" w14:textId="4204B34A" w:rsidR="00C72D7B" w:rsidRDefault="00C72D7B" w:rsidP="00643AB9">
      <w:pPr>
        <w:pStyle w:val="ListBullet"/>
      </w:pPr>
      <w:r>
        <w:t xml:space="preserve">Student </w:t>
      </w:r>
      <w:r w:rsidR="30BE5222">
        <w:t xml:space="preserve">one </w:t>
      </w:r>
      <w:r>
        <w:t>is an exchange student from New Zealand. They are confused about how much rainfall your local area receives and how green the environment is. They had assumed Australia was all outback, deserts</w:t>
      </w:r>
      <w:r w:rsidR="0001506C">
        <w:t>,</w:t>
      </w:r>
      <w:r>
        <w:t xml:space="preserve"> and dry climate.</w:t>
      </w:r>
    </w:p>
    <w:p w14:paraId="1FF169DD" w14:textId="2B6F3FD9" w:rsidR="00C72D7B" w:rsidRDefault="00C72D7B" w:rsidP="00643AB9">
      <w:pPr>
        <w:pStyle w:val="ListBullet"/>
      </w:pPr>
      <w:r>
        <w:t>Student 2 is a student who has recently learnt all about the variations in Australia’s climate. They are going to explain to the exchange student what they have learnt about why Australia’s water resources are so variable.</w:t>
      </w:r>
    </w:p>
    <w:p w14:paraId="0B7719AE" w14:textId="15B6AD6D" w:rsidR="00C72D7B" w:rsidRPr="00F27FFE" w:rsidRDefault="00C72D7B" w:rsidP="00643AB9">
      <w:r>
        <w:t>With the same partner from the scenario task</w:t>
      </w:r>
      <w:r w:rsidR="0001506C">
        <w:t>,</w:t>
      </w:r>
      <w:r>
        <w:t xml:space="preserve"> compose a response to the question ‘Why is Australia’s water availability considered variable and how does this impact people and places?’ Use examples from our study of the Murray</w:t>
      </w:r>
      <w:r w:rsidR="009F1271">
        <w:t>–</w:t>
      </w:r>
      <w:r>
        <w:t xml:space="preserve">Darling Basin </w:t>
      </w:r>
      <w:r w:rsidR="00791CBC">
        <w:t xml:space="preserve">in </w:t>
      </w:r>
      <w:r>
        <w:t>your response.</w:t>
      </w:r>
    </w:p>
    <w:p w14:paraId="7320EC3E" w14:textId="77777777" w:rsidR="00C72D7B" w:rsidRDefault="00C72D7B" w:rsidP="00643AB9">
      <w:pPr>
        <w:pStyle w:val="Heading2"/>
      </w:pPr>
      <w:bookmarkStart w:id="25" w:name="_Toc106963735"/>
      <w:bookmarkStart w:id="26" w:name="_Toc163566977"/>
      <w:r>
        <w:lastRenderedPageBreak/>
        <w:t>Variations in freshwater availability between continents</w:t>
      </w:r>
      <w:bookmarkEnd w:id="25"/>
      <w:bookmarkEnd w:id="26"/>
    </w:p>
    <w:p w14:paraId="51140407" w14:textId="1D6F37F9" w:rsidR="00C72D7B" w:rsidRDefault="00F27FFE" w:rsidP="00FC04F9">
      <w:pPr>
        <w:pStyle w:val="FeatureBox2"/>
      </w:pPr>
      <w:r>
        <w:rPr>
          <w:b/>
        </w:rPr>
        <w:t>Note:</w:t>
      </w:r>
      <w:r w:rsidR="00C72D7B">
        <w:t xml:space="preserve"> </w:t>
      </w:r>
      <w:r w:rsidR="00080ED4">
        <w:t xml:space="preserve">access </w:t>
      </w:r>
      <w:hyperlink r:id="rId62" w:history="1">
        <w:r w:rsidR="00C72D7B" w:rsidRPr="00EC5137">
          <w:rPr>
            <w:rStyle w:val="Hyperlink"/>
          </w:rPr>
          <w:t>Water</w:t>
        </w:r>
        <w:r w:rsidR="00EC5137" w:rsidRPr="00EC5137">
          <w:rPr>
            <w:rStyle w:val="Hyperlink"/>
          </w:rPr>
          <w:t xml:space="preserve"> a</w:t>
        </w:r>
        <w:r w:rsidR="00C72D7B" w:rsidRPr="00EC5137">
          <w:rPr>
            <w:rStyle w:val="Hyperlink"/>
          </w:rPr>
          <w:t>round the world</w:t>
        </w:r>
      </w:hyperlink>
      <w:r w:rsidR="00C72D7B">
        <w:t xml:space="preserve"> and conduct a </w:t>
      </w:r>
      <w:hyperlink r:id="rId63" w:history="1">
        <w:proofErr w:type="spellStart"/>
        <w:r w:rsidRPr="00F27FFE">
          <w:rPr>
            <w:rStyle w:val="Hyperlink"/>
          </w:rPr>
          <w:t>D</w:t>
        </w:r>
        <w:r w:rsidR="00C72D7B" w:rsidRPr="00F27FFE">
          <w:rPr>
            <w:rStyle w:val="Hyperlink"/>
          </w:rPr>
          <w:t>ict</w:t>
        </w:r>
        <w:r w:rsidRPr="00F27FFE">
          <w:rPr>
            <w:rStyle w:val="Hyperlink"/>
          </w:rPr>
          <w:t>o</w:t>
        </w:r>
        <w:r w:rsidR="00C72D7B" w:rsidRPr="00F27FFE">
          <w:rPr>
            <w:rStyle w:val="Hyperlink"/>
          </w:rPr>
          <w:t>gloss</w:t>
        </w:r>
        <w:proofErr w:type="spellEnd"/>
      </w:hyperlink>
      <w:r w:rsidR="00C72D7B">
        <w:t xml:space="preserve"> with the class by reading aloud the passages for </w:t>
      </w:r>
      <w:r w:rsidR="00AE097B">
        <w:t>‘U</w:t>
      </w:r>
      <w:r w:rsidR="00C72D7B">
        <w:t>neven share</w:t>
      </w:r>
      <w:r w:rsidR="00AE097B">
        <w:t>’</w:t>
      </w:r>
      <w:r w:rsidR="00C72D7B">
        <w:t xml:space="preserve"> and </w:t>
      </w:r>
      <w:r w:rsidR="00AE097B">
        <w:t>‘W</w:t>
      </w:r>
      <w:r w:rsidR="00C72D7B">
        <w:t>asteful ways</w:t>
      </w:r>
      <w:r w:rsidR="00AE097B">
        <w:t>’</w:t>
      </w:r>
      <w:r w:rsidR="00C72D7B">
        <w:t>.</w:t>
      </w:r>
    </w:p>
    <w:p w14:paraId="71E2C86A" w14:textId="24AAD457" w:rsidR="00EC5137" w:rsidRDefault="00EC5137" w:rsidP="00FC04F9">
      <w:pPr>
        <w:pStyle w:val="FeatureBox2"/>
      </w:pPr>
      <w:r>
        <w:t>Teachers m</w:t>
      </w:r>
      <w:r w:rsidR="00E97B4D">
        <w:t>ay</w:t>
      </w:r>
      <w:r>
        <w:t xml:space="preserve"> wish to revisit the teaching strategy </w:t>
      </w:r>
      <w:hyperlink r:id="rId64" w:history="1">
        <w:r w:rsidR="00AC04D7" w:rsidRPr="7B7E69B9">
          <w:rPr>
            <w:rStyle w:val="Hyperlink"/>
          </w:rPr>
          <w:t>See-Think-Wonder</w:t>
        </w:r>
      </w:hyperlink>
      <w:r>
        <w:t xml:space="preserve"> prior to teaching this learning sequence.</w:t>
      </w:r>
    </w:p>
    <w:p w14:paraId="07EB63FA" w14:textId="6A1A7D5E" w:rsidR="00C72D7B" w:rsidRPr="00AC04D7" w:rsidRDefault="00C72D7B" w:rsidP="00AC04D7">
      <w:r>
        <w:t xml:space="preserve">Your teacher will lead a </w:t>
      </w:r>
      <w:proofErr w:type="spellStart"/>
      <w:r w:rsidR="00677399">
        <w:t>D</w:t>
      </w:r>
      <w:r>
        <w:t>ict</w:t>
      </w:r>
      <w:r w:rsidR="00AC04D7">
        <w:t>o</w:t>
      </w:r>
      <w:r>
        <w:t>gloss</w:t>
      </w:r>
      <w:proofErr w:type="spellEnd"/>
      <w:r>
        <w:t xml:space="preserve"> exercise. A passage of text will be read to you. As your teacher dictates</w:t>
      </w:r>
      <w:r w:rsidR="00AE097B">
        <w:t>,</w:t>
      </w:r>
      <w:r>
        <w:t xml:space="preserve"> make a list of key words you hear from the passage. On the second dictation of the same reading</w:t>
      </w:r>
      <w:r w:rsidR="00AC04D7">
        <w:t>,</w:t>
      </w:r>
      <w:r>
        <w:t xml:space="preserve"> add any new key words to your list. Once finished the dictation</w:t>
      </w:r>
      <w:r w:rsidR="00AC04D7">
        <w:t>,</w:t>
      </w:r>
      <w:r>
        <w:t xml:space="preserve"> reconstruct the reading in your own words and summarise the content delivered.</w:t>
      </w:r>
    </w:p>
    <w:p w14:paraId="6C6722B8" w14:textId="2F6121A5" w:rsidR="00C72D7B" w:rsidRPr="00AC04D7" w:rsidRDefault="00C72D7B" w:rsidP="00AC04D7">
      <w:r>
        <w:t xml:space="preserve">Access </w:t>
      </w:r>
      <w:hyperlink r:id="rId65">
        <w:r w:rsidR="005971F6" w:rsidRPr="7B7E69B9">
          <w:rPr>
            <w:rStyle w:val="Hyperlink"/>
          </w:rPr>
          <w:t>Water around the world</w:t>
        </w:r>
      </w:hyperlink>
      <w:r>
        <w:t xml:space="preserve"> and review the </w:t>
      </w:r>
      <w:r w:rsidR="005971F6">
        <w:t>‘</w:t>
      </w:r>
      <w:r>
        <w:t>World Water Use</w:t>
      </w:r>
      <w:r w:rsidR="005971F6">
        <w:t>’</w:t>
      </w:r>
      <w:r>
        <w:t xml:space="preserve"> infographic. Conduct a </w:t>
      </w:r>
      <w:hyperlink r:id="rId66" w:history="1">
        <w:r w:rsidR="005971F6" w:rsidRPr="7B7E69B9">
          <w:rPr>
            <w:rStyle w:val="Hyperlink"/>
          </w:rPr>
          <w:t>See-Think-Wonder</w:t>
        </w:r>
      </w:hyperlink>
      <w:r>
        <w:t xml:space="preserve"> for the infographic:</w:t>
      </w:r>
    </w:p>
    <w:p w14:paraId="4BABCFD3" w14:textId="4A0EFB13" w:rsidR="00C72D7B" w:rsidRDefault="00C11F09" w:rsidP="00F811E7">
      <w:pPr>
        <w:pStyle w:val="ListBullet"/>
      </w:pPr>
      <w:r>
        <w:t>O</w:t>
      </w:r>
      <w:r w:rsidR="00C72D7B">
        <w:t xml:space="preserve">bserve the </w:t>
      </w:r>
      <w:r w:rsidR="00F811E7">
        <w:t>‘</w:t>
      </w:r>
      <w:r w:rsidR="00C72D7B">
        <w:t>World Water Use</w:t>
      </w:r>
      <w:r w:rsidR="00F811E7">
        <w:t>’</w:t>
      </w:r>
      <w:r w:rsidR="00C72D7B">
        <w:t xml:space="preserve"> infographic </w:t>
      </w:r>
      <w:r w:rsidR="00F811E7">
        <w:t xml:space="preserve">and </w:t>
      </w:r>
      <w:r w:rsidR="00C72D7B">
        <w:t xml:space="preserve">identify what you see. Identify any </w:t>
      </w:r>
      <w:proofErr w:type="gramStart"/>
      <w:r w:rsidR="00C72D7B">
        <w:t>particular aspects</w:t>
      </w:r>
      <w:proofErr w:type="gramEnd"/>
      <w:r w:rsidR="00C72D7B">
        <w:t xml:space="preserve"> or information that stands out from the rest</w:t>
      </w:r>
      <w:r>
        <w:t>.</w:t>
      </w:r>
    </w:p>
    <w:p w14:paraId="1950A98C" w14:textId="3BC2E45D" w:rsidR="00C72D7B" w:rsidRDefault="00C11F09" w:rsidP="00F811E7">
      <w:pPr>
        <w:pStyle w:val="ListBullet"/>
      </w:pPr>
      <w:r>
        <w:t>C</w:t>
      </w:r>
      <w:r w:rsidR="00C72D7B">
        <w:t xml:space="preserve">onsider the </w:t>
      </w:r>
      <w:r w:rsidR="00F811E7">
        <w:t>‘</w:t>
      </w:r>
      <w:r w:rsidR="00C72D7B">
        <w:t>World Water Use</w:t>
      </w:r>
      <w:r w:rsidR="00F811E7">
        <w:t>’</w:t>
      </w:r>
      <w:r w:rsidR="00C72D7B">
        <w:t xml:space="preserve"> infographic and ask yourself ‘</w:t>
      </w:r>
      <w:r w:rsidR="00F811E7">
        <w:t>W</w:t>
      </w:r>
      <w:r w:rsidR="00C72D7B">
        <w:t xml:space="preserve">hat </w:t>
      </w:r>
      <w:r w:rsidR="00CA68CF">
        <w:t xml:space="preserve">is </w:t>
      </w:r>
      <w:r w:rsidR="00C72D7B">
        <w:t xml:space="preserve">happening with the information and image?’ Identify what is </w:t>
      </w:r>
      <w:r w:rsidR="00CA68CF">
        <w:t xml:space="preserve">happening </w:t>
      </w:r>
      <w:r w:rsidR="00C72D7B">
        <w:t xml:space="preserve">and justify or explain </w:t>
      </w:r>
      <w:r w:rsidR="00CA68CF">
        <w:t>your answer</w:t>
      </w:r>
      <w:r>
        <w:t>.</w:t>
      </w:r>
    </w:p>
    <w:p w14:paraId="468515CF" w14:textId="73406AB4" w:rsidR="00C72D7B" w:rsidRDefault="00C11F09" w:rsidP="00F811E7">
      <w:pPr>
        <w:pStyle w:val="ListBullet"/>
      </w:pPr>
      <w:r>
        <w:t>I</w:t>
      </w:r>
      <w:r w:rsidR="00C72D7B">
        <w:t>dentify questions that the infographic raises. Share your questions with the class and vote on the most important questions raised.</w:t>
      </w:r>
    </w:p>
    <w:p w14:paraId="7AA277A5" w14:textId="0872C89E" w:rsidR="00C72D7B" w:rsidRDefault="003226D5" w:rsidP="00F811E7">
      <w:pPr>
        <w:pStyle w:val="ListBullet"/>
      </w:pPr>
      <w:r>
        <w:t>Y</w:t>
      </w:r>
      <w:r w:rsidR="00C72D7B">
        <w:t xml:space="preserve">our teacher will divide your class into groups. Each group will research and respond to one of the questions raised in the </w:t>
      </w:r>
      <w:hyperlink r:id="rId67" w:history="1">
        <w:r w:rsidR="00F03CAE" w:rsidRPr="7B7E69B9">
          <w:rPr>
            <w:rStyle w:val="Hyperlink"/>
          </w:rPr>
          <w:t>See-Think-Wonder</w:t>
        </w:r>
      </w:hyperlink>
      <w:r w:rsidR="00F03CAE">
        <w:t xml:space="preserve"> </w:t>
      </w:r>
      <w:r w:rsidR="00C72D7B">
        <w:t>activity.</w:t>
      </w:r>
    </w:p>
    <w:p w14:paraId="45D4DFCA" w14:textId="57A993A1" w:rsidR="00C72D7B" w:rsidRDefault="00F03CAE" w:rsidP="7B7E69B9">
      <w:r>
        <w:t>Note:</w:t>
      </w:r>
      <w:r w:rsidR="00C72D7B">
        <w:t xml:space="preserve"> </w:t>
      </w:r>
      <w:hyperlink r:id="rId68" w:history="1">
        <w:r w:rsidR="00C72D7B" w:rsidRPr="004823DC">
          <w:t xml:space="preserve">Our World in Data </w:t>
        </w:r>
        <w:r w:rsidR="00CA68CF" w:rsidRPr="004823DC">
          <w:t xml:space="preserve">Water </w:t>
        </w:r>
        <w:r w:rsidRPr="004823DC">
          <w:t xml:space="preserve">– </w:t>
        </w:r>
        <w:r w:rsidR="00803876" w:rsidRPr="7B7E69B9">
          <w:rPr>
            <w:rStyle w:val="Hyperlink"/>
          </w:rPr>
          <w:t xml:space="preserve">Water </w:t>
        </w:r>
        <w:r w:rsidR="00CA68CF" w:rsidRPr="7B7E69B9">
          <w:rPr>
            <w:rStyle w:val="Hyperlink"/>
          </w:rPr>
          <w:t>Use and Stress</w:t>
        </w:r>
      </w:hyperlink>
      <w:r w:rsidR="00C72D7B">
        <w:t xml:space="preserve"> provides multiple graphs and maps that illustrate global freshwater access</w:t>
      </w:r>
      <w:r w:rsidR="00CF3336">
        <w:t xml:space="preserve"> and</w:t>
      </w:r>
      <w:r w:rsidR="00C72D7B">
        <w:t xml:space="preserve"> freshwater use in agriculture and industry. This resource could be </w:t>
      </w:r>
      <w:r w:rsidR="006B0699">
        <w:t>u</w:t>
      </w:r>
      <w:r w:rsidR="00E97B4D">
        <w:t>tili</w:t>
      </w:r>
      <w:r w:rsidR="00C72D7B">
        <w:t>sed to extend students in HPGE classroom settings.</w:t>
      </w:r>
    </w:p>
    <w:p w14:paraId="31C41591" w14:textId="68E0ED23" w:rsidR="005F0C8B" w:rsidRDefault="005F0C8B" w:rsidP="00FC04F9">
      <w:pPr>
        <w:pStyle w:val="FeatureBox2"/>
      </w:pPr>
      <w:r>
        <w:t>For further information on different types of maps</w:t>
      </w:r>
      <w:r w:rsidR="00CF3336">
        <w:t>,</w:t>
      </w:r>
      <w:r>
        <w:t xml:space="preserve"> you m</w:t>
      </w:r>
      <w:r w:rsidR="00E97B4D">
        <w:t>ay</w:t>
      </w:r>
      <w:r>
        <w:t xml:space="preserve"> like to access </w:t>
      </w:r>
      <w:hyperlink r:id="rId69" w:history="1">
        <w:r w:rsidRPr="7B7E69B9">
          <w:rPr>
            <w:rStyle w:val="Hyperlink"/>
          </w:rPr>
          <w:t>Introduction to maps (3:39)</w:t>
        </w:r>
      </w:hyperlink>
      <w:r>
        <w:t>.</w:t>
      </w:r>
      <w:r w:rsidR="0025131A">
        <w:t xml:space="preserve"> Depending on where this topic is placed in Stage 4 </w:t>
      </w:r>
      <w:r w:rsidR="003A7B7D">
        <w:t>s</w:t>
      </w:r>
      <w:r w:rsidR="0025131A">
        <w:t xml:space="preserve">cope and </w:t>
      </w:r>
      <w:r w:rsidR="003A7B7D">
        <w:t>s</w:t>
      </w:r>
      <w:r w:rsidR="0025131A">
        <w:t>equence at your school</w:t>
      </w:r>
      <w:r w:rsidR="00CA68CF">
        <w:t>,</w:t>
      </w:r>
      <w:r w:rsidR="0025131A">
        <w:t xml:space="preserve"> you m</w:t>
      </w:r>
      <w:r w:rsidR="00E97B4D">
        <w:t>ay</w:t>
      </w:r>
      <w:r w:rsidR="0025131A">
        <w:t xml:space="preserve"> like to </w:t>
      </w:r>
      <w:r w:rsidR="0098447D">
        <w:t xml:space="preserve">use this video to </w:t>
      </w:r>
      <w:r w:rsidR="0025131A">
        <w:t>design a basic introduction to different types of maps task for students</w:t>
      </w:r>
      <w:r w:rsidR="00CF3336">
        <w:t>.</w:t>
      </w:r>
    </w:p>
    <w:p w14:paraId="129A2320" w14:textId="7F987B01" w:rsidR="00C72D7B" w:rsidRPr="0098447D" w:rsidRDefault="00C72D7B" w:rsidP="0098447D">
      <w:r>
        <w:t xml:space="preserve">Access </w:t>
      </w:r>
      <w:hyperlink r:id="rId70">
        <w:r w:rsidR="00624B13" w:rsidRPr="7B7E69B9">
          <w:rPr>
            <w:rStyle w:val="Hyperlink"/>
          </w:rPr>
          <w:t>Freshwater Availability</w:t>
        </w:r>
      </w:hyperlink>
      <w:r>
        <w:t xml:space="preserve"> and answer the following</w:t>
      </w:r>
      <w:r w:rsidR="003A7B7D">
        <w:t>:</w:t>
      </w:r>
    </w:p>
    <w:p w14:paraId="3E4234D4" w14:textId="4A7BC046" w:rsidR="00C72D7B" w:rsidRPr="00FC04F9" w:rsidRDefault="00C72D7B" w:rsidP="0098447D">
      <w:pPr>
        <w:pStyle w:val="ListBullet"/>
      </w:pPr>
      <w:r w:rsidRPr="00FC04F9">
        <w:lastRenderedPageBreak/>
        <w:t>What type of map is represented here?</w:t>
      </w:r>
    </w:p>
    <w:p w14:paraId="0CF17752" w14:textId="730C30CE" w:rsidR="00C72D7B" w:rsidRPr="00FC04F9" w:rsidRDefault="00C72D7B" w:rsidP="0098447D">
      <w:pPr>
        <w:pStyle w:val="ListBullet"/>
      </w:pPr>
      <w:r w:rsidRPr="00FC04F9">
        <w:t>What does this map illustrate?</w:t>
      </w:r>
    </w:p>
    <w:p w14:paraId="267B3126" w14:textId="20F8BC65" w:rsidR="00C72D7B" w:rsidRPr="00FC04F9" w:rsidRDefault="00C72D7B" w:rsidP="0098447D">
      <w:pPr>
        <w:pStyle w:val="ListBullet"/>
      </w:pPr>
      <w:r w:rsidRPr="00FC04F9">
        <w:t>Which continents experience stress and scarcity levels of freshwater availability?</w:t>
      </w:r>
    </w:p>
    <w:p w14:paraId="5F1946A9" w14:textId="5CD1B934" w:rsidR="00C72D7B" w:rsidRPr="00FC04F9" w:rsidRDefault="00C72D7B" w:rsidP="0098447D">
      <w:pPr>
        <w:pStyle w:val="ListBullet"/>
      </w:pPr>
      <w:r w:rsidRPr="00FC04F9">
        <w:t>Identify the level of freshwater availability Australia experiences</w:t>
      </w:r>
      <w:r w:rsidR="00CF3336">
        <w:t>.</w:t>
      </w:r>
    </w:p>
    <w:p w14:paraId="67B8A2A6" w14:textId="7BE10312" w:rsidR="00C72D7B" w:rsidRPr="00FC04F9" w:rsidRDefault="00C72D7B" w:rsidP="0098447D">
      <w:pPr>
        <w:pStyle w:val="ListBullet"/>
      </w:pPr>
      <w:r w:rsidRPr="00FC04F9">
        <w:t>Predict what is likely to happen to Australia’s freshwater availability if populations rise significantly.</w:t>
      </w:r>
    </w:p>
    <w:p w14:paraId="3144B1AB" w14:textId="1D6E0E99" w:rsidR="00C72D7B" w:rsidRDefault="00C72D7B" w:rsidP="0098447D">
      <w:pPr>
        <w:pStyle w:val="ListBullet"/>
      </w:pPr>
      <w:r>
        <w:t>Predict what is likely to happen to China’s freshwater availability if populations rise significantly.</w:t>
      </w:r>
    </w:p>
    <w:p w14:paraId="3360AE29" w14:textId="277F4C05" w:rsidR="00C72D7B" w:rsidRDefault="00C72D7B" w:rsidP="0098447D">
      <w:pPr>
        <w:pStyle w:val="ListBullet"/>
      </w:pPr>
      <w:r>
        <w:t>Identify ways countries can manage freshwater to help ensure access in the future.</w:t>
      </w:r>
    </w:p>
    <w:p w14:paraId="72AED3FA" w14:textId="77777777" w:rsidR="00FC04F9" w:rsidRDefault="00FC04F9">
      <w:r>
        <w:br w:type="page"/>
      </w:r>
    </w:p>
    <w:p w14:paraId="7A5C8FAF" w14:textId="6533436D" w:rsidR="00C72D7B" w:rsidRDefault="00C72D7B" w:rsidP="005A7095">
      <w:pPr>
        <w:pStyle w:val="Heading1"/>
      </w:pPr>
      <w:bookmarkStart w:id="27" w:name="_Toc106963736"/>
      <w:bookmarkStart w:id="28" w:name="_Toc163566978"/>
      <w:r>
        <w:lastRenderedPageBreak/>
        <w:t>Learning sequence 4</w:t>
      </w:r>
      <w:r w:rsidR="00080ED4">
        <w:t xml:space="preserve"> –</w:t>
      </w:r>
      <w:r>
        <w:t xml:space="preserve"> </w:t>
      </w:r>
      <w:r w:rsidR="00080ED4">
        <w:t>w</w:t>
      </w:r>
      <w:r w:rsidR="00EA1AC0">
        <w:t xml:space="preserve">ater </w:t>
      </w:r>
      <w:r>
        <w:t>scarcity and water management</w:t>
      </w:r>
      <w:bookmarkEnd w:id="27"/>
      <w:bookmarkEnd w:id="28"/>
    </w:p>
    <w:p w14:paraId="43F8C11F" w14:textId="479EE35D" w:rsidR="00E57BBA" w:rsidRDefault="00E57BBA" w:rsidP="00643AB9">
      <w:r>
        <w:t>Students:</w:t>
      </w:r>
    </w:p>
    <w:p w14:paraId="45CCDE9B" w14:textId="6A37C233" w:rsidR="00C72D7B" w:rsidRDefault="00AA7C24" w:rsidP="00643AB9">
      <w:pPr>
        <w:pStyle w:val="ListBullet"/>
        <w:numPr>
          <w:ilvl w:val="0"/>
          <w:numId w:val="9"/>
        </w:numPr>
        <w:tabs>
          <w:tab w:val="clear" w:pos="652"/>
        </w:tabs>
        <w:ind w:left="567" w:hanging="567"/>
      </w:pPr>
      <w:r>
        <w:t xml:space="preserve">investigate </w:t>
      </w:r>
      <w:r w:rsidR="00C72D7B">
        <w:t xml:space="preserve">the nature of water scarcity and ways of overcoming it, for example: </w:t>
      </w:r>
      <w:r w:rsidR="00C72D7B" w:rsidRPr="00C959C4">
        <w:rPr>
          <w:b/>
          <w:bCs/>
        </w:rPr>
        <w:t>(ACHGK040)</w:t>
      </w:r>
    </w:p>
    <w:p w14:paraId="186FAB7A" w14:textId="26C8B18E" w:rsidR="00C72D7B" w:rsidRDefault="00C72D7B" w:rsidP="00643AB9">
      <w:pPr>
        <w:pStyle w:val="ListBullet2"/>
      </w:pPr>
      <w:r>
        <w:t>description of</w:t>
      </w:r>
      <w:r w:rsidR="00E57BBA">
        <w:t xml:space="preserve"> </w:t>
      </w:r>
      <w:r>
        <w:t>the nature, extent and causes of water scarcity in different countries</w:t>
      </w:r>
    </w:p>
    <w:p w14:paraId="0F122A89" w14:textId="474041B3" w:rsidR="00C72D7B" w:rsidRDefault="00C72D7B" w:rsidP="00643AB9">
      <w:pPr>
        <w:pStyle w:val="ListBullet2"/>
      </w:pPr>
      <w:r>
        <w:t>assessment of</w:t>
      </w:r>
      <w:r w:rsidR="00E57BBA">
        <w:t xml:space="preserve"> </w:t>
      </w:r>
      <w:r>
        <w:t>strategies used to overcome water scarcity and the role of governments, non-government organisations, individuals and communities in sustainable water management</w:t>
      </w:r>
    </w:p>
    <w:p w14:paraId="46F67A9F" w14:textId="3C647D43" w:rsidR="00C72D7B" w:rsidRDefault="00C72D7B" w:rsidP="00643AB9">
      <w:pPr>
        <w:pStyle w:val="ListBullet2"/>
      </w:pPr>
      <w:r>
        <w:t>proposal of</w:t>
      </w:r>
      <w:r w:rsidR="00E57BBA">
        <w:t xml:space="preserve"> </w:t>
      </w:r>
      <w:r>
        <w:t>individual action contributing to water management.</w:t>
      </w:r>
    </w:p>
    <w:p w14:paraId="78CB1015" w14:textId="63CF9659" w:rsidR="00C72D7B" w:rsidRDefault="00C72D7B" w:rsidP="00643AB9">
      <w:pPr>
        <w:pStyle w:val="Heading2"/>
      </w:pPr>
      <w:bookmarkStart w:id="29" w:name="_Toc106963737"/>
      <w:bookmarkStart w:id="30" w:name="_Toc163566979"/>
      <w:r>
        <w:t>The nature, extent and causes of water scarcity in different countries</w:t>
      </w:r>
      <w:bookmarkEnd w:id="29"/>
      <w:bookmarkEnd w:id="30"/>
    </w:p>
    <w:p w14:paraId="4BBAA661" w14:textId="7B306DC1" w:rsidR="00BD6B30" w:rsidRPr="00106244" w:rsidRDefault="002529A6" w:rsidP="00643AB9">
      <w:pPr>
        <w:pStyle w:val="FeatureBox2"/>
      </w:pPr>
      <w:r w:rsidRPr="7B7E69B9">
        <w:rPr>
          <w:b/>
          <w:bCs/>
        </w:rPr>
        <w:t>Note:</w:t>
      </w:r>
      <w:r w:rsidR="00BD6B30">
        <w:t xml:space="preserve"> </w:t>
      </w:r>
      <w:r w:rsidR="0031085D">
        <w:t>it</w:t>
      </w:r>
      <w:r w:rsidR="00BD6B30">
        <w:t xml:space="preserve"> is suggested </w:t>
      </w:r>
      <w:r>
        <w:t xml:space="preserve">that </w:t>
      </w:r>
      <w:r w:rsidR="00BD6B30">
        <w:t xml:space="preserve">the </w:t>
      </w:r>
      <w:hyperlink w:anchor="_Assessment_task">
        <w:r w:rsidR="00E57BBA" w:rsidRPr="7B7E69B9">
          <w:rPr>
            <w:rStyle w:val="Hyperlink"/>
          </w:rPr>
          <w:t>A</w:t>
        </w:r>
        <w:r w:rsidR="00BD6B30" w:rsidRPr="7B7E69B9">
          <w:rPr>
            <w:rStyle w:val="Hyperlink"/>
          </w:rPr>
          <w:t>ssessment task</w:t>
        </w:r>
      </w:hyperlink>
      <w:r w:rsidR="00BD6B30">
        <w:t xml:space="preserve"> for the learning sequence be issued at this stage in the sequence of </w:t>
      </w:r>
      <w:r w:rsidR="00D835B8">
        <w:t>‘</w:t>
      </w:r>
      <w:r w:rsidR="00BD6B30">
        <w:t>Water in the World</w:t>
      </w:r>
      <w:r w:rsidR="00D835B8">
        <w:t>’</w:t>
      </w:r>
      <w:r w:rsidR="00BD6B30">
        <w:t>.</w:t>
      </w:r>
    </w:p>
    <w:p w14:paraId="2134EC2B" w14:textId="4DCF93A1" w:rsidR="00C72D7B" w:rsidRPr="002529A6" w:rsidRDefault="00C72D7B" w:rsidP="00643AB9">
      <w:r w:rsidRPr="002529A6">
        <w:t xml:space="preserve">View the </w:t>
      </w:r>
      <w:hyperlink r:id="rId71" w:history="1">
        <w:r w:rsidRPr="002529A6">
          <w:rPr>
            <w:rStyle w:val="Hyperlink"/>
          </w:rPr>
          <w:t>Water Scarcity Clock</w:t>
        </w:r>
      </w:hyperlink>
      <w:r w:rsidRPr="002529A6">
        <w:t xml:space="preserve"> and identify the number of people in the world under stress due to water scarcity for 1990, 2020</w:t>
      </w:r>
      <w:r w:rsidR="002529A6" w:rsidRPr="002529A6">
        <w:t>,</w:t>
      </w:r>
      <w:r w:rsidRPr="002529A6">
        <w:t xml:space="preserve"> and 2030. As a class</w:t>
      </w:r>
      <w:r w:rsidR="00EA4A89">
        <w:t>,</w:t>
      </w:r>
      <w:r w:rsidRPr="002529A6">
        <w:t xml:space="preserve"> discuss the term </w:t>
      </w:r>
      <w:r w:rsidR="002529A6" w:rsidRPr="002529A6">
        <w:t>‘</w:t>
      </w:r>
      <w:r w:rsidRPr="002529A6">
        <w:t>water scarcity</w:t>
      </w:r>
      <w:r w:rsidR="002529A6" w:rsidRPr="002529A6">
        <w:t>’</w:t>
      </w:r>
      <w:r w:rsidRPr="002529A6">
        <w:t>.</w:t>
      </w:r>
    </w:p>
    <w:p w14:paraId="0654EEE3" w14:textId="25CF5A07" w:rsidR="00C72D7B" w:rsidRPr="002529A6" w:rsidRDefault="00C72D7B" w:rsidP="00643AB9">
      <w:r>
        <w:t xml:space="preserve">Use </w:t>
      </w:r>
      <w:hyperlink r:id="rId72" w:history="1">
        <w:r w:rsidR="002529A6" w:rsidRPr="7B7E69B9">
          <w:rPr>
            <w:rStyle w:val="Hyperlink"/>
          </w:rPr>
          <w:t>Global water crisis: Facts, FAQs</w:t>
        </w:r>
        <w:r w:rsidR="00387FB0" w:rsidRPr="7B7E69B9">
          <w:rPr>
            <w:rStyle w:val="Hyperlink"/>
          </w:rPr>
          <w:t>,</w:t>
        </w:r>
        <w:r w:rsidR="002529A6" w:rsidRPr="7B7E69B9">
          <w:rPr>
            <w:rStyle w:val="Hyperlink"/>
          </w:rPr>
          <w:t xml:space="preserve"> and how to help</w:t>
        </w:r>
      </w:hyperlink>
      <w:r>
        <w:t xml:space="preserve"> and </w:t>
      </w:r>
      <w:hyperlink r:id="rId73">
        <w:r w:rsidR="002529A6" w:rsidRPr="7B7E69B9">
          <w:rPr>
            <w:rStyle w:val="Hyperlink"/>
          </w:rPr>
          <w:t>Water Stress: A Global Problem That</w:t>
        </w:r>
        <w:r w:rsidR="00387FB0" w:rsidRPr="7B7E69B9">
          <w:rPr>
            <w:rStyle w:val="Hyperlink"/>
          </w:rPr>
          <w:t>’</w:t>
        </w:r>
        <w:r w:rsidR="002529A6" w:rsidRPr="7B7E69B9">
          <w:rPr>
            <w:rStyle w:val="Hyperlink"/>
          </w:rPr>
          <w:t>s Getting Worse</w:t>
        </w:r>
      </w:hyperlink>
      <w:r>
        <w:t xml:space="preserve"> to define water scarcity</w:t>
      </w:r>
      <w:r w:rsidR="002529A6">
        <w:t>,</w:t>
      </w:r>
      <w:r>
        <w:t xml:space="preserve"> also known as water stress.</w:t>
      </w:r>
    </w:p>
    <w:p w14:paraId="035D35F6" w14:textId="6772C09C" w:rsidR="00C72D7B" w:rsidRPr="002529A6" w:rsidRDefault="00C72D7B" w:rsidP="00643AB9">
      <w:r w:rsidRPr="002529A6">
        <w:t xml:space="preserve">Use </w:t>
      </w:r>
      <w:hyperlink r:id="rId74" w:history="1">
        <w:r w:rsidR="002529A6">
          <w:rPr>
            <w:rStyle w:val="Hyperlink"/>
          </w:rPr>
          <w:t>Water Stress: A Global Problem That</w:t>
        </w:r>
        <w:r w:rsidR="00387FB0">
          <w:rPr>
            <w:rStyle w:val="Hyperlink"/>
          </w:rPr>
          <w:t>’</w:t>
        </w:r>
        <w:r w:rsidR="002529A6">
          <w:rPr>
            <w:rStyle w:val="Hyperlink"/>
          </w:rPr>
          <w:t>s Getting Worse</w:t>
        </w:r>
      </w:hyperlink>
      <w:r w:rsidRPr="002529A6">
        <w:t xml:space="preserve"> to identify the difference between physical scarcity and economic scarcity.</w:t>
      </w:r>
    </w:p>
    <w:p w14:paraId="29EBDA63" w14:textId="12645317" w:rsidR="00C72D7B" w:rsidRPr="002529A6" w:rsidRDefault="0025131A" w:rsidP="00643AB9">
      <w:r>
        <w:t xml:space="preserve">View </w:t>
      </w:r>
      <w:hyperlink r:id="rId75" w:history="1">
        <w:r w:rsidR="00EA12D4" w:rsidRPr="7B7E69B9">
          <w:rPr>
            <w:rStyle w:val="Hyperlink"/>
          </w:rPr>
          <w:t>Introduction to maps video (3:39)</w:t>
        </w:r>
      </w:hyperlink>
      <w:r>
        <w:t xml:space="preserve"> and a</w:t>
      </w:r>
      <w:r w:rsidR="00C72D7B">
        <w:t xml:space="preserve">ccess the Water Stress </w:t>
      </w:r>
      <w:r w:rsidR="00387FB0">
        <w:t>I</w:t>
      </w:r>
      <w:r w:rsidR="00C72D7B">
        <w:t xml:space="preserve">s a Global Challenge </w:t>
      </w:r>
      <w:r w:rsidR="00624B13">
        <w:t>map</w:t>
      </w:r>
      <w:r w:rsidR="002D434C">
        <w:t>, approximately halfway down</w:t>
      </w:r>
      <w:r w:rsidR="00624B13">
        <w:t xml:space="preserve"> </w:t>
      </w:r>
      <w:r w:rsidR="002D434C">
        <w:t xml:space="preserve">the </w:t>
      </w:r>
      <w:hyperlink r:id="rId76">
        <w:r w:rsidR="00EA4A89" w:rsidRPr="7B7E69B9">
          <w:rPr>
            <w:rStyle w:val="Hyperlink"/>
          </w:rPr>
          <w:t>Water Stress a Global Problem That</w:t>
        </w:r>
        <w:r w:rsidR="00387FB0" w:rsidRPr="7B7E69B9">
          <w:rPr>
            <w:rStyle w:val="Hyperlink"/>
          </w:rPr>
          <w:t>’</w:t>
        </w:r>
        <w:r w:rsidR="00EA4A89" w:rsidRPr="7B7E69B9">
          <w:rPr>
            <w:rStyle w:val="Hyperlink"/>
          </w:rPr>
          <w:t>s Getting Worse</w:t>
        </w:r>
      </w:hyperlink>
      <w:r w:rsidR="002D434C">
        <w:t xml:space="preserve"> article</w:t>
      </w:r>
      <w:r>
        <w:t>.</w:t>
      </w:r>
      <w:r w:rsidR="00C72D7B">
        <w:t xml:space="preserve"> </w:t>
      </w:r>
      <w:r>
        <w:t>A</w:t>
      </w:r>
      <w:r w:rsidR="00C72D7B">
        <w:t>nswer the following questions:</w:t>
      </w:r>
    </w:p>
    <w:p w14:paraId="5825CE65" w14:textId="270F5A49" w:rsidR="00C72D7B" w:rsidRDefault="00C72D7B" w:rsidP="00643AB9">
      <w:pPr>
        <w:pStyle w:val="ListBullet"/>
      </w:pPr>
      <w:r>
        <w:t>What type of map is this?</w:t>
      </w:r>
    </w:p>
    <w:p w14:paraId="3D6BEF01" w14:textId="130772EC" w:rsidR="00C72D7B" w:rsidRDefault="00C72D7B" w:rsidP="00643AB9">
      <w:pPr>
        <w:pStyle w:val="ListBullet"/>
      </w:pPr>
      <w:r>
        <w:lastRenderedPageBreak/>
        <w:t>What are the darker shaded areas on the map illustrating?</w:t>
      </w:r>
    </w:p>
    <w:p w14:paraId="70BCCBEE" w14:textId="5928CC13" w:rsidR="00C72D7B" w:rsidRDefault="00C72D7B" w:rsidP="00643AB9">
      <w:pPr>
        <w:pStyle w:val="ListBullet"/>
      </w:pPr>
      <w:r>
        <w:t>Outside of physical scarcity</w:t>
      </w:r>
      <w:r w:rsidR="00387FB0">
        <w:t>,</w:t>
      </w:r>
      <w:r>
        <w:t xml:space="preserve"> what other factors does this map illustrate?</w:t>
      </w:r>
    </w:p>
    <w:p w14:paraId="15E8701C" w14:textId="37FF57AF" w:rsidR="00C72D7B" w:rsidRDefault="00C72D7B" w:rsidP="00643AB9">
      <w:pPr>
        <w:pStyle w:val="ListBullet"/>
      </w:pPr>
      <w:r>
        <w:t>What causes of water scarcity around the world are outlined in the annotation on this map?</w:t>
      </w:r>
    </w:p>
    <w:p w14:paraId="52D277D1" w14:textId="47D38168" w:rsidR="00C72D7B" w:rsidRPr="002D434C" w:rsidRDefault="00C72D7B" w:rsidP="00643AB9">
      <w:r>
        <w:t xml:space="preserve">Watch </w:t>
      </w:r>
      <w:hyperlink r:id="rId77" w:history="1">
        <w:r w:rsidR="002D434C" w:rsidRPr="7B7E69B9">
          <w:rPr>
            <w:rStyle w:val="Hyperlink"/>
          </w:rPr>
          <w:t>Explained | World</w:t>
        </w:r>
        <w:r w:rsidR="00020CC1" w:rsidRPr="7B7E69B9">
          <w:rPr>
            <w:rStyle w:val="Hyperlink"/>
          </w:rPr>
          <w:t>’</w:t>
        </w:r>
        <w:r w:rsidR="002D434C" w:rsidRPr="7B7E69B9">
          <w:rPr>
            <w:rStyle w:val="Hyperlink"/>
          </w:rPr>
          <w:t>s Water Crisis (18:42)</w:t>
        </w:r>
      </w:hyperlink>
      <w:r>
        <w:t xml:space="preserve"> and complete a class </w:t>
      </w:r>
      <w:hyperlink r:id="rId78">
        <w:r w:rsidRPr="7B7E69B9">
          <w:rPr>
            <w:rStyle w:val="Hyperlink"/>
          </w:rPr>
          <w:t xml:space="preserve">Google </w:t>
        </w:r>
        <w:proofErr w:type="spellStart"/>
        <w:r w:rsidRPr="7B7E69B9">
          <w:rPr>
            <w:rStyle w:val="Hyperlink"/>
          </w:rPr>
          <w:t>Jamboard</w:t>
        </w:r>
        <w:proofErr w:type="spellEnd"/>
      </w:hyperlink>
      <w:r>
        <w:t xml:space="preserve"> titled ‘Filing facts on the world</w:t>
      </w:r>
      <w:r w:rsidR="00A42B92">
        <w:t>’</w:t>
      </w:r>
      <w:r>
        <w:t xml:space="preserve">s water crisis’. Every student is required to contribute no less than </w:t>
      </w:r>
      <w:r w:rsidR="002D434C">
        <w:t>5</w:t>
      </w:r>
      <w:r>
        <w:t xml:space="preserve"> useful facts they acquired from viewing the documentary.</w:t>
      </w:r>
    </w:p>
    <w:p w14:paraId="0002C0E7" w14:textId="7B6CC936" w:rsidR="00C72D7B" w:rsidRPr="002D434C" w:rsidRDefault="00C72D7B" w:rsidP="00643AB9">
      <w:r w:rsidRPr="002D434C">
        <w:t>With a partner</w:t>
      </w:r>
      <w:r w:rsidR="00A42B92">
        <w:t>,</w:t>
      </w:r>
      <w:r w:rsidRPr="002D434C">
        <w:t xml:space="preserve"> visit </w:t>
      </w:r>
      <w:hyperlink r:id="rId79" w:history="1">
        <w:r w:rsidR="002D434C">
          <w:rPr>
            <w:rStyle w:val="Hyperlink"/>
          </w:rPr>
          <w:t>Water Scarcity in India</w:t>
        </w:r>
      </w:hyperlink>
      <w:r w:rsidRPr="002D434C">
        <w:t xml:space="preserve"> and discuss the </w:t>
      </w:r>
      <w:proofErr w:type="gramStart"/>
      <w:r w:rsidRPr="002D434C">
        <w:t>cause and effect</w:t>
      </w:r>
      <w:proofErr w:type="gramEnd"/>
      <w:r w:rsidRPr="002D434C">
        <w:t xml:space="preserve"> relationships of water scarcity for India’s economy, society</w:t>
      </w:r>
      <w:r w:rsidR="00A42B92">
        <w:t>,</w:t>
      </w:r>
      <w:r w:rsidRPr="002D434C">
        <w:t xml:space="preserve"> and environment.</w:t>
      </w:r>
    </w:p>
    <w:p w14:paraId="04AF18F7" w14:textId="0DDFAD60" w:rsidR="00C72D7B" w:rsidRPr="002D434C" w:rsidRDefault="00C72D7B" w:rsidP="00643AB9">
      <w:r w:rsidRPr="002D434C">
        <w:t>With a partner</w:t>
      </w:r>
      <w:r w:rsidR="00A42B92">
        <w:t>,</w:t>
      </w:r>
      <w:r w:rsidRPr="002D434C">
        <w:t xml:space="preserve"> complete the explanation table </w:t>
      </w:r>
      <w:r w:rsidR="00054C8F">
        <w:t>(</w:t>
      </w:r>
      <w:r w:rsidR="00054C8F">
        <w:fldChar w:fldCharType="begin"/>
      </w:r>
      <w:r w:rsidR="00054C8F">
        <w:instrText xml:space="preserve"> REF _Ref110266159 \h </w:instrText>
      </w:r>
      <w:r w:rsidR="00054C8F">
        <w:fldChar w:fldCharType="separate"/>
      </w:r>
      <w:r w:rsidR="00054C8F">
        <w:t xml:space="preserve">Table </w:t>
      </w:r>
      <w:r w:rsidR="00054C8F">
        <w:rPr>
          <w:noProof/>
        </w:rPr>
        <w:t>11</w:t>
      </w:r>
      <w:r w:rsidR="00054C8F">
        <w:fldChar w:fldCharType="end"/>
      </w:r>
      <w:r w:rsidR="00054C8F">
        <w:t xml:space="preserve">) </w:t>
      </w:r>
      <w:r w:rsidRPr="002D434C">
        <w:t xml:space="preserve">to illustrate </w:t>
      </w:r>
      <w:r w:rsidR="00A42B92">
        <w:t xml:space="preserve">the </w:t>
      </w:r>
      <w:r w:rsidRPr="002D434C">
        <w:t>interconnection of water scarcity in India and the impact to economy, society</w:t>
      </w:r>
      <w:r w:rsidR="0048287A">
        <w:t>,</w:t>
      </w:r>
      <w:r w:rsidRPr="002D434C">
        <w:t xml:space="preserve"> and environment. Examples of linking statements </w:t>
      </w:r>
      <w:proofErr w:type="gramStart"/>
      <w:r w:rsidRPr="002D434C">
        <w:t>include</w:t>
      </w:r>
      <w:r w:rsidR="00054C8F">
        <w:t>:</w:t>
      </w:r>
      <w:proofErr w:type="gramEnd"/>
      <w:r w:rsidRPr="002D434C">
        <w:t xml:space="preserve"> resulted in, led to, caused, initiated, had the effect of, will cause, ended in, will lead to.</w:t>
      </w:r>
    </w:p>
    <w:p w14:paraId="65BF91B9" w14:textId="29D42507" w:rsidR="000D1C20" w:rsidRDefault="000D1C20" w:rsidP="00643AB9">
      <w:pPr>
        <w:pStyle w:val="Caption"/>
      </w:pPr>
      <w:bookmarkStart w:id="31" w:name="_Ref110266159"/>
      <w:r>
        <w:t xml:space="preserve">Table </w:t>
      </w:r>
      <w:r w:rsidR="00266DEB">
        <w:fldChar w:fldCharType="begin"/>
      </w:r>
      <w:r w:rsidR="00266DEB">
        <w:instrText xml:space="preserve"> SEQ Table \* ARABIC </w:instrText>
      </w:r>
      <w:r w:rsidR="00266DEB">
        <w:fldChar w:fldCharType="separate"/>
      </w:r>
      <w:r w:rsidR="00FD5665">
        <w:rPr>
          <w:noProof/>
        </w:rPr>
        <w:t>11</w:t>
      </w:r>
      <w:r w:rsidR="00266DEB">
        <w:rPr>
          <w:noProof/>
        </w:rPr>
        <w:fldChar w:fldCharType="end"/>
      </w:r>
      <w:bookmarkEnd w:id="31"/>
      <w:r w:rsidR="002D434C">
        <w:t xml:space="preserve"> – </w:t>
      </w:r>
      <w:r w:rsidR="0031085D">
        <w:t>cause</w:t>
      </w:r>
      <w:r w:rsidR="0031085D" w:rsidRPr="00C9179B">
        <w:t xml:space="preserve"> </w:t>
      </w:r>
      <w:r w:rsidRPr="00C9179B">
        <w:t>and effect explanation template</w:t>
      </w:r>
    </w:p>
    <w:tbl>
      <w:tblPr>
        <w:tblStyle w:val="Tableheader"/>
        <w:tblW w:w="9622" w:type="dxa"/>
        <w:tblLook w:val="04A0" w:firstRow="1" w:lastRow="0" w:firstColumn="1" w:lastColumn="0" w:noHBand="0" w:noVBand="1"/>
        <w:tblDescription w:val="Table provided as a scaffold for developing an explanation for cause and effect. Use linking phrases to connect sentences provided. "/>
      </w:tblPr>
      <w:tblGrid>
        <w:gridCol w:w="3207"/>
        <w:gridCol w:w="3207"/>
        <w:gridCol w:w="3208"/>
      </w:tblGrid>
      <w:tr w:rsidR="00C96887" w14:paraId="4400D514" w14:textId="77777777" w:rsidTr="7B7E6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9A4DE4B" w14:textId="167D1A41" w:rsidR="00C96887" w:rsidRDefault="000D1C20" w:rsidP="00643AB9">
            <w:pPr>
              <w:rPr>
                <w:lang w:eastAsia="zh-CN"/>
              </w:rPr>
            </w:pPr>
            <w:r>
              <w:t>Cause</w:t>
            </w:r>
          </w:p>
        </w:tc>
        <w:tc>
          <w:tcPr>
            <w:tcW w:w="3207" w:type="dxa"/>
          </w:tcPr>
          <w:p w14:paraId="14F08FE8" w14:textId="78F12073" w:rsidR="00C96887" w:rsidRDefault="000D1C20" w:rsidP="00643AB9">
            <w:pPr>
              <w:cnfStyle w:val="100000000000" w:firstRow="1" w:lastRow="0" w:firstColumn="0" w:lastColumn="0" w:oddVBand="0" w:evenVBand="0" w:oddHBand="0" w:evenHBand="0" w:firstRowFirstColumn="0" w:firstRowLastColumn="0" w:lastRowFirstColumn="0" w:lastRowLastColumn="0"/>
              <w:rPr>
                <w:lang w:eastAsia="zh-CN"/>
              </w:rPr>
            </w:pPr>
            <w:r>
              <w:t>Linking phrase</w:t>
            </w:r>
          </w:p>
        </w:tc>
        <w:tc>
          <w:tcPr>
            <w:tcW w:w="3208" w:type="dxa"/>
          </w:tcPr>
          <w:p w14:paraId="6BCD74A5" w14:textId="76D7E64F" w:rsidR="00C96887" w:rsidRDefault="000D1C20" w:rsidP="00643AB9">
            <w:pPr>
              <w:cnfStyle w:val="100000000000" w:firstRow="1" w:lastRow="0" w:firstColumn="0" w:lastColumn="0" w:oddVBand="0" w:evenVBand="0" w:oddHBand="0" w:evenHBand="0" w:firstRowFirstColumn="0" w:firstRowLastColumn="0" w:lastRowFirstColumn="0" w:lastRowLastColumn="0"/>
              <w:rPr>
                <w:lang w:eastAsia="zh-CN"/>
              </w:rPr>
            </w:pPr>
            <w:r>
              <w:t>Effect</w:t>
            </w:r>
          </w:p>
        </w:tc>
      </w:tr>
      <w:tr w:rsidR="00C96887" w14:paraId="32232268"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EFB32E9" w14:textId="74BAF84C" w:rsidR="00C96887" w:rsidRPr="00624B13" w:rsidRDefault="000D1C20" w:rsidP="00643AB9">
            <w:pPr>
              <w:rPr>
                <w:b w:val="0"/>
                <w:lang w:eastAsia="zh-CN"/>
              </w:rPr>
            </w:pPr>
            <w:r w:rsidRPr="000D1C20">
              <w:t xml:space="preserve">Weak monsoons previous </w:t>
            </w:r>
            <w:r w:rsidR="00A42B92">
              <w:t>2</w:t>
            </w:r>
            <w:r w:rsidR="00A42B92" w:rsidRPr="000D1C20">
              <w:t xml:space="preserve"> </w:t>
            </w:r>
            <w:r w:rsidRPr="000D1C20">
              <w:t>years</w:t>
            </w:r>
          </w:p>
        </w:tc>
        <w:tc>
          <w:tcPr>
            <w:tcW w:w="3207" w:type="dxa"/>
          </w:tcPr>
          <w:p w14:paraId="35DCFBE6" w14:textId="71A7A593" w:rsidR="00C96887" w:rsidRDefault="00C96887" w:rsidP="00643AB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79B865B7" w14:textId="5F0C1C0C" w:rsidR="00C96887" w:rsidRDefault="000D1C20" w:rsidP="00643AB9">
            <w:pPr>
              <w:cnfStyle w:val="000000100000" w:firstRow="0" w:lastRow="0" w:firstColumn="0" w:lastColumn="0" w:oddVBand="0" w:evenVBand="0" w:oddHBand="1" w:evenHBand="0" w:firstRowFirstColumn="0" w:firstRowLastColumn="0" w:lastRowFirstColumn="0" w:lastRowLastColumn="0"/>
              <w:rPr>
                <w:lang w:eastAsia="zh-CN"/>
              </w:rPr>
            </w:pPr>
            <w:r>
              <w:t>drought stressed farmers</w:t>
            </w:r>
          </w:p>
        </w:tc>
      </w:tr>
      <w:tr w:rsidR="00C96887" w14:paraId="4D7E9438"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8EBAC41" w14:textId="05FE77D2" w:rsidR="00C96887" w:rsidRPr="00624B13" w:rsidRDefault="000D1C20" w:rsidP="00643AB9">
            <w:pPr>
              <w:rPr>
                <w:b w:val="0"/>
                <w:lang w:eastAsia="zh-CN"/>
              </w:rPr>
            </w:pPr>
            <w:r w:rsidRPr="000D1C20">
              <w:t>A population of 25 million people</w:t>
            </w:r>
          </w:p>
        </w:tc>
        <w:tc>
          <w:tcPr>
            <w:tcW w:w="3207" w:type="dxa"/>
          </w:tcPr>
          <w:p w14:paraId="543BDD21" w14:textId="4787FB14" w:rsidR="00C96887" w:rsidRDefault="00C96887" w:rsidP="00643AB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179F1894" w14:textId="2585E179" w:rsidR="00C96887" w:rsidRDefault="000D1C20" w:rsidP="00643AB9">
            <w:pPr>
              <w:cnfStyle w:val="000000010000" w:firstRow="0" w:lastRow="0" w:firstColumn="0" w:lastColumn="0" w:oddVBand="0" w:evenVBand="0" w:oddHBand="0" w:evenHBand="1" w:firstRowFirstColumn="0" w:firstRowLastColumn="0" w:lastRowFirstColumn="0" w:lastRowLastColumn="0"/>
              <w:rPr>
                <w:lang w:eastAsia="zh-CN"/>
              </w:rPr>
            </w:pPr>
            <w:r>
              <w:t>water deliveries to residents in city areas</w:t>
            </w:r>
          </w:p>
        </w:tc>
      </w:tr>
      <w:tr w:rsidR="000D1C20" w14:paraId="0A9C3356"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860C0C3" w14:textId="4D622419" w:rsidR="000D1C20" w:rsidRPr="000D1C20" w:rsidRDefault="000D1C20" w:rsidP="00643AB9">
            <w:pPr>
              <w:rPr>
                <w:b w:val="0"/>
              </w:rPr>
            </w:pPr>
            <w:r w:rsidRPr="000D1C20">
              <w:t>Unsafe or unavailable water connections and infrastructure</w:t>
            </w:r>
          </w:p>
        </w:tc>
        <w:tc>
          <w:tcPr>
            <w:tcW w:w="3207" w:type="dxa"/>
          </w:tcPr>
          <w:p w14:paraId="42CFCBEF" w14:textId="32F77A02" w:rsidR="000D1C20" w:rsidRDefault="000D1C20" w:rsidP="00643AB9">
            <w:pPr>
              <w:cnfStyle w:val="000000100000" w:firstRow="0" w:lastRow="0" w:firstColumn="0" w:lastColumn="0" w:oddVBand="0" w:evenVBand="0" w:oddHBand="1" w:evenHBand="0" w:firstRowFirstColumn="0" w:firstRowLastColumn="0" w:lastRowFirstColumn="0" w:lastRowLastColumn="0"/>
              <w:rPr>
                <w:lang w:eastAsia="zh-CN"/>
              </w:rPr>
            </w:pPr>
            <w:r>
              <w:t>resulted in</w:t>
            </w:r>
          </w:p>
        </w:tc>
        <w:tc>
          <w:tcPr>
            <w:tcW w:w="3208" w:type="dxa"/>
          </w:tcPr>
          <w:p w14:paraId="38CF7A86" w14:textId="46B7FFB6" w:rsidR="000D1C20" w:rsidRDefault="000D1C20" w:rsidP="00643AB9">
            <w:pPr>
              <w:cnfStyle w:val="000000100000" w:firstRow="0" w:lastRow="0" w:firstColumn="0" w:lastColumn="0" w:oddVBand="0" w:evenVBand="0" w:oddHBand="1" w:evenHBand="0" w:firstRowFirstColumn="0" w:firstRowLastColumn="0" w:lastRowFirstColumn="0" w:lastRowLastColumn="0"/>
            </w:pPr>
          </w:p>
        </w:tc>
      </w:tr>
      <w:tr w:rsidR="000D1C20" w14:paraId="4EB6270D"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EB7AB6A" w14:textId="5D67C970" w:rsidR="000D1C20" w:rsidRPr="00DA5A33" w:rsidRDefault="000D1C20" w:rsidP="00643AB9">
            <w:pPr>
              <w:rPr>
                <w:bCs/>
              </w:rPr>
            </w:pPr>
          </w:p>
        </w:tc>
        <w:tc>
          <w:tcPr>
            <w:tcW w:w="3207" w:type="dxa"/>
          </w:tcPr>
          <w:p w14:paraId="3737C279" w14:textId="290575CE" w:rsidR="000D1C20" w:rsidRDefault="00D81DF6" w:rsidP="00643AB9">
            <w:pPr>
              <w:cnfStyle w:val="000000010000" w:firstRow="0" w:lastRow="0" w:firstColumn="0" w:lastColumn="0" w:oddVBand="0" w:evenVBand="0" w:oddHBand="0" w:evenHBand="1" w:firstRowFirstColumn="0" w:firstRowLastColumn="0" w:lastRowFirstColumn="0" w:lastRowLastColumn="0"/>
            </w:pPr>
            <w:r>
              <w:t>led to</w:t>
            </w:r>
          </w:p>
        </w:tc>
        <w:tc>
          <w:tcPr>
            <w:tcW w:w="3208" w:type="dxa"/>
          </w:tcPr>
          <w:p w14:paraId="712C61F0" w14:textId="3136A8A5" w:rsidR="000D1C20" w:rsidRDefault="00DA5A33" w:rsidP="00643AB9">
            <w:pPr>
              <w:cnfStyle w:val="000000010000" w:firstRow="0" w:lastRow="0" w:firstColumn="0" w:lastColumn="0" w:oddVBand="0" w:evenVBand="0" w:oddHBand="0" w:evenHBand="1" w:firstRowFirstColumn="0" w:firstRowLastColumn="0" w:lastRowFirstColumn="0" w:lastRowLastColumn="0"/>
            </w:pPr>
            <w:r>
              <w:t>d</w:t>
            </w:r>
            <w:r w:rsidR="00D81DF6">
              <w:t xml:space="preserve">isrupted farming and energy production, the </w:t>
            </w:r>
            <w:r>
              <w:t>2</w:t>
            </w:r>
            <w:r w:rsidR="00D81DF6">
              <w:t xml:space="preserve"> largest users of water</w:t>
            </w:r>
          </w:p>
        </w:tc>
      </w:tr>
      <w:tr w:rsidR="00054C8F" w14:paraId="483C420F"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D8CFE12" w14:textId="67519086" w:rsidR="00054C8F" w:rsidRPr="00146EB4" w:rsidRDefault="00054C8F" w:rsidP="00643AB9">
            <w:pPr>
              <w:rPr>
                <w:b w:val="0"/>
              </w:rPr>
            </w:pPr>
            <w:r w:rsidRPr="00146EB4">
              <w:t>Water management</w:t>
            </w:r>
          </w:p>
        </w:tc>
        <w:tc>
          <w:tcPr>
            <w:tcW w:w="3207" w:type="dxa"/>
          </w:tcPr>
          <w:p w14:paraId="44FBA93E" w14:textId="2C4C048E" w:rsidR="00054C8F" w:rsidRDefault="00054C8F" w:rsidP="00643AB9">
            <w:pPr>
              <w:cnfStyle w:val="000000100000" w:firstRow="0" w:lastRow="0" w:firstColumn="0" w:lastColumn="0" w:oddVBand="0" w:evenVBand="0" w:oddHBand="1" w:evenHBand="0" w:firstRowFirstColumn="0" w:firstRowLastColumn="0" w:lastRowFirstColumn="0" w:lastRowLastColumn="0"/>
            </w:pPr>
          </w:p>
        </w:tc>
        <w:tc>
          <w:tcPr>
            <w:tcW w:w="3208" w:type="dxa"/>
          </w:tcPr>
          <w:p w14:paraId="05988BEA" w14:textId="1BD9D3F8" w:rsidR="00054C8F" w:rsidRDefault="00054C8F" w:rsidP="00643AB9">
            <w:pPr>
              <w:cnfStyle w:val="000000100000" w:firstRow="0" w:lastRow="0" w:firstColumn="0" w:lastColumn="0" w:oddVBand="0" w:evenVBand="0" w:oddHBand="1" w:evenHBand="0" w:firstRowFirstColumn="0" w:firstRowLastColumn="0" w:lastRowFirstColumn="0" w:lastRowLastColumn="0"/>
            </w:pPr>
          </w:p>
        </w:tc>
      </w:tr>
      <w:tr w:rsidR="00054C8F" w14:paraId="3670C2D5"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4158400" w14:textId="031E19F1" w:rsidR="00054C8F" w:rsidRPr="00146EB4" w:rsidRDefault="00054C8F" w:rsidP="00643AB9">
            <w:pPr>
              <w:rPr>
                <w:b w:val="0"/>
              </w:rPr>
            </w:pPr>
            <w:r>
              <w:t>Over</w:t>
            </w:r>
            <w:r w:rsidR="00020CC1">
              <w:t>-</w:t>
            </w:r>
            <w:r>
              <w:t>pumping of wells</w:t>
            </w:r>
          </w:p>
        </w:tc>
        <w:tc>
          <w:tcPr>
            <w:tcW w:w="3207" w:type="dxa"/>
          </w:tcPr>
          <w:p w14:paraId="1875BC9C" w14:textId="3D7B8F6E" w:rsidR="00054C8F" w:rsidRDefault="00054C8F" w:rsidP="00643AB9">
            <w:pPr>
              <w:cnfStyle w:val="000000010000" w:firstRow="0" w:lastRow="0" w:firstColumn="0" w:lastColumn="0" w:oddVBand="0" w:evenVBand="0" w:oddHBand="0" w:evenHBand="1" w:firstRowFirstColumn="0" w:firstRowLastColumn="0" w:lastRowFirstColumn="0" w:lastRowLastColumn="0"/>
            </w:pPr>
            <w:r>
              <w:t>will cause</w:t>
            </w:r>
          </w:p>
        </w:tc>
        <w:tc>
          <w:tcPr>
            <w:tcW w:w="3208" w:type="dxa"/>
          </w:tcPr>
          <w:p w14:paraId="77D16085" w14:textId="0EA58552" w:rsidR="00054C8F" w:rsidRDefault="00054C8F" w:rsidP="00643AB9">
            <w:pPr>
              <w:cnfStyle w:val="000000010000" w:firstRow="0" w:lastRow="0" w:firstColumn="0" w:lastColumn="0" w:oddVBand="0" w:evenVBand="0" w:oddHBand="0" w:evenHBand="1" w:firstRowFirstColumn="0" w:firstRowLastColumn="0" w:lastRowFirstColumn="0" w:lastRowLastColumn="0"/>
            </w:pPr>
          </w:p>
        </w:tc>
      </w:tr>
      <w:tr w:rsidR="00054C8F" w14:paraId="767EF4DD"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E2D4F8C" w14:textId="18F07FE9" w:rsidR="00054C8F" w:rsidRPr="00146EB4" w:rsidRDefault="00054C8F" w:rsidP="00643AB9">
            <w:pPr>
              <w:rPr>
                <w:b w:val="0"/>
              </w:rPr>
            </w:pPr>
            <w:r w:rsidRPr="00146EB4">
              <w:t>Delhi’s reliance on ground water wells</w:t>
            </w:r>
          </w:p>
        </w:tc>
        <w:tc>
          <w:tcPr>
            <w:tcW w:w="3207" w:type="dxa"/>
          </w:tcPr>
          <w:p w14:paraId="3B519F60" w14:textId="1A57906A" w:rsidR="00054C8F" w:rsidRDefault="00054C8F" w:rsidP="00643AB9">
            <w:pPr>
              <w:cnfStyle w:val="000000100000" w:firstRow="0" w:lastRow="0" w:firstColumn="0" w:lastColumn="0" w:oddVBand="0" w:evenVBand="0" w:oddHBand="1" w:evenHBand="0" w:firstRowFirstColumn="0" w:firstRowLastColumn="0" w:lastRowFirstColumn="0" w:lastRowLastColumn="0"/>
            </w:pPr>
          </w:p>
        </w:tc>
        <w:tc>
          <w:tcPr>
            <w:tcW w:w="3208" w:type="dxa"/>
          </w:tcPr>
          <w:p w14:paraId="455C06D5" w14:textId="7EF8656A" w:rsidR="00054C8F" w:rsidRDefault="00054C8F" w:rsidP="00643AB9">
            <w:pPr>
              <w:cnfStyle w:val="000000100000" w:firstRow="0" w:lastRow="0" w:firstColumn="0" w:lastColumn="0" w:oddVBand="0" w:evenVBand="0" w:oddHBand="1" w:evenHBand="0" w:firstRowFirstColumn="0" w:firstRowLastColumn="0" w:lastRowFirstColumn="0" w:lastRowLastColumn="0"/>
            </w:pPr>
          </w:p>
        </w:tc>
      </w:tr>
    </w:tbl>
    <w:p w14:paraId="1CF9958B" w14:textId="1DBFD30A" w:rsidR="00C72D7B" w:rsidRDefault="00C72D7B" w:rsidP="00643AB9">
      <w:r>
        <w:lastRenderedPageBreak/>
        <w:t>Complete a long response for the following question</w:t>
      </w:r>
      <w:r w:rsidR="009B1106">
        <w:t>:</w:t>
      </w:r>
      <w:r>
        <w:t xml:space="preserve"> ‘Explain how the lack of water management, climate</w:t>
      </w:r>
      <w:r w:rsidR="00017091">
        <w:t>,</w:t>
      </w:r>
      <w:r>
        <w:t xml:space="preserve"> and population has impacted people in India. In your response</w:t>
      </w:r>
      <w:r w:rsidR="00017091">
        <w:t>,</w:t>
      </w:r>
      <w:r>
        <w:t xml:space="preserve"> refer to India’s economy, society</w:t>
      </w:r>
      <w:r w:rsidR="009849E7">
        <w:t>,</w:t>
      </w:r>
      <w:r>
        <w:t xml:space="preserve"> and environment.’</w:t>
      </w:r>
    </w:p>
    <w:p w14:paraId="204CB404" w14:textId="6973EF1F" w:rsidR="00C72D7B" w:rsidRDefault="00C72D7B" w:rsidP="00643AB9">
      <w:r>
        <w:t>Reflect on your long response by completing a self-assessment.</w:t>
      </w:r>
    </w:p>
    <w:p w14:paraId="39A2C8AF" w14:textId="4A4EC0E9" w:rsidR="00C72D7B" w:rsidRDefault="00146EB4" w:rsidP="00643AB9">
      <w:pPr>
        <w:pStyle w:val="Caption"/>
      </w:pPr>
      <w:r>
        <w:t xml:space="preserve">Table </w:t>
      </w:r>
      <w:r w:rsidRPr="7B7E69B9">
        <w:fldChar w:fldCharType="begin"/>
      </w:r>
      <w:r>
        <w:instrText xml:space="preserve"> SEQ Table \* ARABIC </w:instrText>
      </w:r>
      <w:r w:rsidRPr="7B7E69B9">
        <w:fldChar w:fldCharType="separate"/>
      </w:r>
      <w:r w:rsidR="00FD5665" w:rsidRPr="7B7E69B9">
        <w:rPr>
          <w:noProof/>
        </w:rPr>
        <w:t>12</w:t>
      </w:r>
      <w:r w:rsidRPr="7B7E69B9">
        <w:rPr>
          <w:noProof/>
        </w:rPr>
        <w:fldChar w:fldCharType="end"/>
      </w:r>
      <w:r w:rsidR="0048287A">
        <w:t xml:space="preserve"> – </w:t>
      </w:r>
      <w:r w:rsidR="0031085D">
        <w:t xml:space="preserve">explanation </w:t>
      </w:r>
      <w:r>
        <w:t>self-assessment template</w:t>
      </w:r>
    </w:p>
    <w:tbl>
      <w:tblPr>
        <w:tblStyle w:val="Tableheader"/>
        <w:tblW w:w="0" w:type="auto"/>
        <w:tblLook w:val="0420" w:firstRow="1" w:lastRow="0" w:firstColumn="0" w:lastColumn="0" w:noHBand="0" w:noVBand="1"/>
        <w:tblDescription w:val="Self-assessment table. Students use to identify if they have included the set criteria and recognise ways they can improve."/>
      </w:tblPr>
      <w:tblGrid>
        <w:gridCol w:w="4365"/>
        <w:gridCol w:w="1159"/>
        <w:gridCol w:w="4086"/>
      </w:tblGrid>
      <w:tr w:rsidR="00351C67" w14:paraId="3A2A8BC4" w14:textId="77777777" w:rsidTr="003030C2">
        <w:trPr>
          <w:cnfStyle w:val="100000000000" w:firstRow="1" w:lastRow="0" w:firstColumn="0" w:lastColumn="0" w:oddVBand="0" w:evenVBand="0" w:oddHBand="0" w:evenHBand="0" w:firstRowFirstColumn="0" w:firstRowLastColumn="0" w:lastRowFirstColumn="0" w:lastRowLastColumn="0"/>
        </w:trPr>
        <w:tc>
          <w:tcPr>
            <w:tcW w:w="4365" w:type="dxa"/>
          </w:tcPr>
          <w:p w14:paraId="671236A7" w14:textId="77549A08" w:rsidR="00351C67" w:rsidRDefault="00146EB4" w:rsidP="00643AB9">
            <w:pPr>
              <w:rPr>
                <w:lang w:eastAsia="zh-CN"/>
              </w:rPr>
            </w:pPr>
            <w:r>
              <w:t>Have you included</w:t>
            </w:r>
          </w:p>
        </w:tc>
        <w:tc>
          <w:tcPr>
            <w:tcW w:w="1159" w:type="dxa"/>
          </w:tcPr>
          <w:p w14:paraId="40C78E64" w14:textId="27B110B3" w:rsidR="00351C67" w:rsidRDefault="00146EB4" w:rsidP="00643AB9">
            <w:pPr>
              <w:rPr>
                <w:lang w:eastAsia="zh-CN"/>
              </w:rPr>
            </w:pPr>
            <w:r>
              <w:t>Yes/No</w:t>
            </w:r>
          </w:p>
        </w:tc>
        <w:tc>
          <w:tcPr>
            <w:tcW w:w="4086" w:type="dxa"/>
          </w:tcPr>
          <w:p w14:paraId="42AE777B" w14:textId="3654BA5C" w:rsidR="00351C67" w:rsidRDefault="00146EB4" w:rsidP="00643AB9">
            <w:pPr>
              <w:rPr>
                <w:lang w:eastAsia="zh-CN"/>
              </w:rPr>
            </w:pPr>
            <w:r>
              <w:t>Thoughts on how to improve</w:t>
            </w:r>
          </w:p>
        </w:tc>
      </w:tr>
      <w:tr w:rsidR="00351C67" w14:paraId="54D123AF" w14:textId="77777777" w:rsidTr="003030C2">
        <w:trPr>
          <w:cnfStyle w:val="000000100000" w:firstRow="0" w:lastRow="0" w:firstColumn="0" w:lastColumn="0" w:oddVBand="0" w:evenVBand="0" w:oddHBand="1" w:evenHBand="0" w:firstRowFirstColumn="0" w:firstRowLastColumn="0" w:lastRowFirstColumn="0" w:lastRowLastColumn="0"/>
        </w:trPr>
        <w:tc>
          <w:tcPr>
            <w:tcW w:w="4365" w:type="dxa"/>
          </w:tcPr>
          <w:p w14:paraId="0D40AF21" w14:textId="3B0DFB05" w:rsidR="00351C67" w:rsidRDefault="003030C2" w:rsidP="00643AB9">
            <w:pPr>
              <w:rPr>
                <w:lang w:eastAsia="zh-CN"/>
              </w:rPr>
            </w:pPr>
            <w:r>
              <w:t>A c</w:t>
            </w:r>
            <w:r w:rsidR="00146EB4">
              <w:t>lear and relevant title</w:t>
            </w:r>
          </w:p>
        </w:tc>
        <w:tc>
          <w:tcPr>
            <w:tcW w:w="1159" w:type="dxa"/>
          </w:tcPr>
          <w:p w14:paraId="058B3F10" w14:textId="353CBF7F" w:rsidR="00351C67" w:rsidRDefault="003030C2" w:rsidP="00643AB9">
            <w:pPr>
              <w:rPr>
                <w:lang w:eastAsia="zh-CN"/>
              </w:rPr>
            </w:pPr>
            <w:r>
              <w:rPr>
                <w:lang w:eastAsia="zh-CN"/>
              </w:rPr>
              <w:t>Y/N</w:t>
            </w:r>
          </w:p>
        </w:tc>
        <w:tc>
          <w:tcPr>
            <w:tcW w:w="4086" w:type="dxa"/>
          </w:tcPr>
          <w:p w14:paraId="49FEF385" w14:textId="694D9C65" w:rsidR="00351C67" w:rsidRDefault="00351C67" w:rsidP="00643AB9">
            <w:pPr>
              <w:rPr>
                <w:lang w:eastAsia="zh-CN"/>
              </w:rPr>
            </w:pPr>
          </w:p>
        </w:tc>
      </w:tr>
      <w:tr w:rsidR="003030C2" w14:paraId="2A0CCA17" w14:textId="77777777" w:rsidTr="003030C2">
        <w:trPr>
          <w:cnfStyle w:val="000000010000" w:firstRow="0" w:lastRow="0" w:firstColumn="0" w:lastColumn="0" w:oddVBand="0" w:evenVBand="0" w:oddHBand="0" w:evenHBand="1" w:firstRowFirstColumn="0" w:firstRowLastColumn="0" w:lastRowFirstColumn="0" w:lastRowLastColumn="0"/>
        </w:trPr>
        <w:tc>
          <w:tcPr>
            <w:tcW w:w="4365" w:type="dxa"/>
          </w:tcPr>
          <w:p w14:paraId="658E6D23" w14:textId="2263CD14" w:rsidR="003030C2" w:rsidRDefault="003030C2" w:rsidP="00643AB9">
            <w:r>
              <w:t>An introductory paragraph with a concise opening sentence</w:t>
            </w:r>
          </w:p>
        </w:tc>
        <w:tc>
          <w:tcPr>
            <w:tcW w:w="1159" w:type="dxa"/>
          </w:tcPr>
          <w:p w14:paraId="23FDD4B3" w14:textId="1B241C27" w:rsidR="003030C2" w:rsidRDefault="003030C2" w:rsidP="00643AB9">
            <w:pPr>
              <w:rPr>
                <w:lang w:eastAsia="zh-CN"/>
              </w:rPr>
            </w:pPr>
            <w:r w:rsidRPr="004564F2">
              <w:rPr>
                <w:lang w:eastAsia="zh-CN"/>
              </w:rPr>
              <w:t>Y/N</w:t>
            </w:r>
          </w:p>
        </w:tc>
        <w:tc>
          <w:tcPr>
            <w:tcW w:w="4086" w:type="dxa"/>
          </w:tcPr>
          <w:p w14:paraId="5BD5899A" w14:textId="6D2FC245" w:rsidR="003030C2" w:rsidRDefault="003030C2" w:rsidP="00643AB9">
            <w:pPr>
              <w:rPr>
                <w:lang w:eastAsia="zh-CN"/>
              </w:rPr>
            </w:pPr>
          </w:p>
        </w:tc>
      </w:tr>
      <w:tr w:rsidR="003030C2" w14:paraId="4D442954" w14:textId="77777777" w:rsidTr="003030C2">
        <w:trPr>
          <w:cnfStyle w:val="000000100000" w:firstRow="0" w:lastRow="0" w:firstColumn="0" w:lastColumn="0" w:oddVBand="0" w:evenVBand="0" w:oddHBand="1" w:evenHBand="0" w:firstRowFirstColumn="0" w:firstRowLastColumn="0" w:lastRowFirstColumn="0" w:lastRowLastColumn="0"/>
        </w:trPr>
        <w:tc>
          <w:tcPr>
            <w:tcW w:w="4365" w:type="dxa"/>
          </w:tcPr>
          <w:p w14:paraId="7652DFC4" w14:textId="0F7B9509" w:rsidR="003030C2" w:rsidRDefault="003030C2" w:rsidP="00643AB9">
            <w:pPr>
              <w:rPr>
                <w:lang w:eastAsia="zh-CN"/>
              </w:rPr>
            </w:pPr>
            <w:r>
              <w:t>A paragraph for each of the following factors, economy, society</w:t>
            </w:r>
            <w:r w:rsidR="00017091">
              <w:t>,</w:t>
            </w:r>
            <w:r>
              <w:t xml:space="preserve"> and environment</w:t>
            </w:r>
          </w:p>
        </w:tc>
        <w:tc>
          <w:tcPr>
            <w:tcW w:w="1159" w:type="dxa"/>
          </w:tcPr>
          <w:p w14:paraId="645F5152" w14:textId="5358CEDF" w:rsidR="003030C2" w:rsidRDefault="003030C2" w:rsidP="00643AB9">
            <w:pPr>
              <w:rPr>
                <w:lang w:eastAsia="zh-CN"/>
              </w:rPr>
            </w:pPr>
            <w:r w:rsidRPr="004564F2">
              <w:rPr>
                <w:lang w:eastAsia="zh-CN"/>
              </w:rPr>
              <w:t>Y/N</w:t>
            </w:r>
          </w:p>
        </w:tc>
        <w:tc>
          <w:tcPr>
            <w:tcW w:w="4086" w:type="dxa"/>
          </w:tcPr>
          <w:p w14:paraId="37BF9F04" w14:textId="62FF390C" w:rsidR="003030C2" w:rsidRDefault="003030C2" w:rsidP="00643AB9">
            <w:pPr>
              <w:rPr>
                <w:lang w:eastAsia="zh-CN"/>
              </w:rPr>
            </w:pPr>
          </w:p>
        </w:tc>
      </w:tr>
      <w:tr w:rsidR="003030C2" w14:paraId="23CA9FB5" w14:textId="77777777" w:rsidTr="003030C2">
        <w:trPr>
          <w:cnfStyle w:val="000000010000" w:firstRow="0" w:lastRow="0" w:firstColumn="0" w:lastColumn="0" w:oddVBand="0" w:evenVBand="0" w:oddHBand="0" w:evenHBand="1" w:firstRowFirstColumn="0" w:firstRowLastColumn="0" w:lastRowFirstColumn="0" w:lastRowLastColumn="0"/>
        </w:trPr>
        <w:tc>
          <w:tcPr>
            <w:tcW w:w="4365" w:type="dxa"/>
          </w:tcPr>
          <w:p w14:paraId="3A1D9AED" w14:textId="613291C8" w:rsidR="003030C2" w:rsidRDefault="00465C8D" w:rsidP="00643AB9">
            <w:r>
              <w:t>2</w:t>
            </w:r>
            <w:r w:rsidR="009F1271">
              <w:t>–</w:t>
            </w:r>
            <w:r w:rsidR="00017091">
              <w:t xml:space="preserve">3 </w:t>
            </w:r>
            <w:r w:rsidR="003030C2">
              <w:t>paragraphs with examples of how the water crisis has impacted people in India</w:t>
            </w:r>
          </w:p>
        </w:tc>
        <w:tc>
          <w:tcPr>
            <w:tcW w:w="1159" w:type="dxa"/>
          </w:tcPr>
          <w:p w14:paraId="1CCD5735" w14:textId="11051E87" w:rsidR="003030C2" w:rsidRDefault="003030C2" w:rsidP="00643AB9">
            <w:pPr>
              <w:rPr>
                <w:lang w:eastAsia="zh-CN"/>
              </w:rPr>
            </w:pPr>
            <w:r w:rsidRPr="004564F2">
              <w:rPr>
                <w:lang w:eastAsia="zh-CN"/>
              </w:rPr>
              <w:t>Y/N</w:t>
            </w:r>
          </w:p>
        </w:tc>
        <w:tc>
          <w:tcPr>
            <w:tcW w:w="4086" w:type="dxa"/>
          </w:tcPr>
          <w:p w14:paraId="0C974F51" w14:textId="5B76309B" w:rsidR="003030C2" w:rsidRDefault="003030C2" w:rsidP="00643AB9">
            <w:pPr>
              <w:rPr>
                <w:lang w:eastAsia="zh-CN"/>
              </w:rPr>
            </w:pPr>
          </w:p>
        </w:tc>
      </w:tr>
      <w:tr w:rsidR="003030C2" w14:paraId="4A9E63B0" w14:textId="77777777" w:rsidTr="003030C2">
        <w:trPr>
          <w:cnfStyle w:val="000000100000" w:firstRow="0" w:lastRow="0" w:firstColumn="0" w:lastColumn="0" w:oddVBand="0" w:evenVBand="0" w:oddHBand="1" w:evenHBand="0" w:firstRowFirstColumn="0" w:firstRowLastColumn="0" w:lastRowFirstColumn="0" w:lastRowLastColumn="0"/>
        </w:trPr>
        <w:tc>
          <w:tcPr>
            <w:tcW w:w="4365" w:type="dxa"/>
          </w:tcPr>
          <w:p w14:paraId="62313A75" w14:textId="3E2E04CE" w:rsidR="003030C2" w:rsidRDefault="003030C2" w:rsidP="00643AB9">
            <w:r>
              <w:t>Common use of linking phrases throughout response. Examples might include led to, as a result, due to</w:t>
            </w:r>
          </w:p>
        </w:tc>
        <w:tc>
          <w:tcPr>
            <w:tcW w:w="1159" w:type="dxa"/>
          </w:tcPr>
          <w:p w14:paraId="159C92B1" w14:textId="0C70C889" w:rsidR="003030C2" w:rsidRDefault="003030C2" w:rsidP="00643AB9">
            <w:pPr>
              <w:rPr>
                <w:lang w:eastAsia="zh-CN"/>
              </w:rPr>
            </w:pPr>
            <w:r w:rsidRPr="004564F2">
              <w:rPr>
                <w:lang w:eastAsia="zh-CN"/>
              </w:rPr>
              <w:t>Y/N</w:t>
            </w:r>
          </w:p>
        </w:tc>
        <w:tc>
          <w:tcPr>
            <w:tcW w:w="4086" w:type="dxa"/>
          </w:tcPr>
          <w:p w14:paraId="32B45144" w14:textId="45F77A54" w:rsidR="003030C2" w:rsidRDefault="003030C2" w:rsidP="00643AB9">
            <w:pPr>
              <w:rPr>
                <w:lang w:eastAsia="zh-CN"/>
              </w:rPr>
            </w:pPr>
          </w:p>
        </w:tc>
      </w:tr>
      <w:tr w:rsidR="003030C2" w14:paraId="2FBE3DD9" w14:textId="77777777" w:rsidTr="003030C2">
        <w:trPr>
          <w:cnfStyle w:val="000000010000" w:firstRow="0" w:lastRow="0" w:firstColumn="0" w:lastColumn="0" w:oddVBand="0" w:evenVBand="0" w:oddHBand="0" w:evenHBand="1" w:firstRowFirstColumn="0" w:firstRowLastColumn="0" w:lastRowFirstColumn="0" w:lastRowLastColumn="0"/>
        </w:trPr>
        <w:tc>
          <w:tcPr>
            <w:tcW w:w="4365" w:type="dxa"/>
          </w:tcPr>
          <w:p w14:paraId="03A72B6E" w14:textId="68E38854" w:rsidR="003030C2" w:rsidRDefault="003030C2" w:rsidP="00643AB9">
            <w:r>
              <w:t>Relevant geographical terms and concepts</w:t>
            </w:r>
          </w:p>
        </w:tc>
        <w:tc>
          <w:tcPr>
            <w:tcW w:w="1159" w:type="dxa"/>
          </w:tcPr>
          <w:p w14:paraId="3F39D495" w14:textId="5DC9D8AE" w:rsidR="003030C2" w:rsidRDefault="003030C2" w:rsidP="00643AB9">
            <w:pPr>
              <w:rPr>
                <w:lang w:eastAsia="zh-CN"/>
              </w:rPr>
            </w:pPr>
            <w:r w:rsidRPr="004564F2">
              <w:rPr>
                <w:lang w:eastAsia="zh-CN"/>
              </w:rPr>
              <w:t>Y/N</w:t>
            </w:r>
          </w:p>
        </w:tc>
        <w:tc>
          <w:tcPr>
            <w:tcW w:w="4086" w:type="dxa"/>
          </w:tcPr>
          <w:p w14:paraId="289D25C2" w14:textId="6F4F50AF" w:rsidR="003030C2" w:rsidRDefault="003030C2" w:rsidP="00643AB9">
            <w:pPr>
              <w:rPr>
                <w:lang w:eastAsia="zh-CN"/>
              </w:rPr>
            </w:pPr>
          </w:p>
        </w:tc>
      </w:tr>
      <w:tr w:rsidR="003030C2" w14:paraId="4966BBF7" w14:textId="77777777" w:rsidTr="003030C2">
        <w:trPr>
          <w:cnfStyle w:val="000000100000" w:firstRow="0" w:lastRow="0" w:firstColumn="0" w:lastColumn="0" w:oddVBand="0" w:evenVBand="0" w:oddHBand="1" w:evenHBand="0" w:firstRowFirstColumn="0" w:firstRowLastColumn="0" w:lastRowFirstColumn="0" w:lastRowLastColumn="0"/>
        </w:trPr>
        <w:tc>
          <w:tcPr>
            <w:tcW w:w="4365" w:type="dxa"/>
          </w:tcPr>
          <w:p w14:paraId="65608B93" w14:textId="1F843608" w:rsidR="003030C2" w:rsidRDefault="003030C2" w:rsidP="00643AB9">
            <w:r>
              <w:t>A conclusion that summarises your explanation</w:t>
            </w:r>
          </w:p>
        </w:tc>
        <w:tc>
          <w:tcPr>
            <w:tcW w:w="1159" w:type="dxa"/>
          </w:tcPr>
          <w:p w14:paraId="43D7682F" w14:textId="238A6BCC" w:rsidR="003030C2" w:rsidRDefault="003030C2" w:rsidP="00643AB9">
            <w:pPr>
              <w:rPr>
                <w:lang w:eastAsia="zh-CN"/>
              </w:rPr>
            </w:pPr>
            <w:r w:rsidRPr="004564F2">
              <w:rPr>
                <w:lang w:eastAsia="zh-CN"/>
              </w:rPr>
              <w:t>Y/N</w:t>
            </w:r>
          </w:p>
        </w:tc>
        <w:tc>
          <w:tcPr>
            <w:tcW w:w="4086" w:type="dxa"/>
          </w:tcPr>
          <w:p w14:paraId="39C4AE7D" w14:textId="54A73A82" w:rsidR="003030C2" w:rsidRDefault="003030C2" w:rsidP="00643AB9">
            <w:pPr>
              <w:rPr>
                <w:lang w:eastAsia="zh-CN"/>
              </w:rPr>
            </w:pPr>
          </w:p>
        </w:tc>
      </w:tr>
    </w:tbl>
    <w:p w14:paraId="167B674B" w14:textId="77777777" w:rsidR="00C72D7B" w:rsidRPr="0048287A" w:rsidRDefault="00C72D7B" w:rsidP="00643AB9">
      <w:pPr>
        <w:pStyle w:val="Heading2"/>
      </w:pPr>
      <w:bookmarkStart w:id="32" w:name="_Toc106963738"/>
      <w:bookmarkStart w:id="33" w:name="_Toc163566980"/>
      <w:r>
        <w:t>Strategies used to overcome water scarcity in different countries</w:t>
      </w:r>
      <w:bookmarkEnd w:id="32"/>
      <w:bookmarkEnd w:id="33"/>
    </w:p>
    <w:p w14:paraId="17367187" w14:textId="01A31E29" w:rsidR="00C72D7B" w:rsidRDefault="0048287A" w:rsidP="00643AB9">
      <w:pPr>
        <w:pStyle w:val="FeatureBox2"/>
      </w:pPr>
      <w:r>
        <w:rPr>
          <w:b/>
        </w:rPr>
        <w:t>Note:</w:t>
      </w:r>
      <w:r w:rsidR="00C72D7B">
        <w:t xml:space="preserve"> </w:t>
      </w:r>
      <w:r w:rsidR="0031085D">
        <w:t xml:space="preserve">the </w:t>
      </w:r>
      <w:r w:rsidR="00C72D7B">
        <w:t xml:space="preserve">resources provided in </w:t>
      </w:r>
      <w:hyperlink r:id="rId80" w:history="1">
        <w:r>
          <w:rPr>
            <w:rStyle w:val="Hyperlink"/>
          </w:rPr>
          <w:t>Get Connected: Water in the world</w:t>
        </w:r>
      </w:hyperlink>
      <w:r w:rsidR="00C72D7B">
        <w:t xml:space="preserve"> are now free </w:t>
      </w:r>
      <w:r w:rsidR="00D234D7">
        <w:t>to</w:t>
      </w:r>
      <w:r w:rsidR="00C72D7B">
        <w:t xml:space="preserve"> download. The resource statistics are somewhat dated</w:t>
      </w:r>
      <w:r>
        <w:t>,</w:t>
      </w:r>
      <w:r w:rsidR="00C72D7B">
        <w:t xml:space="preserve"> however</w:t>
      </w:r>
      <w:r>
        <w:t>,</w:t>
      </w:r>
      <w:r w:rsidR="00C72D7B">
        <w:t xml:space="preserve"> the resource might still prove useful as a stimulus or reading project. For example, the different water perspectives cards are relevant and could be used as a discussion starter on perspectives of water use in different countries.</w:t>
      </w:r>
    </w:p>
    <w:p w14:paraId="51667C9D" w14:textId="173D1344" w:rsidR="0025131A" w:rsidRDefault="0025131A" w:rsidP="00643AB9">
      <w:pPr>
        <w:pStyle w:val="FeatureBox2"/>
      </w:pPr>
      <w:r>
        <w:lastRenderedPageBreak/>
        <w:t>At this stage in the sequence</w:t>
      </w:r>
      <w:r w:rsidR="006F6844">
        <w:t>,</w:t>
      </w:r>
      <w:r>
        <w:t xml:space="preserve"> you m</w:t>
      </w:r>
      <w:r w:rsidR="00E97B4D">
        <w:t>ay</w:t>
      </w:r>
      <w:r>
        <w:t xml:space="preserve"> like to revisit mapping BOLTSS rules with your class. </w:t>
      </w:r>
      <w:r w:rsidR="0048287A">
        <w:t xml:space="preserve">The </w:t>
      </w:r>
      <w:hyperlink r:id="rId81" w:history="1">
        <w:r w:rsidR="0048287A" w:rsidRPr="7B7E69B9">
          <w:rPr>
            <w:rStyle w:val="Hyperlink"/>
          </w:rPr>
          <w:t>BOLTSS and scale (4:06)</w:t>
        </w:r>
      </w:hyperlink>
      <w:r>
        <w:t xml:space="preserve"> </w:t>
      </w:r>
      <w:r w:rsidR="0048287A">
        <w:t xml:space="preserve">video </w:t>
      </w:r>
      <w:r>
        <w:t>provides a simple overview of this skill requirement.</w:t>
      </w:r>
    </w:p>
    <w:p w14:paraId="1EAE143F" w14:textId="78F3FE10" w:rsidR="00C72D7B" w:rsidRDefault="00C72D7B" w:rsidP="00643AB9">
      <w:r>
        <w:t xml:space="preserve">Access </w:t>
      </w:r>
      <w:hyperlink r:id="rId82" w:history="1">
        <w:r w:rsidRPr="6587E3CA">
          <w:rPr>
            <w:rStyle w:val="Hyperlink"/>
          </w:rPr>
          <w:t>Google Earth</w:t>
        </w:r>
      </w:hyperlink>
      <w:r>
        <w:t xml:space="preserve"> and search ‘Kenya’s Northern Rift Valley’</w:t>
      </w:r>
      <w:r w:rsidR="00753CCB">
        <w:t>. On</w:t>
      </w:r>
      <w:r>
        <w:t xml:space="preserve"> a </w:t>
      </w:r>
      <w:hyperlink r:id="rId83" w:history="1">
        <w:r w:rsidRPr="00624B13">
          <w:rPr>
            <w:rStyle w:val="Hyperlink"/>
          </w:rPr>
          <w:t>blank map of Africa</w:t>
        </w:r>
      </w:hyperlink>
      <w:r w:rsidR="00753CCB" w:rsidRPr="00FC3F72">
        <w:t>,</w:t>
      </w:r>
      <w:r>
        <w:t xml:space="preserve"> locate and label the following:</w:t>
      </w:r>
    </w:p>
    <w:p w14:paraId="174B8450" w14:textId="4D3B93AB" w:rsidR="00C72D7B" w:rsidRPr="0048287A" w:rsidRDefault="00C72D7B" w:rsidP="00643AB9">
      <w:pPr>
        <w:pStyle w:val="ListBullet"/>
      </w:pPr>
      <w:r w:rsidRPr="0048287A">
        <w:t>Kenya</w:t>
      </w:r>
    </w:p>
    <w:p w14:paraId="471FB938" w14:textId="793E5CBF" w:rsidR="00C72D7B" w:rsidRPr="0048287A" w:rsidRDefault="00C72D7B" w:rsidP="00643AB9">
      <w:pPr>
        <w:pStyle w:val="ListBullet"/>
      </w:pPr>
      <w:r w:rsidRPr="0048287A">
        <w:t>Uganda</w:t>
      </w:r>
    </w:p>
    <w:p w14:paraId="2711701D" w14:textId="0326A688" w:rsidR="00C72D7B" w:rsidRPr="0048287A" w:rsidRDefault="00C72D7B" w:rsidP="00643AB9">
      <w:pPr>
        <w:pStyle w:val="ListBullet"/>
      </w:pPr>
      <w:r w:rsidRPr="0048287A">
        <w:t>Tanzania</w:t>
      </w:r>
    </w:p>
    <w:p w14:paraId="6306C90C" w14:textId="384B49B8" w:rsidR="00C72D7B" w:rsidRPr="0048287A" w:rsidRDefault="00C72D7B" w:rsidP="00643AB9">
      <w:pPr>
        <w:pStyle w:val="ListBullet"/>
      </w:pPr>
      <w:r w:rsidRPr="0048287A">
        <w:t>Somalia</w:t>
      </w:r>
    </w:p>
    <w:p w14:paraId="165BBA43" w14:textId="3891D03B" w:rsidR="00C72D7B" w:rsidRPr="0048287A" w:rsidRDefault="00C72D7B" w:rsidP="00643AB9">
      <w:pPr>
        <w:pStyle w:val="ListBullet"/>
      </w:pPr>
      <w:r w:rsidRPr="0048287A">
        <w:t>Ethiopia</w:t>
      </w:r>
    </w:p>
    <w:p w14:paraId="58055B34" w14:textId="676E1896" w:rsidR="00C72D7B" w:rsidRPr="0048287A" w:rsidRDefault="00C72D7B" w:rsidP="00643AB9">
      <w:pPr>
        <w:pStyle w:val="ListBullet"/>
      </w:pPr>
      <w:r w:rsidRPr="0048287A">
        <w:t>South Sudan.</w:t>
      </w:r>
    </w:p>
    <w:p w14:paraId="6088C2F0" w14:textId="3637B1D3" w:rsidR="00C72D7B" w:rsidRDefault="00C72D7B" w:rsidP="00643AB9">
      <w:r>
        <w:t xml:space="preserve">In </w:t>
      </w:r>
      <w:hyperlink r:id="rId84">
        <w:r w:rsidRPr="7B7E69B9">
          <w:rPr>
            <w:rStyle w:val="Hyperlink"/>
          </w:rPr>
          <w:t>Google Earth</w:t>
        </w:r>
      </w:hyperlink>
      <w:r w:rsidR="009F5B70">
        <w:t>,</w:t>
      </w:r>
      <w:r>
        <w:t xml:space="preserve"> change the view of Kenya’s Northern Rift Valley to 3D </w:t>
      </w:r>
      <w:r w:rsidR="003030C2">
        <w:t xml:space="preserve">and </w:t>
      </w:r>
      <w:r w:rsidR="004823DC">
        <w:t>visually explore</w:t>
      </w:r>
      <w:r>
        <w:t xml:space="preserve"> the area. Identify the features you observe of the physical and human environment.</w:t>
      </w:r>
    </w:p>
    <w:p w14:paraId="79AB6459" w14:textId="6ACCCB63" w:rsidR="00C72D7B" w:rsidRDefault="00C72D7B" w:rsidP="00643AB9">
      <w:r>
        <w:t xml:space="preserve">In </w:t>
      </w:r>
      <w:hyperlink r:id="rId85" w:history="1">
        <w:r w:rsidRPr="6587E3CA">
          <w:rPr>
            <w:rStyle w:val="Hyperlink"/>
          </w:rPr>
          <w:t>Google Earth</w:t>
        </w:r>
      </w:hyperlink>
      <w:r w:rsidR="009F5B70" w:rsidRPr="009F5B70">
        <w:t>,</w:t>
      </w:r>
      <w:r>
        <w:t xml:space="preserve"> search</w:t>
      </w:r>
      <w:r w:rsidR="009F5B70">
        <w:t xml:space="preserve"> for</w:t>
      </w:r>
      <w:r>
        <w:t xml:space="preserve"> your home town and identify the features you observe of the physical and human environment.</w:t>
      </w:r>
    </w:p>
    <w:p w14:paraId="3F35B181" w14:textId="2B8FC49A" w:rsidR="00C72D7B" w:rsidRDefault="00C72D7B" w:rsidP="00643AB9">
      <w:r>
        <w:t>Outline how Kenya’s Northern Rift Valley is similar or dissimilar to your local environment.</w:t>
      </w:r>
    </w:p>
    <w:p w14:paraId="4A8BC023" w14:textId="61DB3AA5" w:rsidR="00C72D7B" w:rsidRDefault="00C72D7B" w:rsidP="00643AB9">
      <w:r>
        <w:t xml:space="preserve">Watch </w:t>
      </w:r>
      <w:hyperlink r:id="rId86" w:history="1">
        <w:r w:rsidR="009849E7">
          <w:rPr>
            <w:rStyle w:val="Hyperlink"/>
          </w:rPr>
          <w:t>Walking in Sabina's Shoes | World Vision (13:26)</w:t>
        </w:r>
      </w:hyperlink>
      <w:r>
        <w:t xml:space="preserve"> and as a class</w:t>
      </w:r>
      <w:r w:rsidR="009F5B70">
        <w:t>,</w:t>
      </w:r>
      <w:r>
        <w:t xml:space="preserve"> discuss the following:</w:t>
      </w:r>
    </w:p>
    <w:p w14:paraId="6E56CDFD" w14:textId="5C82073A" w:rsidR="00C72D7B" w:rsidRDefault="00C72D7B" w:rsidP="00643AB9">
      <w:pPr>
        <w:pStyle w:val="ListBullet"/>
      </w:pPr>
      <w:r>
        <w:t xml:space="preserve">Did the film answer any of the questions developed in the </w:t>
      </w:r>
      <w:hyperlink r:id="rId87" w:history="1">
        <w:r w:rsidRPr="7B7E69B9">
          <w:rPr>
            <w:rStyle w:val="Hyperlink"/>
          </w:rPr>
          <w:t>See</w:t>
        </w:r>
        <w:r w:rsidR="003030C2" w:rsidRPr="7B7E69B9">
          <w:rPr>
            <w:rStyle w:val="Hyperlink"/>
          </w:rPr>
          <w:t>-</w:t>
        </w:r>
        <w:r w:rsidRPr="7B7E69B9">
          <w:rPr>
            <w:rStyle w:val="Hyperlink"/>
          </w:rPr>
          <w:t>Think</w:t>
        </w:r>
        <w:r w:rsidR="009849E7" w:rsidRPr="7B7E69B9">
          <w:rPr>
            <w:rStyle w:val="Hyperlink"/>
          </w:rPr>
          <w:t>-</w:t>
        </w:r>
        <w:r w:rsidRPr="7B7E69B9">
          <w:rPr>
            <w:rStyle w:val="Hyperlink"/>
          </w:rPr>
          <w:t>Wonder</w:t>
        </w:r>
      </w:hyperlink>
      <w:r>
        <w:t xml:space="preserve"> activity?</w:t>
      </w:r>
    </w:p>
    <w:p w14:paraId="1329437F" w14:textId="385674E7" w:rsidR="00C72D7B" w:rsidRDefault="00C72D7B" w:rsidP="00643AB9">
      <w:pPr>
        <w:pStyle w:val="ListBullet"/>
      </w:pPr>
      <w:r>
        <w:t xml:space="preserve">How </w:t>
      </w:r>
      <w:r w:rsidR="00FB0D2B">
        <w:t xml:space="preserve">did </w:t>
      </w:r>
      <w:r>
        <w:t>Sabina and her community overcome water scarcity?</w:t>
      </w:r>
    </w:p>
    <w:p w14:paraId="310F17DC" w14:textId="5E0F5C64" w:rsidR="00C72D7B" w:rsidRDefault="00C72D7B" w:rsidP="00643AB9">
      <w:pPr>
        <w:pStyle w:val="ListBullet"/>
      </w:pPr>
      <w:r>
        <w:t>Predict the changes that would occur in Sabina’s life if a running water tap was provided at the village.</w:t>
      </w:r>
    </w:p>
    <w:p w14:paraId="2B1319A8" w14:textId="43A6D11E" w:rsidR="00C72D7B" w:rsidRDefault="00C72D7B" w:rsidP="00643AB9">
      <w:r>
        <w:t xml:space="preserve">Watch </w:t>
      </w:r>
      <w:hyperlink r:id="rId88" w:history="1">
        <w:r w:rsidR="00F66267">
          <w:rPr>
            <w:rStyle w:val="Hyperlink"/>
          </w:rPr>
          <w:t>Walking in Sabina’s Shoes – An Update (6:17)</w:t>
        </w:r>
      </w:hyperlink>
      <w:r>
        <w:t xml:space="preserve"> and identify how providing flowing water to her village has changed Sabina’s life since the first documentary.</w:t>
      </w:r>
    </w:p>
    <w:p w14:paraId="30DCA39A" w14:textId="4075FC85" w:rsidR="0025131A" w:rsidRDefault="009849E7" w:rsidP="00643AB9">
      <w:pPr>
        <w:pStyle w:val="FeatureBox2"/>
      </w:pPr>
      <w:bookmarkStart w:id="34" w:name="_Hlk109208609"/>
      <w:r w:rsidRPr="7B7E69B9">
        <w:rPr>
          <w:b/>
          <w:bCs/>
        </w:rPr>
        <w:t>Note:</w:t>
      </w:r>
      <w:r>
        <w:t xml:space="preserve"> </w:t>
      </w:r>
      <w:r w:rsidR="0031085D">
        <w:t xml:space="preserve">students </w:t>
      </w:r>
      <w:r w:rsidR="0025131A">
        <w:t>will need to be familiar with latitude and longitude to complete the following task. You m</w:t>
      </w:r>
      <w:r w:rsidR="00E97B4D">
        <w:t>ay</w:t>
      </w:r>
      <w:r w:rsidR="0025131A">
        <w:t xml:space="preserve"> wish to review the video </w:t>
      </w:r>
      <w:hyperlink r:id="rId89" w:history="1">
        <w:r w:rsidR="00F66267" w:rsidRPr="7B7E69B9">
          <w:rPr>
            <w:rStyle w:val="Hyperlink"/>
          </w:rPr>
          <w:t>Latitude and longitude (4:24)</w:t>
        </w:r>
      </w:hyperlink>
      <w:r w:rsidR="0025131A">
        <w:t xml:space="preserve"> with the class prior to commencing the task.</w:t>
      </w:r>
    </w:p>
    <w:bookmarkEnd w:id="34"/>
    <w:p w14:paraId="16CC077E" w14:textId="04658ED2" w:rsidR="00C72D7B" w:rsidRDefault="00C72D7B" w:rsidP="00643AB9">
      <w:r>
        <w:lastRenderedPageBreak/>
        <w:t>With a partner</w:t>
      </w:r>
      <w:r w:rsidR="00CC09B6">
        <w:t>,</w:t>
      </w:r>
      <w:r>
        <w:t xml:space="preserve"> access </w:t>
      </w:r>
      <w:hyperlink r:id="rId90" w:history="1">
        <w:r w:rsidRPr="6587E3CA">
          <w:rPr>
            <w:rStyle w:val="Hyperlink"/>
          </w:rPr>
          <w:t>Google Earth</w:t>
        </w:r>
      </w:hyperlink>
      <w:r>
        <w:t xml:space="preserve"> and search </w:t>
      </w:r>
      <w:r w:rsidR="00D26C4A">
        <w:t>for</w:t>
      </w:r>
      <w:r>
        <w:t xml:space="preserve"> Singapore. Explore the map and answer the following:</w:t>
      </w:r>
    </w:p>
    <w:p w14:paraId="2C482EDD" w14:textId="58988713" w:rsidR="00C72D7B" w:rsidRDefault="00C72D7B" w:rsidP="00643AB9">
      <w:pPr>
        <w:pStyle w:val="ListBullet"/>
      </w:pPr>
      <w:r>
        <w:t>What is Singapore’s latitude and longitude?</w:t>
      </w:r>
    </w:p>
    <w:p w14:paraId="683A8FB3" w14:textId="4968D166" w:rsidR="00C72D7B" w:rsidRDefault="00C72D7B" w:rsidP="00643AB9">
      <w:pPr>
        <w:pStyle w:val="ListBullet"/>
      </w:pPr>
      <w:r>
        <w:t>Identify Singapore’s near</w:t>
      </w:r>
      <w:r w:rsidR="00CC09B6">
        <w:t>by</w:t>
      </w:r>
      <w:r>
        <w:t xml:space="preserve"> neighbours.</w:t>
      </w:r>
    </w:p>
    <w:p w14:paraId="29A7C7CE" w14:textId="35F2EC9E" w:rsidR="00C72D7B" w:rsidRDefault="00C72D7B" w:rsidP="00643AB9">
      <w:pPr>
        <w:pStyle w:val="ListBullet"/>
      </w:pPr>
      <w:r>
        <w:t>Describe Singapore’s physical and human environment.</w:t>
      </w:r>
    </w:p>
    <w:p w14:paraId="24A8F464" w14:textId="281D9235" w:rsidR="00C72D7B" w:rsidRDefault="00C72D7B" w:rsidP="00643AB9">
      <w:pPr>
        <w:pStyle w:val="ListBullet"/>
      </w:pPr>
      <w:r>
        <w:t>Propose reasons why Singapore would experience water scarcity.</w:t>
      </w:r>
    </w:p>
    <w:p w14:paraId="00B46FE8" w14:textId="6658A2D3" w:rsidR="00C72D7B" w:rsidRDefault="00C72D7B" w:rsidP="00643AB9">
      <w:r>
        <w:t xml:space="preserve">Complete the </w:t>
      </w:r>
      <w:hyperlink r:id="rId91" w:history="1">
        <w:r w:rsidRPr="6587E3CA">
          <w:rPr>
            <w:rStyle w:val="Hyperlink"/>
          </w:rPr>
          <w:t>Plus, Minus, Interesting (PMI)</w:t>
        </w:r>
      </w:hyperlink>
      <w:r>
        <w:t xml:space="preserve"> table</w:t>
      </w:r>
      <w:r w:rsidR="003030C2">
        <w:t xml:space="preserve"> below</w:t>
      </w:r>
      <w:r>
        <w:t xml:space="preserve"> for Singapore. </w:t>
      </w:r>
      <w:r w:rsidR="00F66267">
        <w:t>R</w:t>
      </w:r>
      <w:r>
        <w:t xml:space="preserve">esources </w:t>
      </w:r>
      <w:r w:rsidR="00F66267">
        <w:t xml:space="preserve">such as </w:t>
      </w:r>
      <w:hyperlink r:id="rId92" w:history="1">
        <w:r w:rsidR="00F66267">
          <w:rPr>
            <w:rStyle w:val="Hyperlink"/>
          </w:rPr>
          <w:t>How Singapore is putting a stop to water running out</w:t>
        </w:r>
      </w:hyperlink>
      <w:r>
        <w:t xml:space="preserve"> and </w:t>
      </w:r>
      <w:hyperlink r:id="rId93" w:history="1">
        <w:r w:rsidR="00CE12AA">
          <w:rPr>
            <w:rStyle w:val="Hyperlink"/>
          </w:rPr>
          <w:t>The Singapore Water Story (4:15)</w:t>
        </w:r>
      </w:hyperlink>
      <w:r>
        <w:t xml:space="preserve"> will support your answer</w:t>
      </w:r>
      <w:r w:rsidR="00CE12AA">
        <w:t>.</w:t>
      </w:r>
    </w:p>
    <w:p w14:paraId="2535C703" w14:textId="5F2A4799" w:rsidR="00C72D7B" w:rsidRDefault="005F663E" w:rsidP="00643AB9">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13</w:t>
      </w:r>
      <w:r w:rsidR="00266DEB">
        <w:rPr>
          <w:noProof/>
        </w:rPr>
        <w:fldChar w:fldCharType="end"/>
      </w:r>
      <w:r w:rsidR="009849E7">
        <w:t xml:space="preserve"> –</w:t>
      </w:r>
      <w:r>
        <w:t xml:space="preserve"> </w:t>
      </w:r>
      <w:r w:rsidRPr="00C32A46">
        <w:t>Plus, Minus, Interesting (PMI) chart</w:t>
      </w:r>
    </w:p>
    <w:tbl>
      <w:tblPr>
        <w:tblStyle w:val="Tableheader"/>
        <w:tblW w:w="9712" w:type="dxa"/>
        <w:tblLook w:val="04A0" w:firstRow="1" w:lastRow="0" w:firstColumn="1" w:lastColumn="0" w:noHBand="0" w:noVBand="1"/>
        <w:tblDescription w:val="Table for students to record what can be improved upon in Singapore's water strategies."/>
      </w:tblPr>
      <w:tblGrid>
        <w:gridCol w:w="3089"/>
        <w:gridCol w:w="2268"/>
        <w:gridCol w:w="2268"/>
        <w:gridCol w:w="2087"/>
      </w:tblGrid>
      <w:tr w:rsidR="005F663E" w:rsidRPr="003E65D3" w14:paraId="3D1423DC" w14:textId="13A6D1BE" w:rsidTr="7B7E69B9">
        <w:trPr>
          <w:cnfStyle w:val="100000000000" w:firstRow="1" w:lastRow="0" w:firstColumn="0" w:lastColumn="0" w:oddVBand="0" w:evenVBand="0" w:oddHBand="0"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3089" w:type="dxa"/>
          </w:tcPr>
          <w:p w14:paraId="2637F8F1" w14:textId="55E7B554" w:rsidR="005F663E" w:rsidRPr="003E65D3" w:rsidRDefault="005F663E" w:rsidP="003E65D3">
            <w:r w:rsidRPr="003E65D3">
              <w:t>Water strategy</w:t>
            </w:r>
          </w:p>
        </w:tc>
        <w:tc>
          <w:tcPr>
            <w:tcW w:w="2268" w:type="dxa"/>
          </w:tcPr>
          <w:p w14:paraId="37DED602" w14:textId="77777777" w:rsidR="005F663E" w:rsidRPr="003E65D3" w:rsidRDefault="005F663E" w:rsidP="003E65D3">
            <w:pPr>
              <w:cnfStyle w:val="100000000000" w:firstRow="1" w:lastRow="0" w:firstColumn="0" w:lastColumn="0" w:oddVBand="0" w:evenVBand="0" w:oddHBand="0" w:evenHBand="0" w:firstRowFirstColumn="0" w:firstRowLastColumn="0" w:lastRowFirstColumn="0" w:lastRowLastColumn="0"/>
            </w:pPr>
            <w:r w:rsidRPr="003E65D3">
              <w:t xml:space="preserve">Plus </w:t>
            </w:r>
          </w:p>
          <w:p w14:paraId="4C55F457" w14:textId="7AC4D859" w:rsidR="005F663E" w:rsidRPr="003E65D3" w:rsidRDefault="005F663E" w:rsidP="003E65D3">
            <w:pPr>
              <w:cnfStyle w:val="100000000000" w:firstRow="1" w:lastRow="0" w:firstColumn="0" w:lastColumn="0" w:oddVBand="0" w:evenVBand="0" w:oddHBand="0" w:evenHBand="0" w:firstRowFirstColumn="0" w:firstRowLastColumn="0" w:lastRowFirstColumn="0" w:lastRowLastColumn="0"/>
            </w:pPr>
            <w:r w:rsidRPr="003E65D3">
              <w:t>(positives)</w:t>
            </w:r>
          </w:p>
        </w:tc>
        <w:tc>
          <w:tcPr>
            <w:tcW w:w="2268" w:type="dxa"/>
          </w:tcPr>
          <w:p w14:paraId="4476A770" w14:textId="77777777" w:rsidR="005F663E" w:rsidRPr="003E65D3" w:rsidRDefault="005F663E" w:rsidP="003E65D3">
            <w:pPr>
              <w:cnfStyle w:val="100000000000" w:firstRow="1" w:lastRow="0" w:firstColumn="0" w:lastColumn="0" w:oddVBand="0" w:evenVBand="0" w:oddHBand="0" w:evenHBand="0" w:firstRowFirstColumn="0" w:firstRowLastColumn="0" w:lastRowFirstColumn="0" w:lastRowLastColumn="0"/>
            </w:pPr>
            <w:r w:rsidRPr="003E65D3">
              <w:t xml:space="preserve">Minus </w:t>
            </w:r>
          </w:p>
          <w:p w14:paraId="188B8FB0" w14:textId="170251CD" w:rsidR="005F663E" w:rsidRPr="003E65D3" w:rsidRDefault="005F663E" w:rsidP="003E65D3">
            <w:pPr>
              <w:cnfStyle w:val="100000000000" w:firstRow="1" w:lastRow="0" w:firstColumn="0" w:lastColumn="0" w:oddVBand="0" w:evenVBand="0" w:oddHBand="0" w:evenHBand="0" w:firstRowFirstColumn="0" w:firstRowLastColumn="0" w:lastRowFirstColumn="0" w:lastRowLastColumn="0"/>
            </w:pPr>
            <w:r w:rsidRPr="003E65D3">
              <w:t>(negatives)</w:t>
            </w:r>
          </w:p>
        </w:tc>
        <w:tc>
          <w:tcPr>
            <w:tcW w:w="2087" w:type="dxa"/>
          </w:tcPr>
          <w:p w14:paraId="01C912C2" w14:textId="22F2BC52" w:rsidR="005F663E" w:rsidRPr="003E65D3" w:rsidRDefault="005F663E" w:rsidP="003E65D3">
            <w:pPr>
              <w:cnfStyle w:val="100000000000" w:firstRow="1" w:lastRow="0" w:firstColumn="0" w:lastColumn="0" w:oddVBand="0" w:evenVBand="0" w:oddHBand="0" w:evenHBand="0" w:firstRowFirstColumn="0" w:firstRowLastColumn="0" w:lastRowFirstColumn="0" w:lastRowLastColumn="0"/>
            </w:pPr>
            <w:r w:rsidRPr="003E65D3">
              <w:t>Interesting</w:t>
            </w:r>
          </w:p>
        </w:tc>
      </w:tr>
      <w:tr w:rsidR="005F663E" w14:paraId="2B6CD141" w14:textId="56B29FDA" w:rsidTr="7B7E69B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3089" w:type="dxa"/>
          </w:tcPr>
          <w:p w14:paraId="48B08F5B" w14:textId="4BE4F118" w:rsidR="005F663E" w:rsidRDefault="005F663E" w:rsidP="00643AB9">
            <w:pPr>
              <w:rPr>
                <w:lang w:eastAsia="zh-CN"/>
              </w:rPr>
            </w:pPr>
            <w:r>
              <w:t>Importing water</w:t>
            </w:r>
          </w:p>
        </w:tc>
        <w:tc>
          <w:tcPr>
            <w:tcW w:w="2268" w:type="dxa"/>
          </w:tcPr>
          <w:p w14:paraId="38786722" w14:textId="0051D215" w:rsidR="005F663E" w:rsidRDefault="005F663E" w:rsidP="00643AB9">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7E194B5B" w14:textId="20B2332B" w:rsidR="005F663E" w:rsidRDefault="005F663E" w:rsidP="00643AB9">
            <w:pPr>
              <w:cnfStyle w:val="000000100000" w:firstRow="0" w:lastRow="0" w:firstColumn="0" w:lastColumn="0" w:oddVBand="0" w:evenVBand="0" w:oddHBand="1" w:evenHBand="0" w:firstRowFirstColumn="0" w:firstRowLastColumn="0" w:lastRowFirstColumn="0" w:lastRowLastColumn="0"/>
              <w:rPr>
                <w:lang w:eastAsia="zh-CN"/>
              </w:rPr>
            </w:pPr>
          </w:p>
        </w:tc>
        <w:tc>
          <w:tcPr>
            <w:tcW w:w="2087" w:type="dxa"/>
          </w:tcPr>
          <w:p w14:paraId="1DAB615D" w14:textId="66E853F2" w:rsidR="005F663E" w:rsidRDefault="005F663E" w:rsidP="00643AB9">
            <w:pPr>
              <w:cnfStyle w:val="000000100000" w:firstRow="0" w:lastRow="0" w:firstColumn="0" w:lastColumn="0" w:oddVBand="0" w:evenVBand="0" w:oddHBand="1" w:evenHBand="0" w:firstRowFirstColumn="0" w:firstRowLastColumn="0" w:lastRowFirstColumn="0" w:lastRowLastColumn="0"/>
              <w:rPr>
                <w:lang w:eastAsia="zh-CN"/>
              </w:rPr>
            </w:pPr>
          </w:p>
        </w:tc>
      </w:tr>
      <w:tr w:rsidR="00214052" w14:paraId="348303A3" w14:textId="60F9904F" w:rsidTr="7B7E69B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089" w:type="dxa"/>
          </w:tcPr>
          <w:p w14:paraId="08A4735F" w14:textId="5724C8D8" w:rsidR="00214052" w:rsidRDefault="00214052" w:rsidP="00643AB9">
            <w:pPr>
              <w:rPr>
                <w:lang w:eastAsia="zh-CN"/>
              </w:rPr>
            </w:pPr>
            <w:r>
              <w:t>Recycling water</w:t>
            </w:r>
          </w:p>
        </w:tc>
        <w:tc>
          <w:tcPr>
            <w:tcW w:w="2268" w:type="dxa"/>
          </w:tcPr>
          <w:p w14:paraId="27EAC54D" w14:textId="0F6AC989" w:rsidR="00214052" w:rsidRDefault="00214052" w:rsidP="00643AB9">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749FE0E1" w14:textId="5E9F43BD" w:rsidR="00214052" w:rsidRDefault="00214052" w:rsidP="00643AB9">
            <w:pPr>
              <w:cnfStyle w:val="000000010000" w:firstRow="0" w:lastRow="0" w:firstColumn="0" w:lastColumn="0" w:oddVBand="0" w:evenVBand="0" w:oddHBand="0" w:evenHBand="1" w:firstRowFirstColumn="0" w:firstRowLastColumn="0" w:lastRowFirstColumn="0" w:lastRowLastColumn="0"/>
              <w:rPr>
                <w:lang w:eastAsia="zh-CN"/>
              </w:rPr>
            </w:pPr>
          </w:p>
        </w:tc>
        <w:tc>
          <w:tcPr>
            <w:tcW w:w="2087" w:type="dxa"/>
          </w:tcPr>
          <w:p w14:paraId="612217C4" w14:textId="602A3C67" w:rsidR="00214052" w:rsidRDefault="00214052" w:rsidP="00643AB9">
            <w:pPr>
              <w:cnfStyle w:val="000000010000" w:firstRow="0" w:lastRow="0" w:firstColumn="0" w:lastColumn="0" w:oddVBand="0" w:evenVBand="0" w:oddHBand="0" w:evenHBand="1" w:firstRowFirstColumn="0" w:firstRowLastColumn="0" w:lastRowFirstColumn="0" w:lastRowLastColumn="0"/>
              <w:rPr>
                <w:lang w:eastAsia="zh-CN"/>
              </w:rPr>
            </w:pPr>
          </w:p>
        </w:tc>
      </w:tr>
      <w:tr w:rsidR="00214052" w14:paraId="5CB77BF7" w14:textId="77777777" w:rsidTr="7B7E69B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089" w:type="dxa"/>
          </w:tcPr>
          <w:p w14:paraId="6F372548" w14:textId="552F5182" w:rsidR="00214052" w:rsidRDefault="00214052" w:rsidP="00643AB9">
            <w:r>
              <w:t>Collecting and storing water</w:t>
            </w:r>
          </w:p>
        </w:tc>
        <w:tc>
          <w:tcPr>
            <w:tcW w:w="2268" w:type="dxa"/>
          </w:tcPr>
          <w:p w14:paraId="319E1CF0" w14:textId="1E676FC3" w:rsidR="00214052" w:rsidRDefault="00214052" w:rsidP="00643AB9">
            <w:pPr>
              <w:cnfStyle w:val="000000100000" w:firstRow="0" w:lastRow="0" w:firstColumn="0" w:lastColumn="0" w:oddVBand="0" w:evenVBand="0" w:oddHBand="1" w:evenHBand="0" w:firstRowFirstColumn="0" w:firstRowLastColumn="0" w:lastRowFirstColumn="0" w:lastRowLastColumn="0"/>
              <w:rPr>
                <w:lang w:eastAsia="zh-CN"/>
              </w:rPr>
            </w:pPr>
          </w:p>
        </w:tc>
        <w:tc>
          <w:tcPr>
            <w:tcW w:w="2268" w:type="dxa"/>
          </w:tcPr>
          <w:p w14:paraId="19C8FEAD" w14:textId="33B4AEA7" w:rsidR="00214052" w:rsidRDefault="00214052" w:rsidP="00643AB9">
            <w:pPr>
              <w:cnfStyle w:val="000000100000" w:firstRow="0" w:lastRow="0" w:firstColumn="0" w:lastColumn="0" w:oddVBand="0" w:evenVBand="0" w:oddHBand="1" w:evenHBand="0" w:firstRowFirstColumn="0" w:firstRowLastColumn="0" w:lastRowFirstColumn="0" w:lastRowLastColumn="0"/>
              <w:rPr>
                <w:lang w:eastAsia="zh-CN"/>
              </w:rPr>
            </w:pPr>
          </w:p>
        </w:tc>
        <w:tc>
          <w:tcPr>
            <w:tcW w:w="2087" w:type="dxa"/>
          </w:tcPr>
          <w:p w14:paraId="4EDF045E" w14:textId="526178DE" w:rsidR="00214052" w:rsidRDefault="00214052" w:rsidP="00643AB9">
            <w:pPr>
              <w:cnfStyle w:val="000000100000" w:firstRow="0" w:lastRow="0" w:firstColumn="0" w:lastColumn="0" w:oddVBand="0" w:evenVBand="0" w:oddHBand="1" w:evenHBand="0" w:firstRowFirstColumn="0" w:firstRowLastColumn="0" w:lastRowFirstColumn="0" w:lastRowLastColumn="0"/>
              <w:rPr>
                <w:lang w:eastAsia="zh-CN"/>
              </w:rPr>
            </w:pPr>
          </w:p>
        </w:tc>
      </w:tr>
      <w:tr w:rsidR="00214052" w14:paraId="7D569759" w14:textId="77777777" w:rsidTr="7B7E69B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089" w:type="dxa"/>
          </w:tcPr>
          <w:p w14:paraId="1CA83B2B" w14:textId="38648C0D" w:rsidR="00214052" w:rsidRDefault="2C33D1BA" w:rsidP="00643AB9">
            <w:r>
              <w:t>Desalination plants</w:t>
            </w:r>
          </w:p>
        </w:tc>
        <w:tc>
          <w:tcPr>
            <w:tcW w:w="2268" w:type="dxa"/>
          </w:tcPr>
          <w:p w14:paraId="7CF293DE" w14:textId="46391F4A" w:rsidR="00214052" w:rsidRDefault="00214052" w:rsidP="00643AB9">
            <w:pPr>
              <w:cnfStyle w:val="000000010000" w:firstRow="0" w:lastRow="0" w:firstColumn="0" w:lastColumn="0" w:oddVBand="0" w:evenVBand="0" w:oddHBand="0" w:evenHBand="1" w:firstRowFirstColumn="0" w:firstRowLastColumn="0" w:lastRowFirstColumn="0" w:lastRowLastColumn="0"/>
              <w:rPr>
                <w:lang w:eastAsia="zh-CN"/>
              </w:rPr>
            </w:pPr>
          </w:p>
        </w:tc>
        <w:tc>
          <w:tcPr>
            <w:tcW w:w="2268" w:type="dxa"/>
          </w:tcPr>
          <w:p w14:paraId="011FB525" w14:textId="30C9D27D" w:rsidR="00214052" w:rsidRDefault="00214052" w:rsidP="00643AB9">
            <w:pPr>
              <w:cnfStyle w:val="000000010000" w:firstRow="0" w:lastRow="0" w:firstColumn="0" w:lastColumn="0" w:oddVBand="0" w:evenVBand="0" w:oddHBand="0" w:evenHBand="1" w:firstRowFirstColumn="0" w:firstRowLastColumn="0" w:lastRowFirstColumn="0" w:lastRowLastColumn="0"/>
              <w:rPr>
                <w:lang w:eastAsia="zh-CN"/>
              </w:rPr>
            </w:pPr>
          </w:p>
        </w:tc>
        <w:tc>
          <w:tcPr>
            <w:tcW w:w="2087" w:type="dxa"/>
          </w:tcPr>
          <w:p w14:paraId="38750BE8" w14:textId="6AF85321" w:rsidR="00214052" w:rsidRDefault="00214052" w:rsidP="00643AB9">
            <w:pPr>
              <w:cnfStyle w:val="000000010000" w:firstRow="0" w:lastRow="0" w:firstColumn="0" w:lastColumn="0" w:oddVBand="0" w:evenVBand="0" w:oddHBand="0" w:evenHBand="1" w:firstRowFirstColumn="0" w:firstRowLastColumn="0" w:lastRowFirstColumn="0" w:lastRowLastColumn="0"/>
              <w:rPr>
                <w:lang w:eastAsia="zh-CN"/>
              </w:rPr>
            </w:pPr>
          </w:p>
        </w:tc>
      </w:tr>
    </w:tbl>
    <w:p w14:paraId="3AE0E291" w14:textId="7D8AF2F3" w:rsidR="00C72D7B" w:rsidRDefault="00081989" w:rsidP="00643AB9">
      <w:pPr>
        <w:pStyle w:val="Heading2"/>
      </w:pPr>
      <w:bookmarkStart w:id="35" w:name="_Toc163566981"/>
      <w:r>
        <w:t>Investigative study</w:t>
      </w:r>
      <w:r w:rsidR="00C959C4">
        <w:t xml:space="preserve"> –</w:t>
      </w:r>
      <w:r>
        <w:t xml:space="preserve"> </w:t>
      </w:r>
      <w:bookmarkStart w:id="36" w:name="_Toc106963739"/>
      <w:r w:rsidR="0031085D">
        <w:t xml:space="preserve">overcoming </w:t>
      </w:r>
      <w:r w:rsidR="00C72D7B">
        <w:t xml:space="preserve">water </w:t>
      </w:r>
      <w:r w:rsidR="00C72D7B" w:rsidRPr="009849E7">
        <w:t>scarcity</w:t>
      </w:r>
      <w:r w:rsidR="00C72D7B">
        <w:t xml:space="preserve"> in Australia</w:t>
      </w:r>
      <w:r w:rsidR="003226D5">
        <w:t xml:space="preserve"> – </w:t>
      </w:r>
      <w:r w:rsidR="00C72D7B">
        <w:t>Snowy Hydro Scheme</w:t>
      </w:r>
      <w:bookmarkEnd w:id="36"/>
      <w:bookmarkEnd w:id="35"/>
    </w:p>
    <w:p w14:paraId="3EFB7884" w14:textId="2E525CB3" w:rsidR="007C35EB" w:rsidRDefault="009849E7" w:rsidP="00643AB9">
      <w:pPr>
        <w:pStyle w:val="FeatureBox2"/>
      </w:pPr>
      <w:r w:rsidRPr="7B7E69B9">
        <w:rPr>
          <w:b/>
          <w:bCs/>
        </w:rPr>
        <w:t>Note:</w:t>
      </w:r>
      <w:r w:rsidR="00C72D7B">
        <w:t xml:space="preserve"> </w:t>
      </w:r>
      <w:r w:rsidR="0031085D">
        <w:t xml:space="preserve">the </w:t>
      </w:r>
      <w:hyperlink r:id="rId94" w:history="1">
        <w:r w:rsidR="00CE12AA" w:rsidRPr="7B7E69B9">
          <w:rPr>
            <w:rStyle w:val="Hyperlink"/>
          </w:rPr>
          <w:t>Snowy hydro virtual excursion</w:t>
        </w:r>
      </w:hyperlink>
      <w:r w:rsidR="00C72D7B">
        <w:t xml:space="preserve"> is a video series that has been developed by NSW teachers at Southern Cross School of Distance Education in consultation with NSW National Parks and Wildlife Services and </w:t>
      </w:r>
      <w:r w:rsidR="003E65D3">
        <w:t xml:space="preserve">the </w:t>
      </w:r>
      <w:r w:rsidR="00C72D7B">
        <w:t xml:space="preserve">Snowy Hydro Authority. The series is designed to </w:t>
      </w:r>
      <w:r w:rsidR="00CE12AA">
        <w:t xml:space="preserve">be </w:t>
      </w:r>
      <w:r w:rsidR="00C72D7B">
        <w:t>view</w:t>
      </w:r>
      <w:r w:rsidR="00CE12AA">
        <w:t>ed</w:t>
      </w:r>
      <w:r w:rsidR="00C72D7B">
        <w:t xml:space="preserve"> independently </w:t>
      </w:r>
      <w:proofErr w:type="gramStart"/>
      <w:r w:rsidR="00C72D7B">
        <w:t>or as a whole</w:t>
      </w:r>
      <w:proofErr w:type="gramEnd"/>
      <w:r w:rsidR="00C72D7B">
        <w:t>.</w:t>
      </w:r>
    </w:p>
    <w:p w14:paraId="6060A406" w14:textId="546CC159" w:rsidR="00C72D7B" w:rsidRDefault="00C72D7B" w:rsidP="00643AB9">
      <w:pPr>
        <w:pStyle w:val="FeatureBox2"/>
      </w:pPr>
      <w:r>
        <w:t>The following investigative study will draw on the most relevant episodes to address the content descriptor</w:t>
      </w:r>
      <w:r w:rsidR="00CE12AA">
        <w:t>,</w:t>
      </w:r>
      <w:r>
        <w:t xml:space="preserve"> </w:t>
      </w:r>
      <w:r w:rsidR="00CE12AA">
        <w:t>i</w:t>
      </w:r>
      <w:r>
        <w:t>nvestigate the nature of water scarcity</w:t>
      </w:r>
      <w:r w:rsidR="00C959C4">
        <w:t xml:space="preserve"> </w:t>
      </w:r>
      <w:r>
        <w:t xml:space="preserve">and ways of overcoming it </w:t>
      </w:r>
      <w:r w:rsidRPr="00C959C4">
        <w:rPr>
          <w:b/>
          <w:bCs/>
        </w:rPr>
        <w:t>(SCHGK040)</w:t>
      </w:r>
      <w:r>
        <w:t>.</w:t>
      </w:r>
    </w:p>
    <w:p w14:paraId="768161BA" w14:textId="236689D9" w:rsidR="00C72D7B" w:rsidRPr="009849E7" w:rsidRDefault="00C72D7B" w:rsidP="00643AB9">
      <w:r>
        <w:lastRenderedPageBreak/>
        <w:t xml:space="preserve">View the </w:t>
      </w:r>
      <w:hyperlink r:id="rId95" w:anchor="/asset1" w:history="1">
        <w:r w:rsidR="00CE12AA" w:rsidRPr="7B7E69B9">
          <w:rPr>
            <w:rStyle w:val="Hyperlink"/>
          </w:rPr>
          <w:t>Snowy Hydro: Acknowledgement of Country (2:26)</w:t>
        </w:r>
      </w:hyperlink>
      <w:r>
        <w:t xml:space="preserve"> and identify traditional lands where these films were created</w:t>
      </w:r>
      <w:r w:rsidR="00CE12AA">
        <w:t>.</w:t>
      </w:r>
    </w:p>
    <w:p w14:paraId="5C8F1DD2" w14:textId="7252E405" w:rsidR="00C72D7B" w:rsidRPr="009849E7" w:rsidRDefault="00C72D7B" w:rsidP="00643AB9">
      <w:r w:rsidRPr="009849E7">
        <w:t xml:space="preserve">Contribute to a class </w:t>
      </w:r>
      <w:hyperlink r:id="rId96" w:history="1">
        <w:r w:rsidRPr="009849E7">
          <w:rPr>
            <w:rStyle w:val="Hyperlink"/>
          </w:rPr>
          <w:t xml:space="preserve">Google </w:t>
        </w:r>
        <w:proofErr w:type="spellStart"/>
        <w:r w:rsidRPr="009849E7">
          <w:rPr>
            <w:rStyle w:val="Hyperlink"/>
          </w:rPr>
          <w:t>Jamboard</w:t>
        </w:r>
        <w:proofErr w:type="spellEnd"/>
      </w:hyperlink>
      <w:r w:rsidR="00A54016" w:rsidRPr="00A54016">
        <w:t>,</w:t>
      </w:r>
      <w:r w:rsidRPr="009849E7">
        <w:t xml:space="preserve"> brainstorm</w:t>
      </w:r>
      <w:r w:rsidR="00FB0D2B" w:rsidRPr="009849E7">
        <w:t>ing the class’s</w:t>
      </w:r>
      <w:r w:rsidRPr="009849E7">
        <w:t xml:space="preserve"> collective prior knowledge of the Snowy Hydro Scheme.</w:t>
      </w:r>
    </w:p>
    <w:p w14:paraId="7977E7DD" w14:textId="76C44288" w:rsidR="00C72D7B" w:rsidRPr="009849E7" w:rsidRDefault="00C72D7B" w:rsidP="00643AB9">
      <w:r>
        <w:t xml:space="preserve">View </w:t>
      </w:r>
      <w:hyperlink r:id="rId97" w:anchor="/asset3" w:history="1">
        <w:r w:rsidR="00CE12AA" w:rsidRPr="7B7E69B9">
          <w:rPr>
            <w:rStyle w:val="Hyperlink"/>
          </w:rPr>
          <w:t>Snowy Hydro: Environment and Location (3:57)</w:t>
        </w:r>
      </w:hyperlink>
      <w:r>
        <w:t xml:space="preserve"> and use </w:t>
      </w:r>
      <w:hyperlink r:id="rId98">
        <w:r w:rsidRPr="7B7E69B9">
          <w:rPr>
            <w:rStyle w:val="Hyperlink"/>
          </w:rPr>
          <w:t>Google Earth</w:t>
        </w:r>
      </w:hyperlink>
      <w:r>
        <w:t xml:space="preserve"> to locate and label the following onto a </w:t>
      </w:r>
      <w:hyperlink r:id="rId99">
        <w:r w:rsidRPr="7B7E69B9">
          <w:rPr>
            <w:rStyle w:val="Hyperlink"/>
          </w:rPr>
          <w:t>blank map of Australia</w:t>
        </w:r>
      </w:hyperlink>
      <w:r>
        <w:t>:</w:t>
      </w:r>
    </w:p>
    <w:p w14:paraId="0806FCAE" w14:textId="3A661281" w:rsidR="00C72D7B" w:rsidRDefault="00C72D7B" w:rsidP="00643AB9">
      <w:pPr>
        <w:pStyle w:val="ListBullet"/>
      </w:pPr>
      <w:r>
        <w:t>Great Diving Range</w:t>
      </w:r>
    </w:p>
    <w:p w14:paraId="0F184833" w14:textId="4391281F" w:rsidR="00C72D7B" w:rsidRDefault="00C72D7B" w:rsidP="00643AB9">
      <w:pPr>
        <w:pStyle w:val="ListBullet"/>
      </w:pPr>
      <w:r>
        <w:t>Murray</w:t>
      </w:r>
      <w:r w:rsidR="009F1271">
        <w:t>–</w:t>
      </w:r>
      <w:r>
        <w:t>Darling Basin</w:t>
      </w:r>
    </w:p>
    <w:p w14:paraId="31968DB7" w14:textId="6E70E66A" w:rsidR="00C72D7B" w:rsidRDefault="00C72D7B" w:rsidP="00643AB9">
      <w:pPr>
        <w:pStyle w:val="ListBullet"/>
      </w:pPr>
      <w:r>
        <w:t>Tasman Sea</w:t>
      </w:r>
    </w:p>
    <w:p w14:paraId="77C7805E" w14:textId="6499F66B" w:rsidR="00C72D7B" w:rsidRDefault="00C72D7B" w:rsidP="00643AB9">
      <w:pPr>
        <w:pStyle w:val="ListBullet"/>
      </w:pPr>
      <w:r>
        <w:t>Lake Eyre</w:t>
      </w:r>
    </w:p>
    <w:p w14:paraId="3B947CA7" w14:textId="6B80507B" w:rsidR="00C72D7B" w:rsidRDefault="00C72D7B" w:rsidP="00643AB9">
      <w:pPr>
        <w:pStyle w:val="ListBullet"/>
      </w:pPr>
      <w:r>
        <w:t>M</w:t>
      </w:r>
      <w:r w:rsidR="00A54016">
        <w:t>oun</w:t>
      </w:r>
      <w:r>
        <w:t>t Kosciusko</w:t>
      </w:r>
    </w:p>
    <w:p w14:paraId="4A7ED8BA" w14:textId="1AD16A95" w:rsidR="00C72D7B" w:rsidRDefault="00C72D7B" w:rsidP="00643AB9">
      <w:pPr>
        <w:pStyle w:val="ListBullet"/>
      </w:pPr>
      <w:r>
        <w:t>Murray</w:t>
      </w:r>
      <w:r w:rsidR="009F1271">
        <w:t>–</w:t>
      </w:r>
      <w:r>
        <w:t>Darling River.</w:t>
      </w:r>
    </w:p>
    <w:p w14:paraId="7F4D2B09" w14:textId="0C1E62A8" w:rsidR="00C72D7B" w:rsidRPr="009849E7" w:rsidRDefault="00C72D7B" w:rsidP="00643AB9">
      <w:r>
        <w:t xml:space="preserve">View </w:t>
      </w:r>
      <w:hyperlink r:id="rId100" w:anchor="/asset5" w:history="1">
        <w:r w:rsidR="00CE12AA" w:rsidRPr="7B7E69B9">
          <w:rPr>
            <w:rStyle w:val="Hyperlink"/>
          </w:rPr>
          <w:t>Snowy Hydro: The story behind the Snowy Scheme (5:58)</w:t>
        </w:r>
      </w:hyperlink>
      <w:r>
        <w:t xml:space="preserve"> and with a partner</w:t>
      </w:r>
      <w:r w:rsidR="00CE12AA">
        <w:t>,</w:t>
      </w:r>
      <w:r>
        <w:t xml:space="preserve"> answer the following</w:t>
      </w:r>
      <w:r w:rsidR="00EB41E3">
        <w:t>:</w:t>
      </w:r>
    </w:p>
    <w:p w14:paraId="4E7905CF" w14:textId="1FFA1CF3" w:rsidR="00C72D7B" w:rsidRDefault="00C72D7B" w:rsidP="00643AB9">
      <w:pPr>
        <w:pStyle w:val="ListBullet"/>
      </w:pPr>
      <w:r>
        <w:t xml:space="preserve">Suggest reasons why the Snowy Mountains region was considered a good location for </w:t>
      </w:r>
      <w:r w:rsidR="00CE12AA">
        <w:t>hydroelectricity</w:t>
      </w:r>
      <w:r>
        <w:t>.</w:t>
      </w:r>
    </w:p>
    <w:p w14:paraId="13E0B4B0" w14:textId="44AB754A" w:rsidR="00C72D7B" w:rsidRDefault="00C72D7B" w:rsidP="00643AB9">
      <w:pPr>
        <w:pStyle w:val="ListBullet"/>
      </w:pPr>
      <w:r>
        <w:t>Explain what a rain shadow is and how it impacted on water scarcity</w:t>
      </w:r>
      <w:r w:rsidR="000937CC">
        <w:t>,</w:t>
      </w:r>
      <w:r>
        <w:t xml:space="preserve"> west of the Great Dividing Range.</w:t>
      </w:r>
    </w:p>
    <w:p w14:paraId="2E80794A" w14:textId="766066C0" w:rsidR="00C72D7B" w:rsidRPr="009849E7" w:rsidRDefault="00C72D7B" w:rsidP="00643AB9">
      <w:r>
        <w:t xml:space="preserve">View </w:t>
      </w:r>
      <w:hyperlink r:id="rId101" w:anchor="/asset6" w:history="1">
        <w:r w:rsidR="000937CC" w:rsidRPr="7B7E69B9">
          <w:rPr>
            <w:rStyle w:val="Hyperlink"/>
          </w:rPr>
          <w:t>Snowy Hydro: What is hydroelectricity? (6:14)</w:t>
        </w:r>
      </w:hyperlink>
      <w:r>
        <w:t xml:space="preserve"> and with a partner complete a </w:t>
      </w:r>
      <w:hyperlink r:id="rId102" w:history="1">
        <w:r w:rsidRPr="7B7E69B9">
          <w:rPr>
            <w:rStyle w:val="Hyperlink"/>
          </w:rPr>
          <w:t>SWOT analysis</w:t>
        </w:r>
      </w:hyperlink>
      <w:r>
        <w:t xml:space="preserve"> to summarise the strengths, weaknesses, opportunities</w:t>
      </w:r>
      <w:r w:rsidR="000937CC">
        <w:t>,</w:t>
      </w:r>
      <w:r>
        <w:t xml:space="preserve"> and threats associated with the construction of the Snowy Hydro Scheme.</w:t>
      </w:r>
    </w:p>
    <w:p w14:paraId="11B9CBF3" w14:textId="0D036561" w:rsidR="00C72D7B" w:rsidRDefault="005F663E" w:rsidP="00643AB9">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14</w:t>
      </w:r>
      <w:r w:rsidR="00266DEB">
        <w:rPr>
          <w:noProof/>
        </w:rPr>
        <w:fldChar w:fldCharType="end"/>
      </w:r>
      <w:r>
        <w:t xml:space="preserve"> </w:t>
      </w:r>
      <w:r w:rsidR="000937CC">
        <w:t xml:space="preserve">– </w:t>
      </w:r>
      <w:r w:rsidRPr="003C27D5">
        <w:t>SWOT analysis Snowy Hydro Scheme</w:t>
      </w:r>
    </w:p>
    <w:tbl>
      <w:tblPr>
        <w:tblStyle w:val="TableGrid"/>
        <w:tblW w:w="0" w:type="auto"/>
        <w:tblLook w:val="04A0" w:firstRow="1" w:lastRow="0" w:firstColumn="1" w:lastColumn="0" w:noHBand="0" w:noVBand="1"/>
        <w:tblDescription w:val="SWOT analysis Snowy Hydro Scheme. A 2 column table where students can record strengths, weaknesses, opportunities and threats of using hydroelectricity. "/>
      </w:tblPr>
      <w:tblGrid>
        <w:gridCol w:w="4811"/>
        <w:gridCol w:w="4811"/>
      </w:tblGrid>
      <w:tr w:rsidR="00081989" w14:paraId="112130EE" w14:textId="77777777" w:rsidTr="00081989">
        <w:trPr>
          <w:trHeight w:val="2424"/>
        </w:trPr>
        <w:tc>
          <w:tcPr>
            <w:tcW w:w="4811" w:type="dxa"/>
          </w:tcPr>
          <w:p w14:paraId="3BF22E88" w14:textId="17231BEF" w:rsidR="00081989" w:rsidRPr="00081989" w:rsidRDefault="00081989" w:rsidP="00643AB9">
            <w:pPr>
              <w:rPr>
                <w:b/>
                <w:bCs/>
              </w:rPr>
            </w:pPr>
            <w:r w:rsidRPr="00081989">
              <w:rPr>
                <w:b/>
                <w:bCs/>
              </w:rPr>
              <w:t>Strengths:</w:t>
            </w:r>
          </w:p>
        </w:tc>
        <w:tc>
          <w:tcPr>
            <w:tcW w:w="4811" w:type="dxa"/>
          </w:tcPr>
          <w:p w14:paraId="54EFDDEA" w14:textId="62CC00E0" w:rsidR="00081989" w:rsidRPr="00081989" w:rsidRDefault="00081989" w:rsidP="00643AB9">
            <w:pPr>
              <w:rPr>
                <w:b/>
                <w:bCs/>
              </w:rPr>
            </w:pPr>
            <w:r w:rsidRPr="00081989">
              <w:rPr>
                <w:b/>
                <w:bCs/>
              </w:rPr>
              <w:t>Weaknesses:</w:t>
            </w:r>
          </w:p>
        </w:tc>
      </w:tr>
      <w:tr w:rsidR="00081989" w14:paraId="038F8EEF" w14:textId="77777777" w:rsidTr="00081989">
        <w:trPr>
          <w:trHeight w:val="2539"/>
        </w:trPr>
        <w:tc>
          <w:tcPr>
            <w:tcW w:w="4811" w:type="dxa"/>
          </w:tcPr>
          <w:p w14:paraId="415EC28C" w14:textId="474A727B" w:rsidR="00081989" w:rsidRPr="00081989" w:rsidRDefault="00081989" w:rsidP="00643AB9">
            <w:pPr>
              <w:rPr>
                <w:b/>
                <w:bCs/>
              </w:rPr>
            </w:pPr>
            <w:r w:rsidRPr="00081989">
              <w:rPr>
                <w:b/>
                <w:bCs/>
              </w:rPr>
              <w:lastRenderedPageBreak/>
              <w:t>Opportunities:</w:t>
            </w:r>
          </w:p>
        </w:tc>
        <w:tc>
          <w:tcPr>
            <w:tcW w:w="4811" w:type="dxa"/>
          </w:tcPr>
          <w:p w14:paraId="6B5A5584" w14:textId="10A3AF59" w:rsidR="00081989" w:rsidRPr="00081989" w:rsidRDefault="00081989" w:rsidP="00643AB9">
            <w:pPr>
              <w:rPr>
                <w:b/>
                <w:bCs/>
              </w:rPr>
            </w:pPr>
            <w:r w:rsidRPr="00081989">
              <w:rPr>
                <w:b/>
                <w:bCs/>
              </w:rPr>
              <w:t>Threats:</w:t>
            </w:r>
          </w:p>
        </w:tc>
      </w:tr>
    </w:tbl>
    <w:p w14:paraId="6804E2CC" w14:textId="0AA6ADA8" w:rsidR="00C72D7B" w:rsidRPr="000937CC" w:rsidRDefault="00C72D7B" w:rsidP="00643AB9">
      <w:r w:rsidRPr="000937CC">
        <w:t>Explain why the Snowy Hydro is a source of renewable energy.</w:t>
      </w:r>
    </w:p>
    <w:p w14:paraId="1E7D9589" w14:textId="45202981" w:rsidR="00C72D7B" w:rsidRPr="000937CC" w:rsidRDefault="00C72D7B" w:rsidP="00643AB9">
      <w:r w:rsidRPr="000937CC">
        <w:t xml:space="preserve">View </w:t>
      </w:r>
      <w:hyperlink r:id="rId103" w:anchor="/asset10" w:history="1">
        <w:r w:rsidR="000937CC">
          <w:rPr>
            <w:rStyle w:val="Hyperlink"/>
          </w:rPr>
          <w:t>Snowy Hydro: Water a journey westward (6:37)</w:t>
        </w:r>
      </w:hyperlink>
      <w:r w:rsidRPr="000937CC">
        <w:t xml:space="preserve"> and construct a flow chart using </w:t>
      </w:r>
      <w:hyperlink r:id="rId104" w:history="1">
        <w:r w:rsidRPr="000937CC">
          <w:rPr>
            <w:rStyle w:val="Hyperlink"/>
          </w:rPr>
          <w:t>Storyboarding</w:t>
        </w:r>
      </w:hyperlink>
      <w:r w:rsidRPr="000937CC">
        <w:t xml:space="preserve"> that illustrates the movement of water through the Snowy Hydro Scheme.</w:t>
      </w:r>
    </w:p>
    <w:p w14:paraId="52DE720C" w14:textId="1667947D" w:rsidR="00C72D7B" w:rsidRPr="000937CC" w:rsidRDefault="00C72D7B" w:rsidP="00643AB9">
      <w:r w:rsidRPr="000937CC">
        <w:t>Identify the environmental impact of reduced river flow in a catchment.</w:t>
      </w:r>
    </w:p>
    <w:p w14:paraId="3ACA28ED" w14:textId="05945755" w:rsidR="00C72D7B" w:rsidRPr="000937CC" w:rsidRDefault="00C72D7B" w:rsidP="00643AB9">
      <w:r w:rsidRPr="000937CC">
        <w:t>Identify the strategies used by the Snowy Hydro Authority to limit environmental impact during and post the construction of the Snowy Hydro Scheme.</w:t>
      </w:r>
    </w:p>
    <w:p w14:paraId="7890DB85" w14:textId="353DDB6D" w:rsidR="00C72D7B" w:rsidRPr="000937CC" w:rsidRDefault="00C72D7B" w:rsidP="00643AB9">
      <w:r>
        <w:t xml:space="preserve">View </w:t>
      </w:r>
      <w:hyperlink r:id="rId105" w:anchor="/asset11" w:history="1">
        <w:r w:rsidR="000937CC" w:rsidRPr="7B7E69B9">
          <w:rPr>
            <w:rStyle w:val="Hyperlink"/>
          </w:rPr>
          <w:t>Snowy Hydro: The need for renewable energy (6:03)</w:t>
        </w:r>
      </w:hyperlink>
      <w:r>
        <w:t xml:space="preserve"> and the resources provided in this investigation to complete a </w:t>
      </w:r>
      <w:hyperlink r:id="rId106">
        <w:r w:rsidR="000937CC" w:rsidRPr="7B7E69B9">
          <w:rPr>
            <w:rStyle w:val="Hyperlink"/>
          </w:rPr>
          <w:t>Think-Pair-Share</w:t>
        </w:r>
      </w:hyperlink>
      <w:r>
        <w:t xml:space="preserve"> thinking routine to answer the </w:t>
      </w:r>
      <w:r w:rsidR="00EB41E3">
        <w:t>following</w:t>
      </w:r>
      <w:r>
        <w:t>:</w:t>
      </w:r>
    </w:p>
    <w:p w14:paraId="68426BD5" w14:textId="2AC47498" w:rsidR="00C72D7B" w:rsidRDefault="000937CC" w:rsidP="00643AB9">
      <w:pPr>
        <w:pStyle w:val="ListBullet"/>
      </w:pPr>
      <w:r>
        <w:t>E</w:t>
      </w:r>
      <w:r w:rsidR="00C72D7B">
        <w:t>xplain the term ‘sustainability’</w:t>
      </w:r>
      <w:r>
        <w:t>.</w:t>
      </w:r>
    </w:p>
    <w:p w14:paraId="572FC795" w14:textId="4DB9AAAF" w:rsidR="00C72D7B" w:rsidRDefault="000937CC" w:rsidP="00643AB9">
      <w:pPr>
        <w:pStyle w:val="ListBullet"/>
      </w:pPr>
      <w:r>
        <w:t>E</w:t>
      </w:r>
      <w:r w:rsidR="00C72D7B">
        <w:t>xplain the term ‘renewable resource’</w:t>
      </w:r>
      <w:r>
        <w:t>.</w:t>
      </w:r>
    </w:p>
    <w:p w14:paraId="5F088CF9" w14:textId="66D5CFA4" w:rsidR="00C72D7B" w:rsidRDefault="000937CC" w:rsidP="00643AB9">
      <w:pPr>
        <w:pStyle w:val="ListBullet"/>
      </w:pPr>
      <w:r>
        <w:t>E</w:t>
      </w:r>
      <w:r w:rsidR="00C72D7B">
        <w:t>xplain how the Snowy Hydro Scheme has protected Australians from water scarcity</w:t>
      </w:r>
      <w:r w:rsidR="00A677A0">
        <w:t>.</w:t>
      </w:r>
    </w:p>
    <w:p w14:paraId="6615113C" w14:textId="338BBF24" w:rsidR="00C72D7B" w:rsidRDefault="000937CC" w:rsidP="00643AB9">
      <w:pPr>
        <w:pStyle w:val="ListBullet"/>
      </w:pPr>
      <w:r>
        <w:t>P</w:t>
      </w:r>
      <w:r w:rsidR="00C72D7B">
        <w:t>redict the impact of a growing Australian population on water scarcity.</w:t>
      </w:r>
    </w:p>
    <w:p w14:paraId="51431066" w14:textId="77777777" w:rsidR="00C72D7B" w:rsidRDefault="00C72D7B" w:rsidP="00643AB9">
      <w:pPr>
        <w:pStyle w:val="Heading2"/>
      </w:pPr>
      <w:bookmarkStart w:id="37" w:name="_Toc106963740"/>
      <w:bookmarkStart w:id="38" w:name="_Toc163566982"/>
      <w:r>
        <w:t>Individual action contributing to water management</w:t>
      </w:r>
      <w:bookmarkEnd w:id="37"/>
      <w:bookmarkEnd w:id="38"/>
    </w:p>
    <w:p w14:paraId="2FCE3496" w14:textId="6D5A7C51" w:rsidR="007C35EB" w:rsidRDefault="00A677A0" w:rsidP="007C35EB">
      <w:pPr>
        <w:pStyle w:val="FeatureBox2"/>
      </w:pPr>
      <w:r w:rsidRPr="7B7E69B9">
        <w:rPr>
          <w:b/>
          <w:bCs/>
        </w:rPr>
        <w:t>Note:</w:t>
      </w:r>
      <w:r>
        <w:t xml:space="preserve"> </w:t>
      </w:r>
      <w:r w:rsidR="0031085D">
        <w:t xml:space="preserve">the </w:t>
      </w:r>
      <w:hyperlink r:id="rId107" w:anchor=":~:text=CHECK%20IT%20OUT-,Working%20With%20Water%20Game,-Can%20you%20keep" w:history="1">
        <w:r w:rsidRPr="7B7E69B9">
          <w:rPr>
            <w:rStyle w:val="Hyperlink"/>
          </w:rPr>
          <w:t xml:space="preserve">Working </w:t>
        </w:r>
        <w:r w:rsidR="002F4C45" w:rsidRPr="7B7E69B9">
          <w:rPr>
            <w:rStyle w:val="Hyperlink"/>
          </w:rPr>
          <w:t>W</w:t>
        </w:r>
        <w:r w:rsidRPr="7B7E69B9">
          <w:rPr>
            <w:rStyle w:val="Hyperlink"/>
          </w:rPr>
          <w:t>ith Water Game</w:t>
        </w:r>
      </w:hyperlink>
      <w:r>
        <w:t xml:space="preserve"> </w:t>
      </w:r>
      <w:r w:rsidR="00C72D7B">
        <w:t>examines water as a resource and the factors influencing water flows and availability of water resources in different places. Content includes water resources, the water cycle</w:t>
      </w:r>
      <w:r w:rsidR="00B6133B">
        <w:t>,</w:t>
      </w:r>
      <w:r w:rsidR="00C72D7B">
        <w:t xml:space="preserve"> and water scarcity and management.</w:t>
      </w:r>
    </w:p>
    <w:p w14:paraId="14D8FE96" w14:textId="28C6B78C" w:rsidR="00C72D7B" w:rsidRDefault="00C72D7B" w:rsidP="007C35EB">
      <w:pPr>
        <w:pStyle w:val="FeatureBox2"/>
      </w:pPr>
      <w:r>
        <w:t>This Sim</w:t>
      </w:r>
      <w:r w:rsidR="006018D3">
        <w:t>C</w:t>
      </w:r>
      <w:r>
        <w:t>ity styled game has students battle natural disasters to keep the water supply to their community. The game is available in many platforms including Apps and web browser. It will require some review and understanding by the teacher prior to delivery in the classroom.</w:t>
      </w:r>
    </w:p>
    <w:p w14:paraId="63AB78B0" w14:textId="6614EB3F" w:rsidR="00C72D7B" w:rsidRPr="00A677A0" w:rsidRDefault="00FB0D2B" w:rsidP="00A677A0">
      <w:r>
        <w:lastRenderedPageBreak/>
        <w:t>Play</w:t>
      </w:r>
      <w:r w:rsidR="00A677A0">
        <w:t xml:space="preserve"> </w:t>
      </w:r>
      <w:hyperlink r:id="rId108" w:anchor=":~:text=CHECK%20IT%20OUT-,Working%20With%20Water%20Game,-Can%20you%20keep" w:history="1">
        <w:r w:rsidR="00A677A0" w:rsidRPr="7B7E69B9">
          <w:rPr>
            <w:rStyle w:val="Hyperlink"/>
          </w:rPr>
          <w:t xml:space="preserve">Working </w:t>
        </w:r>
        <w:r w:rsidR="002F4C45" w:rsidRPr="7B7E69B9">
          <w:rPr>
            <w:rStyle w:val="Hyperlink"/>
          </w:rPr>
          <w:t>W</w:t>
        </w:r>
        <w:r w:rsidR="00A677A0" w:rsidRPr="7B7E69B9">
          <w:rPr>
            <w:rStyle w:val="Hyperlink"/>
          </w:rPr>
          <w:t>ith Water Game</w:t>
        </w:r>
      </w:hyperlink>
      <w:r w:rsidR="00A677A0">
        <w:t xml:space="preserve"> </w:t>
      </w:r>
      <w:r>
        <w:t xml:space="preserve">and </w:t>
      </w:r>
      <w:r w:rsidR="00C72D7B">
        <w:t>once complete</w:t>
      </w:r>
      <w:r>
        <w:t>,</w:t>
      </w:r>
      <w:r w:rsidR="00C72D7B">
        <w:t xml:space="preserve"> reflect on your success in the game </w:t>
      </w:r>
      <w:r w:rsidR="00A677A0">
        <w:t xml:space="preserve">to </w:t>
      </w:r>
      <w:r w:rsidR="00C72D7B">
        <w:t>complete the following summary table.</w:t>
      </w:r>
    </w:p>
    <w:p w14:paraId="4441DA9E" w14:textId="68DA6730" w:rsidR="00C72D7B" w:rsidRDefault="005F663E" w:rsidP="00624B13">
      <w:pPr>
        <w:pStyle w:val="Caption"/>
      </w:pPr>
      <w:r>
        <w:t xml:space="preserve">Table </w:t>
      </w:r>
      <w:r w:rsidRPr="7B7E69B9">
        <w:fldChar w:fldCharType="begin"/>
      </w:r>
      <w:r>
        <w:instrText xml:space="preserve"> SEQ Table \* ARABIC </w:instrText>
      </w:r>
      <w:r w:rsidRPr="7B7E69B9">
        <w:fldChar w:fldCharType="separate"/>
      </w:r>
      <w:r w:rsidR="00FD5665" w:rsidRPr="7B7E69B9">
        <w:rPr>
          <w:noProof/>
        </w:rPr>
        <w:t>15</w:t>
      </w:r>
      <w:r w:rsidRPr="7B7E69B9">
        <w:rPr>
          <w:noProof/>
        </w:rPr>
        <w:fldChar w:fldCharType="end"/>
      </w:r>
      <w:r w:rsidR="007D2DB6">
        <w:t xml:space="preserve"> – </w:t>
      </w:r>
      <w:r>
        <w:t xml:space="preserve">Working </w:t>
      </w:r>
      <w:proofErr w:type="gramStart"/>
      <w:r w:rsidR="002F4C45">
        <w:t>W</w:t>
      </w:r>
      <w:r>
        <w:t>ith</w:t>
      </w:r>
      <w:proofErr w:type="gramEnd"/>
      <w:r>
        <w:t xml:space="preserve"> </w:t>
      </w:r>
      <w:r w:rsidR="006018D3">
        <w:t>W</w:t>
      </w:r>
      <w:r>
        <w:t xml:space="preserve">ater </w:t>
      </w:r>
      <w:r w:rsidR="002F4C45">
        <w:t xml:space="preserve">Game </w:t>
      </w:r>
      <w:r>
        <w:t>summary</w:t>
      </w:r>
    </w:p>
    <w:tbl>
      <w:tblPr>
        <w:tblStyle w:val="Tableheader"/>
        <w:tblW w:w="9776" w:type="dxa"/>
        <w:tblLook w:val="04A0" w:firstRow="1" w:lastRow="0" w:firstColumn="1" w:lastColumn="0" w:noHBand="0" w:noVBand="1"/>
        <w:tblDescription w:val="Table where students record results (percentages) from their Working With Water Game."/>
      </w:tblPr>
      <w:tblGrid>
        <w:gridCol w:w="6232"/>
        <w:gridCol w:w="3544"/>
      </w:tblGrid>
      <w:tr w:rsidR="005F663E" w14:paraId="6A910BBE" w14:textId="77777777" w:rsidTr="00601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4D425905" w14:textId="6EF113E6" w:rsidR="005F663E" w:rsidRDefault="005F663E" w:rsidP="00A677A0">
            <w:pPr>
              <w:rPr>
                <w:lang w:eastAsia="zh-CN"/>
              </w:rPr>
            </w:pPr>
            <w:r>
              <w:t>Use</w:t>
            </w:r>
          </w:p>
        </w:tc>
        <w:tc>
          <w:tcPr>
            <w:tcW w:w="3544" w:type="dxa"/>
          </w:tcPr>
          <w:p w14:paraId="055DE884" w14:textId="26491109" w:rsidR="005F663E" w:rsidRDefault="005F663E" w:rsidP="00A677A0">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Percentage</w:t>
            </w:r>
          </w:p>
        </w:tc>
      </w:tr>
      <w:tr w:rsidR="005F663E" w14:paraId="77D69A30" w14:textId="77777777" w:rsidTr="00601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97C7454" w14:textId="540322EA" w:rsidR="005F663E" w:rsidRDefault="005F663E" w:rsidP="00146EB4">
            <w:pPr>
              <w:rPr>
                <w:lang w:eastAsia="zh-CN"/>
              </w:rPr>
            </w:pPr>
            <w:r>
              <w:t>Untreated captured</w:t>
            </w:r>
          </w:p>
        </w:tc>
        <w:tc>
          <w:tcPr>
            <w:tcW w:w="3544" w:type="dxa"/>
          </w:tcPr>
          <w:p w14:paraId="1687A178" w14:textId="283B57D9" w:rsidR="005F663E" w:rsidRDefault="005F663E" w:rsidP="00146EB4">
            <w:pPr>
              <w:cnfStyle w:val="000000100000" w:firstRow="0" w:lastRow="0" w:firstColumn="0" w:lastColumn="0" w:oddVBand="0" w:evenVBand="0" w:oddHBand="1" w:evenHBand="0" w:firstRowFirstColumn="0" w:firstRowLastColumn="0" w:lastRowFirstColumn="0" w:lastRowLastColumn="0"/>
              <w:rPr>
                <w:lang w:eastAsia="zh-CN"/>
              </w:rPr>
            </w:pPr>
          </w:p>
        </w:tc>
      </w:tr>
      <w:tr w:rsidR="00B91F62" w14:paraId="305A19ED" w14:textId="77777777" w:rsidTr="00601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EE60CDC" w14:textId="2AED6519" w:rsidR="00B91F62" w:rsidRDefault="00B91F62" w:rsidP="00B91F62">
            <w:pPr>
              <w:rPr>
                <w:lang w:eastAsia="zh-CN"/>
              </w:rPr>
            </w:pPr>
            <w:r>
              <w:t>Untreated in storage</w:t>
            </w:r>
          </w:p>
        </w:tc>
        <w:tc>
          <w:tcPr>
            <w:tcW w:w="3544" w:type="dxa"/>
          </w:tcPr>
          <w:p w14:paraId="5A8843A3" w14:textId="35508432" w:rsidR="00B91F62" w:rsidRDefault="00B91F62" w:rsidP="00B91F62">
            <w:pPr>
              <w:cnfStyle w:val="000000010000" w:firstRow="0" w:lastRow="0" w:firstColumn="0" w:lastColumn="0" w:oddVBand="0" w:evenVBand="0" w:oddHBand="0" w:evenHBand="1" w:firstRowFirstColumn="0" w:firstRowLastColumn="0" w:lastRowFirstColumn="0" w:lastRowLastColumn="0"/>
              <w:rPr>
                <w:lang w:eastAsia="zh-CN"/>
              </w:rPr>
            </w:pPr>
          </w:p>
        </w:tc>
      </w:tr>
      <w:tr w:rsidR="00B91F62" w14:paraId="2D553D19" w14:textId="77777777" w:rsidTr="006018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3014010" w14:textId="2E283538" w:rsidR="00B91F62" w:rsidRDefault="00B91F62" w:rsidP="00B91F62">
            <w:r>
              <w:t>Treated produced</w:t>
            </w:r>
          </w:p>
        </w:tc>
        <w:tc>
          <w:tcPr>
            <w:tcW w:w="3544" w:type="dxa"/>
          </w:tcPr>
          <w:p w14:paraId="52037131" w14:textId="6C4DCBFD" w:rsidR="00B91F62" w:rsidRDefault="00B91F62" w:rsidP="00B91F62">
            <w:pPr>
              <w:cnfStyle w:val="000000100000" w:firstRow="0" w:lastRow="0" w:firstColumn="0" w:lastColumn="0" w:oddVBand="0" w:evenVBand="0" w:oddHBand="1" w:evenHBand="0" w:firstRowFirstColumn="0" w:firstRowLastColumn="0" w:lastRowFirstColumn="0" w:lastRowLastColumn="0"/>
              <w:rPr>
                <w:lang w:eastAsia="zh-CN"/>
              </w:rPr>
            </w:pPr>
          </w:p>
        </w:tc>
      </w:tr>
      <w:tr w:rsidR="00B91F62" w14:paraId="0FD8E381" w14:textId="77777777" w:rsidTr="006018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B8EACE5" w14:textId="1C16608D" w:rsidR="00B91F62" w:rsidRDefault="00B91F62" w:rsidP="00B91F62">
            <w:r>
              <w:t>Treated in storage</w:t>
            </w:r>
          </w:p>
        </w:tc>
        <w:tc>
          <w:tcPr>
            <w:tcW w:w="3544" w:type="dxa"/>
          </w:tcPr>
          <w:p w14:paraId="6B8BB27E" w14:textId="3200F78F" w:rsidR="00B91F62" w:rsidRDefault="00B91F62" w:rsidP="00B91F62">
            <w:pPr>
              <w:cnfStyle w:val="000000010000" w:firstRow="0" w:lastRow="0" w:firstColumn="0" w:lastColumn="0" w:oddVBand="0" w:evenVBand="0" w:oddHBand="0" w:evenHBand="1" w:firstRowFirstColumn="0" w:firstRowLastColumn="0" w:lastRowFirstColumn="0" w:lastRowLastColumn="0"/>
              <w:rPr>
                <w:lang w:eastAsia="zh-CN"/>
              </w:rPr>
            </w:pPr>
          </w:p>
        </w:tc>
      </w:tr>
    </w:tbl>
    <w:p w14:paraId="1CA5C6E8" w14:textId="1C6AC2DA" w:rsidR="00C72D7B" w:rsidRDefault="00C72D7B" w:rsidP="00A677A0">
      <w:r>
        <w:t>With a partner</w:t>
      </w:r>
      <w:r w:rsidR="00406F5E">
        <w:t>,</w:t>
      </w:r>
      <w:r>
        <w:t xml:space="preserve"> reflect on your experiences with the Working </w:t>
      </w:r>
      <w:proofErr w:type="gramStart"/>
      <w:r w:rsidR="00A26BB9">
        <w:t>W</w:t>
      </w:r>
      <w:r>
        <w:t>ith</w:t>
      </w:r>
      <w:proofErr w:type="gramEnd"/>
      <w:r>
        <w:t xml:space="preserve"> </w:t>
      </w:r>
      <w:r w:rsidR="006018D3">
        <w:t>W</w:t>
      </w:r>
      <w:r>
        <w:t xml:space="preserve">ater </w:t>
      </w:r>
      <w:r w:rsidR="00A26BB9">
        <w:t>G</w:t>
      </w:r>
      <w:r>
        <w:t>ame and discuss the following questions:</w:t>
      </w:r>
    </w:p>
    <w:p w14:paraId="1ECC80A9" w14:textId="2F49CE27" w:rsidR="00C72D7B" w:rsidRDefault="00C72D7B" w:rsidP="00A677A0">
      <w:pPr>
        <w:pStyle w:val="ListBullet"/>
      </w:pPr>
      <w:r>
        <w:t>What prior knowledge did you have about water management in a catchment?</w:t>
      </w:r>
    </w:p>
    <w:p w14:paraId="267086B9" w14:textId="043EA994" w:rsidR="00C72D7B" w:rsidRDefault="00C72D7B" w:rsidP="00A677A0">
      <w:pPr>
        <w:pStyle w:val="ListBullet"/>
      </w:pPr>
      <w:r>
        <w:t>How difficult did you find managing the challenges that arose while playing?</w:t>
      </w:r>
    </w:p>
    <w:p w14:paraId="45ED2AF1" w14:textId="548632B8" w:rsidR="00C72D7B" w:rsidRDefault="00C72D7B" w:rsidP="00A677A0">
      <w:pPr>
        <w:pStyle w:val="ListBullet"/>
      </w:pPr>
      <w:r>
        <w:t>What did you learn from playing this game that you did not know before about water management and catchments?</w:t>
      </w:r>
    </w:p>
    <w:p w14:paraId="3695412F" w14:textId="0AFD47C9" w:rsidR="00C72D7B" w:rsidRDefault="00C72D7B" w:rsidP="00A677A0">
      <w:pPr>
        <w:pStyle w:val="ListBullet"/>
      </w:pPr>
      <w:r>
        <w:t xml:space="preserve">What links can you make between this catchment and your own town or </w:t>
      </w:r>
      <w:r w:rsidR="00406F5E">
        <w:t xml:space="preserve">city’s </w:t>
      </w:r>
      <w:r>
        <w:t>water management system?</w:t>
      </w:r>
    </w:p>
    <w:p w14:paraId="0AFA387D" w14:textId="102812FC" w:rsidR="007C35EB" w:rsidRDefault="00A677A0" w:rsidP="00A07D5D">
      <w:pPr>
        <w:pStyle w:val="FeatureBox2"/>
      </w:pPr>
      <w:r w:rsidRPr="7B7E69B9">
        <w:rPr>
          <w:rStyle w:val="Strong"/>
        </w:rPr>
        <w:t>Note:</w:t>
      </w:r>
      <w:r>
        <w:t xml:space="preserve"> </w:t>
      </w:r>
      <w:r w:rsidR="0031085D">
        <w:t xml:space="preserve">the </w:t>
      </w:r>
      <w:r w:rsidR="00C72D7B">
        <w:t xml:space="preserve">following </w:t>
      </w:r>
      <w:r w:rsidR="00A07D5D">
        <w:t>w</w:t>
      </w:r>
      <w:r w:rsidR="00C72D7B">
        <w:t xml:space="preserve">ater audit exercises are adapted from </w:t>
      </w:r>
      <w:hyperlink r:id="rId109" w:history="1">
        <w:r w:rsidR="00A07D5D" w:rsidRPr="7B7E69B9">
          <w:rPr>
            <w:rStyle w:val="Hyperlink"/>
          </w:rPr>
          <w:t xml:space="preserve">Water </w:t>
        </w:r>
        <w:r w:rsidR="00A26BB9" w:rsidRPr="7B7E69B9">
          <w:rPr>
            <w:rStyle w:val="Hyperlink"/>
          </w:rPr>
          <w:t>a</w:t>
        </w:r>
        <w:r w:rsidR="00A07D5D" w:rsidRPr="7B7E69B9">
          <w:rPr>
            <w:rStyle w:val="Hyperlink"/>
          </w:rPr>
          <w:t>udit</w:t>
        </w:r>
      </w:hyperlink>
      <w:r w:rsidR="00A07D5D">
        <w:t xml:space="preserve"> on the </w:t>
      </w:r>
      <w:hyperlink r:id="rId110">
        <w:r w:rsidR="00C72D7B" w:rsidRPr="7B7E69B9">
          <w:rPr>
            <w:rStyle w:val="Hyperlink"/>
          </w:rPr>
          <w:t>Sydney Water</w:t>
        </w:r>
      </w:hyperlink>
      <w:r w:rsidR="00A07D5D">
        <w:t xml:space="preserve"> website</w:t>
      </w:r>
      <w:r w:rsidR="00C72D7B">
        <w:t xml:space="preserve">. Another useful water audit source can be found at </w:t>
      </w:r>
      <w:hyperlink r:id="rId111" w:anchor=":~:text=Water%20Data%20Logger-,Water%20audit,-Stream%20order" w:history="1">
        <w:r w:rsidR="00A07D5D" w:rsidRPr="7B7E69B9">
          <w:rPr>
            <w:rStyle w:val="Hyperlink"/>
          </w:rPr>
          <w:t xml:space="preserve">Water </w:t>
        </w:r>
        <w:r w:rsidR="00A26BB9" w:rsidRPr="7B7E69B9">
          <w:rPr>
            <w:rStyle w:val="Hyperlink"/>
          </w:rPr>
          <w:t>a</w:t>
        </w:r>
        <w:r w:rsidR="00A07D5D" w:rsidRPr="7B7E69B9">
          <w:rPr>
            <w:rStyle w:val="Hyperlink"/>
          </w:rPr>
          <w:t>udit</w:t>
        </w:r>
      </w:hyperlink>
      <w:r w:rsidR="00A07D5D">
        <w:t xml:space="preserve"> on the </w:t>
      </w:r>
      <w:hyperlink r:id="rId112">
        <w:r w:rsidR="006018D3" w:rsidRPr="7B7E69B9">
          <w:rPr>
            <w:rStyle w:val="Hyperlink"/>
          </w:rPr>
          <w:t>L</w:t>
        </w:r>
        <w:r w:rsidR="00C72D7B" w:rsidRPr="7B7E69B9">
          <w:rPr>
            <w:rStyle w:val="Hyperlink"/>
          </w:rPr>
          <w:t xml:space="preserve">ove </w:t>
        </w:r>
        <w:r w:rsidR="006018D3" w:rsidRPr="7B7E69B9">
          <w:rPr>
            <w:rStyle w:val="Hyperlink"/>
          </w:rPr>
          <w:t>W</w:t>
        </w:r>
        <w:r w:rsidR="00C72D7B" w:rsidRPr="7B7E69B9">
          <w:rPr>
            <w:rStyle w:val="Hyperlink"/>
          </w:rPr>
          <w:t>ater</w:t>
        </w:r>
        <w:r w:rsidR="006018D3" w:rsidRPr="7B7E69B9">
          <w:rPr>
            <w:rStyle w:val="Hyperlink"/>
          </w:rPr>
          <w:t>,</w:t>
        </w:r>
        <w:r w:rsidR="00C72D7B" w:rsidRPr="7B7E69B9">
          <w:rPr>
            <w:rStyle w:val="Hyperlink"/>
          </w:rPr>
          <w:t xml:space="preserve"> </w:t>
        </w:r>
        <w:r w:rsidR="006018D3" w:rsidRPr="7B7E69B9">
          <w:rPr>
            <w:rStyle w:val="Hyperlink"/>
          </w:rPr>
          <w:t>U</w:t>
        </w:r>
        <w:r w:rsidR="00C72D7B" w:rsidRPr="7B7E69B9">
          <w:rPr>
            <w:rStyle w:val="Hyperlink"/>
          </w:rPr>
          <w:t xml:space="preserve">se it </w:t>
        </w:r>
        <w:r w:rsidR="006018D3" w:rsidRPr="7B7E69B9">
          <w:rPr>
            <w:rStyle w:val="Hyperlink"/>
          </w:rPr>
          <w:t>W</w:t>
        </w:r>
        <w:r w:rsidR="00C72D7B" w:rsidRPr="7B7E69B9">
          <w:rPr>
            <w:rStyle w:val="Hyperlink"/>
          </w:rPr>
          <w:t>isely</w:t>
        </w:r>
      </w:hyperlink>
      <w:r w:rsidR="00C72D7B">
        <w:t xml:space="preserve"> </w:t>
      </w:r>
      <w:r w:rsidR="00A07D5D">
        <w:t>website</w:t>
      </w:r>
      <w:r w:rsidR="00C72D7B">
        <w:t>. To complete a school water audit</w:t>
      </w:r>
      <w:r w:rsidR="00A07D5D">
        <w:t>,</w:t>
      </w:r>
      <w:r w:rsidR="00C72D7B">
        <w:t xml:space="preserve"> student groups will require a printed copy of the </w:t>
      </w:r>
      <w:hyperlink r:id="rId113" w:anchor=":~:text=Read%20more-,Teacher%20resources,-This%20water%20audit">
        <w:r w:rsidR="00772E7F" w:rsidRPr="7B7E69B9">
          <w:rPr>
            <w:rStyle w:val="Hyperlink"/>
          </w:rPr>
          <w:t>Water Audit Recording Sheet</w:t>
        </w:r>
      </w:hyperlink>
      <w:r w:rsidR="00772E7F">
        <w:t>.</w:t>
      </w:r>
    </w:p>
    <w:p w14:paraId="16F2758E" w14:textId="4D6A33A2" w:rsidR="00C72D7B" w:rsidRDefault="00C72D7B" w:rsidP="00A07D5D">
      <w:pPr>
        <w:pStyle w:val="FeatureBox2"/>
      </w:pPr>
      <w:r>
        <w:t xml:space="preserve">Access </w:t>
      </w:r>
      <w:hyperlink r:id="rId114" w:history="1">
        <w:r w:rsidRPr="005261F5">
          <w:rPr>
            <w:rStyle w:val="Hyperlink"/>
          </w:rPr>
          <w:t>Sydney Water</w:t>
        </w:r>
      </w:hyperlink>
      <w:r>
        <w:t xml:space="preserve"> for useful guides on how to read a water meter and water bill. Students will require a school map, copy of the school’s water bill, a measuring jug, a stopwatch (or phone app), clipboard</w:t>
      </w:r>
      <w:r w:rsidR="00772E7F">
        <w:t>,</w:t>
      </w:r>
      <w:r>
        <w:t xml:space="preserve"> and </w:t>
      </w:r>
      <w:r w:rsidR="00106250">
        <w:t>the</w:t>
      </w:r>
      <w:r>
        <w:t xml:space="preserve"> </w:t>
      </w:r>
      <w:r w:rsidR="00410CC4">
        <w:t>W</w:t>
      </w:r>
      <w:r>
        <w:t xml:space="preserve">ater </w:t>
      </w:r>
      <w:r w:rsidR="00410CC4">
        <w:t>A</w:t>
      </w:r>
      <w:r>
        <w:t xml:space="preserve">udit </w:t>
      </w:r>
      <w:r w:rsidR="00410CC4">
        <w:t>R</w:t>
      </w:r>
      <w:r>
        <w:t xml:space="preserve">ecording </w:t>
      </w:r>
      <w:r w:rsidR="00410CC4">
        <w:t>S</w:t>
      </w:r>
      <w:r>
        <w:t>heet.</w:t>
      </w:r>
    </w:p>
    <w:p w14:paraId="29E94DF7" w14:textId="6867CBAF" w:rsidR="004C0DC2" w:rsidRDefault="004C0DC2" w:rsidP="00A07D5D">
      <w:pPr>
        <w:pStyle w:val="FeatureBox2"/>
      </w:pPr>
      <w:r>
        <w:t xml:space="preserve">For more information on conducting </w:t>
      </w:r>
      <w:r w:rsidR="0F4F5C58">
        <w:t>g</w:t>
      </w:r>
      <w:r>
        <w:t xml:space="preserve">eographical </w:t>
      </w:r>
      <w:r w:rsidR="44DDBA9B">
        <w:t>i</w:t>
      </w:r>
      <w:r>
        <w:t>nquiry with your class</w:t>
      </w:r>
      <w:r w:rsidR="00414B69">
        <w:t>,</w:t>
      </w:r>
      <w:r>
        <w:t xml:space="preserve"> you m</w:t>
      </w:r>
      <w:r w:rsidR="00E97B4D">
        <w:t>ay</w:t>
      </w:r>
      <w:r>
        <w:t xml:space="preserve"> like to access </w:t>
      </w:r>
      <w:hyperlink r:id="rId115" w:history="1">
        <w:r w:rsidR="00772E7F" w:rsidRPr="7B7E69B9">
          <w:rPr>
            <w:rStyle w:val="Hyperlink"/>
          </w:rPr>
          <w:t>Geographical inquiry (2:59)</w:t>
        </w:r>
      </w:hyperlink>
      <w:r>
        <w:t>.</w:t>
      </w:r>
    </w:p>
    <w:p w14:paraId="6E947504" w14:textId="7AE7AAA4" w:rsidR="00C72D7B" w:rsidRDefault="00FB0D2B" w:rsidP="00772E7F">
      <w:r>
        <w:lastRenderedPageBreak/>
        <w:t>In small</w:t>
      </w:r>
      <w:r w:rsidR="00C72D7B">
        <w:t xml:space="preserve"> group</w:t>
      </w:r>
      <w:r>
        <w:t>s</w:t>
      </w:r>
      <w:r w:rsidR="00C72D7B">
        <w:t xml:space="preserve"> discuss your school</w:t>
      </w:r>
      <w:r>
        <w:t>’</w:t>
      </w:r>
      <w:r w:rsidR="00C72D7B">
        <w:t xml:space="preserve">s water use and complete a </w:t>
      </w:r>
      <w:hyperlink r:id="rId116" w:history="1">
        <w:r w:rsidR="00C72D7B" w:rsidRPr="6587E3CA">
          <w:rPr>
            <w:rStyle w:val="Hyperlink"/>
          </w:rPr>
          <w:t>Parking lot</w:t>
        </w:r>
      </w:hyperlink>
      <w:r w:rsidR="00C72D7B">
        <w:t xml:space="preserve"> summary that identifies:</w:t>
      </w:r>
    </w:p>
    <w:p w14:paraId="505A0FA4" w14:textId="772E1B57" w:rsidR="00C72D7B" w:rsidRDefault="00C72D7B" w:rsidP="00772E7F">
      <w:pPr>
        <w:pStyle w:val="ListBullet"/>
      </w:pPr>
      <w:r>
        <w:t>questions we need to ask about our school’s current water use</w:t>
      </w:r>
    </w:p>
    <w:p w14:paraId="2A16E3B7" w14:textId="119DE005" w:rsidR="00C72D7B" w:rsidRDefault="00C72D7B" w:rsidP="00772E7F">
      <w:pPr>
        <w:pStyle w:val="ListBullet"/>
      </w:pPr>
      <w:r>
        <w:t>ideas about ways our school can better manage water use</w:t>
      </w:r>
    </w:p>
    <w:p w14:paraId="4B2AB4DA" w14:textId="73643EC4" w:rsidR="00C72D7B" w:rsidRDefault="00C72D7B" w:rsidP="00772E7F">
      <w:pPr>
        <w:pStyle w:val="ListBullet"/>
      </w:pPr>
      <w:r>
        <w:t>what we plan on doing with the information we obtain.</w:t>
      </w:r>
    </w:p>
    <w:p w14:paraId="4068F313" w14:textId="1B0F791D" w:rsidR="00C72D7B" w:rsidRDefault="00C72D7B" w:rsidP="00772E7F">
      <w:r>
        <w:t xml:space="preserve">Consolidate the </w:t>
      </w:r>
      <w:hyperlink r:id="rId117" w:history="1">
        <w:r w:rsidRPr="6587E3CA">
          <w:rPr>
            <w:rStyle w:val="Hyperlink"/>
          </w:rPr>
          <w:t>Parking lot</w:t>
        </w:r>
      </w:hyperlink>
      <w:r>
        <w:t xml:space="preserve"> brainstorms into a class set of goals for research. You m</w:t>
      </w:r>
      <w:r w:rsidR="00E97B4D">
        <w:t>ay</w:t>
      </w:r>
      <w:r>
        <w:t xml:space="preserve"> wish to include</w:t>
      </w:r>
      <w:r w:rsidR="00772E7F">
        <w:t>:</w:t>
      </w:r>
    </w:p>
    <w:p w14:paraId="1541FE9D" w14:textId="20F327C9" w:rsidR="00C72D7B" w:rsidRDefault="00C72D7B" w:rsidP="00772E7F">
      <w:pPr>
        <w:pStyle w:val="ListBullet"/>
      </w:pPr>
      <w:r>
        <w:t>how you will research how much water your school uses</w:t>
      </w:r>
    </w:p>
    <w:p w14:paraId="1FD1974B" w14:textId="5565AB11" w:rsidR="00C72D7B" w:rsidRDefault="00C72D7B" w:rsidP="00772E7F">
      <w:pPr>
        <w:pStyle w:val="ListBullet"/>
      </w:pPr>
      <w:r>
        <w:t>the number of water devices your school has</w:t>
      </w:r>
    </w:p>
    <w:p w14:paraId="46A5CBF2" w14:textId="6DD26E78" w:rsidR="00C72D7B" w:rsidRDefault="00C72D7B" w:rsidP="00772E7F">
      <w:pPr>
        <w:pStyle w:val="ListBullet"/>
      </w:pPr>
      <w:r>
        <w:t>efficiency of school water devices</w:t>
      </w:r>
    </w:p>
    <w:p w14:paraId="618DE97D" w14:textId="36818C68" w:rsidR="00C72D7B" w:rsidRDefault="00C72D7B" w:rsidP="00772E7F">
      <w:pPr>
        <w:pStyle w:val="ListBullet"/>
      </w:pPr>
      <w:r>
        <w:t>how people in the school are using the water</w:t>
      </w:r>
    </w:p>
    <w:p w14:paraId="1C4353CD" w14:textId="5A6971F9" w:rsidR="00C72D7B" w:rsidRDefault="00C72D7B" w:rsidP="00772E7F">
      <w:pPr>
        <w:pStyle w:val="ListBullet"/>
      </w:pPr>
      <w:r>
        <w:t>how many litres of water per student could be saved each day.</w:t>
      </w:r>
    </w:p>
    <w:p w14:paraId="422995D7" w14:textId="6110FF31" w:rsidR="00772E7F" w:rsidRDefault="00C72D7B" w:rsidP="00772E7F">
      <w:r>
        <w:t>Use the water use in schools table and predict your school</w:t>
      </w:r>
      <w:r w:rsidR="00410CC4">
        <w:t>’s</w:t>
      </w:r>
      <w:r>
        <w:t xml:space="preserve"> water use rating. You will come back to this task and compare your findings to see how accurate your predictions were.</w:t>
      </w:r>
    </w:p>
    <w:p w14:paraId="69F74316" w14:textId="77777777" w:rsidR="00772E7F" w:rsidRDefault="00772E7F">
      <w:pPr>
        <w:spacing w:after="0" w:line="276" w:lineRule="auto"/>
      </w:pPr>
      <w:r>
        <w:br w:type="page"/>
      </w:r>
    </w:p>
    <w:p w14:paraId="5F7BA37F" w14:textId="486A820D" w:rsidR="005F663E" w:rsidRDefault="005F663E" w:rsidP="00624B13">
      <w:pPr>
        <w:pStyle w:val="Caption"/>
      </w:pPr>
      <w:r>
        <w:lastRenderedPageBreak/>
        <w:t xml:space="preserve">Table </w:t>
      </w:r>
      <w:r w:rsidR="00266DEB">
        <w:fldChar w:fldCharType="begin"/>
      </w:r>
      <w:r w:rsidR="00266DEB">
        <w:instrText xml:space="preserve"> SEQ Table \* ARABIC </w:instrText>
      </w:r>
      <w:r w:rsidR="00266DEB">
        <w:fldChar w:fldCharType="separate"/>
      </w:r>
      <w:r w:rsidR="00FD5665">
        <w:rPr>
          <w:noProof/>
        </w:rPr>
        <w:t>16</w:t>
      </w:r>
      <w:r w:rsidR="00266DEB">
        <w:rPr>
          <w:noProof/>
        </w:rPr>
        <w:fldChar w:fldCharType="end"/>
      </w:r>
      <w:r w:rsidR="007D2DB6">
        <w:t xml:space="preserve"> – </w:t>
      </w:r>
      <w:r w:rsidR="0031085D">
        <w:t>water</w:t>
      </w:r>
      <w:r w:rsidRPr="001D3ED0">
        <w:t xml:space="preserve"> use in schools</w:t>
      </w:r>
    </w:p>
    <w:tbl>
      <w:tblPr>
        <w:tblStyle w:val="Tableheader"/>
        <w:tblW w:w="9634" w:type="dxa"/>
        <w:tblLook w:val="04A0" w:firstRow="1" w:lastRow="0" w:firstColumn="1" w:lastColumn="0" w:noHBand="0" w:noVBand="1"/>
        <w:tblDescription w:val="Table outlining the different measurement of water use in schools. "/>
      </w:tblPr>
      <w:tblGrid>
        <w:gridCol w:w="2405"/>
        <w:gridCol w:w="7229"/>
      </w:tblGrid>
      <w:tr w:rsidR="005F663E" w14:paraId="359C801A" w14:textId="77777777" w:rsidTr="7B7E6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C775E3" w14:textId="69738BD9" w:rsidR="005F663E" w:rsidRDefault="00772E7F" w:rsidP="00772E7F">
            <w:pPr>
              <w:rPr>
                <w:lang w:eastAsia="zh-CN"/>
              </w:rPr>
            </w:pPr>
            <w:r>
              <w:rPr>
                <w:lang w:eastAsia="zh-CN"/>
              </w:rPr>
              <w:t>Litres</w:t>
            </w:r>
          </w:p>
        </w:tc>
        <w:tc>
          <w:tcPr>
            <w:tcW w:w="7229" w:type="dxa"/>
          </w:tcPr>
          <w:p w14:paraId="22027303" w14:textId="4E5D8AB5" w:rsidR="005F663E" w:rsidRDefault="005F663E" w:rsidP="00772E7F">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Rating</w:t>
            </w:r>
          </w:p>
        </w:tc>
      </w:tr>
      <w:tr w:rsidR="005F663E" w14:paraId="1A21A54D"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EB413B" w14:textId="317BD753" w:rsidR="005F663E" w:rsidRDefault="005F663E" w:rsidP="00772E7F">
            <w:pPr>
              <w:rPr>
                <w:lang w:eastAsia="zh-CN"/>
              </w:rPr>
            </w:pPr>
            <w:r>
              <w:t>&lt;5</w:t>
            </w:r>
            <w:r w:rsidR="00410CC4">
              <w:t> </w:t>
            </w:r>
            <w:r>
              <w:t>L</w:t>
            </w:r>
          </w:p>
        </w:tc>
        <w:tc>
          <w:tcPr>
            <w:tcW w:w="7229" w:type="dxa"/>
          </w:tcPr>
          <w:p w14:paraId="0F3261D5" w14:textId="45FB5536" w:rsidR="005F663E" w:rsidRDefault="005F663E" w:rsidP="00772E7F">
            <w:pPr>
              <w:cnfStyle w:val="000000100000" w:firstRow="0" w:lastRow="0" w:firstColumn="0" w:lastColumn="0" w:oddVBand="0" w:evenVBand="0" w:oddHBand="1" w:evenHBand="0" w:firstRowFirstColumn="0" w:firstRowLastColumn="0" w:lastRowFirstColumn="0" w:lastRowLastColumn="0"/>
              <w:rPr>
                <w:lang w:eastAsia="zh-CN"/>
              </w:rPr>
            </w:pPr>
            <w:r>
              <w:t>Very low water use (m</w:t>
            </w:r>
            <w:r w:rsidR="00E97B4D">
              <w:t>ay</w:t>
            </w:r>
            <w:r>
              <w:t xml:space="preserve"> be due to shared facilities)</w:t>
            </w:r>
          </w:p>
        </w:tc>
      </w:tr>
      <w:tr w:rsidR="005F663E" w14:paraId="75DB7564"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CF37E4" w14:textId="08D0B233" w:rsidR="005F663E" w:rsidRDefault="005F663E" w:rsidP="00772E7F">
            <w:pPr>
              <w:rPr>
                <w:lang w:eastAsia="zh-CN"/>
              </w:rPr>
            </w:pPr>
            <w:r>
              <w:t>5</w:t>
            </w:r>
            <w:r w:rsidR="009F1271">
              <w:t>–</w:t>
            </w:r>
            <w:r>
              <w:t>12</w:t>
            </w:r>
            <w:r w:rsidR="00410CC4">
              <w:t> </w:t>
            </w:r>
            <w:r>
              <w:t>L</w:t>
            </w:r>
          </w:p>
        </w:tc>
        <w:tc>
          <w:tcPr>
            <w:tcW w:w="7229" w:type="dxa"/>
          </w:tcPr>
          <w:p w14:paraId="039FF328" w14:textId="647EF2BF" w:rsidR="005F663E" w:rsidRDefault="005F663E" w:rsidP="00772E7F">
            <w:pPr>
              <w:cnfStyle w:val="000000010000" w:firstRow="0" w:lastRow="0" w:firstColumn="0" w:lastColumn="0" w:oddVBand="0" w:evenVBand="0" w:oddHBand="0" w:evenHBand="1" w:firstRowFirstColumn="0" w:firstRowLastColumn="0" w:lastRowFirstColumn="0" w:lastRowLastColumn="0"/>
              <w:rPr>
                <w:lang w:eastAsia="zh-CN"/>
              </w:rPr>
            </w:pPr>
            <w:r>
              <w:t>Normal to efficient water use</w:t>
            </w:r>
          </w:p>
        </w:tc>
      </w:tr>
      <w:tr w:rsidR="005F663E" w14:paraId="4788C9CA"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E2C28B" w14:textId="2A50810B" w:rsidR="005F663E" w:rsidRDefault="005F663E" w:rsidP="00772E7F">
            <w:r>
              <w:t>12</w:t>
            </w:r>
            <w:r w:rsidR="009F1271">
              <w:t>–</w:t>
            </w:r>
            <w:r>
              <w:t>24</w:t>
            </w:r>
            <w:r w:rsidR="00410CC4">
              <w:t> </w:t>
            </w:r>
            <w:r>
              <w:t>L</w:t>
            </w:r>
          </w:p>
        </w:tc>
        <w:tc>
          <w:tcPr>
            <w:tcW w:w="7229" w:type="dxa"/>
          </w:tcPr>
          <w:p w14:paraId="424E0E56" w14:textId="329D123E" w:rsidR="005F663E" w:rsidRDefault="005F663E" w:rsidP="00772E7F">
            <w:pPr>
              <w:cnfStyle w:val="000000100000" w:firstRow="0" w:lastRow="0" w:firstColumn="0" w:lastColumn="0" w:oddVBand="0" w:evenVBand="0" w:oddHBand="1" w:evenHBand="0" w:firstRowFirstColumn="0" w:firstRowLastColumn="0" w:lastRowFirstColumn="0" w:lastRowLastColumn="0"/>
            </w:pPr>
            <w:r>
              <w:t>Medium water use</w:t>
            </w:r>
          </w:p>
        </w:tc>
      </w:tr>
      <w:tr w:rsidR="005F663E" w14:paraId="2A37699C"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0919A4" w14:textId="79E35BC5" w:rsidR="005F663E" w:rsidRDefault="005F663E" w:rsidP="00772E7F">
            <w:r>
              <w:t>24</w:t>
            </w:r>
            <w:r w:rsidR="009F1271">
              <w:t>–</w:t>
            </w:r>
            <w:r>
              <w:t>50</w:t>
            </w:r>
            <w:r w:rsidR="00410CC4">
              <w:t> </w:t>
            </w:r>
            <w:r>
              <w:t>L</w:t>
            </w:r>
          </w:p>
        </w:tc>
        <w:tc>
          <w:tcPr>
            <w:tcW w:w="7229" w:type="dxa"/>
          </w:tcPr>
          <w:p w14:paraId="6F299B4A" w14:textId="7A462419" w:rsidR="005F663E" w:rsidRDefault="005F663E" w:rsidP="00772E7F">
            <w:pPr>
              <w:cnfStyle w:val="000000010000" w:firstRow="0" w:lastRow="0" w:firstColumn="0" w:lastColumn="0" w:oddVBand="0" w:evenVBand="0" w:oddHBand="0" w:evenHBand="1" w:firstRowFirstColumn="0" w:firstRowLastColumn="0" w:lastRowFirstColumn="0" w:lastRowLastColumn="0"/>
            </w:pPr>
            <w:r>
              <w:t>High water use</w:t>
            </w:r>
          </w:p>
        </w:tc>
      </w:tr>
      <w:tr w:rsidR="005F663E" w14:paraId="57514C09"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A0366B" w14:textId="71734677" w:rsidR="005F663E" w:rsidRDefault="005F663E" w:rsidP="00772E7F">
            <w:r>
              <w:t>&gt;50</w:t>
            </w:r>
            <w:r w:rsidR="00410CC4">
              <w:t> </w:t>
            </w:r>
            <w:r>
              <w:t>L</w:t>
            </w:r>
          </w:p>
        </w:tc>
        <w:tc>
          <w:tcPr>
            <w:tcW w:w="7229" w:type="dxa"/>
          </w:tcPr>
          <w:p w14:paraId="03546271" w14:textId="5E5BF119" w:rsidR="005F663E" w:rsidRDefault="005F663E" w:rsidP="00772E7F">
            <w:pPr>
              <w:cnfStyle w:val="000000100000" w:firstRow="0" w:lastRow="0" w:firstColumn="0" w:lastColumn="0" w:oddVBand="0" w:evenVBand="0" w:oddHBand="1" w:evenHBand="0" w:firstRowFirstColumn="0" w:firstRowLastColumn="0" w:lastRowFirstColumn="0" w:lastRowLastColumn="0"/>
            </w:pPr>
            <w:r>
              <w:t xml:space="preserve">Extremely </w:t>
            </w:r>
            <w:proofErr w:type="gramStart"/>
            <w:r>
              <w:t>high water</w:t>
            </w:r>
            <w:proofErr w:type="gramEnd"/>
            <w:r>
              <w:t xml:space="preserve"> use</w:t>
            </w:r>
          </w:p>
        </w:tc>
      </w:tr>
    </w:tbl>
    <w:p w14:paraId="1D5B743F" w14:textId="47D6B04C" w:rsidR="00C72D7B" w:rsidRDefault="00C72D7B" w:rsidP="00772E7F">
      <w:r>
        <w:t>As a class</w:t>
      </w:r>
      <w:r w:rsidR="00410CC4">
        <w:t>,</w:t>
      </w:r>
      <w:r>
        <w:t xml:space="preserve"> discuss your fieldwork risk assessment and identify any potential risks or concerns regarding your audit.</w:t>
      </w:r>
    </w:p>
    <w:p w14:paraId="5887558C" w14:textId="68DA2A9B" w:rsidR="00C72D7B" w:rsidRDefault="00C72D7B" w:rsidP="00772E7F">
      <w:r>
        <w:t xml:space="preserve">Watch the water audit video </w:t>
      </w:r>
      <w:hyperlink r:id="rId118" w:history="1">
        <w:r w:rsidR="00772E7F">
          <w:rPr>
            <w:rStyle w:val="Hyperlink"/>
          </w:rPr>
          <w:t>How Much Water Does Your School Use? (6:34)</w:t>
        </w:r>
      </w:hyperlink>
      <w:r>
        <w:t xml:space="preserve"> and with your group</w:t>
      </w:r>
      <w:r w:rsidR="00772E7F">
        <w:t>,</w:t>
      </w:r>
      <w:r>
        <w:t xml:space="preserve"> review the </w:t>
      </w:r>
      <w:r w:rsidR="007D2DB6">
        <w:t>W</w:t>
      </w:r>
      <w:r>
        <w:t xml:space="preserve">ater </w:t>
      </w:r>
      <w:r w:rsidR="007D2DB6">
        <w:t>A</w:t>
      </w:r>
      <w:r>
        <w:t xml:space="preserve">udit </w:t>
      </w:r>
      <w:r w:rsidR="007D2DB6">
        <w:t>R</w:t>
      </w:r>
      <w:r>
        <w:t xml:space="preserve">ecording </w:t>
      </w:r>
      <w:r w:rsidR="007D2DB6">
        <w:t xml:space="preserve">Sheet </w:t>
      </w:r>
      <w:r>
        <w:t>provided by your teach</w:t>
      </w:r>
      <w:r w:rsidR="00772E7F">
        <w:t>er</w:t>
      </w:r>
      <w:r>
        <w:t>.</w:t>
      </w:r>
    </w:p>
    <w:p w14:paraId="5AE9D2B2" w14:textId="713268B0" w:rsidR="00C72D7B" w:rsidRDefault="00C72D7B" w:rsidP="00772E7F">
      <w:r>
        <w:t>Your teacher will allocate your group an area of the school to audit. Conduct your audit by completing the following:</w:t>
      </w:r>
    </w:p>
    <w:p w14:paraId="5744D3A6" w14:textId="14A1686F" w:rsidR="00C72D7B" w:rsidRDefault="00395B85" w:rsidP="005E1B0D">
      <w:pPr>
        <w:pStyle w:val="ListBullet"/>
      </w:pPr>
      <w:r>
        <w:t>G</w:t>
      </w:r>
      <w:r w:rsidR="00C72D7B">
        <w:t>ather in your group with your plan and your equipment</w:t>
      </w:r>
      <w:r>
        <w:t>.</w:t>
      </w:r>
    </w:p>
    <w:p w14:paraId="0678711B" w14:textId="0D3E1766" w:rsidR="00C72D7B" w:rsidRDefault="00395B85" w:rsidP="005E1B0D">
      <w:pPr>
        <w:pStyle w:val="ListBullet"/>
      </w:pPr>
      <w:r>
        <w:t>U</w:t>
      </w:r>
      <w:r w:rsidR="00C72D7B">
        <w:t xml:space="preserve">se the Water </w:t>
      </w:r>
      <w:r w:rsidR="007D2DB6">
        <w:t>A</w:t>
      </w:r>
      <w:r w:rsidR="00C72D7B">
        <w:t xml:space="preserve">udit </w:t>
      </w:r>
      <w:r w:rsidR="007D2DB6">
        <w:t>R</w:t>
      </w:r>
      <w:r w:rsidR="00C72D7B">
        <w:t xml:space="preserve">ecording </w:t>
      </w:r>
      <w:r w:rsidR="007D2DB6">
        <w:t>S</w:t>
      </w:r>
      <w:r w:rsidR="00C72D7B">
        <w:t>heet to fill in information about the devices in your area using a tally</w:t>
      </w:r>
      <w:r>
        <w:t>.</w:t>
      </w:r>
    </w:p>
    <w:p w14:paraId="5597DE91" w14:textId="0FDAB039" w:rsidR="00C72D7B" w:rsidRDefault="00395B85" w:rsidP="005E1B0D">
      <w:pPr>
        <w:pStyle w:val="ListBullet"/>
      </w:pPr>
      <w:r>
        <w:t>F</w:t>
      </w:r>
      <w:r w:rsidR="00C72D7B">
        <w:t>or each leaking tap you find (a tap that can’t be turned off properly)</w:t>
      </w:r>
      <w:r w:rsidR="00410CC4">
        <w:t>,</w:t>
      </w:r>
      <w:r w:rsidR="00C72D7B">
        <w:t xml:space="preserve"> hold the measuring jug under the tap and using the stopwatch or watch, work out how much water is wasted in one minute. Write this information under the table. Put a mark where the leaking device is on the map</w:t>
      </w:r>
      <w:r>
        <w:t>.</w:t>
      </w:r>
    </w:p>
    <w:p w14:paraId="3E423EA3" w14:textId="1AC233C2" w:rsidR="00C72D7B" w:rsidRDefault="00395B85" w:rsidP="005E1B0D">
      <w:pPr>
        <w:pStyle w:val="ListBullet"/>
      </w:pPr>
      <w:r>
        <w:t>L</w:t>
      </w:r>
      <w:r w:rsidR="00C72D7B">
        <w:t>ook at your water bill to find out how much water the school uses every day</w:t>
      </w:r>
      <w:r>
        <w:t>.</w:t>
      </w:r>
    </w:p>
    <w:p w14:paraId="0E69C484" w14:textId="354A0F6F" w:rsidR="00C72D7B" w:rsidRDefault="00395B85" w:rsidP="005E1B0D">
      <w:pPr>
        <w:pStyle w:val="ListBullet"/>
      </w:pPr>
      <w:r>
        <w:t>R</w:t>
      </w:r>
      <w:r w:rsidR="00C72D7B">
        <w:t>ead your school’s water meter.</w:t>
      </w:r>
    </w:p>
    <w:p w14:paraId="0AA4B281" w14:textId="2748635C" w:rsidR="00C72D7B" w:rsidRDefault="00C72D7B" w:rsidP="00772E7F">
      <w:r>
        <w:t>Share findings as a class and review the information by completing the following:</w:t>
      </w:r>
    </w:p>
    <w:p w14:paraId="6B60BB54" w14:textId="1F1877A5" w:rsidR="00C72D7B" w:rsidRDefault="00395B85" w:rsidP="00772E7F">
      <w:pPr>
        <w:pStyle w:val="ListBullet"/>
      </w:pPr>
      <w:r>
        <w:t>A</w:t>
      </w:r>
      <w:r w:rsidR="00C72D7B">
        <w:t>dd together each group’s tally to get the total number of devices</w:t>
      </w:r>
      <w:r>
        <w:t>.</w:t>
      </w:r>
    </w:p>
    <w:p w14:paraId="78FF75C1" w14:textId="08B2C9C4" w:rsidR="00C72D7B" w:rsidRDefault="00395B85" w:rsidP="00772E7F">
      <w:pPr>
        <w:pStyle w:val="ListBullet"/>
      </w:pPr>
      <w:r>
        <w:t>A</w:t>
      </w:r>
      <w:r w:rsidR="00C72D7B">
        <w:t>dd the leaking devices from each group’s map onto a class map to show where all the leaking devices are located</w:t>
      </w:r>
      <w:r>
        <w:t>.</w:t>
      </w:r>
    </w:p>
    <w:p w14:paraId="7B557135" w14:textId="2946F29A" w:rsidR="00C72D7B" w:rsidRDefault="00395B85" w:rsidP="00772E7F">
      <w:pPr>
        <w:pStyle w:val="ListBullet"/>
      </w:pPr>
      <w:r>
        <w:lastRenderedPageBreak/>
        <w:t>C</w:t>
      </w:r>
      <w:r w:rsidR="00C72D7B">
        <w:t xml:space="preserve">alculate how much water could be lost through leaking devices in a year by adding up all the millilitres (mL) of water lost from each group’s Water </w:t>
      </w:r>
      <w:r w:rsidR="007D2DB6">
        <w:t>A</w:t>
      </w:r>
      <w:r w:rsidR="00C72D7B">
        <w:t xml:space="preserve">udit </w:t>
      </w:r>
      <w:r w:rsidR="007D2DB6">
        <w:t>R</w:t>
      </w:r>
      <w:r w:rsidR="00C72D7B">
        <w:t xml:space="preserve">ecording </w:t>
      </w:r>
      <w:r w:rsidR="007D2DB6">
        <w:t>S</w:t>
      </w:r>
      <w:r w:rsidR="00C72D7B">
        <w:t>heet using the following table.</w:t>
      </w:r>
    </w:p>
    <w:p w14:paraId="1EF9BA40" w14:textId="532082EF" w:rsidR="005F663E" w:rsidRDefault="005F663E" w:rsidP="00624B13">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17</w:t>
      </w:r>
      <w:r w:rsidR="00266DEB">
        <w:rPr>
          <w:noProof/>
        </w:rPr>
        <w:fldChar w:fldCharType="end"/>
      </w:r>
      <w:r w:rsidR="007D2DB6">
        <w:t xml:space="preserve"> – </w:t>
      </w:r>
      <w:r w:rsidR="00C07536">
        <w:t>school</w:t>
      </w:r>
      <w:r w:rsidRPr="005A5EA3">
        <w:t xml:space="preserve"> water lost through leaks</w:t>
      </w:r>
    </w:p>
    <w:tbl>
      <w:tblPr>
        <w:tblStyle w:val="Tableheader"/>
        <w:tblW w:w="0" w:type="auto"/>
        <w:tblLook w:val="04A0" w:firstRow="1" w:lastRow="0" w:firstColumn="1" w:lastColumn="0" w:noHBand="0" w:noVBand="1"/>
        <w:tblDescription w:val="Table with blank rows for students to record field data from the water audit in their school."/>
      </w:tblPr>
      <w:tblGrid>
        <w:gridCol w:w="1641"/>
        <w:gridCol w:w="1855"/>
        <w:gridCol w:w="2022"/>
        <w:gridCol w:w="2022"/>
        <w:gridCol w:w="2002"/>
      </w:tblGrid>
      <w:tr w:rsidR="005F663E" w14:paraId="515B1AB7" w14:textId="0A9B98E6" w:rsidTr="7B7E6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p w14:paraId="5592F08F" w14:textId="248011E6" w:rsidR="005F663E" w:rsidRDefault="005F663E" w:rsidP="007D2DB6">
            <w:pPr>
              <w:rPr>
                <w:lang w:eastAsia="zh-CN"/>
              </w:rPr>
            </w:pPr>
            <w:r>
              <w:t>A</w:t>
            </w:r>
          </w:p>
        </w:tc>
        <w:tc>
          <w:tcPr>
            <w:tcW w:w="1855" w:type="dxa"/>
          </w:tcPr>
          <w:p w14:paraId="01237D1D" w14:textId="61934F1F" w:rsidR="005F663E" w:rsidRDefault="005F663E" w:rsidP="007D2DB6">
            <w:pPr>
              <w:cnfStyle w:val="100000000000" w:firstRow="1" w:lastRow="0" w:firstColumn="0" w:lastColumn="0" w:oddVBand="0" w:evenVBand="0" w:oddHBand="0" w:evenHBand="0" w:firstRowFirstColumn="0" w:firstRowLastColumn="0" w:lastRowFirstColumn="0" w:lastRowLastColumn="0"/>
              <w:rPr>
                <w:lang w:eastAsia="zh-CN"/>
              </w:rPr>
            </w:pPr>
            <w:r>
              <w:t>B</w:t>
            </w:r>
          </w:p>
        </w:tc>
        <w:tc>
          <w:tcPr>
            <w:tcW w:w="2022" w:type="dxa"/>
          </w:tcPr>
          <w:p w14:paraId="498368DF" w14:textId="74E504F6" w:rsidR="005F663E" w:rsidRDefault="005F663E" w:rsidP="007D2DB6">
            <w:pPr>
              <w:cnfStyle w:val="100000000000" w:firstRow="1" w:lastRow="0" w:firstColumn="0" w:lastColumn="0" w:oddVBand="0" w:evenVBand="0" w:oddHBand="0" w:evenHBand="0" w:firstRowFirstColumn="0" w:firstRowLastColumn="0" w:lastRowFirstColumn="0" w:lastRowLastColumn="0"/>
              <w:rPr>
                <w:lang w:eastAsia="zh-CN"/>
              </w:rPr>
            </w:pPr>
            <w:r>
              <w:t>C</w:t>
            </w:r>
          </w:p>
        </w:tc>
        <w:tc>
          <w:tcPr>
            <w:tcW w:w="2022" w:type="dxa"/>
          </w:tcPr>
          <w:p w14:paraId="639EDD98" w14:textId="7D18E919" w:rsidR="005F663E" w:rsidRDefault="005F663E" w:rsidP="007D2DB6">
            <w:pPr>
              <w:cnfStyle w:val="100000000000" w:firstRow="1" w:lastRow="0" w:firstColumn="0" w:lastColumn="0" w:oddVBand="0" w:evenVBand="0" w:oddHBand="0" w:evenHBand="0" w:firstRowFirstColumn="0" w:firstRowLastColumn="0" w:lastRowFirstColumn="0" w:lastRowLastColumn="0"/>
            </w:pPr>
            <w:r>
              <w:t>D</w:t>
            </w:r>
          </w:p>
        </w:tc>
        <w:tc>
          <w:tcPr>
            <w:tcW w:w="2002" w:type="dxa"/>
          </w:tcPr>
          <w:p w14:paraId="0E4567D4" w14:textId="006A63C7" w:rsidR="005F663E" w:rsidRDefault="005F663E" w:rsidP="007D2DB6">
            <w:pPr>
              <w:cnfStyle w:val="100000000000" w:firstRow="1" w:lastRow="0" w:firstColumn="0" w:lastColumn="0" w:oddVBand="0" w:evenVBand="0" w:oddHBand="0" w:evenHBand="0" w:firstRowFirstColumn="0" w:firstRowLastColumn="0" w:lastRowFirstColumn="0" w:lastRowLastColumn="0"/>
            </w:pPr>
            <w:r>
              <w:t>E</w:t>
            </w:r>
          </w:p>
        </w:tc>
      </w:tr>
      <w:tr w:rsidR="005F663E" w14:paraId="68ED151C" w14:textId="259277BC"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p w14:paraId="2F1CAC68" w14:textId="35367C1D" w:rsidR="005F663E" w:rsidRPr="0004732A" w:rsidRDefault="005F663E" w:rsidP="007D2DB6">
            <w:pPr>
              <w:rPr>
                <w:b w:val="0"/>
                <w:bCs/>
                <w:lang w:eastAsia="zh-CN"/>
              </w:rPr>
            </w:pPr>
            <w:r w:rsidRPr="0004732A">
              <w:rPr>
                <w:b w:val="0"/>
                <w:bCs/>
              </w:rPr>
              <w:t>Water lost in one minute mL/min</w:t>
            </w:r>
          </w:p>
        </w:tc>
        <w:tc>
          <w:tcPr>
            <w:tcW w:w="1855" w:type="dxa"/>
          </w:tcPr>
          <w:p w14:paraId="7A0EE805" w14:textId="53A730E1" w:rsidR="005F663E" w:rsidRPr="00624B13" w:rsidRDefault="005F663E" w:rsidP="007D2DB6">
            <w:pPr>
              <w:cnfStyle w:val="000000100000" w:firstRow="0" w:lastRow="0" w:firstColumn="0" w:lastColumn="0" w:oddVBand="0" w:evenVBand="0" w:oddHBand="1" w:evenHBand="0" w:firstRowFirstColumn="0" w:firstRowLastColumn="0" w:lastRowFirstColumn="0" w:lastRowLastColumn="0"/>
            </w:pPr>
            <w:r w:rsidRPr="00C36275">
              <w:t xml:space="preserve">Water lost in one hour (A </w:t>
            </w:r>
            <w:r w:rsidR="00C86996">
              <w:t>×</w:t>
            </w:r>
            <w:r w:rsidRPr="00C36275">
              <w:t xml:space="preserve"> 60)</w:t>
            </w:r>
            <w:r w:rsidR="00C36275">
              <w:t xml:space="preserve"> </w:t>
            </w:r>
            <w:r w:rsidRPr="00C36275">
              <w:t>mL/hr</w:t>
            </w:r>
          </w:p>
        </w:tc>
        <w:tc>
          <w:tcPr>
            <w:tcW w:w="2022" w:type="dxa"/>
          </w:tcPr>
          <w:p w14:paraId="28E80AA5" w14:textId="500B0E17" w:rsidR="005F663E" w:rsidRPr="00C36275" w:rsidRDefault="005F663E" w:rsidP="007D2DB6">
            <w:pPr>
              <w:cnfStyle w:val="000000100000" w:firstRow="0" w:lastRow="0" w:firstColumn="0" w:lastColumn="0" w:oddVBand="0" w:evenVBand="0" w:oddHBand="1" w:evenHBand="0" w:firstRowFirstColumn="0" w:firstRowLastColumn="0" w:lastRowFirstColumn="0" w:lastRowLastColumn="0"/>
              <w:rPr>
                <w:lang w:eastAsia="zh-CN"/>
              </w:rPr>
            </w:pPr>
            <w:r w:rsidRPr="00C36275">
              <w:t xml:space="preserve">Water lost in 24 hours (B </w:t>
            </w:r>
            <w:r w:rsidR="00C86996">
              <w:t>×</w:t>
            </w:r>
            <w:r w:rsidRPr="00C36275">
              <w:t xml:space="preserve"> 24)</w:t>
            </w:r>
            <w:r w:rsidR="00C36275">
              <w:t xml:space="preserve"> </w:t>
            </w:r>
            <w:r w:rsidRPr="00C36275">
              <w:t>mL/day</w:t>
            </w:r>
          </w:p>
        </w:tc>
        <w:tc>
          <w:tcPr>
            <w:tcW w:w="2022" w:type="dxa"/>
          </w:tcPr>
          <w:p w14:paraId="54DE6186" w14:textId="3E0F920E" w:rsidR="005F663E" w:rsidRPr="00624B13" w:rsidRDefault="005F663E" w:rsidP="007D2DB6">
            <w:pPr>
              <w:cnfStyle w:val="000000100000" w:firstRow="0" w:lastRow="0" w:firstColumn="0" w:lastColumn="0" w:oddVBand="0" w:evenVBand="0" w:oddHBand="1" w:evenHBand="0" w:firstRowFirstColumn="0" w:firstRowLastColumn="0" w:lastRowFirstColumn="0" w:lastRowLastColumn="0"/>
            </w:pPr>
            <w:r>
              <w:t>Converted to litres (C / 1000)</w:t>
            </w:r>
            <w:r w:rsidR="00C36275">
              <w:t xml:space="preserve"> </w:t>
            </w:r>
            <w:r>
              <w:t>L/day</w:t>
            </w:r>
          </w:p>
        </w:tc>
        <w:tc>
          <w:tcPr>
            <w:tcW w:w="2002" w:type="dxa"/>
          </w:tcPr>
          <w:p w14:paraId="30386927" w14:textId="532866D7" w:rsidR="005F663E" w:rsidRPr="00C36275" w:rsidRDefault="005F663E" w:rsidP="007D2DB6">
            <w:pPr>
              <w:cnfStyle w:val="000000100000" w:firstRow="0" w:lastRow="0" w:firstColumn="0" w:lastColumn="0" w:oddVBand="0" w:evenVBand="0" w:oddHBand="1" w:evenHBand="0" w:firstRowFirstColumn="0" w:firstRowLastColumn="0" w:lastRowFirstColumn="0" w:lastRowLastColumn="0"/>
            </w:pPr>
            <w:r w:rsidRPr="00C36275">
              <w:t xml:space="preserve">Water lost in a year (D </w:t>
            </w:r>
            <w:r w:rsidR="00C86996">
              <w:t>×</w:t>
            </w:r>
            <w:r w:rsidRPr="00C36275">
              <w:t xml:space="preserve"> 365)</w:t>
            </w:r>
            <w:r w:rsidR="00C36275">
              <w:t xml:space="preserve"> </w:t>
            </w:r>
            <w:r w:rsidRPr="00C36275">
              <w:t>L/year</w:t>
            </w:r>
          </w:p>
          <w:p w14:paraId="7F0837D7" w14:textId="38240939" w:rsidR="005F663E" w:rsidRPr="00C36275" w:rsidRDefault="005F663E" w:rsidP="007D2DB6">
            <w:pPr>
              <w:cnfStyle w:val="000000100000" w:firstRow="0" w:lastRow="0" w:firstColumn="0" w:lastColumn="0" w:oddVBand="0" w:evenVBand="0" w:oddHBand="1" w:evenHBand="0" w:firstRowFirstColumn="0" w:firstRowLastColumn="0" w:lastRowFirstColumn="0" w:lastRowLastColumn="0"/>
              <w:rPr>
                <w:lang w:eastAsia="zh-CN"/>
              </w:rPr>
            </w:pPr>
          </w:p>
        </w:tc>
      </w:tr>
      <w:tr w:rsidR="005F663E" w14:paraId="4DB1E219" w14:textId="7F21BFF4"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1" w:type="dxa"/>
          </w:tcPr>
          <w:p w14:paraId="6A4FC3B6" w14:textId="77777777" w:rsidR="005F663E" w:rsidRDefault="005F663E" w:rsidP="007D2DB6">
            <w:pPr>
              <w:rPr>
                <w:lang w:eastAsia="zh-CN"/>
              </w:rPr>
            </w:pPr>
          </w:p>
        </w:tc>
        <w:tc>
          <w:tcPr>
            <w:tcW w:w="1855" w:type="dxa"/>
          </w:tcPr>
          <w:p w14:paraId="11141694" w14:textId="77777777" w:rsidR="005F663E" w:rsidRDefault="005F663E" w:rsidP="007D2DB6">
            <w:pPr>
              <w:cnfStyle w:val="000000010000" w:firstRow="0" w:lastRow="0" w:firstColumn="0" w:lastColumn="0" w:oddVBand="0" w:evenVBand="0" w:oddHBand="0" w:evenHBand="1" w:firstRowFirstColumn="0" w:firstRowLastColumn="0" w:lastRowFirstColumn="0" w:lastRowLastColumn="0"/>
              <w:rPr>
                <w:lang w:eastAsia="zh-CN"/>
              </w:rPr>
            </w:pPr>
          </w:p>
        </w:tc>
        <w:tc>
          <w:tcPr>
            <w:tcW w:w="2022" w:type="dxa"/>
          </w:tcPr>
          <w:p w14:paraId="4AB2F01A" w14:textId="77777777" w:rsidR="005F663E" w:rsidRDefault="005F663E" w:rsidP="007D2DB6">
            <w:pPr>
              <w:cnfStyle w:val="000000010000" w:firstRow="0" w:lastRow="0" w:firstColumn="0" w:lastColumn="0" w:oddVBand="0" w:evenVBand="0" w:oddHBand="0" w:evenHBand="1" w:firstRowFirstColumn="0" w:firstRowLastColumn="0" w:lastRowFirstColumn="0" w:lastRowLastColumn="0"/>
              <w:rPr>
                <w:lang w:eastAsia="zh-CN"/>
              </w:rPr>
            </w:pPr>
          </w:p>
        </w:tc>
        <w:tc>
          <w:tcPr>
            <w:tcW w:w="2022" w:type="dxa"/>
          </w:tcPr>
          <w:p w14:paraId="654AD5D3" w14:textId="77777777" w:rsidR="005F663E" w:rsidRDefault="005F663E" w:rsidP="007D2DB6">
            <w:pPr>
              <w:cnfStyle w:val="000000010000" w:firstRow="0" w:lastRow="0" w:firstColumn="0" w:lastColumn="0" w:oddVBand="0" w:evenVBand="0" w:oddHBand="0" w:evenHBand="1" w:firstRowFirstColumn="0" w:firstRowLastColumn="0" w:lastRowFirstColumn="0" w:lastRowLastColumn="0"/>
              <w:rPr>
                <w:lang w:eastAsia="zh-CN"/>
              </w:rPr>
            </w:pPr>
          </w:p>
        </w:tc>
        <w:tc>
          <w:tcPr>
            <w:tcW w:w="2002" w:type="dxa"/>
          </w:tcPr>
          <w:p w14:paraId="4CCDF32B" w14:textId="77777777" w:rsidR="005F663E" w:rsidRDefault="005F663E" w:rsidP="007D2DB6">
            <w:pPr>
              <w:cnfStyle w:val="000000010000" w:firstRow="0" w:lastRow="0" w:firstColumn="0" w:lastColumn="0" w:oddVBand="0" w:evenVBand="0" w:oddHBand="0" w:evenHBand="1" w:firstRowFirstColumn="0" w:firstRowLastColumn="0" w:lastRowFirstColumn="0" w:lastRowLastColumn="0"/>
              <w:rPr>
                <w:lang w:eastAsia="zh-CN"/>
              </w:rPr>
            </w:pPr>
          </w:p>
        </w:tc>
      </w:tr>
    </w:tbl>
    <w:p w14:paraId="3E0239CB" w14:textId="54C69C80" w:rsidR="00562E7A" w:rsidRDefault="007D2DB6" w:rsidP="00624B13">
      <w:pPr>
        <w:pStyle w:val="FeatureBox2"/>
      </w:pPr>
      <w:r>
        <w:rPr>
          <w:b/>
        </w:rPr>
        <w:t>Note:</w:t>
      </w:r>
      <w:r w:rsidRPr="008F29FB">
        <w:rPr>
          <w:bCs/>
        </w:rPr>
        <w:t xml:space="preserve"> </w:t>
      </w:r>
      <w:r w:rsidR="00C07536">
        <w:t xml:space="preserve">where </w:t>
      </w:r>
      <w:r w:rsidR="00562E7A">
        <w:t>possible</w:t>
      </w:r>
      <w:r>
        <w:t>,</w:t>
      </w:r>
      <w:r w:rsidR="00562E7A">
        <w:t xml:space="preserve"> acquire the school</w:t>
      </w:r>
      <w:r w:rsidR="000447AA">
        <w:t>’s</w:t>
      </w:r>
      <w:r w:rsidR="00562E7A">
        <w:t xml:space="preserve"> water bill for the following activity. If not available</w:t>
      </w:r>
      <w:r>
        <w:t>,</w:t>
      </w:r>
      <w:r w:rsidR="00562E7A">
        <w:t xml:space="preserve"> it is suggested teachers develop a mock</w:t>
      </w:r>
      <w:r w:rsidR="000447AA">
        <w:t>-</w:t>
      </w:r>
      <w:r w:rsidR="00562E7A">
        <w:t>up school water bill to insert into the following activity.</w:t>
      </w:r>
    </w:p>
    <w:p w14:paraId="53960D8F" w14:textId="6522A1B6" w:rsidR="00C72D7B" w:rsidRDefault="00FB0D2B" w:rsidP="007D2DB6">
      <w:r>
        <w:t>L</w:t>
      </w:r>
      <w:r w:rsidR="00C72D7B">
        <w:t>ook at your school</w:t>
      </w:r>
      <w:r w:rsidR="000447AA">
        <w:t>’s</w:t>
      </w:r>
      <w:r w:rsidR="00C72D7B">
        <w:t xml:space="preserve"> water bill to find out how much water the school uses every day. Divide the amount of water used by </w:t>
      </w:r>
      <w:r w:rsidR="007D2DB6">
        <w:t xml:space="preserve">the </w:t>
      </w:r>
      <w:r w:rsidR="00C72D7B">
        <w:t>number of people working and learning at your school. Use the following table to identify an estimated water use rating:</w:t>
      </w:r>
    </w:p>
    <w:p w14:paraId="424AEE23" w14:textId="3871C59C" w:rsidR="00C36275" w:rsidRDefault="00C36275" w:rsidP="00624B13">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18</w:t>
      </w:r>
      <w:r w:rsidR="00266DEB">
        <w:rPr>
          <w:noProof/>
        </w:rPr>
        <w:fldChar w:fldCharType="end"/>
      </w:r>
      <w:r w:rsidR="007D2DB6">
        <w:t xml:space="preserve"> – </w:t>
      </w:r>
      <w:r w:rsidR="00C07536">
        <w:t xml:space="preserve">water </w:t>
      </w:r>
      <w:r w:rsidRPr="00227940">
        <w:t>use in schools</w:t>
      </w:r>
    </w:p>
    <w:tbl>
      <w:tblPr>
        <w:tblStyle w:val="Tableheader"/>
        <w:tblW w:w="9609" w:type="dxa"/>
        <w:tblLook w:val="04A0" w:firstRow="1" w:lastRow="0" w:firstColumn="1" w:lastColumn="0" w:noHBand="0" w:noVBand="1"/>
        <w:tblDescription w:val="Table outlining the different measurement of water use in schools. "/>
      </w:tblPr>
      <w:tblGrid>
        <w:gridCol w:w="1213"/>
        <w:gridCol w:w="8396"/>
      </w:tblGrid>
      <w:tr w:rsidR="00C36275" w14:paraId="4D3BD417" w14:textId="77777777" w:rsidTr="7B7E69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A76492A" w14:textId="3DB0E71B" w:rsidR="00C36275" w:rsidRDefault="00C36275" w:rsidP="007D2DB6">
            <w:pPr>
              <w:rPr>
                <w:lang w:eastAsia="zh-CN"/>
              </w:rPr>
            </w:pPr>
            <w:r>
              <w:t>High school</w:t>
            </w:r>
          </w:p>
        </w:tc>
        <w:tc>
          <w:tcPr>
            <w:tcW w:w="6402" w:type="dxa"/>
          </w:tcPr>
          <w:p w14:paraId="36E1BE41" w14:textId="5EFA4833" w:rsidR="00C36275" w:rsidRDefault="00C36275" w:rsidP="007D2DB6">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Rating</w:t>
            </w:r>
          </w:p>
        </w:tc>
      </w:tr>
      <w:tr w:rsidR="00C36275" w14:paraId="01DBDE3D"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B445CA3" w14:textId="17731F41" w:rsidR="00C36275" w:rsidRDefault="00C36275" w:rsidP="007D2DB6">
            <w:pPr>
              <w:rPr>
                <w:lang w:eastAsia="zh-CN"/>
              </w:rPr>
            </w:pPr>
            <w:r>
              <w:t>&lt;5</w:t>
            </w:r>
            <w:r w:rsidR="000447AA">
              <w:t> </w:t>
            </w:r>
            <w:r>
              <w:t>L</w:t>
            </w:r>
          </w:p>
        </w:tc>
        <w:tc>
          <w:tcPr>
            <w:tcW w:w="6402" w:type="dxa"/>
          </w:tcPr>
          <w:p w14:paraId="58A28A5E" w14:textId="0D258406" w:rsidR="00C36275" w:rsidRDefault="00C36275" w:rsidP="007D2DB6">
            <w:pPr>
              <w:cnfStyle w:val="000000100000" w:firstRow="0" w:lastRow="0" w:firstColumn="0" w:lastColumn="0" w:oddVBand="0" w:evenVBand="0" w:oddHBand="1" w:evenHBand="0" w:firstRowFirstColumn="0" w:firstRowLastColumn="0" w:lastRowFirstColumn="0" w:lastRowLastColumn="0"/>
              <w:rPr>
                <w:lang w:eastAsia="zh-CN"/>
              </w:rPr>
            </w:pPr>
            <w:r>
              <w:t>Very low water use (m</w:t>
            </w:r>
            <w:r w:rsidR="00E97B4D">
              <w:t>ay</w:t>
            </w:r>
            <w:r>
              <w:t xml:space="preserve"> be due to shared facilities)</w:t>
            </w:r>
          </w:p>
        </w:tc>
      </w:tr>
      <w:tr w:rsidR="00C36275" w14:paraId="2C824951"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AE98CEB" w14:textId="080AB791" w:rsidR="00C36275" w:rsidRDefault="00C36275" w:rsidP="007D2DB6">
            <w:pPr>
              <w:rPr>
                <w:lang w:eastAsia="zh-CN"/>
              </w:rPr>
            </w:pPr>
            <w:r>
              <w:t>5</w:t>
            </w:r>
            <w:r w:rsidR="009F1271">
              <w:t>–</w:t>
            </w:r>
            <w:r>
              <w:t>12</w:t>
            </w:r>
            <w:r w:rsidR="000447AA">
              <w:t> </w:t>
            </w:r>
            <w:r>
              <w:t>L</w:t>
            </w:r>
          </w:p>
        </w:tc>
        <w:tc>
          <w:tcPr>
            <w:tcW w:w="6402" w:type="dxa"/>
          </w:tcPr>
          <w:p w14:paraId="1CD00D82" w14:textId="62E0F056" w:rsidR="00C36275" w:rsidRDefault="00C36275" w:rsidP="007D2DB6">
            <w:pPr>
              <w:cnfStyle w:val="000000010000" w:firstRow="0" w:lastRow="0" w:firstColumn="0" w:lastColumn="0" w:oddVBand="0" w:evenVBand="0" w:oddHBand="0" w:evenHBand="1" w:firstRowFirstColumn="0" w:firstRowLastColumn="0" w:lastRowFirstColumn="0" w:lastRowLastColumn="0"/>
              <w:rPr>
                <w:lang w:eastAsia="zh-CN"/>
              </w:rPr>
            </w:pPr>
            <w:r>
              <w:t>Normal to efficient water use</w:t>
            </w:r>
          </w:p>
        </w:tc>
      </w:tr>
      <w:tr w:rsidR="00C36275" w14:paraId="42ECDD2D"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7E458F2" w14:textId="56C91F31" w:rsidR="00C36275" w:rsidRDefault="00C36275" w:rsidP="007D2DB6">
            <w:pPr>
              <w:rPr>
                <w:lang w:eastAsia="zh-CN"/>
              </w:rPr>
            </w:pPr>
            <w:r>
              <w:t>12</w:t>
            </w:r>
            <w:r w:rsidR="009F1271">
              <w:t>–</w:t>
            </w:r>
            <w:r>
              <w:t>24</w:t>
            </w:r>
            <w:r w:rsidR="000447AA">
              <w:t> </w:t>
            </w:r>
            <w:r>
              <w:t>L</w:t>
            </w:r>
          </w:p>
        </w:tc>
        <w:tc>
          <w:tcPr>
            <w:tcW w:w="6402" w:type="dxa"/>
          </w:tcPr>
          <w:p w14:paraId="2E350425" w14:textId="59CBBDEF" w:rsidR="00C36275" w:rsidRDefault="00C36275" w:rsidP="007D2DB6">
            <w:pPr>
              <w:cnfStyle w:val="000000100000" w:firstRow="0" w:lastRow="0" w:firstColumn="0" w:lastColumn="0" w:oddVBand="0" w:evenVBand="0" w:oddHBand="1" w:evenHBand="0" w:firstRowFirstColumn="0" w:firstRowLastColumn="0" w:lastRowFirstColumn="0" w:lastRowLastColumn="0"/>
              <w:rPr>
                <w:lang w:eastAsia="zh-CN"/>
              </w:rPr>
            </w:pPr>
            <w:r>
              <w:t>Medium water use</w:t>
            </w:r>
          </w:p>
        </w:tc>
      </w:tr>
      <w:tr w:rsidR="00C36275" w14:paraId="6DE793CB" w14:textId="77777777" w:rsidTr="7B7E69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066048D" w14:textId="317F29E6" w:rsidR="00C36275" w:rsidRDefault="00C36275" w:rsidP="007D2DB6">
            <w:pPr>
              <w:rPr>
                <w:lang w:eastAsia="zh-CN"/>
              </w:rPr>
            </w:pPr>
            <w:r>
              <w:t>24</w:t>
            </w:r>
            <w:r w:rsidR="009F1271">
              <w:t>–</w:t>
            </w:r>
            <w:r>
              <w:t>50</w:t>
            </w:r>
            <w:r w:rsidR="000447AA">
              <w:t> </w:t>
            </w:r>
            <w:r>
              <w:t>L</w:t>
            </w:r>
          </w:p>
        </w:tc>
        <w:tc>
          <w:tcPr>
            <w:tcW w:w="6402" w:type="dxa"/>
          </w:tcPr>
          <w:p w14:paraId="74C969AA" w14:textId="148C013E" w:rsidR="00C36275" w:rsidRDefault="00C36275" w:rsidP="007D2DB6">
            <w:pPr>
              <w:cnfStyle w:val="000000010000" w:firstRow="0" w:lastRow="0" w:firstColumn="0" w:lastColumn="0" w:oddVBand="0" w:evenVBand="0" w:oddHBand="0" w:evenHBand="1" w:firstRowFirstColumn="0" w:firstRowLastColumn="0" w:lastRowFirstColumn="0" w:lastRowLastColumn="0"/>
              <w:rPr>
                <w:lang w:eastAsia="zh-CN"/>
              </w:rPr>
            </w:pPr>
            <w:r>
              <w:t>High water use</w:t>
            </w:r>
          </w:p>
        </w:tc>
      </w:tr>
      <w:tr w:rsidR="00C36275" w14:paraId="4AC7250F" w14:textId="77777777" w:rsidTr="7B7E69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8E5DCE9" w14:textId="7A891963" w:rsidR="00C36275" w:rsidRDefault="00C36275" w:rsidP="007D2DB6">
            <w:r>
              <w:t>&gt;</w:t>
            </w:r>
            <w:r w:rsidRPr="000447AA">
              <w:t>50</w:t>
            </w:r>
            <w:r w:rsidR="000447AA">
              <w:t> </w:t>
            </w:r>
            <w:r w:rsidRPr="000447AA">
              <w:t>L</w:t>
            </w:r>
          </w:p>
        </w:tc>
        <w:tc>
          <w:tcPr>
            <w:tcW w:w="6402" w:type="dxa"/>
          </w:tcPr>
          <w:p w14:paraId="5558CD41" w14:textId="5B3CD7C7" w:rsidR="00C36275" w:rsidRDefault="00C36275" w:rsidP="007D2DB6">
            <w:pPr>
              <w:cnfStyle w:val="000000100000" w:firstRow="0" w:lastRow="0" w:firstColumn="0" w:lastColumn="0" w:oddVBand="0" w:evenVBand="0" w:oddHBand="1" w:evenHBand="0" w:firstRowFirstColumn="0" w:firstRowLastColumn="0" w:lastRowFirstColumn="0" w:lastRowLastColumn="0"/>
            </w:pPr>
            <w:r>
              <w:t xml:space="preserve">Extremely </w:t>
            </w:r>
            <w:proofErr w:type="gramStart"/>
            <w:r>
              <w:t>high water</w:t>
            </w:r>
            <w:proofErr w:type="gramEnd"/>
            <w:r>
              <w:t xml:space="preserve"> use</w:t>
            </w:r>
          </w:p>
        </w:tc>
      </w:tr>
    </w:tbl>
    <w:p w14:paraId="054D27AC" w14:textId="6DFE8A68" w:rsidR="00C72D7B" w:rsidRDefault="00C72D7B" w:rsidP="003438D1">
      <w:r>
        <w:t>Discuss your research findings and ways you can help your school become more water</w:t>
      </w:r>
      <w:r w:rsidR="008F29FB">
        <w:t xml:space="preserve"> </w:t>
      </w:r>
      <w:r>
        <w:t>efficient. Identify</w:t>
      </w:r>
      <w:r w:rsidR="003438D1">
        <w:t xml:space="preserve"> </w:t>
      </w:r>
      <w:r>
        <w:t xml:space="preserve">on a </w:t>
      </w:r>
      <w:hyperlink r:id="rId119">
        <w:r w:rsidRPr="7B7E69B9">
          <w:rPr>
            <w:rStyle w:val="Hyperlink"/>
          </w:rPr>
          <w:t xml:space="preserve">Google </w:t>
        </w:r>
        <w:proofErr w:type="spellStart"/>
        <w:r w:rsidRPr="7B7E69B9">
          <w:rPr>
            <w:rStyle w:val="Hyperlink"/>
          </w:rPr>
          <w:t>Jamboard</w:t>
        </w:r>
        <w:proofErr w:type="spellEnd"/>
      </w:hyperlink>
      <w:r w:rsidR="003438D1">
        <w:t>,</w:t>
      </w:r>
      <w:r>
        <w:t xml:space="preserve"> ways your school can save water</w:t>
      </w:r>
      <w:r w:rsidR="00562E7A">
        <w:t xml:space="preserve"> and reasons why water use m</w:t>
      </w:r>
      <w:r w:rsidR="00E97B4D">
        <w:t>ay</w:t>
      </w:r>
      <w:r w:rsidR="00562E7A">
        <w:t xml:space="preserve"> by higher than normal if that result was acquired</w:t>
      </w:r>
      <w:r>
        <w:t>.</w:t>
      </w:r>
    </w:p>
    <w:p w14:paraId="0279147F" w14:textId="40A475AC" w:rsidR="00424C22" w:rsidRDefault="003438D1" w:rsidP="007C35EB">
      <w:pPr>
        <w:pStyle w:val="FeatureBox2"/>
      </w:pPr>
      <w:r w:rsidRPr="7B7E69B9">
        <w:rPr>
          <w:b/>
          <w:bCs/>
        </w:rPr>
        <w:lastRenderedPageBreak/>
        <w:t>Note:</w:t>
      </w:r>
      <w:r>
        <w:t xml:space="preserve"> </w:t>
      </w:r>
      <w:r w:rsidR="00C07536">
        <w:t xml:space="preserve">the </w:t>
      </w:r>
      <w:r w:rsidR="00C72D7B">
        <w:t>following task requires fieldwork</w:t>
      </w:r>
      <w:r w:rsidR="002C740F">
        <w:t>.</w:t>
      </w:r>
      <w:r w:rsidR="00C72D7B">
        <w:t xml:space="preserve"> </w:t>
      </w:r>
      <w:r w:rsidR="002C740F">
        <w:t>E</w:t>
      </w:r>
      <w:r w:rsidR="00C72D7B">
        <w:t xml:space="preserve">nsure you follow school and departmental policy for excursions. There are several steps </w:t>
      </w:r>
      <w:r>
        <w:t xml:space="preserve">involved in </w:t>
      </w:r>
      <w:r w:rsidR="00C72D7B">
        <w:t xml:space="preserve">undertaking a </w:t>
      </w:r>
      <w:proofErr w:type="spellStart"/>
      <w:r w:rsidR="00C72D7B">
        <w:t>waterbug</w:t>
      </w:r>
      <w:proofErr w:type="spellEnd"/>
      <w:r w:rsidR="00C72D7B">
        <w:t xml:space="preserve"> survey in a waterway. Access </w:t>
      </w:r>
      <w:hyperlink r:id="rId120">
        <w:r w:rsidRPr="7B7E69B9">
          <w:rPr>
            <w:rStyle w:val="Hyperlink"/>
          </w:rPr>
          <w:t xml:space="preserve">Guide to running </w:t>
        </w:r>
        <w:proofErr w:type="spellStart"/>
        <w:r w:rsidRPr="7B7E69B9">
          <w:rPr>
            <w:rStyle w:val="Hyperlink"/>
          </w:rPr>
          <w:t>waterbug</w:t>
        </w:r>
        <w:proofErr w:type="spellEnd"/>
        <w:r w:rsidRPr="7B7E69B9">
          <w:rPr>
            <w:rStyle w:val="Hyperlink"/>
          </w:rPr>
          <w:t xml:space="preserve"> sessions</w:t>
        </w:r>
      </w:hyperlink>
      <w:r w:rsidR="00C72D7B">
        <w:t xml:space="preserve"> and </w:t>
      </w:r>
      <w:hyperlink r:id="rId121" w:history="1">
        <w:r w:rsidRPr="7B7E69B9">
          <w:rPr>
            <w:rStyle w:val="Hyperlink"/>
          </w:rPr>
          <w:t xml:space="preserve">Exploring the world of </w:t>
        </w:r>
        <w:proofErr w:type="spellStart"/>
        <w:r w:rsidRPr="7B7E69B9">
          <w:rPr>
            <w:rStyle w:val="Hyperlink"/>
          </w:rPr>
          <w:t>waterbugs</w:t>
        </w:r>
        <w:proofErr w:type="spellEnd"/>
        <w:r w:rsidRPr="7B7E69B9">
          <w:rPr>
            <w:rStyle w:val="Hyperlink"/>
          </w:rPr>
          <w:t xml:space="preserve"> with students (4:48)</w:t>
        </w:r>
      </w:hyperlink>
      <w:r w:rsidR="00C72D7B">
        <w:t xml:space="preserve"> for a better understanding of the process.</w:t>
      </w:r>
    </w:p>
    <w:p w14:paraId="7BF7AB89" w14:textId="621B9211" w:rsidR="00C72D7B" w:rsidRDefault="00C72D7B" w:rsidP="007C35EB">
      <w:pPr>
        <w:pStyle w:val="FeatureBox2"/>
      </w:pPr>
      <w:r>
        <w:t>Fieldwork equipment required for this task includes</w:t>
      </w:r>
      <w:r w:rsidR="003438D1">
        <w:t>:</w:t>
      </w:r>
      <w:r>
        <w:t xml:space="preserve"> </w:t>
      </w:r>
      <w:r w:rsidR="003438D1">
        <w:t xml:space="preserve">a </w:t>
      </w:r>
      <w:r>
        <w:t>net, bucket, trays, ice cube containers, spoons, pipette</w:t>
      </w:r>
      <w:r w:rsidR="003438D1">
        <w:t>s,</w:t>
      </w:r>
      <w:r>
        <w:t xml:space="preserve"> magnifying glasses, recording sheets, clipboards, identification charts</w:t>
      </w:r>
      <w:r w:rsidR="003438D1">
        <w:t>,</w:t>
      </w:r>
      <w:r>
        <w:t xml:space="preserve"> and </w:t>
      </w:r>
      <w:r w:rsidR="003438D1">
        <w:t xml:space="preserve">a </w:t>
      </w:r>
      <w:r>
        <w:t xml:space="preserve">camera. Access </w:t>
      </w:r>
      <w:hyperlink r:id="rId122" w:history="1">
        <w:proofErr w:type="spellStart"/>
        <w:r w:rsidR="003438D1">
          <w:rPr>
            <w:rStyle w:val="Hyperlink"/>
          </w:rPr>
          <w:t>Waterbug</w:t>
        </w:r>
        <w:proofErr w:type="spellEnd"/>
        <w:r w:rsidR="003438D1">
          <w:rPr>
            <w:rStyle w:val="Hyperlink"/>
          </w:rPr>
          <w:t xml:space="preserve"> identification guide and resources</w:t>
        </w:r>
        <w:r w:rsidR="003438D1" w:rsidRPr="007C745A">
          <w:t xml:space="preserve"> </w:t>
        </w:r>
      </w:hyperlink>
      <w:r w:rsidR="003438D1">
        <w:t xml:space="preserve">for a </w:t>
      </w:r>
      <w:proofErr w:type="spellStart"/>
      <w:r w:rsidR="003438D1">
        <w:t>waterbug</w:t>
      </w:r>
      <w:proofErr w:type="spellEnd"/>
      <w:r w:rsidR="003438D1">
        <w:t xml:space="preserve"> identification</w:t>
      </w:r>
      <w:r>
        <w:t xml:space="preserve"> chart and </w:t>
      </w:r>
      <w:r w:rsidR="003438D1">
        <w:t xml:space="preserve">a </w:t>
      </w:r>
      <w:proofErr w:type="spellStart"/>
      <w:r>
        <w:t>waterbug</w:t>
      </w:r>
      <w:proofErr w:type="spellEnd"/>
      <w:r>
        <w:t xml:space="preserve"> data sheet.</w:t>
      </w:r>
    </w:p>
    <w:p w14:paraId="677CADAE" w14:textId="049A4F99" w:rsidR="00C72D7B" w:rsidRDefault="00C72D7B" w:rsidP="00EF222B">
      <w:r>
        <w:t>Your teacher will organise the class into small groups. You will be allocated an area on a river, creek</w:t>
      </w:r>
      <w:r w:rsidR="00EF222B">
        <w:t>,</w:t>
      </w:r>
      <w:r>
        <w:t xml:space="preserve"> or stream to conduct a </w:t>
      </w:r>
      <w:proofErr w:type="spellStart"/>
      <w:r>
        <w:t>waterbug</w:t>
      </w:r>
      <w:proofErr w:type="spellEnd"/>
      <w:r>
        <w:t xml:space="preserve"> and river health survey. Use the fieldwork equipment supplied by your teacher to complete the following:</w:t>
      </w:r>
    </w:p>
    <w:p w14:paraId="351FE2AC" w14:textId="7DF9CD1A" w:rsidR="00C72D7B" w:rsidRDefault="009B22AB" w:rsidP="00C80EB6">
      <w:pPr>
        <w:pStyle w:val="ListNumber"/>
        <w:numPr>
          <w:ilvl w:val="0"/>
          <w:numId w:val="22"/>
        </w:numPr>
      </w:pPr>
      <w:r>
        <w:t>U</w:t>
      </w:r>
      <w:r w:rsidR="00C72D7B">
        <w:t>sing a net</w:t>
      </w:r>
      <w:r w:rsidR="00EF222B">
        <w:t>,</w:t>
      </w:r>
      <w:r w:rsidR="00C72D7B">
        <w:t xml:space="preserve"> collect a sample and put </w:t>
      </w:r>
      <w:r w:rsidR="007C745A">
        <w:t xml:space="preserve">it </w:t>
      </w:r>
      <w:r w:rsidR="00C72D7B">
        <w:t>into a bucket</w:t>
      </w:r>
      <w:r>
        <w:t>.</w:t>
      </w:r>
    </w:p>
    <w:p w14:paraId="2347C0FE" w14:textId="630BC44F" w:rsidR="00C72D7B" w:rsidRDefault="009B22AB" w:rsidP="009B22AB">
      <w:pPr>
        <w:pStyle w:val="ListNumber"/>
      </w:pPr>
      <w:r>
        <w:t>D</w:t>
      </w:r>
      <w:r w:rsidR="00C72D7B">
        <w:t xml:space="preserve">ivide your sample between sorting trays. Each group should have at least </w:t>
      </w:r>
      <w:r w:rsidR="00EF222B">
        <w:t xml:space="preserve">2 </w:t>
      </w:r>
      <w:r w:rsidR="00C72D7B">
        <w:t>sorting trays</w:t>
      </w:r>
      <w:r>
        <w:t>.</w:t>
      </w:r>
    </w:p>
    <w:p w14:paraId="12C3A851" w14:textId="7EAB9407" w:rsidR="00C72D7B" w:rsidRDefault="009B22AB" w:rsidP="009B22AB">
      <w:pPr>
        <w:pStyle w:val="ListNumber"/>
      </w:pPr>
      <w:r>
        <w:t>U</w:t>
      </w:r>
      <w:r w:rsidR="00C72D7B">
        <w:t>sing spoons</w:t>
      </w:r>
      <w:r w:rsidR="00D423A1">
        <w:t>,</w:t>
      </w:r>
      <w:r w:rsidR="00C72D7B">
        <w:t xml:space="preserve"> put different bugs in the different sections of an ice cube tray</w:t>
      </w:r>
      <w:r>
        <w:t>.</w:t>
      </w:r>
    </w:p>
    <w:p w14:paraId="771CEF4F" w14:textId="4FFEB337" w:rsidR="00C72D7B" w:rsidRDefault="009B22AB" w:rsidP="009B22AB">
      <w:pPr>
        <w:pStyle w:val="ListNumber"/>
      </w:pPr>
      <w:r>
        <w:t>U</w:t>
      </w:r>
      <w:r w:rsidR="00C72D7B">
        <w:t xml:space="preserve">se the </w:t>
      </w:r>
      <w:hyperlink r:id="rId123" w:history="1">
        <w:proofErr w:type="spellStart"/>
        <w:r w:rsidR="00165A98">
          <w:rPr>
            <w:rStyle w:val="Hyperlink"/>
          </w:rPr>
          <w:t>Waterbug</w:t>
        </w:r>
        <w:proofErr w:type="spellEnd"/>
        <w:r w:rsidR="00165A98">
          <w:rPr>
            <w:rStyle w:val="Hyperlink"/>
          </w:rPr>
          <w:t xml:space="preserve"> identification chart</w:t>
        </w:r>
      </w:hyperlink>
      <w:r w:rsidR="00C72D7B">
        <w:t xml:space="preserve"> provided</w:t>
      </w:r>
      <w:r w:rsidR="00424C22">
        <w:t xml:space="preserve"> by your teacher</w:t>
      </w:r>
      <w:r w:rsidR="00C72D7B">
        <w:t xml:space="preserve"> to identify the different </w:t>
      </w:r>
      <w:proofErr w:type="spellStart"/>
      <w:r w:rsidR="00C72D7B">
        <w:t>waterbugs</w:t>
      </w:r>
      <w:proofErr w:type="spellEnd"/>
      <w:r w:rsidR="00C72D7B">
        <w:t xml:space="preserve"> present in your sample</w:t>
      </w:r>
      <w:r>
        <w:t>.</w:t>
      </w:r>
    </w:p>
    <w:p w14:paraId="2C159945" w14:textId="792E1BAB" w:rsidR="00C72D7B" w:rsidRDefault="009B22AB" w:rsidP="009B22AB">
      <w:pPr>
        <w:pStyle w:val="ListNumber"/>
      </w:pPr>
      <w:r>
        <w:t>R</w:t>
      </w:r>
      <w:r w:rsidR="00C72D7B">
        <w:t xml:space="preserve">ecord your observations and tally onto the </w:t>
      </w:r>
      <w:hyperlink r:id="rId124" w:history="1">
        <w:proofErr w:type="spellStart"/>
        <w:r w:rsidR="00165A98">
          <w:rPr>
            <w:rStyle w:val="Hyperlink"/>
          </w:rPr>
          <w:t>Waterbug</w:t>
        </w:r>
        <w:proofErr w:type="spellEnd"/>
        <w:r w:rsidR="00165A98">
          <w:rPr>
            <w:rStyle w:val="Hyperlink"/>
          </w:rPr>
          <w:t xml:space="preserve"> data recording sheet</w:t>
        </w:r>
      </w:hyperlink>
      <w:r>
        <w:rPr>
          <w:rStyle w:val="Hyperlink"/>
        </w:rPr>
        <w:t>.</w:t>
      </w:r>
    </w:p>
    <w:p w14:paraId="53A5B160" w14:textId="78E87564" w:rsidR="00C72D7B" w:rsidRDefault="009B22AB" w:rsidP="009B22AB">
      <w:pPr>
        <w:pStyle w:val="ListNumber"/>
      </w:pPr>
      <w:r>
        <w:t>W</w:t>
      </w:r>
      <w:r w:rsidR="00C72D7B">
        <w:t>hen complete</w:t>
      </w:r>
      <w:r w:rsidR="00EF222B">
        <w:t>,</w:t>
      </w:r>
      <w:r w:rsidR="00C72D7B">
        <w:t xml:space="preserve"> return the </w:t>
      </w:r>
      <w:proofErr w:type="spellStart"/>
      <w:r w:rsidR="00C72D7B">
        <w:t>waterbugs</w:t>
      </w:r>
      <w:proofErr w:type="spellEnd"/>
      <w:r w:rsidR="00C72D7B">
        <w:t xml:space="preserve"> and left-over water in the bucket to the collection point.</w:t>
      </w:r>
    </w:p>
    <w:p w14:paraId="16928A64" w14:textId="046133BC" w:rsidR="00C72D7B" w:rsidRDefault="00C72D7B" w:rsidP="00EF222B">
      <w:r>
        <w:t xml:space="preserve">Using </w:t>
      </w:r>
      <w:r w:rsidR="00EF222B">
        <w:t xml:space="preserve">the </w:t>
      </w:r>
      <w:hyperlink r:id="rId125" w:history="1">
        <w:proofErr w:type="spellStart"/>
        <w:r w:rsidR="00EF222B">
          <w:rPr>
            <w:rStyle w:val="Hyperlink"/>
          </w:rPr>
          <w:t>Waterbug</w:t>
        </w:r>
        <w:proofErr w:type="spellEnd"/>
        <w:r w:rsidR="00EF222B">
          <w:rPr>
            <w:rStyle w:val="Hyperlink"/>
          </w:rPr>
          <w:t xml:space="preserve"> data recording sheet</w:t>
        </w:r>
      </w:hyperlink>
      <w:r>
        <w:t xml:space="preserve"> </w:t>
      </w:r>
      <w:r w:rsidR="00424C22">
        <w:t xml:space="preserve">provided by your teacher, </w:t>
      </w:r>
      <w:r>
        <w:t>tally your group</w:t>
      </w:r>
      <w:r w:rsidR="00D423A1">
        <w:t>’</w:t>
      </w:r>
      <w:r>
        <w:t>s signal value and the number</w:t>
      </w:r>
      <w:r w:rsidR="00EF222B">
        <w:t xml:space="preserve"> of</w:t>
      </w:r>
      <w:r>
        <w:t xml:space="preserve"> different types of </w:t>
      </w:r>
      <w:proofErr w:type="spellStart"/>
      <w:r>
        <w:t>waterbugs</w:t>
      </w:r>
      <w:proofErr w:type="spellEnd"/>
      <w:r>
        <w:t xml:space="preserve"> collected. Then divide the signal number by the number of different types of </w:t>
      </w:r>
      <w:proofErr w:type="spellStart"/>
      <w:r>
        <w:t>waterbugs</w:t>
      </w:r>
      <w:proofErr w:type="spellEnd"/>
      <w:r>
        <w:t xml:space="preserve"> collected. This will give you an indication of the overall health of the waterway surveyed.</w:t>
      </w:r>
    </w:p>
    <w:p w14:paraId="0ED3E1FE" w14:textId="32EBF13A" w:rsidR="00C72D7B" w:rsidRDefault="00EF222B" w:rsidP="00BF507A">
      <w:pPr>
        <w:pStyle w:val="FeatureBox2"/>
      </w:pPr>
      <w:r w:rsidRPr="00EF222B">
        <w:rPr>
          <w:rStyle w:val="Strong"/>
        </w:rPr>
        <w:t>Note:</w:t>
      </w:r>
      <w:r>
        <w:rPr>
          <w:bCs/>
        </w:rPr>
        <w:t xml:space="preserve"> </w:t>
      </w:r>
      <w:r w:rsidR="00C07536">
        <w:rPr>
          <w:bCs/>
        </w:rPr>
        <w:t>for</w:t>
      </w:r>
      <w:r w:rsidR="00C72D7B">
        <w:t xml:space="preserve"> a detailed outline on how to conduct a habitat assessment</w:t>
      </w:r>
      <w:r>
        <w:t>, visit</w:t>
      </w:r>
      <w:r w:rsidR="00C72D7B">
        <w:t xml:space="preserve"> </w:t>
      </w:r>
      <w:hyperlink r:id="rId126" w:history="1">
        <w:r>
          <w:rPr>
            <w:rStyle w:val="Hyperlink"/>
          </w:rPr>
          <w:t xml:space="preserve">Guide to running </w:t>
        </w:r>
        <w:proofErr w:type="spellStart"/>
        <w:r>
          <w:rPr>
            <w:rStyle w:val="Hyperlink"/>
          </w:rPr>
          <w:t>waterbug</w:t>
        </w:r>
        <w:proofErr w:type="spellEnd"/>
        <w:r>
          <w:rPr>
            <w:rStyle w:val="Hyperlink"/>
          </w:rPr>
          <w:t xml:space="preserve"> sessions</w:t>
        </w:r>
      </w:hyperlink>
      <w:r w:rsidR="00C72D7B">
        <w:t>. The habitat assessment recording sheet</w:t>
      </w:r>
      <w:r w:rsidR="007C21C6">
        <w:t>,</w:t>
      </w:r>
      <w:r w:rsidR="00C72D7B">
        <w:t xml:space="preserve"> provided </w:t>
      </w:r>
      <w:r w:rsidR="007C21C6">
        <w:t xml:space="preserve">on Page </w:t>
      </w:r>
      <w:r w:rsidR="00D423A1">
        <w:t xml:space="preserve">16 </w:t>
      </w:r>
      <w:r w:rsidR="007C21C6">
        <w:t xml:space="preserve">of the </w:t>
      </w:r>
      <w:hyperlink r:id="rId127" w:anchor=":~:text=For%20teachers%20(Foundation,session%20with%20students" w:history="1">
        <w:r w:rsidR="007C21C6" w:rsidRPr="007C21C6">
          <w:rPr>
            <w:rStyle w:val="Hyperlink"/>
          </w:rPr>
          <w:t>T</w:t>
        </w:r>
        <w:r w:rsidR="00C72D7B" w:rsidRPr="007C21C6">
          <w:rPr>
            <w:rStyle w:val="Hyperlink"/>
          </w:rPr>
          <w:t>eacher guide</w:t>
        </w:r>
      </w:hyperlink>
      <w:r w:rsidR="00C72D7B">
        <w:t xml:space="preserve"> provides a detailed description and overview of how to conduct a habitat assessment.</w:t>
      </w:r>
    </w:p>
    <w:p w14:paraId="71918192" w14:textId="3C05CB08" w:rsidR="00C72D7B" w:rsidRDefault="00C72D7B" w:rsidP="00EF222B">
      <w:r>
        <w:t>Use the habitat assessment recording sheet your teacher provides you to assess the overall health of the site your group has been allocated. You need to observe and rate the following features:</w:t>
      </w:r>
    </w:p>
    <w:p w14:paraId="7624B5FF" w14:textId="613DB2A5" w:rsidR="00C72D7B" w:rsidRDefault="00C72D7B" w:rsidP="00EF222B">
      <w:pPr>
        <w:pStyle w:val="ListBullet"/>
      </w:pPr>
      <w:r>
        <w:lastRenderedPageBreak/>
        <w:t>bank erosion</w:t>
      </w:r>
    </w:p>
    <w:p w14:paraId="7966F07E" w14:textId="40472A47" w:rsidR="00C72D7B" w:rsidRDefault="00C72D7B" w:rsidP="00EF222B">
      <w:pPr>
        <w:pStyle w:val="ListBullet"/>
      </w:pPr>
      <w:r>
        <w:t>verge vegetation</w:t>
      </w:r>
    </w:p>
    <w:p w14:paraId="7D251186" w14:textId="440F9EB3" w:rsidR="00C72D7B" w:rsidRDefault="00C72D7B" w:rsidP="00EF222B">
      <w:pPr>
        <w:pStyle w:val="ListBullet"/>
      </w:pPr>
      <w:r>
        <w:t>in stream habitats</w:t>
      </w:r>
    </w:p>
    <w:p w14:paraId="121E3659" w14:textId="3208594D" w:rsidR="00C72D7B" w:rsidRDefault="00C72D7B" w:rsidP="00EF222B">
      <w:pPr>
        <w:pStyle w:val="ListBullet"/>
      </w:pPr>
      <w:r>
        <w:t>stream flow</w:t>
      </w:r>
      <w:r w:rsidR="007C21C6">
        <w:t>.</w:t>
      </w:r>
    </w:p>
    <w:p w14:paraId="2C17A0C4" w14:textId="36E63F6E" w:rsidR="00C72D7B" w:rsidRDefault="00C72D7B" w:rsidP="00EF222B">
      <w:r>
        <w:t>Identify your habitat assessment rating and share findings with your class.</w:t>
      </w:r>
    </w:p>
    <w:p w14:paraId="217F4E08" w14:textId="65A240D6" w:rsidR="00C72D7B" w:rsidRDefault="00C72D7B" w:rsidP="00EF222B">
      <w:r>
        <w:t>As a class</w:t>
      </w:r>
      <w:r w:rsidR="00D423A1">
        <w:t>,</w:t>
      </w:r>
      <w:r>
        <w:t xml:space="preserve"> discuss:</w:t>
      </w:r>
    </w:p>
    <w:p w14:paraId="2BE13FAE" w14:textId="368FB4D1" w:rsidR="00C72D7B" w:rsidRDefault="00C72D7B" w:rsidP="00EF222B">
      <w:pPr>
        <w:pStyle w:val="ListBullet"/>
      </w:pPr>
      <w:r>
        <w:t xml:space="preserve">the diversity of </w:t>
      </w:r>
      <w:proofErr w:type="spellStart"/>
      <w:r>
        <w:t>waterbugs</w:t>
      </w:r>
      <w:proofErr w:type="spellEnd"/>
      <w:r>
        <w:t xml:space="preserve"> that were found</w:t>
      </w:r>
    </w:p>
    <w:p w14:paraId="7B54C794" w14:textId="67900577" w:rsidR="00C72D7B" w:rsidRDefault="00C72D7B" w:rsidP="00EF222B">
      <w:pPr>
        <w:pStyle w:val="ListBullet"/>
      </w:pPr>
      <w:r>
        <w:t xml:space="preserve">the importance of </w:t>
      </w:r>
      <w:proofErr w:type="spellStart"/>
      <w:r>
        <w:t>waterbug</w:t>
      </w:r>
      <w:proofErr w:type="spellEnd"/>
      <w:r>
        <w:t xml:space="preserve"> diversity in a waterway</w:t>
      </w:r>
    </w:p>
    <w:p w14:paraId="7E798301" w14:textId="60D7AD41" w:rsidR="00C72D7B" w:rsidRDefault="00C72D7B" w:rsidP="00EF222B">
      <w:pPr>
        <w:pStyle w:val="ListBullet"/>
      </w:pPr>
      <w:r>
        <w:t>each group</w:t>
      </w:r>
      <w:r w:rsidR="00735D57">
        <w:t>’</w:t>
      </w:r>
      <w:r>
        <w:t>s indication value for the overall health of the waterway surveyed</w:t>
      </w:r>
    </w:p>
    <w:p w14:paraId="16A3C284" w14:textId="7E40D900" w:rsidR="00C72D7B" w:rsidRDefault="00C72D7B" w:rsidP="00EF222B">
      <w:pPr>
        <w:pStyle w:val="ListBullet"/>
      </w:pPr>
      <w:r>
        <w:t>any anomalies or significant differences in the data</w:t>
      </w:r>
    </w:p>
    <w:p w14:paraId="2369ECE4" w14:textId="437D0E31" w:rsidR="00C72D7B" w:rsidRDefault="00C72D7B" w:rsidP="00EF222B">
      <w:pPr>
        <w:pStyle w:val="ListBullet"/>
      </w:pPr>
      <w:r>
        <w:t>the overall health of your waterway</w:t>
      </w:r>
    </w:p>
    <w:p w14:paraId="31B19D61" w14:textId="42188F64" w:rsidR="00C72D7B" w:rsidRDefault="00C72D7B" w:rsidP="00EF222B">
      <w:pPr>
        <w:pStyle w:val="ListBullet"/>
      </w:pPr>
      <w:r>
        <w:t>the habitat assessment rating</w:t>
      </w:r>
    </w:p>
    <w:p w14:paraId="05EF4EB6" w14:textId="4341C486" w:rsidR="00C72D7B" w:rsidRDefault="00C72D7B" w:rsidP="00EF222B">
      <w:pPr>
        <w:pStyle w:val="ListBullet"/>
      </w:pPr>
      <w:r>
        <w:t>the varying states of river health between sites allocated to groups</w:t>
      </w:r>
    </w:p>
    <w:p w14:paraId="48AB3FA2" w14:textId="588C90AD" w:rsidR="00C72D7B" w:rsidRDefault="00C72D7B" w:rsidP="00EF222B">
      <w:pPr>
        <w:pStyle w:val="ListBullet"/>
      </w:pPr>
      <w:r>
        <w:t>any ways your group could have improved on the fieldwork process</w:t>
      </w:r>
    </w:p>
    <w:p w14:paraId="62756E29" w14:textId="4CADDCD3" w:rsidR="007D57A2" w:rsidRDefault="007D57A2" w:rsidP="00EF222B">
      <w:pPr>
        <w:pStyle w:val="ListBullet"/>
      </w:pPr>
      <w:r>
        <w:t xml:space="preserve">any ways your group would </w:t>
      </w:r>
      <w:proofErr w:type="gramStart"/>
      <w:r>
        <w:t>take action</w:t>
      </w:r>
      <w:proofErr w:type="gramEnd"/>
      <w:r>
        <w:t xml:space="preserve"> on any problems relating to river health recorded.</w:t>
      </w:r>
    </w:p>
    <w:p w14:paraId="6CB5076F" w14:textId="4D1D1050" w:rsidR="00C72D7B" w:rsidRDefault="00C72D7B" w:rsidP="00EF222B">
      <w:r>
        <w:t xml:space="preserve">Use the geographical fieldwork report template to plan a report for the </w:t>
      </w:r>
      <w:proofErr w:type="spellStart"/>
      <w:r>
        <w:t>waterbug</w:t>
      </w:r>
      <w:proofErr w:type="spellEnd"/>
      <w:r>
        <w:t xml:space="preserve"> and stream health fieldwork.</w:t>
      </w:r>
    </w:p>
    <w:p w14:paraId="7B7D1FBE" w14:textId="4DFAC0EA" w:rsidR="00C36275" w:rsidRDefault="00C36275" w:rsidP="00624B13">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19</w:t>
      </w:r>
      <w:r w:rsidR="00266DEB">
        <w:rPr>
          <w:noProof/>
        </w:rPr>
        <w:fldChar w:fldCharType="end"/>
      </w:r>
      <w:r w:rsidR="007C21C6">
        <w:t xml:space="preserve"> – </w:t>
      </w:r>
      <w:r w:rsidR="00C07536">
        <w:t xml:space="preserve">geographical </w:t>
      </w:r>
      <w:r w:rsidRPr="00445303">
        <w:t xml:space="preserve">fieldwork report </w:t>
      </w:r>
      <w:r w:rsidR="000E762F">
        <w:t>scaffold</w:t>
      </w:r>
    </w:p>
    <w:tbl>
      <w:tblPr>
        <w:tblStyle w:val="Tableheader"/>
        <w:tblW w:w="9716" w:type="dxa"/>
        <w:tblLook w:val="04A0" w:firstRow="1" w:lastRow="0" w:firstColumn="1" w:lastColumn="0" w:noHBand="0" w:noVBand="1"/>
        <w:tblDescription w:val="Table outlining the key features of a geographical fieldwork report. "/>
      </w:tblPr>
      <w:tblGrid>
        <w:gridCol w:w="2835"/>
        <w:gridCol w:w="6881"/>
      </w:tblGrid>
      <w:tr w:rsidR="000B6D37" w:rsidRPr="00B60476" w14:paraId="2F08EFED" w14:textId="77777777" w:rsidTr="007C21C6">
        <w:trPr>
          <w:cnfStyle w:val="100000000000" w:firstRow="1" w:lastRow="0" w:firstColumn="0" w:lastColumn="0" w:oddVBand="0" w:evenVBand="0" w:oddHBand="0"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835" w:type="dxa"/>
          </w:tcPr>
          <w:p w14:paraId="09E31572" w14:textId="11AD4F10" w:rsidR="000B6D37" w:rsidRPr="00B60476" w:rsidRDefault="007C21C6" w:rsidP="00B60476">
            <w:r w:rsidRPr="00B60476">
              <w:t>Key feature</w:t>
            </w:r>
          </w:p>
        </w:tc>
        <w:tc>
          <w:tcPr>
            <w:tcW w:w="6881" w:type="dxa"/>
          </w:tcPr>
          <w:p w14:paraId="67BA7008" w14:textId="0E7A515C" w:rsidR="000B6D37" w:rsidRPr="00B60476" w:rsidRDefault="000B6D37" w:rsidP="00B60476">
            <w:pPr>
              <w:cnfStyle w:val="100000000000" w:firstRow="1" w:lastRow="0" w:firstColumn="0" w:lastColumn="0" w:oddVBand="0" w:evenVBand="0" w:oddHBand="0" w:evenHBand="0" w:firstRowFirstColumn="0" w:firstRowLastColumn="0" w:lastRowFirstColumn="0" w:lastRowLastColumn="0"/>
            </w:pPr>
            <w:r w:rsidRPr="00B60476">
              <w:t>Description and plan</w:t>
            </w:r>
          </w:p>
        </w:tc>
      </w:tr>
      <w:tr w:rsidR="000B6D37" w14:paraId="66767C74" w14:textId="77777777" w:rsidTr="007C21C6">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835" w:type="dxa"/>
          </w:tcPr>
          <w:p w14:paraId="04E91DC2" w14:textId="41E75CA1" w:rsidR="000B6D37" w:rsidRDefault="000B6D37" w:rsidP="007C21C6">
            <w:pPr>
              <w:rPr>
                <w:lang w:eastAsia="zh-CN"/>
              </w:rPr>
            </w:pPr>
            <w:r>
              <w:t>Introduction</w:t>
            </w:r>
          </w:p>
        </w:tc>
        <w:tc>
          <w:tcPr>
            <w:tcW w:w="6881" w:type="dxa"/>
          </w:tcPr>
          <w:p w14:paraId="04680559" w14:textId="77777777" w:rsidR="000B6D37" w:rsidRDefault="000B6D37" w:rsidP="007C21C6">
            <w:pPr>
              <w:cnfStyle w:val="000000100000" w:firstRow="0" w:lastRow="0" w:firstColumn="0" w:lastColumn="0" w:oddVBand="0" w:evenVBand="0" w:oddHBand="1" w:evenHBand="0" w:firstRowFirstColumn="0" w:firstRowLastColumn="0" w:lastRowFirstColumn="0" w:lastRowLastColumn="0"/>
            </w:pPr>
            <w:r>
              <w:t>Describe the geographical issue being investigated.</w:t>
            </w:r>
          </w:p>
          <w:p w14:paraId="7E2759F7" w14:textId="30C01F82" w:rsidR="000B6D37" w:rsidRDefault="00B83C14" w:rsidP="007C21C6">
            <w:pPr>
              <w:cnfStyle w:val="000000100000" w:firstRow="0" w:lastRow="0" w:firstColumn="0" w:lastColumn="0" w:oddVBand="0" w:evenVBand="0" w:oddHBand="1" w:evenHBand="0" w:firstRowFirstColumn="0" w:firstRowLastColumn="0" w:lastRowFirstColumn="0" w:lastRowLastColumn="0"/>
              <w:rPr>
                <w:lang w:eastAsia="zh-CN"/>
              </w:rPr>
            </w:pPr>
            <w:r>
              <w:t>Outline hypothesis or focus question.</w:t>
            </w:r>
          </w:p>
        </w:tc>
      </w:tr>
      <w:tr w:rsidR="000B6D37" w14:paraId="161F2C27" w14:textId="77777777" w:rsidTr="007C21C6">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35" w:type="dxa"/>
          </w:tcPr>
          <w:p w14:paraId="6A91540A" w14:textId="65794DF6" w:rsidR="000B6D37" w:rsidRDefault="00B83C14" w:rsidP="007C21C6">
            <w:pPr>
              <w:rPr>
                <w:lang w:eastAsia="zh-CN"/>
              </w:rPr>
            </w:pPr>
            <w:r>
              <w:t>Location</w:t>
            </w:r>
          </w:p>
        </w:tc>
        <w:tc>
          <w:tcPr>
            <w:tcW w:w="6881" w:type="dxa"/>
          </w:tcPr>
          <w:p w14:paraId="4A4AE939" w14:textId="77777777" w:rsidR="000B6D37" w:rsidRDefault="00B83C14" w:rsidP="007C21C6">
            <w:pPr>
              <w:cnfStyle w:val="000000010000" w:firstRow="0" w:lastRow="0" w:firstColumn="0" w:lastColumn="0" w:oddVBand="0" w:evenVBand="0" w:oddHBand="0" w:evenHBand="1" w:firstRowFirstColumn="0" w:firstRowLastColumn="0" w:lastRowFirstColumn="0" w:lastRowLastColumn="0"/>
            </w:pPr>
            <w:r>
              <w:t>Describe the location of the fieldwork sites and explain why these were chosen.</w:t>
            </w:r>
          </w:p>
          <w:p w14:paraId="64520508" w14:textId="2CAC8CCB" w:rsidR="00B83C14" w:rsidRDefault="00B83C14" w:rsidP="007C21C6">
            <w:pPr>
              <w:cnfStyle w:val="000000010000" w:firstRow="0" w:lastRow="0" w:firstColumn="0" w:lastColumn="0" w:oddVBand="0" w:evenVBand="0" w:oddHBand="0" w:evenHBand="1" w:firstRowFirstColumn="0" w:firstRowLastColumn="0" w:lastRowFirstColumn="0" w:lastRowLastColumn="0"/>
              <w:rPr>
                <w:lang w:eastAsia="zh-CN"/>
              </w:rPr>
            </w:pPr>
            <w:r>
              <w:lastRenderedPageBreak/>
              <w:t>Provide maps.</w:t>
            </w:r>
          </w:p>
        </w:tc>
      </w:tr>
      <w:tr w:rsidR="00B83C14" w14:paraId="51763DFC" w14:textId="77777777" w:rsidTr="007C21C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35" w:type="dxa"/>
          </w:tcPr>
          <w:p w14:paraId="6B997A60" w14:textId="75AFE0A8" w:rsidR="00B83C14" w:rsidRDefault="00B83C14" w:rsidP="007C21C6">
            <w:r>
              <w:lastRenderedPageBreak/>
              <w:t>Fieldwork process</w:t>
            </w:r>
          </w:p>
        </w:tc>
        <w:tc>
          <w:tcPr>
            <w:tcW w:w="6881" w:type="dxa"/>
          </w:tcPr>
          <w:p w14:paraId="79F89B99" w14:textId="12969E8C" w:rsidR="00B83C14" w:rsidRDefault="00B83C14" w:rsidP="007C21C6">
            <w:pPr>
              <w:cnfStyle w:val="000000100000" w:firstRow="0" w:lastRow="0" w:firstColumn="0" w:lastColumn="0" w:oddVBand="0" w:evenVBand="0" w:oddHBand="1" w:evenHBand="0" w:firstRowFirstColumn="0" w:firstRowLastColumn="0" w:lastRowFirstColumn="0" w:lastRowLastColumn="0"/>
            </w:pPr>
            <w:r>
              <w:t>Describe the methods used to collect data and explain why these were chosen.</w:t>
            </w:r>
          </w:p>
        </w:tc>
      </w:tr>
      <w:tr w:rsidR="00B83C14" w14:paraId="7B01266B" w14:textId="77777777" w:rsidTr="007C21C6">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35" w:type="dxa"/>
          </w:tcPr>
          <w:p w14:paraId="57BD9748" w14:textId="54BEA735" w:rsidR="00B83C14" w:rsidRDefault="00B83C14" w:rsidP="007C21C6">
            <w:r>
              <w:t>Results</w:t>
            </w:r>
          </w:p>
        </w:tc>
        <w:tc>
          <w:tcPr>
            <w:tcW w:w="6881" w:type="dxa"/>
          </w:tcPr>
          <w:p w14:paraId="23813E5D" w14:textId="058FE7A7" w:rsidR="00B83C14" w:rsidRDefault="00B83C14" w:rsidP="007C21C6">
            <w:pPr>
              <w:cnfStyle w:val="000000010000" w:firstRow="0" w:lastRow="0" w:firstColumn="0" w:lastColumn="0" w:oddVBand="0" w:evenVBand="0" w:oddHBand="0" w:evenHBand="1" w:firstRowFirstColumn="0" w:firstRowLastColumn="0" w:lastRowFirstColumn="0" w:lastRowLastColumn="0"/>
            </w:pPr>
            <w:r>
              <w:t>Describe the data collected.</w:t>
            </w:r>
          </w:p>
          <w:p w14:paraId="30423C5E" w14:textId="7CB6B21A" w:rsidR="00B83C14" w:rsidRDefault="00B83C14" w:rsidP="007C21C6">
            <w:pPr>
              <w:cnfStyle w:val="000000010000" w:firstRow="0" w:lastRow="0" w:firstColumn="0" w:lastColumn="0" w:oddVBand="0" w:evenVBand="0" w:oddHBand="0" w:evenHBand="1" w:firstRowFirstColumn="0" w:firstRowLastColumn="0" w:lastRowFirstColumn="0" w:lastRowLastColumn="0"/>
            </w:pPr>
            <w:r>
              <w:t>Explain how the data aligns to the hypothesis or answers the focus question.</w:t>
            </w:r>
          </w:p>
          <w:p w14:paraId="1F618391" w14:textId="3E594299" w:rsidR="00B83C14" w:rsidRDefault="00B83C14" w:rsidP="007C21C6">
            <w:pPr>
              <w:cnfStyle w:val="000000010000" w:firstRow="0" w:lastRow="0" w:firstColumn="0" w:lastColumn="0" w:oddVBand="0" w:evenVBand="0" w:oddHBand="0" w:evenHBand="1" w:firstRowFirstColumn="0" w:firstRowLastColumn="0" w:lastRowFirstColumn="0" w:lastRowLastColumn="0"/>
            </w:pPr>
            <w:r>
              <w:t>Provide evidence in the form of tables, graphs, illustrations, maps, charts</w:t>
            </w:r>
            <w:r w:rsidR="00735D57">
              <w:t>,</w:t>
            </w:r>
            <w:r>
              <w:t xml:space="preserve"> or diagrams.</w:t>
            </w:r>
          </w:p>
        </w:tc>
      </w:tr>
      <w:tr w:rsidR="00B83C14" w14:paraId="14BC5F7A" w14:textId="77777777" w:rsidTr="007C21C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35" w:type="dxa"/>
          </w:tcPr>
          <w:p w14:paraId="51087A7E" w14:textId="54E035E7" w:rsidR="00B83C14" w:rsidRDefault="00B83C14" w:rsidP="007C21C6">
            <w:r>
              <w:t>Conclusion and evaluation</w:t>
            </w:r>
          </w:p>
        </w:tc>
        <w:tc>
          <w:tcPr>
            <w:tcW w:w="6881" w:type="dxa"/>
          </w:tcPr>
          <w:p w14:paraId="429F5DA8" w14:textId="4129ADD3" w:rsidR="00B83C14" w:rsidRDefault="00B83C14" w:rsidP="007C21C6">
            <w:pPr>
              <w:cnfStyle w:val="000000100000" w:firstRow="0" w:lastRow="0" w:firstColumn="0" w:lastColumn="0" w:oddVBand="0" w:evenVBand="0" w:oddHBand="1" w:evenHBand="0" w:firstRowFirstColumn="0" w:firstRowLastColumn="0" w:lastRowFirstColumn="0" w:lastRowLastColumn="0"/>
            </w:pPr>
            <w:r>
              <w:t xml:space="preserve">Discuss </w:t>
            </w:r>
            <w:r w:rsidR="00735D57">
              <w:t>the</w:t>
            </w:r>
            <w:r>
              <w:t xml:space="preserve"> limitation of the investigation.</w:t>
            </w:r>
          </w:p>
          <w:p w14:paraId="177943CB" w14:textId="77777777" w:rsidR="00B83C14" w:rsidRDefault="00B83C14" w:rsidP="007C21C6">
            <w:pPr>
              <w:cnfStyle w:val="000000100000" w:firstRow="0" w:lastRow="0" w:firstColumn="0" w:lastColumn="0" w:oddVBand="0" w:evenVBand="0" w:oddHBand="1" w:evenHBand="0" w:firstRowFirstColumn="0" w:firstRowLastColumn="0" w:lastRowFirstColumn="0" w:lastRowLastColumn="0"/>
            </w:pPr>
            <w:r>
              <w:t>Make recommendations for managing the issue.</w:t>
            </w:r>
          </w:p>
          <w:p w14:paraId="3BB254AD" w14:textId="07DB97BE" w:rsidR="00B83C14" w:rsidRDefault="00B83C14" w:rsidP="007C21C6">
            <w:pPr>
              <w:cnfStyle w:val="000000100000" w:firstRow="0" w:lastRow="0" w:firstColumn="0" w:lastColumn="0" w:oddVBand="0" w:evenVBand="0" w:oddHBand="1" w:evenHBand="0" w:firstRowFirstColumn="0" w:firstRowLastColumn="0" w:lastRowFirstColumn="0" w:lastRowLastColumn="0"/>
            </w:pPr>
            <w:r>
              <w:t>Where appropriate, use illustrations to illustrate how recommendations would address the issue.</w:t>
            </w:r>
          </w:p>
          <w:p w14:paraId="4D50182D" w14:textId="2B6EFD14" w:rsidR="00B83C14" w:rsidRDefault="00B83C14" w:rsidP="007C21C6">
            <w:pPr>
              <w:cnfStyle w:val="000000100000" w:firstRow="0" w:lastRow="0" w:firstColumn="0" w:lastColumn="0" w:oddVBand="0" w:evenVBand="0" w:oddHBand="1" w:evenHBand="0" w:firstRowFirstColumn="0" w:firstRowLastColumn="0" w:lastRowFirstColumn="0" w:lastRowLastColumn="0"/>
            </w:pPr>
            <w:r>
              <w:t>Suggest individual action that can be taken to address any issues or to protect the water source in the future.</w:t>
            </w:r>
          </w:p>
        </w:tc>
      </w:tr>
      <w:tr w:rsidR="00B83C14" w14:paraId="2A1A2E86" w14:textId="77777777" w:rsidTr="007C21C6">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835" w:type="dxa"/>
          </w:tcPr>
          <w:p w14:paraId="1D75D09E" w14:textId="0AD0877E" w:rsidR="00B83C14" w:rsidRDefault="00B83C14" w:rsidP="007C21C6">
            <w:r>
              <w:t>References</w:t>
            </w:r>
          </w:p>
        </w:tc>
        <w:tc>
          <w:tcPr>
            <w:tcW w:w="6881" w:type="dxa"/>
          </w:tcPr>
          <w:p w14:paraId="4BD0F37F" w14:textId="0E591716" w:rsidR="00B83C14" w:rsidRDefault="00B83C14" w:rsidP="007C21C6">
            <w:pPr>
              <w:cnfStyle w:val="000000010000" w:firstRow="0" w:lastRow="0" w:firstColumn="0" w:lastColumn="0" w:oddVBand="0" w:evenVBand="0" w:oddHBand="0" w:evenHBand="1" w:firstRowFirstColumn="0" w:firstRowLastColumn="0" w:lastRowFirstColumn="0" w:lastRowLastColumn="0"/>
            </w:pPr>
            <w:r>
              <w:t>Cite any resources used.</w:t>
            </w:r>
          </w:p>
        </w:tc>
      </w:tr>
    </w:tbl>
    <w:p w14:paraId="7C625B2C" w14:textId="09ECBBDE" w:rsidR="00C72D7B" w:rsidRDefault="004D49B8" w:rsidP="002339E0">
      <w:pPr>
        <w:pStyle w:val="FeatureBox2"/>
      </w:pPr>
      <w:r w:rsidRPr="7B7E69B9">
        <w:rPr>
          <w:b/>
          <w:bCs/>
        </w:rPr>
        <w:t>Note:</w:t>
      </w:r>
      <w:r w:rsidR="00C72D7B">
        <w:t xml:space="preserve"> </w:t>
      </w:r>
      <w:hyperlink r:id="rId128">
        <w:r w:rsidRPr="7B7E69B9">
          <w:rPr>
            <w:rStyle w:val="Hyperlink"/>
          </w:rPr>
          <w:t>The High School Water Education Program</w:t>
        </w:r>
      </w:hyperlink>
      <w:r>
        <w:t xml:space="preserve"> </w:t>
      </w:r>
      <w:r w:rsidR="00C72D7B">
        <w:t xml:space="preserve">provides an engaging and useful scenario study called </w:t>
      </w:r>
      <w:hyperlink r:id="rId129" w:history="1">
        <w:r w:rsidR="00D22452" w:rsidRPr="7B7E69B9">
          <w:rPr>
            <w:rStyle w:val="Hyperlink"/>
          </w:rPr>
          <w:t>Platypus Creek Estate Activity</w:t>
        </w:r>
      </w:hyperlink>
      <w:r w:rsidR="00D22452">
        <w:t xml:space="preserve">. </w:t>
      </w:r>
      <w:r w:rsidR="00C72D7B">
        <w:t xml:space="preserve">The tasks require students to calculate water requirements for </w:t>
      </w:r>
      <w:r w:rsidR="000168BD">
        <w:t xml:space="preserve">a </w:t>
      </w:r>
      <w:r w:rsidR="00C72D7B">
        <w:t>vegetable producing farm and consider management implications of their choices. The activity provides an engaging and useful way of embedding numeracy and sustainability into the topic area.</w:t>
      </w:r>
    </w:p>
    <w:p w14:paraId="60C2E552" w14:textId="77777777" w:rsidR="00D22452" w:rsidRPr="00C07536" w:rsidRDefault="00D22452" w:rsidP="00707352">
      <w:bookmarkStart w:id="39" w:name="_Toc106963741"/>
      <w:r w:rsidRPr="00C07536">
        <w:br w:type="page"/>
      </w:r>
    </w:p>
    <w:p w14:paraId="03E8BCAC" w14:textId="087C8A90" w:rsidR="00C72D7B" w:rsidRDefault="00C72D7B" w:rsidP="005A7095">
      <w:pPr>
        <w:pStyle w:val="Heading1"/>
      </w:pPr>
      <w:bookmarkStart w:id="40" w:name="_Toc163566983"/>
      <w:r>
        <w:lastRenderedPageBreak/>
        <w:t>Learning sequence 5</w:t>
      </w:r>
      <w:r w:rsidR="00C07536">
        <w:t xml:space="preserve"> –</w:t>
      </w:r>
      <w:r w:rsidR="004D49B8">
        <w:t xml:space="preserve"> </w:t>
      </w:r>
      <w:r w:rsidR="00C07536">
        <w:t>the</w:t>
      </w:r>
      <w:r>
        <w:t xml:space="preserve"> value of water</w:t>
      </w:r>
      <w:bookmarkEnd w:id="39"/>
      <w:bookmarkEnd w:id="40"/>
    </w:p>
    <w:p w14:paraId="5A2C1BFE" w14:textId="77777777" w:rsidR="00C72D7B" w:rsidRDefault="009B22AB" w:rsidP="00643AB9">
      <w:r>
        <w:t>Students:</w:t>
      </w:r>
      <w:r w:rsidR="00C72D7B">
        <w:t xml:space="preserve"> </w:t>
      </w:r>
    </w:p>
    <w:p w14:paraId="57D152B8" w14:textId="084A9C0F" w:rsidR="00C72D7B" w:rsidRDefault="00AA7C24" w:rsidP="00643AB9">
      <w:pPr>
        <w:pStyle w:val="ListBullet"/>
      </w:pPr>
      <w:r>
        <w:t xml:space="preserve">investigate </w:t>
      </w:r>
      <w:r w:rsidR="00C72D7B">
        <w:t>the economic, cultural, spiritual and aesthetic values of water for people, including Aboriginal and Torres Strait Islander Peoples and/or peoples of the Asia region, for example:</w:t>
      </w:r>
      <w:r w:rsidR="009B22AB">
        <w:t xml:space="preserve"> </w:t>
      </w:r>
      <w:r w:rsidR="00C72D7B">
        <w:t>(</w:t>
      </w:r>
      <w:r w:rsidR="00C72D7B" w:rsidRPr="009B22AB">
        <w:rPr>
          <w:b/>
          <w:bCs/>
        </w:rPr>
        <w:t>ACHGK041</w:t>
      </w:r>
      <w:r w:rsidR="00C72D7B">
        <w:t>)</w:t>
      </w:r>
    </w:p>
    <w:p w14:paraId="145F33C3" w14:textId="17AB6245" w:rsidR="00C72D7B" w:rsidRDefault="00C72D7B" w:rsidP="00643AB9">
      <w:pPr>
        <w:pStyle w:val="ListBullet2"/>
      </w:pPr>
      <w:r>
        <w:t>description of the ways water is used by people</w:t>
      </w:r>
      <w:r w:rsidR="00EC5C55">
        <w:t>,</w:t>
      </w:r>
      <w:r>
        <w:t xml:space="preserve"> </w:t>
      </w:r>
      <w:r w:rsidR="00327065">
        <w:t>for example</w:t>
      </w:r>
      <w:r w:rsidR="00EC5C55">
        <w:t>,</w:t>
      </w:r>
      <w:r w:rsidR="00327065">
        <w:t xml:space="preserve"> </w:t>
      </w:r>
      <w:r>
        <w:t>agricultural, commercial, industrial and recreational uses</w:t>
      </w:r>
    </w:p>
    <w:p w14:paraId="23518E4B" w14:textId="30FF876F" w:rsidR="00C72D7B" w:rsidRDefault="00C72D7B" w:rsidP="00643AB9">
      <w:pPr>
        <w:pStyle w:val="ListBullet2"/>
      </w:pPr>
      <w:r>
        <w:t>discussion of variations in people’s perceptions about the value of water</w:t>
      </w:r>
      <w:r w:rsidR="00EC5C55">
        <w:t>,</w:t>
      </w:r>
      <w:r>
        <w:t xml:space="preserve"> </w:t>
      </w:r>
      <w:r w:rsidR="00327065">
        <w:t>for example</w:t>
      </w:r>
      <w:r w:rsidR="00EC5C55">
        <w:t>,</w:t>
      </w:r>
      <w:r w:rsidR="00327065">
        <w:t xml:space="preserve"> </w:t>
      </w:r>
      <w:r>
        <w:t>economic versus aesthetic</w:t>
      </w:r>
    </w:p>
    <w:p w14:paraId="0ACC8D8B" w14:textId="476972A0" w:rsidR="00C72D7B" w:rsidRDefault="00C72D7B" w:rsidP="00643AB9">
      <w:pPr>
        <w:pStyle w:val="ListBullet2"/>
      </w:pPr>
      <w:r>
        <w:t>comparison of</w:t>
      </w:r>
      <w:r w:rsidR="00081842">
        <w:t xml:space="preserve"> </w:t>
      </w:r>
      <w:r>
        <w:t>the importance of water to ONE Aboriginal or Torres Strait Islander community and/or ONE Asian community</w:t>
      </w:r>
      <w:r w:rsidR="00AA7C24">
        <w:t>.</w:t>
      </w:r>
    </w:p>
    <w:p w14:paraId="645ECD1C" w14:textId="77777777" w:rsidR="00C72D7B" w:rsidRDefault="00C72D7B" w:rsidP="00643AB9">
      <w:pPr>
        <w:pStyle w:val="Heading2"/>
      </w:pPr>
      <w:bookmarkStart w:id="41" w:name="_Toc106963742"/>
      <w:bookmarkStart w:id="42" w:name="_Toc163566984"/>
      <w:r>
        <w:t>The different ways people value water</w:t>
      </w:r>
      <w:bookmarkEnd w:id="41"/>
      <w:bookmarkEnd w:id="42"/>
    </w:p>
    <w:p w14:paraId="23EF8D2E" w14:textId="79DFD2BD" w:rsidR="00C72D7B" w:rsidRDefault="00C72D7B" w:rsidP="00643AB9">
      <w:r>
        <w:t>With a partner</w:t>
      </w:r>
      <w:r w:rsidR="00F55BAF">
        <w:t>,</w:t>
      </w:r>
      <w:r>
        <w:t xml:space="preserve"> brainstorm the different ways people value water using the headings provided in the table</w:t>
      </w:r>
      <w:r w:rsidR="00EC5C55">
        <w:t xml:space="preserve"> below.</w:t>
      </w:r>
    </w:p>
    <w:p w14:paraId="614810FC" w14:textId="653354AD" w:rsidR="00050544" w:rsidRDefault="00050544" w:rsidP="00643AB9">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20</w:t>
      </w:r>
      <w:r w:rsidR="00266DEB">
        <w:rPr>
          <w:noProof/>
        </w:rPr>
        <w:fldChar w:fldCharType="end"/>
      </w:r>
      <w:r>
        <w:t xml:space="preserve"> </w:t>
      </w:r>
      <w:r w:rsidR="00081842">
        <w:t xml:space="preserve">– </w:t>
      </w:r>
      <w:r w:rsidR="00C07536">
        <w:t>the</w:t>
      </w:r>
      <w:r w:rsidR="00C07536" w:rsidRPr="00CC7C37">
        <w:t xml:space="preserve"> </w:t>
      </w:r>
      <w:r w:rsidRPr="00CC7C37">
        <w:t>different values of water</w:t>
      </w:r>
    </w:p>
    <w:tbl>
      <w:tblPr>
        <w:tblStyle w:val="Tableheader"/>
        <w:tblW w:w="9602" w:type="dxa"/>
        <w:tblLook w:val="0420" w:firstRow="1" w:lastRow="0" w:firstColumn="0" w:lastColumn="0" w:noHBand="0" w:noVBand="1"/>
        <w:tblDescription w:val="A blank table for students to summarise the different values of water to people including economic, spiritual, cultural and social."/>
      </w:tblPr>
      <w:tblGrid>
        <w:gridCol w:w="2400"/>
        <w:gridCol w:w="2400"/>
        <w:gridCol w:w="2401"/>
        <w:gridCol w:w="2401"/>
      </w:tblGrid>
      <w:tr w:rsidR="00050544" w14:paraId="54005946" w14:textId="4F325346" w:rsidTr="00787C2B">
        <w:trPr>
          <w:cnfStyle w:val="100000000000" w:firstRow="1" w:lastRow="0" w:firstColumn="0" w:lastColumn="0" w:oddVBand="0" w:evenVBand="0" w:oddHBand="0" w:evenHBand="0" w:firstRowFirstColumn="0" w:firstRowLastColumn="0" w:lastRowFirstColumn="0" w:lastRowLastColumn="0"/>
        </w:trPr>
        <w:tc>
          <w:tcPr>
            <w:tcW w:w="2400" w:type="dxa"/>
          </w:tcPr>
          <w:p w14:paraId="18F27D19" w14:textId="255A88A7" w:rsidR="00050544" w:rsidRDefault="00050544" w:rsidP="00643AB9">
            <w:pPr>
              <w:rPr>
                <w:lang w:eastAsia="zh-CN"/>
              </w:rPr>
            </w:pPr>
            <w:r>
              <w:t>Economic</w:t>
            </w:r>
          </w:p>
        </w:tc>
        <w:tc>
          <w:tcPr>
            <w:tcW w:w="2400" w:type="dxa"/>
          </w:tcPr>
          <w:p w14:paraId="29B5D75D" w14:textId="30B96295" w:rsidR="00050544" w:rsidRDefault="00050544" w:rsidP="00643AB9">
            <w:pPr>
              <w:rPr>
                <w:lang w:eastAsia="zh-CN"/>
              </w:rPr>
            </w:pPr>
            <w:r>
              <w:t>Spiritual</w:t>
            </w:r>
          </w:p>
        </w:tc>
        <w:tc>
          <w:tcPr>
            <w:tcW w:w="2401" w:type="dxa"/>
          </w:tcPr>
          <w:p w14:paraId="4013D5DD" w14:textId="26BE7321" w:rsidR="00050544" w:rsidRDefault="00050544" w:rsidP="00643AB9">
            <w:pPr>
              <w:rPr>
                <w:lang w:eastAsia="zh-CN"/>
              </w:rPr>
            </w:pPr>
            <w:r>
              <w:t>Cultural</w:t>
            </w:r>
          </w:p>
        </w:tc>
        <w:tc>
          <w:tcPr>
            <w:tcW w:w="2401" w:type="dxa"/>
          </w:tcPr>
          <w:p w14:paraId="58B17427" w14:textId="0B4BCC1A" w:rsidR="00050544" w:rsidRDefault="00050544" w:rsidP="00643AB9">
            <w:pPr>
              <w:rPr>
                <w:lang w:eastAsia="zh-CN"/>
              </w:rPr>
            </w:pPr>
            <w:r>
              <w:t>Social</w:t>
            </w:r>
          </w:p>
        </w:tc>
      </w:tr>
      <w:tr w:rsidR="00787C2B" w14:paraId="19BAA090" w14:textId="4DEB4F93" w:rsidTr="00787C2B">
        <w:trPr>
          <w:cnfStyle w:val="000000100000" w:firstRow="0" w:lastRow="0" w:firstColumn="0" w:lastColumn="0" w:oddVBand="0" w:evenVBand="0" w:oddHBand="1" w:evenHBand="0" w:firstRowFirstColumn="0" w:firstRowLastColumn="0" w:lastRowFirstColumn="0" w:lastRowLastColumn="0"/>
        </w:trPr>
        <w:tc>
          <w:tcPr>
            <w:tcW w:w="2400" w:type="dxa"/>
          </w:tcPr>
          <w:p w14:paraId="2C6DB20A" w14:textId="200D9C25" w:rsidR="00787C2B" w:rsidRDefault="00787C2B" w:rsidP="00643AB9">
            <w:pPr>
              <w:rPr>
                <w:lang w:eastAsia="zh-CN"/>
              </w:rPr>
            </w:pPr>
          </w:p>
        </w:tc>
        <w:tc>
          <w:tcPr>
            <w:tcW w:w="2400" w:type="dxa"/>
          </w:tcPr>
          <w:p w14:paraId="0753FAC9" w14:textId="3ABE2DD2" w:rsidR="00787C2B" w:rsidRDefault="00787C2B" w:rsidP="00643AB9">
            <w:pPr>
              <w:rPr>
                <w:lang w:eastAsia="zh-CN"/>
              </w:rPr>
            </w:pPr>
          </w:p>
        </w:tc>
        <w:tc>
          <w:tcPr>
            <w:tcW w:w="2401" w:type="dxa"/>
          </w:tcPr>
          <w:p w14:paraId="3BC899A2" w14:textId="3F1869DF" w:rsidR="00787C2B" w:rsidRDefault="00787C2B" w:rsidP="00643AB9">
            <w:pPr>
              <w:rPr>
                <w:lang w:eastAsia="zh-CN"/>
              </w:rPr>
            </w:pPr>
          </w:p>
        </w:tc>
        <w:tc>
          <w:tcPr>
            <w:tcW w:w="2401" w:type="dxa"/>
          </w:tcPr>
          <w:p w14:paraId="57589537" w14:textId="404F1536" w:rsidR="00787C2B" w:rsidRDefault="00787C2B" w:rsidP="00643AB9">
            <w:pPr>
              <w:rPr>
                <w:lang w:eastAsia="zh-CN"/>
              </w:rPr>
            </w:pPr>
          </w:p>
        </w:tc>
      </w:tr>
    </w:tbl>
    <w:p w14:paraId="28CEA446" w14:textId="77777777" w:rsidR="00C72D7B" w:rsidRDefault="00C72D7B" w:rsidP="00643AB9">
      <w:pPr>
        <w:pStyle w:val="Heading2"/>
      </w:pPr>
      <w:bookmarkStart w:id="43" w:name="_Toc106963743"/>
      <w:bookmarkStart w:id="44" w:name="_Toc163566985"/>
      <w:r>
        <w:t>Cultural and spiritual value of water</w:t>
      </w:r>
      <w:bookmarkEnd w:id="43"/>
      <w:bookmarkEnd w:id="44"/>
    </w:p>
    <w:p w14:paraId="1A80CB47" w14:textId="2842F7B5" w:rsidR="00C72D7B" w:rsidRDefault="00C72D7B" w:rsidP="00643AB9">
      <w:r>
        <w:t xml:space="preserve">Use a </w:t>
      </w:r>
      <w:hyperlink r:id="rId130" w:history="1">
        <w:r w:rsidR="00D4304B">
          <w:rPr>
            <w:rStyle w:val="Hyperlink"/>
          </w:rPr>
          <w:t>Think-Pair-Share</w:t>
        </w:r>
      </w:hyperlink>
      <w:r>
        <w:t xml:space="preserve"> thinking routine and </w:t>
      </w:r>
      <w:r w:rsidR="00D4304B">
        <w:t xml:space="preserve">the </w:t>
      </w:r>
      <w:r>
        <w:t>resources below to complete answers to the research questions:</w:t>
      </w:r>
    </w:p>
    <w:p w14:paraId="5A031EF6" w14:textId="6B598AD0" w:rsidR="00C72D7B" w:rsidRDefault="00C72D7B" w:rsidP="00643AB9">
      <w:pPr>
        <w:pStyle w:val="ListBullet"/>
      </w:pPr>
      <w:r>
        <w:t xml:space="preserve">What role does oral story telling play in valuing water in Aboriginal and Torres Strait Islander </w:t>
      </w:r>
      <w:r w:rsidR="00F55BAF">
        <w:t>p</w:t>
      </w:r>
      <w:r>
        <w:t>eople</w:t>
      </w:r>
      <w:r w:rsidR="00F55BAF">
        <w:t>s</w:t>
      </w:r>
      <w:r>
        <w:t>?</w:t>
      </w:r>
    </w:p>
    <w:p w14:paraId="44C797BD" w14:textId="5CC8772A" w:rsidR="00C72D7B" w:rsidRDefault="00C72D7B" w:rsidP="00643AB9">
      <w:pPr>
        <w:pStyle w:val="ListBullet"/>
      </w:pPr>
      <w:r>
        <w:t>How does Aboriginal and Torres Strait Islander people</w:t>
      </w:r>
      <w:r w:rsidR="00D4304B">
        <w:t>s’</w:t>
      </w:r>
      <w:r>
        <w:t xml:space="preserve"> water management illustrate a deep understanding of the functioning of the water cycle?</w:t>
      </w:r>
    </w:p>
    <w:p w14:paraId="3814F55E" w14:textId="43C20574" w:rsidR="00C72D7B" w:rsidRDefault="00C72D7B" w:rsidP="00643AB9">
      <w:pPr>
        <w:pStyle w:val="ListBullet"/>
      </w:pPr>
      <w:r>
        <w:lastRenderedPageBreak/>
        <w:t>Why is water so important to Aboriginal and Torres Strait Islander people</w:t>
      </w:r>
      <w:r w:rsidR="00F55BAF">
        <w:t>s</w:t>
      </w:r>
      <w:r>
        <w:t>?</w:t>
      </w:r>
    </w:p>
    <w:p w14:paraId="1715EA79" w14:textId="41A193A9" w:rsidR="00C72D7B" w:rsidRDefault="00C72D7B" w:rsidP="00643AB9">
      <w:r>
        <w:t>Resources for this task:</w:t>
      </w:r>
    </w:p>
    <w:p w14:paraId="3ED0D6D5" w14:textId="6D5B72E1" w:rsidR="00C72D7B" w:rsidRDefault="00342AB5" w:rsidP="00643AB9">
      <w:pPr>
        <w:pStyle w:val="ListBullet"/>
      </w:pPr>
      <w:hyperlink r:id="rId131" w:history="1">
        <w:r w:rsidR="00D4304B">
          <w:rPr>
            <w:rStyle w:val="Hyperlink"/>
          </w:rPr>
          <w:t>Year 7 Water in the World: Water in Aboriginal Culture</w:t>
        </w:r>
      </w:hyperlink>
    </w:p>
    <w:p w14:paraId="6CCE9007" w14:textId="2E4C94D9" w:rsidR="00C72D7B" w:rsidRDefault="00342AB5" w:rsidP="00643AB9">
      <w:pPr>
        <w:pStyle w:val="ListBullet"/>
      </w:pPr>
      <w:hyperlink r:id="rId132" w:history="1">
        <w:r w:rsidR="00D46F61">
          <w:rPr>
            <w:rStyle w:val="Hyperlink"/>
          </w:rPr>
          <w:t>University of Melbourne’s Indigenous Knowledge Institute – Water</w:t>
        </w:r>
      </w:hyperlink>
    </w:p>
    <w:p w14:paraId="4B7856E7" w14:textId="535E83B7" w:rsidR="00C72D7B" w:rsidRDefault="00342AB5" w:rsidP="00643AB9">
      <w:pPr>
        <w:pStyle w:val="ListBullet"/>
      </w:pPr>
      <w:hyperlink r:id="rId133" w:anchor=":~:text=Year%207-,Walk%20with%20the%20Waugal,-360%20experience">
        <w:r w:rsidR="0046754B" w:rsidRPr="7B7E69B9">
          <w:rPr>
            <w:rStyle w:val="Hyperlink"/>
          </w:rPr>
          <w:t xml:space="preserve">Water in Aboriginal culture – Walk with the </w:t>
        </w:r>
        <w:proofErr w:type="spellStart"/>
        <w:r w:rsidR="0046754B" w:rsidRPr="7B7E69B9">
          <w:rPr>
            <w:rStyle w:val="Hyperlink"/>
          </w:rPr>
          <w:t>Waugal</w:t>
        </w:r>
        <w:proofErr w:type="spellEnd"/>
        <w:r w:rsidR="0046754B" w:rsidRPr="7B7E69B9">
          <w:rPr>
            <w:rStyle w:val="Hyperlink"/>
          </w:rPr>
          <w:t xml:space="preserve"> 360</w:t>
        </w:r>
      </w:hyperlink>
      <w:r w:rsidR="002C23FE" w:rsidRPr="7B7E69B9">
        <w:rPr>
          <w:rStyle w:val="Hyperlink"/>
        </w:rPr>
        <w:t xml:space="preserve"> experience</w:t>
      </w:r>
      <w:r w:rsidR="00C80EB6" w:rsidRPr="7B7E69B9">
        <w:rPr>
          <w:rStyle w:val="Hyperlink"/>
        </w:rPr>
        <w:t>.</w:t>
      </w:r>
    </w:p>
    <w:p w14:paraId="62AAA738" w14:textId="19B71E72" w:rsidR="00C72D7B" w:rsidRDefault="00C72D7B" w:rsidP="00643AB9">
      <w:r>
        <w:t>Outline how water has cultural and spiritual value to people.</w:t>
      </w:r>
    </w:p>
    <w:p w14:paraId="47DDFE3D" w14:textId="2117AF91" w:rsidR="00C72D7B" w:rsidRDefault="00C72D7B" w:rsidP="00643AB9">
      <w:pPr>
        <w:pStyle w:val="Heading2"/>
      </w:pPr>
      <w:bookmarkStart w:id="45" w:name="_Toc106963744"/>
      <w:bookmarkStart w:id="46" w:name="_Toc163566986"/>
      <w:r>
        <w:t>Economic value of water</w:t>
      </w:r>
      <w:bookmarkEnd w:id="45"/>
      <w:bookmarkEnd w:id="46"/>
    </w:p>
    <w:p w14:paraId="2A6F3D68" w14:textId="1E20EAE8" w:rsidR="00C72D7B" w:rsidRDefault="00C72D7B" w:rsidP="00643AB9">
      <w:r>
        <w:t xml:space="preserve">View </w:t>
      </w:r>
      <w:hyperlink r:id="rId134" w:history="1">
        <w:r w:rsidR="00592E7E">
          <w:rPr>
            <w:rStyle w:val="Hyperlink"/>
          </w:rPr>
          <w:t>Australia’s water markets (5:14)</w:t>
        </w:r>
      </w:hyperlink>
      <w:r>
        <w:t xml:space="preserve"> and answer the following questions:</w:t>
      </w:r>
    </w:p>
    <w:p w14:paraId="0893910E" w14:textId="6FE097E0" w:rsidR="00C72D7B" w:rsidRDefault="00C72D7B" w:rsidP="00643AB9">
      <w:pPr>
        <w:pStyle w:val="ListBullet"/>
      </w:pPr>
      <w:r>
        <w:t>What is a water market?</w:t>
      </w:r>
    </w:p>
    <w:p w14:paraId="20308A7F" w14:textId="162F652A" w:rsidR="00C72D7B" w:rsidRDefault="00C72D7B" w:rsidP="00643AB9">
      <w:pPr>
        <w:pStyle w:val="ListBullet"/>
      </w:pPr>
      <w:r>
        <w:t>Where do available water resources need to be provided?</w:t>
      </w:r>
    </w:p>
    <w:p w14:paraId="013DFDC3" w14:textId="3348A83E" w:rsidR="00C72D7B" w:rsidRDefault="00C72D7B" w:rsidP="00643AB9">
      <w:pPr>
        <w:pStyle w:val="ListBullet"/>
      </w:pPr>
      <w:r>
        <w:t>What is water trading?</w:t>
      </w:r>
    </w:p>
    <w:p w14:paraId="423CCA3A" w14:textId="30705D4F" w:rsidR="00C72D7B" w:rsidRDefault="00C72D7B" w:rsidP="00643AB9">
      <w:pPr>
        <w:pStyle w:val="ListBullet"/>
      </w:pPr>
      <w:r>
        <w:t>How has water scarcity contributed to the development of a water reform in Australia?</w:t>
      </w:r>
    </w:p>
    <w:p w14:paraId="3126E93E" w14:textId="61B85F9C" w:rsidR="00C72D7B" w:rsidRDefault="00C72D7B" w:rsidP="00643AB9">
      <w:r>
        <w:t>Outline how water has economic value to people.</w:t>
      </w:r>
    </w:p>
    <w:p w14:paraId="3CCEAA1E" w14:textId="77777777" w:rsidR="00C72D7B" w:rsidRDefault="00C72D7B" w:rsidP="00643AB9">
      <w:pPr>
        <w:pStyle w:val="Heading2"/>
      </w:pPr>
      <w:bookmarkStart w:id="47" w:name="_Toc106963745"/>
      <w:bookmarkStart w:id="48" w:name="_Toc163566987"/>
      <w:r>
        <w:t>Aesthetic value of water</w:t>
      </w:r>
      <w:bookmarkEnd w:id="47"/>
      <w:bookmarkEnd w:id="48"/>
    </w:p>
    <w:p w14:paraId="5F611C62" w14:textId="558B56DF" w:rsidR="00C72D7B" w:rsidRDefault="00592E7E" w:rsidP="00643AB9">
      <w:pPr>
        <w:pStyle w:val="FeatureBox2"/>
      </w:pPr>
      <w:r w:rsidRPr="7B7E69B9">
        <w:rPr>
          <w:b/>
          <w:bCs/>
        </w:rPr>
        <w:t>Note:</w:t>
      </w:r>
      <w:r w:rsidR="00C72D7B">
        <w:t xml:space="preserve"> </w:t>
      </w:r>
      <w:r w:rsidR="00C07536">
        <w:t xml:space="preserve">define </w:t>
      </w:r>
      <w:r w:rsidR="00C72D7B">
        <w:t xml:space="preserve">the concept aesthetic value </w:t>
      </w:r>
      <w:r>
        <w:t xml:space="preserve">by visiting </w:t>
      </w:r>
      <w:hyperlink r:id="rId135" w:history="1">
        <w:r w:rsidRPr="7B7E69B9">
          <w:rPr>
            <w:rStyle w:val="Hyperlink"/>
          </w:rPr>
          <w:t xml:space="preserve">What </w:t>
        </w:r>
        <w:r w:rsidR="00C92FB7" w:rsidRPr="7B7E69B9">
          <w:rPr>
            <w:rStyle w:val="Hyperlink"/>
          </w:rPr>
          <w:t>I</w:t>
        </w:r>
        <w:r w:rsidRPr="7B7E69B9">
          <w:rPr>
            <w:rStyle w:val="Hyperlink"/>
          </w:rPr>
          <w:t xml:space="preserve">s </w:t>
        </w:r>
        <w:r w:rsidR="00C92FB7" w:rsidRPr="7B7E69B9">
          <w:rPr>
            <w:rStyle w:val="Hyperlink"/>
          </w:rPr>
          <w:t>A</w:t>
        </w:r>
        <w:r w:rsidRPr="7B7E69B9">
          <w:rPr>
            <w:rStyle w:val="Hyperlink"/>
          </w:rPr>
          <w:t xml:space="preserve">esthetic </w:t>
        </w:r>
        <w:r w:rsidR="00C92FB7" w:rsidRPr="7B7E69B9">
          <w:rPr>
            <w:rStyle w:val="Hyperlink"/>
          </w:rPr>
          <w:t>V</w:t>
        </w:r>
        <w:r w:rsidRPr="7B7E69B9">
          <w:rPr>
            <w:rStyle w:val="Hyperlink"/>
          </w:rPr>
          <w:t>alue?</w:t>
        </w:r>
      </w:hyperlink>
      <w:r w:rsidR="00C72D7B">
        <w:t xml:space="preserve"> and provide </w:t>
      </w:r>
      <w:r>
        <w:t xml:space="preserve">the </w:t>
      </w:r>
      <w:r w:rsidR="00C72D7B">
        <w:t>class with a definition for the geographical term.</w:t>
      </w:r>
    </w:p>
    <w:p w14:paraId="2B8AD37D" w14:textId="13487969" w:rsidR="00C72D7B" w:rsidRDefault="009B789F" w:rsidP="00643AB9">
      <w:r>
        <w:t>View</w:t>
      </w:r>
      <w:r w:rsidR="00C72D7B">
        <w:t xml:space="preserve"> the images</w:t>
      </w:r>
      <w:r>
        <w:t xml:space="preserve"> below</w:t>
      </w:r>
      <w:r w:rsidR="00C72D7B">
        <w:t xml:space="preserve"> and identify how they make you feel:</w:t>
      </w:r>
    </w:p>
    <w:p w14:paraId="013DDD94" w14:textId="65F7D779" w:rsidR="0081248E" w:rsidRDefault="0081248E" w:rsidP="00643AB9">
      <w:pPr>
        <w:pStyle w:val="Caption"/>
      </w:pPr>
      <w:r>
        <w:lastRenderedPageBreak/>
        <w:t xml:space="preserve">Figure </w:t>
      </w:r>
      <w:r w:rsidR="00266DEB">
        <w:fldChar w:fldCharType="begin"/>
      </w:r>
      <w:r w:rsidR="00266DEB">
        <w:instrText xml:space="preserve"> SEQ Figure \* ARABIC </w:instrText>
      </w:r>
      <w:r w:rsidR="00266DEB">
        <w:fldChar w:fldCharType="separate"/>
      </w:r>
      <w:r w:rsidR="00061C1F">
        <w:rPr>
          <w:noProof/>
        </w:rPr>
        <w:t>1</w:t>
      </w:r>
      <w:r w:rsidR="00266DEB">
        <w:rPr>
          <w:noProof/>
        </w:rPr>
        <w:fldChar w:fldCharType="end"/>
      </w:r>
      <w:r>
        <w:t xml:space="preserve"> – </w:t>
      </w:r>
      <w:r w:rsidR="00C07536">
        <w:t>waterfall</w:t>
      </w:r>
    </w:p>
    <w:p w14:paraId="70B6DA18" w14:textId="3C8D6944" w:rsidR="009B789F" w:rsidRDefault="009B789F" w:rsidP="00643AB9">
      <w:r>
        <w:rPr>
          <w:noProof/>
        </w:rPr>
        <w:drawing>
          <wp:inline distT="0" distB="0" distL="0" distR="0" wp14:anchorId="12ADD9BB" wp14:editId="4444C250">
            <wp:extent cx="3579049" cy="2376488"/>
            <wp:effectExtent l="0" t="0" r="2540" b="5080"/>
            <wp:docPr id="1" name="Picture 1" descr="Photograph of a wate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graph of a waterfall."/>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32023" cy="2411663"/>
                    </a:xfrm>
                    <a:prstGeom prst="rect">
                      <a:avLst/>
                    </a:prstGeom>
                    <a:noFill/>
                    <a:ln>
                      <a:noFill/>
                    </a:ln>
                  </pic:spPr>
                </pic:pic>
              </a:graphicData>
            </a:graphic>
          </wp:inline>
        </w:drawing>
      </w:r>
    </w:p>
    <w:p w14:paraId="180C37DD" w14:textId="34EB160B" w:rsidR="009B789F" w:rsidRPr="009F5325" w:rsidRDefault="009F5325" w:rsidP="009F5325">
      <w:pPr>
        <w:pStyle w:val="Imageattributioncaption"/>
      </w:pPr>
      <w:r>
        <w:t>‘</w:t>
      </w:r>
      <w:hyperlink r:id="rId137" w:history="1">
        <w:r w:rsidR="009B789F" w:rsidRPr="009F5325">
          <w:rPr>
            <w:rStyle w:val="Hyperlink"/>
          </w:rPr>
          <w:t>Waterfall</w:t>
        </w:r>
      </w:hyperlink>
      <w:r>
        <w:t>’</w:t>
      </w:r>
      <w:r w:rsidR="009B789F" w:rsidRPr="009F5325">
        <w:t xml:space="preserve"> by </w:t>
      </w:r>
      <w:hyperlink r:id="rId138" w:history="1">
        <w:proofErr w:type="spellStart"/>
        <w:r w:rsidR="009B789F" w:rsidRPr="009F5325">
          <w:rPr>
            <w:rStyle w:val="Hyperlink"/>
          </w:rPr>
          <w:t>PontyPete</w:t>
        </w:r>
        <w:proofErr w:type="spellEnd"/>
      </w:hyperlink>
      <w:r w:rsidR="009B789F" w:rsidRPr="009F5325">
        <w:t xml:space="preserve"> is licensed under </w:t>
      </w:r>
      <w:hyperlink r:id="rId139" w:history="1">
        <w:r w:rsidR="009B789F" w:rsidRPr="009F5325">
          <w:rPr>
            <w:rStyle w:val="Hyperlink"/>
          </w:rPr>
          <w:t>CC BY-NC-SA 2.0</w:t>
        </w:r>
      </w:hyperlink>
      <w:r w:rsidR="009B789F" w:rsidRPr="009F5325">
        <w:t>.</w:t>
      </w:r>
    </w:p>
    <w:p w14:paraId="5FB6EB61" w14:textId="5163142C" w:rsidR="0081248E" w:rsidRDefault="0081248E" w:rsidP="00643AB9">
      <w:pPr>
        <w:pStyle w:val="Caption"/>
      </w:pPr>
      <w:r>
        <w:t xml:space="preserve">Figure </w:t>
      </w:r>
      <w:r w:rsidR="00266DEB">
        <w:fldChar w:fldCharType="begin"/>
      </w:r>
      <w:r w:rsidR="00266DEB">
        <w:instrText xml:space="preserve"> SEQ Figure \* ARABIC </w:instrText>
      </w:r>
      <w:r w:rsidR="00266DEB">
        <w:fldChar w:fldCharType="separate"/>
      </w:r>
      <w:r w:rsidR="00061C1F">
        <w:rPr>
          <w:noProof/>
        </w:rPr>
        <w:t>2</w:t>
      </w:r>
      <w:r w:rsidR="00266DEB">
        <w:rPr>
          <w:noProof/>
        </w:rPr>
        <w:fldChar w:fldCharType="end"/>
      </w:r>
      <w:r>
        <w:t xml:space="preserve"> – </w:t>
      </w:r>
      <w:r w:rsidR="00C07536">
        <w:t xml:space="preserve">beach </w:t>
      </w:r>
      <w:r>
        <w:t>with palm trees</w:t>
      </w:r>
    </w:p>
    <w:p w14:paraId="4B8CF761" w14:textId="393F4362" w:rsidR="0081248E" w:rsidRDefault="0081248E" w:rsidP="00643AB9">
      <w:r>
        <w:rPr>
          <w:noProof/>
        </w:rPr>
        <w:drawing>
          <wp:inline distT="0" distB="0" distL="0" distR="0" wp14:anchorId="599925A1" wp14:editId="3E47FF8A">
            <wp:extent cx="3632608" cy="2419350"/>
            <wp:effectExtent l="0" t="0" r="6350" b="0"/>
            <wp:docPr id="2" name="Picture 2" descr="Photograph of sandy beach with palm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sandy beach with palm tree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32608" cy="2419350"/>
                    </a:xfrm>
                    <a:prstGeom prst="rect">
                      <a:avLst/>
                    </a:prstGeom>
                    <a:noFill/>
                    <a:ln>
                      <a:noFill/>
                    </a:ln>
                  </pic:spPr>
                </pic:pic>
              </a:graphicData>
            </a:graphic>
          </wp:inline>
        </w:drawing>
      </w:r>
    </w:p>
    <w:p w14:paraId="4B08E72F" w14:textId="1851E164" w:rsidR="0081248E" w:rsidRDefault="009F5325" w:rsidP="009F5325">
      <w:pPr>
        <w:pStyle w:val="Imageattributioncaption"/>
        <w:rPr>
          <w:szCs w:val="22"/>
        </w:rPr>
      </w:pPr>
      <w:r>
        <w:rPr>
          <w:szCs w:val="22"/>
        </w:rPr>
        <w:t>‘</w:t>
      </w:r>
      <w:hyperlink r:id="rId141" w:history="1">
        <w:r w:rsidR="0081248E" w:rsidRPr="0081248E">
          <w:rPr>
            <w:rStyle w:val="Hyperlink"/>
            <w:szCs w:val="22"/>
          </w:rPr>
          <w:t>Beach Palm Trees Riviera Maya</w:t>
        </w:r>
      </w:hyperlink>
      <w:r>
        <w:rPr>
          <w:szCs w:val="22"/>
        </w:rPr>
        <w:t>’</w:t>
      </w:r>
      <w:r w:rsidR="0081248E" w:rsidRPr="0081248E">
        <w:rPr>
          <w:szCs w:val="22"/>
        </w:rPr>
        <w:t xml:space="preserve"> by </w:t>
      </w:r>
      <w:hyperlink r:id="rId142" w:history="1">
        <w:r w:rsidR="0081248E" w:rsidRPr="0081248E">
          <w:rPr>
            <w:rStyle w:val="Hyperlink"/>
            <w:szCs w:val="22"/>
          </w:rPr>
          <w:t>Grand Velas Riviera Maya</w:t>
        </w:r>
      </w:hyperlink>
      <w:r w:rsidR="0081248E" w:rsidRPr="0081248E">
        <w:rPr>
          <w:szCs w:val="22"/>
        </w:rPr>
        <w:t xml:space="preserve"> is licensed under </w:t>
      </w:r>
      <w:hyperlink r:id="rId143" w:history="1">
        <w:r w:rsidR="0081248E" w:rsidRPr="0081248E">
          <w:rPr>
            <w:rStyle w:val="Hyperlink"/>
            <w:szCs w:val="22"/>
          </w:rPr>
          <w:t>CC BY-SA 2.0</w:t>
        </w:r>
      </w:hyperlink>
      <w:r w:rsidR="0081248E" w:rsidRPr="0081248E">
        <w:rPr>
          <w:szCs w:val="22"/>
        </w:rPr>
        <w:t>.</w:t>
      </w:r>
    </w:p>
    <w:p w14:paraId="5E80C2D0" w14:textId="27D70202" w:rsidR="00061C1F" w:rsidRDefault="00061C1F" w:rsidP="00643AB9">
      <w:pPr>
        <w:pStyle w:val="Caption"/>
      </w:pPr>
      <w:r>
        <w:lastRenderedPageBreak/>
        <w:t xml:space="preserve">Figure </w:t>
      </w:r>
      <w:r w:rsidR="00266DEB">
        <w:fldChar w:fldCharType="begin"/>
      </w:r>
      <w:r w:rsidR="00266DEB">
        <w:instrText xml:space="preserve"> SEQ Figure \* ARABIC </w:instrText>
      </w:r>
      <w:r w:rsidR="00266DEB">
        <w:fldChar w:fldCharType="separate"/>
      </w:r>
      <w:r>
        <w:rPr>
          <w:noProof/>
        </w:rPr>
        <w:t>3</w:t>
      </w:r>
      <w:r w:rsidR="00266DEB">
        <w:rPr>
          <w:noProof/>
        </w:rPr>
        <w:fldChar w:fldCharType="end"/>
      </w:r>
      <w:r>
        <w:t xml:space="preserve"> – </w:t>
      </w:r>
      <w:r w:rsidR="00C07536">
        <w:t xml:space="preserve">snowy </w:t>
      </w:r>
      <w:r>
        <w:t>mountains with lake</w:t>
      </w:r>
    </w:p>
    <w:p w14:paraId="1299A5B5" w14:textId="54182C12" w:rsidR="0081248E" w:rsidRDefault="0081248E" w:rsidP="00643AB9">
      <w:pPr>
        <w:rPr>
          <w:szCs w:val="22"/>
        </w:rPr>
      </w:pPr>
      <w:r>
        <w:rPr>
          <w:noProof/>
        </w:rPr>
        <w:drawing>
          <wp:inline distT="0" distB="0" distL="0" distR="0" wp14:anchorId="0AACD6D3" wp14:editId="149945FA">
            <wp:extent cx="3759200" cy="2819400"/>
            <wp:effectExtent l="0" t="0" r="0" b="0"/>
            <wp:docPr id="3" name="Picture 3" descr="Photograph of snowy mountains and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of snowy mountains and lak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14:paraId="3E5F811C" w14:textId="65FB3258" w:rsidR="0081248E" w:rsidRDefault="009F5325" w:rsidP="009F5325">
      <w:pPr>
        <w:pStyle w:val="Imageattributioncaption"/>
      </w:pPr>
      <w:r>
        <w:t>‘</w:t>
      </w:r>
      <w:hyperlink r:id="rId145">
        <w:r w:rsidR="0081248E" w:rsidRPr="7B7E69B9">
          <w:rPr>
            <w:rStyle w:val="Hyperlink"/>
          </w:rPr>
          <w:t>Snow Mountains Reflecting</w:t>
        </w:r>
      </w:hyperlink>
      <w:r>
        <w:t>’</w:t>
      </w:r>
      <w:r w:rsidR="0081248E">
        <w:t xml:space="preserve"> by </w:t>
      </w:r>
      <w:hyperlink r:id="rId146" w:history="1">
        <w:r w:rsidR="00336049" w:rsidRPr="7B7E69B9">
          <w:rPr>
            <w:rStyle w:val="Hyperlink"/>
          </w:rPr>
          <w:t>E</w:t>
        </w:r>
        <w:r w:rsidR="0081248E" w:rsidRPr="7B7E69B9">
          <w:rPr>
            <w:rStyle w:val="Hyperlink"/>
          </w:rPr>
          <w:t>van</w:t>
        </w:r>
        <w:r w:rsidR="00336049" w:rsidRPr="7B7E69B9">
          <w:rPr>
            <w:rStyle w:val="Hyperlink"/>
          </w:rPr>
          <w:t xml:space="preserve"> F</w:t>
        </w:r>
        <w:r w:rsidR="0081248E" w:rsidRPr="7B7E69B9">
          <w:rPr>
            <w:rStyle w:val="Hyperlink"/>
          </w:rPr>
          <w:t>orester</w:t>
        </w:r>
      </w:hyperlink>
      <w:r w:rsidR="0081248E">
        <w:t xml:space="preserve"> is licensed under </w:t>
      </w:r>
      <w:hyperlink r:id="rId147">
        <w:r w:rsidR="0081248E" w:rsidRPr="7B7E69B9">
          <w:rPr>
            <w:rStyle w:val="Hyperlink"/>
          </w:rPr>
          <w:t>CC BY 2.0</w:t>
        </w:r>
      </w:hyperlink>
      <w:r w:rsidR="0081248E">
        <w:t>.</w:t>
      </w:r>
    </w:p>
    <w:p w14:paraId="3B0BCBD3" w14:textId="78DE0729" w:rsidR="00061C1F" w:rsidRDefault="00061C1F" w:rsidP="00643AB9">
      <w:pPr>
        <w:pStyle w:val="Caption"/>
      </w:pPr>
      <w:r>
        <w:t xml:space="preserve">Figure </w:t>
      </w:r>
      <w:r w:rsidR="00266DEB">
        <w:fldChar w:fldCharType="begin"/>
      </w:r>
      <w:r w:rsidR="00266DEB">
        <w:instrText xml:space="preserve"> SEQ Figure \* ARABIC </w:instrText>
      </w:r>
      <w:r w:rsidR="00266DEB">
        <w:fldChar w:fldCharType="separate"/>
      </w:r>
      <w:r>
        <w:rPr>
          <w:noProof/>
        </w:rPr>
        <w:t>4</w:t>
      </w:r>
      <w:r w:rsidR="00266DEB">
        <w:rPr>
          <w:noProof/>
        </w:rPr>
        <w:fldChar w:fldCharType="end"/>
      </w:r>
      <w:r>
        <w:t xml:space="preserve"> </w:t>
      </w:r>
      <w:r w:rsidR="00581437">
        <w:t>–</w:t>
      </w:r>
      <w:r>
        <w:t xml:space="preserve"> </w:t>
      </w:r>
      <w:r w:rsidR="00C07536">
        <w:t xml:space="preserve">flowing </w:t>
      </w:r>
      <w:r>
        <w:t>creek</w:t>
      </w:r>
    </w:p>
    <w:p w14:paraId="11850949" w14:textId="0BECE606" w:rsidR="00061C1F" w:rsidRPr="0081248E" w:rsidRDefault="00061C1F" w:rsidP="00643AB9">
      <w:pPr>
        <w:rPr>
          <w:szCs w:val="22"/>
        </w:rPr>
      </w:pPr>
      <w:r>
        <w:rPr>
          <w:noProof/>
        </w:rPr>
        <w:drawing>
          <wp:inline distT="0" distB="0" distL="0" distR="0" wp14:anchorId="1963D219" wp14:editId="23AE5B00">
            <wp:extent cx="3848100" cy="2566466"/>
            <wp:effectExtent l="0" t="0" r="0" b="5715"/>
            <wp:docPr id="4" name="Picture 4" descr="Photograph of a fast-flowing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a fast-flowing creek."/>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76052" cy="2585108"/>
                    </a:xfrm>
                    <a:prstGeom prst="rect">
                      <a:avLst/>
                    </a:prstGeom>
                    <a:noFill/>
                    <a:ln>
                      <a:noFill/>
                    </a:ln>
                  </pic:spPr>
                </pic:pic>
              </a:graphicData>
            </a:graphic>
          </wp:inline>
        </w:drawing>
      </w:r>
    </w:p>
    <w:p w14:paraId="6BDBBF7D" w14:textId="1D7C4DFE" w:rsidR="00061C1F" w:rsidRPr="00061C1F" w:rsidRDefault="009F5325" w:rsidP="009F5325">
      <w:pPr>
        <w:pStyle w:val="Imageattributioncaption"/>
        <w:rPr>
          <w:szCs w:val="22"/>
        </w:rPr>
      </w:pPr>
      <w:r>
        <w:rPr>
          <w:szCs w:val="22"/>
        </w:rPr>
        <w:t>‘</w:t>
      </w:r>
      <w:hyperlink r:id="rId149" w:history="1">
        <w:r w:rsidR="00061C1F" w:rsidRPr="00061C1F">
          <w:rPr>
            <w:rStyle w:val="Hyperlink"/>
            <w:szCs w:val="22"/>
          </w:rPr>
          <w:t>A beautiful creek</w:t>
        </w:r>
      </w:hyperlink>
      <w:r>
        <w:rPr>
          <w:szCs w:val="22"/>
        </w:rPr>
        <w:t>’</w:t>
      </w:r>
      <w:r w:rsidR="00061C1F" w:rsidRPr="00061C1F">
        <w:rPr>
          <w:szCs w:val="22"/>
        </w:rPr>
        <w:t xml:space="preserve"> by </w:t>
      </w:r>
      <w:hyperlink r:id="rId150" w:history="1">
        <w:proofErr w:type="spellStart"/>
        <w:r w:rsidR="00061C1F" w:rsidRPr="00061C1F">
          <w:rPr>
            <w:rStyle w:val="Hyperlink"/>
            <w:szCs w:val="22"/>
          </w:rPr>
          <w:t>bluesbby</w:t>
        </w:r>
        <w:proofErr w:type="spellEnd"/>
      </w:hyperlink>
      <w:r w:rsidR="00061C1F" w:rsidRPr="00061C1F">
        <w:rPr>
          <w:szCs w:val="22"/>
        </w:rPr>
        <w:t xml:space="preserve"> is licensed under </w:t>
      </w:r>
      <w:hyperlink r:id="rId151" w:history="1">
        <w:r w:rsidR="00061C1F" w:rsidRPr="00061C1F">
          <w:rPr>
            <w:rStyle w:val="Hyperlink"/>
            <w:szCs w:val="22"/>
          </w:rPr>
          <w:t>CC BY 2.0</w:t>
        </w:r>
      </w:hyperlink>
      <w:r w:rsidR="00061C1F" w:rsidRPr="00061C1F">
        <w:rPr>
          <w:szCs w:val="22"/>
        </w:rPr>
        <w:t>.</w:t>
      </w:r>
    </w:p>
    <w:p w14:paraId="7601B819" w14:textId="6F09F3D2" w:rsidR="00C72D7B" w:rsidRDefault="00C72D7B" w:rsidP="00643AB9">
      <w:r>
        <w:t>Outline how water has aesthetic value to people.</w:t>
      </w:r>
    </w:p>
    <w:p w14:paraId="3B008E38" w14:textId="77777777" w:rsidR="00C72D7B" w:rsidRDefault="00C72D7B" w:rsidP="00643AB9">
      <w:pPr>
        <w:pStyle w:val="Heading2"/>
      </w:pPr>
      <w:bookmarkStart w:id="49" w:name="_Toc106963746"/>
      <w:bookmarkStart w:id="50" w:name="_Toc163566988"/>
      <w:r>
        <w:t>Importance of water in India</w:t>
      </w:r>
      <w:bookmarkEnd w:id="49"/>
      <w:bookmarkEnd w:id="50"/>
    </w:p>
    <w:p w14:paraId="1F5CCCFE" w14:textId="773CB50B" w:rsidR="00C72D7B" w:rsidRDefault="00C72D7B" w:rsidP="005F3220">
      <w:r>
        <w:t>Use the following resources to summarise the importance of water to India’s people and environment:</w:t>
      </w:r>
    </w:p>
    <w:p w14:paraId="4630ED29" w14:textId="4023BC42" w:rsidR="00C72D7B" w:rsidRDefault="00342AB5" w:rsidP="005F3220">
      <w:pPr>
        <w:pStyle w:val="ListBullet"/>
      </w:pPr>
      <w:hyperlink r:id="rId152" w:history="1">
        <w:r w:rsidR="005F3220">
          <w:rPr>
            <w:rStyle w:val="Hyperlink"/>
          </w:rPr>
          <w:t>The Yamuna, India</w:t>
        </w:r>
        <w:r w:rsidR="00336049">
          <w:rPr>
            <w:rStyle w:val="Hyperlink"/>
          </w:rPr>
          <w:t>’</w:t>
        </w:r>
        <w:r w:rsidR="005F3220">
          <w:rPr>
            <w:rStyle w:val="Hyperlink"/>
          </w:rPr>
          <w:t>s most polluted river (9:58)</w:t>
        </w:r>
      </w:hyperlink>
    </w:p>
    <w:p w14:paraId="5E072345" w14:textId="29ADBA29" w:rsidR="00C72D7B" w:rsidRDefault="00342AB5" w:rsidP="005F3220">
      <w:pPr>
        <w:pStyle w:val="ListBullet"/>
      </w:pPr>
      <w:hyperlink r:id="rId153" w:history="1">
        <w:r w:rsidR="005F3220">
          <w:rPr>
            <w:rStyle w:val="Hyperlink"/>
          </w:rPr>
          <w:t>The Spiritual Significance of Water in India</w:t>
        </w:r>
      </w:hyperlink>
    </w:p>
    <w:p w14:paraId="52E1050D" w14:textId="2EB42091" w:rsidR="00C72D7B" w:rsidRDefault="00342AB5" w:rsidP="005F3220">
      <w:pPr>
        <w:pStyle w:val="ListBullet"/>
      </w:pPr>
      <w:hyperlink r:id="rId154" w:history="1">
        <w:r w:rsidR="00241E2A">
          <w:rPr>
            <w:rStyle w:val="Hyperlink"/>
          </w:rPr>
          <w:t>Chasing Rivers, Part 2: The Ganges (23:29)</w:t>
        </w:r>
      </w:hyperlink>
      <w:r w:rsidR="00241E2A">
        <w:rPr>
          <w:rStyle w:val="Hyperlink"/>
        </w:rPr>
        <w:t>.</w:t>
      </w:r>
    </w:p>
    <w:p w14:paraId="599D1DDB" w14:textId="2D419064" w:rsidR="00050544" w:rsidRDefault="00050544" w:rsidP="00624B13">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21</w:t>
      </w:r>
      <w:r w:rsidR="00266DEB">
        <w:rPr>
          <w:noProof/>
        </w:rPr>
        <w:fldChar w:fldCharType="end"/>
      </w:r>
      <w:r>
        <w:t xml:space="preserve"> </w:t>
      </w:r>
      <w:r w:rsidR="00F93FB3">
        <w:t xml:space="preserve">– </w:t>
      </w:r>
      <w:r w:rsidR="00C07536">
        <w:t>the</w:t>
      </w:r>
      <w:r w:rsidRPr="00F07E72">
        <w:t xml:space="preserve"> value of water in India summary</w:t>
      </w:r>
    </w:p>
    <w:tbl>
      <w:tblPr>
        <w:tblStyle w:val="Tableheader"/>
        <w:tblW w:w="9602" w:type="dxa"/>
        <w:tblLook w:val="0420" w:firstRow="1" w:lastRow="0" w:firstColumn="0" w:lastColumn="0" w:noHBand="0" w:noVBand="1"/>
        <w:tblDescription w:val="A blank table for students to summarise the economic, spiritual, cultural and social value of water to people in India."/>
      </w:tblPr>
      <w:tblGrid>
        <w:gridCol w:w="2300"/>
        <w:gridCol w:w="2266"/>
        <w:gridCol w:w="2599"/>
        <w:gridCol w:w="2437"/>
      </w:tblGrid>
      <w:tr w:rsidR="00050544" w14:paraId="25200093" w14:textId="3007E084" w:rsidTr="00F93FB3">
        <w:trPr>
          <w:cnfStyle w:val="100000000000" w:firstRow="1" w:lastRow="0" w:firstColumn="0" w:lastColumn="0" w:oddVBand="0" w:evenVBand="0" w:oddHBand="0" w:evenHBand="0" w:firstRowFirstColumn="0" w:firstRowLastColumn="0" w:lastRowFirstColumn="0" w:lastRowLastColumn="0"/>
        </w:trPr>
        <w:tc>
          <w:tcPr>
            <w:tcW w:w="2300" w:type="dxa"/>
          </w:tcPr>
          <w:p w14:paraId="5A69190A" w14:textId="5C8479C7" w:rsidR="00050544" w:rsidRDefault="00050544" w:rsidP="00F93FB3">
            <w:pPr>
              <w:rPr>
                <w:lang w:eastAsia="zh-CN"/>
              </w:rPr>
            </w:pPr>
            <w:r>
              <w:t>Economic</w:t>
            </w:r>
          </w:p>
        </w:tc>
        <w:tc>
          <w:tcPr>
            <w:tcW w:w="2266" w:type="dxa"/>
          </w:tcPr>
          <w:p w14:paraId="0CF27DC3" w14:textId="68A765E8" w:rsidR="00050544" w:rsidRDefault="00050544" w:rsidP="00F93FB3">
            <w:pPr>
              <w:rPr>
                <w:lang w:eastAsia="zh-CN"/>
              </w:rPr>
            </w:pPr>
            <w:r>
              <w:t>Spiritual</w:t>
            </w:r>
          </w:p>
        </w:tc>
        <w:tc>
          <w:tcPr>
            <w:tcW w:w="2599" w:type="dxa"/>
          </w:tcPr>
          <w:p w14:paraId="4DCF4F3F" w14:textId="5D8ECF3E" w:rsidR="00050544" w:rsidRDefault="00050544" w:rsidP="00F93FB3">
            <w:pPr>
              <w:rPr>
                <w:lang w:eastAsia="zh-CN"/>
              </w:rPr>
            </w:pPr>
            <w:r>
              <w:t>Cultural</w:t>
            </w:r>
          </w:p>
        </w:tc>
        <w:tc>
          <w:tcPr>
            <w:tcW w:w="2437" w:type="dxa"/>
          </w:tcPr>
          <w:p w14:paraId="393D0743" w14:textId="049B9934" w:rsidR="00050544" w:rsidRDefault="00050544" w:rsidP="00F93FB3">
            <w:r>
              <w:t>Social</w:t>
            </w:r>
          </w:p>
        </w:tc>
      </w:tr>
      <w:tr w:rsidR="00F93FB3" w14:paraId="4EA84192" w14:textId="0CD8BB85" w:rsidTr="00F93FB3">
        <w:trPr>
          <w:cnfStyle w:val="000000100000" w:firstRow="0" w:lastRow="0" w:firstColumn="0" w:lastColumn="0" w:oddVBand="0" w:evenVBand="0" w:oddHBand="1" w:evenHBand="0" w:firstRowFirstColumn="0" w:firstRowLastColumn="0" w:lastRowFirstColumn="0" w:lastRowLastColumn="0"/>
        </w:trPr>
        <w:tc>
          <w:tcPr>
            <w:tcW w:w="2300" w:type="dxa"/>
          </w:tcPr>
          <w:p w14:paraId="57C2D554" w14:textId="1F91300A" w:rsidR="00F93FB3" w:rsidRDefault="00F93FB3" w:rsidP="00F93FB3">
            <w:pPr>
              <w:rPr>
                <w:lang w:eastAsia="zh-CN"/>
              </w:rPr>
            </w:pPr>
          </w:p>
        </w:tc>
        <w:tc>
          <w:tcPr>
            <w:tcW w:w="2266" w:type="dxa"/>
          </w:tcPr>
          <w:p w14:paraId="687ECDC2" w14:textId="568B0183" w:rsidR="00F93FB3" w:rsidRDefault="00F93FB3" w:rsidP="00F93FB3">
            <w:pPr>
              <w:rPr>
                <w:lang w:eastAsia="zh-CN"/>
              </w:rPr>
            </w:pPr>
          </w:p>
        </w:tc>
        <w:tc>
          <w:tcPr>
            <w:tcW w:w="2599" w:type="dxa"/>
          </w:tcPr>
          <w:p w14:paraId="63A867F0" w14:textId="2910D129" w:rsidR="00F93FB3" w:rsidRDefault="00F93FB3" w:rsidP="00F93FB3">
            <w:pPr>
              <w:rPr>
                <w:lang w:eastAsia="zh-CN"/>
              </w:rPr>
            </w:pPr>
          </w:p>
        </w:tc>
        <w:tc>
          <w:tcPr>
            <w:tcW w:w="2437" w:type="dxa"/>
          </w:tcPr>
          <w:p w14:paraId="719E9C1B" w14:textId="6268948E" w:rsidR="00F93FB3" w:rsidRDefault="00F93FB3" w:rsidP="00F93FB3">
            <w:pPr>
              <w:rPr>
                <w:lang w:eastAsia="zh-CN"/>
              </w:rPr>
            </w:pPr>
          </w:p>
        </w:tc>
      </w:tr>
    </w:tbl>
    <w:p w14:paraId="38C58E86" w14:textId="7CD5524B" w:rsidR="00C72D7B" w:rsidRDefault="00C72D7B" w:rsidP="00241E2A">
      <w:r>
        <w:t xml:space="preserve">Complete a </w:t>
      </w:r>
      <w:hyperlink r:id="rId155" w:history="1">
        <w:r w:rsidRPr="00241E2A">
          <w:rPr>
            <w:rStyle w:val="Hyperlink"/>
          </w:rPr>
          <w:t>Venn Diagram</w:t>
        </w:r>
      </w:hyperlink>
      <w:r>
        <w:t xml:space="preserve"> for the following question ‘Compare and contrast the value of water in Australia and India’</w:t>
      </w:r>
      <w:r w:rsidR="00241E2A">
        <w:t>.</w:t>
      </w:r>
    </w:p>
    <w:p w14:paraId="3518C3FD" w14:textId="77777777" w:rsidR="00F93FB3" w:rsidRDefault="00F93FB3" w:rsidP="00495269">
      <w:r>
        <w:br w:type="page"/>
      </w:r>
    </w:p>
    <w:p w14:paraId="0DF98CB0" w14:textId="6596C9E3" w:rsidR="00C72D7B" w:rsidRDefault="00C72D7B" w:rsidP="005A7095">
      <w:pPr>
        <w:pStyle w:val="Heading1"/>
      </w:pPr>
      <w:bookmarkStart w:id="51" w:name="_Toc106963747"/>
      <w:bookmarkStart w:id="52" w:name="_Toc163566989"/>
      <w:r>
        <w:lastRenderedPageBreak/>
        <w:t>Learning sequence 6</w:t>
      </w:r>
      <w:r w:rsidR="00C07536">
        <w:t xml:space="preserve"> –</w:t>
      </w:r>
      <w:r>
        <w:t xml:space="preserve"> </w:t>
      </w:r>
      <w:r w:rsidR="00C07536">
        <w:t xml:space="preserve">natural </w:t>
      </w:r>
      <w:r>
        <w:t>hazard investigation</w:t>
      </w:r>
      <w:bookmarkEnd w:id="51"/>
      <w:bookmarkEnd w:id="52"/>
    </w:p>
    <w:p w14:paraId="7F26B81A" w14:textId="059EC28B" w:rsidR="00C72D7B" w:rsidRDefault="00F93FB3" w:rsidP="00643AB9">
      <w:r>
        <w:t>Students:</w:t>
      </w:r>
    </w:p>
    <w:p w14:paraId="71C9E061" w14:textId="6255D83A" w:rsidR="00C72D7B" w:rsidRDefault="00AA7C24" w:rsidP="00643AB9">
      <w:pPr>
        <w:pStyle w:val="ListBullet"/>
      </w:pPr>
      <w:r>
        <w:t xml:space="preserve">investigate </w:t>
      </w:r>
      <w:r w:rsidR="00C72D7B">
        <w:t>ONE contemporary atmospheric hazard or hydrologic hazard including causes, impacts and responses, for example: (</w:t>
      </w:r>
      <w:r w:rsidR="00C72D7B" w:rsidRPr="00F93FB3">
        <w:rPr>
          <w:b/>
          <w:bCs/>
        </w:rPr>
        <w:t>ACHGK042</w:t>
      </w:r>
      <w:r w:rsidR="00C72D7B">
        <w:t>)</w:t>
      </w:r>
    </w:p>
    <w:p w14:paraId="68B1E04C" w14:textId="1CB50FC2" w:rsidR="00C72D7B" w:rsidRDefault="00C72D7B" w:rsidP="00643AB9">
      <w:pPr>
        <w:pStyle w:val="ListBullet2"/>
      </w:pPr>
      <w:r>
        <w:t>explanation of</w:t>
      </w:r>
      <w:r w:rsidR="00F93FB3">
        <w:t xml:space="preserve"> </w:t>
      </w:r>
      <w:r>
        <w:t>the spatial distribution, cause and impact of the disaster</w:t>
      </w:r>
    </w:p>
    <w:p w14:paraId="0AF6B594" w14:textId="3BD5EB92" w:rsidR="00C72D7B" w:rsidRDefault="00C72D7B" w:rsidP="00643AB9">
      <w:pPr>
        <w:pStyle w:val="ListBullet2"/>
      </w:pPr>
      <w:r>
        <w:t>examination of responses by individuals, groups and government to the impact of the disaster</w:t>
      </w:r>
    </w:p>
    <w:p w14:paraId="35A0ACCF" w14:textId="592DC8D4" w:rsidR="00C72D7B" w:rsidRDefault="00C72D7B" w:rsidP="00643AB9">
      <w:pPr>
        <w:pStyle w:val="ListBullet2"/>
      </w:pPr>
      <w:r>
        <w:t>prediction of the impact of climate change on the occurrence, frequency and extent of this type of hazard</w:t>
      </w:r>
    </w:p>
    <w:p w14:paraId="701243F5" w14:textId="00AD062B" w:rsidR="00C72D7B" w:rsidRDefault="00C72D7B" w:rsidP="00643AB9">
      <w:pPr>
        <w:pStyle w:val="ListBullet2"/>
      </w:pPr>
      <w:r>
        <w:t>discussion of management strategies to reduce the future impact of similar hazard events</w:t>
      </w:r>
      <w:r w:rsidR="00AA7C24">
        <w:t>.</w:t>
      </w:r>
    </w:p>
    <w:p w14:paraId="07C60824" w14:textId="77777777" w:rsidR="00C72D7B" w:rsidRDefault="00C72D7B" w:rsidP="00643AB9">
      <w:pPr>
        <w:pStyle w:val="Heading2"/>
      </w:pPr>
      <w:bookmarkStart w:id="53" w:name="_Toc106963748"/>
      <w:bookmarkStart w:id="54" w:name="_Toc163566990"/>
      <w:r>
        <w:t>The nature and causes of flooding</w:t>
      </w:r>
      <w:bookmarkEnd w:id="53"/>
      <w:bookmarkEnd w:id="54"/>
    </w:p>
    <w:p w14:paraId="5333038D" w14:textId="7A93F423" w:rsidR="00C72D7B" w:rsidRDefault="006E01AB" w:rsidP="00643AB9">
      <w:pPr>
        <w:pStyle w:val="FeatureBox2"/>
      </w:pPr>
      <w:r>
        <w:rPr>
          <w:b/>
        </w:rPr>
        <w:t>Note:</w:t>
      </w:r>
      <w:r w:rsidRPr="00B62E48">
        <w:rPr>
          <w:bCs/>
        </w:rPr>
        <w:t xml:space="preserve"> </w:t>
      </w:r>
      <w:r w:rsidR="00C07536">
        <w:t>in</w:t>
      </w:r>
      <w:r w:rsidR="00C72D7B">
        <w:t xml:space="preserve"> this unit, students will learn about the natural hazard</w:t>
      </w:r>
      <w:r>
        <w:t>, f</w:t>
      </w:r>
      <w:r w:rsidR="00C72D7B">
        <w:t>looding. Sensitivity should be used in selecting activities that are appropriate for your school context and cohort. Where students have experienced recent flooding, activities m</w:t>
      </w:r>
      <w:r w:rsidR="00E97B4D">
        <w:t>ay</w:t>
      </w:r>
      <w:r w:rsidR="00C72D7B">
        <w:t xml:space="preserve"> need to be significantly adapted.</w:t>
      </w:r>
    </w:p>
    <w:p w14:paraId="736E30FE" w14:textId="604BE69B" w:rsidR="003757D7" w:rsidRDefault="003757D7" w:rsidP="00643AB9">
      <w:pPr>
        <w:pStyle w:val="FeatureBox2"/>
      </w:pPr>
      <w:r>
        <w:t xml:space="preserve">Provide students with a copy of </w:t>
      </w:r>
      <w:r w:rsidR="00CF44DC">
        <w:fldChar w:fldCharType="begin"/>
      </w:r>
      <w:r w:rsidR="00CF44DC">
        <w:instrText xml:space="preserve"> REF _Ref121467761 \h </w:instrText>
      </w:r>
      <w:r w:rsidR="00CF44DC">
        <w:fldChar w:fldCharType="separate"/>
      </w:r>
      <w:r w:rsidR="00CF44DC">
        <w:t xml:space="preserve">Figure </w:t>
      </w:r>
      <w:r w:rsidR="00CF44DC">
        <w:rPr>
          <w:noProof/>
        </w:rPr>
        <w:t>5</w:t>
      </w:r>
      <w:r w:rsidR="00CF44DC">
        <w:fldChar w:fldCharType="end"/>
      </w:r>
      <w:r>
        <w:t xml:space="preserve"> for the next task in the learning sequence.</w:t>
      </w:r>
    </w:p>
    <w:p w14:paraId="5BD864DF" w14:textId="72956505" w:rsidR="00C763D1" w:rsidRDefault="00C763D1" w:rsidP="00707352">
      <w:pPr>
        <w:pStyle w:val="Caption"/>
        <w:keepLines/>
      </w:pPr>
      <w:bookmarkStart w:id="55" w:name="_Ref121467761"/>
      <w:r>
        <w:t xml:space="preserve">Figure </w:t>
      </w:r>
      <w:r w:rsidR="00266DEB">
        <w:fldChar w:fldCharType="begin"/>
      </w:r>
      <w:r w:rsidR="00266DEB">
        <w:instrText xml:space="preserve"> SEQ Figure \* ARABIC </w:instrText>
      </w:r>
      <w:r w:rsidR="00266DEB">
        <w:fldChar w:fldCharType="separate"/>
      </w:r>
      <w:r>
        <w:rPr>
          <w:noProof/>
        </w:rPr>
        <w:t>5</w:t>
      </w:r>
      <w:r w:rsidR="00266DEB">
        <w:rPr>
          <w:noProof/>
        </w:rPr>
        <w:fldChar w:fldCharType="end"/>
      </w:r>
      <w:bookmarkEnd w:id="55"/>
      <w:r>
        <w:t xml:space="preserve"> </w:t>
      </w:r>
      <w:r w:rsidR="00AF779E">
        <w:t>–</w:t>
      </w:r>
      <w:r>
        <w:t xml:space="preserve"> </w:t>
      </w:r>
      <w:r w:rsidR="00C07536">
        <w:t xml:space="preserve">looking </w:t>
      </w:r>
      <w:r>
        <w:t>into the past</w:t>
      </w:r>
    </w:p>
    <w:p w14:paraId="34B5436B" w14:textId="70794719" w:rsidR="00AF779E" w:rsidRPr="00AF779E" w:rsidRDefault="00AF779E" w:rsidP="00707352">
      <w:pPr>
        <w:keepLines/>
      </w:pPr>
      <w:r>
        <w:rPr>
          <w:noProof/>
        </w:rPr>
        <w:drawing>
          <wp:inline distT="0" distB="0" distL="0" distR="0" wp14:anchorId="77A96DF5" wp14:editId="449CDE81">
            <wp:extent cx="2449286" cy="1633790"/>
            <wp:effectExtent l="0" t="0" r="8255" b="5080"/>
            <wp:docPr id="7" name="Picture 7" descr="Photograph within a photograph. The inset photograph is being held up to the same city street in which it was originally taken, showing the street in black and white with water running through it. The modern day street has cars parked outside th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graph within a photograph. The inset photograph is being held up to the same city street in which it was originally taken, showing the street in black and white with water running through it. The modern day street has cars parked outside the buildings."/>
                    <pic:cNvPicPr/>
                  </pic:nvPicPr>
                  <pic:blipFill>
                    <a:blip r:embed="rId156">
                      <a:extLst>
                        <a:ext uri="{28A0092B-C50C-407E-A947-70E740481C1C}">
                          <a14:useLocalDpi xmlns:a14="http://schemas.microsoft.com/office/drawing/2010/main" val="0"/>
                        </a:ext>
                      </a:extLst>
                    </a:blip>
                    <a:stretch>
                      <a:fillRect/>
                    </a:stretch>
                  </pic:blipFill>
                  <pic:spPr>
                    <a:xfrm>
                      <a:off x="0" y="0"/>
                      <a:ext cx="2478015" cy="1652954"/>
                    </a:xfrm>
                    <a:prstGeom prst="rect">
                      <a:avLst/>
                    </a:prstGeom>
                  </pic:spPr>
                </pic:pic>
              </a:graphicData>
            </a:graphic>
          </wp:inline>
        </w:drawing>
      </w:r>
    </w:p>
    <w:p w14:paraId="07F13288" w14:textId="76EB9CAD" w:rsidR="00C763D1" w:rsidRPr="00F777E9" w:rsidRDefault="00F777E9" w:rsidP="00F777E9">
      <w:pPr>
        <w:pStyle w:val="Imageattributioncaption"/>
        <w:rPr>
          <w:rStyle w:val="SubtleReference"/>
          <w:sz w:val="18"/>
        </w:rPr>
      </w:pPr>
      <w:r w:rsidRPr="00F777E9">
        <w:t>‘</w:t>
      </w:r>
      <w:hyperlink r:id="rId157" w:history="1">
        <w:r w:rsidR="00AF779E" w:rsidRPr="00F777E9">
          <w:rPr>
            <w:rStyle w:val="Hyperlink"/>
          </w:rPr>
          <w:t>Looking into the past</w:t>
        </w:r>
      </w:hyperlink>
      <w:r w:rsidRPr="00F777E9">
        <w:rPr>
          <w:rStyle w:val="SubtleReference"/>
          <w:sz w:val="18"/>
        </w:rPr>
        <w:t>’</w:t>
      </w:r>
      <w:r w:rsidR="00AF779E" w:rsidRPr="00F777E9">
        <w:rPr>
          <w:rStyle w:val="SubtleReference"/>
          <w:sz w:val="18"/>
        </w:rPr>
        <w:t xml:space="preserve"> by </w:t>
      </w:r>
      <w:hyperlink r:id="rId158" w:history="1">
        <w:r w:rsidR="00AF779E" w:rsidRPr="00F777E9">
          <w:rPr>
            <w:rStyle w:val="Hyperlink"/>
          </w:rPr>
          <w:t>Nomad Tales</w:t>
        </w:r>
      </w:hyperlink>
      <w:r w:rsidR="00AF779E" w:rsidRPr="00F777E9">
        <w:rPr>
          <w:rStyle w:val="SubtleReference"/>
          <w:sz w:val="18"/>
        </w:rPr>
        <w:t xml:space="preserve"> is licensed under </w:t>
      </w:r>
      <w:hyperlink r:id="rId159" w:history="1">
        <w:r w:rsidR="00AF779E" w:rsidRPr="00F777E9">
          <w:rPr>
            <w:rStyle w:val="Hyperlink"/>
          </w:rPr>
          <w:t>CC BY-SA 2.0</w:t>
        </w:r>
      </w:hyperlink>
      <w:r w:rsidR="00AF779E" w:rsidRPr="00F777E9">
        <w:rPr>
          <w:rStyle w:val="SubtleReference"/>
          <w:sz w:val="18"/>
        </w:rPr>
        <w:t>.</w:t>
      </w:r>
    </w:p>
    <w:p w14:paraId="671C1415" w14:textId="236679DF" w:rsidR="00C72D7B" w:rsidRDefault="00C72D7B" w:rsidP="00643AB9">
      <w:r>
        <w:t xml:space="preserve">Conduct a </w:t>
      </w:r>
      <w:hyperlink r:id="rId160" w:history="1">
        <w:r w:rsidRPr="6587E3CA">
          <w:rPr>
            <w:rStyle w:val="Hyperlink"/>
          </w:rPr>
          <w:t>Quick write</w:t>
        </w:r>
      </w:hyperlink>
      <w:r w:rsidR="003757D7">
        <w:t xml:space="preserve"> using the image provided by your teacher</w:t>
      </w:r>
      <w:r w:rsidR="00926021">
        <w:t>.</w:t>
      </w:r>
    </w:p>
    <w:p w14:paraId="3B3B5DFE" w14:textId="3C8BB6EB" w:rsidR="00C72D7B" w:rsidRDefault="00926021" w:rsidP="00643AB9">
      <w:pPr>
        <w:pStyle w:val="ListBullet"/>
      </w:pPr>
      <w:r>
        <w:lastRenderedPageBreak/>
        <w:t>L</w:t>
      </w:r>
      <w:r w:rsidR="00C72D7B">
        <w:t>ook at the imag</w:t>
      </w:r>
      <w:r w:rsidR="003757D7">
        <w:t>e provided by your teacher</w:t>
      </w:r>
      <w:r w:rsidR="00C72D7B">
        <w:t xml:space="preserve"> and think about what you are seeing</w:t>
      </w:r>
      <w:r>
        <w:t>.</w:t>
      </w:r>
    </w:p>
    <w:p w14:paraId="6F91B67B" w14:textId="286EEE4E" w:rsidR="00C72D7B" w:rsidRDefault="00926021" w:rsidP="00643AB9">
      <w:pPr>
        <w:pStyle w:val="ListBullet"/>
      </w:pPr>
      <w:r>
        <w:t>I</w:t>
      </w:r>
      <w:r w:rsidR="00C72D7B">
        <w:t>dentify the first thoughts and images that come into your mind</w:t>
      </w:r>
      <w:r>
        <w:t>.</w:t>
      </w:r>
    </w:p>
    <w:p w14:paraId="3940EBBF" w14:textId="14DCFB8B" w:rsidR="00850F6B" w:rsidRDefault="00926021" w:rsidP="00643AB9">
      <w:pPr>
        <w:pStyle w:val="ListBullet"/>
      </w:pPr>
      <w:r>
        <w:t>W</w:t>
      </w:r>
      <w:r w:rsidR="00C72D7B">
        <w:t>rite about any feelings, thoughts</w:t>
      </w:r>
      <w:r w:rsidR="00E10E36">
        <w:t>,</w:t>
      </w:r>
      <w:r w:rsidR="00C72D7B">
        <w:t xml:space="preserve"> or memories you have that associate with the natural hazard</w:t>
      </w:r>
      <w:r w:rsidR="00AA3B64">
        <w:t>,</w:t>
      </w:r>
      <w:r w:rsidR="00C72D7B">
        <w:t xml:space="preserve"> floods.</w:t>
      </w:r>
    </w:p>
    <w:p w14:paraId="69485C29" w14:textId="7787E192" w:rsidR="00C72D7B" w:rsidRDefault="00C72D7B" w:rsidP="00643AB9">
      <w:r>
        <w:t xml:space="preserve">Conduct a </w:t>
      </w:r>
      <w:hyperlink r:id="rId161" w:history="1">
        <w:r w:rsidR="006E01AB">
          <w:rPr>
            <w:rStyle w:val="Hyperlink"/>
          </w:rPr>
          <w:t>Think-Pair-Share</w:t>
        </w:r>
      </w:hyperlink>
      <w:r>
        <w:t xml:space="preserve"> </w:t>
      </w:r>
      <w:r w:rsidR="006E01AB">
        <w:t xml:space="preserve">to answer </w:t>
      </w:r>
      <w:r>
        <w:t>the question ‘What causes flooding?’</w:t>
      </w:r>
    </w:p>
    <w:p w14:paraId="180479DF" w14:textId="0FC37711" w:rsidR="00C72D7B" w:rsidRDefault="00C72D7B" w:rsidP="00643AB9">
      <w:r>
        <w:t xml:space="preserve">Watch </w:t>
      </w:r>
      <w:hyperlink r:id="rId162" w:history="1">
        <w:r w:rsidR="00E26E13">
          <w:rPr>
            <w:rStyle w:val="Hyperlink"/>
          </w:rPr>
          <w:t>Understanding Floods (3:14)</w:t>
        </w:r>
      </w:hyperlink>
      <w:r>
        <w:t xml:space="preserve"> and </w:t>
      </w:r>
      <w:hyperlink r:id="rId163" w:history="1">
        <w:r w:rsidR="00AA252D">
          <w:rPr>
            <w:rStyle w:val="Hyperlink"/>
          </w:rPr>
          <w:t>Understanding Flood Classifications (2:15)</w:t>
        </w:r>
      </w:hyperlink>
      <w:r>
        <w:t xml:space="preserve"> and outline the key causes of flooding in Australia. Ensure you include:</w:t>
      </w:r>
    </w:p>
    <w:p w14:paraId="7EC425D7" w14:textId="4B2CDBB4" w:rsidR="00C72D7B" w:rsidRDefault="00C72D7B" w:rsidP="00643AB9">
      <w:pPr>
        <w:pStyle w:val="ListBullet"/>
      </w:pPr>
      <w:r>
        <w:t>riverine flooding</w:t>
      </w:r>
    </w:p>
    <w:p w14:paraId="45ECB466" w14:textId="12F56DEC" w:rsidR="00C72D7B" w:rsidRDefault="00C72D7B" w:rsidP="00643AB9">
      <w:pPr>
        <w:pStyle w:val="ListBullet"/>
      </w:pPr>
      <w:r>
        <w:t>flash flooding</w:t>
      </w:r>
    </w:p>
    <w:p w14:paraId="24D17A4F" w14:textId="6C86AEEE" w:rsidR="00C72D7B" w:rsidRDefault="00C72D7B" w:rsidP="00643AB9">
      <w:pPr>
        <w:pStyle w:val="ListBullet"/>
      </w:pPr>
      <w:r>
        <w:t>storm surge</w:t>
      </w:r>
    </w:p>
    <w:p w14:paraId="134DE698" w14:textId="05F1C325" w:rsidR="00C72D7B" w:rsidRDefault="00C72D7B" w:rsidP="00643AB9">
      <w:pPr>
        <w:pStyle w:val="ListBullet"/>
      </w:pPr>
      <w:r>
        <w:t>king tide</w:t>
      </w:r>
    </w:p>
    <w:p w14:paraId="2E940A0B" w14:textId="26D81E76" w:rsidR="00C72D7B" w:rsidRDefault="00C72D7B" w:rsidP="00643AB9">
      <w:pPr>
        <w:pStyle w:val="ListBullet"/>
      </w:pPr>
      <w:r>
        <w:t>snow melt.</w:t>
      </w:r>
    </w:p>
    <w:p w14:paraId="00522403" w14:textId="356441C6" w:rsidR="00C72D7B" w:rsidRDefault="00C72D7B" w:rsidP="00643AB9">
      <w:r>
        <w:t xml:space="preserve">Use </w:t>
      </w:r>
      <w:hyperlink r:id="rId164" w:history="1">
        <w:r w:rsidRPr="7B7E69B9">
          <w:rPr>
            <w:rStyle w:val="Hyperlink"/>
          </w:rPr>
          <w:t>Google Maps</w:t>
        </w:r>
      </w:hyperlink>
      <w:r>
        <w:t xml:space="preserve"> to locate your home or </w:t>
      </w:r>
      <w:r w:rsidR="00AA3B64">
        <w:t xml:space="preserve">the </w:t>
      </w:r>
      <w:r>
        <w:t>home of a relative. Identify if the home located</w:t>
      </w:r>
      <w:r w:rsidR="00AA252D">
        <w:t xml:space="preserve"> is situated</w:t>
      </w:r>
      <w:r>
        <w:t xml:space="preserve"> on any of the following:</w:t>
      </w:r>
    </w:p>
    <w:p w14:paraId="6A3C3CA9" w14:textId="7631F84D" w:rsidR="00C72D7B" w:rsidRDefault="00C72D7B" w:rsidP="00643AB9">
      <w:pPr>
        <w:pStyle w:val="ListBullet"/>
      </w:pPr>
      <w:r>
        <w:t>riverine floodplain</w:t>
      </w:r>
    </w:p>
    <w:p w14:paraId="23F01ABB" w14:textId="760FA89E" w:rsidR="00C72D7B" w:rsidRDefault="00C72D7B" w:rsidP="00643AB9">
      <w:pPr>
        <w:pStyle w:val="ListBullet"/>
      </w:pPr>
      <w:r>
        <w:t>area prone to urban flash flooding</w:t>
      </w:r>
    </w:p>
    <w:p w14:paraId="4D3E390C" w14:textId="51C49EF9" w:rsidR="00C72D7B" w:rsidRDefault="00C72D7B" w:rsidP="00643AB9">
      <w:pPr>
        <w:pStyle w:val="ListBullet"/>
      </w:pPr>
      <w:r>
        <w:t>coastal storm surge area</w:t>
      </w:r>
    </w:p>
    <w:p w14:paraId="671F5547" w14:textId="7F138DBF" w:rsidR="00C72D7B" w:rsidRDefault="00C72D7B" w:rsidP="00643AB9">
      <w:pPr>
        <w:pStyle w:val="ListBullet"/>
      </w:pPr>
      <w:r>
        <w:t>estuarine environment prone to king tide</w:t>
      </w:r>
    </w:p>
    <w:p w14:paraId="38176F6B" w14:textId="2C31C9AE" w:rsidR="00C72D7B" w:rsidRDefault="00C72D7B" w:rsidP="00643AB9">
      <w:pPr>
        <w:pStyle w:val="ListBullet"/>
      </w:pPr>
      <w:r>
        <w:t>in the snow where snow melt might increase water level.</w:t>
      </w:r>
    </w:p>
    <w:p w14:paraId="761A218D" w14:textId="277F4A5E" w:rsidR="00C72D7B" w:rsidRDefault="00AA252D" w:rsidP="00643AB9">
      <w:pPr>
        <w:pStyle w:val="FeatureBox2"/>
      </w:pPr>
      <w:r>
        <w:rPr>
          <w:b/>
        </w:rPr>
        <w:t>Note:</w:t>
      </w:r>
      <w:r w:rsidRPr="0034263C">
        <w:rPr>
          <w:bCs/>
        </w:rPr>
        <w:t xml:space="preserve"> </w:t>
      </w:r>
      <w:r w:rsidR="00C07536">
        <w:t xml:space="preserve">the </w:t>
      </w:r>
      <w:r w:rsidR="00C72D7B">
        <w:t>following group research task will require students to be allocated a previous flood disaster. Flood disasters could include, Gundagai</w:t>
      </w:r>
      <w:r>
        <w:t xml:space="preserve"> (June 1852)</w:t>
      </w:r>
      <w:r w:rsidR="00C72D7B">
        <w:t>, Brisbane</w:t>
      </w:r>
      <w:r w:rsidRPr="00AA252D">
        <w:t xml:space="preserve"> </w:t>
      </w:r>
      <w:r>
        <w:t>(April 1974)</w:t>
      </w:r>
      <w:r w:rsidR="00C72D7B">
        <w:t xml:space="preserve">, </w:t>
      </w:r>
      <w:r w:rsidR="00926021">
        <w:t>Hawkesbury</w:t>
      </w:r>
      <w:r w:rsidR="00C72D7B">
        <w:t xml:space="preserve"> an</w:t>
      </w:r>
      <w:r>
        <w:t>d</w:t>
      </w:r>
      <w:r w:rsidR="00C72D7B">
        <w:t xml:space="preserve"> </w:t>
      </w:r>
      <w:r>
        <w:t xml:space="preserve">Georges </w:t>
      </w:r>
      <w:r w:rsidR="00C72D7B">
        <w:t>River</w:t>
      </w:r>
      <w:r>
        <w:t xml:space="preserve"> (August 1986)</w:t>
      </w:r>
      <w:r w:rsidR="00C72D7B">
        <w:t>, Brisbane</w:t>
      </w:r>
      <w:r>
        <w:t xml:space="preserve"> (January 2011)</w:t>
      </w:r>
      <w:r w:rsidR="00C72D7B">
        <w:t>, Lismore</w:t>
      </w:r>
      <w:r>
        <w:t xml:space="preserve"> (February 2022)</w:t>
      </w:r>
      <w:r w:rsidR="00C72D7B">
        <w:t>. Provide the class with a map of Australia to locate and label their flooded area.</w:t>
      </w:r>
    </w:p>
    <w:p w14:paraId="63861B93" w14:textId="539D42BF" w:rsidR="00C72D7B" w:rsidRDefault="00C72D7B" w:rsidP="00643AB9">
      <w:r w:rsidRPr="00AA252D">
        <w:lastRenderedPageBreak/>
        <w:t xml:space="preserve">Your teacher has provided your class with a </w:t>
      </w:r>
      <w:hyperlink r:id="rId165" w:history="1">
        <w:r w:rsidRPr="00AA252D">
          <w:rPr>
            <w:rStyle w:val="Hyperlink"/>
          </w:rPr>
          <w:t>map of Australia</w:t>
        </w:r>
      </w:hyperlink>
      <w:r w:rsidRPr="00AA252D">
        <w:t xml:space="preserve"> and an Australian flood disaster to research. As a class</w:t>
      </w:r>
      <w:r w:rsidR="00AA3B64">
        <w:t>,</w:t>
      </w:r>
      <w:r w:rsidRPr="00AA252D">
        <w:t xml:space="preserve"> you will compile your research</w:t>
      </w:r>
      <w:r>
        <w:t xml:space="preserve"> into a presentation titled ‘History of the worst floods in Australia’</w:t>
      </w:r>
      <w:r w:rsidR="00AA252D">
        <w:t xml:space="preserve"> using</w:t>
      </w:r>
      <w:r>
        <w:t xml:space="preserve"> </w:t>
      </w:r>
      <w:hyperlink r:id="rId166" w:history="1">
        <w:r w:rsidRPr="6587E3CA">
          <w:rPr>
            <w:rStyle w:val="Hyperlink"/>
          </w:rPr>
          <w:t>Google Slides</w:t>
        </w:r>
      </w:hyperlink>
      <w:r>
        <w:t>. Each group will need to research the following information for their allocated location:</w:t>
      </w:r>
    </w:p>
    <w:p w14:paraId="2ADCD243" w14:textId="2283788C" w:rsidR="00C72D7B" w:rsidRDefault="00850F6B" w:rsidP="00643AB9">
      <w:pPr>
        <w:pStyle w:val="ListBullet"/>
      </w:pPr>
      <w:r>
        <w:t>d</w:t>
      </w:r>
      <w:r w:rsidR="00C72D7B">
        <w:t>ay, month, year</w:t>
      </w:r>
    </w:p>
    <w:p w14:paraId="747B117A" w14:textId="29FD8042" w:rsidR="00C72D7B" w:rsidRDefault="00850F6B" w:rsidP="00643AB9">
      <w:pPr>
        <w:pStyle w:val="ListBullet"/>
      </w:pPr>
      <w:r>
        <w:t>n</w:t>
      </w:r>
      <w:r w:rsidR="00C72D7B">
        <w:t>umber of deaths</w:t>
      </w:r>
    </w:p>
    <w:p w14:paraId="305A7DEA" w14:textId="6D6BC19E" w:rsidR="00C72D7B" w:rsidRDefault="00850F6B" w:rsidP="00643AB9">
      <w:pPr>
        <w:pStyle w:val="ListBullet"/>
      </w:pPr>
      <w:r>
        <w:t>i</w:t>
      </w:r>
      <w:r w:rsidR="00C72D7B">
        <w:t>mpact to property</w:t>
      </w:r>
    </w:p>
    <w:p w14:paraId="1A9D58F2" w14:textId="5F6A459F" w:rsidR="00C72D7B" w:rsidRDefault="00850F6B" w:rsidP="00643AB9">
      <w:pPr>
        <w:pStyle w:val="ListBullet"/>
      </w:pPr>
      <w:r>
        <w:t>a</w:t>
      </w:r>
      <w:r w:rsidR="00C72D7B">
        <w:t>ction taken post disaster</w:t>
      </w:r>
    </w:p>
    <w:p w14:paraId="2169F4B6" w14:textId="461DEDBE" w:rsidR="00C72D7B" w:rsidRDefault="00850F6B" w:rsidP="00643AB9">
      <w:pPr>
        <w:pStyle w:val="ListBullet"/>
      </w:pPr>
      <w:r>
        <w:t>l</w:t>
      </w:r>
      <w:r w:rsidR="00C72D7B">
        <w:t>ocate and label on class map of Australia.</w:t>
      </w:r>
    </w:p>
    <w:p w14:paraId="78DDB7D1" w14:textId="6406A575" w:rsidR="00C72D7B" w:rsidRDefault="00C72D7B" w:rsidP="00643AB9">
      <w:pPr>
        <w:pStyle w:val="Heading2"/>
      </w:pPr>
      <w:bookmarkStart w:id="56" w:name="_Toc106963749"/>
      <w:bookmarkStart w:id="57" w:name="_Toc163566991"/>
      <w:r>
        <w:t>The impact</w:t>
      </w:r>
      <w:r w:rsidR="006B771D">
        <w:t xml:space="preserve"> and management</w:t>
      </w:r>
      <w:r>
        <w:t xml:space="preserve"> of flooding</w:t>
      </w:r>
      <w:r w:rsidR="003226D5">
        <w:t xml:space="preserve"> – </w:t>
      </w:r>
      <w:r>
        <w:t>Lismore, Northern New South Wales 2022</w:t>
      </w:r>
      <w:bookmarkEnd w:id="56"/>
      <w:bookmarkEnd w:id="57"/>
    </w:p>
    <w:p w14:paraId="14642D9E" w14:textId="0E422C42" w:rsidR="004C0DC2" w:rsidRDefault="00AA252D" w:rsidP="004C0DC2">
      <w:pPr>
        <w:pStyle w:val="FeatureBox2"/>
      </w:pPr>
      <w:r w:rsidRPr="7B7E69B9">
        <w:rPr>
          <w:b/>
          <w:bCs/>
        </w:rPr>
        <w:t>Note:</w:t>
      </w:r>
      <w:r w:rsidR="004C0DC2">
        <w:t xml:space="preserve"> </w:t>
      </w:r>
      <w:r w:rsidR="00C07536">
        <w:t xml:space="preserve">students </w:t>
      </w:r>
      <w:r w:rsidR="004C0DC2">
        <w:t>will need to be familiar with latitude and longitude to complete the following task. You m</w:t>
      </w:r>
      <w:r w:rsidR="00E97B4D">
        <w:t>ay</w:t>
      </w:r>
      <w:r w:rsidR="004C0DC2">
        <w:t xml:space="preserve"> wish to review the video </w:t>
      </w:r>
      <w:hyperlink r:id="rId167" w:history="1">
        <w:r w:rsidR="00D33443" w:rsidRPr="7B7E69B9">
          <w:rPr>
            <w:rStyle w:val="Hyperlink"/>
          </w:rPr>
          <w:t>Latitude and longitude (4:24)</w:t>
        </w:r>
      </w:hyperlink>
      <w:r w:rsidR="004C0DC2">
        <w:t xml:space="preserve"> with the class prior to commencing the task.</w:t>
      </w:r>
    </w:p>
    <w:p w14:paraId="6CE1B4A0" w14:textId="2F8B6743" w:rsidR="00C72D7B" w:rsidRDefault="00C72D7B" w:rsidP="00D33443">
      <w:r>
        <w:t xml:space="preserve">Access </w:t>
      </w:r>
      <w:hyperlink r:id="rId168" w:history="1">
        <w:r w:rsidRPr="6587E3CA">
          <w:rPr>
            <w:rStyle w:val="Hyperlink"/>
          </w:rPr>
          <w:t>Google Earth</w:t>
        </w:r>
      </w:hyperlink>
      <w:r>
        <w:t xml:space="preserve"> and search </w:t>
      </w:r>
      <w:r w:rsidR="00B441ED">
        <w:t xml:space="preserve">for </w:t>
      </w:r>
      <w:r>
        <w:t>Lismore</w:t>
      </w:r>
      <w:r w:rsidR="003757D7">
        <w:t>, NSW</w:t>
      </w:r>
      <w:r>
        <w:t>:</w:t>
      </w:r>
    </w:p>
    <w:p w14:paraId="29DB46F4" w14:textId="16CEFC0B" w:rsidR="00C72D7B" w:rsidRDefault="00C72D7B" w:rsidP="00D33443">
      <w:pPr>
        <w:pStyle w:val="ListBullet"/>
      </w:pPr>
      <w:r>
        <w:t>What is the latitude and longitude for Lismore?</w:t>
      </w:r>
    </w:p>
    <w:p w14:paraId="5C3DB69C" w14:textId="1DA7F668" w:rsidR="00C72D7B" w:rsidRDefault="00C72D7B" w:rsidP="00D33443">
      <w:pPr>
        <w:pStyle w:val="ListBullet"/>
      </w:pPr>
      <w:r>
        <w:t>What is the main river running through the city of Lismore?</w:t>
      </w:r>
    </w:p>
    <w:p w14:paraId="469372D0" w14:textId="4FA4C767" w:rsidR="00C72D7B" w:rsidRDefault="00D33443" w:rsidP="00D33443">
      <w:pPr>
        <w:pStyle w:val="ListBullet"/>
      </w:pPr>
      <w:r>
        <w:t xml:space="preserve">Zoom </w:t>
      </w:r>
      <w:r w:rsidR="00C72D7B">
        <w:t>out and describe Lismore’s location in relation to the major cities</w:t>
      </w:r>
      <w:r>
        <w:t>,</w:t>
      </w:r>
      <w:r w:rsidR="00C72D7B">
        <w:t xml:space="preserve"> Brisbane and Sydney.</w:t>
      </w:r>
    </w:p>
    <w:p w14:paraId="21A85DDF" w14:textId="39DB129F" w:rsidR="00C72D7B" w:rsidRDefault="00C72D7B" w:rsidP="00D33443">
      <w:r>
        <w:t xml:space="preserve">Access </w:t>
      </w:r>
      <w:hyperlink r:id="rId169" w:history="1">
        <w:r w:rsidR="00D33443">
          <w:rPr>
            <w:rStyle w:val="Hyperlink"/>
          </w:rPr>
          <w:t>Floodplains and floods</w:t>
        </w:r>
      </w:hyperlink>
      <w:r w:rsidR="00D33443" w:rsidRPr="00926021">
        <w:t xml:space="preserve"> and</w:t>
      </w:r>
      <w:r>
        <w:t xml:space="preserve"> with a partner discuss:</w:t>
      </w:r>
    </w:p>
    <w:p w14:paraId="5325F25A" w14:textId="1CE69D4B" w:rsidR="00C72D7B" w:rsidRDefault="00D33443" w:rsidP="00D33443">
      <w:pPr>
        <w:pStyle w:val="ListBullet"/>
      </w:pPr>
      <w:r>
        <w:t>t</w:t>
      </w:r>
      <w:r w:rsidR="00C72D7B">
        <w:t>he key reasons Lismore experiences the natural hazard</w:t>
      </w:r>
      <w:r w:rsidR="00B441ED">
        <w:t>,</w:t>
      </w:r>
      <w:r w:rsidR="00C72D7B">
        <w:t xml:space="preserve"> floods</w:t>
      </w:r>
    </w:p>
    <w:p w14:paraId="71CF4554" w14:textId="0075ABD4" w:rsidR="00C72D7B" w:rsidRDefault="00D33443" w:rsidP="00D33443">
      <w:pPr>
        <w:pStyle w:val="ListBullet"/>
      </w:pPr>
      <w:r>
        <w:t>t</w:t>
      </w:r>
      <w:r w:rsidR="00C72D7B">
        <w:t>he long history Lismore has with natural disasters of floods</w:t>
      </w:r>
    </w:p>
    <w:p w14:paraId="37A3912A" w14:textId="2FE46590" w:rsidR="00C72D7B" w:rsidRDefault="00D33443" w:rsidP="00D33443">
      <w:pPr>
        <w:pStyle w:val="ListBullet"/>
      </w:pPr>
      <w:r>
        <w:t>t</w:t>
      </w:r>
      <w:r w:rsidR="00C72D7B">
        <w:t xml:space="preserve">he strategies </w:t>
      </w:r>
      <w:r w:rsidR="00B441ED">
        <w:t xml:space="preserve">the </w:t>
      </w:r>
      <w:r w:rsidR="00C72D7B">
        <w:t xml:space="preserve">government </w:t>
      </w:r>
      <w:r w:rsidR="00B441ED">
        <w:t xml:space="preserve">has </w:t>
      </w:r>
      <w:r w:rsidR="00C72D7B">
        <w:t xml:space="preserve">implemented in the past to minimise the impact of floods on people and property in Lismore and </w:t>
      </w:r>
      <w:r w:rsidR="00B441ED">
        <w:t xml:space="preserve">the </w:t>
      </w:r>
      <w:r w:rsidR="00C72D7B">
        <w:t>surrounding area.</w:t>
      </w:r>
    </w:p>
    <w:p w14:paraId="1904D698" w14:textId="1932066C" w:rsidR="00C72D7B" w:rsidRDefault="00C72D7B" w:rsidP="00D33443">
      <w:r>
        <w:lastRenderedPageBreak/>
        <w:t xml:space="preserve">Access </w:t>
      </w:r>
      <w:hyperlink r:id="rId170" w:history="1">
        <w:r w:rsidRPr="6587E3CA">
          <w:rPr>
            <w:rStyle w:val="Hyperlink"/>
          </w:rPr>
          <w:t xml:space="preserve">What is the La </w:t>
        </w:r>
        <w:r w:rsidR="00B441ED">
          <w:rPr>
            <w:rStyle w:val="Hyperlink"/>
          </w:rPr>
          <w:t>Niña</w:t>
        </w:r>
        <w:r w:rsidRPr="6587E3CA">
          <w:rPr>
            <w:rStyle w:val="Hyperlink"/>
          </w:rPr>
          <w:t xml:space="preserve"> and what does it mean for Australian weather?</w:t>
        </w:r>
      </w:hyperlink>
      <w:r>
        <w:t xml:space="preserve"> and explain why understanding the atmospheric circulation and consequent impact on weather in Australia is important to residents in flood prone locations.</w:t>
      </w:r>
    </w:p>
    <w:p w14:paraId="7AF3A200" w14:textId="2E4452A7" w:rsidR="00C72D7B" w:rsidRDefault="00C72D7B" w:rsidP="00D33443">
      <w:r>
        <w:t xml:space="preserve">Access </w:t>
      </w:r>
      <w:hyperlink r:id="rId171" w:history="1">
        <w:r w:rsidR="00D33443">
          <w:rPr>
            <w:rStyle w:val="Hyperlink"/>
          </w:rPr>
          <w:t>Lismore’s worst-ever flood disaster – 2022 (7:02)</w:t>
        </w:r>
      </w:hyperlink>
      <w:r>
        <w:t xml:space="preserve"> </w:t>
      </w:r>
      <w:r w:rsidR="00D33443">
        <w:t xml:space="preserve">and </w:t>
      </w:r>
      <w:r>
        <w:t>answer the following questions:</w:t>
      </w:r>
    </w:p>
    <w:p w14:paraId="6F9AD1BC" w14:textId="7AB3F0EF" w:rsidR="00C72D7B" w:rsidRDefault="00C72D7B" w:rsidP="00D33443">
      <w:pPr>
        <w:pStyle w:val="ListBullet"/>
      </w:pPr>
      <w:r>
        <w:t>What did you observe?</w:t>
      </w:r>
    </w:p>
    <w:p w14:paraId="216D08B8" w14:textId="642EEE38" w:rsidR="00C72D7B" w:rsidRDefault="00C72D7B" w:rsidP="00D33443">
      <w:pPr>
        <w:pStyle w:val="ListBullet"/>
      </w:pPr>
      <w:r>
        <w:t>What sparked curiosity?</w:t>
      </w:r>
    </w:p>
    <w:p w14:paraId="6EF43237" w14:textId="7775BBAC" w:rsidR="00C72D7B" w:rsidRDefault="00C72D7B" w:rsidP="00D33443">
      <w:pPr>
        <w:pStyle w:val="ListBullet"/>
      </w:pPr>
      <w:r>
        <w:t>What is one question you now have?</w:t>
      </w:r>
    </w:p>
    <w:p w14:paraId="29374ABD" w14:textId="295A67E0" w:rsidR="00C72D7B" w:rsidRDefault="00C72D7B" w:rsidP="00D33443">
      <w:r>
        <w:t>As a class</w:t>
      </w:r>
      <w:r w:rsidR="00D33443">
        <w:t>,</w:t>
      </w:r>
      <w:r>
        <w:t xml:space="preserve"> compile the questions identified in the previous activity and vote </w:t>
      </w:r>
      <w:r w:rsidR="00926021">
        <w:t xml:space="preserve">for </w:t>
      </w:r>
      <w:r w:rsidR="00D33443">
        <w:t>3</w:t>
      </w:r>
      <w:r>
        <w:t xml:space="preserve"> as focus research questions. With a partner</w:t>
      </w:r>
      <w:r w:rsidR="00233B2D">
        <w:t>,</w:t>
      </w:r>
      <w:r>
        <w:t xml:space="preserve"> compile a short response to each focus question and contribute findings to a class </w:t>
      </w:r>
      <w:hyperlink r:id="rId172" w:history="1">
        <w:r w:rsidRPr="6587E3CA">
          <w:rPr>
            <w:rStyle w:val="Hyperlink"/>
          </w:rPr>
          <w:t>Google Slide</w:t>
        </w:r>
      </w:hyperlink>
      <w:r>
        <w:t>.</w:t>
      </w:r>
    </w:p>
    <w:p w14:paraId="4D043227" w14:textId="769D6389" w:rsidR="006B771D" w:rsidRDefault="006B771D" w:rsidP="00D33443">
      <w:r>
        <w:t xml:space="preserve">Access </w:t>
      </w:r>
      <w:hyperlink r:id="rId173" w:history="1">
        <w:r w:rsidR="00D33443">
          <w:rPr>
            <w:rStyle w:val="Hyperlink"/>
          </w:rPr>
          <w:t>Flooding and flood management</w:t>
        </w:r>
      </w:hyperlink>
      <w:r>
        <w:t xml:space="preserve"> and answer the following questions:</w:t>
      </w:r>
    </w:p>
    <w:p w14:paraId="3504D62A" w14:textId="77777777" w:rsidR="006B771D" w:rsidRDefault="006B771D" w:rsidP="00D33443">
      <w:pPr>
        <w:pStyle w:val="ListBullet"/>
      </w:pPr>
      <w:r>
        <w:t>What geological feature will contribute to the cause of flooding?</w:t>
      </w:r>
    </w:p>
    <w:p w14:paraId="1598D47D" w14:textId="77777777" w:rsidR="006B771D" w:rsidRDefault="006B771D" w:rsidP="00D33443">
      <w:pPr>
        <w:pStyle w:val="ListBullet"/>
      </w:pPr>
      <w:r>
        <w:t>What is a hydrograph?</w:t>
      </w:r>
    </w:p>
    <w:p w14:paraId="231C80F9" w14:textId="77777777" w:rsidR="006B771D" w:rsidRDefault="006B771D" w:rsidP="00D33443">
      <w:pPr>
        <w:pStyle w:val="ListBullet"/>
      </w:pPr>
      <w:r>
        <w:t>What is hard engineering management?</w:t>
      </w:r>
    </w:p>
    <w:p w14:paraId="178CA7D4" w14:textId="0F008891" w:rsidR="006B771D" w:rsidRDefault="006B771D" w:rsidP="00D33443">
      <w:pPr>
        <w:pStyle w:val="ListBullet"/>
      </w:pPr>
      <w:r>
        <w:t>What is soft engineering management?</w:t>
      </w:r>
    </w:p>
    <w:p w14:paraId="0A0F1B8D" w14:textId="77777777" w:rsidR="006B771D" w:rsidRDefault="006B771D" w:rsidP="00D33443">
      <w:pPr>
        <w:pStyle w:val="ListBullet"/>
      </w:pPr>
      <w:r>
        <w:t>What is a disadvantage of a dam or reservoir?</w:t>
      </w:r>
    </w:p>
    <w:p w14:paraId="00A0B828" w14:textId="2283D7A7" w:rsidR="006B771D" w:rsidRDefault="006B771D" w:rsidP="00D33443">
      <w:pPr>
        <w:pStyle w:val="ListBullet"/>
      </w:pPr>
      <w:r>
        <w:t>What is river dredging?</w:t>
      </w:r>
    </w:p>
    <w:p w14:paraId="30C59865" w14:textId="77777777" w:rsidR="006B771D" w:rsidRDefault="006B771D" w:rsidP="00D33443">
      <w:pPr>
        <w:pStyle w:val="ListBullet"/>
      </w:pPr>
      <w:r>
        <w:t>What is a disadvantage of flood warning?</w:t>
      </w:r>
    </w:p>
    <w:p w14:paraId="334C0BD2" w14:textId="6FAD277D" w:rsidR="00781046" w:rsidRDefault="006B771D" w:rsidP="00D33443">
      <w:pPr>
        <w:pStyle w:val="ListBullet"/>
      </w:pPr>
      <w:r>
        <w:t>What is an advantage of floodplain zoning?</w:t>
      </w:r>
    </w:p>
    <w:p w14:paraId="49F6B706" w14:textId="3B9B9D21" w:rsidR="001E5DAC" w:rsidRPr="004C0DC2" w:rsidRDefault="00C72D7B" w:rsidP="00273AB2">
      <w:pPr>
        <w:tabs>
          <w:tab w:val="left" w:pos="6327"/>
        </w:tabs>
      </w:pPr>
      <w:r>
        <w:t>Imagine you are a resident in Lismore and are developing a flood action plan</w:t>
      </w:r>
      <w:r w:rsidR="006B771D">
        <w:t xml:space="preserve"> for your property</w:t>
      </w:r>
      <w:r>
        <w:t xml:space="preserve">. Access </w:t>
      </w:r>
      <w:hyperlink r:id="rId174" w:history="1">
        <w:r w:rsidR="000F70D8" w:rsidRPr="000F70D8">
          <w:rPr>
            <w:rStyle w:val="Hyperlink"/>
          </w:rPr>
          <w:t>Emergencies and disasters</w:t>
        </w:r>
      </w:hyperlink>
      <w:r w:rsidR="000F70D8">
        <w:t xml:space="preserve"> </w:t>
      </w:r>
      <w:r>
        <w:t>and explicitly identify the steps you would take to protect yourself and your property from the natural hazard</w:t>
      </w:r>
      <w:r w:rsidR="00233B2D">
        <w:t>,</w:t>
      </w:r>
      <w:r>
        <w:t xml:space="preserve"> flood.</w:t>
      </w:r>
      <w:bookmarkStart w:id="58" w:name="_Toc100148391"/>
      <w:r>
        <w:br w:type="page"/>
      </w:r>
    </w:p>
    <w:p w14:paraId="2DC7AA32" w14:textId="594512FF" w:rsidR="00E95824" w:rsidRDefault="00E95824" w:rsidP="005A7095">
      <w:pPr>
        <w:pStyle w:val="Heading1"/>
      </w:pPr>
      <w:bookmarkStart w:id="59" w:name="_Assessment_task"/>
      <w:bookmarkStart w:id="60" w:name="_Toc106963750"/>
      <w:bookmarkStart w:id="61" w:name="_Toc163566992"/>
      <w:bookmarkEnd w:id="59"/>
      <w:r>
        <w:lastRenderedPageBreak/>
        <w:t>Assessment task</w:t>
      </w:r>
      <w:bookmarkEnd w:id="58"/>
      <w:bookmarkEnd w:id="60"/>
      <w:bookmarkEnd w:id="61"/>
    </w:p>
    <w:p w14:paraId="5FD9137C" w14:textId="2027EF8A" w:rsidR="00E95824" w:rsidRDefault="003B1DE8" w:rsidP="00273AB2">
      <w:pPr>
        <w:pStyle w:val="FeatureBox2"/>
        <w:tabs>
          <w:tab w:val="left" w:pos="2268"/>
        </w:tabs>
      </w:pPr>
      <w:r>
        <w:rPr>
          <w:rStyle w:val="Strong"/>
        </w:rPr>
        <w:t>Note:</w:t>
      </w:r>
      <w:r w:rsidRPr="00273AB2">
        <w:rPr>
          <w:rStyle w:val="Strong"/>
          <w:b w:val="0"/>
          <w:bCs w:val="0"/>
        </w:rPr>
        <w:t xml:space="preserve"> </w:t>
      </w:r>
      <w:r w:rsidR="00C07536">
        <w:t xml:space="preserve">when </w:t>
      </w:r>
      <w:r w:rsidR="00E95824">
        <w:t>using this task, ensure it is placed on the school template and follows all assessment requirements.</w:t>
      </w:r>
    </w:p>
    <w:p w14:paraId="25CD554A" w14:textId="77777777" w:rsidR="00E95824" w:rsidRDefault="00E95824" w:rsidP="00643AB9">
      <w:pPr>
        <w:pStyle w:val="Heading2"/>
      </w:pPr>
      <w:bookmarkStart w:id="62" w:name="_Toc100148392"/>
      <w:bookmarkStart w:id="63" w:name="_Toc106963751"/>
      <w:bookmarkStart w:id="64" w:name="_Toc163566993"/>
      <w:r>
        <w:t>Outcomes</w:t>
      </w:r>
      <w:bookmarkEnd w:id="62"/>
      <w:bookmarkEnd w:id="63"/>
      <w:bookmarkEnd w:id="64"/>
    </w:p>
    <w:p w14:paraId="69C83E54" w14:textId="77777777" w:rsidR="00781046" w:rsidRDefault="00C404D3" w:rsidP="00643AB9">
      <w:pPr>
        <w:pStyle w:val="ListBullet"/>
      </w:pPr>
      <w:r w:rsidRPr="00C72D7B">
        <w:rPr>
          <w:b/>
        </w:rPr>
        <w:t>GE4-3</w:t>
      </w:r>
      <w:r>
        <w:t xml:space="preserve"> explains how interactions and connections between people, places and environments result in change</w:t>
      </w:r>
    </w:p>
    <w:p w14:paraId="514DB82C" w14:textId="24B00B14" w:rsidR="00E95824" w:rsidRDefault="00781046" w:rsidP="00643AB9">
      <w:pPr>
        <w:pStyle w:val="ListBullet"/>
      </w:pPr>
      <w:r w:rsidRPr="00C72D7B">
        <w:rPr>
          <w:b/>
        </w:rPr>
        <w:t>GE4-8</w:t>
      </w:r>
      <w:r>
        <w:t xml:space="preserve"> </w:t>
      </w:r>
      <w:r w:rsidR="00EF74C9">
        <w:t>c</w:t>
      </w:r>
      <w:r>
        <w:t>ommunicates geographical information using a variety of strategies</w:t>
      </w:r>
    </w:p>
    <w:p w14:paraId="2D9F43FB" w14:textId="77777777" w:rsidR="00E95824" w:rsidRDefault="00E95824" w:rsidP="00643AB9">
      <w:pPr>
        <w:pStyle w:val="Heading2"/>
      </w:pPr>
      <w:bookmarkStart w:id="65" w:name="_Toc100148393"/>
      <w:bookmarkStart w:id="66" w:name="_Toc106963752"/>
      <w:bookmarkStart w:id="67" w:name="_Toc163566994"/>
      <w:r>
        <w:t>Syllabus content</w:t>
      </w:r>
      <w:bookmarkEnd w:id="65"/>
      <w:bookmarkEnd w:id="66"/>
      <w:bookmarkEnd w:id="67"/>
    </w:p>
    <w:p w14:paraId="660CB2E8" w14:textId="583793E2" w:rsidR="00C404D3" w:rsidRDefault="00C404D3" w:rsidP="00643AB9">
      <w:r>
        <w:t xml:space="preserve">Investigate the nature of water scarcity and ways of overcoming it </w:t>
      </w:r>
      <w:r w:rsidRPr="00707352">
        <w:rPr>
          <w:rStyle w:val="Strong"/>
        </w:rPr>
        <w:t>(ACHGK040)</w:t>
      </w:r>
      <w:r w:rsidR="00F51A94">
        <w:t>.</w:t>
      </w:r>
    </w:p>
    <w:p w14:paraId="5B5F0712" w14:textId="7430F307" w:rsidR="00E95824" w:rsidRDefault="00E95824" w:rsidP="00643AB9">
      <w:pPr>
        <w:pStyle w:val="Heading2"/>
      </w:pPr>
      <w:bookmarkStart w:id="68" w:name="_Toc100148394"/>
      <w:bookmarkStart w:id="69" w:name="_Toc106963753"/>
      <w:bookmarkStart w:id="70" w:name="_Toc163566995"/>
      <w:r>
        <w:t>Task</w:t>
      </w:r>
      <w:bookmarkEnd w:id="68"/>
      <w:bookmarkEnd w:id="69"/>
      <w:bookmarkEnd w:id="70"/>
    </w:p>
    <w:p w14:paraId="1531BCC2" w14:textId="52BFB02C" w:rsidR="00BD6B30" w:rsidRDefault="00BD6B30" w:rsidP="00643AB9">
      <w:pPr>
        <w:rPr>
          <w:lang w:eastAsia="zh-CN"/>
        </w:rPr>
      </w:pPr>
      <w:r>
        <w:rPr>
          <w:lang w:eastAsia="zh-CN"/>
        </w:rPr>
        <w:t>You are a representative of the World Health Organisation and have</w:t>
      </w:r>
      <w:r w:rsidR="00C404D3">
        <w:rPr>
          <w:lang w:eastAsia="zh-CN"/>
        </w:rPr>
        <w:t xml:space="preserve"> been tasked</w:t>
      </w:r>
      <w:r>
        <w:rPr>
          <w:lang w:eastAsia="zh-CN"/>
        </w:rPr>
        <w:t xml:space="preserve"> the responsibility of applying for funding from the United Nations for economic support</w:t>
      </w:r>
      <w:r w:rsidR="00376F12">
        <w:rPr>
          <w:lang w:eastAsia="zh-CN"/>
        </w:rPr>
        <w:t xml:space="preserve"> of a country facing water scarcity.</w:t>
      </w:r>
    </w:p>
    <w:p w14:paraId="181CEF36" w14:textId="61A794C8" w:rsidR="00376F12" w:rsidRDefault="00376F12" w:rsidP="00643AB9">
      <w:pPr>
        <w:rPr>
          <w:lang w:eastAsia="zh-CN"/>
        </w:rPr>
      </w:pPr>
      <w:r>
        <w:rPr>
          <w:lang w:eastAsia="zh-CN"/>
        </w:rPr>
        <w:t>You will need to choose from one of the following nations to represent to the panel:</w:t>
      </w:r>
    </w:p>
    <w:p w14:paraId="75039B23" w14:textId="3675743A" w:rsidR="00376F12" w:rsidRDefault="00376F12" w:rsidP="00643AB9">
      <w:pPr>
        <w:pStyle w:val="ListBullet"/>
        <w:rPr>
          <w:lang w:eastAsia="zh-CN"/>
        </w:rPr>
      </w:pPr>
      <w:r>
        <w:rPr>
          <w:lang w:eastAsia="zh-CN"/>
        </w:rPr>
        <w:t>China</w:t>
      </w:r>
    </w:p>
    <w:p w14:paraId="52F8980E" w14:textId="01CF3F11" w:rsidR="00376F12" w:rsidRDefault="00376F12" w:rsidP="00643AB9">
      <w:pPr>
        <w:pStyle w:val="ListBullet"/>
        <w:rPr>
          <w:lang w:eastAsia="zh-CN"/>
        </w:rPr>
      </w:pPr>
      <w:r>
        <w:rPr>
          <w:lang w:eastAsia="zh-CN"/>
        </w:rPr>
        <w:t>Botswana</w:t>
      </w:r>
    </w:p>
    <w:p w14:paraId="06B318D7" w14:textId="0BF5E3DF" w:rsidR="00376F12" w:rsidRDefault="00376F12" w:rsidP="00643AB9">
      <w:pPr>
        <w:pStyle w:val="ListBullet"/>
        <w:rPr>
          <w:lang w:eastAsia="zh-CN"/>
        </w:rPr>
      </w:pPr>
      <w:r>
        <w:rPr>
          <w:lang w:eastAsia="zh-CN"/>
        </w:rPr>
        <w:t>Saudi Arabia</w:t>
      </w:r>
    </w:p>
    <w:p w14:paraId="7333908A" w14:textId="5FE9A742" w:rsidR="00376F12" w:rsidRDefault="00376F12" w:rsidP="00643AB9">
      <w:pPr>
        <w:pStyle w:val="ListBullet"/>
        <w:rPr>
          <w:lang w:eastAsia="zh-CN"/>
        </w:rPr>
      </w:pPr>
      <w:r>
        <w:rPr>
          <w:lang w:eastAsia="zh-CN"/>
        </w:rPr>
        <w:t>India</w:t>
      </w:r>
    </w:p>
    <w:p w14:paraId="21C26EBD" w14:textId="7783247D" w:rsidR="00376F12" w:rsidRDefault="00376F12" w:rsidP="00643AB9">
      <w:pPr>
        <w:pStyle w:val="ListBullet"/>
        <w:rPr>
          <w:lang w:eastAsia="zh-CN"/>
        </w:rPr>
      </w:pPr>
      <w:r>
        <w:rPr>
          <w:lang w:eastAsia="zh-CN"/>
        </w:rPr>
        <w:t>Qatar</w:t>
      </w:r>
      <w:r w:rsidR="00124FD6">
        <w:rPr>
          <w:lang w:eastAsia="zh-CN"/>
        </w:rPr>
        <w:t>.</w:t>
      </w:r>
    </w:p>
    <w:p w14:paraId="6FAF8E64" w14:textId="42D49D2C" w:rsidR="00C404D3" w:rsidRDefault="00C404D3" w:rsidP="00643AB9">
      <w:r>
        <w:t>To convince the panel</w:t>
      </w:r>
      <w:r w:rsidR="00520535">
        <w:t>,</w:t>
      </w:r>
      <w:r>
        <w:t xml:space="preserve"> you will need to give </w:t>
      </w:r>
      <w:r w:rsidR="005C7611">
        <w:t>a 3</w:t>
      </w:r>
      <w:r>
        <w:t>-minute presentation outlining why your country is in most need of the support. Your presentation should:</w:t>
      </w:r>
    </w:p>
    <w:p w14:paraId="3CF67AA1" w14:textId="77777777" w:rsidR="00C404D3" w:rsidRDefault="00C404D3" w:rsidP="00643AB9">
      <w:pPr>
        <w:pStyle w:val="ListBullet"/>
      </w:pPr>
      <w:r>
        <w:lastRenderedPageBreak/>
        <w:t>describe which human actions have caused the water scarcity</w:t>
      </w:r>
    </w:p>
    <w:p w14:paraId="56CB4655" w14:textId="7D99C6A2" w:rsidR="00C404D3" w:rsidRDefault="00C404D3" w:rsidP="00643AB9">
      <w:pPr>
        <w:pStyle w:val="ListBullet"/>
      </w:pPr>
      <w:r>
        <w:t>explain the scale of water scarcity</w:t>
      </w:r>
    </w:p>
    <w:p w14:paraId="4F560E88" w14:textId="68E0D14E" w:rsidR="00C404D3" w:rsidRDefault="00C404D3" w:rsidP="00643AB9">
      <w:pPr>
        <w:pStyle w:val="ListBullet"/>
      </w:pPr>
      <w:r>
        <w:t xml:space="preserve">explain why your chosen country is at </w:t>
      </w:r>
      <w:r w:rsidR="00520535">
        <w:t>the</w:t>
      </w:r>
      <w:r>
        <w:t xml:space="preserve"> greatest risk of water scarcity in 2040</w:t>
      </w:r>
    </w:p>
    <w:p w14:paraId="33786793" w14:textId="77777777" w:rsidR="00C404D3" w:rsidRDefault="00C404D3" w:rsidP="00643AB9">
      <w:pPr>
        <w:pStyle w:val="ListBullet"/>
      </w:pPr>
      <w:r>
        <w:t>assess how well one strategy used to combat this problem has worked</w:t>
      </w:r>
    </w:p>
    <w:p w14:paraId="2D2A4905" w14:textId="1E3AF841" w:rsidR="00C404D3" w:rsidRDefault="00C404D3" w:rsidP="00643AB9">
      <w:pPr>
        <w:pStyle w:val="ListBullet"/>
      </w:pPr>
      <w:r>
        <w:t>outline how the funding will be used to combat water scarcity in your country.</w:t>
      </w:r>
    </w:p>
    <w:p w14:paraId="78385EB9" w14:textId="402D153D" w:rsidR="00C404D3" w:rsidRDefault="00C404D3" w:rsidP="00643AB9">
      <w:r w:rsidRPr="00BF0FE2">
        <w:rPr>
          <w:b/>
          <w:bCs/>
        </w:rPr>
        <w:t>Resources to get you started</w:t>
      </w:r>
    </w:p>
    <w:p w14:paraId="2596E09C" w14:textId="3994DD8F" w:rsidR="00C404D3" w:rsidRDefault="00342AB5" w:rsidP="00643AB9">
      <w:pPr>
        <w:pStyle w:val="ListBullet"/>
      </w:pPr>
      <w:hyperlink r:id="rId175" w:history="1">
        <w:r w:rsidR="007E693D">
          <w:rPr>
            <w:rStyle w:val="Hyperlink"/>
          </w:rPr>
          <w:t>Future global urban water scarcity and potential solutions</w:t>
        </w:r>
      </w:hyperlink>
    </w:p>
    <w:p w14:paraId="28338ED3" w14:textId="1C224C14" w:rsidR="00C404D3" w:rsidRDefault="00342AB5" w:rsidP="00643AB9">
      <w:pPr>
        <w:pStyle w:val="ListBullet"/>
      </w:pPr>
      <w:hyperlink r:id="rId176" w:history="1">
        <w:r w:rsidR="007E693D">
          <w:rPr>
            <w:rStyle w:val="Hyperlink"/>
          </w:rPr>
          <w:t>Water Shortage: Causes and Effects</w:t>
        </w:r>
      </w:hyperlink>
    </w:p>
    <w:p w14:paraId="5CFAF96F" w14:textId="559A0164" w:rsidR="00C404D3" w:rsidRDefault="00342AB5" w:rsidP="00643AB9">
      <w:pPr>
        <w:pStyle w:val="ListBullet"/>
      </w:pPr>
      <w:hyperlink r:id="rId177" w:history="1">
        <w:r w:rsidR="007E693D">
          <w:rPr>
            <w:rStyle w:val="Hyperlink"/>
          </w:rPr>
          <w:t>Water Scarcity in Africa: Everything You Need to Know</w:t>
        </w:r>
      </w:hyperlink>
    </w:p>
    <w:p w14:paraId="23400DCA" w14:textId="747F9293" w:rsidR="00C404D3" w:rsidRDefault="00342AB5" w:rsidP="00643AB9">
      <w:pPr>
        <w:pStyle w:val="ListBullet"/>
      </w:pPr>
      <w:hyperlink r:id="rId178" w:history="1">
        <w:r w:rsidR="00DC23A7">
          <w:rPr>
            <w:rStyle w:val="Hyperlink"/>
          </w:rPr>
          <w:t>Water Governance: Blueprint To Tackle Water crisis</w:t>
        </w:r>
      </w:hyperlink>
    </w:p>
    <w:p w14:paraId="6B5DB886" w14:textId="7E9086DB" w:rsidR="00C404D3" w:rsidRDefault="00342AB5" w:rsidP="00643AB9">
      <w:pPr>
        <w:pStyle w:val="ListBullet"/>
      </w:pPr>
      <w:hyperlink r:id="rId179" w:history="1">
        <w:r w:rsidR="00BF0FE2" w:rsidRPr="7B7E69B9">
          <w:rPr>
            <w:rStyle w:val="Hyperlink"/>
          </w:rPr>
          <w:t>G</w:t>
        </w:r>
        <w:r w:rsidR="00165A98" w:rsidRPr="7B7E69B9">
          <w:rPr>
            <w:rStyle w:val="Hyperlink"/>
          </w:rPr>
          <w:t>lobal water crisis</w:t>
        </w:r>
        <w:r w:rsidR="0045267B" w:rsidRPr="7B7E69B9">
          <w:rPr>
            <w:rStyle w:val="Hyperlink"/>
          </w:rPr>
          <w:t>:</w:t>
        </w:r>
        <w:r w:rsidR="00165A98" w:rsidRPr="7B7E69B9">
          <w:rPr>
            <w:rStyle w:val="Hyperlink"/>
          </w:rPr>
          <w:t xml:space="preserve"> </w:t>
        </w:r>
        <w:r w:rsidR="0045267B" w:rsidRPr="7B7E69B9">
          <w:rPr>
            <w:rStyle w:val="Hyperlink"/>
          </w:rPr>
          <w:t>F</w:t>
        </w:r>
        <w:r w:rsidR="00165A98" w:rsidRPr="7B7E69B9">
          <w:rPr>
            <w:rStyle w:val="Hyperlink"/>
          </w:rPr>
          <w:t>acts, FAQS, and how to help</w:t>
        </w:r>
      </w:hyperlink>
    </w:p>
    <w:p w14:paraId="57FBBDDC" w14:textId="66B11943" w:rsidR="00C404D3" w:rsidRPr="00342F17" w:rsidRDefault="00342AB5" w:rsidP="7B7E69B9">
      <w:pPr>
        <w:pStyle w:val="ListBullet"/>
        <w:rPr>
          <w:rStyle w:val="Hyperlink"/>
        </w:rPr>
      </w:pPr>
      <w:hyperlink r:id="rId180">
        <w:r w:rsidR="00DC23A7" w:rsidRPr="7B7E69B9">
          <w:rPr>
            <w:rStyle w:val="Hyperlink"/>
          </w:rPr>
          <w:t>The Water Crisis</w:t>
        </w:r>
      </w:hyperlink>
    </w:p>
    <w:p w14:paraId="679F14E7" w14:textId="7AAECB1A" w:rsidR="00E95824" w:rsidRDefault="00E95824" w:rsidP="00643AB9">
      <w:pPr>
        <w:pStyle w:val="Heading2"/>
      </w:pPr>
      <w:bookmarkStart w:id="71" w:name="_Toc100148395"/>
      <w:bookmarkStart w:id="72" w:name="_Toc106963754"/>
      <w:bookmarkStart w:id="73" w:name="_Toc163566996"/>
      <w:r>
        <w:t>Marking criteria</w:t>
      </w:r>
      <w:bookmarkEnd w:id="71"/>
      <w:bookmarkEnd w:id="72"/>
      <w:bookmarkEnd w:id="73"/>
    </w:p>
    <w:p w14:paraId="1CB2247E" w14:textId="69CA7E3F" w:rsidR="00BF0FE2" w:rsidRDefault="00BF0FE2" w:rsidP="00BF0FE2">
      <w:pPr>
        <w:pStyle w:val="Caption"/>
      </w:pPr>
      <w:r>
        <w:t xml:space="preserve">Table </w:t>
      </w:r>
      <w:r w:rsidR="00266DEB">
        <w:fldChar w:fldCharType="begin"/>
      </w:r>
      <w:r w:rsidR="00266DEB">
        <w:instrText xml:space="preserve"> SEQ Table \* ARABIC </w:instrText>
      </w:r>
      <w:r w:rsidR="00266DEB">
        <w:fldChar w:fldCharType="separate"/>
      </w:r>
      <w:r w:rsidR="00FD5665">
        <w:rPr>
          <w:noProof/>
        </w:rPr>
        <w:t>22</w:t>
      </w:r>
      <w:r w:rsidR="00266DEB">
        <w:rPr>
          <w:noProof/>
        </w:rPr>
        <w:fldChar w:fldCharType="end"/>
      </w:r>
      <w:r>
        <w:t xml:space="preserve"> </w:t>
      </w:r>
      <w:r w:rsidRPr="005B59FA">
        <w:t xml:space="preserve">– </w:t>
      </w:r>
      <w:r w:rsidR="00D40141">
        <w:t>assessment</w:t>
      </w:r>
      <w:r w:rsidR="00D40141" w:rsidRPr="005B59FA">
        <w:t xml:space="preserve"> </w:t>
      </w:r>
      <w:r w:rsidRPr="005B59FA">
        <w:t>marking criteria</w:t>
      </w:r>
    </w:p>
    <w:tbl>
      <w:tblPr>
        <w:tblStyle w:val="Tableheader"/>
        <w:tblW w:w="5001" w:type="pct"/>
        <w:tblLayout w:type="fixed"/>
        <w:tblLook w:val="04A0" w:firstRow="1" w:lastRow="0" w:firstColumn="1" w:lastColumn="0" w:noHBand="0" w:noVBand="1"/>
        <w:tblDescription w:val="Marking criteria for the assessment, including description of criteria required to achieve each of the grade bands A-E."/>
      </w:tblPr>
      <w:tblGrid>
        <w:gridCol w:w="1130"/>
        <w:gridCol w:w="8496"/>
      </w:tblGrid>
      <w:tr w:rsidR="00D22452" w14:paraId="4AFF7159" w14:textId="77777777" w:rsidTr="008B1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78553EF4" w14:textId="0BBFDA59" w:rsidR="00D22452" w:rsidRDefault="00D22452" w:rsidP="00D22452">
            <w:pPr>
              <w:rPr>
                <w:lang w:eastAsia="zh-CN"/>
              </w:rPr>
            </w:pPr>
            <w:r>
              <w:rPr>
                <w:lang w:eastAsia="zh-CN"/>
              </w:rPr>
              <w:t>Grade</w:t>
            </w:r>
          </w:p>
        </w:tc>
        <w:tc>
          <w:tcPr>
            <w:tcW w:w="4413" w:type="pct"/>
          </w:tcPr>
          <w:p w14:paraId="67D9867E" w14:textId="252E3288" w:rsidR="00D22452" w:rsidRDefault="00D22452" w:rsidP="00D22452">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Criteria</w:t>
            </w:r>
          </w:p>
        </w:tc>
      </w:tr>
      <w:tr w:rsidR="00D22452" w14:paraId="5C224270" w14:textId="77777777" w:rsidTr="008B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1C63B457" w14:textId="5A284BC4" w:rsidR="00D22452" w:rsidRPr="00D22452" w:rsidRDefault="00D22452" w:rsidP="00D22452">
            <w:r w:rsidRPr="00D22452">
              <w:t>A</w:t>
            </w:r>
          </w:p>
        </w:tc>
        <w:tc>
          <w:tcPr>
            <w:tcW w:w="4413" w:type="pct"/>
          </w:tcPr>
          <w:p w14:paraId="1A92E8E5" w14:textId="388D362A" w:rsidR="00D22452" w:rsidRPr="005E1B0D" w:rsidRDefault="00D22452" w:rsidP="00D22452">
            <w:pPr>
              <w:pStyle w:val="ListBullet"/>
              <w:cnfStyle w:val="000000100000" w:firstRow="0" w:lastRow="0" w:firstColumn="0" w:lastColumn="0" w:oddVBand="0" w:evenVBand="0" w:oddHBand="1" w:evenHBand="0" w:firstRowFirstColumn="0" w:firstRowLastColumn="0" w:lastRowFirstColumn="0" w:lastRowLastColumn="0"/>
              <w:rPr>
                <w:b/>
                <w:bCs/>
              </w:rPr>
            </w:pPr>
            <w:r>
              <w:rPr>
                <w:bCs/>
              </w:rPr>
              <w:t>D</w:t>
            </w:r>
            <w:r w:rsidRPr="005E1B0D">
              <w:rPr>
                <w:bCs/>
              </w:rPr>
              <w:t>emonstrates extensive knowledge and understanding of global challenges of water scarcity and its management</w:t>
            </w:r>
          </w:p>
          <w:p w14:paraId="44AC42A4" w14:textId="6CA428F5" w:rsidR="00D22452" w:rsidRPr="005E1B0D" w:rsidRDefault="00D22452" w:rsidP="00D22452">
            <w:pPr>
              <w:pStyle w:val="ListBullet"/>
              <w:cnfStyle w:val="000000100000" w:firstRow="0" w:lastRow="0" w:firstColumn="0" w:lastColumn="0" w:oddVBand="0" w:evenVBand="0" w:oddHBand="1" w:evenHBand="0" w:firstRowFirstColumn="0" w:firstRowLastColumn="0" w:lastRowFirstColumn="0" w:lastRowLastColumn="0"/>
              <w:rPr>
                <w:b/>
                <w:bCs/>
              </w:rPr>
            </w:pPr>
            <w:r>
              <w:rPr>
                <w:bCs/>
              </w:rPr>
              <w:t>D</w:t>
            </w:r>
            <w:r w:rsidRPr="005E1B0D">
              <w:rPr>
                <w:bCs/>
              </w:rPr>
              <w:t>isplays sophisticated skills to select, acquire and process geographical information, using an extensive range of strategies to communicate effectively</w:t>
            </w:r>
          </w:p>
        </w:tc>
      </w:tr>
      <w:tr w:rsidR="00D22452" w14:paraId="52CDFAE9" w14:textId="77777777" w:rsidTr="008B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13A417D1" w14:textId="56EF8A53" w:rsidR="00D22452" w:rsidRPr="00D22452" w:rsidRDefault="00D22452" w:rsidP="00D22452">
            <w:r w:rsidRPr="00D22452">
              <w:t>B</w:t>
            </w:r>
          </w:p>
        </w:tc>
        <w:tc>
          <w:tcPr>
            <w:tcW w:w="4413" w:type="pct"/>
          </w:tcPr>
          <w:p w14:paraId="615821F3" w14:textId="02DDD795" w:rsidR="00D22452" w:rsidRPr="005E1B0D" w:rsidRDefault="00D22452" w:rsidP="00D22452">
            <w:pPr>
              <w:pStyle w:val="ListBullet"/>
              <w:cnfStyle w:val="000000010000" w:firstRow="0" w:lastRow="0" w:firstColumn="0" w:lastColumn="0" w:oddVBand="0" w:evenVBand="0" w:oddHBand="0" w:evenHBand="1" w:firstRowFirstColumn="0" w:firstRowLastColumn="0" w:lastRowFirstColumn="0" w:lastRowLastColumn="0"/>
              <w:rPr>
                <w:b/>
                <w:bCs/>
              </w:rPr>
            </w:pPr>
            <w:r>
              <w:rPr>
                <w:bCs/>
              </w:rPr>
              <w:t>D</w:t>
            </w:r>
            <w:r w:rsidRPr="005E1B0D">
              <w:rPr>
                <w:bCs/>
              </w:rPr>
              <w:t>emonstrates thorough knowledge and understanding of global challenges of water scarcity and its management</w:t>
            </w:r>
          </w:p>
          <w:p w14:paraId="295BAC43" w14:textId="70C43C0F" w:rsidR="00D22452" w:rsidRPr="005E1B0D" w:rsidRDefault="00D22452" w:rsidP="00D22452">
            <w:pPr>
              <w:pStyle w:val="ListBullet"/>
              <w:cnfStyle w:val="000000010000" w:firstRow="0" w:lastRow="0" w:firstColumn="0" w:lastColumn="0" w:oddVBand="0" w:evenVBand="0" w:oddHBand="0" w:evenHBand="1" w:firstRowFirstColumn="0" w:firstRowLastColumn="0" w:lastRowFirstColumn="0" w:lastRowLastColumn="0"/>
              <w:rPr>
                <w:b/>
                <w:bCs/>
                <w:lang w:eastAsia="zh-CN"/>
              </w:rPr>
            </w:pPr>
            <w:r>
              <w:rPr>
                <w:bCs/>
                <w:lang w:eastAsia="en-AU"/>
              </w:rPr>
              <w:t>D</w:t>
            </w:r>
            <w:r w:rsidRPr="005E1B0D">
              <w:rPr>
                <w:bCs/>
                <w:lang w:eastAsia="en-AU"/>
              </w:rPr>
              <w:t xml:space="preserve">isplays high-level skills to </w:t>
            </w:r>
            <w:r w:rsidRPr="005E1B0D">
              <w:rPr>
                <w:bCs/>
              </w:rPr>
              <w:t>select, acquire and process geographical information, using an extensive range of strategies to communicate effectively</w:t>
            </w:r>
          </w:p>
        </w:tc>
      </w:tr>
      <w:tr w:rsidR="00D22452" w14:paraId="7CC3E456" w14:textId="77777777" w:rsidTr="008B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6018C38A" w14:textId="3E9A701D" w:rsidR="00D22452" w:rsidRPr="00D22452" w:rsidRDefault="00D22452" w:rsidP="00D22452">
            <w:r w:rsidRPr="00D22452">
              <w:t>C</w:t>
            </w:r>
          </w:p>
        </w:tc>
        <w:tc>
          <w:tcPr>
            <w:tcW w:w="4413" w:type="pct"/>
          </w:tcPr>
          <w:p w14:paraId="10BC292B" w14:textId="65B15BB9" w:rsidR="00D22452" w:rsidRPr="005E1B0D" w:rsidRDefault="00D22452" w:rsidP="00D22452">
            <w:pPr>
              <w:pStyle w:val="ListBullet"/>
              <w:cnfStyle w:val="000000100000" w:firstRow="0" w:lastRow="0" w:firstColumn="0" w:lastColumn="0" w:oddVBand="0" w:evenVBand="0" w:oddHBand="1" w:evenHBand="0" w:firstRowFirstColumn="0" w:firstRowLastColumn="0" w:lastRowFirstColumn="0" w:lastRowLastColumn="0"/>
              <w:rPr>
                <w:b/>
                <w:bCs/>
              </w:rPr>
            </w:pPr>
            <w:r>
              <w:rPr>
                <w:bCs/>
              </w:rPr>
              <w:t>D</w:t>
            </w:r>
            <w:r w:rsidRPr="005E1B0D">
              <w:rPr>
                <w:bCs/>
              </w:rPr>
              <w:t xml:space="preserve">emonstrates sound knowledge and understanding of global challenges of </w:t>
            </w:r>
            <w:r w:rsidRPr="005E1B0D">
              <w:rPr>
                <w:bCs/>
              </w:rPr>
              <w:lastRenderedPageBreak/>
              <w:t>water scarcity and its management</w:t>
            </w:r>
          </w:p>
          <w:p w14:paraId="431F8CD1" w14:textId="3340F9D2" w:rsidR="00D22452" w:rsidRPr="005E1B0D" w:rsidRDefault="00D22452" w:rsidP="00D22452">
            <w:pPr>
              <w:pStyle w:val="ListBullet"/>
              <w:cnfStyle w:val="000000100000" w:firstRow="0" w:lastRow="0" w:firstColumn="0" w:lastColumn="0" w:oddVBand="0" w:evenVBand="0" w:oddHBand="1" w:evenHBand="0" w:firstRowFirstColumn="0" w:firstRowLastColumn="0" w:lastRowFirstColumn="0" w:lastRowLastColumn="0"/>
              <w:rPr>
                <w:b/>
                <w:bCs/>
                <w:lang w:eastAsia="zh-CN"/>
              </w:rPr>
            </w:pPr>
            <w:r>
              <w:rPr>
                <w:bCs/>
                <w:lang w:eastAsia="en-AU"/>
              </w:rPr>
              <w:t>D</w:t>
            </w:r>
            <w:r w:rsidRPr="005E1B0D">
              <w:rPr>
                <w:bCs/>
                <w:lang w:eastAsia="en-AU"/>
              </w:rPr>
              <w:t>isplays sound skills</w:t>
            </w:r>
            <w:r w:rsidRPr="005E1B0D">
              <w:rPr>
                <w:bCs/>
              </w:rPr>
              <w:t xml:space="preserve"> </w:t>
            </w:r>
            <w:r w:rsidRPr="005E1B0D">
              <w:rPr>
                <w:bCs/>
                <w:lang w:eastAsia="en-AU"/>
              </w:rPr>
              <w:t>to select, acquire and process geographical information, using a range of strategies to communicate effectively</w:t>
            </w:r>
          </w:p>
        </w:tc>
      </w:tr>
      <w:tr w:rsidR="00D22452" w14:paraId="7CE07EBE" w14:textId="77777777" w:rsidTr="008B1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77FB7C6F" w14:textId="45CBD9D5" w:rsidR="00D22452" w:rsidRPr="00D22452" w:rsidRDefault="00D22452" w:rsidP="00D22452">
            <w:r w:rsidRPr="00D22452">
              <w:lastRenderedPageBreak/>
              <w:t>D</w:t>
            </w:r>
          </w:p>
        </w:tc>
        <w:tc>
          <w:tcPr>
            <w:tcW w:w="4413" w:type="pct"/>
          </w:tcPr>
          <w:p w14:paraId="1910C9A3" w14:textId="5765D078" w:rsidR="00D22452" w:rsidRPr="005E1B0D" w:rsidRDefault="00D22452" w:rsidP="00D22452">
            <w:pPr>
              <w:pStyle w:val="ListBullet"/>
              <w:cnfStyle w:val="000000010000" w:firstRow="0" w:lastRow="0" w:firstColumn="0" w:lastColumn="0" w:oddVBand="0" w:evenVBand="0" w:oddHBand="0" w:evenHBand="1" w:firstRowFirstColumn="0" w:firstRowLastColumn="0" w:lastRowFirstColumn="0" w:lastRowLastColumn="0"/>
              <w:rPr>
                <w:b/>
                <w:bCs/>
              </w:rPr>
            </w:pPr>
            <w:r>
              <w:rPr>
                <w:bCs/>
              </w:rPr>
              <w:t>D</w:t>
            </w:r>
            <w:r w:rsidRPr="005E1B0D">
              <w:rPr>
                <w:bCs/>
              </w:rPr>
              <w:t>emonstrates basic knowledge and understanding of global challenges of water scarcity and its management</w:t>
            </w:r>
          </w:p>
          <w:p w14:paraId="021BA1DF" w14:textId="5EBCB631" w:rsidR="00D22452" w:rsidRPr="005E1B0D" w:rsidRDefault="00D22452" w:rsidP="00D22452">
            <w:pPr>
              <w:pStyle w:val="ListBullet"/>
              <w:cnfStyle w:val="000000010000" w:firstRow="0" w:lastRow="0" w:firstColumn="0" w:lastColumn="0" w:oddVBand="0" w:evenVBand="0" w:oddHBand="0" w:evenHBand="1" w:firstRowFirstColumn="0" w:firstRowLastColumn="0" w:lastRowFirstColumn="0" w:lastRowLastColumn="0"/>
              <w:rPr>
                <w:b/>
                <w:bCs/>
                <w:lang w:eastAsia="zh-CN"/>
              </w:rPr>
            </w:pPr>
            <w:r>
              <w:rPr>
                <w:bCs/>
                <w:lang w:eastAsia="zh-CN"/>
              </w:rPr>
              <w:t>D</w:t>
            </w:r>
            <w:r w:rsidRPr="005E1B0D">
              <w:rPr>
                <w:bCs/>
                <w:lang w:eastAsia="zh-CN"/>
              </w:rPr>
              <w:t>isplays basic skills to select, acquire, process and/or communicate geographical information</w:t>
            </w:r>
          </w:p>
        </w:tc>
      </w:tr>
      <w:tr w:rsidR="00D22452" w14:paraId="0D885A0E" w14:textId="77777777" w:rsidTr="008B1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14:paraId="68EA777D" w14:textId="38709D4A" w:rsidR="00D22452" w:rsidRPr="00D22452" w:rsidRDefault="00D22452" w:rsidP="00D22452">
            <w:r w:rsidRPr="00D22452">
              <w:t>E</w:t>
            </w:r>
          </w:p>
        </w:tc>
        <w:tc>
          <w:tcPr>
            <w:tcW w:w="4413" w:type="pct"/>
          </w:tcPr>
          <w:p w14:paraId="03E403E9" w14:textId="5858FCE3" w:rsidR="00D22452" w:rsidRPr="005E1B0D" w:rsidRDefault="00D22452" w:rsidP="00D22452">
            <w:pPr>
              <w:pStyle w:val="ListBullet"/>
              <w:cnfStyle w:val="000000100000" w:firstRow="0" w:lastRow="0" w:firstColumn="0" w:lastColumn="0" w:oddVBand="0" w:evenVBand="0" w:oddHBand="1" w:evenHBand="0" w:firstRowFirstColumn="0" w:firstRowLastColumn="0" w:lastRowFirstColumn="0" w:lastRowLastColumn="0"/>
              <w:rPr>
                <w:b/>
                <w:bCs/>
              </w:rPr>
            </w:pPr>
            <w:r>
              <w:rPr>
                <w:bCs/>
              </w:rPr>
              <w:t>D</w:t>
            </w:r>
            <w:r w:rsidRPr="005E1B0D">
              <w:rPr>
                <w:bCs/>
              </w:rPr>
              <w:t>emonstrates elementary knowledge and understanding of global challenges of water scarcity and its management</w:t>
            </w:r>
          </w:p>
          <w:p w14:paraId="4B6B2766" w14:textId="08A66BE4" w:rsidR="00D22452" w:rsidRPr="005E1B0D" w:rsidRDefault="00D22452" w:rsidP="00D22452">
            <w:pPr>
              <w:pStyle w:val="ListBullet"/>
              <w:cnfStyle w:val="000000100000" w:firstRow="0" w:lastRow="0" w:firstColumn="0" w:lastColumn="0" w:oddVBand="0" w:evenVBand="0" w:oddHBand="1" w:evenHBand="0" w:firstRowFirstColumn="0" w:firstRowLastColumn="0" w:lastRowFirstColumn="0" w:lastRowLastColumn="0"/>
              <w:rPr>
                <w:b/>
                <w:bCs/>
                <w:lang w:eastAsia="zh-CN"/>
              </w:rPr>
            </w:pPr>
            <w:r>
              <w:rPr>
                <w:bCs/>
                <w:lang w:eastAsia="zh-CN"/>
              </w:rPr>
              <w:t>D</w:t>
            </w:r>
            <w:r w:rsidRPr="005E1B0D">
              <w:rPr>
                <w:bCs/>
                <w:lang w:eastAsia="zh-CN"/>
              </w:rPr>
              <w:t>isplays elementary skills to select, acquire, process and/or communicate geographical information</w:t>
            </w:r>
          </w:p>
        </w:tc>
      </w:tr>
    </w:tbl>
    <w:p w14:paraId="0AE218C3" w14:textId="4AA09B79" w:rsidR="000049CE" w:rsidRDefault="000049CE">
      <w:pPr>
        <w:rPr>
          <w:lang w:eastAsia="zh-CN"/>
        </w:rPr>
      </w:pPr>
      <w:bookmarkStart w:id="74" w:name="_Toc106963755"/>
      <w:r>
        <w:rPr>
          <w:lang w:eastAsia="zh-CN"/>
        </w:rPr>
        <w:br w:type="page"/>
      </w:r>
    </w:p>
    <w:p w14:paraId="1EDCB720" w14:textId="0C3A76B5" w:rsidR="000049CE" w:rsidRDefault="0055647F" w:rsidP="005A7095">
      <w:pPr>
        <w:pStyle w:val="Heading1"/>
      </w:pPr>
      <w:bookmarkStart w:id="75" w:name="_Water_in_the"/>
      <w:bookmarkStart w:id="76" w:name="_Appendix:_Capacity_matrix"/>
      <w:bookmarkStart w:id="77" w:name="_Toc163566997"/>
      <w:bookmarkEnd w:id="75"/>
      <w:bookmarkEnd w:id="76"/>
      <w:r>
        <w:lastRenderedPageBreak/>
        <w:t>Appendix</w:t>
      </w:r>
      <w:r w:rsidR="00D40141">
        <w:t xml:space="preserve"> –</w:t>
      </w:r>
      <w:r>
        <w:t xml:space="preserve"> </w:t>
      </w:r>
      <w:r w:rsidR="00D40141">
        <w:t>capacity</w:t>
      </w:r>
      <w:r w:rsidR="000049CE">
        <w:t xml:space="preserve"> matrix</w:t>
      </w:r>
      <w:bookmarkEnd w:id="77"/>
    </w:p>
    <w:p w14:paraId="518AD9CC" w14:textId="165A17FE" w:rsidR="00B7396D" w:rsidRPr="00B7396D" w:rsidRDefault="00B7396D" w:rsidP="00B7396D">
      <w:pPr>
        <w:pStyle w:val="FeatureBox2"/>
      </w:pPr>
      <w:r w:rsidRPr="00A54FF8">
        <w:rPr>
          <w:rStyle w:val="Strong"/>
        </w:rPr>
        <w:t>Note:</w:t>
      </w:r>
      <w:r w:rsidRPr="00A54FF8">
        <w:t xml:space="preserve"> </w:t>
      </w:r>
      <w:r w:rsidR="00D40141">
        <w:t>a</w:t>
      </w:r>
      <w:r w:rsidRPr="00A54FF8">
        <w:t xml:space="preserve"> general concept and glossary list has been outline</w:t>
      </w:r>
      <w:r>
        <w:t>d. H</w:t>
      </w:r>
      <w:r w:rsidRPr="00A54FF8">
        <w:t>owever</w:t>
      </w:r>
      <w:r w:rsidR="003630EA">
        <w:t>,</w:t>
      </w:r>
      <w:r w:rsidRPr="00A54FF8">
        <w:t xml:space="preserve"> you m</w:t>
      </w:r>
      <w:r w:rsidR="00E97B4D">
        <w:t>ay</w:t>
      </w:r>
      <w:r w:rsidRPr="00A54FF8">
        <w:t xml:space="preserve"> wish to add further terminology or skills to the capacity</w:t>
      </w:r>
      <w:r>
        <w:t xml:space="preserve"> matrix</w:t>
      </w:r>
      <w:bookmarkEnd w:id="74"/>
      <w:r w:rsidRPr="00A54FF8">
        <w:t>.</w:t>
      </w:r>
    </w:p>
    <w:p w14:paraId="26ADF72B" w14:textId="305564DE" w:rsidR="003D3214" w:rsidRDefault="003D3214" w:rsidP="0055647F">
      <w:r w:rsidRPr="0055647F">
        <w:rPr>
          <w:b/>
          <w:bCs/>
        </w:rPr>
        <w:t>Key classification</w:t>
      </w:r>
    </w:p>
    <w:p w14:paraId="7AF00243" w14:textId="3D29494B" w:rsidR="003D3214" w:rsidRDefault="004332EB" w:rsidP="0055647F">
      <w:pPr>
        <w:pStyle w:val="ListBullet"/>
      </w:pPr>
      <w:r>
        <w:t>I</w:t>
      </w:r>
      <w:r w:rsidR="003D3214">
        <w:t>nformation – recall basic facts or heard of this before</w:t>
      </w:r>
    </w:p>
    <w:p w14:paraId="6493CCC8" w14:textId="6EC3CFCF" w:rsidR="003D3214" w:rsidRDefault="004332EB" w:rsidP="0055647F">
      <w:pPr>
        <w:pStyle w:val="ListBullet"/>
      </w:pPr>
      <w:r>
        <w:t>K</w:t>
      </w:r>
      <w:r w:rsidR="003D3214">
        <w:t>nowledge – can explain and know what it means</w:t>
      </w:r>
    </w:p>
    <w:p w14:paraId="15240C05" w14:textId="26AD48F2" w:rsidR="003D3214" w:rsidRDefault="004332EB" w:rsidP="0055647F">
      <w:pPr>
        <w:pStyle w:val="ListBullet"/>
      </w:pPr>
      <w:r>
        <w:t>K</w:t>
      </w:r>
      <w:r w:rsidR="003D3214">
        <w:t xml:space="preserve">now-how – can draw connections between this geographical term or concept and relate </w:t>
      </w:r>
      <w:r w:rsidR="003630EA">
        <w:t xml:space="preserve">them </w:t>
      </w:r>
      <w:r w:rsidR="003D3214">
        <w:t>to other concepts or situations</w:t>
      </w:r>
    </w:p>
    <w:p w14:paraId="7B417AB8" w14:textId="623C216B" w:rsidR="003D3214" w:rsidRDefault="004332EB" w:rsidP="0055647F">
      <w:pPr>
        <w:pStyle w:val="ListBullet"/>
      </w:pPr>
      <w:r>
        <w:t>W</w:t>
      </w:r>
      <w:r w:rsidR="003D3214">
        <w:t>isdom – can use the term or concept in new contexts or teach others</w:t>
      </w:r>
    </w:p>
    <w:p w14:paraId="64C2BE03" w14:textId="56A8B029" w:rsidR="0055647F" w:rsidRDefault="0055647F" w:rsidP="0055647F">
      <w:r>
        <w:t>Shade or tick information, knowledge, know-how</w:t>
      </w:r>
      <w:r w:rsidR="003630EA">
        <w:t>,</w:t>
      </w:r>
      <w:r>
        <w:t xml:space="preserve"> and wisdom as you progress with your understanding of the geographical concept or term. At the end of the learning sequence</w:t>
      </w:r>
      <w:r w:rsidR="003630EA">
        <w:t>,</w:t>
      </w:r>
      <w:r>
        <w:t xml:space="preserve"> reflect on your progress and discuss with your teacher if you observe any areas you can improve.</w:t>
      </w:r>
    </w:p>
    <w:p w14:paraId="4CE48CC0" w14:textId="5311F1A7" w:rsidR="00FD5665" w:rsidRDefault="00FD5665" w:rsidP="00FD5665">
      <w:pPr>
        <w:pStyle w:val="Caption"/>
      </w:pPr>
      <w:r>
        <w:t xml:space="preserve">Table </w:t>
      </w:r>
      <w:r w:rsidR="00266DEB">
        <w:fldChar w:fldCharType="begin"/>
      </w:r>
      <w:r w:rsidR="00266DEB">
        <w:instrText xml:space="preserve"> SEQ Table \* ARABIC </w:instrText>
      </w:r>
      <w:r w:rsidR="00266DEB">
        <w:fldChar w:fldCharType="separate"/>
      </w:r>
      <w:r>
        <w:rPr>
          <w:noProof/>
        </w:rPr>
        <w:t>23</w:t>
      </w:r>
      <w:r w:rsidR="00266DEB">
        <w:rPr>
          <w:noProof/>
        </w:rPr>
        <w:fldChar w:fldCharType="end"/>
      </w:r>
      <w:r>
        <w:t xml:space="preserve"> – </w:t>
      </w:r>
      <w:r w:rsidR="00D40141">
        <w:t xml:space="preserve">glossary </w:t>
      </w:r>
      <w:r>
        <w:t>of concepts and terms</w:t>
      </w:r>
    </w:p>
    <w:tbl>
      <w:tblPr>
        <w:tblStyle w:val="Tableheader"/>
        <w:tblW w:w="9572" w:type="dxa"/>
        <w:tblLook w:val="04A0" w:firstRow="1" w:lastRow="0" w:firstColumn="1" w:lastColumn="0" w:noHBand="0" w:noVBand="1"/>
        <w:tblDescription w:val="Capacity matrix for students to fill, demonstrating their understanding of  concepts and terms contained within the Water in the World learning sequence. Students can check off the categories in columns 2, 3, 4, and 5 as they go."/>
      </w:tblPr>
      <w:tblGrid>
        <w:gridCol w:w="2158"/>
        <w:gridCol w:w="1802"/>
        <w:gridCol w:w="1926"/>
        <w:gridCol w:w="1876"/>
        <w:gridCol w:w="1810"/>
      </w:tblGrid>
      <w:tr w:rsidR="003D3214" w14:paraId="12EE1419" w14:textId="1E4B3CEE" w:rsidTr="00624B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E282C6C" w14:textId="46646B76" w:rsidR="003D3214" w:rsidRDefault="003D3214" w:rsidP="00FD5665">
            <w:pPr>
              <w:rPr>
                <w:lang w:eastAsia="zh-CN"/>
              </w:rPr>
            </w:pPr>
            <w:r>
              <w:t>Glossary word</w:t>
            </w:r>
          </w:p>
        </w:tc>
        <w:tc>
          <w:tcPr>
            <w:tcW w:w="1802" w:type="dxa"/>
          </w:tcPr>
          <w:p w14:paraId="663D2178" w14:textId="6C8E3AD7" w:rsidR="003D3214" w:rsidRDefault="003D3214" w:rsidP="00FD5665">
            <w:pPr>
              <w:cnfStyle w:val="100000000000" w:firstRow="1" w:lastRow="0" w:firstColumn="0" w:lastColumn="0" w:oddVBand="0" w:evenVBand="0" w:oddHBand="0" w:evenHBand="0" w:firstRowFirstColumn="0" w:firstRowLastColumn="0" w:lastRowFirstColumn="0" w:lastRowLastColumn="0"/>
              <w:rPr>
                <w:lang w:eastAsia="zh-CN"/>
              </w:rPr>
            </w:pPr>
            <w:r>
              <w:t>Information</w:t>
            </w:r>
          </w:p>
        </w:tc>
        <w:tc>
          <w:tcPr>
            <w:tcW w:w="1926" w:type="dxa"/>
          </w:tcPr>
          <w:p w14:paraId="5239EAB5" w14:textId="2164B186" w:rsidR="003D3214" w:rsidRDefault="003D3214" w:rsidP="00FD5665">
            <w:pPr>
              <w:cnfStyle w:val="100000000000" w:firstRow="1" w:lastRow="0" w:firstColumn="0" w:lastColumn="0" w:oddVBand="0" w:evenVBand="0" w:oddHBand="0" w:evenHBand="0" w:firstRowFirstColumn="0" w:firstRowLastColumn="0" w:lastRowFirstColumn="0" w:lastRowLastColumn="0"/>
              <w:rPr>
                <w:lang w:eastAsia="zh-CN"/>
              </w:rPr>
            </w:pPr>
            <w:r>
              <w:t>Knowledge</w:t>
            </w:r>
          </w:p>
        </w:tc>
        <w:tc>
          <w:tcPr>
            <w:tcW w:w="1876" w:type="dxa"/>
          </w:tcPr>
          <w:p w14:paraId="0165D06D" w14:textId="4BE72E87" w:rsidR="003D3214" w:rsidRDefault="003D3214" w:rsidP="00FD5665">
            <w:pPr>
              <w:cnfStyle w:val="100000000000" w:firstRow="1" w:lastRow="0" w:firstColumn="0" w:lastColumn="0" w:oddVBand="0" w:evenVBand="0" w:oddHBand="0" w:evenHBand="0" w:firstRowFirstColumn="0" w:firstRowLastColumn="0" w:lastRowFirstColumn="0" w:lastRowLastColumn="0"/>
            </w:pPr>
            <w:r>
              <w:t>Know-how</w:t>
            </w:r>
          </w:p>
        </w:tc>
        <w:tc>
          <w:tcPr>
            <w:tcW w:w="1810" w:type="dxa"/>
          </w:tcPr>
          <w:p w14:paraId="476D32EE" w14:textId="305AE4D7" w:rsidR="003D3214" w:rsidRDefault="003D3214" w:rsidP="00FD5665">
            <w:pPr>
              <w:cnfStyle w:val="100000000000" w:firstRow="1" w:lastRow="0" w:firstColumn="0" w:lastColumn="0" w:oddVBand="0" w:evenVBand="0" w:oddHBand="0" w:evenHBand="0" w:firstRowFirstColumn="0" w:firstRowLastColumn="0" w:lastRowFirstColumn="0" w:lastRowLastColumn="0"/>
            </w:pPr>
            <w:r>
              <w:t>Wisdom</w:t>
            </w:r>
          </w:p>
        </w:tc>
      </w:tr>
      <w:tr w:rsidR="00FD5665" w14:paraId="4B4BF787" w14:textId="60A8259E" w:rsidTr="00624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285BD9A" w14:textId="7C2594B8" w:rsidR="00FD5665" w:rsidRDefault="00FD5665" w:rsidP="00FD5665">
            <w:pPr>
              <w:rPr>
                <w:lang w:eastAsia="zh-CN"/>
              </w:rPr>
            </w:pPr>
            <w:r>
              <w:t>biodiversity</w:t>
            </w:r>
          </w:p>
        </w:tc>
        <w:sdt>
          <w:sdtPr>
            <w:rPr>
              <w:lang w:eastAsia="zh-CN"/>
            </w:rPr>
            <w:alias w:val="Information"/>
            <w:tag w:val="Information"/>
            <w:id w:val="1254938866"/>
            <w14:checkbox>
              <w14:checked w14:val="0"/>
              <w14:checkedState w14:val="0050" w14:font="Wingdings 2"/>
              <w14:uncheckedState w14:val="2610" w14:font="MS Gothic"/>
            </w14:checkbox>
          </w:sdtPr>
          <w:sdtEndPr/>
          <w:sdtContent>
            <w:tc>
              <w:tcPr>
                <w:tcW w:w="1802" w:type="dxa"/>
              </w:tcPr>
              <w:p w14:paraId="6FC79176" w14:textId="50669F02"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940457545"/>
            <w14:checkbox>
              <w14:checked w14:val="0"/>
              <w14:checkedState w14:val="0050" w14:font="Wingdings 2"/>
              <w14:uncheckedState w14:val="2610" w14:font="MS Gothic"/>
            </w14:checkbox>
          </w:sdtPr>
          <w:sdtEndPr/>
          <w:sdtContent>
            <w:tc>
              <w:tcPr>
                <w:tcW w:w="1926" w:type="dxa"/>
              </w:tcPr>
              <w:p w14:paraId="562457DF" w14:textId="0BEEEBE4"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079288563"/>
            <w14:checkbox>
              <w14:checked w14:val="0"/>
              <w14:checkedState w14:val="0050" w14:font="Wingdings 2"/>
              <w14:uncheckedState w14:val="2610" w14:font="MS Gothic"/>
            </w14:checkbox>
          </w:sdtPr>
          <w:sdtEndPr/>
          <w:sdtContent>
            <w:tc>
              <w:tcPr>
                <w:tcW w:w="1876" w:type="dxa"/>
              </w:tcPr>
              <w:p w14:paraId="58980A87" w14:textId="67DC4D56"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33774163"/>
            <w14:checkbox>
              <w14:checked w14:val="0"/>
              <w14:checkedState w14:val="0050" w14:font="Wingdings 2"/>
              <w14:uncheckedState w14:val="2610" w14:font="MS Gothic"/>
            </w14:checkbox>
          </w:sdtPr>
          <w:sdtEndPr/>
          <w:sdtContent>
            <w:tc>
              <w:tcPr>
                <w:tcW w:w="1810" w:type="dxa"/>
              </w:tcPr>
              <w:p w14:paraId="2DB80FEB" w14:textId="098FCF56"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27209E47" w14:textId="7D2EBCDD" w:rsidTr="00624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C63D700" w14:textId="5757980F" w:rsidR="00FD5665" w:rsidRDefault="00FD5665" w:rsidP="00FD5665">
            <w:pPr>
              <w:rPr>
                <w:lang w:eastAsia="zh-CN"/>
              </w:rPr>
            </w:pPr>
            <w:r>
              <w:t>conservation</w:t>
            </w:r>
          </w:p>
        </w:tc>
        <w:sdt>
          <w:sdtPr>
            <w:rPr>
              <w:lang w:eastAsia="zh-CN"/>
            </w:rPr>
            <w:alias w:val="Information"/>
            <w:tag w:val="Information"/>
            <w:id w:val="-635257624"/>
            <w14:checkbox>
              <w14:checked w14:val="0"/>
              <w14:checkedState w14:val="0050" w14:font="Wingdings 2"/>
              <w14:uncheckedState w14:val="2610" w14:font="MS Gothic"/>
            </w14:checkbox>
          </w:sdtPr>
          <w:sdtEndPr/>
          <w:sdtContent>
            <w:tc>
              <w:tcPr>
                <w:tcW w:w="1802" w:type="dxa"/>
              </w:tcPr>
              <w:p w14:paraId="5D3BF67C" w14:textId="3300C67E"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140538655"/>
            <w14:checkbox>
              <w14:checked w14:val="0"/>
              <w14:checkedState w14:val="0050" w14:font="Wingdings 2"/>
              <w14:uncheckedState w14:val="2610" w14:font="MS Gothic"/>
            </w14:checkbox>
          </w:sdtPr>
          <w:sdtEndPr/>
          <w:sdtContent>
            <w:tc>
              <w:tcPr>
                <w:tcW w:w="1926" w:type="dxa"/>
              </w:tcPr>
              <w:p w14:paraId="606BEAEE" w14:textId="409F74C1"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2137170717"/>
            <w14:checkbox>
              <w14:checked w14:val="0"/>
              <w14:checkedState w14:val="0050" w14:font="Wingdings 2"/>
              <w14:uncheckedState w14:val="2610" w14:font="MS Gothic"/>
            </w14:checkbox>
          </w:sdtPr>
          <w:sdtEndPr/>
          <w:sdtContent>
            <w:tc>
              <w:tcPr>
                <w:tcW w:w="1876" w:type="dxa"/>
              </w:tcPr>
              <w:p w14:paraId="01A270BA" w14:textId="678F617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87356100"/>
            <w14:checkbox>
              <w14:checked w14:val="0"/>
              <w14:checkedState w14:val="0050" w14:font="Wingdings 2"/>
              <w14:uncheckedState w14:val="2610" w14:font="MS Gothic"/>
            </w14:checkbox>
          </w:sdtPr>
          <w:sdtEndPr/>
          <w:sdtContent>
            <w:tc>
              <w:tcPr>
                <w:tcW w:w="1810" w:type="dxa"/>
              </w:tcPr>
              <w:p w14:paraId="05105C1B" w14:textId="5211BBE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191824A4" w14:textId="58C23B00" w:rsidTr="00624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964E043" w14:textId="3F5EDC25" w:rsidR="00FD5665" w:rsidRDefault="00FD5665" w:rsidP="00FD5665">
            <w:pPr>
              <w:rPr>
                <w:lang w:eastAsia="zh-CN"/>
              </w:rPr>
            </w:pPr>
            <w:r>
              <w:t>convergent boundary</w:t>
            </w:r>
          </w:p>
        </w:tc>
        <w:sdt>
          <w:sdtPr>
            <w:rPr>
              <w:lang w:eastAsia="zh-CN"/>
            </w:rPr>
            <w:alias w:val="Information"/>
            <w:tag w:val="Information"/>
            <w:id w:val="449058849"/>
            <w14:checkbox>
              <w14:checked w14:val="0"/>
              <w14:checkedState w14:val="0050" w14:font="Wingdings 2"/>
              <w14:uncheckedState w14:val="2610" w14:font="MS Gothic"/>
            </w14:checkbox>
          </w:sdtPr>
          <w:sdtEndPr/>
          <w:sdtContent>
            <w:tc>
              <w:tcPr>
                <w:tcW w:w="1802" w:type="dxa"/>
              </w:tcPr>
              <w:p w14:paraId="1DFC3558" w14:textId="039D2D35"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142758637"/>
            <w14:checkbox>
              <w14:checked w14:val="0"/>
              <w14:checkedState w14:val="0050" w14:font="Wingdings 2"/>
              <w14:uncheckedState w14:val="2610" w14:font="MS Gothic"/>
            </w14:checkbox>
          </w:sdtPr>
          <w:sdtEndPr/>
          <w:sdtContent>
            <w:tc>
              <w:tcPr>
                <w:tcW w:w="1926" w:type="dxa"/>
              </w:tcPr>
              <w:p w14:paraId="6F9743FD" w14:textId="3650FECD"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198078141"/>
            <w14:checkbox>
              <w14:checked w14:val="0"/>
              <w14:checkedState w14:val="0050" w14:font="Wingdings 2"/>
              <w14:uncheckedState w14:val="2610" w14:font="MS Gothic"/>
            </w14:checkbox>
          </w:sdtPr>
          <w:sdtEndPr/>
          <w:sdtContent>
            <w:tc>
              <w:tcPr>
                <w:tcW w:w="1876" w:type="dxa"/>
              </w:tcPr>
              <w:p w14:paraId="5F03F3DC" w14:textId="655CBE2E"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676765166"/>
            <w14:checkbox>
              <w14:checked w14:val="0"/>
              <w14:checkedState w14:val="0050" w14:font="Wingdings 2"/>
              <w14:uncheckedState w14:val="2610" w14:font="MS Gothic"/>
            </w14:checkbox>
          </w:sdtPr>
          <w:sdtEndPr/>
          <w:sdtContent>
            <w:tc>
              <w:tcPr>
                <w:tcW w:w="1810" w:type="dxa"/>
              </w:tcPr>
              <w:p w14:paraId="2E5E531B" w14:textId="3274E00D"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7600C25B" w14:textId="47F88BBA" w:rsidTr="00624B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E42786D" w14:textId="45FBBD85" w:rsidR="00FD5665" w:rsidRDefault="00FD5665" w:rsidP="00FD5665">
            <w:pPr>
              <w:rPr>
                <w:lang w:eastAsia="zh-CN"/>
              </w:rPr>
            </w:pPr>
            <w:r>
              <w:t>cross section</w:t>
            </w:r>
          </w:p>
        </w:tc>
        <w:sdt>
          <w:sdtPr>
            <w:rPr>
              <w:lang w:eastAsia="zh-CN"/>
            </w:rPr>
            <w:alias w:val="Information"/>
            <w:tag w:val="Information"/>
            <w:id w:val="-1853404143"/>
            <w14:checkbox>
              <w14:checked w14:val="0"/>
              <w14:checkedState w14:val="0050" w14:font="Wingdings 2"/>
              <w14:uncheckedState w14:val="2610" w14:font="MS Gothic"/>
            </w14:checkbox>
          </w:sdtPr>
          <w:sdtEndPr/>
          <w:sdtContent>
            <w:tc>
              <w:tcPr>
                <w:tcW w:w="1802" w:type="dxa"/>
              </w:tcPr>
              <w:p w14:paraId="6712C70F" w14:textId="393B2225"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496532130"/>
            <w14:checkbox>
              <w14:checked w14:val="0"/>
              <w14:checkedState w14:val="0050" w14:font="Wingdings 2"/>
              <w14:uncheckedState w14:val="2610" w14:font="MS Gothic"/>
            </w14:checkbox>
          </w:sdtPr>
          <w:sdtEndPr/>
          <w:sdtContent>
            <w:tc>
              <w:tcPr>
                <w:tcW w:w="1926" w:type="dxa"/>
              </w:tcPr>
              <w:p w14:paraId="566B8601" w14:textId="2E838875"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237837303"/>
            <w14:checkbox>
              <w14:checked w14:val="0"/>
              <w14:checkedState w14:val="0050" w14:font="Wingdings 2"/>
              <w14:uncheckedState w14:val="2610" w14:font="MS Gothic"/>
            </w14:checkbox>
          </w:sdtPr>
          <w:sdtEndPr/>
          <w:sdtContent>
            <w:tc>
              <w:tcPr>
                <w:tcW w:w="1876" w:type="dxa"/>
              </w:tcPr>
              <w:p w14:paraId="0B08EF5B" w14:textId="1774B32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434987444"/>
            <w14:checkbox>
              <w14:checked w14:val="0"/>
              <w14:checkedState w14:val="0050" w14:font="Wingdings 2"/>
              <w14:uncheckedState w14:val="2610" w14:font="MS Gothic"/>
            </w14:checkbox>
          </w:sdtPr>
          <w:sdtEndPr/>
          <w:sdtContent>
            <w:tc>
              <w:tcPr>
                <w:tcW w:w="1810" w:type="dxa"/>
              </w:tcPr>
              <w:p w14:paraId="25154885" w14:textId="152E806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62C22B4D" w14:textId="534BB93F" w:rsidTr="00624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62D0FC7" w14:textId="0478A33B" w:rsidR="00FD5665" w:rsidRDefault="00FD5665" w:rsidP="00FD5665">
            <w:pPr>
              <w:rPr>
                <w:lang w:eastAsia="zh-CN"/>
              </w:rPr>
            </w:pPr>
            <w:r>
              <w:t>crust (earth)</w:t>
            </w:r>
          </w:p>
        </w:tc>
        <w:sdt>
          <w:sdtPr>
            <w:rPr>
              <w:lang w:eastAsia="zh-CN"/>
            </w:rPr>
            <w:alias w:val="Information"/>
            <w:tag w:val="Information"/>
            <w:id w:val="1744765206"/>
            <w14:checkbox>
              <w14:checked w14:val="0"/>
              <w14:checkedState w14:val="0050" w14:font="Wingdings 2"/>
              <w14:uncheckedState w14:val="2610" w14:font="MS Gothic"/>
            </w14:checkbox>
          </w:sdtPr>
          <w:sdtEndPr/>
          <w:sdtContent>
            <w:tc>
              <w:tcPr>
                <w:tcW w:w="1802" w:type="dxa"/>
              </w:tcPr>
              <w:p w14:paraId="59C2FC5D" w14:textId="751048D4"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428706396"/>
            <w14:checkbox>
              <w14:checked w14:val="0"/>
              <w14:checkedState w14:val="0050" w14:font="Wingdings 2"/>
              <w14:uncheckedState w14:val="2610" w14:font="MS Gothic"/>
            </w14:checkbox>
          </w:sdtPr>
          <w:sdtEndPr/>
          <w:sdtContent>
            <w:tc>
              <w:tcPr>
                <w:tcW w:w="1926" w:type="dxa"/>
              </w:tcPr>
              <w:p w14:paraId="28586908" w14:textId="20AB0EEB"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160774151"/>
            <w14:checkbox>
              <w14:checked w14:val="0"/>
              <w14:checkedState w14:val="0050" w14:font="Wingdings 2"/>
              <w14:uncheckedState w14:val="2610" w14:font="MS Gothic"/>
            </w14:checkbox>
          </w:sdtPr>
          <w:sdtEndPr/>
          <w:sdtContent>
            <w:tc>
              <w:tcPr>
                <w:tcW w:w="1876" w:type="dxa"/>
              </w:tcPr>
              <w:p w14:paraId="790A0783" w14:textId="4F3DBB45"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478963551"/>
            <w14:checkbox>
              <w14:checked w14:val="0"/>
              <w14:checkedState w14:val="0050" w14:font="Wingdings 2"/>
              <w14:uncheckedState w14:val="2610" w14:font="MS Gothic"/>
            </w14:checkbox>
          </w:sdtPr>
          <w:sdtEndPr/>
          <w:sdtContent>
            <w:tc>
              <w:tcPr>
                <w:tcW w:w="1810" w:type="dxa"/>
              </w:tcPr>
              <w:p w14:paraId="1B0E7BC2" w14:textId="04FD99E1"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1CF1CE55"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AB697B0" w14:textId="1942FB87" w:rsidR="00FD5665" w:rsidRDefault="00FD5665" w:rsidP="00FD5665">
            <w:r>
              <w:t>deposition</w:t>
            </w:r>
          </w:p>
        </w:tc>
        <w:sdt>
          <w:sdtPr>
            <w:rPr>
              <w:lang w:eastAsia="zh-CN"/>
            </w:rPr>
            <w:alias w:val="Information"/>
            <w:tag w:val="Information"/>
            <w:id w:val="537482900"/>
            <w14:checkbox>
              <w14:checked w14:val="0"/>
              <w14:checkedState w14:val="0050" w14:font="Wingdings 2"/>
              <w14:uncheckedState w14:val="2610" w14:font="MS Gothic"/>
            </w14:checkbox>
          </w:sdtPr>
          <w:sdtEndPr/>
          <w:sdtContent>
            <w:tc>
              <w:tcPr>
                <w:tcW w:w="1802" w:type="dxa"/>
              </w:tcPr>
              <w:p w14:paraId="39E5F382" w14:textId="6A93CD3A"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039884871"/>
            <w14:checkbox>
              <w14:checked w14:val="0"/>
              <w14:checkedState w14:val="0050" w14:font="Wingdings 2"/>
              <w14:uncheckedState w14:val="2610" w14:font="MS Gothic"/>
            </w14:checkbox>
          </w:sdtPr>
          <w:sdtEndPr/>
          <w:sdtContent>
            <w:tc>
              <w:tcPr>
                <w:tcW w:w="1926" w:type="dxa"/>
              </w:tcPr>
              <w:p w14:paraId="45BBA163" w14:textId="6082B1A5"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567002652"/>
            <w14:checkbox>
              <w14:checked w14:val="0"/>
              <w14:checkedState w14:val="0050" w14:font="Wingdings 2"/>
              <w14:uncheckedState w14:val="2610" w14:font="MS Gothic"/>
            </w14:checkbox>
          </w:sdtPr>
          <w:sdtEndPr/>
          <w:sdtContent>
            <w:tc>
              <w:tcPr>
                <w:tcW w:w="1876" w:type="dxa"/>
              </w:tcPr>
              <w:p w14:paraId="4A2B20AA" w14:textId="4A30B9F0"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800145118"/>
            <w14:checkbox>
              <w14:checked w14:val="0"/>
              <w14:checkedState w14:val="0050" w14:font="Wingdings 2"/>
              <w14:uncheckedState w14:val="2610" w14:font="MS Gothic"/>
            </w14:checkbox>
          </w:sdtPr>
          <w:sdtEndPr/>
          <w:sdtContent>
            <w:tc>
              <w:tcPr>
                <w:tcW w:w="1810" w:type="dxa"/>
              </w:tcPr>
              <w:p w14:paraId="73910175" w14:textId="21BD5E68"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53266387"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43A99A3" w14:textId="45CEDBF9" w:rsidR="00FD5665" w:rsidRDefault="00FD5665" w:rsidP="00FD5665">
            <w:r>
              <w:t>divergent boundary</w:t>
            </w:r>
          </w:p>
        </w:tc>
        <w:sdt>
          <w:sdtPr>
            <w:rPr>
              <w:lang w:eastAsia="zh-CN"/>
            </w:rPr>
            <w:alias w:val="Information"/>
            <w:tag w:val="Information"/>
            <w:id w:val="-239718321"/>
            <w14:checkbox>
              <w14:checked w14:val="0"/>
              <w14:checkedState w14:val="0050" w14:font="Wingdings 2"/>
              <w14:uncheckedState w14:val="2610" w14:font="MS Gothic"/>
            </w14:checkbox>
          </w:sdtPr>
          <w:sdtEndPr/>
          <w:sdtContent>
            <w:tc>
              <w:tcPr>
                <w:tcW w:w="1802" w:type="dxa"/>
              </w:tcPr>
              <w:p w14:paraId="3724E067" w14:textId="4DEA85DA"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916508099"/>
            <w14:checkbox>
              <w14:checked w14:val="0"/>
              <w14:checkedState w14:val="0050" w14:font="Wingdings 2"/>
              <w14:uncheckedState w14:val="2610" w14:font="MS Gothic"/>
            </w14:checkbox>
          </w:sdtPr>
          <w:sdtEndPr/>
          <w:sdtContent>
            <w:tc>
              <w:tcPr>
                <w:tcW w:w="1926" w:type="dxa"/>
              </w:tcPr>
              <w:p w14:paraId="1CC18F42" w14:textId="33EDF590"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780179587"/>
            <w14:checkbox>
              <w14:checked w14:val="0"/>
              <w14:checkedState w14:val="0050" w14:font="Wingdings 2"/>
              <w14:uncheckedState w14:val="2610" w14:font="MS Gothic"/>
            </w14:checkbox>
          </w:sdtPr>
          <w:sdtEndPr/>
          <w:sdtContent>
            <w:tc>
              <w:tcPr>
                <w:tcW w:w="1876" w:type="dxa"/>
              </w:tcPr>
              <w:p w14:paraId="48A1A786" w14:textId="14ECB97D"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322732284"/>
            <w14:checkbox>
              <w14:checked w14:val="0"/>
              <w14:checkedState w14:val="0050" w14:font="Wingdings 2"/>
              <w14:uncheckedState w14:val="2610" w14:font="MS Gothic"/>
            </w14:checkbox>
          </w:sdtPr>
          <w:sdtEndPr/>
          <w:sdtContent>
            <w:tc>
              <w:tcPr>
                <w:tcW w:w="1810" w:type="dxa"/>
              </w:tcPr>
              <w:p w14:paraId="7CA4A3A1" w14:textId="56AC980F"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3558FE86"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A6F2039" w14:textId="7A03AEB1" w:rsidR="00FD5665" w:rsidRDefault="00FD5665" w:rsidP="00FD5665">
            <w:r>
              <w:lastRenderedPageBreak/>
              <w:t>erosion</w:t>
            </w:r>
          </w:p>
        </w:tc>
        <w:sdt>
          <w:sdtPr>
            <w:rPr>
              <w:lang w:eastAsia="zh-CN"/>
            </w:rPr>
            <w:alias w:val="Information"/>
            <w:tag w:val="Information"/>
            <w:id w:val="1822696934"/>
            <w14:checkbox>
              <w14:checked w14:val="0"/>
              <w14:checkedState w14:val="0050" w14:font="Wingdings 2"/>
              <w14:uncheckedState w14:val="2610" w14:font="MS Gothic"/>
            </w14:checkbox>
          </w:sdtPr>
          <w:sdtEndPr/>
          <w:sdtContent>
            <w:tc>
              <w:tcPr>
                <w:tcW w:w="1802" w:type="dxa"/>
              </w:tcPr>
              <w:p w14:paraId="6433EFF0" w14:textId="1EF4C7B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597820102"/>
            <w14:checkbox>
              <w14:checked w14:val="0"/>
              <w14:checkedState w14:val="0050" w14:font="Wingdings 2"/>
              <w14:uncheckedState w14:val="2610" w14:font="MS Gothic"/>
            </w14:checkbox>
          </w:sdtPr>
          <w:sdtEndPr/>
          <w:sdtContent>
            <w:tc>
              <w:tcPr>
                <w:tcW w:w="1926" w:type="dxa"/>
              </w:tcPr>
              <w:p w14:paraId="3788C419" w14:textId="215F07C5"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418549143"/>
            <w14:checkbox>
              <w14:checked w14:val="0"/>
              <w14:checkedState w14:val="0050" w14:font="Wingdings 2"/>
              <w14:uncheckedState w14:val="2610" w14:font="MS Gothic"/>
            </w14:checkbox>
          </w:sdtPr>
          <w:sdtEndPr/>
          <w:sdtContent>
            <w:tc>
              <w:tcPr>
                <w:tcW w:w="1876" w:type="dxa"/>
              </w:tcPr>
              <w:p w14:paraId="14D7BADE" w14:textId="14228135"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467271871"/>
            <w14:checkbox>
              <w14:checked w14:val="0"/>
              <w14:checkedState w14:val="0050" w14:font="Wingdings 2"/>
              <w14:uncheckedState w14:val="2610" w14:font="MS Gothic"/>
            </w14:checkbox>
          </w:sdtPr>
          <w:sdtEndPr/>
          <w:sdtContent>
            <w:tc>
              <w:tcPr>
                <w:tcW w:w="1810" w:type="dxa"/>
              </w:tcPr>
              <w:p w14:paraId="33288A93" w14:textId="21086C20"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2C9F8FA7"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F87D975" w14:textId="76515C3A" w:rsidR="00FD5665" w:rsidRDefault="00FD5665" w:rsidP="00FD5665">
            <w:r>
              <w:t>field sketch</w:t>
            </w:r>
          </w:p>
        </w:tc>
        <w:sdt>
          <w:sdtPr>
            <w:rPr>
              <w:lang w:eastAsia="zh-CN"/>
            </w:rPr>
            <w:alias w:val="Information"/>
            <w:tag w:val="Information"/>
            <w:id w:val="-1236235184"/>
            <w14:checkbox>
              <w14:checked w14:val="0"/>
              <w14:checkedState w14:val="0050" w14:font="Wingdings 2"/>
              <w14:uncheckedState w14:val="2610" w14:font="MS Gothic"/>
            </w14:checkbox>
          </w:sdtPr>
          <w:sdtEndPr/>
          <w:sdtContent>
            <w:tc>
              <w:tcPr>
                <w:tcW w:w="1802" w:type="dxa"/>
              </w:tcPr>
              <w:p w14:paraId="49AE558A" w14:textId="19065150"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154725982"/>
            <w14:checkbox>
              <w14:checked w14:val="0"/>
              <w14:checkedState w14:val="0050" w14:font="Wingdings 2"/>
              <w14:uncheckedState w14:val="2610" w14:font="MS Gothic"/>
            </w14:checkbox>
          </w:sdtPr>
          <w:sdtEndPr/>
          <w:sdtContent>
            <w:tc>
              <w:tcPr>
                <w:tcW w:w="1926" w:type="dxa"/>
              </w:tcPr>
              <w:p w14:paraId="401468AC" w14:textId="2FDE1242"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354578225"/>
            <w14:checkbox>
              <w14:checked w14:val="0"/>
              <w14:checkedState w14:val="0050" w14:font="Wingdings 2"/>
              <w14:uncheckedState w14:val="2610" w14:font="MS Gothic"/>
            </w14:checkbox>
          </w:sdtPr>
          <w:sdtEndPr/>
          <w:sdtContent>
            <w:tc>
              <w:tcPr>
                <w:tcW w:w="1876" w:type="dxa"/>
              </w:tcPr>
              <w:p w14:paraId="6A006AA5" w14:textId="5C475A27"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890844741"/>
            <w14:checkbox>
              <w14:checked w14:val="0"/>
              <w14:checkedState w14:val="0050" w14:font="Wingdings 2"/>
              <w14:uncheckedState w14:val="2610" w14:font="MS Gothic"/>
            </w14:checkbox>
          </w:sdtPr>
          <w:sdtEndPr/>
          <w:sdtContent>
            <w:tc>
              <w:tcPr>
                <w:tcW w:w="1810" w:type="dxa"/>
              </w:tcPr>
              <w:p w14:paraId="2D0825D1" w14:textId="508240C7"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7FB127AA"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D0E42FD" w14:textId="7F76A662" w:rsidR="00FD5665" w:rsidRDefault="00FD5665" w:rsidP="00FD5665">
            <w:r>
              <w:t>geomorphic</w:t>
            </w:r>
          </w:p>
        </w:tc>
        <w:sdt>
          <w:sdtPr>
            <w:rPr>
              <w:lang w:eastAsia="zh-CN"/>
            </w:rPr>
            <w:alias w:val="Information"/>
            <w:tag w:val="Information"/>
            <w:id w:val="1610079307"/>
            <w14:checkbox>
              <w14:checked w14:val="0"/>
              <w14:checkedState w14:val="0050" w14:font="Wingdings 2"/>
              <w14:uncheckedState w14:val="2610" w14:font="MS Gothic"/>
            </w14:checkbox>
          </w:sdtPr>
          <w:sdtEndPr/>
          <w:sdtContent>
            <w:tc>
              <w:tcPr>
                <w:tcW w:w="1802" w:type="dxa"/>
              </w:tcPr>
              <w:p w14:paraId="272CCD09" w14:textId="41EE9555"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38640582"/>
            <w14:checkbox>
              <w14:checked w14:val="0"/>
              <w14:checkedState w14:val="0050" w14:font="Wingdings 2"/>
              <w14:uncheckedState w14:val="2610" w14:font="MS Gothic"/>
            </w14:checkbox>
          </w:sdtPr>
          <w:sdtEndPr/>
          <w:sdtContent>
            <w:tc>
              <w:tcPr>
                <w:tcW w:w="1926" w:type="dxa"/>
              </w:tcPr>
              <w:p w14:paraId="7CC2A61C" w14:textId="723B7F4C"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551691960"/>
            <w14:checkbox>
              <w14:checked w14:val="0"/>
              <w14:checkedState w14:val="0050" w14:font="Wingdings 2"/>
              <w14:uncheckedState w14:val="2610" w14:font="MS Gothic"/>
            </w14:checkbox>
          </w:sdtPr>
          <w:sdtEndPr/>
          <w:sdtContent>
            <w:tc>
              <w:tcPr>
                <w:tcW w:w="1876" w:type="dxa"/>
              </w:tcPr>
              <w:p w14:paraId="526B8A30" w14:textId="7C1196A9"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818563861"/>
            <w14:checkbox>
              <w14:checked w14:val="0"/>
              <w14:checkedState w14:val="0050" w14:font="Wingdings 2"/>
              <w14:uncheckedState w14:val="2610" w14:font="MS Gothic"/>
            </w14:checkbox>
          </w:sdtPr>
          <w:sdtEndPr/>
          <w:sdtContent>
            <w:tc>
              <w:tcPr>
                <w:tcW w:w="1810" w:type="dxa"/>
              </w:tcPr>
              <w:p w14:paraId="02A143C2" w14:textId="55D2F2ED"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016AC953"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8AE3DF7" w14:textId="6CA77BED" w:rsidR="00FD5665" w:rsidRDefault="00BA378F" w:rsidP="00FD5665">
            <w:r>
              <w:t>I</w:t>
            </w:r>
            <w:r w:rsidR="00FD5665">
              <w:t xml:space="preserve">ndigenous </w:t>
            </w:r>
            <w:r>
              <w:t>P</w:t>
            </w:r>
            <w:r w:rsidR="00FD5665">
              <w:t xml:space="preserve">rotected </w:t>
            </w:r>
            <w:r>
              <w:t>A</w:t>
            </w:r>
            <w:r w:rsidR="00FD5665">
              <w:t>rea</w:t>
            </w:r>
          </w:p>
        </w:tc>
        <w:sdt>
          <w:sdtPr>
            <w:rPr>
              <w:lang w:eastAsia="zh-CN"/>
            </w:rPr>
            <w:alias w:val="Information"/>
            <w:tag w:val="Information"/>
            <w:id w:val="830255827"/>
            <w14:checkbox>
              <w14:checked w14:val="0"/>
              <w14:checkedState w14:val="0050" w14:font="Wingdings 2"/>
              <w14:uncheckedState w14:val="2610" w14:font="MS Gothic"/>
            </w14:checkbox>
          </w:sdtPr>
          <w:sdtEndPr/>
          <w:sdtContent>
            <w:tc>
              <w:tcPr>
                <w:tcW w:w="1802" w:type="dxa"/>
              </w:tcPr>
              <w:p w14:paraId="1F8BD33F" w14:textId="511D8762"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373391428"/>
            <w14:checkbox>
              <w14:checked w14:val="0"/>
              <w14:checkedState w14:val="0050" w14:font="Wingdings 2"/>
              <w14:uncheckedState w14:val="2610" w14:font="MS Gothic"/>
            </w14:checkbox>
          </w:sdtPr>
          <w:sdtEndPr/>
          <w:sdtContent>
            <w:tc>
              <w:tcPr>
                <w:tcW w:w="1926" w:type="dxa"/>
              </w:tcPr>
              <w:p w14:paraId="5233E4CD" w14:textId="528C64EF"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569273354"/>
            <w14:checkbox>
              <w14:checked w14:val="0"/>
              <w14:checkedState w14:val="0050" w14:font="Wingdings 2"/>
              <w14:uncheckedState w14:val="2610" w14:font="MS Gothic"/>
            </w14:checkbox>
          </w:sdtPr>
          <w:sdtEndPr/>
          <w:sdtContent>
            <w:tc>
              <w:tcPr>
                <w:tcW w:w="1876" w:type="dxa"/>
              </w:tcPr>
              <w:p w14:paraId="2BDD648D" w14:textId="52E17C8B"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592201151"/>
            <w14:checkbox>
              <w14:checked w14:val="0"/>
              <w14:checkedState w14:val="0050" w14:font="Wingdings 2"/>
              <w14:uncheckedState w14:val="2610" w14:font="MS Gothic"/>
            </w14:checkbox>
          </w:sdtPr>
          <w:sdtEndPr/>
          <w:sdtContent>
            <w:tc>
              <w:tcPr>
                <w:tcW w:w="1810" w:type="dxa"/>
              </w:tcPr>
              <w:p w14:paraId="67674FBC" w14:textId="266985BC"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2D2D77B3"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1913D74" w14:textId="21EA191E" w:rsidR="00FD5665" w:rsidRDefault="00FD5665" w:rsidP="00FD5665">
            <w:r>
              <w:t>landforms</w:t>
            </w:r>
          </w:p>
        </w:tc>
        <w:sdt>
          <w:sdtPr>
            <w:rPr>
              <w:lang w:eastAsia="zh-CN"/>
            </w:rPr>
            <w:alias w:val="Information"/>
            <w:tag w:val="Information"/>
            <w:id w:val="1920512141"/>
            <w14:checkbox>
              <w14:checked w14:val="0"/>
              <w14:checkedState w14:val="0050" w14:font="Wingdings 2"/>
              <w14:uncheckedState w14:val="2610" w14:font="MS Gothic"/>
            </w14:checkbox>
          </w:sdtPr>
          <w:sdtEndPr/>
          <w:sdtContent>
            <w:tc>
              <w:tcPr>
                <w:tcW w:w="1802" w:type="dxa"/>
              </w:tcPr>
              <w:p w14:paraId="6BEF77DC" w14:textId="384A03F1"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353083650"/>
            <w14:checkbox>
              <w14:checked w14:val="0"/>
              <w14:checkedState w14:val="0050" w14:font="Wingdings 2"/>
              <w14:uncheckedState w14:val="2610" w14:font="MS Gothic"/>
            </w14:checkbox>
          </w:sdtPr>
          <w:sdtEndPr/>
          <w:sdtContent>
            <w:tc>
              <w:tcPr>
                <w:tcW w:w="1926" w:type="dxa"/>
              </w:tcPr>
              <w:p w14:paraId="5CD62257" w14:textId="19872C4D"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478841371"/>
            <w14:checkbox>
              <w14:checked w14:val="0"/>
              <w14:checkedState w14:val="0050" w14:font="Wingdings 2"/>
              <w14:uncheckedState w14:val="2610" w14:font="MS Gothic"/>
            </w14:checkbox>
          </w:sdtPr>
          <w:sdtEndPr/>
          <w:sdtContent>
            <w:tc>
              <w:tcPr>
                <w:tcW w:w="1876" w:type="dxa"/>
              </w:tcPr>
              <w:p w14:paraId="1DF04158" w14:textId="19C40CE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576638204"/>
            <w14:checkbox>
              <w14:checked w14:val="0"/>
              <w14:checkedState w14:val="0050" w14:font="Wingdings 2"/>
              <w14:uncheckedState w14:val="2610" w14:font="MS Gothic"/>
            </w14:checkbox>
          </w:sdtPr>
          <w:sdtEndPr/>
          <w:sdtContent>
            <w:tc>
              <w:tcPr>
                <w:tcW w:w="1810" w:type="dxa"/>
              </w:tcPr>
              <w:p w14:paraId="2507895D" w14:textId="26A0A09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51A38616"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2B18783" w14:textId="2A87E813" w:rsidR="00FD5665" w:rsidRDefault="00FD5665" w:rsidP="00FD5665">
            <w:r>
              <w:t>landscapes</w:t>
            </w:r>
          </w:p>
        </w:tc>
        <w:sdt>
          <w:sdtPr>
            <w:rPr>
              <w:lang w:eastAsia="zh-CN"/>
            </w:rPr>
            <w:alias w:val="Information"/>
            <w:tag w:val="Information"/>
            <w:id w:val="-159785943"/>
            <w14:checkbox>
              <w14:checked w14:val="0"/>
              <w14:checkedState w14:val="0050" w14:font="Wingdings 2"/>
              <w14:uncheckedState w14:val="2610" w14:font="MS Gothic"/>
            </w14:checkbox>
          </w:sdtPr>
          <w:sdtEndPr/>
          <w:sdtContent>
            <w:tc>
              <w:tcPr>
                <w:tcW w:w="1802" w:type="dxa"/>
              </w:tcPr>
              <w:p w14:paraId="4FA894F7" w14:textId="3633B7C4"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31078732"/>
            <w14:checkbox>
              <w14:checked w14:val="0"/>
              <w14:checkedState w14:val="0050" w14:font="Wingdings 2"/>
              <w14:uncheckedState w14:val="2610" w14:font="MS Gothic"/>
            </w14:checkbox>
          </w:sdtPr>
          <w:sdtEndPr/>
          <w:sdtContent>
            <w:tc>
              <w:tcPr>
                <w:tcW w:w="1926" w:type="dxa"/>
              </w:tcPr>
              <w:p w14:paraId="1167A28C" w14:textId="61935C78"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627234515"/>
            <w14:checkbox>
              <w14:checked w14:val="0"/>
              <w14:checkedState w14:val="0050" w14:font="Wingdings 2"/>
              <w14:uncheckedState w14:val="2610" w14:font="MS Gothic"/>
            </w14:checkbox>
          </w:sdtPr>
          <w:sdtEndPr/>
          <w:sdtContent>
            <w:tc>
              <w:tcPr>
                <w:tcW w:w="1876" w:type="dxa"/>
              </w:tcPr>
              <w:p w14:paraId="4FD38E07" w14:textId="777495FE"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655361978"/>
            <w14:checkbox>
              <w14:checked w14:val="0"/>
              <w14:checkedState w14:val="0050" w14:font="Wingdings 2"/>
              <w14:uncheckedState w14:val="2610" w14:font="MS Gothic"/>
            </w14:checkbox>
          </w:sdtPr>
          <w:sdtEndPr/>
          <w:sdtContent>
            <w:tc>
              <w:tcPr>
                <w:tcW w:w="1810" w:type="dxa"/>
              </w:tcPr>
              <w:p w14:paraId="01FC9317" w14:textId="3855DB82"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0F312DC5"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6EDC3DE4" w14:textId="1D3B04BF" w:rsidR="00FD5665" w:rsidRDefault="00FD5665" w:rsidP="00FD5665">
            <w:r>
              <w:t>latitude</w:t>
            </w:r>
          </w:p>
        </w:tc>
        <w:sdt>
          <w:sdtPr>
            <w:rPr>
              <w:lang w:eastAsia="zh-CN"/>
            </w:rPr>
            <w:alias w:val="Information"/>
            <w:tag w:val="Information"/>
            <w:id w:val="-1582985833"/>
            <w14:checkbox>
              <w14:checked w14:val="0"/>
              <w14:checkedState w14:val="0050" w14:font="Wingdings 2"/>
              <w14:uncheckedState w14:val="2610" w14:font="MS Gothic"/>
            </w14:checkbox>
          </w:sdtPr>
          <w:sdtEndPr/>
          <w:sdtContent>
            <w:tc>
              <w:tcPr>
                <w:tcW w:w="1802" w:type="dxa"/>
              </w:tcPr>
              <w:p w14:paraId="123F5934" w14:textId="16D452C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722593530"/>
            <w14:checkbox>
              <w14:checked w14:val="0"/>
              <w14:checkedState w14:val="0050" w14:font="Wingdings 2"/>
              <w14:uncheckedState w14:val="2610" w14:font="MS Gothic"/>
            </w14:checkbox>
          </w:sdtPr>
          <w:sdtEndPr/>
          <w:sdtContent>
            <w:tc>
              <w:tcPr>
                <w:tcW w:w="1926" w:type="dxa"/>
              </w:tcPr>
              <w:p w14:paraId="234DDFA8" w14:textId="222D6014"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2087289807"/>
            <w14:checkbox>
              <w14:checked w14:val="0"/>
              <w14:checkedState w14:val="0050" w14:font="Wingdings 2"/>
              <w14:uncheckedState w14:val="2610" w14:font="MS Gothic"/>
            </w14:checkbox>
          </w:sdtPr>
          <w:sdtEndPr/>
          <w:sdtContent>
            <w:tc>
              <w:tcPr>
                <w:tcW w:w="1876" w:type="dxa"/>
              </w:tcPr>
              <w:p w14:paraId="7D89F99B" w14:textId="6561E011"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306548952"/>
            <w14:checkbox>
              <w14:checked w14:val="0"/>
              <w14:checkedState w14:val="0050" w14:font="Wingdings 2"/>
              <w14:uncheckedState w14:val="2610" w14:font="MS Gothic"/>
            </w14:checkbox>
          </w:sdtPr>
          <w:sdtEndPr/>
          <w:sdtContent>
            <w:tc>
              <w:tcPr>
                <w:tcW w:w="1810" w:type="dxa"/>
              </w:tcPr>
              <w:p w14:paraId="3139BDC0" w14:textId="5B1EB30D"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3FE734D2"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B1D65A2" w14:textId="75C320E6" w:rsidR="00FD5665" w:rsidRDefault="00FD5665" w:rsidP="00FD5665">
            <w:r>
              <w:t>lava</w:t>
            </w:r>
          </w:p>
        </w:tc>
        <w:sdt>
          <w:sdtPr>
            <w:rPr>
              <w:lang w:eastAsia="zh-CN"/>
            </w:rPr>
            <w:alias w:val="Information"/>
            <w:tag w:val="Information"/>
            <w:id w:val="-2020619926"/>
            <w14:checkbox>
              <w14:checked w14:val="0"/>
              <w14:checkedState w14:val="0050" w14:font="Wingdings 2"/>
              <w14:uncheckedState w14:val="2610" w14:font="MS Gothic"/>
            </w14:checkbox>
          </w:sdtPr>
          <w:sdtEndPr/>
          <w:sdtContent>
            <w:tc>
              <w:tcPr>
                <w:tcW w:w="1802" w:type="dxa"/>
              </w:tcPr>
              <w:p w14:paraId="71D0BF2E" w14:textId="2795607D"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363557200"/>
            <w14:checkbox>
              <w14:checked w14:val="0"/>
              <w14:checkedState w14:val="0050" w14:font="Wingdings 2"/>
              <w14:uncheckedState w14:val="2610" w14:font="MS Gothic"/>
            </w14:checkbox>
          </w:sdtPr>
          <w:sdtEndPr/>
          <w:sdtContent>
            <w:tc>
              <w:tcPr>
                <w:tcW w:w="1926" w:type="dxa"/>
              </w:tcPr>
              <w:p w14:paraId="704344EA" w14:textId="6829FCCC"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537699957"/>
            <w14:checkbox>
              <w14:checked w14:val="0"/>
              <w14:checkedState w14:val="0050" w14:font="Wingdings 2"/>
              <w14:uncheckedState w14:val="2610" w14:font="MS Gothic"/>
            </w14:checkbox>
          </w:sdtPr>
          <w:sdtEndPr/>
          <w:sdtContent>
            <w:tc>
              <w:tcPr>
                <w:tcW w:w="1876" w:type="dxa"/>
              </w:tcPr>
              <w:p w14:paraId="5FB7B2ED" w14:textId="43B1480F"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5700223"/>
            <w14:checkbox>
              <w14:checked w14:val="0"/>
              <w14:checkedState w14:val="0050" w14:font="Wingdings 2"/>
              <w14:uncheckedState w14:val="2610" w14:font="MS Gothic"/>
            </w14:checkbox>
          </w:sdtPr>
          <w:sdtEndPr/>
          <w:sdtContent>
            <w:tc>
              <w:tcPr>
                <w:tcW w:w="1810" w:type="dxa"/>
              </w:tcPr>
              <w:p w14:paraId="255819EC" w14:textId="040794E3"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6388B6FC"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3A7AC06" w14:textId="283DA92E" w:rsidR="00FD5665" w:rsidRDefault="00FD5665" w:rsidP="00FD5665">
            <w:r>
              <w:t>longitude</w:t>
            </w:r>
          </w:p>
        </w:tc>
        <w:sdt>
          <w:sdtPr>
            <w:rPr>
              <w:lang w:eastAsia="zh-CN"/>
            </w:rPr>
            <w:alias w:val="Information"/>
            <w:tag w:val="Information"/>
            <w:id w:val="1674458526"/>
            <w14:checkbox>
              <w14:checked w14:val="0"/>
              <w14:checkedState w14:val="0050" w14:font="Wingdings 2"/>
              <w14:uncheckedState w14:val="2610" w14:font="MS Gothic"/>
            </w14:checkbox>
          </w:sdtPr>
          <w:sdtEndPr/>
          <w:sdtContent>
            <w:tc>
              <w:tcPr>
                <w:tcW w:w="1802" w:type="dxa"/>
              </w:tcPr>
              <w:p w14:paraId="127F34C1" w14:textId="1C74580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824691568"/>
            <w14:checkbox>
              <w14:checked w14:val="0"/>
              <w14:checkedState w14:val="0050" w14:font="Wingdings 2"/>
              <w14:uncheckedState w14:val="2610" w14:font="MS Gothic"/>
            </w14:checkbox>
          </w:sdtPr>
          <w:sdtEndPr/>
          <w:sdtContent>
            <w:tc>
              <w:tcPr>
                <w:tcW w:w="1926" w:type="dxa"/>
              </w:tcPr>
              <w:p w14:paraId="35178A09" w14:textId="1F2D7A39"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567382037"/>
            <w14:checkbox>
              <w14:checked w14:val="0"/>
              <w14:checkedState w14:val="0050" w14:font="Wingdings 2"/>
              <w14:uncheckedState w14:val="2610" w14:font="MS Gothic"/>
            </w14:checkbox>
          </w:sdtPr>
          <w:sdtEndPr/>
          <w:sdtContent>
            <w:tc>
              <w:tcPr>
                <w:tcW w:w="1876" w:type="dxa"/>
              </w:tcPr>
              <w:p w14:paraId="63173E67" w14:textId="20496228"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955510189"/>
            <w14:checkbox>
              <w14:checked w14:val="0"/>
              <w14:checkedState w14:val="0050" w14:font="Wingdings 2"/>
              <w14:uncheckedState w14:val="2610" w14:font="MS Gothic"/>
            </w14:checkbox>
          </w:sdtPr>
          <w:sdtEndPr/>
          <w:sdtContent>
            <w:tc>
              <w:tcPr>
                <w:tcW w:w="1810" w:type="dxa"/>
              </w:tcPr>
              <w:p w14:paraId="0DC1EC08" w14:textId="66CA3A45"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2F838C9D"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DF482C3" w14:textId="7338B671" w:rsidR="00FD5665" w:rsidRDefault="00FD5665" w:rsidP="00FD5665">
            <w:r>
              <w:t>magma</w:t>
            </w:r>
          </w:p>
        </w:tc>
        <w:sdt>
          <w:sdtPr>
            <w:rPr>
              <w:lang w:eastAsia="zh-CN"/>
            </w:rPr>
            <w:alias w:val="Information"/>
            <w:tag w:val="Information"/>
            <w:id w:val="-296527167"/>
            <w14:checkbox>
              <w14:checked w14:val="0"/>
              <w14:checkedState w14:val="0050" w14:font="Wingdings 2"/>
              <w14:uncheckedState w14:val="2610" w14:font="MS Gothic"/>
            </w14:checkbox>
          </w:sdtPr>
          <w:sdtEndPr/>
          <w:sdtContent>
            <w:tc>
              <w:tcPr>
                <w:tcW w:w="1802" w:type="dxa"/>
              </w:tcPr>
              <w:p w14:paraId="18493E38" w14:textId="728FA521"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394093618"/>
            <w14:checkbox>
              <w14:checked w14:val="0"/>
              <w14:checkedState w14:val="0050" w14:font="Wingdings 2"/>
              <w14:uncheckedState w14:val="2610" w14:font="MS Gothic"/>
            </w14:checkbox>
          </w:sdtPr>
          <w:sdtEndPr/>
          <w:sdtContent>
            <w:tc>
              <w:tcPr>
                <w:tcW w:w="1926" w:type="dxa"/>
              </w:tcPr>
              <w:p w14:paraId="4CE4B9D8" w14:textId="13079681"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246385557"/>
            <w14:checkbox>
              <w14:checked w14:val="0"/>
              <w14:checkedState w14:val="0050" w14:font="Wingdings 2"/>
              <w14:uncheckedState w14:val="2610" w14:font="MS Gothic"/>
            </w14:checkbox>
          </w:sdtPr>
          <w:sdtEndPr/>
          <w:sdtContent>
            <w:tc>
              <w:tcPr>
                <w:tcW w:w="1876" w:type="dxa"/>
              </w:tcPr>
              <w:p w14:paraId="7DBA6297" w14:textId="4207A646"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963229642"/>
            <w14:checkbox>
              <w14:checked w14:val="0"/>
              <w14:checkedState w14:val="0050" w14:font="Wingdings 2"/>
              <w14:uncheckedState w14:val="2610" w14:font="MS Gothic"/>
            </w14:checkbox>
          </w:sdtPr>
          <w:sdtEndPr/>
          <w:sdtContent>
            <w:tc>
              <w:tcPr>
                <w:tcW w:w="1810" w:type="dxa"/>
              </w:tcPr>
              <w:p w14:paraId="726533DD" w14:textId="4853E079"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0329958F"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0D507E9" w14:textId="4135A1D0" w:rsidR="00FD5665" w:rsidRDefault="00FD5665" w:rsidP="00FD5665">
            <w:r>
              <w:t>mantle</w:t>
            </w:r>
          </w:p>
        </w:tc>
        <w:sdt>
          <w:sdtPr>
            <w:rPr>
              <w:lang w:eastAsia="zh-CN"/>
            </w:rPr>
            <w:alias w:val="Information"/>
            <w:tag w:val="Information"/>
            <w:id w:val="-1448229663"/>
            <w14:checkbox>
              <w14:checked w14:val="0"/>
              <w14:checkedState w14:val="0050" w14:font="Wingdings 2"/>
              <w14:uncheckedState w14:val="2610" w14:font="MS Gothic"/>
            </w14:checkbox>
          </w:sdtPr>
          <w:sdtEndPr/>
          <w:sdtContent>
            <w:tc>
              <w:tcPr>
                <w:tcW w:w="1802" w:type="dxa"/>
              </w:tcPr>
              <w:p w14:paraId="479D5BFF" w14:textId="26623C1A"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129361079"/>
            <w14:checkbox>
              <w14:checked w14:val="0"/>
              <w14:checkedState w14:val="0050" w14:font="Wingdings 2"/>
              <w14:uncheckedState w14:val="2610" w14:font="MS Gothic"/>
            </w14:checkbox>
          </w:sdtPr>
          <w:sdtEndPr/>
          <w:sdtContent>
            <w:tc>
              <w:tcPr>
                <w:tcW w:w="1926" w:type="dxa"/>
              </w:tcPr>
              <w:p w14:paraId="7ADF241E" w14:textId="08EC417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718361877"/>
            <w14:checkbox>
              <w14:checked w14:val="0"/>
              <w14:checkedState w14:val="0050" w14:font="Wingdings 2"/>
              <w14:uncheckedState w14:val="2610" w14:font="MS Gothic"/>
            </w14:checkbox>
          </w:sdtPr>
          <w:sdtEndPr/>
          <w:sdtContent>
            <w:tc>
              <w:tcPr>
                <w:tcW w:w="1876" w:type="dxa"/>
              </w:tcPr>
              <w:p w14:paraId="5D7994F9" w14:textId="2D06243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85377485"/>
            <w14:checkbox>
              <w14:checked w14:val="0"/>
              <w14:checkedState w14:val="0050" w14:font="Wingdings 2"/>
              <w14:uncheckedState w14:val="2610" w14:font="MS Gothic"/>
            </w14:checkbox>
          </w:sdtPr>
          <w:sdtEndPr/>
          <w:sdtContent>
            <w:tc>
              <w:tcPr>
                <w:tcW w:w="1810" w:type="dxa"/>
              </w:tcPr>
              <w:p w14:paraId="1C54FAE3" w14:textId="161D9A0A"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440BC703"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DF0DBCA" w14:textId="42FF2FCC" w:rsidR="00FD5665" w:rsidRDefault="00FD5665" w:rsidP="00FD5665">
            <w:r>
              <w:t>national park</w:t>
            </w:r>
          </w:p>
        </w:tc>
        <w:sdt>
          <w:sdtPr>
            <w:rPr>
              <w:lang w:eastAsia="zh-CN"/>
            </w:rPr>
            <w:alias w:val="Information"/>
            <w:tag w:val="Information"/>
            <w:id w:val="290870266"/>
            <w14:checkbox>
              <w14:checked w14:val="0"/>
              <w14:checkedState w14:val="0050" w14:font="Wingdings 2"/>
              <w14:uncheckedState w14:val="2610" w14:font="MS Gothic"/>
            </w14:checkbox>
          </w:sdtPr>
          <w:sdtEndPr/>
          <w:sdtContent>
            <w:tc>
              <w:tcPr>
                <w:tcW w:w="1802" w:type="dxa"/>
              </w:tcPr>
              <w:p w14:paraId="5C2CA60E" w14:textId="794CAF9C"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468946867"/>
            <w14:checkbox>
              <w14:checked w14:val="0"/>
              <w14:checkedState w14:val="0050" w14:font="Wingdings 2"/>
              <w14:uncheckedState w14:val="2610" w14:font="MS Gothic"/>
            </w14:checkbox>
          </w:sdtPr>
          <w:sdtEndPr/>
          <w:sdtContent>
            <w:tc>
              <w:tcPr>
                <w:tcW w:w="1926" w:type="dxa"/>
              </w:tcPr>
              <w:p w14:paraId="37EB407A" w14:textId="14D32573"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11182482"/>
            <w14:checkbox>
              <w14:checked w14:val="0"/>
              <w14:checkedState w14:val="0050" w14:font="Wingdings 2"/>
              <w14:uncheckedState w14:val="2610" w14:font="MS Gothic"/>
            </w14:checkbox>
          </w:sdtPr>
          <w:sdtEndPr/>
          <w:sdtContent>
            <w:tc>
              <w:tcPr>
                <w:tcW w:w="1876" w:type="dxa"/>
              </w:tcPr>
              <w:p w14:paraId="5715568B" w14:textId="3C5D4465"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37423824"/>
            <w14:checkbox>
              <w14:checked w14:val="0"/>
              <w14:checkedState w14:val="0050" w14:font="Wingdings 2"/>
              <w14:uncheckedState w14:val="2610" w14:font="MS Gothic"/>
            </w14:checkbox>
          </w:sdtPr>
          <w:sdtEndPr/>
          <w:sdtContent>
            <w:tc>
              <w:tcPr>
                <w:tcW w:w="1810" w:type="dxa"/>
              </w:tcPr>
              <w:p w14:paraId="68A6049C" w14:textId="167F145E"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104B9C66"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3EF7282B" w14:textId="0E554399" w:rsidR="00FD5665" w:rsidRDefault="00FD5665" w:rsidP="00FD5665">
            <w:r>
              <w:t>photo sketch</w:t>
            </w:r>
          </w:p>
        </w:tc>
        <w:sdt>
          <w:sdtPr>
            <w:rPr>
              <w:lang w:eastAsia="zh-CN"/>
            </w:rPr>
            <w:alias w:val="Information"/>
            <w:tag w:val="Information"/>
            <w:id w:val="1215934499"/>
            <w14:checkbox>
              <w14:checked w14:val="0"/>
              <w14:checkedState w14:val="0050" w14:font="Wingdings 2"/>
              <w14:uncheckedState w14:val="2610" w14:font="MS Gothic"/>
            </w14:checkbox>
          </w:sdtPr>
          <w:sdtEndPr/>
          <w:sdtContent>
            <w:tc>
              <w:tcPr>
                <w:tcW w:w="1802" w:type="dxa"/>
              </w:tcPr>
              <w:p w14:paraId="2ACCCBD2" w14:textId="463D320E"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768658101"/>
            <w14:checkbox>
              <w14:checked w14:val="0"/>
              <w14:checkedState w14:val="0050" w14:font="Wingdings 2"/>
              <w14:uncheckedState w14:val="2610" w14:font="MS Gothic"/>
            </w14:checkbox>
          </w:sdtPr>
          <w:sdtEndPr/>
          <w:sdtContent>
            <w:tc>
              <w:tcPr>
                <w:tcW w:w="1926" w:type="dxa"/>
              </w:tcPr>
              <w:p w14:paraId="0DB3F4BC" w14:textId="1EE6ABA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614950154"/>
            <w14:checkbox>
              <w14:checked w14:val="0"/>
              <w14:checkedState w14:val="0050" w14:font="Wingdings 2"/>
              <w14:uncheckedState w14:val="2610" w14:font="MS Gothic"/>
            </w14:checkbox>
          </w:sdtPr>
          <w:sdtEndPr/>
          <w:sdtContent>
            <w:tc>
              <w:tcPr>
                <w:tcW w:w="1876" w:type="dxa"/>
              </w:tcPr>
              <w:p w14:paraId="4BC081AD" w14:textId="3BA4A54E"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825318889"/>
            <w14:checkbox>
              <w14:checked w14:val="0"/>
              <w14:checkedState w14:val="0050" w14:font="Wingdings 2"/>
              <w14:uncheckedState w14:val="2610" w14:font="MS Gothic"/>
            </w14:checkbox>
          </w:sdtPr>
          <w:sdtEndPr/>
          <w:sdtContent>
            <w:tc>
              <w:tcPr>
                <w:tcW w:w="1810" w:type="dxa"/>
              </w:tcPr>
              <w:p w14:paraId="333B9839" w14:textId="39F4261C"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47AF76BB"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9F8B240" w14:textId="04735A81" w:rsidR="00FD5665" w:rsidRDefault="00FD5665" w:rsidP="00FD5665">
            <w:r>
              <w:t>plate tectonics</w:t>
            </w:r>
          </w:p>
        </w:tc>
        <w:sdt>
          <w:sdtPr>
            <w:rPr>
              <w:lang w:eastAsia="zh-CN"/>
            </w:rPr>
            <w:alias w:val="Information"/>
            <w:tag w:val="Information"/>
            <w:id w:val="-859035776"/>
            <w14:checkbox>
              <w14:checked w14:val="0"/>
              <w14:checkedState w14:val="0050" w14:font="Wingdings 2"/>
              <w14:uncheckedState w14:val="2610" w14:font="MS Gothic"/>
            </w14:checkbox>
          </w:sdtPr>
          <w:sdtEndPr/>
          <w:sdtContent>
            <w:tc>
              <w:tcPr>
                <w:tcW w:w="1802" w:type="dxa"/>
              </w:tcPr>
              <w:p w14:paraId="24DAF4F4" w14:textId="5CB4ECB7"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205062936"/>
            <w14:checkbox>
              <w14:checked w14:val="0"/>
              <w14:checkedState w14:val="0050" w14:font="Wingdings 2"/>
              <w14:uncheckedState w14:val="2610" w14:font="MS Gothic"/>
            </w14:checkbox>
          </w:sdtPr>
          <w:sdtEndPr/>
          <w:sdtContent>
            <w:tc>
              <w:tcPr>
                <w:tcW w:w="1926" w:type="dxa"/>
              </w:tcPr>
              <w:p w14:paraId="7EF3F4DA" w14:textId="3E78BAA5"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899624692"/>
            <w14:checkbox>
              <w14:checked w14:val="0"/>
              <w14:checkedState w14:val="0050" w14:font="Wingdings 2"/>
              <w14:uncheckedState w14:val="2610" w14:font="MS Gothic"/>
            </w14:checkbox>
          </w:sdtPr>
          <w:sdtEndPr/>
          <w:sdtContent>
            <w:tc>
              <w:tcPr>
                <w:tcW w:w="1876" w:type="dxa"/>
              </w:tcPr>
              <w:p w14:paraId="70054295" w14:textId="0C4980BA"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72503544"/>
            <w14:checkbox>
              <w14:checked w14:val="0"/>
              <w14:checkedState w14:val="0050" w14:font="Wingdings 2"/>
              <w14:uncheckedState w14:val="2610" w14:font="MS Gothic"/>
            </w14:checkbox>
          </w:sdtPr>
          <w:sdtEndPr/>
          <w:sdtContent>
            <w:tc>
              <w:tcPr>
                <w:tcW w:w="1810" w:type="dxa"/>
              </w:tcPr>
              <w:p w14:paraId="14D843D8" w14:textId="34D59552"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01BF9E33"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033D85B" w14:textId="4E6BF90F" w:rsidR="00FD5665" w:rsidRDefault="00FD5665" w:rsidP="00FD5665">
            <w:r>
              <w:t>rock cycle</w:t>
            </w:r>
          </w:p>
        </w:tc>
        <w:sdt>
          <w:sdtPr>
            <w:rPr>
              <w:lang w:eastAsia="zh-CN"/>
            </w:rPr>
            <w:alias w:val="Information"/>
            <w:tag w:val="Information"/>
            <w:id w:val="27001075"/>
            <w14:checkbox>
              <w14:checked w14:val="0"/>
              <w14:checkedState w14:val="0050" w14:font="Wingdings 2"/>
              <w14:uncheckedState w14:val="2610" w14:font="MS Gothic"/>
            </w14:checkbox>
          </w:sdtPr>
          <w:sdtEndPr/>
          <w:sdtContent>
            <w:tc>
              <w:tcPr>
                <w:tcW w:w="1802" w:type="dxa"/>
              </w:tcPr>
              <w:p w14:paraId="5FFFBB93" w14:textId="61143641"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092386826"/>
            <w14:checkbox>
              <w14:checked w14:val="0"/>
              <w14:checkedState w14:val="0050" w14:font="Wingdings 2"/>
              <w14:uncheckedState w14:val="2610" w14:font="MS Gothic"/>
            </w14:checkbox>
          </w:sdtPr>
          <w:sdtEndPr/>
          <w:sdtContent>
            <w:tc>
              <w:tcPr>
                <w:tcW w:w="1926" w:type="dxa"/>
              </w:tcPr>
              <w:p w14:paraId="70CBF029" w14:textId="2D8133B1"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588464147"/>
            <w14:checkbox>
              <w14:checked w14:val="0"/>
              <w14:checkedState w14:val="0050" w14:font="Wingdings 2"/>
              <w14:uncheckedState w14:val="2610" w14:font="MS Gothic"/>
            </w14:checkbox>
          </w:sdtPr>
          <w:sdtEndPr/>
          <w:sdtContent>
            <w:tc>
              <w:tcPr>
                <w:tcW w:w="1876" w:type="dxa"/>
              </w:tcPr>
              <w:p w14:paraId="5AC9437D" w14:textId="7F00B5BB"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299140837"/>
            <w14:checkbox>
              <w14:checked w14:val="0"/>
              <w14:checkedState w14:val="0050" w14:font="Wingdings 2"/>
              <w14:uncheckedState w14:val="2610" w14:font="MS Gothic"/>
            </w14:checkbox>
          </w:sdtPr>
          <w:sdtEndPr/>
          <w:sdtContent>
            <w:tc>
              <w:tcPr>
                <w:tcW w:w="1810" w:type="dxa"/>
              </w:tcPr>
              <w:p w14:paraId="762EF024" w14:textId="79036B08"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0694161C"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0E0D3572" w14:textId="2CA158D6" w:rsidR="00FD5665" w:rsidRDefault="00FD5665" w:rsidP="00FD5665">
            <w:r>
              <w:t>sustainability</w:t>
            </w:r>
          </w:p>
        </w:tc>
        <w:sdt>
          <w:sdtPr>
            <w:rPr>
              <w:lang w:eastAsia="zh-CN"/>
            </w:rPr>
            <w:alias w:val="Information"/>
            <w:tag w:val="Information"/>
            <w:id w:val="643617993"/>
            <w14:checkbox>
              <w14:checked w14:val="0"/>
              <w14:checkedState w14:val="0050" w14:font="Wingdings 2"/>
              <w14:uncheckedState w14:val="2610" w14:font="MS Gothic"/>
            </w14:checkbox>
          </w:sdtPr>
          <w:sdtEndPr/>
          <w:sdtContent>
            <w:tc>
              <w:tcPr>
                <w:tcW w:w="1802" w:type="dxa"/>
              </w:tcPr>
              <w:p w14:paraId="2BC81176" w14:textId="49D43BC3"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603271914"/>
            <w14:checkbox>
              <w14:checked w14:val="0"/>
              <w14:checkedState w14:val="0050" w14:font="Wingdings 2"/>
              <w14:uncheckedState w14:val="2610" w14:font="MS Gothic"/>
            </w14:checkbox>
          </w:sdtPr>
          <w:sdtEndPr/>
          <w:sdtContent>
            <w:tc>
              <w:tcPr>
                <w:tcW w:w="1926" w:type="dxa"/>
              </w:tcPr>
              <w:p w14:paraId="35529470" w14:textId="16B98EC7"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817028630"/>
            <w14:checkbox>
              <w14:checked w14:val="0"/>
              <w14:checkedState w14:val="0050" w14:font="Wingdings 2"/>
              <w14:uncheckedState w14:val="2610" w14:font="MS Gothic"/>
            </w14:checkbox>
          </w:sdtPr>
          <w:sdtEndPr/>
          <w:sdtContent>
            <w:tc>
              <w:tcPr>
                <w:tcW w:w="1876" w:type="dxa"/>
              </w:tcPr>
              <w:p w14:paraId="3C156BD9" w14:textId="2C71B0C9"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93663463"/>
            <w14:checkbox>
              <w14:checked w14:val="0"/>
              <w14:checkedState w14:val="0050" w14:font="Wingdings 2"/>
              <w14:uncheckedState w14:val="2610" w14:font="MS Gothic"/>
            </w14:checkbox>
          </w:sdtPr>
          <w:sdtEndPr/>
          <w:sdtContent>
            <w:tc>
              <w:tcPr>
                <w:tcW w:w="1810" w:type="dxa"/>
              </w:tcPr>
              <w:p w14:paraId="1CD73189" w14:textId="6B272ABA"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50EA4EC3"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519E90BF" w14:textId="7136A879" w:rsidR="00FD5665" w:rsidRDefault="00FD5665" w:rsidP="00FD5665">
            <w:r>
              <w:t>topographic mapping</w:t>
            </w:r>
          </w:p>
        </w:tc>
        <w:sdt>
          <w:sdtPr>
            <w:rPr>
              <w:lang w:eastAsia="zh-CN"/>
            </w:rPr>
            <w:alias w:val="Information"/>
            <w:tag w:val="Information"/>
            <w:id w:val="-1321348530"/>
            <w14:checkbox>
              <w14:checked w14:val="0"/>
              <w14:checkedState w14:val="0050" w14:font="Wingdings 2"/>
              <w14:uncheckedState w14:val="2610" w14:font="MS Gothic"/>
            </w14:checkbox>
          </w:sdtPr>
          <w:sdtEndPr/>
          <w:sdtContent>
            <w:tc>
              <w:tcPr>
                <w:tcW w:w="1802" w:type="dxa"/>
              </w:tcPr>
              <w:p w14:paraId="4B23CCD2" w14:textId="38E205AA"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543514197"/>
            <w14:checkbox>
              <w14:checked w14:val="0"/>
              <w14:checkedState w14:val="0050" w14:font="Wingdings 2"/>
              <w14:uncheckedState w14:val="2610" w14:font="MS Gothic"/>
            </w14:checkbox>
          </w:sdtPr>
          <w:sdtEndPr/>
          <w:sdtContent>
            <w:tc>
              <w:tcPr>
                <w:tcW w:w="1926" w:type="dxa"/>
              </w:tcPr>
              <w:p w14:paraId="37758189" w14:textId="16053953"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024937121"/>
            <w14:checkbox>
              <w14:checked w14:val="0"/>
              <w14:checkedState w14:val="0050" w14:font="Wingdings 2"/>
              <w14:uncheckedState w14:val="2610" w14:font="MS Gothic"/>
            </w14:checkbox>
          </w:sdtPr>
          <w:sdtEndPr/>
          <w:sdtContent>
            <w:tc>
              <w:tcPr>
                <w:tcW w:w="1876" w:type="dxa"/>
              </w:tcPr>
              <w:p w14:paraId="31F7382A" w14:textId="57F8EDB0"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26282994"/>
            <w14:checkbox>
              <w14:checked w14:val="0"/>
              <w14:checkedState w14:val="0050" w14:font="Wingdings 2"/>
              <w14:uncheckedState w14:val="2610" w14:font="MS Gothic"/>
            </w14:checkbox>
          </w:sdtPr>
          <w:sdtEndPr/>
          <w:sdtContent>
            <w:tc>
              <w:tcPr>
                <w:tcW w:w="1810" w:type="dxa"/>
              </w:tcPr>
              <w:p w14:paraId="74328376" w14:textId="31B2441A"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10EF1553"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72919D7" w14:textId="0981BD0B" w:rsidR="00FD5665" w:rsidRDefault="00FD5665" w:rsidP="00FD5665">
            <w:r>
              <w:t>traditional ecological knowledge</w:t>
            </w:r>
          </w:p>
        </w:tc>
        <w:sdt>
          <w:sdtPr>
            <w:rPr>
              <w:lang w:eastAsia="zh-CN"/>
            </w:rPr>
            <w:alias w:val="Information"/>
            <w:tag w:val="Information"/>
            <w:id w:val="1037472566"/>
            <w14:checkbox>
              <w14:checked w14:val="0"/>
              <w14:checkedState w14:val="0050" w14:font="Wingdings 2"/>
              <w14:uncheckedState w14:val="2610" w14:font="MS Gothic"/>
            </w14:checkbox>
          </w:sdtPr>
          <w:sdtEndPr/>
          <w:sdtContent>
            <w:tc>
              <w:tcPr>
                <w:tcW w:w="1802" w:type="dxa"/>
              </w:tcPr>
              <w:p w14:paraId="1ED10BBF" w14:textId="6F12A710"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933546769"/>
            <w14:checkbox>
              <w14:checked w14:val="0"/>
              <w14:checkedState w14:val="0050" w14:font="Wingdings 2"/>
              <w14:uncheckedState w14:val="2610" w14:font="MS Gothic"/>
            </w14:checkbox>
          </w:sdtPr>
          <w:sdtEndPr/>
          <w:sdtContent>
            <w:tc>
              <w:tcPr>
                <w:tcW w:w="1926" w:type="dxa"/>
              </w:tcPr>
              <w:p w14:paraId="54BC7288" w14:textId="076B3457"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837502893"/>
            <w14:checkbox>
              <w14:checked w14:val="0"/>
              <w14:checkedState w14:val="0050" w14:font="Wingdings 2"/>
              <w14:uncheckedState w14:val="2610" w14:font="MS Gothic"/>
            </w14:checkbox>
          </w:sdtPr>
          <w:sdtEndPr/>
          <w:sdtContent>
            <w:tc>
              <w:tcPr>
                <w:tcW w:w="1876" w:type="dxa"/>
              </w:tcPr>
              <w:p w14:paraId="5C82A492" w14:textId="31DDAEF4"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092281537"/>
            <w14:checkbox>
              <w14:checked w14:val="0"/>
              <w14:checkedState w14:val="0050" w14:font="Wingdings 2"/>
              <w14:uncheckedState w14:val="2610" w14:font="MS Gothic"/>
            </w14:checkbox>
          </w:sdtPr>
          <w:sdtEndPr/>
          <w:sdtContent>
            <w:tc>
              <w:tcPr>
                <w:tcW w:w="1810" w:type="dxa"/>
              </w:tcPr>
              <w:p w14:paraId="1AF054BA" w14:textId="11B1CD5E"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0556ED7E"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F17239D" w14:textId="2A624D18" w:rsidR="00FD5665" w:rsidRDefault="00FD5665" w:rsidP="00FD5665">
            <w:r>
              <w:lastRenderedPageBreak/>
              <w:t>transformative boundary</w:t>
            </w:r>
          </w:p>
        </w:tc>
        <w:sdt>
          <w:sdtPr>
            <w:rPr>
              <w:lang w:eastAsia="zh-CN"/>
            </w:rPr>
            <w:alias w:val="Information"/>
            <w:tag w:val="Information"/>
            <w:id w:val="-633400472"/>
            <w14:checkbox>
              <w14:checked w14:val="0"/>
              <w14:checkedState w14:val="0050" w14:font="Wingdings 2"/>
              <w14:uncheckedState w14:val="2610" w14:font="MS Gothic"/>
            </w14:checkbox>
          </w:sdtPr>
          <w:sdtEndPr/>
          <w:sdtContent>
            <w:tc>
              <w:tcPr>
                <w:tcW w:w="1802" w:type="dxa"/>
              </w:tcPr>
              <w:p w14:paraId="35BE3DCA" w14:textId="63D2A43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1172609809"/>
            <w14:checkbox>
              <w14:checked w14:val="0"/>
              <w14:checkedState w14:val="0050" w14:font="Wingdings 2"/>
              <w14:uncheckedState w14:val="2610" w14:font="MS Gothic"/>
            </w14:checkbox>
          </w:sdtPr>
          <w:sdtEndPr/>
          <w:sdtContent>
            <w:tc>
              <w:tcPr>
                <w:tcW w:w="1926" w:type="dxa"/>
              </w:tcPr>
              <w:p w14:paraId="5E553CAE" w14:textId="2618CF2A"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101061727"/>
            <w14:checkbox>
              <w14:checked w14:val="0"/>
              <w14:checkedState w14:val="0050" w14:font="Wingdings 2"/>
              <w14:uncheckedState w14:val="2610" w14:font="MS Gothic"/>
            </w14:checkbox>
          </w:sdtPr>
          <w:sdtEndPr/>
          <w:sdtContent>
            <w:tc>
              <w:tcPr>
                <w:tcW w:w="1876" w:type="dxa"/>
              </w:tcPr>
              <w:p w14:paraId="0705D84D" w14:textId="28C8C28D"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907946828"/>
            <w14:checkbox>
              <w14:checked w14:val="0"/>
              <w14:checkedState w14:val="0050" w14:font="Wingdings 2"/>
              <w14:uncheckedState w14:val="2610" w14:font="MS Gothic"/>
            </w14:checkbox>
          </w:sdtPr>
          <w:sdtEndPr/>
          <w:sdtContent>
            <w:tc>
              <w:tcPr>
                <w:tcW w:w="1810" w:type="dxa"/>
              </w:tcPr>
              <w:p w14:paraId="0647A378" w14:textId="62A09C9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4CDBBB4B"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6D3BD11" w14:textId="264BF1CD" w:rsidR="00FD5665" w:rsidRDefault="00FD5665" w:rsidP="00FD5665">
            <w:r>
              <w:t>values (aesthetic, cultural, spiritual</w:t>
            </w:r>
            <w:r w:rsidR="004E4C13">
              <w:t>,</w:t>
            </w:r>
            <w:r>
              <w:t xml:space="preserve"> and economic)</w:t>
            </w:r>
          </w:p>
        </w:tc>
        <w:sdt>
          <w:sdtPr>
            <w:rPr>
              <w:lang w:eastAsia="zh-CN"/>
            </w:rPr>
            <w:alias w:val="Information"/>
            <w:tag w:val="Information"/>
            <w:id w:val="-1924711872"/>
            <w14:checkbox>
              <w14:checked w14:val="0"/>
              <w14:checkedState w14:val="0050" w14:font="Wingdings 2"/>
              <w14:uncheckedState w14:val="2610" w14:font="MS Gothic"/>
            </w14:checkbox>
          </w:sdtPr>
          <w:sdtEndPr/>
          <w:sdtContent>
            <w:tc>
              <w:tcPr>
                <w:tcW w:w="1802" w:type="dxa"/>
              </w:tcPr>
              <w:p w14:paraId="4409111D" w14:textId="04431C3E"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993983799"/>
            <w14:checkbox>
              <w14:checked w14:val="0"/>
              <w14:checkedState w14:val="0050" w14:font="Wingdings 2"/>
              <w14:uncheckedState w14:val="2610" w14:font="MS Gothic"/>
            </w14:checkbox>
          </w:sdtPr>
          <w:sdtEndPr/>
          <w:sdtContent>
            <w:tc>
              <w:tcPr>
                <w:tcW w:w="1926" w:type="dxa"/>
              </w:tcPr>
              <w:p w14:paraId="2AE25A81" w14:textId="522F23F4"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351959315"/>
            <w14:checkbox>
              <w14:checked w14:val="0"/>
              <w14:checkedState w14:val="0050" w14:font="Wingdings 2"/>
              <w14:uncheckedState w14:val="2610" w14:font="MS Gothic"/>
            </w14:checkbox>
          </w:sdtPr>
          <w:sdtEndPr/>
          <w:sdtContent>
            <w:tc>
              <w:tcPr>
                <w:tcW w:w="1876" w:type="dxa"/>
              </w:tcPr>
              <w:p w14:paraId="48B6DFF4" w14:textId="4F146DBA"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1149041911"/>
            <w14:checkbox>
              <w14:checked w14:val="0"/>
              <w14:checkedState w14:val="0050" w14:font="Wingdings 2"/>
              <w14:uncheckedState w14:val="2610" w14:font="MS Gothic"/>
            </w14:checkbox>
          </w:sdtPr>
          <w:sdtEndPr/>
          <w:sdtContent>
            <w:tc>
              <w:tcPr>
                <w:tcW w:w="1810" w:type="dxa"/>
              </w:tcPr>
              <w:p w14:paraId="2ABA6C5B" w14:textId="544DB98B"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4BC273A5"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7DD24D76" w14:textId="59C6C4D2" w:rsidR="00FD5665" w:rsidRDefault="00FD5665" w:rsidP="00FD5665">
            <w:r>
              <w:t>volcano</w:t>
            </w:r>
          </w:p>
        </w:tc>
        <w:sdt>
          <w:sdtPr>
            <w:rPr>
              <w:lang w:eastAsia="zh-CN"/>
            </w:rPr>
            <w:alias w:val="Information"/>
            <w:tag w:val="Information"/>
            <w:id w:val="-1985534600"/>
            <w14:checkbox>
              <w14:checked w14:val="0"/>
              <w14:checkedState w14:val="0050" w14:font="Wingdings 2"/>
              <w14:uncheckedState w14:val="2610" w14:font="MS Gothic"/>
            </w14:checkbox>
          </w:sdtPr>
          <w:sdtEndPr/>
          <w:sdtContent>
            <w:tc>
              <w:tcPr>
                <w:tcW w:w="1802" w:type="dxa"/>
              </w:tcPr>
              <w:p w14:paraId="07F29052" w14:textId="548788BF"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584446971"/>
            <w14:checkbox>
              <w14:checked w14:val="0"/>
              <w14:checkedState w14:val="0050" w14:font="Wingdings 2"/>
              <w14:uncheckedState w14:val="2610" w14:font="MS Gothic"/>
            </w14:checkbox>
          </w:sdtPr>
          <w:sdtEndPr/>
          <w:sdtContent>
            <w:tc>
              <w:tcPr>
                <w:tcW w:w="1926" w:type="dxa"/>
              </w:tcPr>
              <w:p w14:paraId="7F97555A" w14:textId="2A824A61"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958949868"/>
            <w14:checkbox>
              <w14:checked w14:val="0"/>
              <w14:checkedState w14:val="0050" w14:font="Wingdings 2"/>
              <w14:uncheckedState w14:val="2610" w14:font="MS Gothic"/>
            </w14:checkbox>
          </w:sdtPr>
          <w:sdtEndPr/>
          <w:sdtContent>
            <w:tc>
              <w:tcPr>
                <w:tcW w:w="1876" w:type="dxa"/>
              </w:tcPr>
              <w:p w14:paraId="6BB26D68" w14:textId="6E2EA15F"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467865966"/>
            <w14:checkbox>
              <w14:checked w14:val="0"/>
              <w14:checkedState w14:val="0050" w14:font="Wingdings 2"/>
              <w14:uncheckedState w14:val="2610" w14:font="MS Gothic"/>
            </w14:checkbox>
          </w:sdtPr>
          <w:sdtEndPr/>
          <w:sdtContent>
            <w:tc>
              <w:tcPr>
                <w:tcW w:w="1810" w:type="dxa"/>
              </w:tcPr>
              <w:p w14:paraId="371C179B" w14:textId="75C19E59"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39D95F01" w14:textId="77777777" w:rsidTr="003D32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10D2E69C" w14:textId="23C4DA19" w:rsidR="00FD5665" w:rsidRDefault="00FD5665" w:rsidP="00FD5665">
            <w:r>
              <w:t>weathering</w:t>
            </w:r>
          </w:p>
        </w:tc>
        <w:sdt>
          <w:sdtPr>
            <w:rPr>
              <w:lang w:eastAsia="zh-CN"/>
            </w:rPr>
            <w:alias w:val="Information"/>
            <w:tag w:val="Information"/>
            <w:id w:val="1070154848"/>
            <w14:checkbox>
              <w14:checked w14:val="0"/>
              <w14:checkedState w14:val="0050" w14:font="Wingdings 2"/>
              <w14:uncheckedState w14:val="2610" w14:font="MS Gothic"/>
            </w14:checkbox>
          </w:sdtPr>
          <w:sdtEndPr/>
          <w:sdtContent>
            <w:tc>
              <w:tcPr>
                <w:tcW w:w="1802" w:type="dxa"/>
              </w:tcPr>
              <w:p w14:paraId="05E59AE2" w14:textId="3AC739F5"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269366394"/>
            <w14:checkbox>
              <w14:checked w14:val="0"/>
              <w14:checkedState w14:val="0050" w14:font="Wingdings 2"/>
              <w14:uncheckedState w14:val="2610" w14:font="MS Gothic"/>
            </w14:checkbox>
          </w:sdtPr>
          <w:sdtEndPr/>
          <w:sdtContent>
            <w:tc>
              <w:tcPr>
                <w:tcW w:w="1926" w:type="dxa"/>
              </w:tcPr>
              <w:p w14:paraId="54738A05" w14:textId="3AA979B8"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626972886"/>
            <w14:checkbox>
              <w14:checked w14:val="0"/>
              <w14:checkedState w14:val="0050" w14:font="Wingdings 2"/>
              <w14:uncheckedState w14:val="2610" w14:font="MS Gothic"/>
            </w14:checkbox>
          </w:sdtPr>
          <w:sdtEndPr/>
          <w:sdtContent>
            <w:tc>
              <w:tcPr>
                <w:tcW w:w="1876" w:type="dxa"/>
              </w:tcPr>
              <w:p w14:paraId="6F82CB50" w14:textId="7A966C79"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275256275"/>
            <w14:checkbox>
              <w14:checked w14:val="0"/>
              <w14:checkedState w14:val="0050" w14:font="Wingdings 2"/>
              <w14:uncheckedState w14:val="2610" w14:font="MS Gothic"/>
            </w14:checkbox>
          </w:sdtPr>
          <w:sdtEndPr/>
          <w:sdtContent>
            <w:tc>
              <w:tcPr>
                <w:tcW w:w="1810" w:type="dxa"/>
              </w:tcPr>
              <w:p w14:paraId="07BEB2AE" w14:textId="700201C2" w:rsidR="00FD5665" w:rsidRDefault="00FD5665" w:rsidP="00FD5665">
                <w:pPr>
                  <w:cnfStyle w:val="000000100000" w:firstRow="0" w:lastRow="0" w:firstColumn="0" w:lastColumn="0" w:oddVBand="0" w:evenVBand="0" w:oddHBand="1" w:evenHBand="0" w:firstRowFirstColumn="0" w:firstRowLastColumn="0" w:lastRowFirstColumn="0" w:lastRowLastColumn="0"/>
                  <w:rPr>
                    <w:lang w:eastAsia="zh-CN"/>
                  </w:rPr>
                </w:pPr>
                <w:r>
                  <w:rPr>
                    <w:rFonts w:ascii="MS Gothic" w:eastAsia="MS Gothic" w:hAnsi="MS Gothic" w:hint="eastAsia"/>
                    <w:lang w:eastAsia="zh-CN"/>
                  </w:rPr>
                  <w:t>☐</w:t>
                </w:r>
              </w:p>
            </w:tc>
          </w:sdtContent>
        </w:sdt>
      </w:tr>
      <w:tr w:rsidR="00FD5665" w14:paraId="5E7C6022" w14:textId="77777777" w:rsidTr="003D3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416CF611" w14:textId="2407CAEC" w:rsidR="00FD5665" w:rsidRDefault="00FD5665" w:rsidP="00FD5665">
            <w:pPr>
              <w:rPr>
                <w:lang w:eastAsia="zh-CN"/>
              </w:rPr>
            </w:pPr>
            <w:r>
              <w:t>worldview</w:t>
            </w:r>
          </w:p>
        </w:tc>
        <w:sdt>
          <w:sdtPr>
            <w:rPr>
              <w:lang w:eastAsia="zh-CN"/>
            </w:rPr>
            <w:alias w:val="Information"/>
            <w:tag w:val="Information"/>
            <w:id w:val="806666862"/>
            <w14:checkbox>
              <w14:checked w14:val="0"/>
              <w14:checkedState w14:val="0050" w14:font="Wingdings 2"/>
              <w14:uncheckedState w14:val="2610" w14:font="MS Gothic"/>
            </w14:checkbox>
          </w:sdtPr>
          <w:sdtEndPr/>
          <w:sdtContent>
            <w:tc>
              <w:tcPr>
                <w:tcW w:w="1802" w:type="dxa"/>
              </w:tcPr>
              <w:p w14:paraId="0C28CCC9" w14:textId="35657FCB"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ledge"/>
            <w:tag w:val="Knowledge"/>
            <w:id w:val="600310111"/>
            <w14:checkbox>
              <w14:checked w14:val="0"/>
              <w14:checkedState w14:val="0050" w14:font="Wingdings 2"/>
              <w14:uncheckedState w14:val="2610" w14:font="MS Gothic"/>
            </w14:checkbox>
          </w:sdtPr>
          <w:sdtEndPr/>
          <w:sdtContent>
            <w:tc>
              <w:tcPr>
                <w:tcW w:w="1926" w:type="dxa"/>
              </w:tcPr>
              <w:p w14:paraId="1444EFFF" w14:textId="77A2BECB"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Know-how"/>
            <w:tag w:val="Know-how"/>
            <w:id w:val="1929152172"/>
            <w14:checkbox>
              <w14:checked w14:val="0"/>
              <w14:checkedState w14:val="0050" w14:font="Wingdings 2"/>
              <w14:uncheckedState w14:val="2610" w14:font="MS Gothic"/>
            </w14:checkbox>
          </w:sdtPr>
          <w:sdtEndPr/>
          <w:sdtContent>
            <w:tc>
              <w:tcPr>
                <w:tcW w:w="1876" w:type="dxa"/>
              </w:tcPr>
              <w:p w14:paraId="33B7CD39" w14:textId="65FE397C"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sdt>
          <w:sdtPr>
            <w:rPr>
              <w:lang w:eastAsia="zh-CN"/>
            </w:rPr>
            <w:alias w:val="Wisdom"/>
            <w:tag w:val="Wisdom"/>
            <w:id w:val="-908075679"/>
            <w14:checkbox>
              <w14:checked w14:val="0"/>
              <w14:checkedState w14:val="0050" w14:font="Wingdings 2"/>
              <w14:uncheckedState w14:val="2610" w14:font="MS Gothic"/>
            </w14:checkbox>
          </w:sdtPr>
          <w:sdtEndPr/>
          <w:sdtContent>
            <w:tc>
              <w:tcPr>
                <w:tcW w:w="1810" w:type="dxa"/>
              </w:tcPr>
              <w:p w14:paraId="2D48D767" w14:textId="1D99A726" w:rsidR="00FD5665" w:rsidRDefault="00FD5665" w:rsidP="00FD5665">
                <w:pPr>
                  <w:cnfStyle w:val="000000010000" w:firstRow="0" w:lastRow="0" w:firstColumn="0" w:lastColumn="0" w:oddVBand="0" w:evenVBand="0" w:oddHBand="0" w:evenHBand="1" w:firstRowFirstColumn="0" w:firstRowLastColumn="0" w:lastRowFirstColumn="0" w:lastRowLastColumn="0"/>
                  <w:rPr>
                    <w:lang w:eastAsia="zh-CN"/>
                  </w:rPr>
                </w:pPr>
                <w:r>
                  <w:rPr>
                    <w:rFonts w:ascii="MS Gothic" w:eastAsia="MS Gothic" w:hAnsi="MS Gothic" w:hint="eastAsia"/>
                    <w:lang w:eastAsia="zh-CN"/>
                  </w:rPr>
                  <w:t>☐</w:t>
                </w:r>
              </w:p>
            </w:tc>
          </w:sdtContent>
        </w:sdt>
      </w:tr>
    </w:tbl>
    <w:p w14:paraId="23B7335D" w14:textId="77777777" w:rsidR="00643ACF" w:rsidRDefault="00643ACF" w:rsidP="00FD5665">
      <w:pPr>
        <w:rPr>
          <w:lang w:eastAsia="zh-CN"/>
        </w:rPr>
      </w:pPr>
      <w:bookmarkStart w:id="78" w:name="_Toc100148396"/>
      <w:r>
        <w:rPr>
          <w:lang w:eastAsia="zh-CN"/>
        </w:rPr>
        <w:br w:type="page"/>
      </w:r>
    </w:p>
    <w:p w14:paraId="5EB35688" w14:textId="77777777" w:rsidR="0069300A" w:rsidRDefault="0069300A" w:rsidP="0069300A">
      <w:pPr>
        <w:pStyle w:val="Heading1"/>
        <w:rPr>
          <w:lang w:eastAsia="zh-CN"/>
        </w:rPr>
      </w:pPr>
      <w:bookmarkStart w:id="79" w:name="_Toc106963756"/>
      <w:bookmarkStart w:id="80" w:name="_Toc163566998"/>
      <w:bookmarkEnd w:id="78"/>
      <w:r w:rsidRPr="7B7E69B9">
        <w:rPr>
          <w:lang w:eastAsia="zh-CN"/>
        </w:rPr>
        <w:lastRenderedPageBreak/>
        <w:t>References</w:t>
      </w:r>
      <w:bookmarkEnd w:id="79"/>
      <w:bookmarkEnd w:id="80"/>
    </w:p>
    <w:p w14:paraId="210B8A7C" w14:textId="77777777" w:rsidR="0069300A" w:rsidRPr="00AE7FE3" w:rsidRDefault="0069300A" w:rsidP="0069300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2CC70D1" w14:textId="77777777" w:rsidR="0069300A" w:rsidRPr="00AE7FE3" w:rsidRDefault="0069300A" w:rsidP="0069300A">
      <w:pPr>
        <w:pStyle w:val="FeatureBox2"/>
      </w:pPr>
      <w:r w:rsidRPr="00AE7FE3">
        <w:t>Please refer to the NESA Copyright Disclaimer for more information</w:t>
      </w:r>
      <w:r>
        <w:t xml:space="preserve"> </w:t>
      </w:r>
      <w:hyperlink r:id="rId181" w:tgtFrame="_blank" w:tooltip="https://educationstandards.nsw.edu.au/wps/portal/nesa/mini-footer/copyright" w:history="1">
        <w:r w:rsidRPr="00AE7FE3">
          <w:rPr>
            <w:rStyle w:val="Hyperlink"/>
          </w:rPr>
          <w:t>https://educationstandards.nsw.edu.au/wps/portal/nesa/mini-footer/copyright</w:t>
        </w:r>
      </w:hyperlink>
      <w:r w:rsidRPr="00A1020E">
        <w:t>.</w:t>
      </w:r>
    </w:p>
    <w:p w14:paraId="0810DD7E" w14:textId="77777777" w:rsidR="0069300A" w:rsidRPr="00AE7FE3" w:rsidRDefault="0069300A" w:rsidP="0069300A">
      <w:pPr>
        <w:pStyle w:val="FeatureBox2"/>
      </w:pPr>
      <w:r w:rsidRPr="00AE7FE3">
        <w:t>NESA holds the only official and up-to-date versions of the NSW Curriculum and syllabus documents. Please visit the NSW Education Standards Authority (NESA) website</w:t>
      </w:r>
      <w:r>
        <w:t xml:space="preserve"> </w:t>
      </w:r>
      <w:hyperlink r:id="rId182" w:history="1">
        <w:r w:rsidRPr="004C354B">
          <w:rPr>
            <w:rStyle w:val="Hyperlink"/>
          </w:rPr>
          <w:t>https://educationstandards.nsw.edu.au/</w:t>
        </w:r>
      </w:hyperlink>
      <w:r w:rsidRPr="00A1020E">
        <w:t xml:space="preserve"> </w:t>
      </w:r>
      <w:r w:rsidRPr="00AE7FE3">
        <w:t xml:space="preserve">and the NSW Curriculum website </w:t>
      </w:r>
      <w:hyperlink r:id="rId183" w:history="1">
        <w:r w:rsidRPr="00DC0B0E">
          <w:rPr>
            <w:rStyle w:val="Hyperlink"/>
          </w:rPr>
          <w:t>https://curriculum.nsw.edu.au</w:t>
        </w:r>
      </w:hyperlink>
      <w:r w:rsidRPr="00AE7FE3">
        <w:t>.</w:t>
      </w:r>
    </w:p>
    <w:p w14:paraId="0A0DDCE7" w14:textId="77777777" w:rsidR="0069300A" w:rsidRDefault="00342AB5" w:rsidP="0069300A">
      <w:pPr>
        <w:tabs>
          <w:tab w:val="left" w:pos="11250"/>
        </w:tabs>
      </w:pPr>
      <w:hyperlink r:id="rId184" w:history="1">
        <w:r w:rsidR="0069300A" w:rsidRPr="00281409">
          <w:rPr>
            <w:rStyle w:val="Hyperlink"/>
          </w:rPr>
          <w:t>Geography K-10 Syllabus</w:t>
        </w:r>
      </w:hyperlink>
      <w:r w:rsidR="0069300A">
        <w:t xml:space="preserve"> © 2015 </w:t>
      </w:r>
      <w:r w:rsidR="0069300A" w:rsidRPr="00281409">
        <w:t>NSW Education Standards Authority (NESA) for and on behalf of the Crown in right of the State of New South Wales.</w:t>
      </w:r>
    </w:p>
    <w:p w14:paraId="50E05140" w14:textId="596A5A9D" w:rsidR="0069300A" w:rsidRPr="00D20263" w:rsidRDefault="0069300A" w:rsidP="0069300A">
      <w:pPr>
        <w:rPr>
          <w:lang w:eastAsia="zh-CN"/>
        </w:rPr>
      </w:pPr>
      <w:r w:rsidRPr="00D20263">
        <w:rPr>
          <w:lang w:eastAsia="zh-CN"/>
        </w:rPr>
        <w:t xml:space="preserve">7NEWS Australia (28 February 2022) </w:t>
      </w:r>
      <w:hyperlink r:id="rId185" w:history="1">
        <w:r w:rsidR="001440D6">
          <w:rPr>
            <w:rStyle w:val="Hyperlink"/>
            <w:lang w:eastAsia="zh-CN"/>
          </w:rPr>
          <w:t>‘</w:t>
        </w:r>
        <w:r w:rsidRPr="00D20263">
          <w:rPr>
            <w:rStyle w:val="Hyperlink"/>
            <w:lang w:eastAsia="zh-CN"/>
          </w:rPr>
          <w:t>Lismore</w:t>
        </w:r>
        <w:r w:rsidR="001440D6">
          <w:rPr>
            <w:rStyle w:val="Hyperlink"/>
            <w:lang w:eastAsia="zh-CN"/>
          </w:rPr>
          <w:t>’</w:t>
        </w:r>
        <w:r w:rsidRPr="00D20263">
          <w:rPr>
            <w:rStyle w:val="Hyperlink"/>
            <w:lang w:eastAsia="zh-CN"/>
          </w:rPr>
          <w:t xml:space="preserve">s worst-ever flood disaster </w:t>
        </w:r>
        <w:r>
          <w:rPr>
            <w:rStyle w:val="Hyperlink"/>
            <w:lang w:eastAsia="zh-CN"/>
          </w:rPr>
          <w:t>–</w:t>
        </w:r>
        <w:r w:rsidRPr="00D20263">
          <w:rPr>
            <w:rStyle w:val="Hyperlink"/>
            <w:lang w:eastAsia="zh-CN"/>
          </w:rPr>
          <w:t xml:space="preserve"> 2022 | 7NEWS</w:t>
        </w:r>
        <w:r w:rsidR="001440D6">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7NEWS Australia</w:t>
      </w:r>
      <w:r w:rsidRPr="00D20263">
        <w:rPr>
          <w:lang w:eastAsia="zh-CN"/>
        </w:rPr>
        <w:t xml:space="preserve">, YouTube, accessed </w:t>
      </w:r>
      <w:r>
        <w:rPr>
          <w:lang w:eastAsia="zh-CN"/>
        </w:rPr>
        <w:t>15 December 2022</w:t>
      </w:r>
      <w:r w:rsidRPr="00D20263">
        <w:rPr>
          <w:lang w:eastAsia="zh-CN"/>
        </w:rPr>
        <w:t>.</w:t>
      </w:r>
    </w:p>
    <w:p w14:paraId="4899DB17" w14:textId="09A92EDF" w:rsidR="0069300A" w:rsidRPr="00D20263" w:rsidRDefault="0069300A" w:rsidP="0069300A">
      <w:pPr>
        <w:rPr>
          <w:lang w:eastAsia="zh-CN"/>
        </w:rPr>
      </w:pPr>
      <w:r w:rsidRPr="000F56B3">
        <w:rPr>
          <w:lang w:eastAsia="zh-CN"/>
        </w:rPr>
        <w:t>Australian Broadcasting Corporation</w:t>
      </w:r>
      <w:r w:rsidR="001440D6">
        <w:rPr>
          <w:lang w:eastAsia="zh-CN"/>
        </w:rPr>
        <w:t xml:space="preserve"> (ABC</w:t>
      </w:r>
      <w:r>
        <w:rPr>
          <w:lang w:eastAsia="zh-CN"/>
        </w:rPr>
        <w:t>)</w:t>
      </w:r>
      <w:r w:rsidRPr="00D20263">
        <w:rPr>
          <w:lang w:eastAsia="zh-CN"/>
        </w:rPr>
        <w:t xml:space="preserve"> (2</w:t>
      </w:r>
      <w:r>
        <w:rPr>
          <w:lang w:eastAsia="zh-CN"/>
        </w:rPr>
        <w:t>3 November 2</w:t>
      </w:r>
      <w:r w:rsidRPr="00D20263">
        <w:rPr>
          <w:lang w:eastAsia="zh-CN"/>
        </w:rPr>
        <w:t xml:space="preserve">021) </w:t>
      </w:r>
      <w:hyperlink r:id="rId186" w:history="1">
        <w:r>
          <w:rPr>
            <w:rStyle w:val="Hyperlink"/>
            <w:lang w:eastAsia="zh-CN"/>
          </w:rPr>
          <w:t>'Where</w:t>
        </w:r>
        <w:r w:rsidRPr="00D20263">
          <w:rPr>
            <w:rStyle w:val="Hyperlink"/>
            <w:lang w:eastAsia="zh-CN"/>
          </w:rPr>
          <w:t xml:space="preserve"> does water go after it rains</w:t>
        </w:r>
        <w:r>
          <w:rPr>
            <w:rStyle w:val="Hyperlink"/>
            <w:lang w:eastAsia="zh-CN"/>
          </w:rPr>
          <w:t>?' [video]</w:t>
        </w:r>
      </w:hyperlink>
      <w:r w:rsidRPr="00D20263">
        <w:rPr>
          <w:lang w:eastAsia="zh-CN"/>
        </w:rPr>
        <w:t xml:space="preserve">’, </w:t>
      </w:r>
      <w:r w:rsidRPr="008655F9">
        <w:rPr>
          <w:rStyle w:val="Emphasis"/>
        </w:rPr>
        <w:t>ABC</w:t>
      </w:r>
      <w:r>
        <w:rPr>
          <w:lang w:eastAsia="zh-CN"/>
        </w:rPr>
        <w:t xml:space="preserve"> </w:t>
      </w:r>
      <w:r w:rsidRPr="00D20263">
        <w:rPr>
          <w:i/>
          <w:iCs/>
          <w:lang w:eastAsia="zh-CN"/>
        </w:rPr>
        <w:t xml:space="preserve">Education, </w:t>
      </w:r>
      <w:r w:rsidRPr="00D20263">
        <w:rPr>
          <w:lang w:eastAsia="zh-CN"/>
        </w:rPr>
        <w:t xml:space="preserve">ABC website, accessed </w:t>
      </w:r>
      <w:r>
        <w:rPr>
          <w:lang w:eastAsia="zh-CN"/>
        </w:rPr>
        <w:t>15 December 2022</w:t>
      </w:r>
      <w:r w:rsidRPr="00D20263">
        <w:rPr>
          <w:lang w:eastAsia="zh-CN"/>
        </w:rPr>
        <w:t>.</w:t>
      </w:r>
    </w:p>
    <w:p w14:paraId="5176EF33" w14:textId="3C6B149F" w:rsidR="0069300A" w:rsidRPr="00D20263" w:rsidRDefault="0069300A" w:rsidP="0069300A">
      <w:pPr>
        <w:rPr>
          <w:lang w:eastAsia="zh-CN"/>
        </w:rPr>
      </w:pPr>
      <w:r w:rsidRPr="00D20263">
        <w:rPr>
          <w:lang w:eastAsia="zh-CN"/>
        </w:rPr>
        <w:t xml:space="preserve">Australian Environmental Education (n.d.) </w:t>
      </w:r>
      <w:hyperlink r:id="rId187" w:history="1">
        <w:r w:rsidRPr="002D6C59">
          <w:rPr>
            <w:rStyle w:val="Hyperlink"/>
            <w:i/>
            <w:iCs/>
            <w:lang w:eastAsia="zh-CN"/>
          </w:rPr>
          <w:t>The Story of a River</w:t>
        </w:r>
      </w:hyperlink>
      <w:r w:rsidRPr="00D20263">
        <w:rPr>
          <w:lang w:eastAsia="zh-CN"/>
        </w:rPr>
        <w:t xml:space="preserve">, Australian Environmental Education website, accessed </w:t>
      </w:r>
      <w:r>
        <w:rPr>
          <w:lang w:eastAsia="zh-CN"/>
        </w:rPr>
        <w:t>15 December 2022</w:t>
      </w:r>
      <w:r w:rsidRPr="00D20263">
        <w:rPr>
          <w:lang w:eastAsia="zh-CN"/>
        </w:rPr>
        <w:t>.</w:t>
      </w:r>
    </w:p>
    <w:p w14:paraId="5AC35C4E" w14:textId="0744E9C4" w:rsidR="0069300A" w:rsidRPr="00D20263" w:rsidRDefault="0069300A" w:rsidP="0069300A">
      <w:pPr>
        <w:rPr>
          <w:lang w:eastAsia="zh-CN"/>
        </w:rPr>
      </w:pPr>
      <w:r w:rsidRPr="00D20263">
        <w:rPr>
          <w:lang w:eastAsia="zh-CN"/>
        </w:rPr>
        <w:t xml:space="preserve">Australian Environmental Education (n.d.) </w:t>
      </w:r>
      <w:hyperlink r:id="rId188" w:history="1">
        <w:r w:rsidRPr="002D6C59">
          <w:rPr>
            <w:rStyle w:val="Hyperlink"/>
            <w:i/>
            <w:iCs/>
            <w:lang w:eastAsia="zh-CN"/>
          </w:rPr>
          <w:t>The Urban Water Cycle</w:t>
        </w:r>
      </w:hyperlink>
      <w:r w:rsidRPr="00D20263">
        <w:rPr>
          <w:lang w:eastAsia="zh-CN"/>
        </w:rPr>
        <w:t xml:space="preserve">, Australian Environmental Education website, accessed </w:t>
      </w:r>
      <w:r>
        <w:rPr>
          <w:lang w:eastAsia="zh-CN"/>
        </w:rPr>
        <w:t>15 December 2022</w:t>
      </w:r>
      <w:r w:rsidRPr="00D20263">
        <w:rPr>
          <w:lang w:eastAsia="zh-CN"/>
        </w:rPr>
        <w:t>.</w:t>
      </w:r>
    </w:p>
    <w:p w14:paraId="13B901F1" w14:textId="4AEA530D" w:rsidR="0069300A" w:rsidRDefault="0069300A" w:rsidP="0069300A">
      <w:pPr>
        <w:rPr>
          <w:lang w:eastAsia="zh-CN"/>
        </w:rPr>
      </w:pPr>
      <w:r w:rsidRPr="00D20263">
        <w:rPr>
          <w:lang w:eastAsia="zh-CN"/>
        </w:rPr>
        <w:t xml:space="preserve">Australian Government Department of Agriculture (15 May 2018) </w:t>
      </w:r>
      <w:hyperlink r:id="rId189" w:history="1">
        <w:r w:rsidR="002D6C59">
          <w:rPr>
            <w:rStyle w:val="Hyperlink"/>
            <w:lang w:eastAsia="zh-CN"/>
          </w:rPr>
          <w:t>‘</w:t>
        </w:r>
        <w:r w:rsidRPr="00D20263">
          <w:rPr>
            <w:rStyle w:val="Hyperlink"/>
            <w:lang w:eastAsia="zh-CN"/>
          </w:rPr>
          <w:t>Australia’s water markets (</w:t>
        </w:r>
        <w:proofErr w:type="gramStart"/>
        <w:r w:rsidRPr="00D20263">
          <w:rPr>
            <w:rStyle w:val="Hyperlink"/>
            <w:lang w:eastAsia="zh-CN"/>
          </w:rPr>
          <w:t>5 minute</w:t>
        </w:r>
        <w:proofErr w:type="gramEnd"/>
        <w:r w:rsidRPr="00D20263">
          <w:rPr>
            <w:rStyle w:val="Hyperlink"/>
            <w:lang w:eastAsia="zh-CN"/>
          </w:rPr>
          <w:t xml:space="preserve"> version)</w:t>
        </w:r>
        <w:r w:rsidR="002D6C59">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Australian Government Department of Agriculture</w:t>
      </w:r>
      <w:r w:rsidRPr="00D20263">
        <w:rPr>
          <w:lang w:eastAsia="zh-CN"/>
        </w:rPr>
        <w:t xml:space="preserve">, YouTube, accessed </w:t>
      </w:r>
      <w:r>
        <w:rPr>
          <w:lang w:eastAsia="zh-CN"/>
        </w:rPr>
        <w:t>15 December 2022</w:t>
      </w:r>
      <w:r w:rsidRPr="00D20263">
        <w:rPr>
          <w:lang w:eastAsia="zh-CN"/>
        </w:rPr>
        <w:t>.</w:t>
      </w:r>
    </w:p>
    <w:p w14:paraId="3B8C39B7" w14:textId="3899D6F3" w:rsidR="0069300A" w:rsidRPr="00D20263" w:rsidRDefault="0069300A" w:rsidP="0069300A">
      <w:pPr>
        <w:rPr>
          <w:lang w:eastAsia="zh-CN"/>
        </w:rPr>
      </w:pPr>
      <w:r w:rsidRPr="00E85230">
        <w:rPr>
          <w:lang w:eastAsia="zh-CN"/>
        </w:rPr>
        <w:t>British Broadcasting Corporation</w:t>
      </w:r>
      <w:r w:rsidR="004D3188">
        <w:rPr>
          <w:lang w:eastAsia="zh-CN"/>
        </w:rPr>
        <w:t xml:space="preserve"> (BBC</w:t>
      </w:r>
      <w:r>
        <w:rPr>
          <w:lang w:eastAsia="zh-CN"/>
        </w:rPr>
        <w:t>)</w:t>
      </w:r>
      <w:r w:rsidRPr="00D20263">
        <w:rPr>
          <w:lang w:eastAsia="zh-CN"/>
        </w:rPr>
        <w:t xml:space="preserve"> (2022) </w:t>
      </w:r>
      <w:hyperlink r:id="rId190" w:history="1">
        <w:r w:rsidRPr="004D3188">
          <w:rPr>
            <w:rStyle w:val="Hyperlink"/>
            <w:i/>
            <w:iCs/>
            <w:lang w:eastAsia="zh-CN"/>
          </w:rPr>
          <w:t>Flooding and flood management</w:t>
        </w:r>
      </w:hyperlink>
      <w:r w:rsidRPr="00D20263">
        <w:rPr>
          <w:lang w:eastAsia="zh-CN"/>
        </w:rPr>
        <w:t xml:space="preserve">, </w:t>
      </w:r>
      <w:r w:rsidR="004D3188" w:rsidRPr="004D3188">
        <w:rPr>
          <w:lang w:eastAsia="zh-CN"/>
        </w:rPr>
        <w:t xml:space="preserve">BBC </w:t>
      </w:r>
      <w:r w:rsidRPr="004D3188">
        <w:rPr>
          <w:lang w:eastAsia="zh-CN"/>
        </w:rPr>
        <w:t>Bitesize</w:t>
      </w:r>
      <w:r w:rsidR="004D3188">
        <w:rPr>
          <w:lang w:eastAsia="zh-CN"/>
        </w:rPr>
        <w:t xml:space="preserve"> website</w:t>
      </w:r>
      <w:r w:rsidRPr="00D20263">
        <w:rPr>
          <w:lang w:eastAsia="zh-CN"/>
        </w:rPr>
        <w:t xml:space="preserve">, accessed </w:t>
      </w:r>
      <w:r>
        <w:rPr>
          <w:lang w:eastAsia="zh-CN"/>
        </w:rPr>
        <w:t>15 December 2022</w:t>
      </w:r>
      <w:r w:rsidRPr="00D20263">
        <w:rPr>
          <w:lang w:eastAsia="zh-CN"/>
        </w:rPr>
        <w:t>.</w:t>
      </w:r>
    </w:p>
    <w:p w14:paraId="0D8F000B" w14:textId="372D10B3" w:rsidR="0069300A" w:rsidRPr="00D20263" w:rsidRDefault="0069300A" w:rsidP="0069300A">
      <w:pPr>
        <w:rPr>
          <w:lang w:eastAsia="zh-CN"/>
        </w:rPr>
      </w:pPr>
      <w:r w:rsidRPr="00D20263">
        <w:rPr>
          <w:lang w:eastAsia="zh-CN"/>
        </w:rPr>
        <w:t xml:space="preserve">BBC (2022) </w:t>
      </w:r>
      <w:hyperlink r:id="rId191" w:history="1">
        <w:r w:rsidRPr="004D3188">
          <w:rPr>
            <w:rStyle w:val="Hyperlink"/>
            <w:i/>
            <w:iCs/>
            <w:lang w:eastAsia="zh-CN"/>
          </w:rPr>
          <w:t>Water insecurity – the demand for water</w:t>
        </w:r>
      </w:hyperlink>
      <w:r w:rsidRPr="00D20263">
        <w:rPr>
          <w:lang w:eastAsia="zh-CN"/>
        </w:rPr>
        <w:t xml:space="preserve">, </w:t>
      </w:r>
      <w:r w:rsidR="004D3188" w:rsidRPr="004D3188">
        <w:rPr>
          <w:lang w:eastAsia="zh-CN"/>
        </w:rPr>
        <w:t>BBC Bitesize</w:t>
      </w:r>
      <w:r w:rsidR="004D3188">
        <w:rPr>
          <w:lang w:eastAsia="zh-CN"/>
        </w:rPr>
        <w:t xml:space="preserve"> website</w:t>
      </w:r>
      <w:r w:rsidR="004D3188" w:rsidRPr="00D20263">
        <w:rPr>
          <w:lang w:eastAsia="zh-CN"/>
        </w:rPr>
        <w:t xml:space="preserve">, </w:t>
      </w:r>
      <w:r w:rsidRPr="00D20263">
        <w:rPr>
          <w:lang w:eastAsia="zh-CN"/>
        </w:rPr>
        <w:t xml:space="preserve">accessed </w:t>
      </w:r>
      <w:r>
        <w:rPr>
          <w:lang w:eastAsia="zh-CN"/>
        </w:rPr>
        <w:t>15 December 2022</w:t>
      </w:r>
      <w:r w:rsidRPr="00D20263">
        <w:rPr>
          <w:lang w:eastAsia="zh-CN"/>
        </w:rPr>
        <w:t>.</w:t>
      </w:r>
    </w:p>
    <w:p w14:paraId="15C0A900" w14:textId="77777777" w:rsidR="00C6272A" w:rsidRPr="00D20263" w:rsidRDefault="00C6272A" w:rsidP="00C6272A">
      <w:pPr>
        <w:rPr>
          <w:lang w:eastAsia="zh-CN"/>
        </w:rPr>
      </w:pPr>
      <w:r w:rsidRPr="00D20263">
        <w:rPr>
          <w:lang w:eastAsia="zh-CN"/>
        </w:rPr>
        <w:lastRenderedPageBreak/>
        <w:t xml:space="preserve">Bureau of Meteorology </w:t>
      </w:r>
      <w:r>
        <w:rPr>
          <w:lang w:eastAsia="zh-CN"/>
        </w:rPr>
        <w:t xml:space="preserve">(BOM) </w:t>
      </w:r>
      <w:r w:rsidRPr="00D20263">
        <w:rPr>
          <w:lang w:eastAsia="zh-CN"/>
        </w:rPr>
        <w:t>(</w:t>
      </w:r>
      <w:r>
        <w:rPr>
          <w:lang w:eastAsia="zh-CN"/>
        </w:rPr>
        <w:t>n.d.</w:t>
      </w:r>
      <w:r w:rsidRPr="00D20263">
        <w:rPr>
          <w:lang w:eastAsia="zh-CN"/>
        </w:rPr>
        <w:t xml:space="preserve">) </w:t>
      </w:r>
      <w:hyperlink r:id="rId192" w:history="1">
        <w:r w:rsidRPr="00096E92">
          <w:rPr>
            <w:rStyle w:val="Hyperlink"/>
            <w:i/>
            <w:iCs/>
            <w:lang w:eastAsia="zh-CN"/>
          </w:rPr>
          <w:t>Evaporation: Average Monthly &amp; Annual Evaporation</w:t>
        </w:r>
      </w:hyperlink>
      <w:r w:rsidRPr="00D20263">
        <w:rPr>
          <w:lang w:eastAsia="zh-CN"/>
        </w:rPr>
        <w:t xml:space="preserve">, Bureau of Meteorology website, accessed </w:t>
      </w:r>
      <w:r>
        <w:rPr>
          <w:lang w:eastAsia="zh-CN"/>
        </w:rPr>
        <w:t>15 December 2022</w:t>
      </w:r>
      <w:r w:rsidRPr="00D20263">
        <w:rPr>
          <w:lang w:eastAsia="zh-CN"/>
        </w:rPr>
        <w:t>.</w:t>
      </w:r>
    </w:p>
    <w:p w14:paraId="1B202F68" w14:textId="77777777" w:rsidR="00C6272A" w:rsidRPr="00D20263" w:rsidRDefault="00C6272A" w:rsidP="00C6272A">
      <w:pPr>
        <w:rPr>
          <w:lang w:eastAsia="zh-CN"/>
        </w:rPr>
      </w:pPr>
      <w:r>
        <w:rPr>
          <w:lang w:eastAsia="zh-CN"/>
        </w:rPr>
        <w:t>BOM</w:t>
      </w:r>
      <w:r w:rsidRPr="00D20263">
        <w:rPr>
          <w:lang w:eastAsia="zh-CN"/>
        </w:rPr>
        <w:t xml:space="preserve"> (</w:t>
      </w:r>
      <w:r>
        <w:rPr>
          <w:lang w:eastAsia="zh-CN"/>
        </w:rPr>
        <w:t>n.d.</w:t>
      </w:r>
      <w:r w:rsidRPr="00D20263">
        <w:rPr>
          <w:lang w:eastAsia="zh-CN"/>
        </w:rPr>
        <w:t xml:space="preserve">) </w:t>
      </w:r>
      <w:hyperlink r:id="rId193" w:history="1">
        <w:r w:rsidRPr="00096E92">
          <w:rPr>
            <w:rStyle w:val="Hyperlink"/>
            <w:i/>
            <w:iCs/>
            <w:lang w:eastAsia="zh-CN"/>
          </w:rPr>
          <w:t>Topographic Drainage Divisions and River Regions</w:t>
        </w:r>
      </w:hyperlink>
      <w:r w:rsidRPr="00D20263">
        <w:rPr>
          <w:lang w:eastAsia="zh-CN"/>
        </w:rPr>
        <w:t xml:space="preserve">, Bureau of Meteorology website, accessed </w:t>
      </w:r>
      <w:r>
        <w:rPr>
          <w:lang w:eastAsia="zh-CN"/>
        </w:rPr>
        <w:t>15 December 2022</w:t>
      </w:r>
      <w:r w:rsidRPr="00D20263">
        <w:rPr>
          <w:lang w:eastAsia="zh-CN"/>
        </w:rPr>
        <w:t>.</w:t>
      </w:r>
    </w:p>
    <w:p w14:paraId="3CC76A6B" w14:textId="77777777" w:rsidR="00C6272A" w:rsidRPr="00D20263" w:rsidRDefault="00C6272A" w:rsidP="00C6272A">
      <w:pPr>
        <w:rPr>
          <w:lang w:eastAsia="zh-CN"/>
        </w:rPr>
      </w:pPr>
      <w:r>
        <w:rPr>
          <w:lang w:eastAsia="zh-CN"/>
        </w:rPr>
        <w:t>BOM</w:t>
      </w:r>
      <w:r w:rsidRPr="00D20263">
        <w:rPr>
          <w:lang w:eastAsia="zh-CN"/>
        </w:rPr>
        <w:t xml:space="preserve"> (20</w:t>
      </w:r>
      <w:r>
        <w:rPr>
          <w:lang w:eastAsia="zh-CN"/>
        </w:rPr>
        <w:t>16</w:t>
      </w:r>
      <w:r w:rsidRPr="00D20263">
        <w:rPr>
          <w:lang w:eastAsia="zh-CN"/>
        </w:rPr>
        <w:t xml:space="preserve">) </w:t>
      </w:r>
      <w:hyperlink r:id="rId194" w:history="1">
        <w:r w:rsidRPr="000962E2">
          <w:rPr>
            <w:rStyle w:val="Hyperlink"/>
            <w:i/>
            <w:iCs/>
            <w:lang w:eastAsia="zh-CN"/>
          </w:rPr>
          <w:t>Climate classification maps</w:t>
        </w:r>
      </w:hyperlink>
      <w:r w:rsidRPr="00D20263">
        <w:rPr>
          <w:lang w:eastAsia="zh-CN"/>
        </w:rPr>
        <w:t xml:space="preserve">, Bureau of Meteorology website, accessed </w:t>
      </w:r>
      <w:r>
        <w:rPr>
          <w:lang w:eastAsia="zh-CN"/>
        </w:rPr>
        <w:t>15 December 2022</w:t>
      </w:r>
      <w:r w:rsidRPr="00D20263">
        <w:rPr>
          <w:lang w:eastAsia="zh-CN"/>
        </w:rPr>
        <w:t>.</w:t>
      </w:r>
    </w:p>
    <w:p w14:paraId="494A6935" w14:textId="77777777" w:rsidR="00C6272A" w:rsidRPr="00D20263" w:rsidRDefault="00C6272A" w:rsidP="00C6272A">
      <w:pPr>
        <w:rPr>
          <w:lang w:eastAsia="zh-CN"/>
        </w:rPr>
      </w:pPr>
      <w:r>
        <w:rPr>
          <w:lang w:eastAsia="zh-CN"/>
        </w:rPr>
        <w:t>BOM</w:t>
      </w:r>
      <w:r w:rsidRPr="00D20263">
        <w:rPr>
          <w:lang w:eastAsia="zh-CN"/>
        </w:rPr>
        <w:t xml:space="preserve"> (202</w:t>
      </w:r>
      <w:r>
        <w:rPr>
          <w:lang w:eastAsia="zh-CN"/>
        </w:rPr>
        <w:t>0</w:t>
      </w:r>
      <w:r w:rsidRPr="00D20263">
        <w:rPr>
          <w:lang w:eastAsia="zh-CN"/>
        </w:rPr>
        <w:t xml:space="preserve">) </w:t>
      </w:r>
      <w:hyperlink r:id="rId195" w:history="1">
        <w:r w:rsidRPr="00103F87">
          <w:rPr>
            <w:rStyle w:val="Hyperlink"/>
            <w:i/>
            <w:iCs/>
            <w:lang w:eastAsia="zh-CN"/>
          </w:rPr>
          <w:t>Average annual, seasonal and monthly rainfall</w:t>
        </w:r>
      </w:hyperlink>
      <w:r w:rsidRPr="00D20263">
        <w:rPr>
          <w:i/>
          <w:iCs/>
          <w:lang w:eastAsia="zh-CN"/>
        </w:rPr>
        <w:t>,</w:t>
      </w:r>
      <w:r w:rsidRPr="00D20263">
        <w:rPr>
          <w:lang w:eastAsia="zh-CN"/>
        </w:rPr>
        <w:t xml:space="preserve"> Bureau of Meteorology website, accessed </w:t>
      </w:r>
      <w:r>
        <w:rPr>
          <w:lang w:eastAsia="zh-CN"/>
        </w:rPr>
        <w:t>15 December 2022</w:t>
      </w:r>
      <w:r w:rsidRPr="00D20263">
        <w:rPr>
          <w:lang w:eastAsia="zh-CN"/>
        </w:rPr>
        <w:t>.</w:t>
      </w:r>
    </w:p>
    <w:p w14:paraId="46B2E408" w14:textId="77777777" w:rsidR="00C6272A" w:rsidRPr="00D20263" w:rsidRDefault="00C6272A" w:rsidP="00C6272A">
      <w:pPr>
        <w:rPr>
          <w:lang w:eastAsia="zh-CN"/>
        </w:rPr>
      </w:pPr>
      <w:r>
        <w:rPr>
          <w:lang w:eastAsia="zh-CN"/>
        </w:rPr>
        <w:t>BOM</w:t>
      </w:r>
      <w:r w:rsidRPr="00D20263">
        <w:rPr>
          <w:lang w:eastAsia="zh-CN"/>
        </w:rPr>
        <w:t xml:space="preserve"> (202</w:t>
      </w:r>
      <w:r>
        <w:rPr>
          <w:lang w:eastAsia="zh-CN"/>
        </w:rPr>
        <w:t>0</w:t>
      </w:r>
      <w:r w:rsidRPr="00D20263">
        <w:rPr>
          <w:lang w:eastAsia="zh-CN"/>
        </w:rPr>
        <w:t xml:space="preserve">) </w:t>
      </w:r>
      <w:hyperlink r:id="rId196" w:anchor="maps" w:history="1">
        <w:r w:rsidRPr="00096E92">
          <w:rPr>
            <w:rStyle w:val="Hyperlink"/>
            <w:i/>
            <w:iCs/>
            <w:lang w:eastAsia="zh-CN"/>
          </w:rPr>
          <w:t>Rainfall percentiles</w:t>
        </w:r>
      </w:hyperlink>
      <w:r w:rsidRPr="00D20263">
        <w:rPr>
          <w:lang w:eastAsia="zh-CN"/>
        </w:rPr>
        <w:t xml:space="preserve">, Bureau of Meteorology website, accessed </w:t>
      </w:r>
      <w:r>
        <w:rPr>
          <w:lang w:eastAsia="zh-CN"/>
        </w:rPr>
        <w:t>15 December 2022</w:t>
      </w:r>
      <w:r w:rsidRPr="00D20263">
        <w:rPr>
          <w:lang w:eastAsia="zh-CN"/>
        </w:rPr>
        <w:t>.</w:t>
      </w:r>
    </w:p>
    <w:p w14:paraId="57E2CF36" w14:textId="77777777" w:rsidR="00C6272A" w:rsidRPr="00D20263" w:rsidRDefault="00C6272A" w:rsidP="00C6272A">
      <w:pPr>
        <w:rPr>
          <w:lang w:eastAsia="zh-CN"/>
        </w:rPr>
      </w:pPr>
      <w:r>
        <w:rPr>
          <w:lang w:eastAsia="zh-CN"/>
        </w:rPr>
        <w:t>BOM</w:t>
      </w:r>
      <w:r w:rsidRPr="00D20263">
        <w:rPr>
          <w:lang w:eastAsia="zh-CN"/>
        </w:rPr>
        <w:t xml:space="preserve"> (202</w:t>
      </w:r>
      <w:r>
        <w:rPr>
          <w:lang w:eastAsia="zh-CN"/>
        </w:rPr>
        <w:t>0</w:t>
      </w:r>
      <w:r w:rsidRPr="00D20263">
        <w:rPr>
          <w:lang w:eastAsia="zh-CN"/>
        </w:rPr>
        <w:t xml:space="preserve">) </w:t>
      </w:r>
      <w:hyperlink r:id="rId197" w:history="1">
        <w:r w:rsidRPr="00096E92">
          <w:rPr>
            <w:rStyle w:val="Hyperlink"/>
            <w:i/>
            <w:iCs/>
            <w:lang w:eastAsia="zh-CN"/>
          </w:rPr>
          <w:t>Rainfall variability</w:t>
        </w:r>
      </w:hyperlink>
      <w:r w:rsidRPr="00D20263">
        <w:rPr>
          <w:lang w:eastAsia="zh-CN"/>
        </w:rPr>
        <w:t xml:space="preserve">, Bureau of Meteorology website, accessed </w:t>
      </w:r>
      <w:r>
        <w:rPr>
          <w:lang w:eastAsia="zh-CN"/>
        </w:rPr>
        <w:t>15 December 2022</w:t>
      </w:r>
      <w:r w:rsidRPr="00D20263">
        <w:rPr>
          <w:lang w:eastAsia="zh-CN"/>
        </w:rPr>
        <w:t>.</w:t>
      </w:r>
    </w:p>
    <w:p w14:paraId="42016250" w14:textId="65C078BB" w:rsidR="0069300A" w:rsidRPr="00D20263" w:rsidRDefault="0069300A" w:rsidP="0069300A">
      <w:pPr>
        <w:rPr>
          <w:lang w:eastAsia="zh-CN"/>
        </w:rPr>
      </w:pPr>
      <w:r w:rsidRPr="00D20263">
        <w:rPr>
          <w:lang w:eastAsia="zh-CN"/>
        </w:rPr>
        <w:t xml:space="preserve">Bureau of Meteorology (28 November 2019) </w:t>
      </w:r>
      <w:hyperlink r:id="rId198" w:history="1">
        <w:r w:rsidR="004D3188">
          <w:rPr>
            <w:rStyle w:val="Hyperlink"/>
            <w:lang w:eastAsia="zh-CN"/>
          </w:rPr>
          <w:t>‘</w:t>
        </w:r>
        <w:r w:rsidRPr="00D20263">
          <w:rPr>
            <w:rStyle w:val="Hyperlink"/>
            <w:lang w:eastAsia="zh-CN"/>
          </w:rPr>
          <w:t>Understanding Flood Classifications</w:t>
        </w:r>
        <w:r w:rsidR="004D3188">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Bureau of Meteorology</w:t>
      </w:r>
      <w:r w:rsidRPr="00D20263">
        <w:rPr>
          <w:lang w:eastAsia="zh-CN"/>
        </w:rPr>
        <w:t xml:space="preserve">, YouTube, accessed </w:t>
      </w:r>
      <w:r>
        <w:rPr>
          <w:lang w:eastAsia="zh-CN"/>
        </w:rPr>
        <w:t>15 December 2022</w:t>
      </w:r>
      <w:r w:rsidRPr="00D20263">
        <w:rPr>
          <w:lang w:eastAsia="zh-CN"/>
        </w:rPr>
        <w:t>.</w:t>
      </w:r>
    </w:p>
    <w:p w14:paraId="4A25795E" w14:textId="35AA1350" w:rsidR="0069300A" w:rsidRPr="00D20263" w:rsidRDefault="0069300A" w:rsidP="0069300A">
      <w:pPr>
        <w:rPr>
          <w:lang w:eastAsia="zh-CN"/>
        </w:rPr>
      </w:pPr>
      <w:r w:rsidRPr="00D20263">
        <w:rPr>
          <w:lang w:eastAsia="zh-CN"/>
        </w:rPr>
        <w:t xml:space="preserve">Bureau of Meteorology (28 November 2019) </w:t>
      </w:r>
      <w:hyperlink r:id="rId199" w:history="1">
        <w:r w:rsidR="00A35686">
          <w:rPr>
            <w:rStyle w:val="Hyperlink"/>
            <w:lang w:eastAsia="zh-CN"/>
          </w:rPr>
          <w:t>‘</w:t>
        </w:r>
        <w:r w:rsidRPr="00D20263">
          <w:rPr>
            <w:rStyle w:val="Hyperlink"/>
            <w:lang w:eastAsia="zh-CN"/>
          </w:rPr>
          <w:t>Understanding Floods</w:t>
        </w:r>
        <w:r w:rsidR="00A35686">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Bureau of Meteorology</w:t>
      </w:r>
      <w:r w:rsidRPr="00D20263">
        <w:rPr>
          <w:lang w:eastAsia="zh-CN"/>
        </w:rPr>
        <w:t xml:space="preserve">, YouTube, accessed </w:t>
      </w:r>
      <w:r>
        <w:rPr>
          <w:lang w:eastAsia="zh-CN"/>
        </w:rPr>
        <w:t>15 December 2022</w:t>
      </w:r>
      <w:r w:rsidRPr="00D20263">
        <w:rPr>
          <w:lang w:eastAsia="zh-CN"/>
        </w:rPr>
        <w:t>.</w:t>
      </w:r>
    </w:p>
    <w:p w14:paraId="1AADF0FB" w14:textId="2BB27D50" w:rsidR="0069300A" w:rsidRPr="00D20263" w:rsidRDefault="0069300A" w:rsidP="0069300A">
      <w:pPr>
        <w:rPr>
          <w:lang w:eastAsia="zh-CN"/>
        </w:rPr>
      </w:pPr>
      <w:r w:rsidRPr="00D20263">
        <w:rPr>
          <w:lang w:eastAsia="zh-CN"/>
        </w:rPr>
        <w:t xml:space="preserve">Central Coast Council (n.d.) </w:t>
      </w:r>
      <w:hyperlink r:id="rId200" w:history="1">
        <w:r w:rsidRPr="00A35686">
          <w:rPr>
            <w:rStyle w:val="Hyperlink"/>
            <w:i/>
            <w:iCs/>
          </w:rPr>
          <w:t>High School</w:t>
        </w:r>
        <w:r w:rsidR="00A35686" w:rsidRPr="00A35686">
          <w:rPr>
            <w:rStyle w:val="Hyperlink"/>
            <w:i/>
            <w:iCs/>
          </w:rPr>
          <w:t xml:space="preserve"> Water Education Program</w:t>
        </w:r>
      </w:hyperlink>
      <w:r w:rsidRPr="00D20263">
        <w:rPr>
          <w:lang w:eastAsia="zh-CN"/>
        </w:rPr>
        <w:t xml:space="preserve">, </w:t>
      </w:r>
      <w:r>
        <w:rPr>
          <w:lang w:eastAsia="zh-CN"/>
        </w:rPr>
        <w:t>Love Water, Use</w:t>
      </w:r>
      <w:r w:rsidRPr="00D20263">
        <w:rPr>
          <w:lang w:eastAsia="zh-CN"/>
        </w:rPr>
        <w:t xml:space="preserve"> it </w:t>
      </w:r>
      <w:r>
        <w:rPr>
          <w:lang w:eastAsia="zh-CN"/>
        </w:rPr>
        <w:t>Wisely</w:t>
      </w:r>
      <w:r w:rsidRPr="00D20263">
        <w:rPr>
          <w:lang w:eastAsia="zh-CN"/>
        </w:rPr>
        <w:t xml:space="preserve"> website, accessed </w:t>
      </w:r>
      <w:r>
        <w:rPr>
          <w:lang w:eastAsia="zh-CN"/>
        </w:rPr>
        <w:t>15 December 2022</w:t>
      </w:r>
      <w:r w:rsidRPr="00D20263">
        <w:rPr>
          <w:lang w:eastAsia="zh-CN"/>
        </w:rPr>
        <w:t>.</w:t>
      </w:r>
    </w:p>
    <w:p w14:paraId="1E027AE4" w14:textId="66A3A66C" w:rsidR="0069300A" w:rsidRPr="00D60EC6" w:rsidRDefault="0069300A" w:rsidP="0069300A">
      <w:pPr>
        <w:rPr>
          <w:lang w:eastAsia="zh-CN"/>
        </w:rPr>
      </w:pPr>
      <w:r w:rsidRPr="00510D41">
        <w:rPr>
          <w:lang w:eastAsia="zh-CN"/>
        </w:rPr>
        <w:t>Ce</w:t>
      </w:r>
      <w:r w:rsidRPr="007D0539">
        <w:rPr>
          <w:lang w:eastAsia="zh-CN"/>
        </w:rPr>
        <w:t xml:space="preserve">ntral Coast Council (n.d.) </w:t>
      </w:r>
      <w:hyperlink r:id="rId201" w:history="1">
        <w:r w:rsidR="004C2A0F" w:rsidRPr="004C2A0F">
          <w:rPr>
            <w:rStyle w:val="Hyperlink"/>
            <w:lang w:eastAsia="zh-CN"/>
          </w:rPr>
          <w:t>‘</w:t>
        </w:r>
        <w:r w:rsidRPr="004C2A0F">
          <w:rPr>
            <w:rStyle w:val="Hyperlink"/>
            <w:lang w:eastAsia="zh-CN"/>
          </w:rPr>
          <w:t>Platypus Creek Estate Activity</w:t>
        </w:r>
        <w:r w:rsidR="004C2A0F" w:rsidRPr="004C2A0F">
          <w:rPr>
            <w:rStyle w:val="Hyperlink"/>
            <w:lang w:eastAsia="zh-CN"/>
          </w:rPr>
          <w:t>’</w:t>
        </w:r>
      </w:hyperlink>
      <w:r w:rsidRPr="007D0539">
        <w:rPr>
          <w:lang w:eastAsia="zh-CN"/>
        </w:rPr>
        <w:t>,</w:t>
      </w:r>
      <w:r w:rsidR="004C2A0F">
        <w:rPr>
          <w:lang w:eastAsia="zh-CN"/>
        </w:rPr>
        <w:t xml:space="preserve"> </w:t>
      </w:r>
      <w:r w:rsidR="004C2A0F" w:rsidRPr="004C2A0F">
        <w:rPr>
          <w:i/>
          <w:iCs/>
          <w:lang w:eastAsia="zh-CN"/>
        </w:rPr>
        <w:t>High School Water Education Program</w:t>
      </w:r>
      <w:r w:rsidR="004C2A0F">
        <w:rPr>
          <w:lang w:eastAsia="zh-CN"/>
        </w:rPr>
        <w:t>,</w:t>
      </w:r>
      <w:r w:rsidRPr="007D0539">
        <w:rPr>
          <w:lang w:eastAsia="zh-CN"/>
        </w:rPr>
        <w:t xml:space="preserve"> Love Water, Use it Wisely</w:t>
      </w:r>
      <w:r w:rsidR="00114A9C">
        <w:rPr>
          <w:lang w:eastAsia="zh-CN"/>
        </w:rPr>
        <w:t xml:space="preserve"> website</w:t>
      </w:r>
      <w:r>
        <w:rPr>
          <w:lang w:eastAsia="zh-CN"/>
        </w:rPr>
        <w:t>,</w:t>
      </w:r>
      <w:r w:rsidRPr="007D0539">
        <w:rPr>
          <w:lang w:eastAsia="zh-CN"/>
        </w:rPr>
        <w:t xml:space="preserve"> accessed </w:t>
      </w:r>
      <w:r>
        <w:rPr>
          <w:lang w:eastAsia="zh-CN"/>
        </w:rPr>
        <w:t>15 December 2022</w:t>
      </w:r>
      <w:r w:rsidRPr="007D0539">
        <w:rPr>
          <w:lang w:eastAsia="zh-CN"/>
        </w:rPr>
        <w:t>.</w:t>
      </w:r>
    </w:p>
    <w:p w14:paraId="60314F06" w14:textId="77777777" w:rsidR="0069300A" w:rsidRPr="00D20263" w:rsidRDefault="0069300A" w:rsidP="0069300A">
      <w:pPr>
        <w:rPr>
          <w:lang w:eastAsia="zh-CN"/>
        </w:rPr>
      </w:pPr>
      <w:r w:rsidRPr="00D20263">
        <w:rPr>
          <w:lang w:eastAsia="zh-CN"/>
        </w:rPr>
        <w:t xml:space="preserve">Circle of Blue (2022) </w:t>
      </w:r>
      <w:hyperlink r:id="rId202" w:history="1">
        <w:r w:rsidRPr="00D20263">
          <w:rPr>
            <w:rStyle w:val="Hyperlink"/>
            <w:i/>
            <w:iCs/>
            <w:lang w:eastAsia="zh-CN"/>
          </w:rPr>
          <w:t>Water Scarcity in India</w:t>
        </w:r>
      </w:hyperlink>
      <w:r w:rsidRPr="00D20263">
        <w:rPr>
          <w:i/>
          <w:iCs/>
          <w:lang w:eastAsia="zh-CN"/>
        </w:rPr>
        <w:t xml:space="preserve">, </w:t>
      </w:r>
      <w:r w:rsidRPr="00D20263">
        <w:rPr>
          <w:lang w:eastAsia="zh-CN"/>
        </w:rPr>
        <w:t xml:space="preserve">Circle of Blue website, accessed </w:t>
      </w:r>
      <w:r>
        <w:rPr>
          <w:lang w:eastAsia="zh-CN"/>
        </w:rPr>
        <w:t>15 December 2022</w:t>
      </w:r>
      <w:r w:rsidRPr="00D20263">
        <w:rPr>
          <w:lang w:eastAsia="zh-CN"/>
        </w:rPr>
        <w:t>.</w:t>
      </w:r>
    </w:p>
    <w:p w14:paraId="5EB17CFC" w14:textId="77777777" w:rsidR="0069300A" w:rsidRPr="00D20263" w:rsidRDefault="0069300A" w:rsidP="0069300A">
      <w:pPr>
        <w:rPr>
          <w:lang w:eastAsia="zh-CN"/>
        </w:rPr>
      </w:pPr>
      <w:proofErr w:type="spellStart"/>
      <w:r w:rsidRPr="00D20263">
        <w:rPr>
          <w:lang w:eastAsia="zh-CN"/>
        </w:rPr>
        <w:t>ClimateKelpie</w:t>
      </w:r>
      <w:proofErr w:type="spellEnd"/>
      <w:r w:rsidRPr="00D20263">
        <w:rPr>
          <w:lang w:eastAsia="zh-CN"/>
        </w:rPr>
        <w:t xml:space="preserve"> (3 October 2016) </w:t>
      </w:r>
      <w:hyperlink r:id="rId203" w:history="1">
        <w:r w:rsidRPr="00D20263">
          <w:rPr>
            <w:rStyle w:val="Hyperlink"/>
            <w:lang w:eastAsia="zh-CN"/>
          </w:rPr>
          <w:t>‘</w:t>
        </w:r>
        <w:proofErr w:type="spellStart"/>
        <w:r w:rsidRPr="00D20263">
          <w:rPr>
            <w:rStyle w:val="Hyperlink"/>
            <w:lang w:eastAsia="zh-CN"/>
          </w:rPr>
          <w:t>Climatedog</w:t>
        </w:r>
        <w:proofErr w:type="spellEnd"/>
        <w:r w:rsidRPr="00D20263">
          <w:rPr>
            <w:rStyle w:val="Hyperlink"/>
            <w:lang w:eastAsia="zh-CN"/>
          </w:rPr>
          <w:t xml:space="preserve"> Sam: bringer of cold fronts from the Southern Ocean (Southern Annular Mode)’ [video]</w:t>
        </w:r>
      </w:hyperlink>
      <w:r w:rsidRPr="00D20263">
        <w:rPr>
          <w:lang w:eastAsia="zh-CN"/>
        </w:rPr>
        <w:t xml:space="preserve">, </w:t>
      </w:r>
      <w:proofErr w:type="spellStart"/>
      <w:r w:rsidRPr="00D20263">
        <w:rPr>
          <w:i/>
          <w:iCs/>
          <w:lang w:eastAsia="zh-CN"/>
        </w:rPr>
        <w:t>ClimateKelpie</w:t>
      </w:r>
      <w:proofErr w:type="spellEnd"/>
      <w:r w:rsidRPr="00D20263">
        <w:rPr>
          <w:lang w:eastAsia="zh-CN"/>
        </w:rPr>
        <w:t xml:space="preserve">, YouTube, accessed </w:t>
      </w:r>
      <w:r>
        <w:rPr>
          <w:lang w:eastAsia="zh-CN"/>
        </w:rPr>
        <w:t>15 December 2022</w:t>
      </w:r>
      <w:r w:rsidRPr="00D20263">
        <w:rPr>
          <w:lang w:eastAsia="zh-CN"/>
        </w:rPr>
        <w:t>.</w:t>
      </w:r>
    </w:p>
    <w:p w14:paraId="4E10F6D3" w14:textId="77777777" w:rsidR="0069300A" w:rsidRPr="00D20263" w:rsidRDefault="0069300A" w:rsidP="0069300A">
      <w:pPr>
        <w:rPr>
          <w:lang w:eastAsia="zh-CN"/>
        </w:rPr>
      </w:pPr>
      <w:r w:rsidRPr="00D20263">
        <w:rPr>
          <w:lang w:eastAsia="zh-CN"/>
        </w:rPr>
        <w:t>Corpus Christi College (2021) ‘</w:t>
      </w:r>
      <w:hyperlink r:id="rId204" w:history="1">
        <w:r w:rsidRPr="00D20263">
          <w:rPr>
            <w:rStyle w:val="Hyperlink"/>
            <w:lang w:eastAsia="zh-CN"/>
          </w:rPr>
          <w:t>Water in Aboriginal culture</w:t>
        </w:r>
      </w:hyperlink>
      <w:r w:rsidRPr="00D20263">
        <w:rPr>
          <w:lang w:eastAsia="zh-CN"/>
        </w:rPr>
        <w:t xml:space="preserve">’, </w:t>
      </w:r>
      <w:r w:rsidRPr="00D20263">
        <w:rPr>
          <w:i/>
          <w:iCs/>
          <w:lang w:eastAsia="zh-CN"/>
        </w:rPr>
        <w:t>Year 7 Water in the World</w:t>
      </w:r>
      <w:r w:rsidRPr="00D20263">
        <w:rPr>
          <w:lang w:eastAsia="zh-CN"/>
        </w:rPr>
        <w:t xml:space="preserve">, Robert McCormack Library website, accessed </w:t>
      </w:r>
      <w:r>
        <w:rPr>
          <w:lang w:eastAsia="zh-CN"/>
        </w:rPr>
        <w:t>15 December 2022</w:t>
      </w:r>
      <w:r w:rsidRPr="00D20263">
        <w:rPr>
          <w:lang w:eastAsia="zh-CN"/>
        </w:rPr>
        <w:t>.</w:t>
      </w:r>
    </w:p>
    <w:p w14:paraId="6F934B1B" w14:textId="77777777" w:rsidR="0069300A" w:rsidRPr="00D20263" w:rsidRDefault="0069300A" w:rsidP="0069300A">
      <w:pPr>
        <w:rPr>
          <w:lang w:eastAsia="zh-CN"/>
        </w:rPr>
      </w:pPr>
      <w:r w:rsidRPr="00D20263">
        <w:rPr>
          <w:lang w:eastAsia="zh-CN"/>
        </w:rPr>
        <w:t xml:space="preserve">d-maps (2022) </w:t>
      </w:r>
      <w:hyperlink r:id="rId205" w:history="1">
        <w:r>
          <w:rPr>
            <w:rStyle w:val="Hyperlink"/>
            <w:i/>
            <w:iCs/>
            <w:lang w:eastAsia="zh-CN"/>
          </w:rPr>
          <w:t>Australia: Commonwealth of Australia</w:t>
        </w:r>
      </w:hyperlink>
      <w:r w:rsidRPr="00D20263">
        <w:rPr>
          <w:i/>
          <w:iCs/>
          <w:lang w:eastAsia="zh-CN"/>
        </w:rPr>
        <w:t xml:space="preserve">, </w:t>
      </w:r>
      <w:r w:rsidRPr="00D20263">
        <w:rPr>
          <w:lang w:eastAsia="zh-CN"/>
        </w:rPr>
        <w:t xml:space="preserve">d-maps.com, accessed </w:t>
      </w:r>
      <w:r>
        <w:rPr>
          <w:lang w:eastAsia="zh-CN"/>
        </w:rPr>
        <w:t>15 December 2022</w:t>
      </w:r>
      <w:r w:rsidRPr="00D20263">
        <w:rPr>
          <w:lang w:eastAsia="zh-CN"/>
        </w:rPr>
        <w:t>.</w:t>
      </w:r>
    </w:p>
    <w:p w14:paraId="00B54086" w14:textId="29F9CF44" w:rsidR="0069300A" w:rsidRPr="00D20263" w:rsidRDefault="0069300A" w:rsidP="0069300A">
      <w:pPr>
        <w:rPr>
          <w:lang w:eastAsia="zh-CN"/>
        </w:rPr>
      </w:pPr>
      <w:r w:rsidRPr="00D20263">
        <w:rPr>
          <w:lang w:eastAsia="zh-CN"/>
        </w:rPr>
        <w:t>Doyle K (24 November 20</w:t>
      </w:r>
      <w:r w:rsidR="00D54E9B">
        <w:rPr>
          <w:lang w:eastAsia="zh-CN"/>
        </w:rPr>
        <w:t>21</w:t>
      </w:r>
      <w:r w:rsidRPr="00D20263">
        <w:rPr>
          <w:lang w:eastAsia="zh-CN"/>
        </w:rPr>
        <w:t>) ‘</w:t>
      </w:r>
      <w:hyperlink r:id="rId206" w:history="1">
        <w:r w:rsidRPr="00D20263">
          <w:rPr>
            <w:rStyle w:val="Hyperlink"/>
            <w:lang w:eastAsia="zh-CN"/>
          </w:rPr>
          <w:t>What is the La Niña and what does it mean for Australian weather?</w:t>
        </w:r>
      </w:hyperlink>
      <w:r w:rsidRPr="00D20263">
        <w:rPr>
          <w:lang w:eastAsia="zh-CN"/>
        </w:rPr>
        <w:t xml:space="preserve">’, </w:t>
      </w:r>
      <w:r w:rsidRPr="00D20263">
        <w:rPr>
          <w:i/>
          <w:iCs/>
          <w:lang w:eastAsia="zh-CN"/>
        </w:rPr>
        <w:t xml:space="preserve">ABC </w:t>
      </w:r>
      <w:r w:rsidR="00D54E9B">
        <w:rPr>
          <w:i/>
          <w:iCs/>
          <w:lang w:eastAsia="zh-CN"/>
        </w:rPr>
        <w:t>Weather</w:t>
      </w:r>
      <w:r w:rsidRPr="00D20263">
        <w:rPr>
          <w:i/>
          <w:iCs/>
          <w:lang w:eastAsia="zh-CN"/>
        </w:rPr>
        <w:t>,</w:t>
      </w:r>
      <w:r w:rsidR="00D54E9B">
        <w:rPr>
          <w:lang w:eastAsia="zh-CN"/>
        </w:rPr>
        <w:t xml:space="preserve"> ABC News website,</w:t>
      </w:r>
      <w:r w:rsidRPr="00D20263">
        <w:rPr>
          <w:i/>
          <w:iCs/>
          <w:lang w:eastAsia="zh-CN"/>
        </w:rPr>
        <w:t xml:space="preserve"> </w:t>
      </w:r>
      <w:r w:rsidRPr="00D20263">
        <w:rPr>
          <w:lang w:eastAsia="zh-CN"/>
        </w:rPr>
        <w:t xml:space="preserve">accessed </w:t>
      </w:r>
      <w:r>
        <w:rPr>
          <w:lang w:eastAsia="zh-CN"/>
        </w:rPr>
        <w:t>15 December 2022</w:t>
      </w:r>
      <w:r w:rsidRPr="00D20263">
        <w:rPr>
          <w:lang w:eastAsia="zh-CN"/>
        </w:rPr>
        <w:t>.</w:t>
      </w:r>
    </w:p>
    <w:p w14:paraId="447915F1" w14:textId="04E8ED0C" w:rsidR="0069300A" w:rsidRPr="00D20263" w:rsidRDefault="0069300A" w:rsidP="0069300A">
      <w:pPr>
        <w:rPr>
          <w:lang w:eastAsia="zh-CN"/>
        </w:rPr>
      </w:pPr>
      <w:r w:rsidRPr="00D20263">
        <w:rPr>
          <w:lang w:eastAsia="zh-CN"/>
        </w:rPr>
        <w:t>Enviro Friendly (202</w:t>
      </w:r>
      <w:r w:rsidR="00D92453">
        <w:rPr>
          <w:lang w:eastAsia="zh-CN"/>
        </w:rPr>
        <w:t>0</w:t>
      </w:r>
      <w:r w:rsidRPr="00D20263">
        <w:rPr>
          <w:lang w:eastAsia="zh-CN"/>
        </w:rPr>
        <w:t xml:space="preserve">) </w:t>
      </w:r>
      <w:hyperlink r:id="rId207" w:history="1">
        <w:r w:rsidRPr="00D92453">
          <w:rPr>
            <w:rStyle w:val="Hyperlink"/>
            <w:i/>
            <w:iCs/>
            <w:lang w:eastAsia="zh-CN"/>
          </w:rPr>
          <w:t>Map of Average Rainfall in Australia</w:t>
        </w:r>
      </w:hyperlink>
      <w:r w:rsidRPr="00D20263">
        <w:rPr>
          <w:lang w:eastAsia="zh-CN"/>
        </w:rPr>
        <w:t xml:space="preserve">, Enviro Friendly website, accessed </w:t>
      </w:r>
      <w:r>
        <w:rPr>
          <w:lang w:eastAsia="zh-CN"/>
        </w:rPr>
        <w:t>15 December 2022</w:t>
      </w:r>
      <w:r w:rsidRPr="00D20263">
        <w:rPr>
          <w:lang w:eastAsia="zh-CN"/>
        </w:rPr>
        <w:t>.</w:t>
      </w:r>
    </w:p>
    <w:p w14:paraId="744BA068" w14:textId="3B2F6646" w:rsidR="0069300A" w:rsidRDefault="00D92453" w:rsidP="0069300A">
      <w:pPr>
        <w:rPr>
          <w:lang w:eastAsia="zh-CN"/>
        </w:rPr>
      </w:pPr>
      <w:r>
        <w:lastRenderedPageBreak/>
        <w:t>Free World Maps</w:t>
      </w:r>
      <w:r w:rsidR="0069300A">
        <w:t xml:space="preserve"> </w:t>
      </w:r>
      <w:r w:rsidR="0069300A" w:rsidRPr="00D20263">
        <w:rPr>
          <w:lang w:eastAsia="zh-CN"/>
        </w:rPr>
        <w:t>(202</w:t>
      </w:r>
      <w:r w:rsidR="0069300A">
        <w:rPr>
          <w:lang w:eastAsia="zh-CN"/>
        </w:rPr>
        <w:t>1</w:t>
      </w:r>
      <w:r w:rsidR="0069300A" w:rsidRPr="00D20263">
        <w:rPr>
          <w:lang w:eastAsia="zh-CN"/>
        </w:rPr>
        <w:t xml:space="preserve">) </w:t>
      </w:r>
      <w:hyperlink r:id="rId208" w:history="1">
        <w:r w:rsidR="0069300A" w:rsidRPr="00D92453">
          <w:rPr>
            <w:rStyle w:val="Hyperlink"/>
            <w:i/>
            <w:iCs/>
            <w:lang w:eastAsia="zh-CN"/>
          </w:rPr>
          <w:t>Free printable maps of Africa</w:t>
        </w:r>
      </w:hyperlink>
      <w:r w:rsidR="0069300A" w:rsidRPr="00D20263">
        <w:rPr>
          <w:lang w:eastAsia="zh-CN"/>
        </w:rPr>
        <w:t xml:space="preserve">, </w:t>
      </w:r>
      <w:r w:rsidR="0069300A" w:rsidRPr="00C7093B">
        <w:rPr>
          <w:lang w:eastAsia="zh-CN"/>
        </w:rPr>
        <w:t>FreeWorldMaps.net</w:t>
      </w:r>
      <w:r w:rsidR="0069300A" w:rsidRPr="00D20263">
        <w:rPr>
          <w:lang w:eastAsia="zh-CN"/>
        </w:rPr>
        <w:t xml:space="preserve">, accessed </w:t>
      </w:r>
      <w:r w:rsidR="0069300A">
        <w:rPr>
          <w:lang w:eastAsia="zh-CN"/>
        </w:rPr>
        <w:t>15 December 2022</w:t>
      </w:r>
      <w:r w:rsidR="0069300A" w:rsidRPr="00D20263">
        <w:rPr>
          <w:lang w:eastAsia="zh-CN"/>
        </w:rPr>
        <w:t>.</w:t>
      </w:r>
    </w:p>
    <w:p w14:paraId="1455A3A1" w14:textId="4C6FC248" w:rsidR="0069300A" w:rsidRPr="00D20263" w:rsidRDefault="0069300A" w:rsidP="0069300A">
      <w:pPr>
        <w:rPr>
          <w:lang w:eastAsia="zh-CN"/>
        </w:rPr>
      </w:pPr>
      <w:r w:rsidRPr="00D20263">
        <w:rPr>
          <w:lang w:eastAsia="zh-CN"/>
        </w:rPr>
        <w:t>He C, Liu Z, Wu J, Pan X, Fang Z, Li J and Bryan BA (2021) ‘</w:t>
      </w:r>
      <w:hyperlink r:id="rId209" w:history="1">
        <w:r w:rsidRPr="00D20263">
          <w:rPr>
            <w:rStyle w:val="Hyperlink"/>
            <w:lang w:eastAsia="zh-CN"/>
          </w:rPr>
          <w:t>Future global urban water scarcity and potential solutions</w:t>
        </w:r>
      </w:hyperlink>
      <w:r w:rsidRPr="00D20263">
        <w:rPr>
          <w:lang w:eastAsia="zh-CN"/>
        </w:rPr>
        <w:t xml:space="preserve">’, </w:t>
      </w:r>
      <w:r w:rsidRPr="00D20263">
        <w:rPr>
          <w:i/>
          <w:iCs/>
          <w:lang w:eastAsia="zh-CN"/>
        </w:rPr>
        <w:t xml:space="preserve">Nature Communications, </w:t>
      </w:r>
      <w:r w:rsidRPr="006D6679">
        <w:t>12(4667</w:t>
      </w:r>
      <w:r w:rsidRPr="00FD4CE3">
        <w:t>),</w:t>
      </w:r>
      <w:r w:rsidR="00FD4CE3" w:rsidRPr="00FD4CE3">
        <w:t xml:space="preserve"> https://doi.org/10.1038/s41467-021-25026-3,</w:t>
      </w:r>
      <w:r>
        <w:rPr>
          <w:i/>
          <w:iCs/>
          <w:lang w:eastAsia="zh-CN"/>
        </w:rPr>
        <w:t xml:space="preserve"> </w:t>
      </w:r>
      <w:r w:rsidRPr="00D20263">
        <w:rPr>
          <w:lang w:eastAsia="zh-CN"/>
        </w:rPr>
        <w:t xml:space="preserve">accessed </w:t>
      </w:r>
      <w:r>
        <w:rPr>
          <w:lang w:eastAsia="zh-CN"/>
        </w:rPr>
        <w:t>15 December 2022</w:t>
      </w:r>
      <w:r w:rsidRPr="00D20263">
        <w:rPr>
          <w:lang w:eastAsia="zh-CN"/>
        </w:rPr>
        <w:t>.</w:t>
      </w:r>
    </w:p>
    <w:p w14:paraId="3473160E" w14:textId="1C7E1AF2" w:rsidR="0069300A" w:rsidRPr="00D20263" w:rsidRDefault="0069300A" w:rsidP="0069300A">
      <w:pPr>
        <w:rPr>
          <w:lang w:eastAsia="zh-CN"/>
        </w:rPr>
      </w:pPr>
      <w:r w:rsidRPr="00D20263">
        <w:rPr>
          <w:lang w:eastAsia="zh-CN"/>
        </w:rPr>
        <w:t>Heggie</w:t>
      </w:r>
      <w:r>
        <w:rPr>
          <w:lang w:eastAsia="zh-CN"/>
        </w:rPr>
        <w:t xml:space="preserve"> J</w:t>
      </w:r>
      <w:r w:rsidRPr="00D20263">
        <w:rPr>
          <w:lang w:eastAsia="zh-CN"/>
        </w:rPr>
        <w:t xml:space="preserve"> (</w:t>
      </w:r>
      <w:r>
        <w:rPr>
          <w:lang w:eastAsia="zh-CN"/>
        </w:rPr>
        <w:t>2022</w:t>
      </w:r>
      <w:r w:rsidRPr="00D20263">
        <w:rPr>
          <w:lang w:eastAsia="zh-CN"/>
        </w:rPr>
        <w:t xml:space="preserve">) </w:t>
      </w:r>
      <w:hyperlink r:id="rId210" w:history="1">
        <w:r w:rsidRPr="005D449A">
          <w:rPr>
            <w:rStyle w:val="Hyperlink"/>
            <w:i/>
            <w:iCs/>
            <w:lang w:eastAsia="zh-CN"/>
          </w:rPr>
          <w:t>Failing Rains and Thirsty Cities: Australia’s Growing Water Problem</w:t>
        </w:r>
      </w:hyperlink>
      <w:r>
        <w:rPr>
          <w:lang w:eastAsia="zh-CN"/>
        </w:rPr>
        <w:t>,</w:t>
      </w:r>
      <w:r w:rsidRPr="00D20263">
        <w:rPr>
          <w:lang w:eastAsia="zh-CN"/>
        </w:rPr>
        <w:t xml:space="preserve"> </w:t>
      </w:r>
      <w:r w:rsidRPr="006D6679">
        <w:t>National Geographic website</w:t>
      </w:r>
      <w:r w:rsidRPr="00D20263">
        <w:rPr>
          <w:lang w:eastAsia="zh-CN"/>
        </w:rPr>
        <w:t xml:space="preserve">, accessed </w:t>
      </w:r>
      <w:r>
        <w:rPr>
          <w:lang w:eastAsia="zh-CN"/>
        </w:rPr>
        <w:t>15 December 2022</w:t>
      </w:r>
      <w:r w:rsidRPr="00D20263">
        <w:rPr>
          <w:lang w:eastAsia="zh-CN"/>
        </w:rPr>
        <w:t>.</w:t>
      </w:r>
    </w:p>
    <w:p w14:paraId="1C6CED19" w14:textId="77777777" w:rsidR="00C6272A" w:rsidRPr="00D20263" w:rsidRDefault="00C6272A" w:rsidP="00C6272A">
      <w:pPr>
        <w:rPr>
          <w:lang w:eastAsia="zh-CN"/>
        </w:rPr>
      </w:pPr>
      <w:r w:rsidRPr="00F4279C">
        <w:rPr>
          <w:lang w:eastAsia="zh-CN"/>
        </w:rPr>
        <w:t xml:space="preserve">Horticulture Industry Networks (n.d.) </w:t>
      </w:r>
      <w:hyperlink r:id="rId211" w:history="1">
        <w:r w:rsidRPr="00F4279C">
          <w:rPr>
            <w:rStyle w:val="Hyperlink"/>
            <w:i/>
            <w:iCs/>
            <w:lang w:eastAsia="zh-CN"/>
          </w:rPr>
          <w:t>BOM Tool: Australian Landscape Water Balance</w:t>
        </w:r>
      </w:hyperlink>
      <w:r w:rsidRPr="00F4279C">
        <w:rPr>
          <w:lang w:eastAsia="zh-CN"/>
        </w:rPr>
        <w:t>, Horticulture Industry Networks website, accessed 15 December 2022.</w:t>
      </w:r>
    </w:p>
    <w:p w14:paraId="3E21E443" w14:textId="3E866A32" w:rsidR="0069300A" w:rsidRPr="00D20263" w:rsidRDefault="0069300A" w:rsidP="0069300A">
      <w:pPr>
        <w:rPr>
          <w:lang w:eastAsia="zh-CN"/>
        </w:rPr>
      </w:pPr>
      <w:r w:rsidRPr="00D20263">
        <w:rPr>
          <w:lang w:eastAsia="zh-CN"/>
        </w:rPr>
        <w:t xml:space="preserve">Isha Foundation (29 July 2019) </w:t>
      </w:r>
      <w:hyperlink r:id="rId212" w:history="1">
        <w:r w:rsidRPr="00F4279C">
          <w:rPr>
            <w:rStyle w:val="Hyperlink"/>
            <w:i/>
            <w:iCs/>
            <w:lang w:eastAsia="zh-CN"/>
          </w:rPr>
          <w:t>The Spiritual Significance of Water in India</w:t>
        </w:r>
      </w:hyperlink>
      <w:r w:rsidRPr="00D20263">
        <w:rPr>
          <w:lang w:eastAsia="zh-CN"/>
        </w:rPr>
        <w:t xml:space="preserve">, </w:t>
      </w:r>
      <w:r w:rsidRPr="00F4279C">
        <w:rPr>
          <w:lang w:eastAsia="zh-CN"/>
        </w:rPr>
        <w:t xml:space="preserve">Isha Foundation </w:t>
      </w:r>
      <w:r w:rsidR="00F4279C" w:rsidRPr="00F4279C">
        <w:rPr>
          <w:lang w:eastAsia="zh-CN"/>
        </w:rPr>
        <w:t>website</w:t>
      </w:r>
      <w:r w:rsidRPr="00D20263">
        <w:rPr>
          <w:lang w:eastAsia="zh-CN"/>
        </w:rPr>
        <w:t xml:space="preserve">, accessed </w:t>
      </w:r>
      <w:r>
        <w:rPr>
          <w:lang w:eastAsia="zh-CN"/>
        </w:rPr>
        <w:t>15 December 2022</w:t>
      </w:r>
      <w:r w:rsidRPr="00D20263">
        <w:rPr>
          <w:lang w:eastAsia="zh-CN"/>
        </w:rPr>
        <w:t>.</w:t>
      </w:r>
    </w:p>
    <w:p w14:paraId="353EBBA0" w14:textId="77777777" w:rsidR="0069300A" w:rsidRPr="00D20263" w:rsidRDefault="0069300A" w:rsidP="0069300A">
      <w:pPr>
        <w:rPr>
          <w:lang w:eastAsia="zh-CN"/>
        </w:rPr>
      </w:pPr>
      <w:proofErr w:type="spellStart"/>
      <w:r>
        <w:rPr>
          <w:lang w:eastAsia="zh-CN"/>
        </w:rPr>
        <w:t>j</w:t>
      </w:r>
      <w:r w:rsidRPr="00D20263">
        <w:rPr>
          <w:lang w:eastAsia="zh-CN"/>
        </w:rPr>
        <w:t>eygenraam</w:t>
      </w:r>
      <w:proofErr w:type="spellEnd"/>
      <w:r w:rsidRPr="00D20263">
        <w:rPr>
          <w:lang w:eastAsia="zh-CN"/>
        </w:rPr>
        <w:t xml:space="preserve"> (</w:t>
      </w:r>
      <w:r>
        <w:rPr>
          <w:lang w:eastAsia="zh-CN"/>
        </w:rPr>
        <w:t>24 September 2015</w:t>
      </w:r>
      <w:r w:rsidRPr="00D20263">
        <w:rPr>
          <w:lang w:eastAsia="zh-CN"/>
        </w:rPr>
        <w:t xml:space="preserve">) </w:t>
      </w:r>
      <w:hyperlink r:id="rId213" w:history="1">
        <w:r w:rsidRPr="00D20263">
          <w:rPr>
            <w:rStyle w:val="Hyperlink"/>
            <w:lang w:eastAsia="zh-CN"/>
          </w:rPr>
          <w:t>‘Pie Charts and Protractors’ [video]</w:t>
        </w:r>
      </w:hyperlink>
      <w:r w:rsidRPr="00D20263">
        <w:rPr>
          <w:lang w:eastAsia="zh-CN"/>
        </w:rPr>
        <w:t xml:space="preserve">, </w:t>
      </w:r>
      <w:proofErr w:type="spellStart"/>
      <w:r w:rsidRPr="00D20263">
        <w:rPr>
          <w:i/>
          <w:iCs/>
          <w:lang w:eastAsia="zh-CN"/>
        </w:rPr>
        <w:t>jeygenraam</w:t>
      </w:r>
      <w:proofErr w:type="spellEnd"/>
      <w:r w:rsidRPr="00D20263">
        <w:rPr>
          <w:lang w:eastAsia="zh-CN"/>
        </w:rPr>
        <w:t xml:space="preserve">, YouTube, accessed </w:t>
      </w:r>
      <w:r>
        <w:rPr>
          <w:lang w:eastAsia="zh-CN"/>
        </w:rPr>
        <w:t>15 December 2022</w:t>
      </w:r>
      <w:r w:rsidRPr="00D20263">
        <w:rPr>
          <w:lang w:eastAsia="zh-CN"/>
        </w:rPr>
        <w:t>.</w:t>
      </w:r>
    </w:p>
    <w:p w14:paraId="0013A3EB" w14:textId="77777777" w:rsidR="00450BBA" w:rsidRDefault="00450BBA" w:rsidP="00450BBA">
      <w:pPr>
        <w:rPr>
          <w:lang w:eastAsia="zh-CN"/>
        </w:rPr>
      </w:pPr>
      <w:r w:rsidRPr="00097778">
        <w:rPr>
          <w:lang w:eastAsia="zh-CN"/>
        </w:rPr>
        <w:t xml:space="preserve">Kari Constanza (3 July 2013) </w:t>
      </w:r>
      <w:hyperlink r:id="rId214" w:history="1">
        <w:r w:rsidRPr="00097778">
          <w:rPr>
            <w:rStyle w:val="Hyperlink"/>
            <w:lang w:eastAsia="zh-CN"/>
          </w:rPr>
          <w:t>‘Walking in Sabina’s Shoes--An Update’ [video]</w:t>
        </w:r>
      </w:hyperlink>
      <w:r w:rsidRPr="00097778">
        <w:rPr>
          <w:lang w:eastAsia="zh-CN"/>
        </w:rPr>
        <w:t xml:space="preserve">, </w:t>
      </w:r>
      <w:r w:rsidRPr="00097778">
        <w:rPr>
          <w:i/>
          <w:iCs/>
          <w:lang w:eastAsia="zh-CN"/>
        </w:rPr>
        <w:t>Kari Constanza</w:t>
      </w:r>
      <w:r w:rsidRPr="00097778">
        <w:rPr>
          <w:lang w:eastAsia="zh-CN"/>
        </w:rPr>
        <w:t>, YouTube, accessed 15 December 2022.</w:t>
      </w:r>
    </w:p>
    <w:p w14:paraId="42B0C86F" w14:textId="1D8B8290" w:rsidR="0069300A" w:rsidRDefault="0069300A" w:rsidP="0069300A">
      <w:pPr>
        <w:rPr>
          <w:lang w:eastAsia="zh-CN"/>
        </w:rPr>
      </w:pPr>
      <w:proofErr w:type="spellStart"/>
      <w:r w:rsidRPr="0009016B">
        <w:rPr>
          <w:lang w:eastAsia="zh-CN"/>
        </w:rPr>
        <w:t>Klobucista</w:t>
      </w:r>
      <w:proofErr w:type="spellEnd"/>
      <w:r w:rsidRPr="0009016B">
        <w:rPr>
          <w:lang w:eastAsia="zh-CN"/>
        </w:rPr>
        <w:t xml:space="preserve"> </w:t>
      </w:r>
      <w:r>
        <w:rPr>
          <w:lang w:eastAsia="zh-CN"/>
        </w:rPr>
        <w:t xml:space="preserve">C and Robinson K </w:t>
      </w:r>
      <w:r w:rsidRPr="00D20263">
        <w:rPr>
          <w:lang w:eastAsia="zh-CN"/>
        </w:rPr>
        <w:t xml:space="preserve">(2022) </w:t>
      </w:r>
      <w:hyperlink r:id="rId215" w:anchor=":~:text=Darker%20shaded%20areas%20have%20more%20physical%20water%20stress%3B%20but%20myriad%20factors%2C%20including%20infrastructure%2C%20governance%2C%20and%20population%2C%20all%20contribute%20to%20water%20availability." w:history="1">
        <w:r w:rsidRPr="00D20263">
          <w:rPr>
            <w:rStyle w:val="Hyperlink"/>
            <w:i/>
            <w:iCs/>
            <w:lang w:eastAsia="zh-CN"/>
          </w:rPr>
          <w:t>Water Stress: A Global Problem That’s Getting Worse</w:t>
        </w:r>
      </w:hyperlink>
      <w:r>
        <w:rPr>
          <w:lang w:eastAsia="zh-CN"/>
        </w:rPr>
        <w:t xml:space="preserve">, </w:t>
      </w:r>
      <w:r w:rsidRPr="00D20263">
        <w:rPr>
          <w:lang w:eastAsia="zh-CN"/>
        </w:rPr>
        <w:t>Council on Foreign Relations</w:t>
      </w:r>
      <w:r>
        <w:rPr>
          <w:lang w:eastAsia="zh-CN"/>
        </w:rPr>
        <w:t xml:space="preserve"> website</w:t>
      </w:r>
      <w:r w:rsidRPr="00D20263">
        <w:rPr>
          <w:lang w:eastAsia="zh-CN"/>
        </w:rPr>
        <w:t xml:space="preserve">, accessed </w:t>
      </w:r>
      <w:r>
        <w:rPr>
          <w:lang w:eastAsia="zh-CN"/>
        </w:rPr>
        <w:t>15 December 2022</w:t>
      </w:r>
      <w:r w:rsidRPr="00D20263">
        <w:rPr>
          <w:lang w:eastAsia="zh-CN"/>
        </w:rPr>
        <w:t>.</w:t>
      </w:r>
    </w:p>
    <w:p w14:paraId="130625F7" w14:textId="3EF099EE" w:rsidR="0069300A" w:rsidRPr="00D20263" w:rsidRDefault="0069300A" w:rsidP="0069300A">
      <w:pPr>
        <w:rPr>
          <w:lang w:eastAsia="zh-CN"/>
        </w:rPr>
      </w:pPr>
      <w:r w:rsidRPr="00D20263">
        <w:rPr>
          <w:lang w:eastAsia="zh-CN"/>
        </w:rPr>
        <w:t xml:space="preserve">Lai O (26 June 2022) </w:t>
      </w:r>
      <w:hyperlink r:id="rId216" w:history="1">
        <w:r w:rsidRPr="00D20263">
          <w:rPr>
            <w:rStyle w:val="Hyperlink"/>
            <w:i/>
            <w:iCs/>
            <w:lang w:eastAsia="zh-CN"/>
          </w:rPr>
          <w:t>Water Shortage: Causes and Effects</w:t>
        </w:r>
      </w:hyperlink>
      <w:r w:rsidRPr="00D20263">
        <w:rPr>
          <w:lang w:eastAsia="zh-CN"/>
        </w:rPr>
        <w:t xml:space="preserve">, Earth.org, accessed </w:t>
      </w:r>
      <w:r>
        <w:rPr>
          <w:lang w:eastAsia="zh-CN"/>
        </w:rPr>
        <w:t>15 December 2022</w:t>
      </w:r>
      <w:r w:rsidRPr="00D20263">
        <w:rPr>
          <w:lang w:eastAsia="zh-CN"/>
        </w:rPr>
        <w:t>.</w:t>
      </w:r>
    </w:p>
    <w:p w14:paraId="6DEB2DD3" w14:textId="629D7700" w:rsidR="0069300A" w:rsidRPr="000F531D" w:rsidRDefault="0069300A" w:rsidP="0069300A">
      <w:pPr>
        <w:rPr>
          <w:highlight w:val="yellow"/>
          <w:lang w:eastAsia="zh-CN"/>
        </w:rPr>
      </w:pPr>
      <w:r w:rsidRPr="00F268F8">
        <w:rPr>
          <w:lang w:eastAsia="zh-CN"/>
        </w:rPr>
        <w:t xml:space="preserve">Lismore City Council (2022) </w:t>
      </w:r>
      <w:hyperlink r:id="rId217" w:history="1">
        <w:r w:rsidR="003D1DD3" w:rsidRPr="001B13CF">
          <w:rPr>
            <w:rStyle w:val="Hyperlink"/>
            <w:i/>
            <w:iCs/>
            <w:lang w:eastAsia="zh-CN"/>
          </w:rPr>
          <w:t>Emergencies and disasters</w:t>
        </w:r>
      </w:hyperlink>
      <w:r w:rsidR="003D1DD3">
        <w:rPr>
          <w:lang w:eastAsia="zh-CN"/>
        </w:rPr>
        <w:t xml:space="preserve">, </w:t>
      </w:r>
      <w:r w:rsidRPr="00F268F8">
        <w:rPr>
          <w:lang w:eastAsia="zh-CN"/>
        </w:rPr>
        <w:t xml:space="preserve">Lismore City Council website, accessed </w:t>
      </w:r>
      <w:r>
        <w:rPr>
          <w:lang w:eastAsia="zh-CN"/>
        </w:rPr>
        <w:t>15 December 2022</w:t>
      </w:r>
      <w:r w:rsidRPr="00F268F8">
        <w:rPr>
          <w:lang w:eastAsia="zh-CN"/>
        </w:rPr>
        <w:t>.</w:t>
      </w:r>
    </w:p>
    <w:p w14:paraId="7249E139" w14:textId="330D9197" w:rsidR="0069300A" w:rsidRPr="00D20263" w:rsidRDefault="0069300A" w:rsidP="0069300A">
      <w:pPr>
        <w:rPr>
          <w:lang w:eastAsia="zh-CN"/>
        </w:rPr>
      </w:pPr>
      <w:r w:rsidRPr="00D20263">
        <w:rPr>
          <w:lang w:eastAsia="zh-CN"/>
        </w:rPr>
        <w:t xml:space="preserve">Math Worksheets 4 Kids (2022) </w:t>
      </w:r>
      <w:hyperlink r:id="rId218" w:history="1">
        <w:r w:rsidRPr="00D20263">
          <w:rPr>
            <w:rStyle w:val="Hyperlink"/>
            <w:i/>
            <w:iCs/>
            <w:lang w:eastAsia="zh-CN"/>
          </w:rPr>
          <w:t>Water Cycle Worksheets</w:t>
        </w:r>
      </w:hyperlink>
      <w:r w:rsidRPr="00D20263">
        <w:rPr>
          <w:lang w:eastAsia="zh-CN"/>
        </w:rPr>
        <w:t xml:space="preserve">, Math Worksheets 4 Kids website, accessed </w:t>
      </w:r>
      <w:r>
        <w:rPr>
          <w:lang w:eastAsia="zh-CN"/>
        </w:rPr>
        <w:t>15 December 2022</w:t>
      </w:r>
      <w:r w:rsidRPr="00D20263">
        <w:rPr>
          <w:lang w:eastAsia="zh-CN"/>
        </w:rPr>
        <w:t>.</w:t>
      </w:r>
    </w:p>
    <w:p w14:paraId="1752455D" w14:textId="0471B4C1" w:rsidR="0069300A" w:rsidRPr="00D20263" w:rsidRDefault="0069300A" w:rsidP="0069300A">
      <w:pPr>
        <w:rPr>
          <w:lang w:eastAsia="zh-CN"/>
        </w:rPr>
      </w:pPr>
      <w:r w:rsidRPr="00D20263">
        <w:rPr>
          <w:lang w:eastAsia="zh-CN"/>
        </w:rPr>
        <w:t>McMahon M (</w:t>
      </w:r>
      <w:r>
        <w:rPr>
          <w:lang w:eastAsia="zh-CN"/>
        </w:rPr>
        <w:t>30 October</w:t>
      </w:r>
      <w:r w:rsidRPr="00D20263">
        <w:rPr>
          <w:lang w:eastAsia="zh-CN"/>
        </w:rPr>
        <w:t xml:space="preserve"> 2022) </w:t>
      </w:r>
      <w:hyperlink r:id="rId219" w:history="1">
        <w:r w:rsidRPr="001B13CF">
          <w:rPr>
            <w:rStyle w:val="Hyperlink"/>
            <w:i/>
            <w:iCs/>
            <w:lang w:eastAsia="zh-CN"/>
          </w:rPr>
          <w:t>What Is Aesthetic Value?</w:t>
        </w:r>
      </w:hyperlink>
      <w:r w:rsidRPr="00D20263">
        <w:rPr>
          <w:lang w:eastAsia="zh-CN"/>
        </w:rPr>
        <w:t xml:space="preserve">, </w:t>
      </w:r>
      <w:proofErr w:type="spellStart"/>
      <w:r w:rsidRPr="001B13CF">
        <w:rPr>
          <w:lang w:eastAsia="zh-CN"/>
        </w:rPr>
        <w:t>SmartCapitalMind</w:t>
      </w:r>
      <w:proofErr w:type="spellEnd"/>
      <w:r w:rsidR="001B13CF">
        <w:rPr>
          <w:i/>
          <w:iCs/>
          <w:lang w:eastAsia="zh-CN"/>
        </w:rPr>
        <w:t xml:space="preserve"> </w:t>
      </w:r>
      <w:r w:rsidR="001B13CF">
        <w:rPr>
          <w:lang w:eastAsia="zh-CN"/>
        </w:rPr>
        <w:t>website</w:t>
      </w:r>
      <w:r w:rsidRPr="00D20263">
        <w:rPr>
          <w:i/>
          <w:iCs/>
          <w:lang w:eastAsia="zh-CN"/>
        </w:rPr>
        <w:t xml:space="preserve">, </w:t>
      </w:r>
      <w:r w:rsidRPr="00D20263">
        <w:rPr>
          <w:lang w:eastAsia="zh-CN"/>
        </w:rPr>
        <w:t xml:space="preserve">accessed </w:t>
      </w:r>
      <w:r>
        <w:rPr>
          <w:lang w:eastAsia="zh-CN"/>
        </w:rPr>
        <w:t>15 December 2022</w:t>
      </w:r>
      <w:r w:rsidRPr="00D20263">
        <w:rPr>
          <w:lang w:eastAsia="zh-CN"/>
        </w:rPr>
        <w:t>.</w:t>
      </w:r>
    </w:p>
    <w:p w14:paraId="4A3BCBCA" w14:textId="77777777" w:rsidR="0069300A" w:rsidRPr="00D20263" w:rsidRDefault="0069300A" w:rsidP="0069300A">
      <w:pPr>
        <w:rPr>
          <w:lang w:eastAsia="zh-CN"/>
        </w:rPr>
      </w:pPr>
      <w:r w:rsidRPr="00D20263">
        <w:rPr>
          <w:lang w:eastAsia="zh-CN"/>
        </w:rPr>
        <w:t xml:space="preserve">Melbourne Water (1 May 2017) </w:t>
      </w:r>
      <w:hyperlink r:id="rId220" w:history="1">
        <w:r w:rsidRPr="00D20263">
          <w:rPr>
            <w:rStyle w:val="Hyperlink"/>
            <w:lang w:eastAsia="zh-CN"/>
          </w:rPr>
          <w:t xml:space="preserve">'Exploring the world of </w:t>
        </w:r>
        <w:proofErr w:type="spellStart"/>
        <w:r w:rsidRPr="00D20263">
          <w:rPr>
            <w:rStyle w:val="Hyperlink"/>
            <w:lang w:eastAsia="zh-CN"/>
          </w:rPr>
          <w:t>waterbugs</w:t>
        </w:r>
        <w:proofErr w:type="spellEnd"/>
        <w:r w:rsidRPr="00D20263">
          <w:rPr>
            <w:rStyle w:val="Hyperlink"/>
            <w:lang w:eastAsia="zh-CN"/>
          </w:rPr>
          <w:t xml:space="preserve"> with students' [video]</w:t>
        </w:r>
      </w:hyperlink>
      <w:r w:rsidRPr="00D20263">
        <w:rPr>
          <w:lang w:eastAsia="zh-CN"/>
        </w:rPr>
        <w:t xml:space="preserve">, </w:t>
      </w:r>
      <w:r w:rsidRPr="00D20263">
        <w:rPr>
          <w:i/>
          <w:iCs/>
          <w:lang w:eastAsia="zh-CN"/>
        </w:rPr>
        <w:t>Melbourne Water</w:t>
      </w:r>
      <w:r w:rsidRPr="00D20263">
        <w:rPr>
          <w:lang w:eastAsia="zh-CN"/>
        </w:rPr>
        <w:t xml:space="preserve">, YouTube, accessed </w:t>
      </w:r>
      <w:r>
        <w:rPr>
          <w:lang w:eastAsia="zh-CN"/>
        </w:rPr>
        <w:t>15 December 2022</w:t>
      </w:r>
      <w:r w:rsidRPr="00D20263">
        <w:rPr>
          <w:lang w:eastAsia="zh-CN"/>
        </w:rPr>
        <w:t>.</w:t>
      </w:r>
    </w:p>
    <w:p w14:paraId="7305D767" w14:textId="2C3B3747" w:rsidR="0069300A" w:rsidRPr="00D20263" w:rsidRDefault="0069300A" w:rsidP="0069300A">
      <w:pPr>
        <w:rPr>
          <w:lang w:eastAsia="zh-CN"/>
        </w:rPr>
      </w:pPr>
      <w:r w:rsidRPr="00D20263">
        <w:rPr>
          <w:lang w:eastAsia="zh-CN"/>
        </w:rPr>
        <w:t>Melbourne Water (</w:t>
      </w:r>
      <w:r>
        <w:rPr>
          <w:lang w:eastAsia="zh-CN"/>
        </w:rPr>
        <w:t>2020</w:t>
      </w:r>
      <w:r w:rsidRPr="00D20263">
        <w:rPr>
          <w:lang w:eastAsia="zh-CN"/>
        </w:rPr>
        <w:t>) ‘</w:t>
      </w:r>
      <w:proofErr w:type="spellStart"/>
      <w:r>
        <w:fldChar w:fldCharType="begin"/>
      </w:r>
      <w:r>
        <w:instrText>HYPERLINK "https://www.melbournewater.com.au/water-data-and-education/learning-resources/browse-resources-year-level/waterbug-identification"</w:instrText>
      </w:r>
      <w:r>
        <w:fldChar w:fldCharType="separate"/>
      </w:r>
      <w:r w:rsidRPr="00D20263">
        <w:rPr>
          <w:rStyle w:val="Hyperlink"/>
          <w:lang w:eastAsia="zh-CN"/>
        </w:rPr>
        <w:t>Waterbug</w:t>
      </w:r>
      <w:proofErr w:type="spellEnd"/>
      <w:r w:rsidRPr="00D20263">
        <w:rPr>
          <w:rStyle w:val="Hyperlink"/>
          <w:lang w:eastAsia="zh-CN"/>
        </w:rPr>
        <w:t xml:space="preserve"> identification guide and resources</w:t>
      </w:r>
      <w:r>
        <w:rPr>
          <w:rStyle w:val="Hyperlink"/>
          <w:lang w:eastAsia="zh-CN"/>
        </w:rPr>
        <w:fldChar w:fldCharType="end"/>
      </w:r>
      <w:r w:rsidRPr="00D20263">
        <w:rPr>
          <w:lang w:eastAsia="zh-CN"/>
        </w:rPr>
        <w:t xml:space="preserve">’, </w:t>
      </w:r>
      <w:r w:rsidR="001B13CF">
        <w:rPr>
          <w:i/>
          <w:iCs/>
          <w:lang w:eastAsia="zh-CN"/>
        </w:rPr>
        <w:t>Activities for all ages</w:t>
      </w:r>
      <w:r w:rsidRPr="00D20263">
        <w:rPr>
          <w:i/>
          <w:iCs/>
          <w:lang w:eastAsia="zh-CN"/>
        </w:rPr>
        <w:t xml:space="preserve">, </w:t>
      </w:r>
      <w:r w:rsidRPr="00D20263">
        <w:rPr>
          <w:lang w:eastAsia="zh-CN"/>
        </w:rPr>
        <w:t xml:space="preserve">Melbourne Water website, accessed </w:t>
      </w:r>
      <w:r>
        <w:rPr>
          <w:lang w:eastAsia="zh-CN"/>
        </w:rPr>
        <w:t>15 December 2022</w:t>
      </w:r>
      <w:r w:rsidRPr="00D20263">
        <w:rPr>
          <w:lang w:eastAsia="zh-CN"/>
        </w:rPr>
        <w:t>.</w:t>
      </w:r>
    </w:p>
    <w:p w14:paraId="42256E26" w14:textId="77777777" w:rsidR="0069300A" w:rsidRPr="00D20263" w:rsidRDefault="0069300A" w:rsidP="0069300A">
      <w:pPr>
        <w:rPr>
          <w:lang w:eastAsia="zh-CN"/>
        </w:rPr>
      </w:pPr>
      <w:r w:rsidRPr="00D20263">
        <w:rPr>
          <w:lang w:eastAsia="zh-CN"/>
        </w:rPr>
        <w:lastRenderedPageBreak/>
        <w:t>Melbourne Water (</w:t>
      </w:r>
      <w:r>
        <w:rPr>
          <w:lang w:eastAsia="zh-CN"/>
        </w:rPr>
        <w:t>2022</w:t>
      </w:r>
      <w:r w:rsidRPr="00D20263">
        <w:rPr>
          <w:lang w:eastAsia="zh-CN"/>
        </w:rPr>
        <w:t>) ‘</w:t>
      </w:r>
      <w:hyperlink r:id="rId221" w:history="1">
        <w:r w:rsidRPr="00D20263">
          <w:rPr>
            <w:rStyle w:val="Hyperlink"/>
            <w:lang w:eastAsia="zh-CN"/>
          </w:rPr>
          <w:t xml:space="preserve">Guide to running </w:t>
        </w:r>
        <w:proofErr w:type="spellStart"/>
        <w:r w:rsidRPr="00D20263">
          <w:rPr>
            <w:rStyle w:val="Hyperlink"/>
            <w:lang w:eastAsia="zh-CN"/>
          </w:rPr>
          <w:t>waterbug</w:t>
        </w:r>
        <w:proofErr w:type="spellEnd"/>
        <w:r w:rsidRPr="00D20263">
          <w:rPr>
            <w:rStyle w:val="Hyperlink"/>
            <w:lang w:eastAsia="zh-CN"/>
          </w:rPr>
          <w:t xml:space="preserve"> sessions</w:t>
        </w:r>
      </w:hyperlink>
      <w:r w:rsidRPr="00D20263">
        <w:rPr>
          <w:lang w:eastAsia="zh-CN"/>
        </w:rPr>
        <w:t xml:space="preserve">’, </w:t>
      </w:r>
      <w:r w:rsidRPr="00D20263">
        <w:rPr>
          <w:i/>
          <w:iCs/>
          <w:lang w:eastAsia="zh-CN"/>
        </w:rPr>
        <w:t xml:space="preserve">Teacher resources by year level, </w:t>
      </w:r>
      <w:r w:rsidRPr="00D20263">
        <w:rPr>
          <w:lang w:eastAsia="zh-CN"/>
        </w:rPr>
        <w:t xml:space="preserve">Melbourne Water website, accessed </w:t>
      </w:r>
      <w:r>
        <w:rPr>
          <w:lang w:eastAsia="zh-CN"/>
        </w:rPr>
        <w:t>15 December 2022</w:t>
      </w:r>
      <w:r w:rsidRPr="00D20263">
        <w:rPr>
          <w:lang w:eastAsia="zh-CN"/>
        </w:rPr>
        <w:t>.</w:t>
      </w:r>
    </w:p>
    <w:p w14:paraId="30FF78A7" w14:textId="4A354C81" w:rsidR="0069300A" w:rsidRPr="00D20263" w:rsidRDefault="0069300A" w:rsidP="0069300A">
      <w:pPr>
        <w:rPr>
          <w:lang w:eastAsia="zh-CN"/>
        </w:rPr>
      </w:pPr>
      <w:r w:rsidRPr="00D20263">
        <w:rPr>
          <w:lang w:eastAsia="zh-CN"/>
        </w:rPr>
        <w:t>Met Office</w:t>
      </w:r>
      <w:r w:rsidR="00675BF2">
        <w:rPr>
          <w:lang w:eastAsia="zh-CN"/>
        </w:rPr>
        <w:t xml:space="preserve"> – UK Weather</w:t>
      </w:r>
      <w:r w:rsidRPr="00D20263">
        <w:rPr>
          <w:lang w:eastAsia="zh-CN"/>
        </w:rPr>
        <w:t xml:space="preserve"> (16 April 2014) </w:t>
      </w:r>
      <w:hyperlink r:id="rId222" w:history="1">
        <w:r w:rsidRPr="00D20263">
          <w:rPr>
            <w:rStyle w:val="Hyperlink"/>
            <w:lang w:eastAsia="zh-CN"/>
          </w:rPr>
          <w:t>‘How does rain form and what is the water cycle?’ [video]</w:t>
        </w:r>
      </w:hyperlink>
      <w:r w:rsidRPr="00D20263">
        <w:rPr>
          <w:lang w:eastAsia="zh-CN"/>
        </w:rPr>
        <w:t xml:space="preserve">, </w:t>
      </w:r>
      <w:r w:rsidRPr="00D20263">
        <w:rPr>
          <w:i/>
          <w:iCs/>
          <w:lang w:eastAsia="zh-CN"/>
        </w:rPr>
        <w:t xml:space="preserve">Met Office – </w:t>
      </w:r>
      <w:r w:rsidRPr="00CD5285">
        <w:rPr>
          <w:i/>
          <w:iCs/>
          <w:lang w:eastAsia="zh-CN"/>
        </w:rPr>
        <w:t xml:space="preserve">UK </w:t>
      </w:r>
      <w:r w:rsidRPr="00D20263">
        <w:rPr>
          <w:i/>
          <w:iCs/>
          <w:lang w:eastAsia="zh-CN"/>
        </w:rPr>
        <w:t>Weather</w:t>
      </w:r>
      <w:r w:rsidRPr="00D20263">
        <w:rPr>
          <w:lang w:eastAsia="zh-CN"/>
        </w:rPr>
        <w:t xml:space="preserve">, YouTube, accessed </w:t>
      </w:r>
      <w:r>
        <w:rPr>
          <w:lang w:eastAsia="zh-CN"/>
        </w:rPr>
        <w:t>15 December 2022</w:t>
      </w:r>
      <w:r w:rsidRPr="00D20263">
        <w:rPr>
          <w:lang w:eastAsia="zh-CN"/>
        </w:rPr>
        <w:t>.</w:t>
      </w:r>
    </w:p>
    <w:p w14:paraId="53C47822" w14:textId="170421AC" w:rsidR="0069300A" w:rsidRPr="00D20263" w:rsidRDefault="0069300A" w:rsidP="0069300A">
      <w:pPr>
        <w:rPr>
          <w:lang w:eastAsia="zh-CN"/>
        </w:rPr>
      </w:pPr>
      <w:r w:rsidRPr="000C5298">
        <w:rPr>
          <w:lang w:eastAsia="zh-CN"/>
        </w:rPr>
        <w:t>Mlaba</w:t>
      </w:r>
      <w:r>
        <w:rPr>
          <w:lang w:eastAsia="zh-CN"/>
        </w:rPr>
        <w:t xml:space="preserve"> K</w:t>
      </w:r>
      <w:r w:rsidRPr="00D20263">
        <w:rPr>
          <w:lang w:eastAsia="zh-CN"/>
        </w:rPr>
        <w:t xml:space="preserve"> (2022) </w:t>
      </w:r>
      <w:hyperlink r:id="rId223" w:history="1">
        <w:r w:rsidRPr="00D20263">
          <w:rPr>
            <w:rStyle w:val="Hyperlink"/>
            <w:i/>
            <w:iCs/>
            <w:lang w:eastAsia="zh-CN"/>
          </w:rPr>
          <w:t>Water Scarcity in Africa: Everything You Need to Know</w:t>
        </w:r>
      </w:hyperlink>
      <w:r>
        <w:rPr>
          <w:i/>
          <w:iCs/>
          <w:lang w:eastAsia="zh-CN"/>
        </w:rPr>
        <w:t>,</w:t>
      </w:r>
      <w:r w:rsidRPr="00D20263">
        <w:rPr>
          <w:i/>
          <w:iCs/>
          <w:lang w:eastAsia="zh-CN"/>
        </w:rPr>
        <w:t xml:space="preserve"> </w:t>
      </w:r>
      <w:r>
        <w:rPr>
          <w:i/>
          <w:iCs/>
          <w:lang w:eastAsia="zh-CN"/>
        </w:rPr>
        <w:t>Defeat Poverty</w:t>
      </w:r>
      <w:r>
        <w:rPr>
          <w:lang w:eastAsia="zh-CN"/>
        </w:rPr>
        <w:t xml:space="preserve">, </w:t>
      </w:r>
      <w:r w:rsidR="00675BF2">
        <w:rPr>
          <w:lang w:eastAsia="zh-CN"/>
        </w:rPr>
        <w:t xml:space="preserve">Global </w:t>
      </w:r>
      <w:r>
        <w:rPr>
          <w:lang w:eastAsia="zh-CN"/>
        </w:rPr>
        <w:t>Citizen website</w:t>
      </w:r>
      <w:r w:rsidRPr="00D20263">
        <w:rPr>
          <w:lang w:eastAsia="zh-CN"/>
        </w:rPr>
        <w:t xml:space="preserve">, accessed </w:t>
      </w:r>
      <w:r>
        <w:rPr>
          <w:lang w:eastAsia="zh-CN"/>
        </w:rPr>
        <w:t>15 December 2022</w:t>
      </w:r>
      <w:r w:rsidRPr="00D20263">
        <w:rPr>
          <w:lang w:eastAsia="zh-CN"/>
        </w:rPr>
        <w:t>.</w:t>
      </w:r>
    </w:p>
    <w:p w14:paraId="39CFA515" w14:textId="77777777" w:rsidR="00BB5254" w:rsidRPr="00675BF2" w:rsidRDefault="00BB5254" w:rsidP="00BB5254">
      <w:pPr>
        <w:rPr>
          <w:lang w:eastAsia="zh-CN"/>
        </w:rPr>
      </w:pPr>
      <w:r w:rsidRPr="00675BF2">
        <w:rPr>
          <w:lang w:eastAsia="zh-CN"/>
        </w:rPr>
        <w:t>Murray–Darling Basin Authority (n.d.) ‘</w:t>
      </w:r>
      <w:hyperlink r:id="rId224" w:history="1">
        <w:r w:rsidRPr="00675BF2">
          <w:rPr>
            <w:rStyle w:val="Hyperlink"/>
            <w:lang w:eastAsia="zh-CN"/>
          </w:rPr>
          <w:t>Water availability worksheet</w:t>
        </w:r>
      </w:hyperlink>
      <w:r w:rsidRPr="00675BF2">
        <w:t>’</w:t>
      </w:r>
      <w:r w:rsidRPr="00675BF2">
        <w:rPr>
          <w:lang w:eastAsia="zh-CN"/>
        </w:rPr>
        <w:t xml:space="preserve">, </w:t>
      </w:r>
      <w:r w:rsidRPr="00675BF2">
        <w:rPr>
          <w:i/>
          <w:iCs/>
          <w:lang w:eastAsia="zh-CN"/>
        </w:rPr>
        <w:t>Lesson packages downloads</w:t>
      </w:r>
      <w:r w:rsidRPr="00675BF2">
        <w:rPr>
          <w:lang w:eastAsia="zh-CN"/>
        </w:rPr>
        <w:t>, Murray–Darling Basin Authority, accessed 15 December 2022.</w:t>
      </w:r>
    </w:p>
    <w:p w14:paraId="1DA0D2E8" w14:textId="77777777" w:rsidR="00BB5254" w:rsidRPr="00675BF2" w:rsidRDefault="00BB5254" w:rsidP="00BB5254">
      <w:pPr>
        <w:rPr>
          <w:lang w:eastAsia="zh-CN"/>
        </w:rPr>
      </w:pPr>
      <w:r w:rsidRPr="00675BF2">
        <w:rPr>
          <w:lang w:eastAsia="zh-CN"/>
        </w:rPr>
        <w:t xml:space="preserve">Murray–Darling Basin Authority (2020) </w:t>
      </w:r>
      <w:hyperlink r:id="rId225" w:history="1">
        <w:r w:rsidRPr="00675BF2">
          <w:rPr>
            <w:rStyle w:val="Hyperlink"/>
            <w:i/>
            <w:iCs/>
            <w:lang w:eastAsia="zh-CN"/>
          </w:rPr>
          <w:t>Influences on the water cycle</w:t>
        </w:r>
      </w:hyperlink>
      <w:r w:rsidRPr="00675BF2">
        <w:rPr>
          <w:lang w:eastAsia="zh-CN"/>
        </w:rPr>
        <w:t>, Murray–Darling Basin Authority website, accessed 15 December 2022.</w:t>
      </w:r>
    </w:p>
    <w:p w14:paraId="3DC7CD85" w14:textId="77777777" w:rsidR="00BB5254" w:rsidRPr="00675BF2" w:rsidRDefault="00BB5254" w:rsidP="00BB5254">
      <w:pPr>
        <w:rPr>
          <w:lang w:eastAsia="zh-CN"/>
        </w:rPr>
      </w:pPr>
      <w:r w:rsidRPr="00675BF2">
        <w:rPr>
          <w:lang w:eastAsia="zh-CN"/>
        </w:rPr>
        <w:t xml:space="preserve">Murray–Darling Basin Authority (2020) </w:t>
      </w:r>
      <w:hyperlink r:id="rId226" w:history="1">
        <w:r w:rsidRPr="00675BF2">
          <w:rPr>
            <w:rStyle w:val="Hyperlink"/>
            <w:i/>
            <w:iCs/>
            <w:lang w:eastAsia="zh-CN"/>
          </w:rPr>
          <w:t>Water availability in Australia</w:t>
        </w:r>
      </w:hyperlink>
      <w:r w:rsidRPr="00675BF2">
        <w:rPr>
          <w:lang w:eastAsia="zh-CN"/>
        </w:rPr>
        <w:t>, Murray–Darling Basin Authority website, accessed 8 December 2022.</w:t>
      </w:r>
    </w:p>
    <w:p w14:paraId="0E3F9EE4" w14:textId="77777777" w:rsidR="002C1C32" w:rsidRPr="00675BF2" w:rsidRDefault="002C1C32" w:rsidP="002C1C32">
      <w:pPr>
        <w:rPr>
          <w:lang w:eastAsia="zh-CN"/>
        </w:rPr>
      </w:pPr>
      <w:r w:rsidRPr="00675BF2">
        <w:rPr>
          <w:lang w:eastAsia="zh-CN"/>
        </w:rPr>
        <w:t xml:space="preserve">Murray–Darling Basin Authority (2022) </w:t>
      </w:r>
      <w:hyperlink r:id="rId227" w:history="1">
        <w:r w:rsidRPr="00675BF2">
          <w:rPr>
            <w:rStyle w:val="Hyperlink"/>
            <w:i/>
            <w:iCs/>
            <w:lang w:eastAsia="zh-CN"/>
          </w:rPr>
          <w:t>Catchments in the Murray–Darling Basin</w:t>
        </w:r>
      </w:hyperlink>
      <w:r w:rsidRPr="00675BF2">
        <w:rPr>
          <w:lang w:eastAsia="zh-CN"/>
        </w:rPr>
        <w:t>, Murray–Darling Basin Authority website, accessed 15 December 2022.</w:t>
      </w:r>
    </w:p>
    <w:p w14:paraId="1B8251AF" w14:textId="659A3BBB" w:rsidR="002C1C32" w:rsidRDefault="002C1C32" w:rsidP="002C1C32">
      <w:pPr>
        <w:rPr>
          <w:lang w:eastAsia="zh-CN"/>
        </w:rPr>
      </w:pPr>
      <w:r w:rsidRPr="00675BF2">
        <w:rPr>
          <w:lang w:eastAsia="zh-CN"/>
        </w:rPr>
        <w:t xml:space="preserve">Murray–Darling Basin Authority (2022) </w:t>
      </w:r>
      <w:hyperlink r:id="rId228" w:history="1">
        <w:r w:rsidRPr="00675BF2">
          <w:rPr>
            <w:rStyle w:val="Hyperlink"/>
            <w:i/>
            <w:iCs/>
            <w:lang w:eastAsia="zh-CN"/>
          </w:rPr>
          <w:t>Maps: Murray–Darling Basin map</w:t>
        </w:r>
      </w:hyperlink>
      <w:r w:rsidRPr="00675BF2">
        <w:rPr>
          <w:lang w:eastAsia="zh-CN"/>
        </w:rPr>
        <w:t>, Bureau of Meteorology website, accessed 15 December 2022.</w:t>
      </w:r>
    </w:p>
    <w:p w14:paraId="414E0B77" w14:textId="1B1B07F7" w:rsidR="00157934" w:rsidRDefault="00157934" w:rsidP="0069300A">
      <w:pPr>
        <w:rPr>
          <w:lang w:eastAsia="zh-CN"/>
        </w:rPr>
      </w:pPr>
      <w:r w:rsidRPr="00675BF2">
        <w:rPr>
          <w:lang w:eastAsia="zh-CN"/>
        </w:rPr>
        <w:t xml:space="preserve">Murray–Darling Basin Authority (2022) </w:t>
      </w:r>
      <w:hyperlink r:id="rId229" w:history="1">
        <w:r w:rsidRPr="00157934">
          <w:rPr>
            <w:rStyle w:val="Hyperlink"/>
            <w:i/>
            <w:iCs/>
            <w:lang w:eastAsia="zh-CN"/>
          </w:rPr>
          <w:t>Posters, stickers and cards</w:t>
        </w:r>
      </w:hyperlink>
      <w:r w:rsidRPr="00675BF2">
        <w:rPr>
          <w:lang w:eastAsia="zh-CN"/>
        </w:rPr>
        <w:t>, Bureau of Meteorology website, accessed 15 December 2022.</w:t>
      </w:r>
    </w:p>
    <w:p w14:paraId="3341858C" w14:textId="061A7D85" w:rsidR="0069300A" w:rsidRPr="00D20263" w:rsidRDefault="0069300A" w:rsidP="0069300A">
      <w:pPr>
        <w:rPr>
          <w:lang w:eastAsia="zh-CN"/>
        </w:rPr>
      </w:pPr>
      <w:r w:rsidRPr="00D20263">
        <w:rPr>
          <w:lang w:eastAsia="zh-CN"/>
        </w:rPr>
        <w:t>NASA (</w:t>
      </w:r>
      <w:r w:rsidRPr="00CD5285">
        <w:rPr>
          <w:lang w:eastAsia="zh-CN"/>
        </w:rPr>
        <w:t>National Aeronautics and Space Administration</w:t>
      </w:r>
      <w:r>
        <w:rPr>
          <w:lang w:eastAsia="zh-CN"/>
        </w:rPr>
        <w:t>)</w:t>
      </w:r>
      <w:r w:rsidRPr="00D20263">
        <w:rPr>
          <w:lang w:eastAsia="zh-CN"/>
        </w:rPr>
        <w:t xml:space="preserve"> (</w:t>
      </w:r>
      <w:r w:rsidR="004B0106">
        <w:rPr>
          <w:lang w:eastAsia="zh-CN"/>
        </w:rPr>
        <w:t>2000</w:t>
      </w:r>
      <w:r w:rsidRPr="00D20263">
        <w:rPr>
          <w:lang w:eastAsia="zh-CN"/>
        </w:rPr>
        <w:t xml:space="preserve">) </w:t>
      </w:r>
      <w:hyperlink r:id="rId230" w:history="1">
        <w:r w:rsidRPr="004B0106">
          <w:rPr>
            <w:rStyle w:val="Hyperlink"/>
            <w:i/>
            <w:iCs/>
            <w:lang w:eastAsia="zh-CN"/>
          </w:rPr>
          <w:t xml:space="preserve">Australia, Shaded Relief and </w:t>
        </w:r>
        <w:proofErr w:type="spellStart"/>
        <w:r w:rsidRPr="004B0106">
          <w:rPr>
            <w:rStyle w:val="Hyperlink"/>
            <w:i/>
            <w:iCs/>
            <w:lang w:eastAsia="zh-CN"/>
          </w:rPr>
          <w:t>Colored</w:t>
        </w:r>
        <w:proofErr w:type="spellEnd"/>
        <w:r w:rsidRPr="004B0106">
          <w:rPr>
            <w:rStyle w:val="Hyperlink"/>
            <w:i/>
            <w:iCs/>
            <w:lang w:eastAsia="zh-CN"/>
          </w:rPr>
          <w:t xml:space="preserve"> Height</w:t>
        </w:r>
      </w:hyperlink>
      <w:r w:rsidRPr="00D20263">
        <w:rPr>
          <w:lang w:eastAsia="zh-CN"/>
        </w:rPr>
        <w:t xml:space="preserve">, NASA Earth Observatory website, accessed </w:t>
      </w:r>
      <w:r>
        <w:rPr>
          <w:lang w:eastAsia="zh-CN"/>
        </w:rPr>
        <w:t>15 December 2022</w:t>
      </w:r>
      <w:r w:rsidRPr="00D20263">
        <w:rPr>
          <w:lang w:eastAsia="zh-CN"/>
        </w:rPr>
        <w:t>.</w:t>
      </w:r>
    </w:p>
    <w:p w14:paraId="73AD137D" w14:textId="6876216E" w:rsidR="0069300A" w:rsidRPr="00D20263" w:rsidRDefault="0069300A" w:rsidP="0069300A">
      <w:pPr>
        <w:rPr>
          <w:lang w:eastAsia="zh-CN"/>
        </w:rPr>
      </w:pPr>
      <w:r w:rsidRPr="00D20263">
        <w:rPr>
          <w:lang w:eastAsia="zh-CN"/>
        </w:rPr>
        <w:t>NASA (</w:t>
      </w:r>
      <w:r w:rsidR="004B0106">
        <w:rPr>
          <w:lang w:eastAsia="zh-CN"/>
        </w:rPr>
        <w:t>2000</w:t>
      </w:r>
      <w:r w:rsidRPr="00D20263">
        <w:rPr>
          <w:lang w:eastAsia="zh-CN"/>
        </w:rPr>
        <w:t xml:space="preserve">) </w:t>
      </w:r>
      <w:hyperlink r:id="rId231" w:history="1">
        <w:r w:rsidRPr="004B0106">
          <w:rPr>
            <w:rStyle w:val="Hyperlink"/>
            <w:i/>
            <w:iCs/>
            <w:lang w:eastAsia="zh-CN"/>
          </w:rPr>
          <w:t>Cloud Fraction</w:t>
        </w:r>
      </w:hyperlink>
      <w:r>
        <w:rPr>
          <w:lang w:eastAsia="zh-CN"/>
        </w:rPr>
        <w:t xml:space="preserve">, </w:t>
      </w:r>
      <w:r w:rsidRPr="00D20263">
        <w:rPr>
          <w:lang w:eastAsia="zh-CN"/>
        </w:rPr>
        <w:t xml:space="preserve">NASA Earth Observatory website, accessed </w:t>
      </w:r>
      <w:r>
        <w:rPr>
          <w:lang w:eastAsia="zh-CN"/>
        </w:rPr>
        <w:t>15 December 2022</w:t>
      </w:r>
      <w:r w:rsidRPr="00D20263">
        <w:rPr>
          <w:lang w:eastAsia="zh-CN"/>
        </w:rPr>
        <w:t>.</w:t>
      </w:r>
    </w:p>
    <w:p w14:paraId="51D19520" w14:textId="08DE1AEB" w:rsidR="0069300A" w:rsidRPr="00D20263" w:rsidRDefault="0069300A" w:rsidP="0069300A">
      <w:pPr>
        <w:rPr>
          <w:lang w:eastAsia="zh-CN"/>
        </w:rPr>
      </w:pPr>
      <w:r w:rsidRPr="00D20263">
        <w:rPr>
          <w:lang w:eastAsia="zh-CN"/>
        </w:rPr>
        <w:t>NASA (</w:t>
      </w:r>
      <w:r w:rsidR="004B0106">
        <w:rPr>
          <w:lang w:eastAsia="zh-CN"/>
        </w:rPr>
        <w:t>2000</w:t>
      </w:r>
      <w:r w:rsidRPr="00D20263">
        <w:rPr>
          <w:lang w:eastAsia="zh-CN"/>
        </w:rPr>
        <w:t xml:space="preserve">) </w:t>
      </w:r>
      <w:hyperlink r:id="rId232" w:history="1">
        <w:r w:rsidRPr="004B0106">
          <w:rPr>
            <w:rStyle w:val="Hyperlink"/>
            <w:i/>
            <w:iCs/>
            <w:lang w:eastAsia="zh-CN"/>
          </w:rPr>
          <w:t>Total Rainfall</w:t>
        </w:r>
      </w:hyperlink>
      <w:r>
        <w:rPr>
          <w:lang w:eastAsia="zh-CN"/>
        </w:rPr>
        <w:t>,</w:t>
      </w:r>
      <w:r w:rsidRPr="00D20263">
        <w:rPr>
          <w:lang w:eastAsia="zh-CN"/>
        </w:rPr>
        <w:t xml:space="preserve"> NASA Earth Observatory website, accessed </w:t>
      </w:r>
      <w:r>
        <w:rPr>
          <w:lang w:eastAsia="zh-CN"/>
        </w:rPr>
        <w:t>15 December 2022</w:t>
      </w:r>
      <w:r w:rsidRPr="00D20263">
        <w:rPr>
          <w:lang w:eastAsia="zh-CN"/>
        </w:rPr>
        <w:t>.</w:t>
      </w:r>
    </w:p>
    <w:p w14:paraId="7052CA0F" w14:textId="390ED269" w:rsidR="0069300A" w:rsidRPr="00D20263" w:rsidRDefault="0069300A" w:rsidP="0069300A">
      <w:pPr>
        <w:rPr>
          <w:lang w:eastAsia="zh-CN"/>
        </w:rPr>
      </w:pPr>
      <w:r w:rsidRPr="00D20263">
        <w:rPr>
          <w:lang w:eastAsia="zh-CN"/>
        </w:rPr>
        <w:t>NASA (</w:t>
      </w:r>
      <w:r w:rsidR="004B0106">
        <w:rPr>
          <w:lang w:eastAsia="zh-CN"/>
        </w:rPr>
        <w:t>2002</w:t>
      </w:r>
      <w:r w:rsidRPr="00D20263">
        <w:rPr>
          <w:lang w:eastAsia="zh-CN"/>
        </w:rPr>
        <w:t xml:space="preserve">) </w:t>
      </w:r>
      <w:hyperlink r:id="rId233" w:history="1">
        <w:r w:rsidRPr="00C27C9B">
          <w:rPr>
            <w:rStyle w:val="Hyperlink"/>
            <w:i/>
            <w:iCs/>
            <w:lang w:eastAsia="zh-CN"/>
          </w:rPr>
          <w:t>Water Vapor</w:t>
        </w:r>
      </w:hyperlink>
      <w:r>
        <w:rPr>
          <w:lang w:eastAsia="zh-CN"/>
        </w:rPr>
        <w:t>,</w:t>
      </w:r>
      <w:r w:rsidRPr="00D20263">
        <w:rPr>
          <w:lang w:eastAsia="zh-CN"/>
        </w:rPr>
        <w:t xml:space="preserve"> NASA Earth Observatory website, accessed </w:t>
      </w:r>
      <w:r>
        <w:rPr>
          <w:lang w:eastAsia="zh-CN"/>
        </w:rPr>
        <w:t>15 December 2022</w:t>
      </w:r>
      <w:r w:rsidRPr="00D20263">
        <w:rPr>
          <w:lang w:eastAsia="zh-CN"/>
        </w:rPr>
        <w:t>.</w:t>
      </w:r>
    </w:p>
    <w:p w14:paraId="36551636" w14:textId="77777777" w:rsidR="0069300A" w:rsidRPr="00D20263" w:rsidRDefault="0069300A" w:rsidP="0069300A">
      <w:pPr>
        <w:rPr>
          <w:lang w:eastAsia="zh-CN"/>
        </w:rPr>
      </w:pPr>
      <w:r w:rsidRPr="00D20263">
        <w:rPr>
          <w:lang w:eastAsia="zh-CN"/>
        </w:rPr>
        <w:t>NASA (</w:t>
      </w:r>
      <w:r>
        <w:rPr>
          <w:lang w:eastAsia="zh-CN"/>
        </w:rPr>
        <w:t>2022</w:t>
      </w:r>
      <w:r w:rsidRPr="00D20263">
        <w:rPr>
          <w:lang w:eastAsia="zh-CN"/>
        </w:rPr>
        <w:t xml:space="preserve">) </w:t>
      </w:r>
      <w:hyperlink r:id="rId234" w:history="1">
        <w:r w:rsidRPr="00D20263">
          <w:rPr>
            <w:rStyle w:val="Hyperlink"/>
            <w:i/>
            <w:iCs/>
            <w:lang w:eastAsia="zh-CN"/>
          </w:rPr>
          <w:t>NASA Earth Observatory</w:t>
        </w:r>
      </w:hyperlink>
      <w:r w:rsidRPr="00D20263">
        <w:rPr>
          <w:i/>
          <w:iCs/>
          <w:lang w:eastAsia="zh-CN"/>
        </w:rPr>
        <w:t xml:space="preserve"> </w:t>
      </w:r>
      <w:r w:rsidRPr="00D20263">
        <w:rPr>
          <w:lang w:eastAsia="zh-CN"/>
        </w:rPr>
        <w:t xml:space="preserve">[website], accessed </w:t>
      </w:r>
      <w:r>
        <w:rPr>
          <w:lang w:eastAsia="zh-CN"/>
        </w:rPr>
        <w:t>15 December 2022</w:t>
      </w:r>
      <w:r w:rsidRPr="00D20263">
        <w:rPr>
          <w:lang w:eastAsia="zh-CN"/>
        </w:rPr>
        <w:t>.</w:t>
      </w:r>
    </w:p>
    <w:p w14:paraId="462EA845" w14:textId="77777777" w:rsidR="00C27C9B" w:rsidRPr="00D20263" w:rsidRDefault="00C27C9B" w:rsidP="00C27C9B">
      <w:pPr>
        <w:rPr>
          <w:lang w:eastAsia="zh-CN"/>
        </w:rPr>
      </w:pPr>
      <w:r w:rsidRPr="00D20263">
        <w:rPr>
          <w:lang w:eastAsia="zh-CN"/>
        </w:rPr>
        <w:t>NASA</w:t>
      </w:r>
      <w:r>
        <w:rPr>
          <w:lang w:eastAsia="zh-CN"/>
        </w:rPr>
        <w:t xml:space="preserve"> Goddard</w:t>
      </w:r>
      <w:r w:rsidRPr="00D20263">
        <w:rPr>
          <w:lang w:eastAsia="zh-CN"/>
        </w:rPr>
        <w:t xml:space="preserve"> (3 August 2012) </w:t>
      </w:r>
      <w:hyperlink r:id="rId235" w:history="1">
        <w:r w:rsidRPr="00D20263">
          <w:rPr>
            <w:rStyle w:val="Hyperlink"/>
            <w:lang w:eastAsia="zh-CN"/>
          </w:rPr>
          <w:t>‘NASA | Earth</w:t>
        </w:r>
        <w:r>
          <w:rPr>
            <w:rStyle w:val="Hyperlink"/>
            <w:lang w:eastAsia="zh-CN"/>
          </w:rPr>
          <w:t>’</w:t>
        </w:r>
        <w:r w:rsidRPr="00D20263">
          <w:rPr>
            <w:rStyle w:val="Hyperlink"/>
            <w:lang w:eastAsia="zh-CN"/>
          </w:rPr>
          <w:t>s Water Cycle’ [video]</w:t>
        </w:r>
      </w:hyperlink>
      <w:r w:rsidRPr="00D20263">
        <w:rPr>
          <w:lang w:eastAsia="zh-CN"/>
        </w:rPr>
        <w:t xml:space="preserve">, </w:t>
      </w:r>
      <w:r w:rsidRPr="00D20263">
        <w:rPr>
          <w:i/>
          <w:iCs/>
          <w:lang w:eastAsia="zh-CN"/>
        </w:rPr>
        <w:t>NASA Goddard</w:t>
      </w:r>
      <w:r w:rsidRPr="00D20263">
        <w:rPr>
          <w:lang w:eastAsia="zh-CN"/>
        </w:rPr>
        <w:t xml:space="preserve">, YouTube, accessed </w:t>
      </w:r>
      <w:r>
        <w:rPr>
          <w:lang w:eastAsia="zh-CN"/>
        </w:rPr>
        <w:t>15 December 2022</w:t>
      </w:r>
      <w:r w:rsidRPr="00D20263">
        <w:rPr>
          <w:lang w:eastAsia="zh-CN"/>
        </w:rPr>
        <w:t>.</w:t>
      </w:r>
    </w:p>
    <w:p w14:paraId="7941DD65" w14:textId="6EF17A84" w:rsidR="0069300A" w:rsidRPr="00D20263" w:rsidRDefault="0069300A" w:rsidP="0069300A">
      <w:pPr>
        <w:rPr>
          <w:lang w:eastAsia="zh-CN"/>
        </w:rPr>
      </w:pPr>
      <w:r w:rsidRPr="00D20263">
        <w:rPr>
          <w:lang w:eastAsia="zh-CN"/>
        </w:rPr>
        <w:t xml:space="preserve">National Geographic (18 November 2014) </w:t>
      </w:r>
      <w:hyperlink r:id="rId236" w:history="1">
        <w:r w:rsidR="00C27C9B">
          <w:rPr>
            <w:rStyle w:val="Hyperlink"/>
            <w:lang w:eastAsia="zh-CN"/>
          </w:rPr>
          <w:t>‘</w:t>
        </w:r>
        <w:r w:rsidRPr="00D20263">
          <w:rPr>
            <w:rStyle w:val="Hyperlink"/>
            <w:lang w:eastAsia="zh-CN"/>
          </w:rPr>
          <w:t>Chasing Rivers, Part 2: The Ganges | Nat Geo Live</w:t>
        </w:r>
        <w:r w:rsidR="00C27C9B">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National Geographic</w:t>
      </w:r>
      <w:r w:rsidRPr="00D20263">
        <w:rPr>
          <w:lang w:eastAsia="zh-CN"/>
        </w:rPr>
        <w:t xml:space="preserve">, YouTube, accessed </w:t>
      </w:r>
      <w:r>
        <w:rPr>
          <w:lang w:eastAsia="zh-CN"/>
        </w:rPr>
        <w:t>15 December 2022</w:t>
      </w:r>
      <w:r w:rsidRPr="00D20263">
        <w:rPr>
          <w:lang w:eastAsia="zh-CN"/>
        </w:rPr>
        <w:t>.</w:t>
      </w:r>
    </w:p>
    <w:p w14:paraId="6ED76C57" w14:textId="2EB0DDB8" w:rsidR="0069300A" w:rsidRPr="00D20263" w:rsidRDefault="0069300A" w:rsidP="0069300A">
      <w:pPr>
        <w:rPr>
          <w:lang w:eastAsia="zh-CN"/>
        </w:rPr>
      </w:pPr>
      <w:r w:rsidRPr="00D20263">
        <w:rPr>
          <w:lang w:eastAsia="zh-CN"/>
        </w:rPr>
        <w:lastRenderedPageBreak/>
        <w:t xml:space="preserve">National Geographic (2022) </w:t>
      </w:r>
      <w:hyperlink r:id="rId237" w:history="1">
        <w:r w:rsidRPr="007F66E9">
          <w:rPr>
            <w:rStyle w:val="Hyperlink"/>
            <w:i/>
            <w:iCs/>
            <w:lang w:eastAsia="zh-CN"/>
          </w:rPr>
          <w:t>Freshwater Availability</w:t>
        </w:r>
      </w:hyperlink>
      <w:r w:rsidRPr="00D20263">
        <w:rPr>
          <w:lang w:eastAsia="zh-CN"/>
        </w:rPr>
        <w:t xml:space="preserve">, National Geographic website, accessed </w:t>
      </w:r>
      <w:r>
        <w:rPr>
          <w:lang w:eastAsia="zh-CN"/>
        </w:rPr>
        <w:t>15 December 2022</w:t>
      </w:r>
      <w:r w:rsidRPr="00D20263">
        <w:rPr>
          <w:lang w:eastAsia="zh-CN"/>
        </w:rPr>
        <w:t>.</w:t>
      </w:r>
    </w:p>
    <w:p w14:paraId="59644129" w14:textId="607B6AFF" w:rsidR="0069300A" w:rsidRPr="00D20263" w:rsidRDefault="0069300A" w:rsidP="0069300A">
      <w:pPr>
        <w:rPr>
          <w:lang w:eastAsia="zh-CN"/>
        </w:rPr>
      </w:pPr>
      <w:r w:rsidRPr="00D20263">
        <w:rPr>
          <w:lang w:eastAsia="zh-CN"/>
        </w:rPr>
        <w:t xml:space="preserve">Netflix (17 April 2020) </w:t>
      </w:r>
      <w:hyperlink r:id="rId238" w:history="1">
        <w:r w:rsidR="007F66E9">
          <w:rPr>
            <w:rStyle w:val="Hyperlink"/>
            <w:lang w:eastAsia="zh-CN"/>
          </w:rPr>
          <w:t>‘</w:t>
        </w:r>
        <w:r w:rsidRPr="00D20263">
          <w:rPr>
            <w:rStyle w:val="Hyperlink"/>
            <w:lang w:eastAsia="zh-CN"/>
          </w:rPr>
          <w:t>Explained | World</w:t>
        </w:r>
        <w:r w:rsidR="007F66E9">
          <w:rPr>
            <w:rStyle w:val="Hyperlink"/>
            <w:lang w:eastAsia="zh-CN"/>
          </w:rPr>
          <w:t>’</w:t>
        </w:r>
        <w:r w:rsidRPr="00D20263">
          <w:rPr>
            <w:rStyle w:val="Hyperlink"/>
            <w:lang w:eastAsia="zh-CN"/>
          </w:rPr>
          <w:t>s Water Crisis | FULL EPISODE | Netflix</w:t>
        </w:r>
        <w:r w:rsidR="007F66E9">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Netflix</w:t>
      </w:r>
      <w:r w:rsidRPr="00D20263">
        <w:rPr>
          <w:lang w:eastAsia="zh-CN"/>
        </w:rPr>
        <w:t xml:space="preserve">, YouTube, accessed </w:t>
      </w:r>
      <w:r>
        <w:rPr>
          <w:lang w:eastAsia="zh-CN"/>
        </w:rPr>
        <w:t>15 December 2022</w:t>
      </w:r>
      <w:r w:rsidRPr="00D20263">
        <w:rPr>
          <w:lang w:eastAsia="zh-CN"/>
        </w:rPr>
        <w:t>.</w:t>
      </w:r>
    </w:p>
    <w:p w14:paraId="6D2550AF" w14:textId="77777777" w:rsidR="00157934" w:rsidRDefault="00157934" w:rsidP="00157934">
      <w:pPr>
        <w:rPr>
          <w:lang w:eastAsia="zh-CN"/>
        </w:rPr>
      </w:pPr>
      <w:r>
        <w:rPr>
          <w:lang w:eastAsia="zh-CN"/>
        </w:rPr>
        <w:t xml:space="preserve">New South Wales (NSW) Government Department of Education (n.d.) </w:t>
      </w:r>
      <w:hyperlink r:id="rId239" w:history="1">
        <w:r w:rsidRPr="00157934">
          <w:rPr>
            <w:rStyle w:val="Hyperlink"/>
            <w:i/>
            <w:iCs/>
            <w:lang w:eastAsia="zh-CN"/>
          </w:rPr>
          <w:t>BOLTSS and scale</w:t>
        </w:r>
      </w:hyperlink>
      <w:r>
        <w:rPr>
          <w:lang w:eastAsia="zh-CN"/>
        </w:rPr>
        <w:t>, NSW Department of Education, accessed 15 December 2022.</w:t>
      </w:r>
    </w:p>
    <w:p w14:paraId="0EB376FE" w14:textId="77777777" w:rsidR="00157934" w:rsidRDefault="00157934" w:rsidP="00157934">
      <w:pPr>
        <w:rPr>
          <w:lang w:eastAsia="zh-CN"/>
        </w:rPr>
      </w:pPr>
      <w:r>
        <w:rPr>
          <w:lang w:eastAsia="zh-CN"/>
        </w:rPr>
        <w:t xml:space="preserve">New South Wales (NSW) Government Department of Education (n.d.) </w:t>
      </w:r>
      <w:hyperlink r:id="rId240" w:history="1">
        <w:r w:rsidRPr="00734E83">
          <w:rPr>
            <w:rStyle w:val="Hyperlink"/>
            <w:i/>
            <w:iCs/>
            <w:lang w:eastAsia="zh-CN"/>
          </w:rPr>
          <w:t>Common graphs</w:t>
        </w:r>
      </w:hyperlink>
      <w:r>
        <w:rPr>
          <w:lang w:eastAsia="zh-CN"/>
        </w:rPr>
        <w:t>, NSW Department of Education, accessed 15 December 2022.</w:t>
      </w:r>
    </w:p>
    <w:p w14:paraId="4A45BDF6" w14:textId="77777777" w:rsidR="00157934" w:rsidRDefault="00157934" w:rsidP="00157934">
      <w:pPr>
        <w:rPr>
          <w:lang w:eastAsia="zh-CN"/>
        </w:rPr>
      </w:pPr>
      <w:r>
        <w:rPr>
          <w:lang w:eastAsia="zh-CN"/>
        </w:rPr>
        <w:t xml:space="preserve">New South Wales (NSW) Government Department of Education (n.d.) </w:t>
      </w:r>
      <w:hyperlink r:id="rId241" w:history="1">
        <w:r w:rsidRPr="00734E83">
          <w:rPr>
            <w:rStyle w:val="Hyperlink"/>
            <w:i/>
            <w:iCs/>
            <w:lang w:eastAsia="zh-CN"/>
          </w:rPr>
          <w:t>Introduction to maps</w:t>
        </w:r>
      </w:hyperlink>
      <w:r>
        <w:rPr>
          <w:lang w:eastAsia="zh-CN"/>
        </w:rPr>
        <w:t>, NSW Department of Education, accessed 15 December 2022.</w:t>
      </w:r>
    </w:p>
    <w:p w14:paraId="15E8B515" w14:textId="77777777" w:rsidR="00157934" w:rsidRDefault="00157934" w:rsidP="00157934">
      <w:pPr>
        <w:rPr>
          <w:lang w:eastAsia="zh-CN"/>
        </w:rPr>
      </w:pPr>
      <w:r>
        <w:rPr>
          <w:lang w:eastAsia="zh-CN"/>
        </w:rPr>
        <w:t xml:space="preserve">New South Wales (NSW) Government Department of Education (n.d.) </w:t>
      </w:r>
      <w:hyperlink r:id="rId242" w:history="1">
        <w:r w:rsidRPr="00734E83">
          <w:rPr>
            <w:rStyle w:val="Hyperlink"/>
            <w:i/>
            <w:iCs/>
            <w:lang w:eastAsia="zh-CN"/>
          </w:rPr>
          <w:t>Latitude and longitude</w:t>
        </w:r>
      </w:hyperlink>
      <w:r>
        <w:rPr>
          <w:lang w:eastAsia="zh-CN"/>
        </w:rPr>
        <w:t>, NSW Department of Education, accessed 15 December 2022.</w:t>
      </w:r>
    </w:p>
    <w:p w14:paraId="469458C4" w14:textId="77777777" w:rsidR="00157934" w:rsidRDefault="00157934" w:rsidP="00157934">
      <w:pPr>
        <w:rPr>
          <w:lang w:eastAsia="zh-CN"/>
        </w:rPr>
      </w:pPr>
      <w:r>
        <w:rPr>
          <w:lang w:eastAsia="zh-CN"/>
        </w:rPr>
        <w:t xml:space="preserve">New South Wales (NSW) Government Department of Education (n.d.) </w:t>
      </w:r>
      <w:hyperlink r:id="rId243" w:history="1">
        <w:r w:rsidRPr="00157934">
          <w:rPr>
            <w:rStyle w:val="Hyperlink"/>
            <w:i/>
            <w:iCs/>
            <w:lang w:eastAsia="zh-CN"/>
          </w:rPr>
          <w:t>Snowy Hydro virtual excursion</w:t>
        </w:r>
      </w:hyperlink>
      <w:r>
        <w:rPr>
          <w:lang w:eastAsia="zh-CN"/>
        </w:rPr>
        <w:t>, NSW Department of Education, accessed 15 December 2022.</w:t>
      </w:r>
    </w:p>
    <w:p w14:paraId="7624AFF6" w14:textId="77777777" w:rsidR="0069300A" w:rsidRPr="00D20263" w:rsidRDefault="0069300A" w:rsidP="0069300A">
      <w:pPr>
        <w:rPr>
          <w:lang w:eastAsia="zh-CN"/>
        </w:rPr>
      </w:pPr>
      <w:r w:rsidRPr="00D20263">
        <w:rPr>
          <w:lang w:eastAsia="zh-CN"/>
        </w:rPr>
        <w:t xml:space="preserve">Oregon State University </w:t>
      </w:r>
      <w:proofErr w:type="spellStart"/>
      <w:r w:rsidRPr="00D20263">
        <w:rPr>
          <w:lang w:eastAsia="zh-CN"/>
        </w:rPr>
        <w:t>Ecampus</w:t>
      </w:r>
      <w:proofErr w:type="spellEnd"/>
      <w:r w:rsidRPr="00D20263">
        <w:rPr>
          <w:lang w:eastAsia="zh-CN"/>
        </w:rPr>
        <w:t xml:space="preserve"> (3 May 2016) </w:t>
      </w:r>
      <w:hyperlink r:id="rId244" w:history="1">
        <w:r w:rsidRPr="00D20263">
          <w:rPr>
            <w:rStyle w:val="Hyperlink"/>
            <w:lang w:eastAsia="zh-CN"/>
          </w:rPr>
          <w:t>'Understanding the Watershed' [video]</w:t>
        </w:r>
      </w:hyperlink>
      <w:r w:rsidRPr="00D20263">
        <w:rPr>
          <w:lang w:eastAsia="zh-CN"/>
        </w:rPr>
        <w:t xml:space="preserve">, </w:t>
      </w:r>
      <w:r w:rsidRPr="00D20263">
        <w:rPr>
          <w:i/>
          <w:iCs/>
          <w:lang w:eastAsia="zh-CN"/>
        </w:rPr>
        <w:t xml:space="preserve">Oregon State University </w:t>
      </w:r>
      <w:proofErr w:type="spellStart"/>
      <w:r w:rsidRPr="00D20263">
        <w:rPr>
          <w:i/>
          <w:iCs/>
          <w:lang w:eastAsia="zh-CN"/>
        </w:rPr>
        <w:t>Ecampus</w:t>
      </w:r>
      <w:proofErr w:type="spellEnd"/>
      <w:r w:rsidRPr="00D20263">
        <w:rPr>
          <w:lang w:eastAsia="zh-CN"/>
        </w:rPr>
        <w:t xml:space="preserve">, YouTube, accessed </w:t>
      </w:r>
      <w:r>
        <w:rPr>
          <w:lang w:eastAsia="zh-CN"/>
        </w:rPr>
        <w:t>15 December 2022</w:t>
      </w:r>
      <w:r w:rsidRPr="00D20263">
        <w:rPr>
          <w:lang w:eastAsia="zh-CN"/>
        </w:rPr>
        <w:t>.</w:t>
      </w:r>
    </w:p>
    <w:p w14:paraId="4B144DF6" w14:textId="77777777" w:rsidR="0069300A" w:rsidRPr="00D20263" w:rsidRDefault="0069300A" w:rsidP="0069300A">
      <w:pPr>
        <w:rPr>
          <w:lang w:eastAsia="zh-CN"/>
        </w:rPr>
      </w:pPr>
      <w:r w:rsidRPr="00D20263">
        <w:rPr>
          <w:lang w:eastAsia="zh-CN"/>
        </w:rPr>
        <w:t xml:space="preserve">QLA (Quality Learning </w:t>
      </w:r>
      <w:r w:rsidRPr="00135A04">
        <w:rPr>
          <w:lang w:eastAsia="zh-CN"/>
        </w:rPr>
        <w:t>Australasia</w:t>
      </w:r>
      <w:r w:rsidRPr="00D20263">
        <w:rPr>
          <w:lang w:eastAsia="zh-CN"/>
        </w:rPr>
        <w:t xml:space="preserve">) (n.d.) </w:t>
      </w:r>
      <w:hyperlink r:id="rId245" w:history="1">
        <w:r w:rsidRPr="00D20263">
          <w:rPr>
            <w:rStyle w:val="Hyperlink"/>
            <w:i/>
            <w:iCs/>
            <w:lang w:eastAsia="zh-CN"/>
          </w:rPr>
          <w:t>The Capacity Matrix</w:t>
        </w:r>
      </w:hyperlink>
      <w:r w:rsidRPr="00D20263">
        <w:rPr>
          <w:lang w:eastAsia="zh-CN"/>
        </w:rPr>
        <w:t xml:space="preserve">, </w:t>
      </w:r>
      <w:r>
        <w:rPr>
          <w:lang w:eastAsia="zh-CN"/>
        </w:rPr>
        <w:t>QLA website</w:t>
      </w:r>
      <w:r w:rsidRPr="00D20263">
        <w:rPr>
          <w:lang w:eastAsia="zh-CN"/>
        </w:rPr>
        <w:t xml:space="preserve">, accessed </w:t>
      </w:r>
      <w:r>
        <w:rPr>
          <w:lang w:eastAsia="zh-CN"/>
        </w:rPr>
        <w:t>15 December 2022</w:t>
      </w:r>
      <w:r w:rsidRPr="00D20263">
        <w:rPr>
          <w:lang w:eastAsia="zh-CN"/>
        </w:rPr>
        <w:t>.</w:t>
      </w:r>
    </w:p>
    <w:p w14:paraId="64FFBD18" w14:textId="0908AD66" w:rsidR="0069300A" w:rsidRPr="00D20263" w:rsidRDefault="0069300A" w:rsidP="0069300A">
      <w:pPr>
        <w:rPr>
          <w:lang w:eastAsia="zh-CN"/>
        </w:rPr>
      </w:pPr>
      <w:r w:rsidRPr="00D20263">
        <w:rPr>
          <w:lang w:eastAsia="zh-CN"/>
        </w:rPr>
        <w:t xml:space="preserve">Ritchie H </w:t>
      </w:r>
      <w:r>
        <w:rPr>
          <w:lang w:eastAsia="zh-CN"/>
        </w:rPr>
        <w:t>and</w:t>
      </w:r>
      <w:r w:rsidRPr="00D20263">
        <w:rPr>
          <w:lang w:eastAsia="zh-CN"/>
        </w:rPr>
        <w:t xml:space="preserve"> Roser M (2018) </w:t>
      </w:r>
      <w:hyperlink r:id="rId246" w:history="1">
        <w:r w:rsidRPr="00D20263">
          <w:rPr>
            <w:rStyle w:val="Hyperlink"/>
            <w:i/>
            <w:iCs/>
            <w:lang w:eastAsia="zh-CN"/>
          </w:rPr>
          <w:t>Water Use and Stress</w:t>
        </w:r>
      </w:hyperlink>
      <w:r>
        <w:rPr>
          <w:i/>
          <w:iCs/>
          <w:lang w:eastAsia="zh-CN"/>
        </w:rPr>
        <w:t>,</w:t>
      </w:r>
      <w:r w:rsidRPr="00D20263">
        <w:rPr>
          <w:i/>
          <w:iCs/>
          <w:lang w:eastAsia="zh-CN"/>
        </w:rPr>
        <w:t xml:space="preserve"> </w:t>
      </w:r>
      <w:r w:rsidRPr="00E27AD9">
        <w:rPr>
          <w:rStyle w:val="Emphasis"/>
          <w:i w:val="0"/>
          <w:iCs w:val="0"/>
          <w:lang w:eastAsia="zh-CN"/>
        </w:rPr>
        <w:t xml:space="preserve">Our World </w:t>
      </w:r>
      <w:proofErr w:type="gramStart"/>
      <w:r w:rsidRPr="00E27AD9">
        <w:rPr>
          <w:rStyle w:val="Emphasis"/>
          <w:i w:val="0"/>
          <w:iCs w:val="0"/>
          <w:lang w:eastAsia="zh-CN"/>
        </w:rPr>
        <w:t>In</w:t>
      </w:r>
      <w:proofErr w:type="gramEnd"/>
      <w:r w:rsidRPr="00E27AD9">
        <w:rPr>
          <w:rStyle w:val="Emphasis"/>
          <w:i w:val="0"/>
          <w:iCs w:val="0"/>
          <w:lang w:eastAsia="zh-CN"/>
        </w:rPr>
        <w:t xml:space="preserve"> Data</w:t>
      </w:r>
      <w:r w:rsidR="00E27AD9">
        <w:rPr>
          <w:lang w:eastAsia="zh-CN"/>
        </w:rPr>
        <w:t xml:space="preserve"> website</w:t>
      </w:r>
      <w:r w:rsidRPr="00D20263">
        <w:rPr>
          <w:lang w:eastAsia="zh-CN"/>
        </w:rPr>
        <w:t xml:space="preserve">, accessed </w:t>
      </w:r>
      <w:r>
        <w:rPr>
          <w:lang w:eastAsia="zh-CN"/>
        </w:rPr>
        <w:t>15 December 2022</w:t>
      </w:r>
      <w:r w:rsidRPr="00D20263">
        <w:rPr>
          <w:lang w:eastAsia="zh-CN"/>
        </w:rPr>
        <w:t>.</w:t>
      </w:r>
    </w:p>
    <w:p w14:paraId="42061CAF" w14:textId="6B59DA61" w:rsidR="0069300A" w:rsidRPr="00D20263" w:rsidRDefault="0069300A" w:rsidP="0069300A">
      <w:pPr>
        <w:rPr>
          <w:lang w:eastAsia="zh-CN"/>
        </w:rPr>
      </w:pPr>
      <w:r w:rsidRPr="00D20263">
        <w:rPr>
          <w:lang w:eastAsia="zh-CN"/>
        </w:rPr>
        <w:t xml:space="preserve">Rous County Council (n.d.) </w:t>
      </w:r>
      <w:hyperlink r:id="rId247" w:history="1">
        <w:r w:rsidRPr="00D20263">
          <w:rPr>
            <w:rStyle w:val="Hyperlink"/>
            <w:lang w:eastAsia="zh-CN"/>
          </w:rPr>
          <w:t>Floodplains and floods</w:t>
        </w:r>
      </w:hyperlink>
      <w:r w:rsidRPr="00D20263">
        <w:rPr>
          <w:lang w:eastAsia="zh-CN"/>
        </w:rPr>
        <w:t xml:space="preserve">, </w:t>
      </w:r>
      <w:r w:rsidRPr="002E3C70">
        <w:rPr>
          <w:lang w:eastAsia="zh-CN"/>
        </w:rPr>
        <w:t>Rous County Council</w:t>
      </w:r>
      <w:r>
        <w:rPr>
          <w:lang w:eastAsia="zh-CN"/>
        </w:rPr>
        <w:t xml:space="preserve"> website</w:t>
      </w:r>
      <w:r w:rsidRPr="00D20263">
        <w:rPr>
          <w:lang w:eastAsia="zh-CN"/>
        </w:rPr>
        <w:t xml:space="preserve">, accessed </w:t>
      </w:r>
      <w:r>
        <w:rPr>
          <w:lang w:eastAsia="zh-CN"/>
        </w:rPr>
        <w:t>15 December 2022</w:t>
      </w:r>
      <w:r w:rsidRPr="00D20263">
        <w:rPr>
          <w:lang w:eastAsia="zh-CN"/>
        </w:rPr>
        <w:t>.</w:t>
      </w:r>
    </w:p>
    <w:p w14:paraId="26106B7F" w14:textId="77777777" w:rsidR="00E27AD9" w:rsidRDefault="00E27AD9" w:rsidP="00E27AD9">
      <w:pPr>
        <w:rPr>
          <w:lang w:eastAsia="zh-CN"/>
        </w:rPr>
      </w:pPr>
      <w:proofErr w:type="spellStart"/>
      <w:r w:rsidRPr="00E27AD9">
        <w:rPr>
          <w:lang w:eastAsia="zh-CN"/>
        </w:rPr>
        <w:t>sgPUB</w:t>
      </w:r>
      <w:proofErr w:type="spellEnd"/>
      <w:r w:rsidRPr="00E27AD9">
        <w:rPr>
          <w:lang w:eastAsia="zh-CN"/>
        </w:rPr>
        <w:t xml:space="preserve"> (7 October 2014) </w:t>
      </w:r>
      <w:hyperlink r:id="rId248" w:history="1">
        <w:r w:rsidRPr="00E27AD9">
          <w:rPr>
            <w:rStyle w:val="Hyperlink"/>
            <w:lang w:eastAsia="zh-CN"/>
          </w:rPr>
          <w:t>‘The Singapore Water Story’ [video]</w:t>
        </w:r>
      </w:hyperlink>
      <w:r w:rsidRPr="00E27AD9">
        <w:rPr>
          <w:lang w:eastAsia="zh-CN"/>
        </w:rPr>
        <w:t xml:space="preserve">, </w:t>
      </w:r>
      <w:proofErr w:type="spellStart"/>
      <w:r w:rsidRPr="00E27AD9">
        <w:rPr>
          <w:i/>
          <w:iCs/>
          <w:lang w:eastAsia="zh-CN"/>
        </w:rPr>
        <w:t>sgPUB</w:t>
      </w:r>
      <w:proofErr w:type="spellEnd"/>
      <w:r w:rsidRPr="00E27AD9">
        <w:rPr>
          <w:lang w:eastAsia="zh-CN"/>
        </w:rPr>
        <w:t>, YouTube, accessed 15 December 2022.</w:t>
      </w:r>
    </w:p>
    <w:p w14:paraId="7F872CAD" w14:textId="3C44C29F" w:rsidR="0069300A" w:rsidRPr="00D20263" w:rsidRDefault="005F5315" w:rsidP="0069300A">
      <w:pPr>
        <w:rPr>
          <w:lang w:eastAsia="zh-CN"/>
        </w:rPr>
      </w:pPr>
      <w:r w:rsidRPr="000E016D">
        <w:rPr>
          <w:lang w:eastAsia="zh-CN"/>
        </w:rPr>
        <w:t xml:space="preserve">State of Victoria </w:t>
      </w:r>
      <w:r>
        <w:rPr>
          <w:lang w:eastAsia="zh-CN"/>
        </w:rPr>
        <w:t>(</w:t>
      </w:r>
      <w:r w:rsidRPr="000E016D">
        <w:rPr>
          <w:lang w:eastAsia="zh-CN"/>
        </w:rPr>
        <w:t>Department of Environment and Primary Industries</w:t>
      </w:r>
      <w:r>
        <w:rPr>
          <w:lang w:eastAsia="zh-CN"/>
        </w:rPr>
        <w:t xml:space="preserve">) </w:t>
      </w:r>
      <w:r w:rsidR="0069300A" w:rsidRPr="00D20263">
        <w:rPr>
          <w:lang w:eastAsia="zh-CN"/>
        </w:rPr>
        <w:t xml:space="preserve">(12 December 2011) </w:t>
      </w:r>
      <w:hyperlink r:id="rId249" w:history="1">
        <w:r w:rsidR="0021230D">
          <w:rPr>
            <w:rStyle w:val="Hyperlink"/>
            <w:lang w:eastAsia="zh-CN"/>
          </w:rPr>
          <w:t>‘</w:t>
        </w:r>
        <w:proofErr w:type="spellStart"/>
        <w:r w:rsidR="0069300A" w:rsidRPr="00D20263">
          <w:rPr>
            <w:rStyle w:val="Hyperlink"/>
            <w:lang w:eastAsia="zh-CN"/>
          </w:rPr>
          <w:t>Climatedogs</w:t>
        </w:r>
        <w:proofErr w:type="spellEnd"/>
        <w:r w:rsidR="0069300A" w:rsidRPr="00D20263">
          <w:rPr>
            <w:rStyle w:val="Hyperlink"/>
            <w:lang w:eastAsia="zh-CN"/>
          </w:rPr>
          <w:t>: ENSO</w:t>
        </w:r>
        <w:r w:rsidR="0021230D">
          <w:rPr>
            <w:rStyle w:val="Hyperlink"/>
            <w:lang w:eastAsia="zh-CN"/>
          </w:rPr>
          <w:t>’</w:t>
        </w:r>
        <w:r w:rsidR="0069300A" w:rsidRPr="00D20263">
          <w:rPr>
            <w:rStyle w:val="Hyperlink"/>
            <w:lang w:eastAsia="zh-CN"/>
          </w:rPr>
          <w:t xml:space="preserve"> [video]</w:t>
        </w:r>
      </w:hyperlink>
      <w:r w:rsidR="0069300A" w:rsidRPr="00D20263">
        <w:rPr>
          <w:lang w:eastAsia="zh-CN"/>
        </w:rPr>
        <w:t xml:space="preserve">, </w:t>
      </w:r>
      <w:r w:rsidR="0069300A" w:rsidRPr="00D20263">
        <w:rPr>
          <w:i/>
          <w:iCs/>
          <w:lang w:eastAsia="zh-CN"/>
        </w:rPr>
        <w:t>NSW DPI Agriculture</w:t>
      </w:r>
      <w:r w:rsidR="0069300A" w:rsidRPr="00D20263">
        <w:rPr>
          <w:lang w:eastAsia="zh-CN"/>
        </w:rPr>
        <w:t xml:space="preserve">, YouTube, accessed </w:t>
      </w:r>
      <w:r w:rsidR="0069300A">
        <w:rPr>
          <w:lang w:eastAsia="zh-CN"/>
        </w:rPr>
        <w:t>15 December 2022</w:t>
      </w:r>
      <w:r w:rsidR="0069300A" w:rsidRPr="00D20263">
        <w:rPr>
          <w:lang w:eastAsia="zh-CN"/>
        </w:rPr>
        <w:t>.</w:t>
      </w:r>
    </w:p>
    <w:p w14:paraId="7FC9F782" w14:textId="35419900" w:rsidR="0069300A" w:rsidRPr="00D20263" w:rsidRDefault="005F5315" w:rsidP="0069300A">
      <w:pPr>
        <w:rPr>
          <w:lang w:eastAsia="zh-CN"/>
        </w:rPr>
      </w:pPr>
      <w:r w:rsidRPr="000E016D">
        <w:rPr>
          <w:lang w:eastAsia="zh-CN"/>
        </w:rPr>
        <w:t xml:space="preserve">State of Victoria </w:t>
      </w:r>
      <w:r>
        <w:rPr>
          <w:lang w:eastAsia="zh-CN"/>
        </w:rPr>
        <w:t>(</w:t>
      </w:r>
      <w:r w:rsidRPr="000E016D">
        <w:rPr>
          <w:lang w:eastAsia="zh-CN"/>
        </w:rPr>
        <w:t>Department of Environment and Primary Industries</w:t>
      </w:r>
      <w:r>
        <w:rPr>
          <w:lang w:eastAsia="zh-CN"/>
        </w:rPr>
        <w:t xml:space="preserve">) </w:t>
      </w:r>
      <w:r w:rsidR="0069300A" w:rsidRPr="00D20263">
        <w:rPr>
          <w:lang w:eastAsia="zh-CN"/>
        </w:rPr>
        <w:t xml:space="preserve">(27 February 2012) </w:t>
      </w:r>
      <w:hyperlink r:id="rId250" w:history="1">
        <w:r w:rsidR="0021230D">
          <w:rPr>
            <w:rStyle w:val="Hyperlink"/>
            <w:lang w:eastAsia="zh-CN"/>
          </w:rPr>
          <w:t>‘</w:t>
        </w:r>
        <w:proofErr w:type="spellStart"/>
        <w:r w:rsidR="0069300A" w:rsidRPr="00D20263">
          <w:rPr>
            <w:rStyle w:val="Hyperlink"/>
            <w:lang w:eastAsia="zh-CN"/>
          </w:rPr>
          <w:t>Climatedogs</w:t>
        </w:r>
        <w:proofErr w:type="spellEnd"/>
        <w:r w:rsidR="0069300A" w:rsidRPr="00D20263">
          <w:rPr>
            <w:rStyle w:val="Hyperlink"/>
            <w:lang w:eastAsia="zh-CN"/>
          </w:rPr>
          <w:t>: EASTIE</w:t>
        </w:r>
        <w:r w:rsidR="0021230D">
          <w:rPr>
            <w:rStyle w:val="Hyperlink"/>
            <w:lang w:eastAsia="zh-CN"/>
          </w:rPr>
          <w:t>’</w:t>
        </w:r>
        <w:r w:rsidR="0069300A" w:rsidRPr="00D20263">
          <w:rPr>
            <w:rStyle w:val="Hyperlink"/>
            <w:lang w:eastAsia="zh-CN"/>
          </w:rPr>
          <w:t xml:space="preserve"> [video]</w:t>
        </w:r>
      </w:hyperlink>
      <w:r w:rsidR="0069300A" w:rsidRPr="00D20263">
        <w:rPr>
          <w:lang w:eastAsia="zh-CN"/>
        </w:rPr>
        <w:t xml:space="preserve">, </w:t>
      </w:r>
      <w:r w:rsidR="0069300A" w:rsidRPr="00D20263">
        <w:rPr>
          <w:i/>
          <w:iCs/>
          <w:lang w:eastAsia="zh-CN"/>
        </w:rPr>
        <w:t>NSW DPI Agriculture</w:t>
      </w:r>
      <w:r w:rsidR="0069300A" w:rsidRPr="00D20263">
        <w:rPr>
          <w:lang w:eastAsia="zh-CN"/>
        </w:rPr>
        <w:t xml:space="preserve">, YouTube, accessed </w:t>
      </w:r>
      <w:r w:rsidR="0069300A">
        <w:rPr>
          <w:lang w:eastAsia="zh-CN"/>
        </w:rPr>
        <w:t>15 December 2022</w:t>
      </w:r>
      <w:r w:rsidR="0069300A" w:rsidRPr="00D20263">
        <w:rPr>
          <w:lang w:eastAsia="zh-CN"/>
        </w:rPr>
        <w:t>.</w:t>
      </w:r>
    </w:p>
    <w:p w14:paraId="61739A33" w14:textId="3B4C917C" w:rsidR="0021230D" w:rsidRPr="00D20263" w:rsidRDefault="0021230D" w:rsidP="0021230D">
      <w:pPr>
        <w:rPr>
          <w:lang w:eastAsia="zh-CN"/>
        </w:rPr>
      </w:pPr>
      <w:r w:rsidRPr="000E016D">
        <w:rPr>
          <w:lang w:eastAsia="zh-CN"/>
        </w:rPr>
        <w:lastRenderedPageBreak/>
        <w:t xml:space="preserve">State of Victoria </w:t>
      </w:r>
      <w:r>
        <w:rPr>
          <w:lang w:eastAsia="zh-CN"/>
        </w:rPr>
        <w:t>(</w:t>
      </w:r>
      <w:r w:rsidRPr="000E016D">
        <w:rPr>
          <w:lang w:eastAsia="zh-CN"/>
        </w:rPr>
        <w:t>Department of Environment and Primary Industries</w:t>
      </w:r>
      <w:r>
        <w:rPr>
          <w:lang w:eastAsia="zh-CN"/>
        </w:rPr>
        <w:t xml:space="preserve">) </w:t>
      </w:r>
      <w:r w:rsidRPr="00D20263">
        <w:rPr>
          <w:lang w:eastAsia="zh-CN"/>
        </w:rPr>
        <w:t xml:space="preserve">(23 May 2014) </w:t>
      </w:r>
      <w:hyperlink r:id="rId251" w:history="1">
        <w:r>
          <w:rPr>
            <w:rStyle w:val="Hyperlink"/>
            <w:lang w:eastAsia="zh-CN"/>
          </w:rPr>
          <w:t>‘</w:t>
        </w:r>
        <w:proofErr w:type="spellStart"/>
        <w:r w:rsidRPr="00D20263">
          <w:rPr>
            <w:rStyle w:val="Hyperlink"/>
            <w:lang w:eastAsia="zh-CN"/>
          </w:rPr>
          <w:t>Climatedog</w:t>
        </w:r>
        <w:proofErr w:type="spellEnd"/>
        <w:r w:rsidRPr="00D20263">
          <w:rPr>
            <w:rStyle w:val="Hyperlink"/>
            <w:lang w:eastAsia="zh-CN"/>
          </w:rPr>
          <w:t xml:space="preserve"> Indy</w:t>
        </w:r>
        <w:r>
          <w:rPr>
            <w:rStyle w:val="Hyperlink"/>
            <w:lang w:eastAsia="zh-CN"/>
          </w:rPr>
          <w:t>’</w:t>
        </w:r>
        <w:r w:rsidRPr="00D20263">
          <w:rPr>
            <w:rStyle w:val="Hyperlink"/>
            <w:lang w:eastAsia="zh-CN"/>
          </w:rPr>
          <w:t xml:space="preserve"> [video]</w:t>
        </w:r>
      </w:hyperlink>
      <w:r w:rsidRPr="00D20263">
        <w:rPr>
          <w:lang w:eastAsia="zh-CN"/>
        </w:rPr>
        <w:t xml:space="preserve">, </w:t>
      </w:r>
      <w:proofErr w:type="spellStart"/>
      <w:r w:rsidRPr="00D20263">
        <w:rPr>
          <w:i/>
          <w:iCs/>
          <w:lang w:eastAsia="zh-CN"/>
        </w:rPr>
        <w:t>Depi</w:t>
      </w:r>
      <w:proofErr w:type="spellEnd"/>
      <w:r w:rsidRPr="00D20263">
        <w:rPr>
          <w:i/>
          <w:iCs/>
          <w:lang w:eastAsia="zh-CN"/>
        </w:rPr>
        <w:t xml:space="preserve"> Victoria</w:t>
      </w:r>
      <w:r w:rsidRPr="00D20263">
        <w:rPr>
          <w:lang w:eastAsia="zh-CN"/>
        </w:rPr>
        <w:t xml:space="preserve">, YouTube, accessed </w:t>
      </w:r>
      <w:r>
        <w:rPr>
          <w:lang w:eastAsia="zh-CN"/>
        </w:rPr>
        <w:t>15 December 2022</w:t>
      </w:r>
      <w:r w:rsidRPr="00D20263">
        <w:rPr>
          <w:lang w:eastAsia="zh-CN"/>
        </w:rPr>
        <w:t>.</w:t>
      </w:r>
    </w:p>
    <w:p w14:paraId="2AEF7949" w14:textId="0952AF1A" w:rsidR="0021230D" w:rsidRPr="00D20263" w:rsidRDefault="0021230D" w:rsidP="0021230D">
      <w:pPr>
        <w:rPr>
          <w:lang w:eastAsia="zh-CN"/>
        </w:rPr>
      </w:pPr>
      <w:r w:rsidRPr="000E016D">
        <w:rPr>
          <w:lang w:eastAsia="zh-CN"/>
        </w:rPr>
        <w:t xml:space="preserve">State of Victoria </w:t>
      </w:r>
      <w:r>
        <w:rPr>
          <w:lang w:eastAsia="zh-CN"/>
        </w:rPr>
        <w:t>(</w:t>
      </w:r>
      <w:r w:rsidRPr="000E016D">
        <w:rPr>
          <w:lang w:eastAsia="zh-CN"/>
        </w:rPr>
        <w:t>Department of Environment and Primary Industries</w:t>
      </w:r>
      <w:r>
        <w:rPr>
          <w:lang w:eastAsia="zh-CN"/>
        </w:rPr>
        <w:t xml:space="preserve">) </w:t>
      </w:r>
      <w:r w:rsidRPr="00D20263">
        <w:rPr>
          <w:lang w:eastAsia="zh-CN"/>
        </w:rPr>
        <w:t xml:space="preserve">(23 May 2014) </w:t>
      </w:r>
      <w:hyperlink r:id="rId252" w:history="1">
        <w:r>
          <w:rPr>
            <w:rStyle w:val="Hyperlink"/>
            <w:lang w:eastAsia="zh-CN"/>
          </w:rPr>
          <w:t>‘</w:t>
        </w:r>
        <w:proofErr w:type="spellStart"/>
        <w:r w:rsidRPr="00D20263">
          <w:rPr>
            <w:rStyle w:val="Hyperlink"/>
            <w:lang w:eastAsia="zh-CN"/>
          </w:rPr>
          <w:t>Climatedog</w:t>
        </w:r>
        <w:proofErr w:type="spellEnd"/>
        <w:r w:rsidRPr="00D20263">
          <w:rPr>
            <w:rStyle w:val="Hyperlink"/>
            <w:lang w:eastAsia="zh-CN"/>
          </w:rPr>
          <w:t xml:space="preserve"> </w:t>
        </w:r>
        <w:proofErr w:type="spellStart"/>
        <w:r w:rsidRPr="00D20263">
          <w:rPr>
            <w:rStyle w:val="Hyperlink"/>
            <w:lang w:eastAsia="zh-CN"/>
          </w:rPr>
          <w:t>Ridgy</w:t>
        </w:r>
        <w:proofErr w:type="spellEnd"/>
        <w:r>
          <w:rPr>
            <w:rStyle w:val="Hyperlink"/>
            <w:lang w:eastAsia="zh-CN"/>
          </w:rPr>
          <w:t>’</w:t>
        </w:r>
        <w:r w:rsidRPr="00D20263">
          <w:rPr>
            <w:rStyle w:val="Hyperlink"/>
            <w:lang w:eastAsia="zh-CN"/>
          </w:rPr>
          <w:t xml:space="preserve"> [video]</w:t>
        </w:r>
      </w:hyperlink>
      <w:r w:rsidRPr="00D20263">
        <w:rPr>
          <w:lang w:eastAsia="zh-CN"/>
        </w:rPr>
        <w:t xml:space="preserve">, </w:t>
      </w:r>
      <w:proofErr w:type="spellStart"/>
      <w:r w:rsidRPr="00D20263">
        <w:rPr>
          <w:i/>
          <w:iCs/>
          <w:lang w:eastAsia="zh-CN"/>
        </w:rPr>
        <w:t>Depi</w:t>
      </w:r>
      <w:proofErr w:type="spellEnd"/>
      <w:r w:rsidRPr="00D20263">
        <w:rPr>
          <w:i/>
          <w:iCs/>
          <w:lang w:eastAsia="zh-CN"/>
        </w:rPr>
        <w:t xml:space="preserve"> Victoria</w:t>
      </w:r>
      <w:r w:rsidRPr="00D20263">
        <w:rPr>
          <w:lang w:eastAsia="zh-CN"/>
        </w:rPr>
        <w:t xml:space="preserve">, YouTube, accessed </w:t>
      </w:r>
      <w:r>
        <w:rPr>
          <w:lang w:eastAsia="zh-CN"/>
        </w:rPr>
        <w:t>15 December 2022</w:t>
      </w:r>
      <w:r w:rsidRPr="00D20263">
        <w:rPr>
          <w:lang w:eastAsia="zh-CN"/>
        </w:rPr>
        <w:t>.</w:t>
      </w:r>
    </w:p>
    <w:p w14:paraId="02293070" w14:textId="52290B2C" w:rsidR="0069300A" w:rsidRPr="00D20263" w:rsidRDefault="0069300A" w:rsidP="0069300A">
      <w:pPr>
        <w:rPr>
          <w:lang w:eastAsia="zh-CN"/>
        </w:rPr>
      </w:pPr>
      <w:r w:rsidRPr="000E016D">
        <w:rPr>
          <w:lang w:eastAsia="zh-CN"/>
        </w:rPr>
        <w:t>State</w:t>
      </w:r>
      <w:r w:rsidR="00367A63">
        <w:rPr>
          <w:lang w:eastAsia="zh-CN"/>
        </w:rPr>
        <w:t xml:space="preserve"> Government</w:t>
      </w:r>
      <w:r w:rsidRPr="00D20263">
        <w:rPr>
          <w:lang w:eastAsia="zh-CN"/>
        </w:rPr>
        <w:t xml:space="preserve"> of Victoria</w:t>
      </w:r>
      <w:r w:rsidRPr="000E016D">
        <w:rPr>
          <w:lang w:eastAsia="zh-CN"/>
        </w:rPr>
        <w:t xml:space="preserve"> (Department of Education) </w:t>
      </w:r>
      <w:r w:rsidRPr="00D20263">
        <w:rPr>
          <w:lang w:eastAsia="zh-CN"/>
        </w:rPr>
        <w:t>(20</w:t>
      </w:r>
      <w:r>
        <w:rPr>
          <w:lang w:eastAsia="zh-CN"/>
        </w:rPr>
        <w:t>20</w:t>
      </w:r>
      <w:r w:rsidRPr="00D20263">
        <w:rPr>
          <w:lang w:eastAsia="zh-CN"/>
        </w:rPr>
        <w:t>) ‘</w:t>
      </w:r>
      <w:proofErr w:type="spellStart"/>
      <w:r>
        <w:fldChar w:fldCharType="begin"/>
      </w:r>
      <w:r>
        <w:instrText>HYPERLINK "https://www.education.vic.gov.au/school/teachers/teachingresources/discipline/english/literacy/speakinglistening/Pages/exampledictogloss.aspx"</w:instrText>
      </w:r>
      <w:r>
        <w:fldChar w:fldCharType="separate"/>
      </w:r>
      <w:r w:rsidRPr="00D20263">
        <w:rPr>
          <w:rStyle w:val="Hyperlink"/>
          <w:lang w:eastAsia="zh-CN"/>
        </w:rPr>
        <w:t>Dictogloss</w:t>
      </w:r>
      <w:proofErr w:type="spellEnd"/>
      <w:r>
        <w:rPr>
          <w:rStyle w:val="Hyperlink"/>
          <w:lang w:eastAsia="zh-CN"/>
        </w:rPr>
        <w:fldChar w:fldCharType="end"/>
      </w:r>
      <w:r w:rsidRPr="00D20263">
        <w:rPr>
          <w:lang w:eastAsia="zh-CN"/>
        </w:rPr>
        <w:t xml:space="preserve">’, </w:t>
      </w:r>
      <w:r w:rsidRPr="00D20263">
        <w:rPr>
          <w:i/>
          <w:iCs/>
          <w:lang w:eastAsia="zh-CN"/>
        </w:rPr>
        <w:t>Literacy Teaching Toolkit</w:t>
      </w:r>
      <w:r w:rsidRPr="00D20263">
        <w:rPr>
          <w:lang w:eastAsia="zh-CN"/>
        </w:rPr>
        <w:t xml:space="preserve">, </w:t>
      </w:r>
      <w:r w:rsidRPr="000E016D">
        <w:rPr>
          <w:lang w:eastAsia="zh-CN"/>
        </w:rPr>
        <w:t xml:space="preserve">Department of Education </w:t>
      </w:r>
      <w:r>
        <w:rPr>
          <w:lang w:eastAsia="zh-CN"/>
        </w:rPr>
        <w:t>website</w:t>
      </w:r>
      <w:r w:rsidRPr="00D20263">
        <w:rPr>
          <w:lang w:eastAsia="zh-CN"/>
        </w:rPr>
        <w:t xml:space="preserve">, accessed </w:t>
      </w:r>
      <w:r>
        <w:rPr>
          <w:lang w:eastAsia="zh-CN"/>
        </w:rPr>
        <w:t>15 December 2022</w:t>
      </w:r>
      <w:r w:rsidRPr="00D20263">
        <w:rPr>
          <w:lang w:eastAsia="zh-CN"/>
        </w:rPr>
        <w:t>.</w:t>
      </w:r>
    </w:p>
    <w:p w14:paraId="421B4203" w14:textId="77777777" w:rsidR="0069300A" w:rsidRPr="00D20263" w:rsidRDefault="0069300A" w:rsidP="0069300A">
      <w:pPr>
        <w:rPr>
          <w:lang w:eastAsia="zh-CN"/>
        </w:rPr>
      </w:pPr>
      <w:r w:rsidRPr="00D20263">
        <w:rPr>
          <w:lang w:eastAsia="zh-CN"/>
        </w:rPr>
        <w:t xml:space="preserve">Sydney Water (2022) </w:t>
      </w:r>
      <w:hyperlink r:id="rId253" w:history="1">
        <w:r w:rsidRPr="00D20263">
          <w:rPr>
            <w:rStyle w:val="Hyperlink"/>
            <w:i/>
            <w:iCs/>
            <w:lang w:eastAsia="zh-CN"/>
          </w:rPr>
          <w:t>Sydney Water</w:t>
        </w:r>
      </w:hyperlink>
      <w:r w:rsidRPr="00D20263">
        <w:rPr>
          <w:lang w:eastAsia="zh-CN"/>
        </w:rPr>
        <w:t xml:space="preserve"> [website], accessed </w:t>
      </w:r>
      <w:r>
        <w:rPr>
          <w:lang w:eastAsia="zh-CN"/>
        </w:rPr>
        <w:t>15 December 2022</w:t>
      </w:r>
      <w:r w:rsidRPr="00D20263">
        <w:rPr>
          <w:lang w:eastAsia="zh-CN"/>
        </w:rPr>
        <w:t>.</w:t>
      </w:r>
    </w:p>
    <w:p w14:paraId="2AC04F53" w14:textId="25EE57C2" w:rsidR="0069300A" w:rsidRPr="00D20263" w:rsidRDefault="0069300A" w:rsidP="0069300A">
      <w:pPr>
        <w:rPr>
          <w:lang w:eastAsia="zh-CN"/>
        </w:rPr>
      </w:pPr>
      <w:r w:rsidRPr="00D20263">
        <w:rPr>
          <w:lang w:eastAsia="zh-CN"/>
        </w:rPr>
        <w:t xml:space="preserve">Sydney Water (2022) </w:t>
      </w:r>
      <w:hyperlink r:id="rId254" w:history="1">
        <w:r w:rsidRPr="00367A63">
          <w:rPr>
            <w:rStyle w:val="Hyperlink"/>
            <w:i/>
            <w:iCs/>
            <w:lang w:eastAsia="zh-CN"/>
          </w:rPr>
          <w:t>Water audit: How water-efficient is your school?</w:t>
        </w:r>
      </w:hyperlink>
      <w:r w:rsidRPr="00D20263">
        <w:rPr>
          <w:lang w:eastAsia="zh-CN"/>
        </w:rPr>
        <w:t>,</w:t>
      </w:r>
      <w:r>
        <w:rPr>
          <w:lang w:eastAsia="zh-CN"/>
        </w:rPr>
        <w:t xml:space="preserve"> </w:t>
      </w:r>
      <w:r w:rsidRPr="00D20263">
        <w:rPr>
          <w:lang w:eastAsia="zh-CN"/>
        </w:rPr>
        <w:t xml:space="preserve">Sydney Water website, accessed </w:t>
      </w:r>
      <w:r>
        <w:rPr>
          <w:lang w:eastAsia="zh-CN"/>
        </w:rPr>
        <w:t>15 December 2022</w:t>
      </w:r>
      <w:r w:rsidRPr="00D20263">
        <w:rPr>
          <w:lang w:eastAsia="zh-CN"/>
        </w:rPr>
        <w:t>.</w:t>
      </w:r>
    </w:p>
    <w:p w14:paraId="1B267693" w14:textId="77777777" w:rsidR="00367A63" w:rsidRPr="00D20263" w:rsidRDefault="00367A63" w:rsidP="00367A63">
      <w:pPr>
        <w:rPr>
          <w:lang w:eastAsia="zh-CN"/>
        </w:rPr>
      </w:pPr>
      <w:proofErr w:type="spellStart"/>
      <w:r w:rsidRPr="00D20263">
        <w:rPr>
          <w:lang w:eastAsia="zh-CN"/>
        </w:rPr>
        <w:t>SydneyWate</w:t>
      </w:r>
      <w:r>
        <w:rPr>
          <w:lang w:eastAsia="zh-CN"/>
        </w:rPr>
        <w:t>rTV</w:t>
      </w:r>
      <w:proofErr w:type="spellEnd"/>
      <w:r w:rsidRPr="00D20263">
        <w:rPr>
          <w:lang w:eastAsia="zh-CN"/>
        </w:rPr>
        <w:t xml:space="preserve"> (</w:t>
      </w:r>
      <w:r>
        <w:rPr>
          <w:lang w:eastAsia="zh-CN"/>
        </w:rPr>
        <w:t>20 October</w:t>
      </w:r>
      <w:r w:rsidRPr="00D20263">
        <w:rPr>
          <w:lang w:eastAsia="zh-CN"/>
        </w:rPr>
        <w:t xml:space="preserve"> 2017) </w:t>
      </w:r>
      <w:hyperlink r:id="rId255" w:history="1">
        <w:r>
          <w:rPr>
            <w:rStyle w:val="Hyperlink"/>
            <w:lang w:eastAsia="zh-CN"/>
          </w:rPr>
          <w:t>‘</w:t>
        </w:r>
        <w:r w:rsidRPr="00D20263">
          <w:rPr>
            <w:rStyle w:val="Hyperlink"/>
            <w:lang w:eastAsia="zh-CN"/>
          </w:rPr>
          <w:t>How Much Water Does Your School Use?</w:t>
        </w:r>
        <w:r>
          <w:rPr>
            <w:rStyle w:val="Hyperlink"/>
            <w:lang w:eastAsia="zh-CN"/>
          </w:rPr>
          <w:t>’</w:t>
        </w:r>
        <w:r w:rsidRPr="00D20263">
          <w:rPr>
            <w:rStyle w:val="Hyperlink"/>
            <w:lang w:eastAsia="zh-CN"/>
          </w:rPr>
          <w:t xml:space="preserve"> [video]</w:t>
        </w:r>
      </w:hyperlink>
      <w:r w:rsidRPr="00D20263">
        <w:rPr>
          <w:lang w:eastAsia="zh-CN"/>
        </w:rPr>
        <w:t xml:space="preserve">, </w:t>
      </w:r>
      <w:proofErr w:type="spellStart"/>
      <w:r w:rsidRPr="00D20263">
        <w:rPr>
          <w:i/>
          <w:iCs/>
          <w:lang w:eastAsia="zh-CN"/>
        </w:rPr>
        <w:t>SydneyWaterTV</w:t>
      </w:r>
      <w:proofErr w:type="spellEnd"/>
      <w:r w:rsidRPr="00D20263">
        <w:rPr>
          <w:lang w:eastAsia="zh-CN"/>
        </w:rPr>
        <w:t xml:space="preserve">, YouTube, accessed </w:t>
      </w:r>
      <w:r>
        <w:rPr>
          <w:lang w:eastAsia="zh-CN"/>
        </w:rPr>
        <w:t>15 December 2022</w:t>
      </w:r>
      <w:r w:rsidRPr="00D20263">
        <w:rPr>
          <w:lang w:eastAsia="zh-CN"/>
        </w:rPr>
        <w:t>.</w:t>
      </w:r>
    </w:p>
    <w:p w14:paraId="2EAFDBA6" w14:textId="23BB663D" w:rsidR="0069300A" w:rsidRPr="00D20263" w:rsidRDefault="0069300A" w:rsidP="0069300A">
      <w:pPr>
        <w:rPr>
          <w:lang w:eastAsia="zh-CN"/>
        </w:rPr>
      </w:pPr>
      <w:r w:rsidRPr="00D20263">
        <w:rPr>
          <w:lang w:eastAsia="zh-CN"/>
        </w:rPr>
        <w:t xml:space="preserve">Taylor M </w:t>
      </w:r>
      <w:r>
        <w:rPr>
          <w:lang w:eastAsia="zh-CN"/>
        </w:rPr>
        <w:t>and</w:t>
      </w:r>
      <w:r w:rsidRPr="00D20263">
        <w:rPr>
          <w:lang w:eastAsia="zh-CN"/>
        </w:rPr>
        <w:t xml:space="preserve"> </w:t>
      </w:r>
      <w:proofErr w:type="spellStart"/>
      <w:r w:rsidRPr="00D20263">
        <w:rPr>
          <w:lang w:eastAsia="zh-CN"/>
        </w:rPr>
        <w:t>Accheri</w:t>
      </w:r>
      <w:proofErr w:type="spellEnd"/>
      <w:r w:rsidRPr="00D20263">
        <w:rPr>
          <w:lang w:eastAsia="zh-CN"/>
        </w:rPr>
        <w:t xml:space="preserve"> C (17 January 2020) ‘</w:t>
      </w:r>
      <w:hyperlink r:id="rId256" w:history="1">
        <w:r w:rsidRPr="00D20263">
          <w:rPr>
            <w:rStyle w:val="Hyperlink"/>
            <w:lang w:eastAsia="zh-CN"/>
          </w:rPr>
          <w:t>How Singapore is putting a stop to water running out</w:t>
        </w:r>
      </w:hyperlink>
      <w:r w:rsidRPr="00D20263">
        <w:rPr>
          <w:lang w:eastAsia="zh-CN"/>
        </w:rPr>
        <w:t xml:space="preserve">’, </w:t>
      </w:r>
      <w:r w:rsidRPr="00D20263">
        <w:rPr>
          <w:i/>
          <w:iCs/>
          <w:lang w:eastAsia="zh-CN"/>
        </w:rPr>
        <w:t>Global Centre o</w:t>
      </w:r>
      <w:r w:rsidR="004054B7">
        <w:rPr>
          <w:i/>
          <w:iCs/>
          <w:lang w:eastAsia="zh-CN"/>
        </w:rPr>
        <w:t>n</w:t>
      </w:r>
      <w:r w:rsidRPr="00D20263">
        <w:rPr>
          <w:i/>
          <w:iCs/>
          <w:lang w:eastAsia="zh-CN"/>
        </w:rPr>
        <w:t xml:space="preserve"> Adaptation</w:t>
      </w:r>
      <w:r w:rsidRPr="00D20263">
        <w:rPr>
          <w:lang w:eastAsia="zh-CN"/>
        </w:rPr>
        <w:t xml:space="preserve">, accessed </w:t>
      </w:r>
      <w:r>
        <w:rPr>
          <w:lang w:eastAsia="zh-CN"/>
        </w:rPr>
        <w:t>15 December 2022</w:t>
      </w:r>
      <w:r w:rsidRPr="00D20263">
        <w:rPr>
          <w:lang w:eastAsia="zh-CN"/>
        </w:rPr>
        <w:t>.</w:t>
      </w:r>
    </w:p>
    <w:p w14:paraId="2B8A477F" w14:textId="26BEBE08" w:rsidR="0069300A" w:rsidRPr="00D20263" w:rsidRDefault="0069300A" w:rsidP="0069300A">
      <w:pPr>
        <w:rPr>
          <w:lang w:eastAsia="zh-CN"/>
        </w:rPr>
      </w:pPr>
      <w:r w:rsidRPr="00D20263">
        <w:rPr>
          <w:lang w:eastAsia="zh-CN"/>
        </w:rPr>
        <w:t xml:space="preserve">The Australian Museum (2022) </w:t>
      </w:r>
      <w:hyperlink r:id="rId257" w:history="1">
        <w:r w:rsidRPr="004054B7">
          <w:rPr>
            <w:rStyle w:val="Hyperlink"/>
            <w:i/>
            <w:iCs/>
            <w:lang w:eastAsia="zh-CN"/>
          </w:rPr>
          <w:t>Water around the world</w:t>
        </w:r>
      </w:hyperlink>
      <w:r w:rsidRPr="00D20263">
        <w:rPr>
          <w:lang w:eastAsia="zh-CN"/>
        </w:rPr>
        <w:t xml:space="preserve">, The Australian Museum website, accessed </w:t>
      </w:r>
      <w:r>
        <w:rPr>
          <w:lang w:eastAsia="zh-CN"/>
        </w:rPr>
        <w:t>15 December 2022</w:t>
      </w:r>
      <w:r w:rsidRPr="00D20263">
        <w:rPr>
          <w:lang w:eastAsia="zh-CN"/>
        </w:rPr>
        <w:t>.</w:t>
      </w:r>
    </w:p>
    <w:p w14:paraId="72E5A4F5" w14:textId="0132786B" w:rsidR="0069300A" w:rsidRPr="00D20263" w:rsidRDefault="0069300A" w:rsidP="0069300A">
      <w:pPr>
        <w:rPr>
          <w:lang w:eastAsia="zh-CN"/>
        </w:rPr>
      </w:pPr>
      <w:r w:rsidRPr="00D20263">
        <w:rPr>
          <w:lang w:eastAsia="zh-CN"/>
        </w:rPr>
        <w:t xml:space="preserve">The Guardian (7 July 2017) </w:t>
      </w:r>
      <w:hyperlink r:id="rId258" w:history="1">
        <w:r w:rsidR="004054B7">
          <w:rPr>
            <w:rStyle w:val="Hyperlink"/>
            <w:lang w:eastAsia="zh-CN"/>
          </w:rPr>
          <w:t>‘</w:t>
        </w:r>
        <w:r w:rsidRPr="00D20263">
          <w:rPr>
            <w:rStyle w:val="Hyperlink"/>
            <w:lang w:eastAsia="zh-CN"/>
          </w:rPr>
          <w:t>The Yamuna, India</w:t>
        </w:r>
        <w:r w:rsidR="004054B7">
          <w:rPr>
            <w:rStyle w:val="Hyperlink"/>
            <w:lang w:eastAsia="zh-CN"/>
          </w:rPr>
          <w:t>’</w:t>
        </w:r>
        <w:r w:rsidRPr="00D20263">
          <w:rPr>
            <w:rStyle w:val="Hyperlink"/>
            <w:lang w:eastAsia="zh-CN"/>
          </w:rPr>
          <w:t>s most polluted river</w:t>
        </w:r>
        <w:r w:rsidR="004054B7">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The Guardian</w:t>
      </w:r>
      <w:r w:rsidRPr="00D20263">
        <w:rPr>
          <w:lang w:eastAsia="zh-CN"/>
        </w:rPr>
        <w:t xml:space="preserve">, YouTube, accessed </w:t>
      </w:r>
      <w:r>
        <w:rPr>
          <w:lang w:eastAsia="zh-CN"/>
        </w:rPr>
        <w:t>15 December 2022</w:t>
      </w:r>
      <w:r w:rsidRPr="00D20263">
        <w:rPr>
          <w:lang w:eastAsia="zh-CN"/>
        </w:rPr>
        <w:t>.</w:t>
      </w:r>
    </w:p>
    <w:p w14:paraId="6EF63254" w14:textId="1D34A19C" w:rsidR="0069300A" w:rsidRPr="00D20263" w:rsidRDefault="0069300A" w:rsidP="0069300A">
      <w:pPr>
        <w:rPr>
          <w:lang w:eastAsia="zh-CN"/>
        </w:rPr>
      </w:pPr>
      <w:r w:rsidRPr="00D20263">
        <w:rPr>
          <w:lang w:eastAsia="zh-CN"/>
        </w:rPr>
        <w:t>The Hindu (</w:t>
      </w:r>
      <w:r w:rsidR="004054B7">
        <w:rPr>
          <w:lang w:eastAsia="zh-CN"/>
        </w:rPr>
        <w:t>16</w:t>
      </w:r>
      <w:r w:rsidRPr="00D20263">
        <w:rPr>
          <w:lang w:eastAsia="zh-CN"/>
        </w:rPr>
        <w:t xml:space="preserve"> February 2022) </w:t>
      </w:r>
      <w:hyperlink r:id="rId259" w:history="1">
        <w:r w:rsidRPr="00BA3DFD">
          <w:rPr>
            <w:rStyle w:val="Hyperlink"/>
            <w:i/>
            <w:iCs/>
            <w:lang w:eastAsia="zh-CN"/>
          </w:rPr>
          <w:t>Water Governance: Blueprint To Tackle Water crisis</w:t>
        </w:r>
      </w:hyperlink>
      <w:r w:rsidRPr="00D20263">
        <w:rPr>
          <w:lang w:eastAsia="zh-CN"/>
        </w:rPr>
        <w:t>,</w:t>
      </w:r>
      <w:r w:rsidRPr="00BA3DFD">
        <w:rPr>
          <w:lang w:eastAsia="zh-CN"/>
        </w:rPr>
        <w:t xml:space="preserve"> The Hindu</w:t>
      </w:r>
      <w:r w:rsidR="00BA3DFD" w:rsidRPr="00BA3DFD">
        <w:rPr>
          <w:lang w:eastAsia="zh-CN"/>
        </w:rPr>
        <w:t xml:space="preserve"> website</w:t>
      </w:r>
      <w:r w:rsidRPr="00D20263">
        <w:rPr>
          <w:lang w:eastAsia="zh-CN"/>
        </w:rPr>
        <w:t xml:space="preserve">, accessed </w:t>
      </w:r>
      <w:r>
        <w:rPr>
          <w:lang w:eastAsia="zh-CN"/>
        </w:rPr>
        <w:t>15 December 2022</w:t>
      </w:r>
      <w:r w:rsidRPr="00D20263">
        <w:rPr>
          <w:lang w:eastAsia="zh-CN"/>
        </w:rPr>
        <w:t>.</w:t>
      </w:r>
    </w:p>
    <w:p w14:paraId="75F5ACEF" w14:textId="407FF2F9" w:rsidR="0069300A" w:rsidRPr="00D20263" w:rsidRDefault="0069300A" w:rsidP="0069300A">
      <w:pPr>
        <w:rPr>
          <w:lang w:eastAsia="zh-CN"/>
        </w:rPr>
      </w:pPr>
      <w:r w:rsidRPr="00D20263">
        <w:rPr>
          <w:lang w:eastAsia="zh-CN"/>
        </w:rPr>
        <w:t>The University of Melbourne (2017) ‘</w:t>
      </w:r>
      <w:hyperlink r:id="rId260" w:history="1">
        <w:r w:rsidRPr="00D20263">
          <w:rPr>
            <w:rStyle w:val="Hyperlink"/>
            <w:lang w:eastAsia="zh-CN"/>
          </w:rPr>
          <w:t>Water</w:t>
        </w:r>
      </w:hyperlink>
      <w:r w:rsidRPr="00D20263">
        <w:rPr>
          <w:lang w:eastAsia="zh-CN"/>
        </w:rPr>
        <w:t xml:space="preserve">’, </w:t>
      </w:r>
      <w:r w:rsidRPr="00D20263">
        <w:rPr>
          <w:i/>
          <w:iCs/>
          <w:lang w:eastAsia="zh-CN"/>
        </w:rPr>
        <w:t xml:space="preserve">Aboriginal and Torres Strait Islander </w:t>
      </w:r>
      <w:r w:rsidR="00BA3DFD">
        <w:rPr>
          <w:i/>
          <w:iCs/>
          <w:lang w:eastAsia="zh-CN"/>
        </w:rPr>
        <w:t xml:space="preserve">School </w:t>
      </w:r>
      <w:r w:rsidRPr="00D20263">
        <w:rPr>
          <w:i/>
          <w:iCs/>
          <w:lang w:eastAsia="zh-CN"/>
        </w:rPr>
        <w:t>Curricula</w:t>
      </w:r>
      <w:r w:rsidRPr="00D20263">
        <w:rPr>
          <w:lang w:eastAsia="zh-CN"/>
        </w:rPr>
        <w:t xml:space="preserve">, The University of Melbourne website, accessed </w:t>
      </w:r>
      <w:r>
        <w:rPr>
          <w:lang w:eastAsia="zh-CN"/>
        </w:rPr>
        <w:t>15 December 2022</w:t>
      </w:r>
      <w:r w:rsidRPr="00D20263">
        <w:rPr>
          <w:lang w:eastAsia="zh-CN"/>
        </w:rPr>
        <w:t>.</w:t>
      </w:r>
    </w:p>
    <w:p w14:paraId="6CF846BB" w14:textId="51F8DC31" w:rsidR="0069300A" w:rsidRPr="00D20263" w:rsidRDefault="0069300A" w:rsidP="0069300A">
      <w:pPr>
        <w:rPr>
          <w:lang w:eastAsia="zh-CN"/>
        </w:rPr>
      </w:pPr>
      <w:r w:rsidRPr="00D20263">
        <w:rPr>
          <w:lang w:eastAsia="zh-CN"/>
        </w:rPr>
        <w:t>Water Corporation (2022) ‘</w:t>
      </w:r>
      <w:hyperlink r:id="rId261" w:history="1">
        <w:r w:rsidRPr="00D20263">
          <w:rPr>
            <w:rStyle w:val="Hyperlink"/>
            <w:lang w:eastAsia="zh-CN"/>
          </w:rPr>
          <w:t>Water in Aboriginal culture</w:t>
        </w:r>
      </w:hyperlink>
      <w:r w:rsidRPr="00D20263">
        <w:rPr>
          <w:lang w:eastAsia="zh-CN"/>
        </w:rPr>
        <w:t xml:space="preserve">’, </w:t>
      </w:r>
      <w:r w:rsidR="00BA3DFD">
        <w:rPr>
          <w:i/>
          <w:iCs/>
          <w:lang w:eastAsia="zh-CN"/>
        </w:rPr>
        <w:t>School programs</w:t>
      </w:r>
      <w:r w:rsidRPr="00D20263">
        <w:rPr>
          <w:i/>
          <w:iCs/>
          <w:lang w:eastAsia="zh-CN"/>
        </w:rPr>
        <w:t xml:space="preserve">, </w:t>
      </w:r>
      <w:r w:rsidRPr="00D20263">
        <w:rPr>
          <w:lang w:eastAsia="zh-CN"/>
        </w:rPr>
        <w:t xml:space="preserve">Water Corporation website, accessed </w:t>
      </w:r>
      <w:r>
        <w:rPr>
          <w:lang w:eastAsia="zh-CN"/>
        </w:rPr>
        <w:t>15 December 2022</w:t>
      </w:r>
      <w:r w:rsidRPr="00D20263">
        <w:rPr>
          <w:lang w:eastAsia="zh-CN"/>
        </w:rPr>
        <w:t>.</w:t>
      </w:r>
    </w:p>
    <w:p w14:paraId="0BBE6228" w14:textId="1EB28DCE" w:rsidR="0069300A" w:rsidRPr="00D20263" w:rsidRDefault="0069300A" w:rsidP="0069300A">
      <w:pPr>
        <w:rPr>
          <w:lang w:eastAsia="zh-CN"/>
        </w:rPr>
      </w:pPr>
      <w:r w:rsidRPr="00D20263">
        <w:rPr>
          <w:lang w:eastAsia="zh-CN"/>
        </w:rPr>
        <w:t xml:space="preserve">Water.org (2022) </w:t>
      </w:r>
      <w:hyperlink r:id="rId262" w:history="1">
        <w:r w:rsidR="00BA3DFD" w:rsidRPr="00BA3DFD">
          <w:rPr>
            <w:rStyle w:val="Hyperlink"/>
            <w:i/>
            <w:iCs/>
            <w:lang w:eastAsia="zh-CN"/>
          </w:rPr>
          <w:t xml:space="preserve">The </w:t>
        </w:r>
        <w:r w:rsidRPr="00BA3DFD">
          <w:rPr>
            <w:rStyle w:val="Hyperlink"/>
            <w:i/>
            <w:iCs/>
            <w:lang w:eastAsia="zh-CN"/>
          </w:rPr>
          <w:t>Water Crisis</w:t>
        </w:r>
      </w:hyperlink>
      <w:r w:rsidRPr="00D20263">
        <w:rPr>
          <w:lang w:eastAsia="zh-CN"/>
        </w:rPr>
        <w:t xml:space="preserve">, </w:t>
      </w:r>
      <w:r>
        <w:rPr>
          <w:lang w:eastAsia="zh-CN"/>
        </w:rPr>
        <w:t>W</w:t>
      </w:r>
      <w:r w:rsidRPr="00D20263">
        <w:rPr>
          <w:lang w:eastAsia="zh-CN"/>
        </w:rPr>
        <w:t xml:space="preserve">ater.org, accessed </w:t>
      </w:r>
      <w:r>
        <w:rPr>
          <w:lang w:eastAsia="zh-CN"/>
        </w:rPr>
        <w:t>15 December 2022</w:t>
      </w:r>
      <w:r w:rsidRPr="00D20263">
        <w:rPr>
          <w:lang w:eastAsia="zh-CN"/>
        </w:rPr>
        <w:t>.</w:t>
      </w:r>
    </w:p>
    <w:p w14:paraId="21C85381" w14:textId="77777777" w:rsidR="0069300A" w:rsidRPr="00D20263" w:rsidRDefault="0069300A" w:rsidP="0069300A">
      <w:pPr>
        <w:rPr>
          <w:lang w:eastAsia="zh-CN"/>
        </w:rPr>
      </w:pPr>
      <w:r w:rsidRPr="00D20263">
        <w:rPr>
          <w:lang w:eastAsia="zh-CN"/>
        </w:rPr>
        <w:t xml:space="preserve">World Data Lab (n.d.) </w:t>
      </w:r>
      <w:hyperlink r:id="rId263" w:history="1">
        <w:r w:rsidRPr="00D20263">
          <w:rPr>
            <w:rStyle w:val="Hyperlink"/>
            <w:i/>
            <w:iCs/>
            <w:lang w:eastAsia="zh-CN"/>
          </w:rPr>
          <w:t>Water Scarcity Clock</w:t>
        </w:r>
      </w:hyperlink>
      <w:r w:rsidRPr="00D20263">
        <w:rPr>
          <w:i/>
          <w:iCs/>
          <w:lang w:eastAsia="zh-CN"/>
        </w:rPr>
        <w:t xml:space="preserve"> </w:t>
      </w:r>
      <w:r>
        <w:rPr>
          <w:lang w:eastAsia="zh-CN"/>
        </w:rPr>
        <w:t>[website]</w:t>
      </w:r>
      <w:r w:rsidRPr="00D20263">
        <w:rPr>
          <w:lang w:eastAsia="zh-CN"/>
        </w:rPr>
        <w:t xml:space="preserve">, accessed </w:t>
      </w:r>
      <w:r>
        <w:rPr>
          <w:lang w:eastAsia="zh-CN"/>
        </w:rPr>
        <w:t>15 December 2022</w:t>
      </w:r>
      <w:r w:rsidRPr="00D20263">
        <w:rPr>
          <w:lang w:eastAsia="zh-CN"/>
        </w:rPr>
        <w:t>.</w:t>
      </w:r>
    </w:p>
    <w:p w14:paraId="1D382D78" w14:textId="3C902B78" w:rsidR="0069300A" w:rsidRPr="00D20263" w:rsidRDefault="0069300A" w:rsidP="0069300A">
      <w:pPr>
        <w:rPr>
          <w:lang w:eastAsia="zh-CN"/>
        </w:rPr>
      </w:pPr>
      <w:r w:rsidRPr="00D20263">
        <w:rPr>
          <w:lang w:eastAsia="zh-CN"/>
        </w:rPr>
        <w:t xml:space="preserve">World Vision (8 December 2010) </w:t>
      </w:r>
      <w:hyperlink r:id="rId264" w:history="1">
        <w:r w:rsidR="00327043">
          <w:rPr>
            <w:rStyle w:val="Hyperlink"/>
            <w:lang w:eastAsia="zh-CN"/>
          </w:rPr>
          <w:t>‘</w:t>
        </w:r>
        <w:r w:rsidRPr="00D20263">
          <w:rPr>
            <w:rStyle w:val="Hyperlink"/>
            <w:lang w:eastAsia="zh-CN"/>
          </w:rPr>
          <w:t>Walking in Sabina</w:t>
        </w:r>
        <w:r w:rsidR="00327043">
          <w:rPr>
            <w:rStyle w:val="Hyperlink"/>
            <w:lang w:eastAsia="zh-CN"/>
          </w:rPr>
          <w:t>’</w:t>
        </w:r>
        <w:r w:rsidRPr="00D20263">
          <w:rPr>
            <w:rStyle w:val="Hyperlink"/>
            <w:lang w:eastAsia="zh-CN"/>
          </w:rPr>
          <w:t>s Shoes | World Vision</w:t>
        </w:r>
        <w:r w:rsidR="00327043">
          <w:rPr>
            <w:rStyle w:val="Hyperlink"/>
            <w:lang w:eastAsia="zh-CN"/>
          </w:rPr>
          <w:t>’</w:t>
        </w:r>
        <w:r w:rsidRPr="00D20263">
          <w:rPr>
            <w:rStyle w:val="Hyperlink"/>
            <w:lang w:eastAsia="zh-CN"/>
          </w:rPr>
          <w:t xml:space="preserve"> [video]</w:t>
        </w:r>
      </w:hyperlink>
      <w:r w:rsidRPr="00D20263">
        <w:rPr>
          <w:lang w:eastAsia="zh-CN"/>
        </w:rPr>
        <w:t xml:space="preserve">, </w:t>
      </w:r>
      <w:r w:rsidRPr="00D20263">
        <w:rPr>
          <w:i/>
          <w:iCs/>
          <w:lang w:eastAsia="zh-CN"/>
        </w:rPr>
        <w:t>World Vision</w:t>
      </w:r>
      <w:r w:rsidRPr="00D20263">
        <w:rPr>
          <w:lang w:eastAsia="zh-CN"/>
        </w:rPr>
        <w:t xml:space="preserve">, YouTube, accessed </w:t>
      </w:r>
      <w:r>
        <w:rPr>
          <w:lang w:eastAsia="zh-CN"/>
        </w:rPr>
        <w:t>15 December 2022</w:t>
      </w:r>
      <w:r w:rsidRPr="00D20263">
        <w:rPr>
          <w:lang w:eastAsia="zh-CN"/>
        </w:rPr>
        <w:t>.</w:t>
      </w:r>
    </w:p>
    <w:p w14:paraId="0F351184" w14:textId="212C12AD" w:rsidR="0069300A" w:rsidRPr="00D20263" w:rsidRDefault="0069300A" w:rsidP="0069300A">
      <w:pPr>
        <w:rPr>
          <w:lang w:eastAsia="zh-CN"/>
        </w:rPr>
      </w:pPr>
      <w:r w:rsidRPr="00D20263">
        <w:rPr>
          <w:lang w:eastAsia="zh-CN"/>
        </w:rPr>
        <w:lastRenderedPageBreak/>
        <w:t xml:space="preserve">World Vision Australia (2022) </w:t>
      </w:r>
      <w:hyperlink r:id="rId265" w:history="1">
        <w:r w:rsidRPr="00327043">
          <w:rPr>
            <w:rStyle w:val="Hyperlink"/>
            <w:i/>
            <w:iCs/>
            <w:lang w:eastAsia="zh-CN"/>
          </w:rPr>
          <w:t>Get Connected: Water in the world</w:t>
        </w:r>
      </w:hyperlink>
      <w:r w:rsidRPr="00D20263">
        <w:rPr>
          <w:i/>
          <w:iCs/>
          <w:lang w:eastAsia="zh-CN"/>
        </w:rPr>
        <w:t xml:space="preserve">, </w:t>
      </w:r>
      <w:r w:rsidRPr="00D20263">
        <w:rPr>
          <w:lang w:eastAsia="zh-CN"/>
        </w:rPr>
        <w:t xml:space="preserve">World Vision Australia website, accessed </w:t>
      </w:r>
      <w:r>
        <w:rPr>
          <w:lang w:eastAsia="zh-CN"/>
        </w:rPr>
        <w:t>15 December 2022</w:t>
      </w:r>
      <w:r w:rsidRPr="00D20263">
        <w:rPr>
          <w:lang w:eastAsia="zh-CN"/>
        </w:rPr>
        <w:t>.</w:t>
      </w:r>
    </w:p>
    <w:p w14:paraId="7DE4EE68" w14:textId="17BD0246" w:rsidR="0069300A" w:rsidRDefault="0069300A" w:rsidP="0069300A">
      <w:pPr>
        <w:rPr>
          <w:lang w:eastAsia="zh-CN"/>
        </w:rPr>
      </w:pPr>
      <w:r w:rsidRPr="00D20263">
        <w:rPr>
          <w:lang w:eastAsia="zh-CN"/>
        </w:rPr>
        <w:t xml:space="preserve">World Vision Australia (2022) </w:t>
      </w:r>
      <w:hyperlink r:id="rId266" w:history="1">
        <w:r w:rsidRPr="00D20263">
          <w:rPr>
            <w:rStyle w:val="Hyperlink"/>
            <w:i/>
            <w:iCs/>
            <w:lang w:eastAsia="zh-CN"/>
          </w:rPr>
          <w:t>Global water crisis: Facts, FAQs, and how to help</w:t>
        </w:r>
      </w:hyperlink>
      <w:r w:rsidRPr="00D20263">
        <w:rPr>
          <w:i/>
          <w:iCs/>
          <w:lang w:eastAsia="zh-CN"/>
        </w:rPr>
        <w:t xml:space="preserve">, </w:t>
      </w:r>
      <w:r w:rsidRPr="00D20263">
        <w:rPr>
          <w:lang w:eastAsia="zh-CN"/>
        </w:rPr>
        <w:t xml:space="preserve">World Vision Australia website, accessed </w:t>
      </w:r>
      <w:r>
        <w:rPr>
          <w:lang w:eastAsia="zh-CN"/>
        </w:rPr>
        <w:t>15 December 2022.</w:t>
      </w:r>
    </w:p>
    <w:p w14:paraId="42607C2D" w14:textId="719D6D1F" w:rsidR="006E2471" w:rsidRDefault="006E2471" w:rsidP="00E95824">
      <w:pPr>
        <w:rPr>
          <w:lang w:eastAsia="zh-CN"/>
        </w:rPr>
        <w:sectPr w:rsidR="006E2471" w:rsidSect="000E1357">
          <w:headerReference w:type="default" r:id="rId267"/>
          <w:footerReference w:type="even" r:id="rId268"/>
          <w:footerReference w:type="default" r:id="rId269"/>
          <w:headerReference w:type="first" r:id="rId270"/>
          <w:footerReference w:type="first" r:id="rId271"/>
          <w:pgSz w:w="11900" w:h="16840"/>
          <w:pgMar w:top="1134" w:right="1134" w:bottom="1134" w:left="1134" w:header="709" w:footer="709" w:gutter="0"/>
          <w:pgNumType w:start="0"/>
          <w:cols w:space="708"/>
          <w:titlePg/>
          <w:docGrid w:linePitch="360"/>
        </w:sectPr>
      </w:pPr>
    </w:p>
    <w:p w14:paraId="1F1AE14A" w14:textId="4E22F8BD" w:rsidR="0051114D" w:rsidRDefault="0051114D" w:rsidP="0051114D">
      <w:pPr>
        <w:rPr>
          <w:rStyle w:val="Strong"/>
          <w:szCs w:val="22"/>
        </w:rPr>
      </w:pPr>
      <w:r w:rsidRPr="7B7E69B9">
        <w:rPr>
          <w:rStyle w:val="Strong"/>
        </w:rPr>
        <w:lastRenderedPageBreak/>
        <w:t>© State of New South Wales (Department of Education), 2022</w:t>
      </w:r>
    </w:p>
    <w:p w14:paraId="654187F5" w14:textId="77777777" w:rsidR="0051114D" w:rsidRDefault="0051114D" w:rsidP="0051114D">
      <w:r>
        <w:t xml:space="preserve">The copyright material published in this resource is subject to the </w:t>
      </w:r>
      <w:r>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E09A510" w14:textId="77777777" w:rsidR="0051114D" w:rsidRDefault="0051114D" w:rsidP="0051114D">
      <w:r>
        <w:t xml:space="preserve">Copyright material available in this resource and owned by the NSW Department of Education is licensed under a </w:t>
      </w:r>
      <w:hyperlink r:id="rId272" w:history="1">
        <w:r>
          <w:rPr>
            <w:rStyle w:val="Hyperlink"/>
          </w:rPr>
          <w:t>Creative Commons Attribution 4.0 International (CC BY 4.0) license</w:t>
        </w:r>
      </w:hyperlink>
      <w:r>
        <w:t>.</w:t>
      </w:r>
    </w:p>
    <w:p w14:paraId="730E0F3B" w14:textId="34D02A9C" w:rsidR="0051114D" w:rsidRDefault="0051114D" w:rsidP="0051114D">
      <w:r>
        <w:rPr>
          <w:noProof/>
        </w:rPr>
        <w:drawing>
          <wp:inline distT="0" distB="0" distL="0" distR="0" wp14:anchorId="6E0DB663" wp14:editId="0FE3E4E0">
            <wp:extent cx="1224915" cy="427990"/>
            <wp:effectExtent l="0" t="0" r="0" b="0"/>
            <wp:docPr id="1517490626" name="Picture 1" descr="Creative Commons Attribution license logo.">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24915" cy="427990"/>
                    </a:xfrm>
                    <a:prstGeom prst="rect">
                      <a:avLst/>
                    </a:prstGeom>
                    <a:noFill/>
                    <a:ln>
                      <a:noFill/>
                    </a:ln>
                  </pic:spPr>
                </pic:pic>
              </a:graphicData>
            </a:graphic>
          </wp:inline>
        </w:drawing>
      </w:r>
    </w:p>
    <w:p w14:paraId="7D6B4204" w14:textId="77777777" w:rsidR="0051114D" w:rsidRDefault="0051114D" w:rsidP="0051114D">
      <w:r>
        <w:t>This license allows you to share and adapt the material for any purpose, even commercially.</w:t>
      </w:r>
    </w:p>
    <w:p w14:paraId="16D08FC3" w14:textId="4B1A2F0C" w:rsidR="0051114D" w:rsidRDefault="0051114D" w:rsidP="0051114D">
      <w:r>
        <w:t>Attribution should be given to © State of New South Wales (Department of Education), 2022.</w:t>
      </w:r>
    </w:p>
    <w:p w14:paraId="5A27EC80" w14:textId="77777777" w:rsidR="0051114D" w:rsidRDefault="0051114D" w:rsidP="0051114D">
      <w:r>
        <w:t>Material in this resource not available under a Creative Commons license:</w:t>
      </w:r>
    </w:p>
    <w:p w14:paraId="48A8E156" w14:textId="77777777" w:rsidR="0051114D" w:rsidRDefault="0051114D" w:rsidP="0051114D">
      <w:pPr>
        <w:pStyle w:val="ListBullet"/>
        <w:numPr>
          <w:ilvl w:val="0"/>
          <w:numId w:val="23"/>
        </w:numPr>
      </w:pPr>
      <w:r>
        <w:t>the NSW Department of Education logo, other logos and trademark-protected material</w:t>
      </w:r>
    </w:p>
    <w:p w14:paraId="11D97D3B" w14:textId="77777777" w:rsidR="0051114D" w:rsidRDefault="0051114D" w:rsidP="0051114D">
      <w:pPr>
        <w:pStyle w:val="ListBullet"/>
        <w:numPr>
          <w:ilvl w:val="0"/>
          <w:numId w:val="23"/>
        </w:numPr>
      </w:pPr>
      <w:r>
        <w:t>material owned by a third party that has been reproduced with permission. You will need to obtain permission from the third party to reuse its material.</w:t>
      </w:r>
    </w:p>
    <w:p w14:paraId="5FA603DE" w14:textId="77777777" w:rsidR="0051114D" w:rsidRDefault="0051114D" w:rsidP="0051114D">
      <w:pPr>
        <w:pStyle w:val="FeatureBox2"/>
        <w:rPr>
          <w:rStyle w:val="Strong"/>
        </w:rPr>
      </w:pPr>
      <w:r>
        <w:rPr>
          <w:rStyle w:val="Strong"/>
        </w:rPr>
        <w:t>Links to third-party material and websites</w:t>
      </w:r>
    </w:p>
    <w:p w14:paraId="7EEF47C4" w14:textId="77777777" w:rsidR="0051114D" w:rsidRDefault="0051114D" w:rsidP="0051114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65AC180" w14:textId="4F5C4D61" w:rsidR="00E95824" w:rsidRPr="00D20263" w:rsidRDefault="0051114D" w:rsidP="00790B5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w:t>
      </w:r>
      <w:proofErr w:type="spellStart"/>
      <w:r>
        <w:t>Cth</w:t>
      </w:r>
      <w:proofErr w:type="spellEnd"/>
      <w:r>
        <w:t>). The department accepts no responsibility for content on third-party websites.</w:t>
      </w:r>
    </w:p>
    <w:sectPr w:rsidR="00E95824" w:rsidRPr="00D20263" w:rsidSect="000E1357">
      <w:headerReference w:type="first" r:id="rId274"/>
      <w:footerReference w:type="first" r:id="rId27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BD89E" w14:textId="77777777" w:rsidR="00234882" w:rsidRDefault="00234882">
      <w:r>
        <w:separator/>
      </w:r>
    </w:p>
    <w:p w14:paraId="53F1EEFA" w14:textId="77777777" w:rsidR="00234882" w:rsidRDefault="00234882"/>
  </w:endnote>
  <w:endnote w:type="continuationSeparator" w:id="0">
    <w:p w14:paraId="0E193A7F" w14:textId="77777777" w:rsidR="00234882" w:rsidRDefault="00234882">
      <w:r>
        <w:continuationSeparator/>
      </w:r>
    </w:p>
    <w:p w14:paraId="78E5E3CA" w14:textId="77777777" w:rsidR="00234882" w:rsidRDefault="00234882"/>
  </w:endnote>
  <w:endnote w:type="continuationNotice" w:id="1">
    <w:p w14:paraId="659D55ED" w14:textId="77777777" w:rsidR="00234882" w:rsidRDefault="0023488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938C" w14:textId="304BA3F5" w:rsidR="005F0C8B" w:rsidRPr="00CD5DF0" w:rsidRDefault="005F0C8B" w:rsidP="00CD5DF0">
    <w:pPr>
      <w:pStyle w:val="Footer"/>
    </w:pPr>
    <w:r w:rsidRPr="00CD5DF0">
      <w:fldChar w:fldCharType="begin"/>
    </w:r>
    <w:r w:rsidRPr="00CD5DF0">
      <w:instrText xml:space="preserve"> PAGE </w:instrText>
    </w:r>
    <w:r w:rsidRPr="00CD5DF0">
      <w:fldChar w:fldCharType="separate"/>
    </w:r>
    <w:r w:rsidRPr="00CD5DF0">
      <w:t>2</w:t>
    </w:r>
    <w:r w:rsidRPr="00CD5DF0">
      <w:fldChar w:fldCharType="end"/>
    </w:r>
    <w:r w:rsidR="00CD5DF0">
      <w:ptab w:relativeTo="margin" w:alignment="right" w:leader="none"/>
    </w:r>
    <w:r w:rsidR="00CD5DF0" w:rsidRPr="00CD5DF0">
      <w:t xml:space="preserve">Stage 4 </w:t>
    </w:r>
    <w:r w:rsidR="00891CD1" w:rsidRPr="00CD5DF0">
      <w:t>Geography</w:t>
    </w:r>
    <w:r w:rsidR="00EB41E3">
      <w:t>:</w:t>
    </w:r>
    <w:r w:rsidR="00891CD1" w:rsidRPr="00CD5DF0">
      <w:t xml:space="preserve"> Water in the </w:t>
    </w:r>
    <w:r w:rsidR="00EC4DF0">
      <w:t>W</w:t>
    </w:r>
    <w:r w:rsidR="00891CD1" w:rsidRPr="00CD5DF0">
      <w:t>orld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2D27" w14:textId="23115E29" w:rsidR="00BD1870" w:rsidRPr="00123A38" w:rsidRDefault="00BD1870" w:rsidP="00BD1870">
    <w:pPr>
      <w:pStyle w:val="Footer"/>
    </w:pPr>
    <w:r>
      <w:t xml:space="preserve">© NSW Department of Education, </w:t>
    </w:r>
    <w:r>
      <w:fldChar w:fldCharType="begin"/>
    </w:r>
    <w:r>
      <w:instrText xml:space="preserve"> DATE  \@ "MMM-yy"  \* MERGEFORMAT </w:instrText>
    </w:r>
    <w:r>
      <w:fldChar w:fldCharType="separate"/>
    </w:r>
    <w:r w:rsidR="00342AB5">
      <w:rPr>
        <w:noProof/>
      </w:rPr>
      <w:t>Apr-24</w:t>
    </w:r>
    <w:r>
      <w:fldChar w:fldCharType="end"/>
    </w:r>
    <w:r>
      <w:ptab w:relativeTo="margin" w:alignment="right" w:leader="none"/>
    </w:r>
    <w:r>
      <w:rPr>
        <w:b/>
        <w:noProof/>
        <w:sz w:val="28"/>
        <w:szCs w:val="28"/>
      </w:rPr>
      <w:drawing>
        <wp:inline distT="0" distB="0" distL="0" distR="0" wp14:anchorId="2D1522FC" wp14:editId="1EEBF417">
          <wp:extent cx="571500" cy="190500"/>
          <wp:effectExtent l="0" t="0" r="0" b="0"/>
          <wp:docPr id="1426822425" name="Picture 142682242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E0F5" w14:textId="77777777" w:rsidR="000E1357" w:rsidRPr="002F375A" w:rsidRDefault="000E1357" w:rsidP="000E1357">
    <w:pPr>
      <w:pStyle w:val="Logo"/>
      <w:tabs>
        <w:tab w:val="clear" w:pos="10200"/>
        <w:tab w:val="right" w:pos="9639"/>
      </w:tabs>
      <w:ind w:right="-1"/>
      <w:jc w:val="right"/>
    </w:pPr>
    <w:r w:rsidRPr="008426B6">
      <w:rPr>
        <w:noProof/>
      </w:rPr>
      <w:drawing>
        <wp:inline distT="0" distB="0" distL="0" distR="0" wp14:anchorId="00C40587" wp14:editId="7B14BC85">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996C" w14:textId="48B0F874" w:rsidR="006E2471" w:rsidRPr="006E2471" w:rsidRDefault="006E2471" w:rsidP="006E2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2F51A" w14:textId="77777777" w:rsidR="00234882" w:rsidRDefault="00234882">
      <w:r>
        <w:separator/>
      </w:r>
    </w:p>
  </w:footnote>
  <w:footnote w:type="continuationSeparator" w:id="0">
    <w:p w14:paraId="228DF966" w14:textId="77777777" w:rsidR="00234882" w:rsidRDefault="00234882">
      <w:r>
        <w:continuationSeparator/>
      </w:r>
    </w:p>
    <w:p w14:paraId="3BA58BE8" w14:textId="77777777" w:rsidR="00234882" w:rsidRDefault="00234882"/>
  </w:footnote>
  <w:footnote w:type="continuationNotice" w:id="1">
    <w:p w14:paraId="4CD5B22B" w14:textId="77777777" w:rsidR="00234882" w:rsidRDefault="0023488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B312B" w14:textId="3FFEE23F" w:rsidR="000E1357" w:rsidRPr="001748AB" w:rsidRDefault="00BD1870" w:rsidP="000E1357">
    <w:pPr>
      <w:pStyle w:val="Documentname"/>
    </w:pPr>
    <w:r w:rsidRPr="00BD1870">
      <w:t xml:space="preserve">Geography Stage 4 </w:t>
    </w:r>
    <w:r>
      <w:t xml:space="preserve">– </w:t>
    </w:r>
    <w:r w:rsidRPr="00BD1870">
      <w:t>Water in the World</w:t>
    </w:r>
    <w:r w:rsidR="000E1357">
      <w:t xml:space="preserve"> </w:t>
    </w:r>
    <w:r w:rsidR="000E1357" w:rsidRPr="00D2403C">
      <w:t xml:space="preserve">| </w:t>
    </w:r>
    <w:r w:rsidR="000E1357">
      <w:fldChar w:fldCharType="begin"/>
    </w:r>
    <w:r w:rsidR="000E1357">
      <w:instrText xml:space="preserve"> PAGE   \* MERGEFORMAT </w:instrText>
    </w:r>
    <w:r w:rsidR="000E1357">
      <w:fldChar w:fldCharType="separate"/>
    </w:r>
    <w:r w:rsidR="000E1357">
      <w:t>2</w:t>
    </w:r>
    <w:r w:rsidR="000E135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706F" w14:textId="77777777" w:rsidR="00F24200" w:rsidRPr="00FA6449" w:rsidRDefault="00342AB5" w:rsidP="00F24200">
    <w:pPr>
      <w:pStyle w:val="Header"/>
      <w:spacing w:after="0"/>
    </w:pPr>
    <w:r>
      <w:pict w14:anchorId="5CDCD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24200" w:rsidRPr="009D43DD">
      <w:t>NSW Department of Education</w:t>
    </w:r>
    <w:r w:rsidR="00F2420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43EC1" w14:textId="3A3A2388" w:rsidR="006E2471" w:rsidRPr="006E2471" w:rsidRDefault="006E2471" w:rsidP="006E2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F38572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83724C7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C0782E"/>
    <w:multiLevelType w:val="hybridMultilevel"/>
    <w:tmpl w:val="88E43776"/>
    <w:lvl w:ilvl="0" w:tplc="33B4F780">
      <w:start w:val="1"/>
      <w:numFmt w:val="decimal"/>
      <w:lvlText w:val=""/>
      <w:lvlJc w:val="left"/>
      <w:pPr>
        <w:ind w:left="720" w:hanging="360"/>
      </w:pPr>
    </w:lvl>
    <w:lvl w:ilvl="1" w:tplc="70BC6176">
      <w:start w:val="1"/>
      <w:numFmt w:val="lowerLetter"/>
      <w:lvlText w:val="%2."/>
      <w:lvlJc w:val="left"/>
      <w:pPr>
        <w:ind w:left="1440" w:hanging="360"/>
      </w:pPr>
    </w:lvl>
    <w:lvl w:ilvl="2" w:tplc="81B22A28">
      <w:start w:val="1"/>
      <w:numFmt w:val="lowerRoman"/>
      <w:lvlText w:val="%3."/>
      <w:lvlJc w:val="right"/>
      <w:pPr>
        <w:ind w:left="2160" w:hanging="180"/>
      </w:pPr>
    </w:lvl>
    <w:lvl w:ilvl="3" w:tplc="87CE8936">
      <w:start w:val="1"/>
      <w:numFmt w:val="decimal"/>
      <w:lvlText w:val="%4."/>
      <w:lvlJc w:val="left"/>
      <w:pPr>
        <w:ind w:left="2880" w:hanging="360"/>
      </w:pPr>
    </w:lvl>
    <w:lvl w:ilvl="4" w:tplc="566014A8">
      <w:start w:val="1"/>
      <w:numFmt w:val="lowerLetter"/>
      <w:lvlText w:val="%5."/>
      <w:lvlJc w:val="left"/>
      <w:pPr>
        <w:ind w:left="3600" w:hanging="360"/>
      </w:pPr>
    </w:lvl>
    <w:lvl w:ilvl="5" w:tplc="B8D8A4AC">
      <w:start w:val="1"/>
      <w:numFmt w:val="lowerRoman"/>
      <w:lvlText w:val="%6."/>
      <w:lvlJc w:val="right"/>
      <w:pPr>
        <w:ind w:left="4320" w:hanging="180"/>
      </w:pPr>
    </w:lvl>
    <w:lvl w:ilvl="6" w:tplc="FB8CECAC">
      <w:start w:val="1"/>
      <w:numFmt w:val="decimal"/>
      <w:lvlText w:val="%7."/>
      <w:lvlJc w:val="left"/>
      <w:pPr>
        <w:ind w:left="5040" w:hanging="360"/>
      </w:pPr>
    </w:lvl>
    <w:lvl w:ilvl="7" w:tplc="2966AB04">
      <w:start w:val="1"/>
      <w:numFmt w:val="lowerLetter"/>
      <w:lvlText w:val="%8."/>
      <w:lvlJc w:val="left"/>
      <w:pPr>
        <w:ind w:left="5760" w:hanging="360"/>
      </w:pPr>
    </w:lvl>
    <w:lvl w:ilvl="8" w:tplc="33583CB0">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4182143">
    <w:abstractNumId w:val="6"/>
  </w:num>
  <w:num w:numId="2" w16cid:durableId="2107728042">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908005225">
    <w:abstractNumId w:val="3"/>
  </w:num>
  <w:num w:numId="4" w16cid:durableId="1735271437">
    <w:abstractNumId w:val="10"/>
  </w:num>
  <w:num w:numId="5" w16cid:durableId="877085379">
    <w:abstractNumId w:val="5"/>
  </w:num>
  <w:num w:numId="6" w16cid:durableId="1717971133">
    <w:abstractNumId w:val="9"/>
  </w:num>
  <w:num w:numId="7" w16cid:durableId="800801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1488491">
    <w:abstractNumId w:val="4"/>
  </w:num>
  <w:num w:numId="9" w16cid:durableId="123432445">
    <w:abstractNumId w:val="8"/>
  </w:num>
  <w:num w:numId="10" w16cid:durableId="190004506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640621765">
    <w:abstractNumId w:val="3"/>
  </w:num>
  <w:num w:numId="12" w16cid:durableId="1775007323">
    <w:abstractNumId w:val="10"/>
  </w:num>
  <w:num w:numId="13" w16cid:durableId="1468624241">
    <w:abstractNumId w:val="5"/>
  </w:num>
  <w:num w:numId="14" w16cid:durableId="3550861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565724000">
    <w:abstractNumId w:val="1"/>
  </w:num>
  <w:num w:numId="16" w16cid:durableId="1675457072">
    <w:abstractNumId w:val="1"/>
  </w:num>
  <w:num w:numId="17" w16cid:durableId="1713577237">
    <w:abstractNumId w:val="3"/>
  </w:num>
  <w:num w:numId="18" w16cid:durableId="1814102212">
    <w:abstractNumId w:val="10"/>
  </w:num>
  <w:num w:numId="19" w16cid:durableId="998465090">
    <w:abstractNumId w:val="0"/>
  </w:num>
  <w:num w:numId="20" w16cid:durableId="888958697">
    <w:abstractNumId w:val="10"/>
  </w:num>
  <w:num w:numId="21" w16cid:durableId="890649056">
    <w:abstractNumId w:val="5"/>
  </w:num>
  <w:num w:numId="22" w16cid:durableId="17947120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3855305">
    <w:abstractNumId w:val="3"/>
  </w:num>
  <w:num w:numId="24" w16cid:durableId="31183432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NDe1MLa0NLI0szRU0lEKTi0uzszPAykwrgUAL7XXVywAAAA="/>
  </w:docVars>
  <w:rsids>
    <w:rsidRoot w:val="003267EB"/>
    <w:rsid w:val="0000031A"/>
    <w:rsid w:val="00001C08"/>
    <w:rsid w:val="00002BF1"/>
    <w:rsid w:val="00002C57"/>
    <w:rsid w:val="00003C6A"/>
    <w:rsid w:val="000049CE"/>
    <w:rsid w:val="00006220"/>
    <w:rsid w:val="00006CD7"/>
    <w:rsid w:val="000103FC"/>
    <w:rsid w:val="00010746"/>
    <w:rsid w:val="00010916"/>
    <w:rsid w:val="000112CF"/>
    <w:rsid w:val="00012361"/>
    <w:rsid w:val="000143DF"/>
    <w:rsid w:val="0001506C"/>
    <w:rsid w:val="000151F8"/>
    <w:rsid w:val="000155ED"/>
    <w:rsid w:val="00015D43"/>
    <w:rsid w:val="00016801"/>
    <w:rsid w:val="000168BD"/>
    <w:rsid w:val="00016CA0"/>
    <w:rsid w:val="00017091"/>
    <w:rsid w:val="00020CC1"/>
    <w:rsid w:val="00021171"/>
    <w:rsid w:val="00023790"/>
    <w:rsid w:val="00023E13"/>
    <w:rsid w:val="00024602"/>
    <w:rsid w:val="00025289"/>
    <w:rsid w:val="000252FF"/>
    <w:rsid w:val="000253AE"/>
    <w:rsid w:val="00026F2E"/>
    <w:rsid w:val="000301AE"/>
    <w:rsid w:val="00030EBC"/>
    <w:rsid w:val="00031DC4"/>
    <w:rsid w:val="000331B6"/>
    <w:rsid w:val="00034F5E"/>
    <w:rsid w:val="0003541F"/>
    <w:rsid w:val="00036E6D"/>
    <w:rsid w:val="00037406"/>
    <w:rsid w:val="0003757C"/>
    <w:rsid w:val="00040AE1"/>
    <w:rsid w:val="00040BF3"/>
    <w:rsid w:val="00042281"/>
    <w:rsid w:val="000423E3"/>
    <w:rsid w:val="0004292D"/>
    <w:rsid w:val="00042D30"/>
    <w:rsid w:val="00043FA0"/>
    <w:rsid w:val="000447AA"/>
    <w:rsid w:val="00044C5D"/>
    <w:rsid w:val="00044D23"/>
    <w:rsid w:val="00046473"/>
    <w:rsid w:val="0004732A"/>
    <w:rsid w:val="00047BC5"/>
    <w:rsid w:val="00050544"/>
    <w:rsid w:val="000507E6"/>
    <w:rsid w:val="0005163D"/>
    <w:rsid w:val="00052098"/>
    <w:rsid w:val="000527A3"/>
    <w:rsid w:val="00052A2E"/>
    <w:rsid w:val="0005308F"/>
    <w:rsid w:val="000534F4"/>
    <w:rsid w:val="000535B7"/>
    <w:rsid w:val="00053726"/>
    <w:rsid w:val="00054C8F"/>
    <w:rsid w:val="000562A7"/>
    <w:rsid w:val="000564F8"/>
    <w:rsid w:val="00056A3F"/>
    <w:rsid w:val="00057BC8"/>
    <w:rsid w:val="000604B9"/>
    <w:rsid w:val="00061232"/>
    <w:rsid w:val="000613C4"/>
    <w:rsid w:val="00061C1F"/>
    <w:rsid w:val="000620E8"/>
    <w:rsid w:val="00062708"/>
    <w:rsid w:val="0006296D"/>
    <w:rsid w:val="00063773"/>
    <w:rsid w:val="00063C1F"/>
    <w:rsid w:val="00064A39"/>
    <w:rsid w:val="00065A16"/>
    <w:rsid w:val="00071D06"/>
    <w:rsid w:val="0007214A"/>
    <w:rsid w:val="00072B6E"/>
    <w:rsid w:val="00072DFB"/>
    <w:rsid w:val="00074330"/>
    <w:rsid w:val="00075B4E"/>
    <w:rsid w:val="00077A7C"/>
    <w:rsid w:val="00077F65"/>
    <w:rsid w:val="0008006E"/>
    <w:rsid w:val="00080ED4"/>
    <w:rsid w:val="00081842"/>
    <w:rsid w:val="00081989"/>
    <w:rsid w:val="00081A8A"/>
    <w:rsid w:val="00082E53"/>
    <w:rsid w:val="000844F9"/>
    <w:rsid w:val="00084830"/>
    <w:rsid w:val="0008606A"/>
    <w:rsid w:val="00086656"/>
    <w:rsid w:val="00086D87"/>
    <w:rsid w:val="000872D6"/>
    <w:rsid w:val="0009016B"/>
    <w:rsid w:val="00090628"/>
    <w:rsid w:val="000937CC"/>
    <w:rsid w:val="0009452F"/>
    <w:rsid w:val="000962E2"/>
    <w:rsid w:val="00096701"/>
    <w:rsid w:val="00096E92"/>
    <w:rsid w:val="00097778"/>
    <w:rsid w:val="000A0B0C"/>
    <w:rsid w:val="000A0C05"/>
    <w:rsid w:val="000A1D04"/>
    <w:rsid w:val="000A33D4"/>
    <w:rsid w:val="000A41E7"/>
    <w:rsid w:val="000A451E"/>
    <w:rsid w:val="000A796C"/>
    <w:rsid w:val="000A7A61"/>
    <w:rsid w:val="000B09C8"/>
    <w:rsid w:val="000B1FC2"/>
    <w:rsid w:val="000B2886"/>
    <w:rsid w:val="000B30E1"/>
    <w:rsid w:val="000B4F65"/>
    <w:rsid w:val="000B5200"/>
    <w:rsid w:val="000B6489"/>
    <w:rsid w:val="000B6D37"/>
    <w:rsid w:val="000B75CB"/>
    <w:rsid w:val="000B7845"/>
    <w:rsid w:val="000B79E5"/>
    <w:rsid w:val="000B7D1C"/>
    <w:rsid w:val="000B7D49"/>
    <w:rsid w:val="000C0FB5"/>
    <w:rsid w:val="000C1078"/>
    <w:rsid w:val="000C16A7"/>
    <w:rsid w:val="000C1BCD"/>
    <w:rsid w:val="000C21E2"/>
    <w:rsid w:val="000C250C"/>
    <w:rsid w:val="000C321F"/>
    <w:rsid w:val="000C43DF"/>
    <w:rsid w:val="000C5298"/>
    <w:rsid w:val="000C575E"/>
    <w:rsid w:val="000C61FB"/>
    <w:rsid w:val="000C69B5"/>
    <w:rsid w:val="000C6F89"/>
    <w:rsid w:val="000C7D4F"/>
    <w:rsid w:val="000D1C20"/>
    <w:rsid w:val="000D2063"/>
    <w:rsid w:val="000D24EC"/>
    <w:rsid w:val="000D2C3A"/>
    <w:rsid w:val="000D3F7C"/>
    <w:rsid w:val="000D48A8"/>
    <w:rsid w:val="000D4B5A"/>
    <w:rsid w:val="000D55B1"/>
    <w:rsid w:val="000D64D8"/>
    <w:rsid w:val="000D6C71"/>
    <w:rsid w:val="000E016D"/>
    <w:rsid w:val="000E1357"/>
    <w:rsid w:val="000E3C1C"/>
    <w:rsid w:val="000E41B7"/>
    <w:rsid w:val="000E4A19"/>
    <w:rsid w:val="000E53F6"/>
    <w:rsid w:val="000E6BA0"/>
    <w:rsid w:val="000E762F"/>
    <w:rsid w:val="000F174A"/>
    <w:rsid w:val="000F377E"/>
    <w:rsid w:val="000F4512"/>
    <w:rsid w:val="000F56B3"/>
    <w:rsid w:val="000F63C6"/>
    <w:rsid w:val="000F70D8"/>
    <w:rsid w:val="000F7960"/>
    <w:rsid w:val="00100B59"/>
    <w:rsid w:val="00100DC5"/>
    <w:rsid w:val="00100E27"/>
    <w:rsid w:val="00100E5A"/>
    <w:rsid w:val="00101135"/>
    <w:rsid w:val="00101866"/>
    <w:rsid w:val="001020EC"/>
    <w:rsid w:val="0010259B"/>
    <w:rsid w:val="00103D80"/>
    <w:rsid w:val="00103F87"/>
    <w:rsid w:val="00104A05"/>
    <w:rsid w:val="00105F2F"/>
    <w:rsid w:val="00106009"/>
    <w:rsid w:val="001061F9"/>
    <w:rsid w:val="00106244"/>
    <w:rsid w:val="00106250"/>
    <w:rsid w:val="001068B3"/>
    <w:rsid w:val="00106A3B"/>
    <w:rsid w:val="0010778C"/>
    <w:rsid w:val="001113CC"/>
    <w:rsid w:val="00113763"/>
    <w:rsid w:val="00114A9C"/>
    <w:rsid w:val="00114B7D"/>
    <w:rsid w:val="0011608C"/>
    <w:rsid w:val="00116F8F"/>
    <w:rsid w:val="0011708E"/>
    <w:rsid w:val="001177C4"/>
    <w:rsid w:val="00117B7D"/>
    <w:rsid w:val="00117FF3"/>
    <w:rsid w:val="0012093E"/>
    <w:rsid w:val="001232AD"/>
    <w:rsid w:val="00124FD6"/>
    <w:rsid w:val="00125453"/>
    <w:rsid w:val="00125C6C"/>
    <w:rsid w:val="00127648"/>
    <w:rsid w:val="0013032B"/>
    <w:rsid w:val="001305EA"/>
    <w:rsid w:val="001328FA"/>
    <w:rsid w:val="00132AA9"/>
    <w:rsid w:val="0013419A"/>
    <w:rsid w:val="00134628"/>
    <w:rsid w:val="00134700"/>
    <w:rsid w:val="00134E23"/>
    <w:rsid w:val="0013528D"/>
    <w:rsid w:val="0013578B"/>
    <w:rsid w:val="001357A8"/>
    <w:rsid w:val="00135A04"/>
    <w:rsid w:val="00135E80"/>
    <w:rsid w:val="00137426"/>
    <w:rsid w:val="00137B53"/>
    <w:rsid w:val="00140753"/>
    <w:rsid w:val="00140AC2"/>
    <w:rsid w:val="0014220F"/>
    <w:rsid w:val="0014239C"/>
    <w:rsid w:val="00142A35"/>
    <w:rsid w:val="00142CCC"/>
    <w:rsid w:val="0014309A"/>
    <w:rsid w:val="00143921"/>
    <w:rsid w:val="001440D6"/>
    <w:rsid w:val="001441C7"/>
    <w:rsid w:val="00145EB8"/>
    <w:rsid w:val="00146EB4"/>
    <w:rsid w:val="00146F04"/>
    <w:rsid w:val="00150EBC"/>
    <w:rsid w:val="00151987"/>
    <w:rsid w:val="00151F6B"/>
    <w:rsid w:val="001520B0"/>
    <w:rsid w:val="001530E6"/>
    <w:rsid w:val="00153418"/>
    <w:rsid w:val="00153832"/>
    <w:rsid w:val="0015446A"/>
    <w:rsid w:val="0015487C"/>
    <w:rsid w:val="00154CD5"/>
    <w:rsid w:val="00155144"/>
    <w:rsid w:val="0015712E"/>
    <w:rsid w:val="001573A5"/>
    <w:rsid w:val="00157934"/>
    <w:rsid w:val="00160864"/>
    <w:rsid w:val="00161A5F"/>
    <w:rsid w:val="00162C3A"/>
    <w:rsid w:val="00163804"/>
    <w:rsid w:val="001645A3"/>
    <w:rsid w:val="00165A98"/>
    <w:rsid w:val="00165F4B"/>
    <w:rsid w:val="00165FF0"/>
    <w:rsid w:val="00166230"/>
    <w:rsid w:val="0017075C"/>
    <w:rsid w:val="00170CB5"/>
    <w:rsid w:val="00171601"/>
    <w:rsid w:val="00174183"/>
    <w:rsid w:val="00176C65"/>
    <w:rsid w:val="00177005"/>
    <w:rsid w:val="00180A15"/>
    <w:rsid w:val="001810F4"/>
    <w:rsid w:val="00181128"/>
    <w:rsid w:val="0018114F"/>
    <w:rsid w:val="0018179E"/>
    <w:rsid w:val="001828A9"/>
    <w:rsid w:val="00182B46"/>
    <w:rsid w:val="00182F9F"/>
    <w:rsid w:val="001831C5"/>
    <w:rsid w:val="001839C3"/>
    <w:rsid w:val="00183B80"/>
    <w:rsid w:val="00183DB2"/>
    <w:rsid w:val="00183E9C"/>
    <w:rsid w:val="001841F1"/>
    <w:rsid w:val="0018571A"/>
    <w:rsid w:val="001859B6"/>
    <w:rsid w:val="00186333"/>
    <w:rsid w:val="00187DBB"/>
    <w:rsid w:val="00187FFC"/>
    <w:rsid w:val="0019113B"/>
    <w:rsid w:val="0019181C"/>
    <w:rsid w:val="00191D2F"/>
    <w:rsid w:val="00191F45"/>
    <w:rsid w:val="00193503"/>
    <w:rsid w:val="001939CA"/>
    <w:rsid w:val="001939F5"/>
    <w:rsid w:val="00193B82"/>
    <w:rsid w:val="00194DF4"/>
    <w:rsid w:val="0019600C"/>
    <w:rsid w:val="00196C77"/>
    <w:rsid w:val="00196CF1"/>
    <w:rsid w:val="0019778D"/>
    <w:rsid w:val="00197B41"/>
    <w:rsid w:val="00197BA3"/>
    <w:rsid w:val="001A03EA"/>
    <w:rsid w:val="001A0E21"/>
    <w:rsid w:val="001A25FC"/>
    <w:rsid w:val="001A3627"/>
    <w:rsid w:val="001A4525"/>
    <w:rsid w:val="001B026F"/>
    <w:rsid w:val="001B129B"/>
    <w:rsid w:val="001B1319"/>
    <w:rsid w:val="001B13CF"/>
    <w:rsid w:val="001B1549"/>
    <w:rsid w:val="001B3065"/>
    <w:rsid w:val="001B33C0"/>
    <w:rsid w:val="001B4A46"/>
    <w:rsid w:val="001B5E34"/>
    <w:rsid w:val="001B74A3"/>
    <w:rsid w:val="001C07D0"/>
    <w:rsid w:val="001C1777"/>
    <w:rsid w:val="001C21CC"/>
    <w:rsid w:val="001C2997"/>
    <w:rsid w:val="001C2E13"/>
    <w:rsid w:val="001C4DB7"/>
    <w:rsid w:val="001C6C9B"/>
    <w:rsid w:val="001C7338"/>
    <w:rsid w:val="001C749D"/>
    <w:rsid w:val="001D10B2"/>
    <w:rsid w:val="001D3092"/>
    <w:rsid w:val="001D4CD1"/>
    <w:rsid w:val="001D5371"/>
    <w:rsid w:val="001D66C2"/>
    <w:rsid w:val="001D7C50"/>
    <w:rsid w:val="001E0BA9"/>
    <w:rsid w:val="001E0D80"/>
    <w:rsid w:val="001E0FFC"/>
    <w:rsid w:val="001E1F93"/>
    <w:rsid w:val="001E2157"/>
    <w:rsid w:val="001E24CF"/>
    <w:rsid w:val="001E3097"/>
    <w:rsid w:val="001E4B06"/>
    <w:rsid w:val="001E5DAC"/>
    <w:rsid w:val="001E5F98"/>
    <w:rsid w:val="001E64C8"/>
    <w:rsid w:val="001E755A"/>
    <w:rsid w:val="001F01F4"/>
    <w:rsid w:val="001F0F26"/>
    <w:rsid w:val="001F2232"/>
    <w:rsid w:val="001F393A"/>
    <w:rsid w:val="001F4310"/>
    <w:rsid w:val="001F5D53"/>
    <w:rsid w:val="001F6325"/>
    <w:rsid w:val="001F64BE"/>
    <w:rsid w:val="001F6D7B"/>
    <w:rsid w:val="001F7070"/>
    <w:rsid w:val="001F7807"/>
    <w:rsid w:val="001F7863"/>
    <w:rsid w:val="002007C8"/>
    <w:rsid w:val="00200AD3"/>
    <w:rsid w:val="00200EF2"/>
    <w:rsid w:val="002016B9"/>
    <w:rsid w:val="00201825"/>
    <w:rsid w:val="00201CB2"/>
    <w:rsid w:val="00202266"/>
    <w:rsid w:val="00202EA1"/>
    <w:rsid w:val="002046F7"/>
    <w:rsid w:val="0020478D"/>
    <w:rsid w:val="002054D0"/>
    <w:rsid w:val="00205A78"/>
    <w:rsid w:val="002060B1"/>
    <w:rsid w:val="00206EFD"/>
    <w:rsid w:val="0020756A"/>
    <w:rsid w:val="00210D95"/>
    <w:rsid w:val="002116F9"/>
    <w:rsid w:val="0021230D"/>
    <w:rsid w:val="00212659"/>
    <w:rsid w:val="002136B3"/>
    <w:rsid w:val="00213ACF"/>
    <w:rsid w:val="00214052"/>
    <w:rsid w:val="00215B5A"/>
    <w:rsid w:val="00216957"/>
    <w:rsid w:val="00216FE6"/>
    <w:rsid w:val="002174B3"/>
    <w:rsid w:val="00217731"/>
    <w:rsid w:val="00217AE6"/>
    <w:rsid w:val="00217B5F"/>
    <w:rsid w:val="00221777"/>
    <w:rsid w:val="00221998"/>
    <w:rsid w:val="00221E1A"/>
    <w:rsid w:val="00221F55"/>
    <w:rsid w:val="002224FA"/>
    <w:rsid w:val="002228E3"/>
    <w:rsid w:val="00224261"/>
    <w:rsid w:val="00224B16"/>
    <w:rsid w:val="00224D61"/>
    <w:rsid w:val="002252E9"/>
    <w:rsid w:val="00225E37"/>
    <w:rsid w:val="002265BD"/>
    <w:rsid w:val="00226B03"/>
    <w:rsid w:val="002270CC"/>
    <w:rsid w:val="00227421"/>
    <w:rsid w:val="0022782E"/>
    <w:rsid w:val="00227894"/>
    <w:rsid w:val="0022791F"/>
    <w:rsid w:val="00227A8C"/>
    <w:rsid w:val="002303EB"/>
    <w:rsid w:val="002310BD"/>
    <w:rsid w:val="00231BEC"/>
    <w:rsid w:val="00231E53"/>
    <w:rsid w:val="002325BC"/>
    <w:rsid w:val="002339E0"/>
    <w:rsid w:val="00233B2D"/>
    <w:rsid w:val="00234830"/>
    <w:rsid w:val="00234882"/>
    <w:rsid w:val="00234DCD"/>
    <w:rsid w:val="002368C7"/>
    <w:rsid w:val="00236F83"/>
    <w:rsid w:val="0023726F"/>
    <w:rsid w:val="00237F9F"/>
    <w:rsid w:val="0024041A"/>
    <w:rsid w:val="002410C8"/>
    <w:rsid w:val="00241C93"/>
    <w:rsid w:val="00241E2A"/>
    <w:rsid w:val="0024214A"/>
    <w:rsid w:val="002441F2"/>
    <w:rsid w:val="0024438F"/>
    <w:rsid w:val="002447C2"/>
    <w:rsid w:val="002458D0"/>
    <w:rsid w:val="00245EC0"/>
    <w:rsid w:val="002462B7"/>
    <w:rsid w:val="00247FF0"/>
    <w:rsid w:val="00250597"/>
    <w:rsid w:val="00250C2E"/>
    <w:rsid w:val="00250F4A"/>
    <w:rsid w:val="0025131A"/>
    <w:rsid w:val="00251349"/>
    <w:rsid w:val="00252701"/>
    <w:rsid w:val="002529A6"/>
    <w:rsid w:val="00253532"/>
    <w:rsid w:val="002540D3"/>
    <w:rsid w:val="00254B2A"/>
    <w:rsid w:val="00255236"/>
    <w:rsid w:val="002556DB"/>
    <w:rsid w:val="00255D44"/>
    <w:rsid w:val="00256D4F"/>
    <w:rsid w:val="00260EE8"/>
    <w:rsid w:val="00260F28"/>
    <w:rsid w:val="0026131D"/>
    <w:rsid w:val="00261A0E"/>
    <w:rsid w:val="00263132"/>
    <w:rsid w:val="00263542"/>
    <w:rsid w:val="00266738"/>
    <w:rsid w:val="0026673A"/>
    <w:rsid w:val="00266D0C"/>
    <w:rsid w:val="00266DEB"/>
    <w:rsid w:val="00267244"/>
    <w:rsid w:val="00267291"/>
    <w:rsid w:val="0027219B"/>
    <w:rsid w:val="0027242A"/>
    <w:rsid w:val="002731E9"/>
    <w:rsid w:val="00273AB2"/>
    <w:rsid w:val="00273F94"/>
    <w:rsid w:val="00275FC7"/>
    <w:rsid w:val="002760B7"/>
    <w:rsid w:val="00276DE7"/>
    <w:rsid w:val="00277CA3"/>
    <w:rsid w:val="00281034"/>
    <w:rsid w:val="002810D3"/>
    <w:rsid w:val="00281409"/>
    <w:rsid w:val="00281E36"/>
    <w:rsid w:val="002847AE"/>
    <w:rsid w:val="002870F2"/>
    <w:rsid w:val="00287650"/>
    <w:rsid w:val="0029008E"/>
    <w:rsid w:val="00290154"/>
    <w:rsid w:val="00290733"/>
    <w:rsid w:val="00290D5D"/>
    <w:rsid w:val="00293321"/>
    <w:rsid w:val="00294040"/>
    <w:rsid w:val="00294A3C"/>
    <w:rsid w:val="00294B13"/>
    <w:rsid w:val="00294F88"/>
    <w:rsid w:val="00294FCC"/>
    <w:rsid w:val="00295516"/>
    <w:rsid w:val="002A0B1B"/>
    <w:rsid w:val="002A10A1"/>
    <w:rsid w:val="002A21FD"/>
    <w:rsid w:val="002A3161"/>
    <w:rsid w:val="002A3410"/>
    <w:rsid w:val="002A44D1"/>
    <w:rsid w:val="002A4631"/>
    <w:rsid w:val="002A5BA6"/>
    <w:rsid w:val="002A6C15"/>
    <w:rsid w:val="002A6EA6"/>
    <w:rsid w:val="002B108B"/>
    <w:rsid w:val="002B12DE"/>
    <w:rsid w:val="002B270D"/>
    <w:rsid w:val="002B3375"/>
    <w:rsid w:val="002B41BC"/>
    <w:rsid w:val="002B4745"/>
    <w:rsid w:val="002B480D"/>
    <w:rsid w:val="002B4845"/>
    <w:rsid w:val="002B4AC3"/>
    <w:rsid w:val="002B6794"/>
    <w:rsid w:val="002B6AB2"/>
    <w:rsid w:val="002B7744"/>
    <w:rsid w:val="002B7DE0"/>
    <w:rsid w:val="002C00BA"/>
    <w:rsid w:val="002C05AC"/>
    <w:rsid w:val="002C1C32"/>
    <w:rsid w:val="002C2017"/>
    <w:rsid w:val="002C23FE"/>
    <w:rsid w:val="002C2DFC"/>
    <w:rsid w:val="002C2FAC"/>
    <w:rsid w:val="002C3953"/>
    <w:rsid w:val="002C56A0"/>
    <w:rsid w:val="002C65C1"/>
    <w:rsid w:val="002C740F"/>
    <w:rsid w:val="002C7496"/>
    <w:rsid w:val="002D12FF"/>
    <w:rsid w:val="002D21A5"/>
    <w:rsid w:val="002D434C"/>
    <w:rsid w:val="002D4413"/>
    <w:rsid w:val="002D6C59"/>
    <w:rsid w:val="002D70F6"/>
    <w:rsid w:val="002D7247"/>
    <w:rsid w:val="002E23E3"/>
    <w:rsid w:val="002E26F3"/>
    <w:rsid w:val="002E34CB"/>
    <w:rsid w:val="002E3C70"/>
    <w:rsid w:val="002E4059"/>
    <w:rsid w:val="002E4D5B"/>
    <w:rsid w:val="002E501D"/>
    <w:rsid w:val="002E5238"/>
    <w:rsid w:val="002E5474"/>
    <w:rsid w:val="002E5699"/>
    <w:rsid w:val="002E5832"/>
    <w:rsid w:val="002E633F"/>
    <w:rsid w:val="002F09D7"/>
    <w:rsid w:val="002F0BC6"/>
    <w:rsid w:val="002F0BF7"/>
    <w:rsid w:val="002F0D60"/>
    <w:rsid w:val="002F104E"/>
    <w:rsid w:val="002F1344"/>
    <w:rsid w:val="002F1BD9"/>
    <w:rsid w:val="002F1CFB"/>
    <w:rsid w:val="002F28F2"/>
    <w:rsid w:val="002F3A6D"/>
    <w:rsid w:val="002F4C45"/>
    <w:rsid w:val="002F53E4"/>
    <w:rsid w:val="002F5AF4"/>
    <w:rsid w:val="002F71D5"/>
    <w:rsid w:val="002F749C"/>
    <w:rsid w:val="003030C2"/>
    <w:rsid w:val="00303813"/>
    <w:rsid w:val="003071A8"/>
    <w:rsid w:val="00307F53"/>
    <w:rsid w:val="00310348"/>
    <w:rsid w:val="0031085D"/>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09A"/>
    <w:rsid w:val="003211F4"/>
    <w:rsid w:val="0032193F"/>
    <w:rsid w:val="00322186"/>
    <w:rsid w:val="003226D5"/>
    <w:rsid w:val="00322962"/>
    <w:rsid w:val="00322FE2"/>
    <w:rsid w:val="00323640"/>
    <w:rsid w:val="0032377B"/>
    <w:rsid w:val="0032403E"/>
    <w:rsid w:val="00324D73"/>
    <w:rsid w:val="00325B7B"/>
    <w:rsid w:val="003262D2"/>
    <w:rsid w:val="003265AB"/>
    <w:rsid w:val="003267EB"/>
    <w:rsid w:val="00326C3C"/>
    <w:rsid w:val="00327043"/>
    <w:rsid w:val="00327065"/>
    <w:rsid w:val="00327915"/>
    <w:rsid w:val="0033193C"/>
    <w:rsid w:val="00332B30"/>
    <w:rsid w:val="0033532B"/>
    <w:rsid w:val="00336049"/>
    <w:rsid w:val="00336414"/>
    <w:rsid w:val="00336799"/>
    <w:rsid w:val="00337929"/>
    <w:rsid w:val="00340003"/>
    <w:rsid w:val="003405F3"/>
    <w:rsid w:val="0034263C"/>
    <w:rsid w:val="0034288C"/>
    <w:rsid w:val="003429B7"/>
    <w:rsid w:val="00342AB5"/>
    <w:rsid w:val="00342B92"/>
    <w:rsid w:val="00342F17"/>
    <w:rsid w:val="003438D1"/>
    <w:rsid w:val="00343B23"/>
    <w:rsid w:val="003444A9"/>
    <w:rsid w:val="003445F2"/>
    <w:rsid w:val="0034572F"/>
    <w:rsid w:val="00345EB0"/>
    <w:rsid w:val="00347495"/>
    <w:rsid w:val="0034764B"/>
    <w:rsid w:val="0034780A"/>
    <w:rsid w:val="00347CBE"/>
    <w:rsid w:val="003503AC"/>
    <w:rsid w:val="00350B5F"/>
    <w:rsid w:val="00351C67"/>
    <w:rsid w:val="00352686"/>
    <w:rsid w:val="003534AD"/>
    <w:rsid w:val="003545DD"/>
    <w:rsid w:val="00356387"/>
    <w:rsid w:val="00357136"/>
    <w:rsid w:val="003576EB"/>
    <w:rsid w:val="00360C67"/>
    <w:rsid w:val="00360E65"/>
    <w:rsid w:val="00362DCB"/>
    <w:rsid w:val="0036308C"/>
    <w:rsid w:val="003630EA"/>
    <w:rsid w:val="00363E8F"/>
    <w:rsid w:val="0036441C"/>
    <w:rsid w:val="00364F53"/>
    <w:rsid w:val="00365118"/>
    <w:rsid w:val="00365E28"/>
    <w:rsid w:val="00366467"/>
    <w:rsid w:val="00366C4E"/>
    <w:rsid w:val="00366E2E"/>
    <w:rsid w:val="00367331"/>
    <w:rsid w:val="00367A63"/>
    <w:rsid w:val="00370563"/>
    <w:rsid w:val="00371048"/>
    <w:rsid w:val="003713D2"/>
    <w:rsid w:val="003718FC"/>
    <w:rsid w:val="00371AF4"/>
    <w:rsid w:val="00372A4F"/>
    <w:rsid w:val="00372B9F"/>
    <w:rsid w:val="00372E80"/>
    <w:rsid w:val="00373265"/>
    <w:rsid w:val="0037384B"/>
    <w:rsid w:val="00373892"/>
    <w:rsid w:val="003743CE"/>
    <w:rsid w:val="003757D7"/>
    <w:rsid w:val="00376F12"/>
    <w:rsid w:val="003807AF"/>
    <w:rsid w:val="00380856"/>
    <w:rsid w:val="00380E60"/>
    <w:rsid w:val="00380EAE"/>
    <w:rsid w:val="00382A6F"/>
    <w:rsid w:val="00382C57"/>
    <w:rsid w:val="00383B5F"/>
    <w:rsid w:val="00384483"/>
    <w:rsid w:val="0038499A"/>
    <w:rsid w:val="00384A47"/>
    <w:rsid w:val="00384F53"/>
    <w:rsid w:val="003855CF"/>
    <w:rsid w:val="00385DE9"/>
    <w:rsid w:val="00386D58"/>
    <w:rsid w:val="00387053"/>
    <w:rsid w:val="00387327"/>
    <w:rsid w:val="00387FB0"/>
    <w:rsid w:val="003910EE"/>
    <w:rsid w:val="00395451"/>
    <w:rsid w:val="00395716"/>
    <w:rsid w:val="00395B85"/>
    <w:rsid w:val="00396B0E"/>
    <w:rsid w:val="0039766F"/>
    <w:rsid w:val="003A01C8"/>
    <w:rsid w:val="003A0709"/>
    <w:rsid w:val="003A1238"/>
    <w:rsid w:val="003A12B9"/>
    <w:rsid w:val="003A1937"/>
    <w:rsid w:val="003A2969"/>
    <w:rsid w:val="003A2FA3"/>
    <w:rsid w:val="003A43B0"/>
    <w:rsid w:val="003A4C7E"/>
    <w:rsid w:val="003A4F65"/>
    <w:rsid w:val="003A5497"/>
    <w:rsid w:val="003A5873"/>
    <w:rsid w:val="003A5964"/>
    <w:rsid w:val="003A5E30"/>
    <w:rsid w:val="003A6344"/>
    <w:rsid w:val="003A6624"/>
    <w:rsid w:val="003A695D"/>
    <w:rsid w:val="003A6A25"/>
    <w:rsid w:val="003A6F6B"/>
    <w:rsid w:val="003A7B7D"/>
    <w:rsid w:val="003B1DE8"/>
    <w:rsid w:val="003B225F"/>
    <w:rsid w:val="003B37CD"/>
    <w:rsid w:val="003B3C51"/>
    <w:rsid w:val="003B3CB0"/>
    <w:rsid w:val="003B54DB"/>
    <w:rsid w:val="003B64A7"/>
    <w:rsid w:val="003B7196"/>
    <w:rsid w:val="003B7BBB"/>
    <w:rsid w:val="003C0811"/>
    <w:rsid w:val="003C0A5C"/>
    <w:rsid w:val="003C0FB3"/>
    <w:rsid w:val="003C3990"/>
    <w:rsid w:val="003C434B"/>
    <w:rsid w:val="003C489D"/>
    <w:rsid w:val="003C54B8"/>
    <w:rsid w:val="003C687F"/>
    <w:rsid w:val="003C6ED7"/>
    <w:rsid w:val="003C723C"/>
    <w:rsid w:val="003C765D"/>
    <w:rsid w:val="003D0F7F"/>
    <w:rsid w:val="003D17AB"/>
    <w:rsid w:val="003D1DD3"/>
    <w:rsid w:val="003D3214"/>
    <w:rsid w:val="003D3CF0"/>
    <w:rsid w:val="003D432C"/>
    <w:rsid w:val="003D53BF"/>
    <w:rsid w:val="003D6797"/>
    <w:rsid w:val="003D779D"/>
    <w:rsid w:val="003D7846"/>
    <w:rsid w:val="003D78A2"/>
    <w:rsid w:val="003E03FD"/>
    <w:rsid w:val="003E15EE"/>
    <w:rsid w:val="003E1A3E"/>
    <w:rsid w:val="003E2511"/>
    <w:rsid w:val="003E65D3"/>
    <w:rsid w:val="003E6AE0"/>
    <w:rsid w:val="003F0971"/>
    <w:rsid w:val="003F28DA"/>
    <w:rsid w:val="003F2C2F"/>
    <w:rsid w:val="003F32D0"/>
    <w:rsid w:val="003F35B8"/>
    <w:rsid w:val="003F3F97"/>
    <w:rsid w:val="003F42CF"/>
    <w:rsid w:val="003F4B96"/>
    <w:rsid w:val="003F4EA0"/>
    <w:rsid w:val="003F5859"/>
    <w:rsid w:val="003F59F9"/>
    <w:rsid w:val="003F5C1F"/>
    <w:rsid w:val="003F69BE"/>
    <w:rsid w:val="003F743D"/>
    <w:rsid w:val="003F7720"/>
    <w:rsid w:val="003F7D20"/>
    <w:rsid w:val="00400EB0"/>
    <w:rsid w:val="004013F6"/>
    <w:rsid w:val="004054B7"/>
    <w:rsid w:val="00405801"/>
    <w:rsid w:val="00405B41"/>
    <w:rsid w:val="00406463"/>
    <w:rsid w:val="00406F5E"/>
    <w:rsid w:val="00407474"/>
    <w:rsid w:val="00407ED4"/>
    <w:rsid w:val="00410CC4"/>
    <w:rsid w:val="004128F0"/>
    <w:rsid w:val="00414B69"/>
    <w:rsid w:val="00414D5B"/>
    <w:rsid w:val="004163AD"/>
    <w:rsid w:val="0041645A"/>
    <w:rsid w:val="00417BB8"/>
    <w:rsid w:val="00420300"/>
    <w:rsid w:val="00421CC4"/>
    <w:rsid w:val="0042250F"/>
    <w:rsid w:val="0042354D"/>
    <w:rsid w:val="00424C22"/>
    <w:rsid w:val="004259A6"/>
    <w:rsid w:val="00425CCF"/>
    <w:rsid w:val="00430D80"/>
    <w:rsid w:val="004317B5"/>
    <w:rsid w:val="00431E3D"/>
    <w:rsid w:val="00432041"/>
    <w:rsid w:val="00433031"/>
    <w:rsid w:val="004332EB"/>
    <w:rsid w:val="004346CF"/>
    <w:rsid w:val="00435259"/>
    <w:rsid w:val="00436944"/>
    <w:rsid w:val="00436B23"/>
    <w:rsid w:val="00436E88"/>
    <w:rsid w:val="00440777"/>
    <w:rsid w:val="00440977"/>
    <w:rsid w:val="0044105E"/>
    <w:rsid w:val="0044175B"/>
    <w:rsid w:val="00441C88"/>
    <w:rsid w:val="00441DE1"/>
    <w:rsid w:val="00442026"/>
    <w:rsid w:val="00442448"/>
    <w:rsid w:val="00443CD4"/>
    <w:rsid w:val="004440BB"/>
    <w:rsid w:val="004450B6"/>
    <w:rsid w:val="00445541"/>
    <w:rsid w:val="00445612"/>
    <w:rsid w:val="00445DF1"/>
    <w:rsid w:val="004464D5"/>
    <w:rsid w:val="004479D8"/>
    <w:rsid w:val="00447C97"/>
    <w:rsid w:val="00450BBA"/>
    <w:rsid w:val="00451168"/>
    <w:rsid w:val="00451506"/>
    <w:rsid w:val="004525ED"/>
    <w:rsid w:val="0045267B"/>
    <w:rsid w:val="00452D84"/>
    <w:rsid w:val="00453739"/>
    <w:rsid w:val="0045627B"/>
    <w:rsid w:val="004566CD"/>
    <w:rsid w:val="00456C90"/>
    <w:rsid w:val="00456E9C"/>
    <w:rsid w:val="00457160"/>
    <w:rsid w:val="004578CC"/>
    <w:rsid w:val="00460206"/>
    <w:rsid w:val="00461D8C"/>
    <w:rsid w:val="00461F5D"/>
    <w:rsid w:val="004632C5"/>
    <w:rsid w:val="004638A6"/>
    <w:rsid w:val="00463BFC"/>
    <w:rsid w:val="004657D6"/>
    <w:rsid w:val="00465C8D"/>
    <w:rsid w:val="00466DC3"/>
    <w:rsid w:val="0046754B"/>
    <w:rsid w:val="004728AA"/>
    <w:rsid w:val="00472E72"/>
    <w:rsid w:val="00473346"/>
    <w:rsid w:val="00473B2D"/>
    <w:rsid w:val="00476168"/>
    <w:rsid w:val="00476284"/>
    <w:rsid w:val="0048084F"/>
    <w:rsid w:val="004810BD"/>
    <w:rsid w:val="0048175E"/>
    <w:rsid w:val="00481AA8"/>
    <w:rsid w:val="004823DC"/>
    <w:rsid w:val="0048287A"/>
    <w:rsid w:val="00482A3A"/>
    <w:rsid w:val="00483B44"/>
    <w:rsid w:val="00483CA9"/>
    <w:rsid w:val="004848E5"/>
    <w:rsid w:val="004850B9"/>
    <w:rsid w:val="0048525B"/>
    <w:rsid w:val="00485CCD"/>
    <w:rsid w:val="00485DB5"/>
    <w:rsid w:val="004860C5"/>
    <w:rsid w:val="00486D2B"/>
    <w:rsid w:val="004901CF"/>
    <w:rsid w:val="00490D60"/>
    <w:rsid w:val="0049177F"/>
    <w:rsid w:val="00491E2D"/>
    <w:rsid w:val="00493120"/>
    <w:rsid w:val="004949C7"/>
    <w:rsid w:val="00494FDC"/>
    <w:rsid w:val="00495269"/>
    <w:rsid w:val="00495AD2"/>
    <w:rsid w:val="004A0489"/>
    <w:rsid w:val="004A0E3B"/>
    <w:rsid w:val="004A0ECD"/>
    <w:rsid w:val="004A161B"/>
    <w:rsid w:val="004A1E6F"/>
    <w:rsid w:val="004A4146"/>
    <w:rsid w:val="004A47DB"/>
    <w:rsid w:val="004A4D64"/>
    <w:rsid w:val="004A5AAE"/>
    <w:rsid w:val="004A6AB7"/>
    <w:rsid w:val="004A7249"/>
    <w:rsid w:val="004A7284"/>
    <w:rsid w:val="004A7E1A"/>
    <w:rsid w:val="004B0073"/>
    <w:rsid w:val="004B0106"/>
    <w:rsid w:val="004B0BFA"/>
    <w:rsid w:val="004B1541"/>
    <w:rsid w:val="004B240E"/>
    <w:rsid w:val="004B29F4"/>
    <w:rsid w:val="004B4C27"/>
    <w:rsid w:val="004B6407"/>
    <w:rsid w:val="004B654F"/>
    <w:rsid w:val="004B6923"/>
    <w:rsid w:val="004B7240"/>
    <w:rsid w:val="004B7495"/>
    <w:rsid w:val="004B780F"/>
    <w:rsid w:val="004B7B56"/>
    <w:rsid w:val="004C098E"/>
    <w:rsid w:val="004C0B0F"/>
    <w:rsid w:val="004C0DC2"/>
    <w:rsid w:val="004C20CF"/>
    <w:rsid w:val="004C299C"/>
    <w:rsid w:val="004C2A0F"/>
    <w:rsid w:val="004C2E2E"/>
    <w:rsid w:val="004C42F9"/>
    <w:rsid w:val="004C4D54"/>
    <w:rsid w:val="004C7023"/>
    <w:rsid w:val="004C7513"/>
    <w:rsid w:val="004C766A"/>
    <w:rsid w:val="004C7E17"/>
    <w:rsid w:val="004D02AC"/>
    <w:rsid w:val="004D0383"/>
    <w:rsid w:val="004D12F6"/>
    <w:rsid w:val="004D17F1"/>
    <w:rsid w:val="004D1F3F"/>
    <w:rsid w:val="004D25D3"/>
    <w:rsid w:val="004D2761"/>
    <w:rsid w:val="004D3188"/>
    <w:rsid w:val="004D333E"/>
    <w:rsid w:val="004D3A72"/>
    <w:rsid w:val="004D3EE2"/>
    <w:rsid w:val="004D49B8"/>
    <w:rsid w:val="004D5B5E"/>
    <w:rsid w:val="004D5BBA"/>
    <w:rsid w:val="004D6540"/>
    <w:rsid w:val="004E0124"/>
    <w:rsid w:val="004E1C2A"/>
    <w:rsid w:val="004E2ACB"/>
    <w:rsid w:val="004E38B0"/>
    <w:rsid w:val="004E3C28"/>
    <w:rsid w:val="004E4332"/>
    <w:rsid w:val="004E4C13"/>
    <w:rsid w:val="004E4E0B"/>
    <w:rsid w:val="004E6856"/>
    <w:rsid w:val="004E6FB4"/>
    <w:rsid w:val="004F0977"/>
    <w:rsid w:val="004F0AB5"/>
    <w:rsid w:val="004F134C"/>
    <w:rsid w:val="004F1408"/>
    <w:rsid w:val="004F18E9"/>
    <w:rsid w:val="004F4E1D"/>
    <w:rsid w:val="004F5E5C"/>
    <w:rsid w:val="004F6257"/>
    <w:rsid w:val="004F6A25"/>
    <w:rsid w:val="004F6AB0"/>
    <w:rsid w:val="004F6B4D"/>
    <w:rsid w:val="004F6F40"/>
    <w:rsid w:val="005000BD"/>
    <w:rsid w:val="005000DD"/>
    <w:rsid w:val="00503948"/>
    <w:rsid w:val="00503B09"/>
    <w:rsid w:val="00504F5C"/>
    <w:rsid w:val="00505262"/>
    <w:rsid w:val="0050597B"/>
    <w:rsid w:val="0050686B"/>
    <w:rsid w:val="005068CD"/>
    <w:rsid w:val="00506DB1"/>
    <w:rsid w:val="00506DF8"/>
    <w:rsid w:val="00507451"/>
    <w:rsid w:val="00510D41"/>
    <w:rsid w:val="0051114D"/>
    <w:rsid w:val="00511F4D"/>
    <w:rsid w:val="00514D6B"/>
    <w:rsid w:val="0051574E"/>
    <w:rsid w:val="00515843"/>
    <w:rsid w:val="00516520"/>
    <w:rsid w:val="0051725F"/>
    <w:rsid w:val="00520095"/>
    <w:rsid w:val="0052025A"/>
    <w:rsid w:val="00520535"/>
    <w:rsid w:val="00520645"/>
    <w:rsid w:val="0052168D"/>
    <w:rsid w:val="005217F6"/>
    <w:rsid w:val="00522A4D"/>
    <w:rsid w:val="0052396A"/>
    <w:rsid w:val="005261F5"/>
    <w:rsid w:val="0052782C"/>
    <w:rsid w:val="00527A41"/>
    <w:rsid w:val="00527F8C"/>
    <w:rsid w:val="00530E46"/>
    <w:rsid w:val="005324EF"/>
    <w:rsid w:val="0053286B"/>
    <w:rsid w:val="00532F16"/>
    <w:rsid w:val="00534A1D"/>
    <w:rsid w:val="00535D04"/>
    <w:rsid w:val="00536369"/>
    <w:rsid w:val="005368EE"/>
    <w:rsid w:val="005400FF"/>
    <w:rsid w:val="005409C8"/>
    <w:rsid w:val="00540E30"/>
    <w:rsid w:val="00540E99"/>
    <w:rsid w:val="00540F2B"/>
    <w:rsid w:val="00540FAA"/>
    <w:rsid w:val="00541130"/>
    <w:rsid w:val="005450EB"/>
    <w:rsid w:val="005469ED"/>
    <w:rsid w:val="00546A8B"/>
    <w:rsid w:val="00546D5E"/>
    <w:rsid w:val="00546F02"/>
    <w:rsid w:val="0054770B"/>
    <w:rsid w:val="00547EA9"/>
    <w:rsid w:val="005508B7"/>
    <w:rsid w:val="0055096D"/>
    <w:rsid w:val="00551073"/>
    <w:rsid w:val="00551DA4"/>
    <w:rsid w:val="0055201D"/>
    <w:rsid w:val="0055213A"/>
    <w:rsid w:val="005534D4"/>
    <w:rsid w:val="00554741"/>
    <w:rsid w:val="00554956"/>
    <w:rsid w:val="00554F88"/>
    <w:rsid w:val="0055647F"/>
    <w:rsid w:val="00557BE6"/>
    <w:rsid w:val="005600BC"/>
    <w:rsid w:val="00562E7A"/>
    <w:rsid w:val="00563104"/>
    <w:rsid w:val="005646C1"/>
    <w:rsid w:val="005646CC"/>
    <w:rsid w:val="005652E4"/>
    <w:rsid w:val="00565730"/>
    <w:rsid w:val="00566671"/>
    <w:rsid w:val="00566B81"/>
    <w:rsid w:val="00567B22"/>
    <w:rsid w:val="00570506"/>
    <w:rsid w:val="0057134C"/>
    <w:rsid w:val="0057331C"/>
    <w:rsid w:val="00573328"/>
    <w:rsid w:val="00573F07"/>
    <w:rsid w:val="005747FF"/>
    <w:rsid w:val="00576415"/>
    <w:rsid w:val="00580D0F"/>
    <w:rsid w:val="00580FE7"/>
    <w:rsid w:val="00581437"/>
    <w:rsid w:val="00581D26"/>
    <w:rsid w:val="00581F23"/>
    <w:rsid w:val="005824C0"/>
    <w:rsid w:val="00582560"/>
    <w:rsid w:val="00582FD7"/>
    <w:rsid w:val="005832ED"/>
    <w:rsid w:val="00583524"/>
    <w:rsid w:val="005835A2"/>
    <w:rsid w:val="00583853"/>
    <w:rsid w:val="00583BA8"/>
    <w:rsid w:val="00583EFD"/>
    <w:rsid w:val="005857A8"/>
    <w:rsid w:val="00586898"/>
    <w:rsid w:val="0058713B"/>
    <w:rsid w:val="005876D2"/>
    <w:rsid w:val="0059056C"/>
    <w:rsid w:val="00590C50"/>
    <w:rsid w:val="0059130B"/>
    <w:rsid w:val="00592E7E"/>
    <w:rsid w:val="00593376"/>
    <w:rsid w:val="00596689"/>
    <w:rsid w:val="005971F6"/>
    <w:rsid w:val="00597EE6"/>
    <w:rsid w:val="005A0A23"/>
    <w:rsid w:val="005A16FB"/>
    <w:rsid w:val="005A1A68"/>
    <w:rsid w:val="005A2A5A"/>
    <w:rsid w:val="005A3076"/>
    <w:rsid w:val="005A357E"/>
    <w:rsid w:val="005A39FC"/>
    <w:rsid w:val="005A3B66"/>
    <w:rsid w:val="005A42E3"/>
    <w:rsid w:val="005A4B83"/>
    <w:rsid w:val="005A4BC6"/>
    <w:rsid w:val="005A534B"/>
    <w:rsid w:val="005A5F04"/>
    <w:rsid w:val="005A6DC2"/>
    <w:rsid w:val="005A6F73"/>
    <w:rsid w:val="005A7095"/>
    <w:rsid w:val="005A7224"/>
    <w:rsid w:val="005A7BCF"/>
    <w:rsid w:val="005B0870"/>
    <w:rsid w:val="005B1762"/>
    <w:rsid w:val="005B4B88"/>
    <w:rsid w:val="005B4EA6"/>
    <w:rsid w:val="005B5605"/>
    <w:rsid w:val="005B5D60"/>
    <w:rsid w:val="005B5E31"/>
    <w:rsid w:val="005B64AE"/>
    <w:rsid w:val="005B6E3D"/>
    <w:rsid w:val="005B7298"/>
    <w:rsid w:val="005C12EE"/>
    <w:rsid w:val="005C1BFC"/>
    <w:rsid w:val="005C7611"/>
    <w:rsid w:val="005C7B55"/>
    <w:rsid w:val="005D0175"/>
    <w:rsid w:val="005D0802"/>
    <w:rsid w:val="005D1CC4"/>
    <w:rsid w:val="005D2D62"/>
    <w:rsid w:val="005D449A"/>
    <w:rsid w:val="005D5A78"/>
    <w:rsid w:val="005D5DB0"/>
    <w:rsid w:val="005D5DF7"/>
    <w:rsid w:val="005D60B0"/>
    <w:rsid w:val="005E005C"/>
    <w:rsid w:val="005E0B43"/>
    <w:rsid w:val="005E18D7"/>
    <w:rsid w:val="005E1B0D"/>
    <w:rsid w:val="005E4513"/>
    <w:rsid w:val="005E4742"/>
    <w:rsid w:val="005E482B"/>
    <w:rsid w:val="005E6829"/>
    <w:rsid w:val="005F0C8B"/>
    <w:rsid w:val="005F10D4"/>
    <w:rsid w:val="005F2593"/>
    <w:rsid w:val="005F26E8"/>
    <w:rsid w:val="005F275A"/>
    <w:rsid w:val="005F2E08"/>
    <w:rsid w:val="005F3220"/>
    <w:rsid w:val="005F3E60"/>
    <w:rsid w:val="005F507E"/>
    <w:rsid w:val="005F5315"/>
    <w:rsid w:val="005F5389"/>
    <w:rsid w:val="005F5403"/>
    <w:rsid w:val="005F663E"/>
    <w:rsid w:val="005F78DD"/>
    <w:rsid w:val="005F7A4D"/>
    <w:rsid w:val="005F7C2E"/>
    <w:rsid w:val="00600107"/>
    <w:rsid w:val="006010B8"/>
    <w:rsid w:val="006018D3"/>
    <w:rsid w:val="00601B68"/>
    <w:rsid w:val="00602F44"/>
    <w:rsid w:val="0060359B"/>
    <w:rsid w:val="00603F69"/>
    <w:rsid w:val="006040DA"/>
    <w:rsid w:val="006047BD"/>
    <w:rsid w:val="00606F78"/>
    <w:rsid w:val="00607675"/>
    <w:rsid w:val="00607ADD"/>
    <w:rsid w:val="00610F53"/>
    <w:rsid w:val="00612E3F"/>
    <w:rsid w:val="00613208"/>
    <w:rsid w:val="006141EF"/>
    <w:rsid w:val="00614CFB"/>
    <w:rsid w:val="00614F25"/>
    <w:rsid w:val="00616767"/>
    <w:rsid w:val="0061698B"/>
    <w:rsid w:val="00616F61"/>
    <w:rsid w:val="00620917"/>
    <w:rsid w:val="0062163D"/>
    <w:rsid w:val="00622ECD"/>
    <w:rsid w:val="00623A9E"/>
    <w:rsid w:val="00624790"/>
    <w:rsid w:val="00624A20"/>
    <w:rsid w:val="00624B13"/>
    <w:rsid w:val="00624C9B"/>
    <w:rsid w:val="00625180"/>
    <w:rsid w:val="006264A9"/>
    <w:rsid w:val="00626A99"/>
    <w:rsid w:val="00630BB3"/>
    <w:rsid w:val="00632182"/>
    <w:rsid w:val="0063355C"/>
    <w:rsid w:val="006335DF"/>
    <w:rsid w:val="00634717"/>
    <w:rsid w:val="0063670E"/>
    <w:rsid w:val="00637181"/>
    <w:rsid w:val="00637AF8"/>
    <w:rsid w:val="006412BE"/>
    <w:rsid w:val="0064144D"/>
    <w:rsid w:val="00641609"/>
    <w:rsid w:val="0064160E"/>
    <w:rsid w:val="00642389"/>
    <w:rsid w:val="006434D1"/>
    <w:rsid w:val="006439ED"/>
    <w:rsid w:val="00643AB9"/>
    <w:rsid w:val="00643ACF"/>
    <w:rsid w:val="00644306"/>
    <w:rsid w:val="006450E2"/>
    <w:rsid w:val="006453D8"/>
    <w:rsid w:val="00650503"/>
    <w:rsid w:val="006517B9"/>
    <w:rsid w:val="00651A1C"/>
    <w:rsid w:val="00651E73"/>
    <w:rsid w:val="006522FD"/>
    <w:rsid w:val="00652800"/>
    <w:rsid w:val="00653AB0"/>
    <w:rsid w:val="00653C5D"/>
    <w:rsid w:val="006544A7"/>
    <w:rsid w:val="00654EAC"/>
    <w:rsid w:val="006552BE"/>
    <w:rsid w:val="006569E9"/>
    <w:rsid w:val="00660924"/>
    <w:rsid w:val="006618E3"/>
    <w:rsid w:val="00661B5E"/>
    <w:rsid w:val="00661D06"/>
    <w:rsid w:val="0066315F"/>
    <w:rsid w:val="006638B4"/>
    <w:rsid w:val="0066400D"/>
    <w:rsid w:val="006644C4"/>
    <w:rsid w:val="0066665B"/>
    <w:rsid w:val="00666A9C"/>
    <w:rsid w:val="00667083"/>
    <w:rsid w:val="00670949"/>
    <w:rsid w:val="00670EE3"/>
    <w:rsid w:val="00671839"/>
    <w:rsid w:val="00671979"/>
    <w:rsid w:val="0067331F"/>
    <w:rsid w:val="006742E8"/>
    <w:rsid w:val="0067480C"/>
    <w:rsid w:val="0067482E"/>
    <w:rsid w:val="00674AED"/>
    <w:rsid w:val="00675260"/>
    <w:rsid w:val="00675BF2"/>
    <w:rsid w:val="00676F0D"/>
    <w:rsid w:val="00677399"/>
    <w:rsid w:val="00677DDB"/>
    <w:rsid w:val="00677EF0"/>
    <w:rsid w:val="006814BF"/>
    <w:rsid w:val="00681A29"/>
    <w:rsid w:val="00681F32"/>
    <w:rsid w:val="00683AEC"/>
    <w:rsid w:val="00684672"/>
    <w:rsid w:val="0068481E"/>
    <w:rsid w:val="00686594"/>
    <w:rsid w:val="0068666F"/>
    <w:rsid w:val="00686C9C"/>
    <w:rsid w:val="00687408"/>
    <w:rsid w:val="0068780A"/>
    <w:rsid w:val="00690267"/>
    <w:rsid w:val="006906E7"/>
    <w:rsid w:val="0069300A"/>
    <w:rsid w:val="006954D4"/>
    <w:rsid w:val="00695585"/>
    <w:rsid w:val="0069598B"/>
    <w:rsid w:val="00695A41"/>
    <w:rsid w:val="00695AF0"/>
    <w:rsid w:val="006969CB"/>
    <w:rsid w:val="00696FB6"/>
    <w:rsid w:val="00697A17"/>
    <w:rsid w:val="00697A50"/>
    <w:rsid w:val="00697C9C"/>
    <w:rsid w:val="006A0815"/>
    <w:rsid w:val="006A1A85"/>
    <w:rsid w:val="006A1A8E"/>
    <w:rsid w:val="006A1CF6"/>
    <w:rsid w:val="006A2D9E"/>
    <w:rsid w:val="006A36DB"/>
    <w:rsid w:val="006A3EF2"/>
    <w:rsid w:val="006A44D0"/>
    <w:rsid w:val="006A48C1"/>
    <w:rsid w:val="006A4C6C"/>
    <w:rsid w:val="006A510D"/>
    <w:rsid w:val="006A51A4"/>
    <w:rsid w:val="006A621B"/>
    <w:rsid w:val="006A634B"/>
    <w:rsid w:val="006B0699"/>
    <w:rsid w:val="006B06B2"/>
    <w:rsid w:val="006B1FFA"/>
    <w:rsid w:val="006B3564"/>
    <w:rsid w:val="006B36CA"/>
    <w:rsid w:val="006B37E6"/>
    <w:rsid w:val="006B3D8F"/>
    <w:rsid w:val="006B42E3"/>
    <w:rsid w:val="006B44E9"/>
    <w:rsid w:val="006B7185"/>
    <w:rsid w:val="006B73E5"/>
    <w:rsid w:val="006B771D"/>
    <w:rsid w:val="006C00A3"/>
    <w:rsid w:val="006C4880"/>
    <w:rsid w:val="006C5479"/>
    <w:rsid w:val="006C6EB7"/>
    <w:rsid w:val="006C7AB5"/>
    <w:rsid w:val="006D062E"/>
    <w:rsid w:val="006D0817"/>
    <w:rsid w:val="006D0996"/>
    <w:rsid w:val="006D2405"/>
    <w:rsid w:val="006D26B0"/>
    <w:rsid w:val="006D3A0E"/>
    <w:rsid w:val="006D4A39"/>
    <w:rsid w:val="006D53A4"/>
    <w:rsid w:val="006D6679"/>
    <w:rsid w:val="006D6748"/>
    <w:rsid w:val="006E01AB"/>
    <w:rsid w:val="006E08A7"/>
    <w:rsid w:val="006E08C4"/>
    <w:rsid w:val="006E091B"/>
    <w:rsid w:val="006E169A"/>
    <w:rsid w:val="006E2471"/>
    <w:rsid w:val="006E2552"/>
    <w:rsid w:val="006E3DC5"/>
    <w:rsid w:val="006E41C8"/>
    <w:rsid w:val="006E42C8"/>
    <w:rsid w:val="006E46D3"/>
    <w:rsid w:val="006E4800"/>
    <w:rsid w:val="006E560F"/>
    <w:rsid w:val="006E5B90"/>
    <w:rsid w:val="006E60D3"/>
    <w:rsid w:val="006E62B3"/>
    <w:rsid w:val="006E6755"/>
    <w:rsid w:val="006E79B6"/>
    <w:rsid w:val="006F054E"/>
    <w:rsid w:val="006F15D8"/>
    <w:rsid w:val="006F1B19"/>
    <w:rsid w:val="006F3613"/>
    <w:rsid w:val="006F3839"/>
    <w:rsid w:val="006F4503"/>
    <w:rsid w:val="006F46E1"/>
    <w:rsid w:val="006F5356"/>
    <w:rsid w:val="006F5E30"/>
    <w:rsid w:val="006F6844"/>
    <w:rsid w:val="00700389"/>
    <w:rsid w:val="00701DAC"/>
    <w:rsid w:val="0070246B"/>
    <w:rsid w:val="0070285E"/>
    <w:rsid w:val="00704694"/>
    <w:rsid w:val="007058CD"/>
    <w:rsid w:val="00705D75"/>
    <w:rsid w:val="0070723B"/>
    <w:rsid w:val="00707352"/>
    <w:rsid w:val="00712DA7"/>
    <w:rsid w:val="007131CF"/>
    <w:rsid w:val="00713A10"/>
    <w:rsid w:val="00713D53"/>
    <w:rsid w:val="00714797"/>
    <w:rsid w:val="00714956"/>
    <w:rsid w:val="00714C0A"/>
    <w:rsid w:val="00714DD0"/>
    <w:rsid w:val="00715632"/>
    <w:rsid w:val="00715F89"/>
    <w:rsid w:val="00716FB7"/>
    <w:rsid w:val="00717B0C"/>
    <w:rsid w:val="00717C66"/>
    <w:rsid w:val="0072144B"/>
    <w:rsid w:val="00721CD7"/>
    <w:rsid w:val="00722D6B"/>
    <w:rsid w:val="007237D2"/>
    <w:rsid w:val="00723956"/>
    <w:rsid w:val="00723A82"/>
    <w:rsid w:val="00723F98"/>
    <w:rsid w:val="00724203"/>
    <w:rsid w:val="00725C3B"/>
    <w:rsid w:val="00725D14"/>
    <w:rsid w:val="007266FB"/>
    <w:rsid w:val="00727C7B"/>
    <w:rsid w:val="0073212B"/>
    <w:rsid w:val="007322BA"/>
    <w:rsid w:val="00733D6A"/>
    <w:rsid w:val="00734065"/>
    <w:rsid w:val="00734085"/>
    <w:rsid w:val="00734894"/>
    <w:rsid w:val="00734E83"/>
    <w:rsid w:val="00735327"/>
    <w:rsid w:val="00735451"/>
    <w:rsid w:val="00735D57"/>
    <w:rsid w:val="00737191"/>
    <w:rsid w:val="00740406"/>
    <w:rsid w:val="00740573"/>
    <w:rsid w:val="00741479"/>
    <w:rsid w:val="007414DA"/>
    <w:rsid w:val="00741535"/>
    <w:rsid w:val="007448D2"/>
    <w:rsid w:val="00744A73"/>
    <w:rsid w:val="00744DB8"/>
    <w:rsid w:val="00745C28"/>
    <w:rsid w:val="00745F3E"/>
    <w:rsid w:val="007460FF"/>
    <w:rsid w:val="00746EA6"/>
    <w:rsid w:val="007474D4"/>
    <w:rsid w:val="00750276"/>
    <w:rsid w:val="00750E3C"/>
    <w:rsid w:val="00751548"/>
    <w:rsid w:val="00752955"/>
    <w:rsid w:val="0075322D"/>
    <w:rsid w:val="00753CCB"/>
    <w:rsid w:val="00753D56"/>
    <w:rsid w:val="007564AE"/>
    <w:rsid w:val="00756888"/>
    <w:rsid w:val="00757591"/>
    <w:rsid w:val="00757633"/>
    <w:rsid w:val="00757A59"/>
    <w:rsid w:val="00757DD5"/>
    <w:rsid w:val="007600E7"/>
    <w:rsid w:val="007617A7"/>
    <w:rsid w:val="00762125"/>
    <w:rsid w:val="00762FBA"/>
    <w:rsid w:val="0076342E"/>
    <w:rsid w:val="007635C3"/>
    <w:rsid w:val="007657CF"/>
    <w:rsid w:val="00765E06"/>
    <w:rsid w:val="00765F79"/>
    <w:rsid w:val="00767CFD"/>
    <w:rsid w:val="0077038D"/>
    <w:rsid w:val="007706FF"/>
    <w:rsid w:val="00770891"/>
    <w:rsid w:val="00770C61"/>
    <w:rsid w:val="00771A8F"/>
    <w:rsid w:val="00772BA3"/>
    <w:rsid w:val="00772E7F"/>
    <w:rsid w:val="0077562E"/>
    <w:rsid w:val="007763FE"/>
    <w:rsid w:val="00776998"/>
    <w:rsid w:val="007776A2"/>
    <w:rsid w:val="00777849"/>
    <w:rsid w:val="00780A99"/>
    <w:rsid w:val="00781046"/>
    <w:rsid w:val="00781C4F"/>
    <w:rsid w:val="007820DC"/>
    <w:rsid w:val="00782487"/>
    <w:rsid w:val="00782A2E"/>
    <w:rsid w:val="00782B11"/>
    <w:rsid w:val="00782D9A"/>
    <w:rsid w:val="007836C0"/>
    <w:rsid w:val="0078667E"/>
    <w:rsid w:val="00787C2B"/>
    <w:rsid w:val="00790B53"/>
    <w:rsid w:val="007919DC"/>
    <w:rsid w:val="00791B72"/>
    <w:rsid w:val="00791C7F"/>
    <w:rsid w:val="00791CBC"/>
    <w:rsid w:val="0079365B"/>
    <w:rsid w:val="00796888"/>
    <w:rsid w:val="0079702E"/>
    <w:rsid w:val="007A1326"/>
    <w:rsid w:val="007A1550"/>
    <w:rsid w:val="007A1DF2"/>
    <w:rsid w:val="007A2B7B"/>
    <w:rsid w:val="007A3356"/>
    <w:rsid w:val="007A36F3"/>
    <w:rsid w:val="007A3CD2"/>
    <w:rsid w:val="007A4CEF"/>
    <w:rsid w:val="007A55A8"/>
    <w:rsid w:val="007B009F"/>
    <w:rsid w:val="007B24C4"/>
    <w:rsid w:val="007B2DC0"/>
    <w:rsid w:val="007B50E4"/>
    <w:rsid w:val="007B5236"/>
    <w:rsid w:val="007B62AC"/>
    <w:rsid w:val="007B6B2F"/>
    <w:rsid w:val="007B79E4"/>
    <w:rsid w:val="007C057B"/>
    <w:rsid w:val="007C1489"/>
    <w:rsid w:val="007C1661"/>
    <w:rsid w:val="007C1A9E"/>
    <w:rsid w:val="007C21C6"/>
    <w:rsid w:val="007C27B9"/>
    <w:rsid w:val="007C2EE8"/>
    <w:rsid w:val="007C35EB"/>
    <w:rsid w:val="007C5E4D"/>
    <w:rsid w:val="007C6E38"/>
    <w:rsid w:val="007C745A"/>
    <w:rsid w:val="007D12D8"/>
    <w:rsid w:val="007D16B4"/>
    <w:rsid w:val="007D176B"/>
    <w:rsid w:val="007D212E"/>
    <w:rsid w:val="007D2418"/>
    <w:rsid w:val="007D2DB6"/>
    <w:rsid w:val="007D458F"/>
    <w:rsid w:val="007D4CA0"/>
    <w:rsid w:val="007D5655"/>
    <w:rsid w:val="007D57A2"/>
    <w:rsid w:val="007D5A52"/>
    <w:rsid w:val="007D7CF5"/>
    <w:rsid w:val="007D7E58"/>
    <w:rsid w:val="007E0D45"/>
    <w:rsid w:val="007E0FB5"/>
    <w:rsid w:val="007E41AD"/>
    <w:rsid w:val="007E5E9E"/>
    <w:rsid w:val="007E693D"/>
    <w:rsid w:val="007F0002"/>
    <w:rsid w:val="007F1493"/>
    <w:rsid w:val="007F15BC"/>
    <w:rsid w:val="007F3524"/>
    <w:rsid w:val="007F419C"/>
    <w:rsid w:val="007F4BFF"/>
    <w:rsid w:val="007F576D"/>
    <w:rsid w:val="007F637A"/>
    <w:rsid w:val="007F66A6"/>
    <w:rsid w:val="007F66E9"/>
    <w:rsid w:val="007F76BF"/>
    <w:rsid w:val="008003CD"/>
    <w:rsid w:val="00800512"/>
    <w:rsid w:val="00800664"/>
    <w:rsid w:val="00801687"/>
    <w:rsid w:val="008019EE"/>
    <w:rsid w:val="00802022"/>
    <w:rsid w:val="0080207C"/>
    <w:rsid w:val="008028A3"/>
    <w:rsid w:val="00803876"/>
    <w:rsid w:val="008057A2"/>
    <w:rsid w:val="008059C1"/>
    <w:rsid w:val="00805ECC"/>
    <w:rsid w:val="00806576"/>
    <w:rsid w:val="0080662F"/>
    <w:rsid w:val="00806C91"/>
    <w:rsid w:val="0080732E"/>
    <w:rsid w:val="0080767D"/>
    <w:rsid w:val="0081065F"/>
    <w:rsid w:val="00810E72"/>
    <w:rsid w:val="00810F70"/>
    <w:rsid w:val="0081179B"/>
    <w:rsid w:val="008122F2"/>
    <w:rsid w:val="0081248E"/>
    <w:rsid w:val="00812C52"/>
    <w:rsid w:val="00812DCB"/>
    <w:rsid w:val="00813FA5"/>
    <w:rsid w:val="0081469B"/>
    <w:rsid w:val="0081523F"/>
    <w:rsid w:val="00816151"/>
    <w:rsid w:val="00817268"/>
    <w:rsid w:val="00817717"/>
    <w:rsid w:val="008203B7"/>
    <w:rsid w:val="00820BB7"/>
    <w:rsid w:val="008212BE"/>
    <w:rsid w:val="008218CF"/>
    <w:rsid w:val="00822174"/>
    <w:rsid w:val="008237C5"/>
    <w:rsid w:val="00823C4C"/>
    <w:rsid w:val="008248E7"/>
    <w:rsid w:val="00824F02"/>
    <w:rsid w:val="00825595"/>
    <w:rsid w:val="00826BD1"/>
    <w:rsid w:val="00826C4F"/>
    <w:rsid w:val="00830815"/>
    <w:rsid w:val="00830A48"/>
    <w:rsid w:val="0083115B"/>
    <w:rsid w:val="00831C89"/>
    <w:rsid w:val="00832DA5"/>
    <w:rsid w:val="00832F4B"/>
    <w:rsid w:val="00833A2E"/>
    <w:rsid w:val="00833EDF"/>
    <w:rsid w:val="00834038"/>
    <w:rsid w:val="008377AF"/>
    <w:rsid w:val="00840386"/>
    <w:rsid w:val="008404C4"/>
    <w:rsid w:val="0084056D"/>
    <w:rsid w:val="00841080"/>
    <w:rsid w:val="0084126D"/>
    <w:rsid w:val="008412F7"/>
    <w:rsid w:val="008414BB"/>
    <w:rsid w:val="00841B54"/>
    <w:rsid w:val="00842FC2"/>
    <w:rsid w:val="00843033"/>
    <w:rsid w:val="008434A7"/>
    <w:rsid w:val="0084375D"/>
    <w:rsid w:val="00843ED1"/>
    <w:rsid w:val="008454EA"/>
    <w:rsid w:val="008455DA"/>
    <w:rsid w:val="00845AD4"/>
    <w:rsid w:val="008467D0"/>
    <w:rsid w:val="008470D0"/>
    <w:rsid w:val="00847CFD"/>
    <w:rsid w:val="00847D68"/>
    <w:rsid w:val="008505DC"/>
    <w:rsid w:val="008509F0"/>
    <w:rsid w:val="00850E7C"/>
    <w:rsid w:val="00850F6B"/>
    <w:rsid w:val="00851875"/>
    <w:rsid w:val="00852042"/>
    <w:rsid w:val="00852357"/>
    <w:rsid w:val="0085293B"/>
    <w:rsid w:val="00852B7B"/>
    <w:rsid w:val="00852B7E"/>
    <w:rsid w:val="0085448C"/>
    <w:rsid w:val="00854987"/>
    <w:rsid w:val="00855048"/>
    <w:rsid w:val="00855DEF"/>
    <w:rsid w:val="008563D3"/>
    <w:rsid w:val="00856E64"/>
    <w:rsid w:val="00860901"/>
    <w:rsid w:val="00860A52"/>
    <w:rsid w:val="00862960"/>
    <w:rsid w:val="00863532"/>
    <w:rsid w:val="00863BAE"/>
    <w:rsid w:val="008641E8"/>
    <w:rsid w:val="0086424C"/>
    <w:rsid w:val="00864480"/>
    <w:rsid w:val="008655F9"/>
    <w:rsid w:val="00865EC3"/>
    <w:rsid w:val="0086629C"/>
    <w:rsid w:val="00866415"/>
    <w:rsid w:val="0086672A"/>
    <w:rsid w:val="00866EF4"/>
    <w:rsid w:val="00867469"/>
    <w:rsid w:val="00870838"/>
    <w:rsid w:val="00870A3D"/>
    <w:rsid w:val="0087120E"/>
    <w:rsid w:val="0087156D"/>
    <w:rsid w:val="00871E37"/>
    <w:rsid w:val="008736AC"/>
    <w:rsid w:val="00874C1F"/>
    <w:rsid w:val="00875B1D"/>
    <w:rsid w:val="00880A08"/>
    <w:rsid w:val="00880FF8"/>
    <w:rsid w:val="008813A0"/>
    <w:rsid w:val="00882151"/>
    <w:rsid w:val="00882830"/>
    <w:rsid w:val="00882E98"/>
    <w:rsid w:val="00883242"/>
    <w:rsid w:val="00883A53"/>
    <w:rsid w:val="00885C59"/>
    <w:rsid w:val="00886CAC"/>
    <w:rsid w:val="00890C47"/>
    <w:rsid w:val="00891A4F"/>
    <w:rsid w:val="00891CD1"/>
    <w:rsid w:val="0089256F"/>
    <w:rsid w:val="00893CDB"/>
    <w:rsid w:val="00893D12"/>
    <w:rsid w:val="0089468F"/>
    <w:rsid w:val="00895105"/>
    <w:rsid w:val="00895290"/>
    <w:rsid w:val="00895316"/>
    <w:rsid w:val="00895861"/>
    <w:rsid w:val="00896C85"/>
    <w:rsid w:val="008973B6"/>
    <w:rsid w:val="00897B91"/>
    <w:rsid w:val="008A00A0"/>
    <w:rsid w:val="008A00CA"/>
    <w:rsid w:val="008A0836"/>
    <w:rsid w:val="008A21F0"/>
    <w:rsid w:val="008A3713"/>
    <w:rsid w:val="008A439B"/>
    <w:rsid w:val="008A4BB1"/>
    <w:rsid w:val="008A5DE5"/>
    <w:rsid w:val="008B1C75"/>
    <w:rsid w:val="008B1FDB"/>
    <w:rsid w:val="008B22A6"/>
    <w:rsid w:val="008B2A5B"/>
    <w:rsid w:val="008B367A"/>
    <w:rsid w:val="008B40FA"/>
    <w:rsid w:val="008B430F"/>
    <w:rsid w:val="008B44C9"/>
    <w:rsid w:val="008B4DA3"/>
    <w:rsid w:val="008B4FF4"/>
    <w:rsid w:val="008B6729"/>
    <w:rsid w:val="008B72DD"/>
    <w:rsid w:val="008B77DA"/>
    <w:rsid w:val="008B7F83"/>
    <w:rsid w:val="008C085A"/>
    <w:rsid w:val="008C1A20"/>
    <w:rsid w:val="008C2D49"/>
    <w:rsid w:val="008C2FB5"/>
    <w:rsid w:val="008C302C"/>
    <w:rsid w:val="008C42D2"/>
    <w:rsid w:val="008C4952"/>
    <w:rsid w:val="008C4CAB"/>
    <w:rsid w:val="008C61DB"/>
    <w:rsid w:val="008C6461"/>
    <w:rsid w:val="008C6BA4"/>
    <w:rsid w:val="008C6F82"/>
    <w:rsid w:val="008C7CBC"/>
    <w:rsid w:val="008D0067"/>
    <w:rsid w:val="008D125E"/>
    <w:rsid w:val="008D2733"/>
    <w:rsid w:val="008D4257"/>
    <w:rsid w:val="008D5308"/>
    <w:rsid w:val="008D55BF"/>
    <w:rsid w:val="008D55DC"/>
    <w:rsid w:val="008D5E1C"/>
    <w:rsid w:val="008D61E0"/>
    <w:rsid w:val="008D6722"/>
    <w:rsid w:val="008D6884"/>
    <w:rsid w:val="008D6E1D"/>
    <w:rsid w:val="008D761E"/>
    <w:rsid w:val="008D7AB2"/>
    <w:rsid w:val="008E0259"/>
    <w:rsid w:val="008E03D0"/>
    <w:rsid w:val="008E0D38"/>
    <w:rsid w:val="008E2C38"/>
    <w:rsid w:val="008E35A7"/>
    <w:rsid w:val="008E43E0"/>
    <w:rsid w:val="008E4A0E"/>
    <w:rsid w:val="008E4E59"/>
    <w:rsid w:val="008E53CD"/>
    <w:rsid w:val="008F0115"/>
    <w:rsid w:val="008F0383"/>
    <w:rsid w:val="008F07C2"/>
    <w:rsid w:val="008F1F6A"/>
    <w:rsid w:val="008F28E7"/>
    <w:rsid w:val="008F29FB"/>
    <w:rsid w:val="008F3EDF"/>
    <w:rsid w:val="008F3FD6"/>
    <w:rsid w:val="008F4121"/>
    <w:rsid w:val="008F56DB"/>
    <w:rsid w:val="008F677F"/>
    <w:rsid w:val="008F72A0"/>
    <w:rsid w:val="008F777F"/>
    <w:rsid w:val="0090053B"/>
    <w:rsid w:val="0090058A"/>
    <w:rsid w:val="00900E59"/>
    <w:rsid w:val="00900FCF"/>
    <w:rsid w:val="00901298"/>
    <w:rsid w:val="009019BB"/>
    <w:rsid w:val="00902919"/>
    <w:rsid w:val="0090315B"/>
    <w:rsid w:val="009033B0"/>
    <w:rsid w:val="00904350"/>
    <w:rsid w:val="00905926"/>
    <w:rsid w:val="0090604A"/>
    <w:rsid w:val="00906363"/>
    <w:rsid w:val="009078AB"/>
    <w:rsid w:val="0091055E"/>
    <w:rsid w:val="00912B8E"/>
    <w:rsid w:val="00912C5D"/>
    <w:rsid w:val="00912EC7"/>
    <w:rsid w:val="009133DE"/>
    <w:rsid w:val="00913996"/>
    <w:rsid w:val="00913D40"/>
    <w:rsid w:val="009153A2"/>
    <w:rsid w:val="0091571A"/>
    <w:rsid w:val="00915AC4"/>
    <w:rsid w:val="009168AE"/>
    <w:rsid w:val="009174D4"/>
    <w:rsid w:val="00920118"/>
    <w:rsid w:val="00920A1E"/>
    <w:rsid w:val="00920C71"/>
    <w:rsid w:val="00921E1C"/>
    <w:rsid w:val="009227DD"/>
    <w:rsid w:val="00923015"/>
    <w:rsid w:val="009234D0"/>
    <w:rsid w:val="00923ED4"/>
    <w:rsid w:val="00925013"/>
    <w:rsid w:val="00925024"/>
    <w:rsid w:val="00925655"/>
    <w:rsid w:val="00925733"/>
    <w:rsid w:val="009257A8"/>
    <w:rsid w:val="00926021"/>
    <w:rsid w:val="009261C8"/>
    <w:rsid w:val="00926D03"/>
    <w:rsid w:val="00926F76"/>
    <w:rsid w:val="00927B45"/>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6B69"/>
    <w:rsid w:val="009413EC"/>
    <w:rsid w:val="0094165A"/>
    <w:rsid w:val="00942056"/>
    <w:rsid w:val="0094242E"/>
    <w:rsid w:val="009429D1"/>
    <w:rsid w:val="00942E67"/>
    <w:rsid w:val="00943299"/>
    <w:rsid w:val="009438A7"/>
    <w:rsid w:val="009443E0"/>
    <w:rsid w:val="009457F0"/>
    <w:rsid w:val="009458AF"/>
    <w:rsid w:val="00946223"/>
    <w:rsid w:val="00946555"/>
    <w:rsid w:val="00947182"/>
    <w:rsid w:val="00950890"/>
    <w:rsid w:val="00950DF4"/>
    <w:rsid w:val="009520A1"/>
    <w:rsid w:val="009522E2"/>
    <w:rsid w:val="0095259D"/>
    <w:rsid w:val="009528C1"/>
    <w:rsid w:val="00952B72"/>
    <w:rsid w:val="009532C7"/>
    <w:rsid w:val="00953891"/>
    <w:rsid w:val="00953E82"/>
    <w:rsid w:val="00954708"/>
    <w:rsid w:val="00955D6C"/>
    <w:rsid w:val="00956469"/>
    <w:rsid w:val="0095680C"/>
    <w:rsid w:val="00960547"/>
    <w:rsid w:val="00960CCA"/>
    <w:rsid w:val="00960E03"/>
    <w:rsid w:val="0096149C"/>
    <w:rsid w:val="009624AB"/>
    <w:rsid w:val="009634F6"/>
    <w:rsid w:val="00963579"/>
    <w:rsid w:val="00963FEC"/>
    <w:rsid w:val="0096422F"/>
    <w:rsid w:val="00964AE3"/>
    <w:rsid w:val="0096516D"/>
    <w:rsid w:val="00965F05"/>
    <w:rsid w:val="00965F20"/>
    <w:rsid w:val="009665A4"/>
    <w:rsid w:val="00966F78"/>
    <w:rsid w:val="0096720F"/>
    <w:rsid w:val="0097036E"/>
    <w:rsid w:val="0097037B"/>
    <w:rsid w:val="00970968"/>
    <w:rsid w:val="009718BF"/>
    <w:rsid w:val="00971D3C"/>
    <w:rsid w:val="00973DB2"/>
    <w:rsid w:val="00981475"/>
    <w:rsid w:val="00981668"/>
    <w:rsid w:val="00981A9A"/>
    <w:rsid w:val="00981CB4"/>
    <w:rsid w:val="00982843"/>
    <w:rsid w:val="009835C3"/>
    <w:rsid w:val="009837D0"/>
    <w:rsid w:val="00984331"/>
    <w:rsid w:val="0098447D"/>
    <w:rsid w:val="009849E7"/>
    <w:rsid w:val="00984C07"/>
    <w:rsid w:val="00985F69"/>
    <w:rsid w:val="00986C6E"/>
    <w:rsid w:val="00987813"/>
    <w:rsid w:val="00987FF8"/>
    <w:rsid w:val="00990C18"/>
    <w:rsid w:val="00990C46"/>
    <w:rsid w:val="00991DEF"/>
    <w:rsid w:val="00992310"/>
    <w:rsid w:val="0099248F"/>
    <w:rsid w:val="00992659"/>
    <w:rsid w:val="0099359F"/>
    <w:rsid w:val="00993B98"/>
    <w:rsid w:val="00993F37"/>
    <w:rsid w:val="009944F9"/>
    <w:rsid w:val="00994F33"/>
    <w:rsid w:val="00995954"/>
    <w:rsid w:val="00995A33"/>
    <w:rsid w:val="00995E81"/>
    <w:rsid w:val="00996470"/>
    <w:rsid w:val="00996603"/>
    <w:rsid w:val="009974B3"/>
    <w:rsid w:val="00997F5D"/>
    <w:rsid w:val="00997FBF"/>
    <w:rsid w:val="009A09AC"/>
    <w:rsid w:val="009A1BBC"/>
    <w:rsid w:val="009A2864"/>
    <w:rsid w:val="009A313E"/>
    <w:rsid w:val="009A3EAC"/>
    <w:rsid w:val="009A40D9"/>
    <w:rsid w:val="009A63EA"/>
    <w:rsid w:val="009B08F7"/>
    <w:rsid w:val="009B1106"/>
    <w:rsid w:val="009B165F"/>
    <w:rsid w:val="009B22AB"/>
    <w:rsid w:val="009B2E67"/>
    <w:rsid w:val="009B2F34"/>
    <w:rsid w:val="009B417F"/>
    <w:rsid w:val="009B4483"/>
    <w:rsid w:val="009B5879"/>
    <w:rsid w:val="009B5A96"/>
    <w:rsid w:val="009B6030"/>
    <w:rsid w:val="009B789F"/>
    <w:rsid w:val="009C067C"/>
    <w:rsid w:val="009C0698"/>
    <w:rsid w:val="009C098A"/>
    <w:rsid w:val="009C0DA0"/>
    <w:rsid w:val="009C1693"/>
    <w:rsid w:val="009C1AD9"/>
    <w:rsid w:val="009C1FCA"/>
    <w:rsid w:val="009C3001"/>
    <w:rsid w:val="009C3A44"/>
    <w:rsid w:val="009C44C9"/>
    <w:rsid w:val="009C4C66"/>
    <w:rsid w:val="009C575A"/>
    <w:rsid w:val="009C65D7"/>
    <w:rsid w:val="009C69B7"/>
    <w:rsid w:val="009C72FE"/>
    <w:rsid w:val="009C7379"/>
    <w:rsid w:val="009D0C17"/>
    <w:rsid w:val="009D1EBE"/>
    <w:rsid w:val="009D2409"/>
    <w:rsid w:val="009D2983"/>
    <w:rsid w:val="009D2C38"/>
    <w:rsid w:val="009D36ED"/>
    <w:rsid w:val="009D3CD0"/>
    <w:rsid w:val="009D4F4A"/>
    <w:rsid w:val="009D572A"/>
    <w:rsid w:val="009D67D9"/>
    <w:rsid w:val="009D7446"/>
    <w:rsid w:val="009D7742"/>
    <w:rsid w:val="009D7D50"/>
    <w:rsid w:val="009E037B"/>
    <w:rsid w:val="009E05EC"/>
    <w:rsid w:val="009E0CF8"/>
    <w:rsid w:val="009E0D19"/>
    <w:rsid w:val="009E1241"/>
    <w:rsid w:val="009E16BB"/>
    <w:rsid w:val="009E1945"/>
    <w:rsid w:val="009E4F9B"/>
    <w:rsid w:val="009E56EB"/>
    <w:rsid w:val="009E5FB3"/>
    <w:rsid w:val="009E6705"/>
    <w:rsid w:val="009E6AB6"/>
    <w:rsid w:val="009E6B21"/>
    <w:rsid w:val="009E6B4D"/>
    <w:rsid w:val="009E6D46"/>
    <w:rsid w:val="009E7F27"/>
    <w:rsid w:val="009F0839"/>
    <w:rsid w:val="009F1271"/>
    <w:rsid w:val="009F1A7D"/>
    <w:rsid w:val="009F28AF"/>
    <w:rsid w:val="009F3431"/>
    <w:rsid w:val="009F3838"/>
    <w:rsid w:val="009F3ECD"/>
    <w:rsid w:val="009F42E4"/>
    <w:rsid w:val="009F4B19"/>
    <w:rsid w:val="009F5325"/>
    <w:rsid w:val="009F5B70"/>
    <w:rsid w:val="009F5F05"/>
    <w:rsid w:val="009F6E3F"/>
    <w:rsid w:val="009F7315"/>
    <w:rsid w:val="009F73D1"/>
    <w:rsid w:val="00A00001"/>
    <w:rsid w:val="00A00D40"/>
    <w:rsid w:val="00A01896"/>
    <w:rsid w:val="00A03BF9"/>
    <w:rsid w:val="00A03EF9"/>
    <w:rsid w:val="00A04A93"/>
    <w:rsid w:val="00A069EC"/>
    <w:rsid w:val="00A07569"/>
    <w:rsid w:val="00A07749"/>
    <w:rsid w:val="00A078FB"/>
    <w:rsid w:val="00A07D5D"/>
    <w:rsid w:val="00A10CE1"/>
    <w:rsid w:val="00A10CED"/>
    <w:rsid w:val="00A126A1"/>
    <w:rsid w:val="00A128C6"/>
    <w:rsid w:val="00A134CD"/>
    <w:rsid w:val="00A143CE"/>
    <w:rsid w:val="00A16D9B"/>
    <w:rsid w:val="00A20076"/>
    <w:rsid w:val="00A21A49"/>
    <w:rsid w:val="00A231E9"/>
    <w:rsid w:val="00A245E2"/>
    <w:rsid w:val="00A25B65"/>
    <w:rsid w:val="00A26BB9"/>
    <w:rsid w:val="00A27F22"/>
    <w:rsid w:val="00A307AE"/>
    <w:rsid w:val="00A32B17"/>
    <w:rsid w:val="00A32E5E"/>
    <w:rsid w:val="00A34911"/>
    <w:rsid w:val="00A35686"/>
    <w:rsid w:val="00A35E8B"/>
    <w:rsid w:val="00A3669F"/>
    <w:rsid w:val="00A367F0"/>
    <w:rsid w:val="00A36C9E"/>
    <w:rsid w:val="00A37DCC"/>
    <w:rsid w:val="00A40A3F"/>
    <w:rsid w:val="00A41A01"/>
    <w:rsid w:val="00A429A9"/>
    <w:rsid w:val="00A42B92"/>
    <w:rsid w:val="00A42F60"/>
    <w:rsid w:val="00A436EA"/>
    <w:rsid w:val="00A43CFF"/>
    <w:rsid w:val="00A46799"/>
    <w:rsid w:val="00A47719"/>
    <w:rsid w:val="00A47EAB"/>
    <w:rsid w:val="00A5068D"/>
    <w:rsid w:val="00A509B4"/>
    <w:rsid w:val="00A50A72"/>
    <w:rsid w:val="00A54016"/>
    <w:rsid w:val="00A5427A"/>
    <w:rsid w:val="00A54C7B"/>
    <w:rsid w:val="00A54CFD"/>
    <w:rsid w:val="00A551F1"/>
    <w:rsid w:val="00A55728"/>
    <w:rsid w:val="00A56088"/>
    <w:rsid w:val="00A5639F"/>
    <w:rsid w:val="00A57040"/>
    <w:rsid w:val="00A57FE2"/>
    <w:rsid w:val="00A60064"/>
    <w:rsid w:val="00A620AB"/>
    <w:rsid w:val="00A639D7"/>
    <w:rsid w:val="00A63AF1"/>
    <w:rsid w:val="00A645BA"/>
    <w:rsid w:val="00A64F90"/>
    <w:rsid w:val="00A65A2B"/>
    <w:rsid w:val="00A66275"/>
    <w:rsid w:val="00A677A0"/>
    <w:rsid w:val="00A70170"/>
    <w:rsid w:val="00A726C7"/>
    <w:rsid w:val="00A7409C"/>
    <w:rsid w:val="00A752B5"/>
    <w:rsid w:val="00A772F5"/>
    <w:rsid w:val="00A774B4"/>
    <w:rsid w:val="00A77927"/>
    <w:rsid w:val="00A81734"/>
    <w:rsid w:val="00A81791"/>
    <w:rsid w:val="00A8195D"/>
    <w:rsid w:val="00A81DC9"/>
    <w:rsid w:val="00A82923"/>
    <w:rsid w:val="00A83203"/>
    <w:rsid w:val="00A8372C"/>
    <w:rsid w:val="00A852A3"/>
    <w:rsid w:val="00A855FA"/>
    <w:rsid w:val="00A86AE7"/>
    <w:rsid w:val="00A86B32"/>
    <w:rsid w:val="00A9044F"/>
    <w:rsid w:val="00A905C6"/>
    <w:rsid w:val="00A90A0B"/>
    <w:rsid w:val="00A91418"/>
    <w:rsid w:val="00A91A18"/>
    <w:rsid w:val="00A91FDE"/>
    <w:rsid w:val="00A9244B"/>
    <w:rsid w:val="00A932DF"/>
    <w:rsid w:val="00A947CF"/>
    <w:rsid w:val="00A95F5B"/>
    <w:rsid w:val="00A96D9C"/>
    <w:rsid w:val="00A97222"/>
    <w:rsid w:val="00A9772A"/>
    <w:rsid w:val="00A97A02"/>
    <w:rsid w:val="00A97FD3"/>
    <w:rsid w:val="00AA07B2"/>
    <w:rsid w:val="00AA18E2"/>
    <w:rsid w:val="00AA22B0"/>
    <w:rsid w:val="00AA252D"/>
    <w:rsid w:val="00AA2B19"/>
    <w:rsid w:val="00AA3B64"/>
    <w:rsid w:val="00AA3B89"/>
    <w:rsid w:val="00AA44D8"/>
    <w:rsid w:val="00AA5E50"/>
    <w:rsid w:val="00AA642B"/>
    <w:rsid w:val="00AA7316"/>
    <w:rsid w:val="00AA7C24"/>
    <w:rsid w:val="00AB0677"/>
    <w:rsid w:val="00AB16D3"/>
    <w:rsid w:val="00AB1983"/>
    <w:rsid w:val="00AB23C3"/>
    <w:rsid w:val="00AB24DB"/>
    <w:rsid w:val="00AB2B2F"/>
    <w:rsid w:val="00AB35D0"/>
    <w:rsid w:val="00AB77E7"/>
    <w:rsid w:val="00AC04D7"/>
    <w:rsid w:val="00AC0B17"/>
    <w:rsid w:val="00AC131D"/>
    <w:rsid w:val="00AC1BF7"/>
    <w:rsid w:val="00AC1DCF"/>
    <w:rsid w:val="00AC23B1"/>
    <w:rsid w:val="00AC260E"/>
    <w:rsid w:val="00AC2AF9"/>
    <w:rsid w:val="00AC2D55"/>
    <w:rsid w:val="00AC2F71"/>
    <w:rsid w:val="00AC3181"/>
    <w:rsid w:val="00AC47A6"/>
    <w:rsid w:val="00AC4A2B"/>
    <w:rsid w:val="00AC4EC9"/>
    <w:rsid w:val="00AC60C5"/>
    <w:rsid w:val="00AC6E1A"/>
    <w:rsid w:val="00AC78ED"/>
    <w:rsid w:val="00AD02D3"/>
    <w:rsid w:val="00AD3209"/>
    <w:rsid w:val="00AD3675"/>
    <w:rsid w:val="00AD3E62"/>
    <w:rsid w:val="00AD4D5E"/>
    <w:rsid w:val="00AD56A9"/>
    <w:rsid w:val="00AD69C4"/>
    <w:rsid w:val="00AD6F0C"/>
    <w:rsid w:val="00AD6F95"/>
    <w:rsid w:val="00AE013D"/>
    <w:rsid w:val="00AE097B"/>
    <w:rsid w:val="00AE1C5F"/>
    <w:rsid w:val="00AE23DD"/>
    <w:rsid w:val="00AE3899"/>
    <w:rsid w:val="00AE58ED"/>
    <w:rsid w:val="00AE5E7C"/>
    <w:rsid w:val="00AE6CD2"/>
    <w:rsid w:val="00AE776A"/>
    <w:rsid w:val="00AF011E"/>
    <w:rsid w:val="00AF0EE6"/>
    <w:rsid w:val="00AF1F68"/>
    <w:rsid w:val="00AF27B7"/>
    <w:rsid w:val="00AF2BB2"/>
    <w:rsid w:val="00AF3C5D"/>
    <w:rsid w:val="00AF68B2"/>
    <w:rsid w:val="00AF70E2"/>
    <w:rsid w:val="00AF726A"/>
    <w:rsid w:val="00AF779E"/>
    <w:rsid w:val="00AF7AB4"/>
    <w:rsid w:val="00AF7B91"/>
    <w:rsid w:val="00B00015"/>
    <w:rsid w:val="00B005C3"/>
    <w:rsid w:val="00B02EB5"/>
    <w:rsid w:val="00B043A6"/>
    <w:rsid w:val="00B05B6F"/>
    <w:rsid w:val="00B06DE8"/>
    <w:rsid w:val="00B07AE1"/>
    <w:rsid w:val="00B07D23"/>
    <w:rsid w:val="00B1281E"/>
    <w:rsid w:val="00B12968"/>
    <w:rsid w:val="00B131FF"/>
    <w:rsid w:val="00B13498"/>
    <w:rsid w:val="00B13DA2"/>
    <w:rsid w:val="00B1672A"/>
    <w:rsid w:val="00B16D39"/>
    <w:rsid w:val="00B16E71"/>
    <w:rsid w:val="00B174BD"/>
    <w:rsid w:val="00B202CF"/>
    <w:rsid w:val="00B20690"/>
    <w:rsid w:val="00B20B2A"/>
    <w:rsid w:val="00B21089"/>
    <w:rsid w:val="00B2129B"/>
    <w:rsid w:val="00B21E1A"/>
    <w:rsid w:val="00B22B6B"/>
    <w:rsid w:val="00B22E9E"/>
    <w:rsid w:val="00B22FA7"/>
    <w:rsid w:val="00B24845"/>
    <w:rsid w:val="00B24FDF"/>
    <w:rsid w:val="00B26370"/>
    <w:rsid w:val="00B26801"/>
    <w:rsid w:val="00B26CFD"/>
    <w:rsid w:val="00B27039"/>
    <w:rsid w:val="00B27D18"/>
    <w:rsid w:val="00B300DB"/>
    <w:rsid w:val="00B301F3"/>
    <w:rsid w:val="00B318D8"/>
    <w:rsid w:val="00B32BEC"/>
    <w:rsid w:val="00B33CEC"/>
    <w:rsid w:val="00B33E55"/>
    <w:rsid w:val="00B35B87"/>
    <w:rsid w:val="00B40556"/>
    <w:rsid w:val="00B4072C"/>
    <w:rsid w:val="00B40FBE"/>
    <w:rsid w:val="00B43107"/>
    <w:rsid w:val="00B441ED"/>
    <w:rsid w:val="00B45AC4"/>
    <w:rsid w:val="00B45E0A"/>
    <w:rsid w:val="00B4641D"/>
    <w:rsid w:val="00B47780"/>
    <w:rsid w:val="00B47A18"/>
    <w:rsid w:val="00B51CD5"/>
    <w:rsid w:val="00B53824"/>
    <w:rsid w:val="00B53857"/>
    <w:rsid w:val="00B54009"/>
    <w:rsid w:val="00B54301"/>
    <w:rsid w:val="00B54B6C"/>
    <w:rsid w:val="00B55430"/>
    <w:rsid w:val="00B565F1"/>
    <w:rsid w:val="00B56D9F"/>
    <w:rsid w:val="00B56FB1"/>
    <w:rsid w:val="00B57279"/>
    <w:rsid w:val="00B60476"/>
    <w:rsid w:val="00B6083F"/>
    <w:rsid w:val="00B6133B"/>
    <w:rsid w:val="00B61504"/>
    <w:rsid w:val="00B61F86"/>
    <w:rsid w:val="00B62E48"/>
    <w:rsid w:val="00B62E95"/>
    <w:rsid w:val="00B632F5"/>
    <w:rsid w:val="00B63ABC"/>
    <w:rsid w:val="00B646F7"/>
    <w:rsid w:val="00B64D3D"/>
    <w:rsid w:val="00B64F0A"/>
    <w:rsid w:val="00B6562C"/>
    <w:rsid w:val="00B6729E"/>
    <w:rsid w:val="00B672D8"/>
    <w:rsid w:val="00B71635"/>
    <w:rsid w:val="00B720C9"/>
    <w:rsid w:val="00B7391B"/>
    <w:rsid w:val="00B7396D"/>
    <w:rsid w:val="00B73ACC"/>
    <w:rsid w:val="00B73DD0"/>
    <w:rsid w:val="00B743E7"/>
    <w:rsid w:val="00B74B80"/>
    <w:rsid w:val="00B768A9"/>
    <w:rsid w:val="00B76B81"/>
    <w:rsid w:val="00B76E90"/>
    <w:rsid w:val="00B775AE"/>
    <w:rsid w:val="00B777DA"/>
    <w:rsid w:val="00B8005C"/>
    <w:rsid w:val="00B80CDE"/>
    <w:rsid w:val="00B8104C"/>
    <w:rsid w:val="00B81209"/>
    <w:rsid w:val="00B82E5F"/>
    <w:rsid w:val="00B83C14"/>
    <w:rsid w:val="00B84699"/>
    <w:rsid w:val="00B8666B"/>
    <w:rsid w:val="00B904F4"/>
    <w:rsid w:val="00B90BD1"/>
    <w:rsid w:val="00B91770"/>
    <w:rsid w:val="00B91F62"/>
    <w:rsid w:val="00B92536"/>
    <w:rsid w:val="00B9274D"/>
    <w:rsid w:val="00B930AD"/>
    <w:rsid w:val="00B94207"/>
    <w:rsid w:val="00B945D4"/>
    <w:rsid w:val="00B9506C"/>
    <w:rsid w:val="00B97B50"/>
    <w:rsid w:val="00BA2CE4"/>
    <w:rsid w:val="00BA30B4"/>
    <w:rsid w:val="00BA378F"/>
    <w:rsid w:val="00BA3959"/>
    <w:rsid w:val="00BA3DFD"/>
    <w:rsid w:val="00BA46FD"/>
    <w:rsid w:val="00BA563D"/>
    <w:rsid w:val="00BA60CA"/>
    <w:rsid w:val="00BA7DF9"/>
    <w:rsid w:val="00BB0EC8"/>
    <w:rsid w:val="00BB1855"/>
    <w:rsid w:val="00BB22DA"/>
    <w:rsid w:val="00BB2332"/>
    <w:rsid w:val="00BB239F"/>
    <w:rsid w:val="00BB2494"/>
    <w:rsid w:val="00BB2522"/>
    <w:rsid w:val="00BB28A3"/>
    <w:rsid w:val="00BB473F"/>
    <w:rsid w:val="00BB50B4"/>
    <w:rsid w:val="00BB5218"/>
    <w:rsid w:val="00BB5254"/>
    <w:rsid w:val="00BB5860"/>
    <w:rsid w:val="00BB5CE1"/>
    <w:rsid w:val="00BB72C0"/>
    <w:rsid w:val="00BB7431"/>
    <w:rsid w:val="00BB79F5"/>
    <w:rsid w:val="00BB7FF3"/>
    <w:rsid w:val="00BC0AF1"/>
    <w:rsid w:val="00BC0CBF"/>
    <w:rsid w:val="00BC27BE"/>
    <w:rsid w:val="00BC2D5F"/>
    <w:rsid w:val="00BC3779"/>
    <w:rsid w:val="00BC41A0"/>
    <w:rsid w:val="00BC43D8"/>
    <w:rsid w:val="00BC5076"/>
    <w:rsid w:val="00BC7E54"/>
    <w:rsid w:val="00BD0186"/>
    <w:rsid w:val="00BD04F5"/>
    <w:rsid w:val="00BD1661"/>
    <w:rsid w:val="00BD1870"/>
    <w:rsid w:val="00BD450D"/>
    <w:rsid w:val="00BD5B7D"/>
    <w:rsid w:val="00BD6178"/>
    <w:rsid w:val="00BD6348"/>
    <w:rsid w:val="00BD6B30"/>
    <w:rsid w:val="00BE147F"/>
    <w:rsid w:val="00BE1BBC"/>
    <w:rsid w:val="00BE207C"/>
    <w:rsid w:val="00BE2143"/>
    <w:rsid w:val="00BE46B5"/>
    <w:rsid w:val="00BE6663"/>
    <w:rsid w:val="00BE6E4A"/>
    <w:rsid w:val="00BF0917"/>
    <w:rsid w:val="00BF0CD7"/>
    <w:rsid w:val="00BF0FE2"/>
    <w:rsid w:val="00BF143E"/>
    <w:rsid w:val="00BF15CE"/>
    <w:rsid w:val="00BF2157"/>
    <w:rsid w:val="00BF2FC3"/>
    <w:rsid w:val="00BF3551"/>
    <w:rsid w:val="00BF37C3"/>
    <w:rsid w:val="00BF4F07"/>
    <w:rsid w:val="00BF507A"/>
    <w:rsid w:val="00BF55A5"/>
    <w:rsid w:val="00BF67D7"/>
    <w:rsid w:val="00BF695B"/>
    <w:rsid w:val="00BF6A14"/>
    <w:rsid w:val="00BF71B0"/>
    <w:rsid w:val="00C01378"/>
    <w:rsid w:val="00C014D3"/>
    <w:rsid w:val="00C0161F"/>
    <w:rsid w:val="00C030BD"/>
    <w:rsid w:val="00C036C3"/>
    <w:rsid w:val="00C03CCA"/>
    <w:rsid w:val="00C040E8"/>
    <w:rsid w:val="00C0499E"/>
    <w:rsid w:val="00C04F4A"/>
    <w:rsid w:val="00C063B7"/>
    <w:rsid w:val="00C06484"/>
    <w:rsid w:val="00C07536"/>
    <w:rsid w:val="00C07776"/>
    <w:rsid w:val="00C07C0D"/>
    <w:rsid w:val="00C10210"/>
    <w:rsid w:val="00C1035C"/>
    <w:rsid w:val="00C107CB"/>
    <w:rsid w:val="00C1140E"/>
    <w:rsid w:val="00C11F09"/>
    <w:rsid w:val="00C12110"/>
    <w:rsid w:val="00C12EBB"/>
    <w:rsid w:val="00C1358F"/>
    <w:rsid w:val="00C1380B"/>
    <w:rsid w:val="00C13C2A"/>
    <w:rsid w:val="00C13CE8"/>
    <w:rsid w:val="00C1405B"/>
    <w:rsid w:val="00C14187"/>
    <w:rsid w:val="00C14395"/>
    <w:rsid w:val="00C146EB"/>
    <w:rsid w:val="00C15151"/>
    <w:rsid w:val="00C179BC"/>
    <w:rsid w:val="00C17F8C"/>
    <w:rsid w:val="00C211E6"/>
    <w:rsid w:val="00C22446"/>
    <w:rsid w:val="00C22681"/>
    <w:rsid w:val="00C22FB5"/>
    <w:rsid w:val="00C235B6"/>
    <w:rsid w:val="00C23C11"/>
    <w:rsid w:val="00C24236"/>
    <w:rsid w:val="00C24CBF"/>
    <w:rsid w:val="00C251AE"/>
    <w:rsid w:val="00C25C66"/>
    <w:rsid w:val="00C2710B"/>
    <w:rsid w:val="00C27889"/>
    <w:rsid w:val="00C279C2"/>
    <w:rsid w:val="00C279CB"/>
    <w:rsid w:val="00C27C9B"/>
    <w:rsid w:val="00C3183E"/>
    <w:rsid w:val="00C33531"/>
    <w:rsid w:val="00C33B9E"/>
    <w:rsid w:val="00C34194"/>
    <w:rsid w:val="00C34AA3"/>
    <w:rsid w:val="00C359C7"/>
    <w:rsid w:val="00C35EF7"/>
    <w:rsid w:val="00C36275"/>
    <w:rsid w:val="00C3651C"/>
    <w:rsid w:val="00C37BAE"/>
    <w:rsid w:val="00C4043D"/>
    <w:rsid w:val="00C404D3"/>
    <w:rsid w:val="00C40DAA"/>
    <w:rsid w:val="00C40FAC"/>
    <w:rsid w:val="00C41F7E"/>
    <w:rsid w:val="00C42A1B"/>
    <w:rsid w:val="00C42B41"/>
    <w:rsid w:val="00C42C1F"/>
    <w:rsid w:val="00C44A8D"/>
    <w:rsid w:val="00C44CF8"/>
    <w:rsid w:val="00C44FBA"/>
    <w:rsid w:val="00C451F9"/>
    <w:rsid w:val="00C45B91"/>
    <w:rsid w:val="00C460A1"/>
    <w:rsid w:val="00C4789C"/>
    <w:rsid w:val="00C5025C"/>
    <w:rsid w:val="00C52793"/>
    <w:rsid w:val="00C52C02"/>
    <w:rsid w:val="00C52DCB"/>
    <w:rsid w:val="00C53EAF"/>
    <w:rsid w:val="00C5551B"/>
    <w:rsid w:val="00C56918"/>
    <w:rsid w:val="00C57EE8"/>
    <w:rsid w:val="00C60E8C"/>
    <w:rsid w:val="00C60EAB"/>
    <w:rsid w:val="00C61072"/>
    <w:rsid w:val="00C61AF7"/>
    <w:rsid w:val="00C6243C"/>
    <w:rsid w:val="00C625BF"/>
    <w:rsid w:val="00C625C4"/>
    <w:rsid w:val="00C6272A"/>
    <w:rsid w:val="00C62D16"/>
    <w:rsid w:val="00C62F54"/>
    <w:rsid w:val="00C63122"/>
    <w:rsid w:val="00C63AEA"/>
    <w:rsid w:val="00C656CD"/>
    <w:rsid w:val="00C6577B"/>
    <w:rsid w:val="00C67BBF"/>
    <w:rsid w:val="00C70168"/>
    <w:rsid w:val="00C7093B"/>
    <w:rsid w:val="00C70AC6"/>
    <w:rsid w:val="00C7163F"/>
    <w:rsid w:val="00C718DD"/>
    <w:rsid w:val="00C718F7"/>
    <w:rsid w:val="00C71AFB"/>
    <w:rsid w:val="00C72D7B"/>
    <w:rsid w:val="00C74707"/>
    <w:rsid w:val="00C754E7"/>
    <w:rsid w:val="00C7586F"/>
    <w:rsid w:val="00C763D1"/>
    <w:rsid w:val="00C767C7"/>
    <w:rsid w:val="00C779FD"/>
    <w:rsid w:val="00C77B25"/>
    <w:rsid w:val="00C77D84"/>
    <w:rsid w:val="00C800A1"/>
    <w:rsid w:val="00C80B9E"/>
    <w:rsid w:val="00C80EB6"/>
    <w:rsid w:val="00C83777"/>
    <w:rsid w:val="00C841B7"/>
    <w:rsid w:val="00C84A6C"/>
    <w:rsid w:val="00C8667D"/>
    <w:rsid w:val="00C86967"/>
    <w:rsid w:val="00C86996"/>
    <w:rsid w:val="00C87BD2"/>
    <w:rsid w:val="00C9252F"/>
    <w:rsid w:val="00C928A8"/>
    <w:rsid w:val="00C928B9"/>
    <w:rsid w:val="00C92FB7"/>
    <w:rsid w:val="00C93044"/>
    <w:rsid w:val="00C93448"/>
    <w:rsid w:val="00C951B0"/>
    <w:rsid w:val="00C95246"/>
    <w:rsid w:val="00C959C4"/>
    <w:rsid w:val="00C96786"/>
    <w:rsid w:val="00C96887"/>
    <w:rsid w:val="00CA103E"/>
    <w:rsid w:val="00CA3979"/>
    <w:rsid w:val="00CA580A"/>
    <w:rsid w:val="00CA6710"/>
    <w:rsid w:val="00CA68CF"/>
    <w:rsid w:val="00CA6C45"/>
    <w:rsid w:val="00CA74F6"/>
    <w:rsid w:val="00CA7603"/>
    <w:rsid w:val="00CA7E2A"/>
    <w:rsid w:val="00CB274E"/>
    <w:rsid w:val="00CB2828"/>
    <w:rsid w:val="00CB2B99"/>
    <w:rsid w:val="00CB364E"/>
    <w:rsid w:val="00CB37B8"/>
    <w:rsid w:val="00CB4F1A"/>
    <w:rsid w:val="00CB4FD2"/>
    <w:rsid w:val="00CB58B4"/>
    <w:rsid w:val="00CB6577"/>
    <w:rsid w:val="00CB6768"/>
    <w:rsid w:val="00CB74C7"/>
    <w:rsid w:val="00CC09B6"/>
    <w:rsid w:val="00CC0A57"/>
    <w:rsid w:val="00CC17BD"/>
    <w:rsid w:val="00CC1FE9"/>
    <w:rsid w:val="00CC3B49"/>
    <w:rsid w:val="00CC3C09"/>
    <w:rsid w:val="00CC3D04"/>
    <w:rsid w:val="00CC4AF7"/>
    <w:rsid w:val="00CC54E5"/>
    <w:rsid w:val="00CC62D2"/>
    <w:rsid w:val="00CC6B96"/>
    <w:rsid w:val="00CC6F04"/>
    <w:rsid w:val="00CC7B94"/>
    <w:rsid w:val="00CD1B15"/>
    <w:rsid w:val="00CD3199"/>
    <w:rsid w:val="00CD5285"/>
    <w:rsid w:val="00CD58BD"/>
    <w:rsid w:val="00CD5AB2"/>
    <w:rsid w:val="00CD5CC4"/>
    <w:rsid w:val="00CD5DF0"/>
    <w:rsid w:val="00CD6E8E"/>
    <w:rsid w:val="00CE00BE"/>
    <w:rsid w:val="00CE09E9"/>
    <w:rsid w:val="00CE12AA"/>
    <w:rsid w:val="00CE161F"/>
    <w:rsid w:val="00CE1F16"/>
    <w:rsid w:val="00CE1FA2"/>
    <w:rsid w:val="00CE2CC6"/>
    <w:rsid w:val="00CE3529"/>
    <w:rsid w:val="00CE4048"/>
    <w:rsid w:val="00CE4320"/>
    <w:rsid w:val="00CE5101"/>
    <w:rsid w:val="00CE5D9A"/>
    <w:rsid w:val="00CE5E6D"/>
    <w:rsid w:val="00CE6E7D"/>
    <w:rsid w:val="00CE72C6"/>
    <w:rsid w:val="00CE76CD"/>
    <w:rsid w:val="00CE76EE"/>
    <w:rsid w:val="00CE7911"/>
    <w:rsid w:val="00CF0B65"/>
    <w:rsid w:val="00CF0B6A"/>
    <w:rsid w:val="00CF1C1F"/>
    <w:rsid w:val="00CF23B6"/>
    <w:rsid w:val="00CF3336"/>
    <w:rsid w:val="00CF3B5E"/>
    <w:rsid w:val="00CF3BA6"/>
    <w:rsid w:val="00CF44DC"/>
    <w:rsid w:val="00CF4E8C"/>
    <w:rsid w:val="00CF6913"/>
    <w:rsid w:val="00CF71E7"/>
    <w:rsid w:val="00CF7AA7"/>
    <w:rsid w:val="00D00561"/>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146"/>
    <w:rsid w:val="00D114B2"/>
    <w:rsid w:val="00D121C4"/>
    <w:rsid w:val="00D13146"/>
    <w:rsid w:val="00D13DEF"/>
    <w:rsid w:val="00D14274"/>
    <w:rsid w:val="00D15E5B"/>
    <w:rsid w:val="00D17C62"/>
    <w:rsid w:val="00D20263"/>
    <w:rsid w:val="00D20DBB"/>
    <w:rsid w:val="00D21586"/>
    <w:rsid w:val="00D21EA5"/>
    <w:rsid w:val="00D22452"/>
    <w:rsid w:val="00D234D7"/>
    <w:rsid w:val="00D23A38"/>
    <w:rsid w:val="00D24F09"/>
    <w:rsid w:val="00D2574C"/>
    <w:rsid w:val="00D25A59"/>
    <w:rsid w:val="00D25FA2"/>
    <w:rsid w:val="00D26551"/>
    <w:rsid w:val="00D26C4A"/>
    <w:rsid w:val="00D26D79"/>
    <w:rsid w:val="00D27C2B"/>
    <w:rsid w:val="00D30491"/>
    <w:rsid w:val="00D33044"/>
    <w:rsid w:val="00D33363"/>
    <w:rsid w:val="00D33443"/>
    <w:rsid w:val="00D34529"/>
    <w:rsid w:val="00D34943"/>
    <w:rsid w:val="00D34961"/>
    <w:rsid w:val="00D34A2B"/>
    <w:rsid w:val="00D35409"/>
    <w:rsid w:val="00D359D4"/>
    <w:rsid w:val="00D35B4F"/>
    <w:rsid w:val="00D364FD"/>
    <w:rsid w:val="00D40141"/>
    <w:rsid w:val="00D41B88"/>
    <w:rsid w:val="00D41E23"/>
    <w:rsid w:val="00D423A1"/>
    <w:rsid w:val="00D429EC"/>
    <w:rsid w:val="00D4304B"/>
    <w:rsid w:val="00D43D44"/>
    <w:rsid w:val="00D43EBB"/>
    <w:rsid w:val="00D442DC"/>
    <w:rsid w:val="00D4467E"/>
    <w:rsid w:val="00D44E4E"/>
    <w:rsid w:val="00D45E99"/>
    <w:rsid w:val="00D46D26"/>
    <w:rsid w:val="00D46F61"/>
    <w:rsid w:val="00D51254"/>
    <w:rsid w:val="00D51627"/>
    <w:rsid w:val="00D51E1A"/>
    <w:rsid w:val="00D52344"/>
    <w:rsid w:val="00D532DA"/>
    <w:rsid w:val="00D54AAC"/>
    <w:rsid w:val="00D54B32"/>
    <w:rsid w:val="00D54CCD"/>
    <w:rsid w:val="00D54E9B"/>
    <w:rsid w:val="00D55691"/>
    <w:rsid w:val="00D55DF0"/>
    <w:rsid w:val="00D563E1"/>
    <w:rsid w:val="00D56BB6"/>
    <w:rsid w:val="00D57B95"/>
    <w:rsid w:val="00D6022B"/>
    <w:rsid w:val="00D60A69"/>
    <w:rsid w:val="00D60C40"/>
    <w:rsid w:val="00D611C2"/>
    <w:rsid w:val="00D6138D"/>
    <w:rsid w:val="00D6166E"/>
    <w:rsid w:val="00D63126"/>
    <w:rsid w:val="00D63A67"/>
    <w:rsid w:val="00D63D26"/>
    <w:rsid w:val="00D63FFD"/>
    <w:rsid w:val="00D646C9"/>
    <w:rsid w:val="00D6492E"/>
    <w:rsid w:val="00D65845"/>
    <w:rsid w:val="00D70087"/>
    <w:rsid w:val="00D7079E"/>
    <w:rsid w:val="00D70823"/>
    <w:rsid w:val="00D70AB1"/>
    <w:rsid w:val="00D70F23"/>
    <w:rsid w:val="00D733AC"/>
    <w:rsid w:val="00D73DD6"/>
    <w:rsid w:val="00D745F5"/>
    <w:rsid w:val="00D7490B"/>
    <w:rsid w:val="00D75392"/>
    <w:rsid w:val="00D7585E"/>
    <w:rsid w:val="00D759A3"/>
    <w:rsid w:val="00D774A1"/>
    <w:rsid w:val="00D77D27"/>
    <w:rsid w:val="00D81339"/>
    <w:rsid w:val="00D81433"/>
    <w:rsid w:val="00D819DE"/>
    <w:rsid w:val="00D81DF6"/>
    <w:rsid w:val="00D82E32"/>
    <w:rsid w:val="00D82F18"/>
    <w:rsid w:val="00D835B8"/>
    <w:rsid w:val="00D83974"/>
    <w:rsid w:val="00D83AAF"/>
    <w:rsid w:val="00D84133"/>
    <w:rsid w:val="00D8431C"/>
    <w:rsid w:val="00D85133"/>
    <w:rsid w:val="00D86295"/>
    <w:rsid w:val="00D863BC"/>
    <w:rsid w:val="00D91607"/>
    <w:rsid w:val="00D92453"/>
    <w:rsid w:val="00D92962"/>
    <w:rsid w:val="00D92C82"/>
    <w:rsid w:val="00D93336"/>
    <w:rsid w:val="00D93BA6"/>
    <w:rsid w:val="00D94314"/>
    <w:rsid w:val="00D955DB"/>
    <w:rsid w:val="00D95AD2"/>
    <w:rsid w:val="00D95BC7"/>
    <w:rsid w:val="00D95C17"/>
    <w:rsid w:val="00D95C46"/>
    <w:rsid w:val="00D96043"/>
    <w:rsid w:val="00D97779"/>
    <w:rsid w:val="00DA52F5"/>
    <w:rsid w:val="00DA53E3"/>
    <w:rsid w:val="00DA5A33"/>
    <w:rsid w:val="00DA73A3"/>
    <w:rsid w:val="00DA7893"/>
    <w:rsid w:val="00DB1B42"/>
    <w:rsid w:val="00DB3080"/>
    <w:rsid w:val="00DB4E12"/>
    <w:rsid w:val="00DB5771"/>
    <w:rsid w:val="00DB6FEA"/>
    <w:rsid w:val="00DC0AB6"/>
    <w:rsid w:val="00DC21CF"/>
    <w:rsid w:val="00DC23A7"/>
    <w:rsid w:val="00DC27C6"/>
    <w:rsid w:val="00DC3395"/>
    <w:rsid w:val="00DC3664"/>
    <w:rsid w:val="00DC4B9B"/>
    <w:rsid w:val="00DC6EFC"/>
    <w:rsid w:val="00DC7CDE"/>
    <w:rsid w:val="00DD195B"/>
    <w:rsid w:val="00DD243F"/>
    <w:rsid w:val="00DD46E9"/>
    <w:rsid w:val="00DD4711"/>
    <w:rsid w:val="00DD4812"/>
    <w:rsid w:val="00DD4CA7"/>
    <w:rsid w:val="00DD57B9"/>
    <w:rsid w:val="00DD6784"/>
    <w:rsid w:val="00DE0097"/>
    <w:rsid w:val="00DE05AE"/>
    <w:rsid w:val="00DE0979"/>
    <w:rsid w:val="00DE0B2B"/>
    <w:rsid w:val="00DE12E9"/>
    <w:rsid w:val="00DE13C8"/>
    <w:rsid w:val="00DE2BB1"/>
    <w:rsid w:val="00DE301D"/>
    <w:rsid w:val="00DE33EC"/>
    <w:rsid w:val="00DE43F4"/>
    <w:rsid w:val="00DE53F8"/>
    <w:rsid w:val="00DE60E6"/>
    <w:rsid w:val="00DE6C9B"/>
    <w:rsid w:val="00DE74DC"/>
    <w:rsid w:val="00DE7A10"/>
    <w:rsid w:val="00DE7D5A"/>
    <w:rsid w:val="00DF1C32"/>
    <w:rsid w:val="00DF1EC4"/>
    <w:rsid w:val="00DF247C"/>
    <w:rsid w:val="00DF331F"/>
    <w:rsid w:val="00DF3AF3"/>
    <w:rsid w:val="00DF3F4F"/>
    <w:rsid w:val="00DF4A5D"/>
    <w:rsid w:val="00DF504B"/>
    <w:rsid w:val="00DF707E"/>
    <w:rsid w:val="00DF70A1"/>
    <w:rsid w:val="00DF759D"/>
    <w:rsid w:val="00DF7E5C"/>
    <w:rsid w:val="00E003AF"/>
    <w:rsid w:val="00E00482"/>
    <w:rsid w:val="00E018C3"/>
    <w:rsid w:val="00E01B7D"/>
    <w:rsid w:val="00E01C15"/>
    <w:rsid w:val="00E0226C"/>
    <w:rsid w:val="00E040A3"/>
    <w:rsid w:val="00E052B1"/>
    <w:rsid w:val="00E05886"/>
    <w:rsid w:val="00E104C6"/>
    <w:rsid w:val="00E10C02"/>
    <w:rsid w:val="00E10E36"/>
    <w:rsid w:val="00E12C29"/>
    <w:rsid w:val="00E137F4"/>
    <w:rsid w:val="00E14FCA"/>
    <w:rsid w:val="00E164F2"/>
    <w:rsid w:val="00E16F61"/>
    <w:rsid w:val="00E17345"/>
    <w:rsid w:val="00E178A7"/>
    <w:rsid w:val="00E20837"/>
    <w:rsid w:val="00E20F6A"/>
    <w:rsid w:val="00E21A25"/>
    <w:rsid w:val="00E21C84"/>
    <w:rsid w:val="00E23303"/>
    <w:rsid w:val="00E239E0"/>
    <w:rsid w:val="00E2479D"/>
    <w:rsid w:val="00E24E9D"/>
    <w:rsid w:val="00E253CA"/>
    <w:rsid w:val="00E26E13"/>
    <w:rsid w:val="00E2771C"/>
    <w:rsid w:val="00E27AD9"/>
    <w:rsid w:val="00E27E67"/>
    <w:rsid w:val="00E27EBA"/>
    <w:rsid w:val="00E30065"/>
    <w:rsid w:val="00E31D50"/>
    <w:rsid w:val="00E324D9"/>
    <w:rsid w:val="00E331FB"/>
    <w:rsid w:val="00E33DF4"/>
    <w:rsid w:val="00E35EDE"/>
    <w:rsid w:val="00E36528"/>
    <w:rsid w:val="00E36792"/>
    <w:rsid w:val="00E4044E"/>
    <w:rsid w:val="00E409B4"/>
    <w:rsid w:val="00E40CF7"/>
    <w:rsid w:val="00E413B8"/>
    <w:rsid w:val="00E41E54"/>
    <w:rsid w:val="00E42C3B"/>
    <w:rsid w:val="00E431A8"/>
    <w:rsid w:val="00E434EB"/>
    <w:rsid w:val="00E440C0"/>
    <w:rsid w:val="00E447D5"/>
    <w:rsid w:val="00E44AA4"/>
    <w:rsid w:val="00E4683D"/>
    <w:rsid w:val="00E46CA0"/>
    <w:rsid w:val="00E500B2"/>
    <w:rsid w:val="00E504A1"/>
    <w:rsid w:val="00E50B51"/>
    <w:rsid w:val="00E51231"/>
    <w:rsid w:val="00E52875"/>
    <w:rsid w:val="00E52A67"/>
    <w:rsid w:val="00E54630"/>
    <w:rsid w:val="00E5530C"/>
    <w:rsid w:val="00E55F89"/>
    <w:rsid w:val="00E57268"/>
    <w:rsid w:val="00E57BBA"/>
    <w:rsid w:val="00E602A7"/>
    <w:rsid w:val="00E6145D"/>
    <w:rsid w:val="00E619E1"/>
    <w:rsid w:val="00E62FBE"/>
    <w:rsid w:val="00E63389"/>
    <w:rsid w:val="00E64597"/>
    <w:rsid w:val="00E64602"/>
    <w:rsid w:val="00E6514C"/>
    <w:rsid w:val="00E65780"/>
    <w:rsid w:val="00E66AA1"/>
    <w:rsid w:val="00E66B6A"/>
    <w:rsid w:val="00E705D1"/>
    <w:rsid w:val="00E70721"/>
    <w:rsid w:val="00E71243"/>
    <w:rsid w:val="00E71362"/>
    <w:rsid w:val="00E714D8"/>
    <w:rsid w:val="00E7168A"/>
    <w:rsid w:val="00E71815"/>
    <w:rsid w:val="00E71D25"/>
    <w:rsid w:val="00E7295C"/>
    <w:rsid w:val="00E73306"/>
    <w:rsid w:val="00E74273"/>
    <w:rsid w:val="00E74817"/>
    <w:rsid w:val="00E74FE4"/>
    <w:rsid w:val="00E75C86"/>
    <w:rsid w:val="00E7738D"/>
    <w:rsid w:val="00E81633"/>
    <w:rsid w:val="00E82AED"/>
    <w:rsid w:val="00E82FCC"/>
    <w:rsid w:val="00E831A3"/>
    <w:rsid w:val="00E8428D"/>
    <w:rsid w:val="00E85230"/>
    <w:rsid w:val="00E85591"/>
    <w:rsid w:val="00E862B5"/>
    <w:rsid w:val="00E86733"/>
    <w:rsid w:val="00E86927"/>
    <w:rsid w:val="00E8700D"/>
    <w:rsid w:val="00E87094"/>
    <w:rsid w:val="00E8778C"/>
    <w:rsid w:val="00E9108A"/>
    <w:rsid w:val="00E914C7"/>
    <w:rsid w:val="00E94803"/>
    <w:rsid w:val="00E94B69"/>
    <w:rsid w:val="00E95824"/>
    <w:rsid w:val="00E9588E"/>
    <w:rsid w:val="00E96813"/>
    <w:rsid w:val="00E97B4D"/>
    <w:rsid w:val="00EA03CF"/>
    <w:rsid w:val="00EA12D4"/>
    <w:rsid w:val="00EA1692"/>
    <w:rsid w:val="00EA17B9"/>
    <w:rsid w:val="00EA1834"/>
    <w:rsid w:val="00EA1AC0"/>
    <w:rsid w:val="00EA239B"/>
    <w:rsid w:val="00EA279E"/>
    <w:rsid w:val="00EA2BA6"/>
    <w:rsid w:val="00EA33B1"/>
    <w:rsid w:val="00EA4A89"/>
    <w:rsid w:val="00EA6909"/>
    <w:rsid w:val="00EA74F2"/>
    <w:rsid w:val="00EA7552"/>
    <w:rsid w:val="00EA762C"/>
    <w:rsid w:val="00EA7F5C"/>
    <w:rsid w:val="00EB193D"/>
    <w:rsid w:val="00EB2609"/>
    <w:rsid w:val="00EB2A71"/>
    <w:rsid w:val="00EB2BA5"/>
    <w:rsid w:val="00EB32CF"/>
    <w:rsid w:val="00EB4155"/>
    <w:rsid w:val="00EB41AB"/>
    <w:rsid w:val="00EB41E3"/>
    <w:rsid w:val="00EB4DDA"/>
    <w:rsid w:val="00EB7598"/>
    <w:rsid w:val="00EB7885"/>
    <w:rsid w:val="00EB7F91"/>
    <w:rsid w:val="00EC0998"/>
    <w:rsid w:val="00EC2805"/>
    <w:rsid w:val="00EC2F8C"/>
    <w:rsid w:val="00EC3100"/>
    <w:rsid w:val="00EC35A7"/>
    <w:rsid w:val="00EC3834"/>
    <w:rsid w:val="00EC3D02"/>
    <w:rsid w:val="00EC437B"/>
    <w:rsid w:val="00EC4CBD"/>
    <w:rsid w:val="00EC4DF0"/>
    <w:rsid w:val="00EC5137"/>
    <w:rsid w:val="00EC5335"/>
    <w:rsid w:val="00EC5C55"/>
    <w:rsid w:val="00EC5DDC"/>
    <w:rsid w:val="00EC6877"/>
    <w:rsid w:val="00EC703B"/>
    <w:rsid w:val="00EC70D8"/>
    <w:rsid w:val="00EC76AD"/>
    <w:rsid w:val="00EC78F8"/>
    <w:rsid w:val="00ED1008"/>
    <w:rsid w:val="00ED1338"/>
    <w:rsid w:val="00ED1475"/>
    <w:rsid w:val="00ED1AB4"/>
    <w:rsid w:val="00ED283B"/>
    <w:rsid w:val="00ED288C"/>
    <w:rsid w:val="00ED2C23"/>
    <w:rsid w:val="00ED2CF0"/>
    <w:rsid w:val="00ED35A7"/>
    <w:rsid w:val="00ED3D0A"/>
    <w:rsid w:val="00ED411B"/>
    <w:rsid w:val="00ED502F"/>
    <w:rsid w:val="00ED64F4"/>
    <w:rsid w:val="00ED6D87"/>
    <w:rsid w:val="00ED7703"/>
    <w:rsid w:val="00EE1058"/>
    <w:rsid w:val="00EE1089"/>
    <w:rsid w:val="00EE319F"/>
    <w:rsid w:val="00EE3260"/>
    <w:rsid w:val="00EE32F4"/>
    <w:rsid w:val="00EE3CF3"/>
    <w:rsid w:val="00EE3D4F"/>
    <w:rsid w:val="00EE50F0"/>
    <w:rsid w:val="00EE586E"/>
    <w:rsid w:val="00EE5BEB"/>
    <w:rsid w:val="00EE64C9"/>
    <w:rsid w:val="00EE6524"/>
    <w:rsid w:val="00EE6544"/>
    <w:rsid w:val="00EE7654"/>
    <w:rsid w:val="00EE788B"/>
    <w:rsid w:val="00EF00ED"/>
    <w:rsid w:val="00EF0192"/>
    <w:rsid w:val="00EF0196"/>
    <w:rsid w:val="00EF06A8"/>
    <w:rsid w:val="00EF0943"/>
    <w:rsid w:val="00EF0EAD"/>
    <w:rsid w:val="00EF154B"/>
    <w:rsid w:val="00EF222B"/>
    <w:rsid w:val="00EF4CB1"/>
    <w:rsid w:val="00EF5798"/>
    <w:rsid w:val="00EF60A5"/>
    <w:rsid w:val="00EF60E5"/>
    <w:rsid w:val="00EF6A0C"/>
    <w:rsid w:val="00EF6E7F"/>
    <w:rsid w:val="00EF74C9"/>
    <w:rsid w:val="00F000F1"/>
    <w:rsid w:val="00F01D8F"/>
    <w:rsid w:val="00F01D93"/>
    <w:rsid w:val="00F02064"/>
    <w:rsid w:val="00F030BF"/>
    <w:rsid w:val="00F0316E"/>
    <w:rsid w:val="00F03CAE"/>
    <w:rsid w:val="00F05A4D"/>
    <w:rsid w:val="00F0658C"/>
    <w:rsid w:val="00F066AD"/>
    <w:rsid w:val="00F06BB9"/>
    <w:rsid w:val="00F06FBF"/>
    <w:rsid w:val="00F07F49"/>
    <w:rsid w:val="00F117C6"/>
    <w:rsid w:val="00F121C4"/>
    <w:rsid w:val="00F13AB1"/>
    <w:rsid w:val="00F147D3"/>
    <w:rsid w:val="00F17235"/>
    <w:rsid w:val="00F20B40"/>
    <w:rsid w:val="00F20F77"/>
    <w:rsid w:val="00F2269A"/>
    <w:rsid w:val="00F22775"/>
    <w:rsid w:val="00F228A5"/>
    <w:rsid w:val="00F24200"/>
    <w:rsid w:val="00F246D4"/>
    <w:rsid w:val="00F269DC"/>
    <w:rsid w:val="00F26FC8"/>
    <w:rsid w:val="00F27FFE"/>
    <w:rsid w:val="00F30614"/>
    <w:rsid w:val="00F309E2"/>
    <w:rsid w:val="00F30C2D"/>
    <w:rsid w:val="00F318BD"/>
    <w:rsid w:val="00F31DDC"/>
    <w:rsid w:val="00F32557"/>
    <w:rsid w:val="00F32CE9"/>
    <w:rsid w:val="00F332EF"/>
    <w:rsid w:val="00F337E9"/>
    <w:rsid w:val="00F33A6A"/>
    <w:rsid w:val="00F34D10"/>
    <w:rsid w:val="00F34D8E"/>
    <w:rsid w:val="00F3515A"/>
    <w:rsid w:val="00F3674D"/>
    <w:rsid w:val="00F3675A"/>
    <w:rsid w:val="00F37587"/>
    <w:rsid w:val="00F40069"/>
    <w:rsid w:val="00F4079E"/>
    <w:rsid w:val="00F40B14"/>
    <w:rsid w:val="00F416F1"/>
    <w:rsid w:val="00F42036"/>
    <w:rsid w:val="00F42101"/>
    <w:rsid w:val="00F4279C"/>
    <w:rsid w:val="00F42EAA"/>
    <w:rsid w:val="00F42EE0"/>
    <w:rsid w:val="00F4344C"/>
    <w:rsid w:val="00F434A9"/>
    <w:rsid w:val="00F437C4"/>
    <w:rsid w:val="00F446A0"/>
    <w:rsid w:val="00F45453"/>
    <w:rsid w:val="00F47A0A"/>
    <w:rsid w:val="00F47A79"/>
    <w:rsid w:val="00F47F5C"/>
    <w:rsid w:val="00F51928"/>
    <w:rsid w:val="00F51A94"/>
    <w:rsid w:val="00F5254C"/>
    <w:rsid w:val="00F528BA"/>
    <w:rsid w:val="00F54149"/>
    <w:rsid w:val="00F5424E"/>
    <w:rsid w:val="00F543B3"/>
    <w:rsid w:val="00F5467A"/>
    <w:rsid w:val="00F55BAF"/>
    <w:rsid w:val="00F5643A"/>
    <w:rsid w:val="00F56596"/>
    <w:rsid w:val="00F56E2A"/>
    <w:rsid w:val="00F61174"/>
    <w:rsid w:val="00F62236"/>
    <w:rsid w:val="00F642AF"/>
    <w:rsid w:val="00F650B4"/>
    <w:rsid w:val="00F65901"/>
    <w:rsid w:val="00F6597E"/>
    <w:rsid w:val="00F66267"/>
    <w:rsid w:val="00F669EA"/>
    <w:rsid w:val="00F66B95"/>
    <w:rsid w:val="00F66F11"/>
    <w:rsid w:val="00F671E6"/>
    <w:rsid w:val="00F67828"/>
    <w:rsid w:val="00F706AA"/>
    <w:rsid w:val="00F713DB"/>
    <w:rsid w:val="00F715D0"/>
    <w:rsid w:val="00F717E7"/>
    <w:rsid w:val="00F724A1"/>
    <w:rsid w:val="00F72673"/>
    <w:rsid w:val="00F7288E"/>
    <w:rsid w:val="00F740FA"/>
    <w:rsid w:val="00F74C6D"/>
    <w:rsid w:val="00F7632C"/>
    <w:rsid w:val="00F76FDC"/>
    <w:rsid w:val="00F771C6"/>
    <w:rsid w:val="00F776E2"/>
    <w:rsid w:val="00F777E9"/>
    <w:rsid w:val="00F77ED7"/>
    <w:rsid w:val="00F80564"/>
    <w:rsid w:val="00F80F5D"/>
    <w:rsid w:val="00F811E7"/>
    <w:rsid w:val="00F813E9"/>
    <w:rsid w:val="00F81DA8"/>
    <w:rsid w:val="00F82976"/>
    <w:rsid w:val="00F82CFA"/>
    <w:rsid w:val="00F82FA0"/>
    <w:rsid w:val="00F83143"/>
    <w:rsid w:val="00F837DF"/>
    <w:rsid w:val="00F84564"/>
    <w:rsid w:val="00F853F3"/>
    <w:rsid w:val="00F8591B"/>
    <w:rsid w:val="00F8655C"/>
    <w:rsid w:val="00F869F1"/>
    <w:rsid w:val="00F90900"/>
    <w:rsid w:val="00F90BCA"/>
    <w:rsid w:val="00F90E1A"/>
    <w:rsid w:val="00F91B79"/>
    <w:rsid w:val="00F91BC8"/>
    <w:rsid w:val="00F93FB3"/>
    <w:rsid w:val="00F94B27"/>
    <w:rsid w:val="00F96626"/>
    <w:rsid w:val="00F96946"/>
    <w:rsid w:val="00F96AB8"/>
    <w:rsid w:val="00F970ED"/>
    <w:rsid w:val="00F97131"/>
    <w:rsid w:val="00F9720F"/>
    <w:rsid w:val="00F97614"/>
    <w:rsid w:val="00F97B4B"/>
    <w:rsid w:val="00F97C84"/>
    <w:rsid w:val="00FA0156"/>
    <w:rsid w:val="00FA1408"/>
    <w:rsid w:val="00FA166A"/>
    <w:rsid w:val="00FA20AC"/>
    <w:rsid w:val="00FA2CF6"/>
    <w:rsid w:val="00FA3065"/>
    <w:rsid w:val="00FA3DE4"/>
    <w:rsid w:val="00FA3EBB"/>
    <w:rsid w:val="00FA52F9"/>
    <w:rsid w:val="00FA63DA"/>
    <w:rsid w:val="00FA7EC3"/>
    <w:rsid w:val="00FB0346"/>
    <w:rsid w:val="00FB0D2B"/>
    <w:rsid w:val="00FB0E61"/>
    <w:rsid w:val="00FB10FF"/>
    <w:rsid w:val="00FB1561"/>
    <w:rsid w:val="00FB1A9F"/>
    <w:rsid w:val="00FB1AF9"/>
    <w:rsid w:val="00FB1D69"/>
    <w:rsid w:val="00FB2812"/>
    <w:rsid w:val="00FB3570"/>
    <w:rsid w:val="00FB4DD2"/>
    <w:rsid w:val="00FB7100"/>
    <w:rsid w:val="00FC04F9"/>
    <w:rsid w:val="00FC0636"/>
    <w:rsid w:val="00FC0C6F"/>
    <w:rsid w:val="00FC14C7"/>
    <w:rsid w:val="00FC1FBC"/>
    <w:rsid w:val="00FC2758"/>
    <w:rsid w:val="00FC28B3"/>
    <w:rsid w:val="00FC3523"/>
    <w:rsid w:val="00FC3C3B"/>
    <w:rsid w:val="00FC3F72"/>
    <w:rsid w:val="00FC3FFC"/>
    <w:rsid w:val="00FC43B4"/>
    <w:rsid w:val="00FC44C4"/>
    <w:rsid w:val="00FC4F7B"/>
    <w:rsid w:val="00FC6C9B"/>
    <w:rsid w:val="00FC755A"/>
    <w:rsid w:val="00FD05FD"/>
    <w:rsid w:val="00FD1F94"/>
    <w:rsid w:val="00FD21A7"/>
    <w:rsid w:val="00FD3347"/>
    <w:rsid w:val="00FD40E9"/>
    <w:rsid w:val="00FD495B"/>
    <w:rsid w:val="00FD4BA5"/>
    <w:rsid w:val="00FD4CE3"/>
    <w:rsid w:val="00FD4DC2"/>
    <w:rsid w:val="00FD5665"/>
    <w:rsid w:val="00FD5CF2"/>
    <w:rsid w:val="00FD5F95"/>
    <w:rsid w:val="00FD6015"/>
    <w:rsid w:val="00FD78B9"/>
    <w:rsid w:val="00FD7C08"/>
    <w:rsid w:val="00FD7EC3"/>
    <w:rsid w:val="00FD7F9A"/>
    <w:rsid w:val="00FE0C73"/>
    <w:rsid w:val="00FE0F38"/>
    <w:rsid w:val="00FE0F4C"/>
    <w:rsid w:val="00FE108E"/>
    <w:rsid w:val="00FE10F9"/>
    <w:rsid w:val="00FE126B"/>
    <w:rsid w:val="00FE2356"/>
    <w:rsid w:val="00FE2629"/>
    <w:rsid w:val="00FE4054"/>
    <w:rsid w:val="00FE40B5"/>
    <w:rsid w:val="00FE4A2E"/>
    <w:rsid w:val="00FE660C"/>
    <w:rsid w:val="00FE7F30"/>
    <w:rsid w:val="00FF0F2A"/>
    <w:rsid w:val="00FF30EB"/>
    <w:rsid w:val="00FF3101"/>
    <w:rsid w:val="00FF4599"/>
    <w:rsid w:val="00FF492B"/>
    <w:rsid w:val="00FF5EC7"/>
    <w:rsid w:val="00FF6DBC"/>
    <w:rsid w:val="00FF6ECB"/>
    <w:rsid w:val="00FF718C"/>
    <w:rsid w:val="00FF7815"/>
    <w:rsid w:val="00FF7892"/>
    <w:rsid w:val="01BB8C08"/>
    <w:rsid w:val="01CC1CF1"/>
    <w:rsid w:val="02BEC50D"/>
    <w:rsid w:val="035B47B9"/>
    <w:rsid w:val="035C75AE"/>
    <w:rsid w:val="03718B61"/>
    <w:rsid w:val="03C1659C"/>
    <w:rsid w:val="0495C708"/>
    <w:rsid w:val="04BE47D5"/>
    <w:rsid w:val="055DF7D7"/>
    <w:rsid w:val="073ED22E"/>
    <w:rsid w:val="07EF940C"/>
    <w:rsid w:val="09394C95"/>
    <w:rsid w:val="0A2D787C"/>
    <w:rsid w:val="0A6BB0D7"/>
    <w:rsid w:val="0ADFD633"/>
    <w:rsid w:val="0C12D25A"/>
    <w:rsid w:val="0CE6528A"/>
    <w:rsid w:val="0D1B3131"/>
    <w:rsid w:val="0D7CC68D"/>
    <w:rsid w:val="0D8AC4EA"/>
    <w:rsid w:val="0DD5D429"/>
    <w:rsid w:val="0DE9AD84"/>
    <w:rsid w:val="0E030BF0"/>
    <w:rsid w:val="0E44E649"/>
    <w:rsid w:val="0E4DB696"/>
    <w:rsid w:val="0F4F5C58"/>
    <w:rsid w:val="0F9EDC51"/>
    <w:rsid w:val="0FA2692F"/>
    <w:rsid w:val="10502547"/>
    <w:rsid w:val="10706A03"/>
    <w:rsid w:val="11F5B36D"/>
    <w:rsid w:val="124E078F"/>
    <w:rsid w:val="128C7008"/>
    <w:rsid w:val="12AF4127"/>
    <w:rsid w:val="12B4AD35"/>
    <w:rsid w:val="12D67D13"/>
    <w:rsid w:val="131DEC9C"/>
    <w:rsid w:val="13F6973F"/>
    <w:rsid w:val="14083E1A"/>
    <w:rsid w:val="14AEFE4B"/>
    <w:rsid w:val="150E429B"/>
    <w:rsid w:val="1589C003"/>
    <w:rsid w:val="169C907A"/>
    <w:rsid w:val="16C4FB70"/>
    <w:rsid w:val="184C8173"/>
    <w:rsid w:val="19059898"/>
    <w:rsid w:val="19C0F8E5"/>
    <w:rsid w:val="1A22BF41"/>
    <w:rsid w:val="1A59F68B"/>
    <w:rsid w:val="1BA530DB"/>
    <w:rsid w:val="1BF5C6EC"/>
    <w:rsid w:val="1C57B044"/>
    <w:rsid w:val="1CA55882"/>
    <w:rsid w:val="1D2764D5"/>
    <w:rsid w:val="1DB94E9D"/>
    <w:rsid w:val="1E37BB4B"/>
    <w:rsid w:val="1ED67732"/>
    <w:rsid w:val="1EF7548D"/>
    <w:rsid w:val="20DDAD1B"/>
    <w:rsid w:val="21615C4D"/>
    <w:rsid w:val="22FF3791"/>
    <w:rsid w:val="258BF640"/>
    <w:rsid w:val="25C76C44"/>
    <w:rsid w:val="262B577B"/>
    <w:rsid w:val="26A2C265"/>
    <w:rsid w:val="26ADAC7F"/>
    <w:rsid w:val="279DCD5C"/>
    <w:rsid w:val="27A83072"/>
    <w:rsid w:val="280768F8"/>
    <w:rsid w:val="2833C6E3"/>
    <w:rsid w:val="28497CE0"/>
    <w:rsid w:val="2A367CF7"/>
    <w:rsid w:val="2A936D53"/>
    <w:rsid w:val="2AD45F17"/>
    <w:rsid w:val="2B1726BC"/>
    <w:rsid w:val="2B27391D"/>
    <w:rsid w:val="2BAB6B3F"/>
    <w:rsid w:val="2C33D1BA"/>
    <w:rsid w:val="2CDD1D4D"/>
    <w:rsid w:val="2D2101BC"/>
    <w:rsid w:val="2D2EE0D2"/>
    <w:rsid w:val="2D9A74F2"/>
    <w:rsid w:val="2FABFFC7"/>
    <w:rsid w:val="2FC8FCF3"/>
    <w:rsid w:val="30A5BE7B"/>
    <w:rsid w:val="30B03E40"/>
    <w:rsid w:val="30BE5222"/>
    <w:rsid w:val="31DC394E"/>
    <w:rsid w:val="3247E826"/>
    <w:rsid w:val="326CF24C"/>
    <w:rsid w:val="33E3B887"/>
    <w:rsid w:val="3492AA1B"/>
    <w:rsid w:val="34E6BDBD"/>
    <w:rsid w:val="3547A2B2"/>
    <w:rsid w:val="36B621FD"/>
    <w:rsid w:val="36F55770"/>
    <w:rsid w:val="37145AC2"/>
    <w:rsid w:val="37FD0BFE"/>
    <w:rsid w:val="38451213"/>
    <w:rsid w:val="3880CC6B"/>
    <w:rsid w:val="38A58CB5"/>
    <w:rsid w:val="3916B222"/>
    <w:rsid w:val="39A03C50"/>
    <w:rsid w:val="39B2E201"/>
    <w:rsid w:val="39B7C22F"/>
    <w:rsid w:val="3A9668A0"/>
    <w:rsid w:val="3B1A6B18"/>
    <w:rsid w:val="3C1335D0"/>
    <w:rsid w:val="3CB0FBD0"/>
    <w:rsid w:val="3E392960"/>
    <w:rsid w:val="3E457DAD"/>
    <w:rsid w:val="3F2EE211"/>
    <w:rsid w:val="3F936B71"/>
    <w:rsid w:val="3FFB5F00"/>
    <w:rsid w:val="4013D4D7"/>
    <w:rsid w:val="410D223C"/>
    <w:rsid w:val="412ADBAC"/>
    <w:rsid w:val="41AFA538"/>
    <w:rsid w:val="4218BC2A"/>
    <w:rsid w:val="42285744"/>
    <w:rsid w:val="42844CE3"/>
    <w:rsid w:val="430F6C6C"/>
    <w:rsid w:val="43E92AD7"/>
    <w:rsid w:val="444CEFC2"/>
    <w:rsid w:val="44D20391"/>
    <w:rsid w:val="44DDBA9B"/>
    <w:rsid w:val="45293CAC"/>
    <w:rsid w:val="4669EDFE"/>
    <w:rsid w:val="47808E6A"/>
    <w:rsid w:val="48678A13"/>
    <w:rsid w:val="4A01A851"/>
    <w:rsid w:val="4A0BD40F"/>
    <w:rsid w:val="4A0F53D2"/>
    <w:rsid w:val="4B1DAB55"/>
    <w:rsid w:val="4B449859"/>
    <w:rsid w:val="4C174569"/>
    <w:rsid w:val="4C64AB5B"/>
    <w:rsid w:val="4CE9A42F"/>
    <w:rsid w:val="4D1A7F0E"/>
    <w:rsid w:val="4D9035F0"/>
    <w:rsid w:val="4D9C9FA0"/>
    <w:rsid w:val="4DCF47E6"/>
    <w:rsid w:val="4E77A68D"/>
    <w:rsid w:val="4F21A269"/>
    <w:rsid w:val="4FC78E14"/>
    <w:rsid w:val="50002CE5"/>
    <w:rsid w:val="50451503"/>
    <w:rsid w:val="505A9823"/>
    <w:rsid w:val="51B3A668"/>
    <w:rsid w:val="51EC6A87"/>
    <w:rsid w:val="52058D7E"/>
    <w:rsid w:val="52221461"/>
    <w:rsid w:val="52B4E477"/>
    <w:rsid w:val="52FF2ED6"/>
    <w:rsid w:val="53502FD8"/>
    <w:rsid w:val="543151B5"/>
    <w:rsid w:val="55EEAF6E"/>
    <w:rsid w:val="56C9D9A7"/>
    <w:rsid w:val="56CFB3D7"/>
    <w:rsid w:val="57CAE724"/>
    <w:rsid w:val="57D29FF9"/>
    <w:rsid w:val="58C0C52B"/>
    <w:rsid w:val="58F17D1D"/>
    <w:rsid w:val="5924F94B"/>
    <w:rsid w:val="5A017A69"/>
    <w:rsid w:val="5AB396FF"/>
    <w:rsid w:val="5E293AF3"/>
    <w:rsid w:val="5E5EE837"/>
    <w:rsid w:val="5E80CB7D"/>
    <w:rsid w:val="5EF5D6FA"/>
    <w:rsid w:val="5F18B38B"/>
    <w:rsid w:val="5F9638CE"/>
    <w:rsid w:val="626A0BB3"/>
    <w:rsid w:val="62A4983D"/>
    <w:rsid w:val="6316011F"/>
    <w:rsid w:val="642A4F66"/>
    <w:rsid w:val="64DD1649"/>
    <w:rsid w:val="652CF259"/>
    <w:rsid w:val="6587E3CA"/>
    <w:rsid w:val="65955D19"/>
    <w:rsid w:val="665D218B"/>
    <w:rsid w:val="6678E6AA"/>
    <w:rsid w:val="673BD856"/>
    <w:rsid w:val="6767A5DC"/>
    <w:rsid w:val="67F9001B"/>
    <w:rsid w:val="681CB23C"/>
    <w:rsid w:val="687601DF"/>
    <w:rsid w:val="69349913"/>
    <w:rsid w:val="6AABE05E"/>
    <w:rsid w:val="6C0F4979"/>
    <w:rsid w:val="6E66CD94"/>
    <w:rsid w:val="6E706411"/>
    <w:rsid w:val="6F996B20"/>
    <w:rsid w:val="72117541"/>
    <w:rsid w:val="725938AA"/>
    <w:rsid w:val="729CB715"/>
    <w:rsid w:val="72D5E671"/>
    <w:rsid w:val="7468A301"/>
    <w:rsid w:val="75963977"/>
    <w:rsid w:val="7682E57D"/>
    <w:rsid w:val="76EBC4A0"/>
    <w:rsid w:val="77C2DFD0"/>
    <w:rsid w:val="78F123C6"/>
    <w:rsid w:val="799F2267"/>
    <w:rsid w:val="79D2181C"/>
    <w:rsid w:val="7A707485"/>
    <w:rsid w:val="7AC11C66"/>
    <w:rsid w:val="7AD82188"/>
    <w:rsid w:val="7AD8B900"/>
    <w:rsid w:val="7B7E69B9"/>
    <w:rsid w:val="7C42CB32"/>
    <w:rsid w:val="7D9DFB95"/>
    <w:rsid w:val="7DF9DA4E"/>
    <w:rsid w:val="7E222DB7"/>
    <w:rsid w:val="7EAA9120"/>
    <w:rsid w:val="7F8804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D22B9"/>
  <w14:defaultImageDpi w14:val="32767"/>
  <w15:chartTrackingRefBased/>
  <w15:docId w15:val="{9290B6AC-0285-46DF-9994-9B397BA0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2420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A709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420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420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420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420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24200"/>
    <w:pPr>
      <w:tabs>
        <w:tab w:val="right" w:leader="dot" w:pos="14570"/>
      </w:tabs>
      <w:spacing w:before="0"/>
    </w:pPr>
    <w:rPr>
      <w:b/>
      <w:noProof/>
    </w:rPr>
  </w:style>
  <w:style w:type="paragraph" w:styleId="TOC2">
    <w:name w:val="toc 2"/>
    <w:aliases w:val="ŠTOC 2"/>
    <w:basedOn w:val="Normal"/>
    <w:next w:val="Normal"/>
    <w:uiPriority w:val="39"/>
    <w:unhideWhenUsed/>
    <w:rsid w:val="00F24200"/>
    <w:pPr>
      <w:tabs>
        <w:tab w:val="right" w:leader="dot" w:pos="14570"/>
      </w:tabs>
      <w:spacing w:before="0"/>
    </w:pPr>
    <w:rPr>
      <w:noProof/>
    </w:rPr>
  </w:style>
  <w:style w:type="paragraph" w:styleId="Header">
    <w:name w:val="header"/>
    <w:aliases w:val="ŠHeader"/>
    <w:basedOn w:val="Normal"/>
    <w:link w:val="HeaderChar"/>
    <w:uiPriority w:val="16"/>
    <w:rsid w:val="00F24200"/>
    <w:rPr>
      <w:noProof/>
      <w:color w:val="002664"/>
      <w:sz w:val="28"/>
      <w:szCs w:val="28"/>
    </w:rPr>
  </w:style>
  <w:style w:type="character" w:customStyle="1" w:styleId="Heading5Char">
    <w:name w:val="Heading 5 Char"/>
    <w:aliases w:val="ŠHeading 5 Char"/>
    <w:basedOn w:val="DefaultParagraphFont"/>
    <w:link w:val="Heading5"/>
    <w:uiPriority w:val="6"/>
    <w:rsid w:val="00F2420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24200"/>
    <w:rPr>
      <w:rFonts w:ascii="Arial" w:hAnsi="Arial" w:cs="Arial"/>
      <w:noProof/>
      <w:color w:val="002664"/>
      <w:sz w:val="28"/>
      <w:szCs w:val="28"/>
      <w:lang w:val="en-AU"/>
    </w:rPr>
  </w:style>
  <w:style w:type="paragraph" w:styleId="Footer">
    <w:name w:val="footer"/>
    <w:aliases w:val="ŠFooter"/>
    <w:basedOn w:val="Normal"/>
    <w:link w:val="FooterChar"/>
    <w:uiPriority w:val="19"/>
    <w:rsid w:val="00F2420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4200"/>
    <w:rPr>
      <w:rFonts w:ascii="Arial" w:hAnsi="Arial" w:cs="Arial"/>
      <w:sz w:val="18"/>
      <w:szCs w:val="18"/>
      <w:lang w:val="en-AU"/>
    </w:rPr>
  </w:style>
  <w:style w:type="paragraph" w:styleId="Caption">
    <w:name w:val="caption"/>
    <w:aliases w:val="ŠCaption"/>
    <w:basedOn w:val="Normal"/>
    <w:next w:val="Normal"/>
    <w:uiPriority w:val="20"/>
    <w:qFormat/>
    <w:rsid w:val="00F24200"/>
    <w:pPr>
      <w:keepNext/>
      <w:spacing w:after="200" w:line="240" w:lineRule="auto"/>
    </w:pPr>
    <w:rPr>
      <w:iCs/>
      <w:color w:val="002664"/>
      <w:sz w:val="18"/>
      <w:szCs w:val="18"/>
    </w:rPr>
  </w:style>
  <w:style w:type="paragraph" w:customStyle="1" w:styleId="Logo">
    <w:name w:val="ŠLogo"/>
    <w:basedOn w:val="Normal"/>
    <w:uiPriority w:val="18"/>
    <w:qFormat/>
    <w:rsid w:val="00F2420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rPr>
  </w:style>
  <w:style w:type="paragraph" w:styleId="TOC3">
    <w:name w:val="toc 3"/>
    <w:aliases w:val="ŠTOC 3"/>
    <w:basedOn w:val="Normal"/>
    <w:next w:val="Normal"/>
    <w:uiPriority w:val="39"/>
    <w:unhideWhenUsed/>
    <w:rsid w:val="00F24200"/>
    <w:pPr>
      <w:spacing w:before="0"/>
      <w:ind w:left="244"/>
    </w:pPr>
  </w:style>
  <w:style w:type="character" w:styleId="Hyperlink">
    <w:name w:val="Hyperlink"/>
    <w:aliases w:val="ŠHyperlink"/>
    <w:basedOn w:val="DefaultParagraphFont"/>
    <w:uiPriority w:val="99"/>
    <w:unhideWhenUsed/>
    <w:rsid w:val="00F24200"/>
    <w:rPr>
      <w:color w:val="2F5496" w:themeColor="accent1" w:themeShade="BF"/>
      <w:u w:val="single"/>
    </w:rPr>
  </w:style>
  <w:style w:type="character" w:styleId="SubtleReference">
    <w:name w:val="Subtle Reference"/>
    <w:aliases w:val="ŠSubtle Reference"/>
    <w:uiPriority w:val="31"/>
    <w:qFormat/>
    <w:rsid w:val="00C251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A709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2420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2420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24200"/>
    <w:rPr>
      <w:rFonts w:ascii="Arial" w:hAnsi="Arial" w:cs="Arial"/>
      <w:color w:val="002664"/>
      <w:sz w:val="28"/>
      <w:szCs w:val="36"/>
      <w:lang w:val="en-AU"/>
    </w:rPr>
  </w:style>
  <w:style w:type="table" w:customStyle="1" w:styleId="Tableheader">
    <w:name w:val="ŠTable header"/>
    <w:basedOn w:val="TableNormal"/>
    <w:uiPriority w:val="99"/>
    <w:rsid w:val="00F2420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75C86"/>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rPr>
  </w:style>
  <w:style w:type="paragraph" w:styleId="Quote">
    <w:name w:val="Quote"/>
    <w:aliases w:val="ŠQuote"/>
    <w:basedOn w:val="Normal"/>
    <w:next w:val="Normal"/>
    <w:link w:val="QuoteChar"/>
    <w:uiPriority w:val="29"/>
    <w:qFormat/>
    <w:rsid w:val="00C251AE"/>
    <w:pPr>
      <w:keepNext/>
      <w:spacing w:before="200" w:after="200" w:line="240" w:lineRule="atLeast"/>
      <w:ind w:left="567" w:right="567"/>
    </w:pPr>
  </w:style>
  <w:style w:type="paragraph" w:styleId="ListBullet2">
    <w:name w:val="List Bullet 2"/>
    <w:aliases w:val="ŠList Bullet 2"/>
    <w:basedOn w:val="Normal"/>
    <w:uiPriority w:val="10"/>
    <w:qFormat/>
    <w:rsid w:val="00E75C86"/>
    <w:pPr>
      <w:numPr>
        <w:numId w:val="1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24200"/>
    <w:pPr>
      <w:numPr>
        <w:numId w:val="21"/>
      </w:numPr>
    </w:pPr>
  </w:style>
  <w:style w:type="character" w:styleId="Strong">
    <w:name w:val="Strong"/>
    <w:aliases w:val="ŠStrong,Bold"/>
    <w:qFormat/>
    <w:rsid w:val="00F24200"/>
    <w:rPr>
      <w:b/>
      <w:bCs/>
    </w:rPr>
  </w:style>
  <w:style w:type="paragraph" w:styleId="ListBullet">
    <w:name w:val="List Bullet"/>
    <w:aliases w:val="ŠList Bullet"/>
    <w:basedOn w:val="Normal"/>
    <w:uiPriority w:val="9"/>
    <w:qFormat/>
    <w:rsid w:val="00F24200"/>
    <w:pPr>
      <w:numPr>
        <w:numId w:val="17"/>
      </w:numPr>
    </w:pPr>
  </w:style>
  <w:style w:type="character" w:customStyle="1" w:styleId="QuoteChar">
    <w:name w:val="Quote Char"/>
    <w:aliases w:val="ŠQuote Char"/>
    <w:basedOn w:val="DefaultParagraphFont"/>
    <w:link w:val="Quote"/>
    <w:uiPriority w:val="29"/>
    <w:rsid w:val="00C251AE"/>
    <w:rPr>
      <w:rFonts w:ascii="Arial" w:hAnsi="Arial" w:cs="Arial"/>
      <w:lang w:val="en-AU"/>
    </w:rPr>
  </w:style>
  <w:style w:type="character" w:styleId="Emphasis">
    <w:name w:val="Emphasis"/>
    <w:aliases w:val="ŠEmphasis,Italic"/>
    <w:qFormat/>
    <w:rsid w:val="00F24200"/>
    <w:rPr>
      <w:i/>
      <w:iCs/>
    </w:rPr>
  </w:style>
  <w:style w:type="paragraph" w:styleId="Title">
    <w:name w:val="Title"/>
    <w:aliases w:val="ŠTitle"/>
    <w:basedOn w:val="Normal"/>
    <w:next w:val="Normal"/>
    <w:link w:val="TitleChar"/>
    <w:uiPriority w:val="1"/>
    <w:rsid w:val="00F2420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420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C251AE"/>
    <w:pPr>
      <w:spacing w:before="0" w:after="0" w:line="720" w:lineRule="atLeast"/>
    </w:pPr>
  </w:style>
  <w:style w:type="character" w:customStyle="1" w:styleId="DateChar">
    <w:name w:val="Date Char"/>
    <w:aliases w:val="ŠDate Char"/>
    <w:basedOn w:val="DefaultParagraphFont"/>
    <w:link w:val="Date"/>
    <w:uiPriority w:val="99"/>
    <w:rsid w:val="00C251AE"/>
    <w:rPr>
      <w:rFonts w:ascii="Arial" w:hAnsi="Arial" w:cs="Arial"/>
      <w:lang w:val="en-AU"/>
    </w:rPr>
  </w:style>
  <w:style w:type="paragraph" w:styleId="Signature">
    <w:name w:val="Signature"/>
    <w:aliases w:val="ŠSignature"/>
    <w:basedOn w:val="Normal"/>
    <w:link w:val="SignatureChar"/>
    <w:uiPriority w:val="99"/>
    <w:rsid w:val="00C251AE"/>
    <w:pPr>
      <w:spacing w:before="0" w:after="0" w:line="720" w:lineRule="atLeast"/>
    </w:pPr>
  </w:style>
  <w:style w:type="character" w:customStyle="1" w:styleId="SignatureChar">
    <w:name w:val="Signature Char"/>
    <w:aliases w:val="ŠSignature Char"/>
    <w:basedOn w:val="DefaultParagraphFont"/>
    <w:link w:val="Signature"/>
    <w:uiPriority w:val="99"/>
    <w:rsid w:val="00C251AE"/>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2420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F24200"/>
    <w:rPr>
      <w:color w:val="605E5C"/>
      <w:shd w:val="clear" w:color="auto" w:fill="E1DFDD"/>
    </w:rPr>
  </w:style>
  <w:style w:type="paragraph" w:customStyle="1" w:styleId="FeatureBox">
    <w:name w:val="ŠFeature Box"/>
    <w:basedOn w:val="Normal"/>
    <w:next w:val="Normal"/>
    <w:uiPriority w:val="11"/>
    <w:qFormat/>
    <w:rsid w:val="00F2420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2420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F24200"/>
    <w:pPr>
      <w:ind w:left="567"/>
    </w:pPr>
  </w:style>
  <w:style w:type="paragraph" w:styleId="FootnoteText">
    <w:name w:val="footnote text"/>
    <w:basedOn w:val="Normal"/>
    <w:link w:val="FootnoteTextChar"/>
    <w:uiPriority w:val="99"/>
    <w:semiHidden/>
    <w:rsid w:val="005450E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450EB"/>
    <w:rPr>
      <w:rFonts w:ascii="Arial" w:hAnsi="Arial"/>
      <w:sz w:val="20"/>
      <w:szCs w:val="20"/>
      <w:lang w:val="en-AU"/>
    </w:rPr>
  </w:style>
  <w:style w:type="character" w:styleId="FootnoteReference">
    <w:name w:val="footnote reference"/>
    <w:basedOn w:val="DefaultParagraphFont"/>
    <w:uiPriority w:val="99"/>
    <w:semiHidden/>
    <w:rsid w:val="005450EB"/>
    <w:rPr>
      <w:vertAlign w:val="superscript"/>
    </w:rPr>
  </w:style>
  <w:style w:type="paragraph" w:styleId="CommentText">
    <w:name w:val="annotation text"/>
    <w:basedOn w:val="Normal"/>
    <w:link w:val="CommentTextChar"/>
    <w:uiPriority w:val="99"/>
    <w:semiHidden/>
    <w:rsid w:val="003226D5"/>
    <w:pPr>
      <w:spacing w:line="240" w:lineRule="auto"/>
    </w:pPr>
    <w:rPr>
      <w:sz w:val="20"/>
      <w:szCs w:val="20"/>
    </w:rPr>
  </w:style>
  <w:style w:type="character" w:customStyle="1" w:styleId="CommentTextChar">
    <w:name w:val="Comment Text Char"/>
    <w:basedOn w:val="DefaultParagraphFont"/>
    <w:link w:val="CommentText"/>
    <w:uiPriority w:val="99"/>
    <w:semiHidden/>
    <w:rsid w:val="003226D5"/>
    <w:rPr>
      <w:rFonts w:ascii="Arial" w:hAnsi="Arial" w:cs="Arial"/>
      <w:sz w:val="20"/>
      <w:szCs w:val="20"/>
      <w:lang w:val="en-AU"/>
    </w:rPr>
  </w:style>
  <w:style w:type="character" w:styleId="CommentReference">
    <w:name w:val="annotation reference"/>
    <w:basedOn w:val="DefaultParagraphFont"/>
    <w:uiPriority w:val="99"/>
    <w:semiHidden/>
    <w:unhideWhenUsed/>
    <w:rsid w:val="00F24200"/>
    <w:rPr>
      <w:sz w:val="16"/>
      <w:szCs w:val="16"/>
    </w:rPr>
  </w:style>
  <w:style w:type="paragraph" w:styleId="CommentSubject">
    <w:name w:val="annotation subject"/>
    <w:basedOn w:val="Normal"/>
    <w:next w:val="Normal"/>
    <w:link w:val="CommentSubjectChar"/>
    <w:uiPriority w:val="99"/>
    <w:semiHidden/>
    <w:unhideWhenUsed/>
    <w:rsid w:val="0001236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12361"/>
    <w:rPr>
      <w:rFonts w:ascii="Arial" w:hAnsi="Arial" w:cs="Arial"/>
      <w:b/>
      <w:bCs/>
      <w:sz w:val="20"/>
      <w:szCs w:val="20"/>
      <w:lang w:val="en-AU"/>
    </w:rPr>
  </w:style>
  <w:style w:type="paragraph" w:styleId="BalloonText">
    <w:name w:val="Balloon Text"/>
    <w:basedOn w:val="Normal"/>
    <w:link w:val="BalloonTextChar"/>
    <w:uiPriority w:val="99"/>
    <w:semiHidden/>
    <w:unhideWhenUsed/>
    <w:rsid w:val="00723A8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A82"/>
    <w:rPr>
      <w:rFonts w:ascii="Segoe UI" w:hAnsi="Segoe UI" w:cs="Segoe UI"/>
      <w:sz w:val="18"/>
      <w:szCs w:val="18"/>
      <w:lang w:val="en-AU"/>
    </w:rPr>
  </w:style>
  <w:style w:type="character" w:styleId="FollowedHyperlink">
    <w:name w:val="FollowedHyperlink"/>
    <w:basedOn w:val="DefaultParagraphFont"/>
    <w:uiPriority w:val="99"/>
    <w:semiHidden/>
    <w:unhideWhenUsed/>
    <w:rsid w:val="00F24200"/>
    <w:rPr>
      <w:color w:val="954F72" w:themeColor="followedHyperlink"/>
      <w:u w:val="single"/>
    </w:rPr>
  </w:style>
  <w:style w:type="paragraph" w:styleId="EndnoteText">
    <w:name w:val="endnote text"/>
    <w:basedOn w:val="Normal"/>
    <w:link w:val="EndnoteTextChar"/>
    <w:uiPriority w:val="99"/>
    <w:semiHidden/>
    <w:rsid w:val="00661B5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661B5E"/>
    <w:rPr>
      <w:rFonts w:ascii="Arial" w:hAnsi="Arial"/>
      <w:sz w:val="20"/>
      <w:szCs w:val="20"/>
      <w:lang w:val="en-AU"/>
    </w:rPr>
  </w:style>
  <w:style w:type="character" w:styleId="EndnoteReference">
    <w:name w:val="endnote reference"/>
    <w:basedOn w:val="DefaultParagraphFont"/>
    <w:uiPriority w:val="99"/>
    <w:semiHidden/>
    <w:rsid w:val="00661B5E"/>
    <w:rPr>
      <w:vertAlign w:val="superscript"/>
    </w:rPr>
  </w:style>
  <w:style w:type="character" w:customStyle="1" w:styleId="FeatureBox2Char">
    <w:name w:val="Feature Box 2 Char"/>
    <w:aliases w:val="ŠFeature Box 2 Char"/>
    <w:basedOn w:val="DefaultParagraphFont"/>
    <w:link w:val="FeatureBox2"/>
    <w:uiPriority w:val="12"/>
    <w:rsid w:val="003545DD"/>
    <w:rPr>
      <w:rFonts w:ascii="Arial" w:hAnsi="Arial" w:cs="Arial"/>
      <w:sz w:val="22"/>
      <w:shd w:val="clear" w:color="auto" w:fill="CCEDFC"/>
      <w:lang w:val="en-AU"/>
    </w:rPr>
  </w:style>
  <w:style w:type="paragraph" w:styleId="Subtitle">
    <w:name w:val="Subtitle"/>
    <w:basedOn w:val="Normal"/>
    <w:next w:val="Normal"/>
    <w:link w:val="SubtitleChar"/>
    <w:uiPriority w:val="11"/>
    <w:semiHidden/>
    <w:qFormat/>
    <w:rsid w:val="00F2420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2420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24200"/>
    <w:rPr>
      <w:i/>
      <w:iCs/>
      <w:color w:val="404040" w:themeColor="text1" w:themeTint="BF"/>
    </w:rPr>
  </w:style>
  <w:style w:type="paragraph" w:styleId="TOC4">
    <w:name w:val="toc 4"/>
    <w:aliases w:val="ŠTOC 4"/>
    <w:basedOn w:val="Normal"/>
    <w:next w:val="Normal"/>
    <w:autoRedefine/>
    <w:uiPriority w:val="39"/>
    <w:unhideWhenUsed/>
    <w:rsid w:val="00F24200"/>
    <w:pPr>
      <w:spacing w:before="0"/>
      <w:ind w:left="488"/>
    </w:pPr>
  </w:style>
  <w:style w:type="paragraph" w:styleId="TOCHeading">
    <w:name w:val="TOC Heading"/>
    <w:aliases w:val="ŠTOC Heading"/>
    <w:basedOn w:val="Heading1"/>
    <w:next w:val="Normal"/>
    <w:uiPriority w:val="38"/>
    <w:qFormat/>
    <w:rsid w:val="00F24200"/>
    <w:pPr>
      <w:spacing w:after="240"/>
      <w:outlineLvl w:val="9"/>
    </w:pPr>
    <w:rPr>
      <w:szCs w:val="40"/>
    </w:rPr>
  </w:style>
  <w:style w:type="paragraph" w:styleId="ListBullet3">
    <w:name w:val="List Bullet 3"/>
    <w:aliases w:val="ŠList Bullet 3"/>
    <w:basedOn w:val="Normal"/>
    <w:uiPriority w:val="10"/>
    <w:rsid w:val="00E75C86"/>
    <w:pPr>
      <w:numPr>
        <w:numId w:val="16"/>
      </w:numPr>
      <w:ind w:left="1701" w:hanging="567"/>
    </w:pPr>
  </w:style>
  <w:style w:type="paragraph" w:styleId="ListNumber3">
    <w:name w:val="List Number 3"/>
    <w:aliases w:val="ŠList Number 3"/>
    <w:basedOn w:val="ListBullet3"/>
    <w:uiPriority w:val="8"/>
    <w:rsid w:val="00E75C86"/>
    <w:pPr>
      <w:numPr>
        <w:ilvl w:val="2"/>
        <w:numId w:val="20"/>
      </w:numPr>
      <w:ind w:left="1701" w:hanging="567"/>
    </w:pPr>
  </w:style>
  <w:style w:type="character" w:styleId="PlaceholderText">
    <w:name w:val="Placeholder Text"/>
    <w:basedOn w:val="DefaultParagraphFont"/>
    <w:uiPriority w:val="99"/>
    <w:semiHidden/>
    <w:rsid w:val="00F24200"/>
    <w:rPr>
      <w:color w:val="808080"/>
    </w:rPr>
  </w:style>
  <w:style w:type="character" w:customStyle="1" w:styleId="BoldItalic">
    <w:name w:val="ŠBold Italic"/>
    <w:basedOn w:val="DefaultParagraphFont"/>
    <w:uiPriority w:val="1"/>
    <w:qFormat/>
    <w:rsid w:val="00F24200"/>
    <w:rPr>
      <w:b/>
      <w:i/>
      <w:iCs/>
    </w:rPr>
  </w:style>
  <w:style w:type="paragraph" w:customStyle="1" w:styleId="Documentname">
    <w:name w:val="ŠDocument name"/>
    <w:basedOn w:val="Normal"/>
    <w:next w:val="Normal"/>
    <w:uiPriority w:val="17"/>
    <w:qFormat/>
    <w:rsid w:val="00F2420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2420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2420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24200"/>
    <w:pPr>
      <w:spacing w:after="0"/>
    </w:pPr>
    <w:rPr>
      <w:sz w:val="18"/>
      <w:szCs w:val="18"/>
    </w:rPr>
  </w:style>
  <w:style w:type="paragraph" w:customStyle="1" w:styleId="Pulloutquote">
    <w:name w:val="ŠPull out quote"/>
    <w:basedOn w:val="Normal"/>
    <w:next w:val="Normal"/>
    <w:uiPriority w:val="20"/>
    <w:qFormat/>
    <w:rsid w:val="00F24200"/>
    <w:pPr>
      <w:keepNext/>
      <w:ind w:left="567" w:right="57"/>
    </w:pPr>
    <w:rPr>
      <w:szCs w:val="22"/>
    </w:rPr>
  </w:style>
  <w:style w:type="paragraph" w:customStyle="1" w:styleId="Subtitle0">
    <w:name w:val="ŠSubtitle"/>
    <w:basedOn w:val="Normal"/>
    <w:link w:val="SubtitleChar0"/>
    <w:uiPriority w:val="2"/>
    <w:qFormat/>
    <w:rsid w:val="00F24200"/>
    <w:pPr>
      <w:spacing w:before="360"/>
    </w:pPr>
    <w:rPr>
      <w:color w:val="002664"/>
      <w:sz w:val="44"/>
      <w:szCs w:val="48"/>
    </w:rPr>
  </w:style>
  <w:style w:type="character" w:customStyle="1" w:styleId="SubtitleChar0">
    <w:name w:val="ŠSubtitle Char"/>
    <w:basedOn w:val="DefaultParagraphFont"/>
    <w:link w:val="Subtitle0"/>
    <w:uiPriority w:val="2"/>
    <w:rsid w:val="00F24200"/>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1810">
      <w:bodyDiv w:val="1"/>
      <w:marLeft w:val="0"/>
      <w:marRight w:val="0"/>
      <w:marTop w:val="0"/>
      <w:marBottom w:val="0"/>
      <w:divBdr>
        <w:top w:val="none" w:sz="0" w:space="0" w:color="auto"/>
        <w:left w:val="none" w:sz="0" w:space="0" w:color="auto"/>
        <w:bottom w:val="none" w:sz="0" w:space="0" w:color="auto"/>
        <w:right w:val="none" w:sz="0" w:space="0" w:color="auto"/>
      </w:divBdr>
      <w:divsChild>
        <w:div w:id="63720641">
          <w:marLeft w:val="547"/>
          <w:marRight w:val="0"/>
          <w:marTop w:val="0"/>
          <w:marBottom w:val="90"/>
          <w:divBdr>
            <w:top w:val="none" w:sz="0" w:space="0" w:color="auto"/>
            <w:left w:val="none" w:sz="0" w:space="0" w:color="auto"/>
            <w:bottom w:val="none" w:sz="0" w:space="0" w:color="auto"/>
            <w:right w:val="none" w:sz="0" w:space="0" w:color="auto"/>
          </w:divBdr>
        </w:div>
        <w:div w:id="145509976">
          <w:marLeft w:val="547"/>
          <w:marRight w:val="0"/>
          <w:marTop w:val="0"/>
          <w:marBottom w:val="90"/>
          <w:divBdr>
            <w:top w:val="none" w:sz="0" w:space="0" w:color="auto"/>
            <w:left w:val="none" w:sz="0" w:space="0" w:color="auto"/>
            <w:bottom w:val="none" w:sz="0" w:space="0" w:color="auto"/>
            <w:right w:val="none" w:sz="0" w:space="0" w:color="auto"/>
          </w:divBdr>
        </w:div>
        <w:div w:id="417943261">
          <w:marLeft w:val="547"/>
          <w:marRight w:val="0"/>
          <w:marTop w:val="0"/>
          <w:marBottom w:val="90"/>
          <w:divBdr>
            <w:top w:val="none" w:sz="0" w:space="0" w:color="auto"/>
            <w:left w:val="none" w:sz="0" w:space="0" w:color="auto"/>
            <w:bottom w:val="none" w:sz="0" w:space="0" w:color="auto"/>
            <w:right w:val="none" w:sz="0" w:space="0" w:color="auto"/>
          </w:divBdr>
        </w:div>
        <w:div w:id="939796834">
          <w:marLeft w:val="547"/>
          <w:marRight w:val="0"/>
          <w:marTop w:val="0"/>
          <w:marBottom w:val="90"/>
          <w:divBdr>
            <w:top w:val="none" w:sz="0" w:space="0" w:color="auto"/>
            <w:left w:val="none" w:sz="0" w:space="0" w:color="auto"/>
            <w:bottom w:val="none" w:sz="0" w:space="0" w:color="auto"/>
            <w:right w:val="none" w:sz="0" w:space="0" w:color="auto"/>
          </w:divBdr>
        </w:div>
        <w:div w:id="1182815854">
          <w:marLeft w:val="547"/>
          <w:marRight w:val="0"/>
          <w:marTop w:val="0"/>
          <w:marBottom w:val="90"/>
          <w:divBdr>
            <w:top w:val="none" w:sz="0" w:space="0" w:color="auto"/>
            <w:left w:val="none" w:sz="0" w:space="0" w:color="auto"/>
            <w:bottom w:val="none" w:sz="0" w:space="0" w:color="auto"/>
            <w:right w:val="none" w:sz="0" w:space="0" w:color="auto"/>
          </w:divBdr>
        </w:div>
        <w:div w:id="1549367906">
          <w:marLeft w:val="547"/>
          <w:marRight w:val="0"/>
          <w:marTop w:val="0"/>
          <w:marBottom w:val="90"/>
          <w:divBdr>
            <w:top w:val="none" w:sz="0" w:space="0" w:color="auto"/>
            <w:left w:val="none" w:sz="0" w:space="0" w:color="auto"/>
            <w:bottom w:val="none" w:sz="0" w:space="0" w:color="auto"/>
            <w:right w:val="none" w:sz="0" w:space="0" w:color="auto"/>
          </w:divBdr>
        </w:div>
        <w:div w:id="1597715562">
          <w:marLeft w:val="547"/>
          <w:marRight w:val="0"/>
          <w:marTop w:val="0"/>
          <w:marBottom w:val="90"/>
          <w:divBdr>
            <w:top w:val="none" w:sz="0" w:space="0" w:color="auto"/>
            <w:left w:val="none" w:sz="0" w:space="0" w:color="auto"/>
            <w:bottom w:val="none" w:sz="0" w:space="0" w:color="auto"/>
            <w:right w:val="none" w:sz="0" w:space="0" w:color="auto"/>
          </w:divBdr>
        </w:div>
        <w:div w:id="1994603531">
          <w:marLeft w:val="547"/>
          <w:marRight w:val="0"/>
          <w:marTop w:val="0"/>
          <w:marBottom w:val="90"/>
          <w:divBdr>
            <w:top w:val="none" w:sz="0" w:space="0" w:color="auto"/>
            <w:left w:val="none" w:sz="0" w:space="0" w:color="auto"/>
            <w:bottom w:val="none" w:sz="0" w:space="0" w:color="auto"/>
            <w:right w:val="none" w:sz="0" w:space="0" w:color="auto"/>
          </w:divBdr>
        </w:div>
      </w:divsChild>
    </w:div>
    <w:div w:id="707023044">
      <w:bodyDiv w:val="1"/>
      <w:marLeft w:val="0"/>
      <w:marRight w:val="0"/>
      <w:marTop w:val="0"/>
      <w:marBottom w:val="0"/>
      <w:divBdr>
        <w:top w:val="none" w:sz="0" w:space="0" w:color="auto"/>
        <w:left w:val="none" w:sz="0" w:space="0" w:color="auto"/>
        <w:bottom w:val="none" w:sz="0" w:space="0" w:color="auto"/>
        <w:right w:val="none" w:sz="0" w:space="0" w:color="auto"/>
      </w:divBdr>
      <w:divsChild>
        <w:div w:id="290332629">
          <w:marLeft w:val="0"/>
          <w:marRight w:val="0"/>
          <w:marTop w:val="0"/>
          <w:marBottom w:val="0"/>
          <w:divBdr>
            <w:top w:val="none" w:sz="0" w:space="0" w:color="auto"/>
            <w:left w:val="none" w:sz="0" w:space="0" w:color="auto"/>
            <w:bottom w:val="none" w:sz="0" w:space="0" w:color="auto"/>
            <w:right w:val="none" w:sz="0" w:space="0" w:color="auto"/>
          </w:divBdr>
          <w:divsChild>
            <w:div w:id="1414083965">
              <w:marLeft w:val="0"/>
              <w:marRight w:val="0"/>
              <w:marTop w:val="0"/>
              <w:marBottom w:val="0"/>
              <w:divBdr>
                <w:top w:val="none" w:sz="0" w:space="0" w:color="auto"/>
                <w:left w:val="none" w:sz="0" w:space="0" w:color="auto"/>
                <w:bottom w:val="none" w:sz="0" w:space="0" w:color="auto"/>
                <w:right w:val="none" w:sz="0" w:space="0" w:color="auto"/>
              </w:divBdr>
            </w:div>
          </w:divsChild>
        </w:div>
        <w:div w:id="382218876">
          <w:marLeft w:val="0"/>
          <w:marRight w:val="0"/>
          <w:marTop w:val="0"/>
          <w:marBottom w:val="0"/>
          <w:divBdr>
            <w:top w:val="none" w:sz="0" w:space="0" w:color="auto"/>
            <w:left w:val="none" w:sz="0" w:space="0" w:color="auto"/>
            <w:bottom w:val="none" w:sz="0" w:space="0" w:color="auto"/>
            <w:right w:val="none" w:sz="0" w:space="0" w:color="auto"/>
          </w:divBdr>
          <w:divsChild>
            <w:div w:id="1544248967">
              <w:marLeft w:val="0"/>
              <w:marRight w:val="0"/>
              <w:marTop w:val="0"/>
              <w:marBottom w:val="0"/>
              <w:divBdr>
                <w:top w:val="none" w:sz="0" w:space="0" w:color="auto"/>
                <w:left w:val="none" w:sz="0" w:space="0" w:color="auto"/>
                <w:bottom w:val="none" w:sz="0" w:space="0" w:color="auto"/>
                <w:right w:val="none" w:sz="0" w:space="0" w:color="auto"/>
              </w:divBdr>
            </w:div>
          </w:divsChild>
        </w:div>
        <w:div w:id="454176680">
          <w:marLeft w:val="0"/>
          <w:marRight w:val="0"/>
          <w:marTop w:val="0"/>
          <w:marBottom w:val="0"/>
          <w:divBdr>
            <w:top w:val="none" w:sz="0" w:space="0" w:color="auto"/>
            <w:left w:val="none" w:sz="0" w:space="0" w:color="auto"/>
            <w:bottom w:val="none" w:sz="0" w:space="0" w:color="auto"/>
            <w:right w:val="none" w:sz="0" w:space="0" w:color="auto"/>
          </w:divBdr>
          <w:divsChild>
            <w:div w:id="1960992945">
              <w:marLeft w:val="0"/>
              <w:marRight w:val="0"/>
              <w:marTop w:val="0"/>
              <w:marBottom w:val="0"/>
              <w:divBdr>
                <w:top w:val="none" w:sz="0" w:space="0" w:color="auto"/>
                <w:left w:val="none" w:sz="0" w:space="0" w:color="auto"/>
                <w:bottom w:val="none" w:sz="0" w:space="0" w:color="auto"/>
                <w:right w:val="none" w:sz="0" w:space="0" w:color="auto"/>
              </w:divBdr>
            </w:div>
          </w:divsChild>
        </w:div>
        <w:div w:id="458035923">
          <w:marLeft w:val="0"/>
          <w:marRight w:val="0"/>
          <w:marTop w:val="0"/>
          <w:marBottom w:val="0"/>
          <w:divBdr>
            <w:top w:val="none" w:sz="0" w:space="0" w:color="auto"/>
            <w:left w:val="none" w:sz="0" w:space="0" w:color="auto"/>
            <w:bottom w:val="none" w:sz="0" w:space="0" w:color="auto"/>
            <w:right w:val="none" w:sz="0" w:space="0" w:color="auto"/>
          </w:divBdr>
          <w:divsChild>
            <w:div w:id="1112558651">
              <w:marLeft w:val="0"/>
              <w:marRight w:val="0"/>
              <w:marTop w:val="0"/>
              <w:marBottom w:val="0"/>
              <w:divBdr>
                <w:top w:val="none" w:sz="0" w:space="0" w:color="auto"/>
                <w:left w:val="none" w:sz="0" w:space="0" w:color="auto"/>
                <w:bottom w:val="none" w:sz="0" w:space="0" w:color="auto"/>
                <w:right w:val="none" w:sz="0" w:space="0" w:color="auto"/>
              </w:divBdr>
            </w:div>
          </w:divsChild>
        </w:div>
        <w:div w:id="891774876">
          <w:marLeft w:val="0"/>
          <w:marRight w:val="0"/>
          <w:marTop w:val="0"/>
          <w:marBottom w:val="0"/>
          <w:divBdr>
            <w:top w:val="none" w:sz="0" w:space="0" w:color="auto"/>
            <w:left w:val="none" w:sz="0" w:space="0" w:color="auto"/>
            <w:bottom w:val="none" w:sz="0" w:space="0" w:color="auto"/>
            <w:right w:val="none" w:sz="0" w:space="0" w:color="auto"/>
          </w:divBdr>
          <w:divsChild>
            <w:div w:id="1439567574">
              <w:marLeft w:val="0"/>
              <w:marRight w:val="0"/>
              <w:marTop w:val="0"/>
              <w:marBottom w:val="0"/>
              <w:divBdr>
                <w:top w:val="none" w:sz="0" w:space="0" w:color="auto"/>
                <w:left w:val="none" w:sz="0" w:space="0" w:color="auto"/>
                <w:bottom w:val="none" w:sz="0" w:space="0" w:color="auto"/>
                <w:right w:val="none" w:sz="0" w:space="0" w:color="auto"/>
              </w:divBdr>
            </w:div>
          </w:divsChild>
        </w:div>
        <w:div w:id="923146040">
          <w:marLeft w:val="0"/>
          <w:marRight w:val="0"/>
          <w:marTop w:val="0"/>
          <w:marBottom w:val="0"/>
          <w:divBdr>
            <w:top w:val="none" w:sz="0" w:space="0" w:color="auto"/>
            <w:left w:val="none" w:sz="0" w:space="0" w:color="auto"/>
            <w:bottom w:val="none" w:sz="0" w:space="0" w:color="auto"/>
            <w:right w:val="none" w:sz="0" w:space="0" w:color="auto"/>
          </w:divBdr>
          <w:divsChild>
            <w:div w:id="954025510">
              <w:marLeft w:val="0"/>
              <w:marRight w:val="0"/>
              <w:marTop w:val="0"/>
              <w:marBottom w:val="0"/>
              <w:divBdr>
                <w:top w:val="none" w:sz="0" w:space="0" w:color="auto"/>
                <w:left w:val="none" w:sz="0" w:space="0" w:color="auto"/>
                <w:bottom w:val="none" w:sz="0" w:space="0" w:color="auto"/>
                <w:right w:val="none" w:sz="0" w:space="0" w:color="auto"/>
              </w:divBdr>
            </w:div>
          </w:divsChild>
        </w:div>
        <w:div w:id="1116411758">
          <w:marLeft w:val="0"/>
          <w:marRight w:val="0"/>
          <w:marTop w:val="0"/>
          <w:marBottom w:val="0"/>
          <w:divBdr>
            <w:top w:val="none" w:sz="0" w:space="0" w:color="auto"/>
            <w:left w:val="none" w:sz="0" w:space="0" w:color="auto"/>
            <w:bottom w:val="none" w:sz="0" w:space="0" w:color="auto"/>
            <w:right w:val="none" w:sz="0" w:space="0" w:color="auto"/>
          </w:divBdr>
          <w:divsChild>
            <w:div w:id="805393402">
              <w:marLeft w:val="0"/>
              <w:marRight w:val="0"/>
              <w:marTop w:val="0"/>
              <w:marBottom w:val="0"/>
              <w:divBdr>
                <w:top w:val="none" w:sz="0" w:space="0" w:color="auto"/>
                <w:left w:val="none" w:sz="0" w:space="0" w:color="auto"/>
                <w:bottom w:val="none" w:sz="0" w:space="0" w:color="auto"/>
                <w:right w:val="none" w:sz="0" w:space="0" w:color="auto"/>
              </w:divBdr>
            </w:div>
          </w:divsChild>
        </w:div>
        <w:div w:id="1127315213">
          <w:marLeft w:val="0"/>
          <w:marRight w:val="0"/>
          <w:marTop w:val="0"/>
          <w:marBottom w:val="0"/>
          <w:divBdr>
            <w:top w:val="none" w:sz="0" w:space="0" w:color="auto"/>
            <w:left w:val="none" w:sz="0" w:space="0" w:color="auto"/>
            <w:bottom w:val="none" w:sz="0" w:space="0" w:color="auto"/>
            <w:right w:val="none" w:sz="0" w:space="0" w:color="auto"/>
          </w:divBdr>
          <w:divsChild>
            <w:div w:id="1096704646">
              <w:marLeft w:val="0"/>
              <w:marRight w:val="0"/>
              <w:marTop w:val="0"/>
              <w:marBottom w:val="0"/>
              <w:divBdr>
                <w:top w:val="none" w:sz="0" w:space="0" w:color="auto"/>
                <w:left w:val="none" w:sz="0" w:space="0" w:color="auto"/>
                <w:bottom w:val="none" w:sz="0" w:space="0" w:color="auto"/>
                <w:right w:val="none" w:sz="0" w:space="0" w:color="auto"/>
              </w:divBdr>
            </w:div>
          </w:divsChild>
        </w:div>
        <w:div w:id="1167744570">
          <w:marLeft w:val="0"/>
          <w:marRight w:val="0"/>
          <w:marTop w:val="0"/>
          <w:marBottom w:val="0"/>
          <w:divBdr>
            <w:top w:val="none" w:sz="0" w:space="0" w:color="auto"/>
            <w:left w:val="none" w:sz="0" w:space="0" w:color="auto"/>
            <w:bottom w:val="none" w:sz="0" w:space="0" w:color="auto"/>
            <w:right w:val="none" w:sz="0" w:space="0" w:color="auto"/>
          </w:divBdr>
          <w:divsChild>
            <w:div w:id="1636255774">
              <w:marLeft w:val="0"/>
              <w:marRight w:val="0"/>
              <w:marTop w:val="0"/>
              <w:marBottom w:val="0"/>
              <w:divBdr>
                <w:top w:val="none" w:sz="0" w:space="0" w:color="auto"/>
                <w:left w:val="none" w:sz="0" w:space="0" w:color="auto"/>
                <w:bottom w:val="none" w:sz="0" w:space="0" w:color="auto"/>
                <w:right w:val="none" w:sz="0" w:space="0" w:color="auto"/>
              </w:divBdr>
            </w:div>
          </w:divsChild>
        </w:div>
        <w:div w:id="1188569580">
          <w:marLeft w:val="0"/>
          <w:marRight w:val="0"/>
          <w:marTop w:val="0"/>
          <w:marBottom w:val="0"/>
          <w:divBdr>
            <w:top w:val="none" w:sz="0" w:space="0" w:color="auto"/>
            <w:left w:val="none" w:sz="0" w:space="0" w:color="auto"/>
            <w:bottom w:val="none" w:sz="0" w:space="0" w:color="auto"/>
            <w:right w:val="none" w:sz="0" w:space="0" w:color="auto"/>
          </w:divBdr>
          <w:divsChild>
            <w:div w:id="1741706331">
              <w:marLeft w:val="0"/>
              <w:marRight w:val="0"/>
              <w:marTop w:val="0"/>
              <w:marBottom w:val="0"/>
              <w:divBdr>
                <w:top w:val="none" w:sz="0" w:space="0" w:color="auto"/>
                <w:left w:val="none" w:sz="0" w:space="0" w:color="auto"/>
                <w:bottom w:val="none" w:sz="0" w:space="0" w:color="auto"/>
                <w:right w:val="none" w:sz="0" w:space="0" w:color="auto"/>
              </w:divBdr>
            </w:div>
          </w:divsChild>
        </w:div>
        <w:div w:id="1279679740">
          <w:marLeft w:val="0"/>
          <w:marRight w:val="0"/>
          <w:marTop w:val="0"/>
          <w:marBottom w:val="0"/>
          <w:divBdr>
            <w:top w:val="none" w:sz="0" w:space="0" w:color="auto"/>
            <w:left w:val="none" w:sz="0" w:space="0" w:color="auto"/>
            <w:bottom w:val="none" w:sz="0" w:space="0" w:color="auto"/>
            <w:right w:val="none" w:sz="0" w:space="0" w:color="auto"/>
          </w:divBdr>
          <w:divsChild>
            <w:div w:id="282926701">
              <w:marLeft w:val="0"/>
              <w:marRight w:val="0"/>
              <w:marTop w:val="0"/>
              <w:marBottom w:val="0"/>
              <w:divBdr>
                <w:top w:val="none" w:sz="0" w:space="0" w:color="auto"/>
                <w:left w:val="none" w:sz="0" w:space="0" w:color="auto"/>
                <w:bottom w:val="none" w:sz="0" w:space="0" w:color="auto"/>
                <w:right w:val="none" w:sz="0" w:space="0" w:color="auto"/>
              </w:divBdr>
            </w:div>
          </w:divsChild>
        </w:div>
        <w:div w:id="1401635890">
          <w:marLeft w:val="0"/>
          <w:marRight w:val="0"/>
          <w:marTop w:val="0"/>
          <w:marBottom w:val="0"/>
          <w:divBdr>
            <w:top w:val="none" w:sz="0" w:space="0" w:color="auto"/>
            <w:left w:val="none" w:sz="0" w:space="0" w:color="auto"/>
            <w:bottom w:val="none" w:sz="0" w:space="0" w:color="auto"/>
            <w:right w:val="none" w:sz="0" w:space="0" w:color="auto"/>
          </w:divBdr>
          <w:divsChild>
            <w:div w:id="231040553">
              <w:marLeft w:val="0"/>
              <w:marRight w:val="0"/>
              <w:marTop w:val="0"/>
              <w:marBottom w:val="0"/>
              <w:divBdr>
                <w:top w:val="none" w:sz="0" w:space="0" w:color="auto"/>
                <w:left w:val="none" w:sz="0" w:space="0" w:color="auto"/>
                <w:bottom w:val="none" w:sz="0" w:space="0" w:color="auto"/>
                <w:right w:val="none" w:sz="0" w:space="0" w:color="auto"/>
              </w:divBdr>
            </w:div>
          </w:divsChild>
        </w:div>
        <w:div w:id="1638997064">
          <w:marLeft w:val="0"/>
          <w:marRight w:val="0"/>
          <w:marTop w:val="0"/>
          <w:marBottom w:val="0"/>
          <w:divBdr>
            <w:top w:val="none" w:sz="0" w:space="0" w:color="auto"/>
            <w:left w:val="none" w:sz="0" w:space="0" w:color="auto"/>
            <w:bottom w:val="none" w:sz="0" w:space="0" w:color="auto"/>
            <w:right w:val="none" w:sz="0" w:space="0" w:color="auto"/>
          </w:divBdr>
          <w:divsChild>
            <w:div w:id="43405587">
              <w:marLeft w:val="0"/>
              <w:marRight w:val="0"/>
              <w:marTop w:val="0"/>
              <w:marBottom w:val="0"/>
              <w:divBdr>
                <w:top w:val="none" w:sz="0" w:space="0" w:color="auto"/>
                <w:left w:val="none" w:sz="0" w:space="0" w:color="auto"/>
                <w:bottom w:val="none" w:sz="0" w:space="0" w:color="auto"/>
                <w:right w:val="none" w:sz="0" w:space="0" w:color="auto"/>
              </w:divBdr>
            </w:div>
          </w:divsChild>
        </w:div>
        <w:div w:id="1833132562">
          <w:marLeft w:val="0"/>
          <w:marRight w:val="0"/>
          <w:marTop w:val="0"/>
          <w:marBottom w:val="0"/>
          <w:divBdr>
            <w:top w:val="none" w:sz="0" w:space="0" w:color="auto"/>
            <w:left w:val="none" w:sz="0" w:space="0" w:color="auto"/>
            <w:bottom w:val="none" w:sz="0" w:space="0" w:color="auto"/>
            <w:right w:val="none" w:sz="0" w:space="0" w:color="auto"/>
          </w:divBdr>
          <w:divsChild>
            <w:div w:id="1400592119">
              <w:marLeft w:val="0"/>
              <w:marRight w:val="0"/>
              <w:marTop w:val="0"/>
              <w:marBottom w:val="0"/>
              <w:divBdr>
                <w:top w:val="none" w:sz="0" w:space="0" w:color="auto"/>
                <w:left w:val="none" w:sz="0" w:space="0" w:color="auto"/>
                <w:bottom w:val="none" w:sz="0" w:space="0" w:color="auto"/>
                <w:right w:val="none" w:sz="0" w:space="0" w:color="auto"/>
              </w:divBdr>
            </w:div>
          </w:divsChild>
        </w:div>
        <w:div w:id="1898394269">
          <w:marLeft w:val="0"/>
          <w:marRight w:val="0"/>
          <w:marTop w:val="0"/>
          <w:marBottom w:val="0"/>
          <w:divBdr>
            <w:top w:val="none" w:sz="0" w:space="0" w:color="auto"/>
            <w:left w:val="none" w:sz="0" w:space="0" w:color="auto"/>
            <w:bottom w:val="none" w:sz="0" w:space="0" w:color="auto"/>
            <w:right w:val="none" w:sz="0" w:space="0" w:color="auto"/>
          </w:divBdr>
          <w:divsChild>
            <w:div w:id="914582879">
              <w:marLeft w:val="0"/>
              <w:marRight w:val="0"/>
              <w:marTop w:val="0"/>
              <w:marBottom w:val="0"/>
              <w:divBdr>
                <w:top w:val="none" w:sz="0" w:space="0" w:color="auto"/>
                <w:left w:val="none" w:sz="0" w:space="0" w:color="auto"/>
                <w:bottom w:val="none" w:sz="0" w:space="0" w:color="auto"/>
                <w:right w:val="none" w:sz="0" w:space="0" w:color="auto"/>
              </w:divBdr>
            </w:div>
          </w:divsChild>
        </w:div>
        <w:div w:id="1939095880">
          <w:marLeft w:val="0"/>
          <w:marRight w:val="0"/>
          <w:marTop w:val="0"/>
          <w:marBottom w:val="0"/>
          <w:divBdr>
            <w:top w:val="none" w:sz="0" w:space="0" w:color="auto"/>
            <w:left w:val="none" w:sz="0" w:space="0" w:color="auto"/>
            <w:bottom w:val="none" w:sz="0" w:space="0" w:color="auto"/>
            <w:right w:val="none" w:sz="0" w:space="0" w:color="auto"/>
          </w:divBdr>
          <w:divsChild>
            <w:div w:id="525600888">
              <w:marLeft w:val="0"/>
              <w:marRight w:val="0"/>
              <w:marTop w:val="0"/>
              <w:marBottom w:val="0"/>
              <w:divBdr>
                <w:top w:val="none" w:sz="0" w:space="0" w:color="auto"/>
                <w:left w:val="none" w:sz="0" w:space="0" w:color="auto"/>
                <w:bottom w:val="none" w:sz="0" w:space="0" w:color="auto"/>
                <w:right w:val="none" w:sz="0" w:space="0" w:color="auto"/>
              </w:divBdr>
            </w:div>
          </w:divsChild>
        </w:div>
        <w:div w:id="2053188809">
          <w:marLeft w:val="0"/>
          <w:marRight w:val="0"/>
          <w:marTop w:val="0"/>
          <w:marBottom w:val="0"/>
          <w:divBdr>
            <w:top w:val="none" w:sz="0" w:space="0" w:color="auto"/>
            <w:left w:val="none" w:sz="0" w:space="0" w:color="auto"/>
            <w:bottom w:val="none" w:sz="0" w:space="0" w:color="auto"/>
            <w:right w:val="none" w:sz="0" w:space="0" w:color="auto"/>
          </w:divBdr>
          <w:divsChild>
            <w:div w:id="1703945292">
              <w:marLeft w:val="0"/>
              <w:marRight w:val="0"/>
              <w:marTop w:val="0"/>
              <w:marBottom w:val="0"/>
              <w:divBdr>
                <w:top w:val="none" w:sz="0" w:space="0" w:color="auto"/>
                <w:left w:val="none" w:sz="0" w:space="0" w:color="auto"/>
                <w:bottom w:val="none" w:sz="0" w:space="0" w:color="auto"/>
                <w:right w:val="none" w:sz="0" w:space="0" w:color="auto"/>
              </w:divBdr>
            </w:div>
          </w:divsChild>
        </w:div>
        <w:div w:id="2106341871">
          <w:marLeft w:val="0"/>
          <w:marRight w:val="0"/>
          <w:marTop w:val="0"/>
          <w:marBottom w:val="0"/>
          <w:divBdr>
            <w:top w:val="none" w:sz="0" w:space="0" w:color="auto"/>
            <w:left w:val="none" w:sz="0" w:space="0" w:color="auto"/>
            <w:bottom w:val="none" w:sz="0" w:space="0" w:color="auto"/>
            <w:right w:val="none" w:sz="0" w:space="0" w:color="auto"/>
          </w:divBdr>
          <w:divsChild>
            <w:div w:id="1580872177">
              <w:marLeft w:val="0"/>
              <w:marRight w:val="0"/>
              <w:marTop w:val="0"/>
              <w:marBottom w:val="0"/>
              <w:divBdr>
                <w:top w:val="none" w:sz="0" w:space="0" w:color="auto"/>
                <w:left w:val="none" w:sz="0" w:space="0" w:color="auto"/>
                <w:bottom w:val="none" w:sz="0" w:space="0" w:color="auto"/>
                <w:right w:val="none" w:sz="0" w:space="0" w:color="auto"/>
              </w:divBdr>
            </w:div>
          </w:divsChild>
        </w:div>
        <w:div w:id="2115007719">
          <w:marLeft w:val="0"/>
          <w:marRight w:val="0"/>
          <w:marTop w:val="0"/>
          <w:marBottom w:val="0"/>
          <w:divBdr>
            <w:top w:val="none" w:sz="0" w:space="0" w:color="auto"/>
            <w:left w:val="none" w:sz="0" w:space="0" w:color="auto"/>
            <w:bottom w:val="none" w:sz="0" w:space="0" w:color="auto"/>
            <w:right w:val="none" w:sz="0" w:space="0" w:color="auto"/>
          </w:divBdr>
          <w:divsChild>
            <w:div w:id="2081098122">
              <w:marLeft w:val="0"/>
              <w:marRight w:val="0"/>
              <w:marTop w:val="0"/>
              <w:marBottom w:val="0"/>
              <w:divBdr>
                <w:top w:val="none" w:sz="0" w:space="0" w:color="auto"/>
                <w:left w:val="none" w:sz="0" w:space="0" w:color="auto"/>
                <w:bottom w:val="none" w:sz="0" w:space="0" w:color="auto"/>
                <w:right w:val="none" w:sz="0" w:space="0" w:color="auto"/>
              </w:divBdr>
            </w:div>
          </w:divsChild>
        </w:div>
        <w:div w:id="2118018170">
          <w:marLeft w:val="0"/>
          <w:marRight w:val="0"/>
          <w:marTop w:val="0"/>
          <w:marBottom w:val="0"/>
          <w:divBdr>
            <w:top w:val="none" w:sz="0" w:space="0" w:color="auto"/>
            <w:left w:val="none" w:sz="0" w:space="0" w:color="auto"/>
            <w:bottom w:val="none" w:sz="0" w:space="0" w:color="auto"/>
            <w:right w:val="none" w:sz="0" w:space="0" w:color="auto"/>
          </w:divBdr>
          <w:divsChild>
            <w:div w:id="11878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6954">
      <w:bodyDiv w:val="1"/>
      <w:marLeft w:val="0"/>
      <w:marRight w:val="0"/>
      <w:marTop w:val="0"/>
      <w:marBottom w:val="0"/>
      <w:divBdr>
        <w:top w:val="none" w:sz="0" w:space="0" w:color="auto"/>
        <w:left w:val="none" w:sz="0" w:space="0" w:color="auto"/>
        <w:bottom w:val="none" w:sz="0" w:space="0" w:color="auto"/>
        <w:right w:val="none" w:sz="0" w:space="0" w:color="auto"/>
      </w:divBdr>
    </w:div>
    <w:div w:id="844904694">
      <w:bodyDiv w:val="1"/>
      <w:marLeft w:val="0"/>
      <w:marRight w:val="0"/>
      <w:marTop w:val="0"/>
      <w:marBottom w:val="0"/>
      <w:divBdr>
        <w:top w:val="none" w:sz="0" w:space="0" w:color="auto"/>
        <w:left w:val="none" w:sz="0" w:space="0" w:color="auto"/>
        <w:bottom w:val="none" w:sz="0" w:space="0" w:color="auto"/>
        <w:right w:val="none" w:sz="0" w:space="0" w:color="auto"/>
      </w:divBdr>
    </w:div>
    <w:div w:id="1177158630">
      <w:bodyDiv w:val="1"/>
      <w:marLeft w:val="0"/>
      <w:marRight w:val="0"/>
      <w:marTop w:val="0"/>
      <w:marBottom w:val="0"/>
      <w:divBdr>
        <w:top w:val="none" w:sz="0" w:space="0" w:color="auto"/>
        <w:left w:val="none" w:sz="0" w:space="0" w:color="auto"/>
        <w:bottom w:val="none" w:sz="0" w:space="0" w:color="auto"/>
        <w:right w:val="none" w:sz="0" w:space="0" w:color="auto"/>
      </w:divBdr>
      <w:divsChild>
        <w:div w:id="1384282459">
          <w:marLeft w:val="0"/>
          <w:marRight w:val="0"/>
          <w:marTop w:val="0"/>
          <w:marBottom w:val="0"/>
          <w:divBdr>
            <w:top w:val="none" w:sz="0" w:space="0" w:color="auto"/>
            <w:left w:val="none" w:sz="0" w:space="0" w:color="auto"/>
            <w:bottom w:val="none" w:sz="0" w:space="0" w:color="auto"/>
            <w:right w:val="none" w:sz="0" w:space="0" w:color="auto"/>
          </w:divBdr>
          <w:divsChild>
            <w:div w:id="421343718">
              <w:marLeft w:val="0"/>
              <w:marRight w:val="0"/>
              <w:marTop w:val="0"/>
              <w:marBottom w:val="0"/>
              <w:divBdr>
                <w:top w:val="none" w:sz="0" w:space="0" w:color="auto"/>
                <w:left w:val="none" w:sz="0" w:space="0" w:color="auto"/>
                <w:bottom w:val="none" w:sz="0" w:space="0" w:color="auto"/>
                <w:right w:val="none" w:sz="0" w:space="0" w:color="auto"/>
              </w:divBdr>
              <w:divsChild>
                <w:div w:id="1637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1242">
          <w:marLeft w:val="0"/>
          <w:marRight w:val="0"/>
          <w:marTop w:val="0"/>
          <w:marBottom w:val="0"/>
          <w:divBdr>
            <w:top w:val="none" w:sz="0" w:space="0" w:color="auto"/>
            <w:left w:val="none" w:sz="0" w:space="0" w:color="auto"/>
            <w:bottom w:val="none" w:sz="0" w:space="0" w:color="auto"/>
            <w:right w:val="none" w:sz="0" w:space="0" w:color="auto"/>
          </w:divBdr>
          <w:divsChild>
            <w:div w:id="741827253">
              <w:marLeft w:val="0"/>
              <w:marRight w:val="0"/>
              <w:marTop w:val="0"/>
              <w:marBottom w:val="0"/>
              <w:divBdr>
                <w:top w:val="none" w:sz="0" w:space="0" w:color="auto"/>
                <w:left w:val="none" w:sz="0" w:space="0" w:color="auto"/>
                <w:bottom w:val="none" w:sz="0" w:space="0" w:color="auto"/>
                <w:right w:val="none" w:sz="0" w:space="0" w:color="auto"/>
              </w:divBdr>
              <w:divsChild>
                <w:div w:id="849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4535">
      <w:bodyDiv w:val="1"/>
      <w:marLeft w:val="0"/>
      <w:marRight w:val="0"/>
      <w:marTop w:val="0"/>
      <w:marBottom w:val="0"/>
      <w:divBdr>
        <w:top w:val="none" w:sz="0" w:space="0" w:color="auto"/>
        <w:left w:val="none" w:sz="0" w:space="0" w:color="auto"/>
        <w:bottom w:val="none" w:sz="0" w:space="0" w:color="auto"/>
        <w:right w:val="none" w:sz="0" w:space="0" w:color="auto"/>
      </w:divBdr>
      <w:divsChild>
        <w:div w:id="1237399058">
          <w:marLeft w:val="0"/>
          <w:marRight w:val="0"/>
          <w:marTop w:val="0"/>
          <w:marBottom w:val="0"/>
          <w:divBdr>
            <w:top w:val="none" w:sz="0" w:space="0" w:color="auto"/>
            <w:left w:val="none" w:sz="0" w:space="0" w:color="auto"/>
            <w:bottom w:val="none" w:sz="0" w:space="0" w:color="auto"/>
            <w:right w:val="none" w:sz="0" w:space="0" w:color="auto"/>
          </w:divBdr>
        </w:div>
        <w:div w:id="1315524068">
          <w:marLeft w:val="0"/>
          <w:marRight w:val="0"/>
          <w:marTop w:val="0"/>
          <w:marBottom w:val="0"/>
          <w:divBdr>
            <w:top w:val="none" w:sz="0" w:space="0" w:color="auto"/>
            <w:left w:val="none" w:sz="0" w:space="0" w:color="auto"/>
            <w:bottom w:val="none" w:sz="0" w:space="0" w:color="auto"/>
            <w:right w:val="none" w:sz="0" w:space="0" w:color="auto"/>
          </w:divBdr>
        </w:div>
        <w:div w:id="1965967759">
          <w:marLeft w:val="0"/>
          <w:marRight w:val="0"/>
          <w:marTop w:val="0"/>
          <w:marBottom w:val="0"/>
          <w:divBdr>
            <w:top w:val="none" w:sz="0" w:space="0" w:color="auto"/>
            <w:left w:val="none" w:sz="0" w:space="0" w:color="auto"/>
            <w:bottom w:val="none" w:sz="0" w:space="0" w:color="auto"/>
            <w:right w:val="none" w:sz="0" w:space="0" w:color="auto"/>
          </w:divBdr>
        </w:div>
      </w:divsChild>
    </w:div>
    <w:div w:id="1292788726">
      <w:bodyDiv w:val="1"/>
      <w:marLeft w:val="0"/>
      <w:marRight w:val="0"/>
      <w:marTop w:val="0"/>
      <w:marBottom w:val="0"/>
      <w:divBdr>
        <w:top w:val="none" w:sz="0" w:space="0" w:color="auto"/>
        <w:left w:val="none" w:sz="0" w:space="0" w:color="auto"/>
        <w:bottom w:val="none" w:sz="0" w:space="0" w:color="auto"/>
        <w:right w:val="none" w:sz="0" w:space="0" w:color="auto"/>
      </w:divBdr>
    </w:div>
    <w:div w:id="1295212869">
      <w:bodyDiv w:val="1"/>
      <w:marLeft w:val="0"/>
      <w:marRight w:val="0"/>
      <w:marTop w:val="0"/>
      <w:marBottom w:val="0"/>
      <w:divBdr>
        <w:top w:val="none" w:sz="0" w:space="0" w:color="auto"/>
        <w:left w:val="none" w:sz="0" w:space="0" w:color="auto"/>
        <w:bottom w:val="none" w:sz="0" w:space="0" w:color="auto"/>
        <w:right w:val="none" w:sz="0" w:space="0" w:color="auto"/>
      </w:divBdr>
    </w:div>
    <w:div w:id="1378121320">
      <w:bodyDiv w:val="1"/>
      <w:marLeft w:val="0"/>
      <w:marRight w:val="0"/>
      <w:marTop w:val="0"/>
      <w:marBottom w:val="0"/>
      <w:divBdr>
        <w:top w:val="none" w:sz="0" w:space="0" w:color="auto"/>
        <w:left w:val="none" w:sz="0" w:space="0" w:color="auto"/>
        <w:bottom w:val="none" w:sz="0" w:space="0" w:color="auto"/>
        <w:right w:val="none" w:sz="0" w:space="0" w:color="auto"/>
      </w:divBdr>
    </w:div>
    <w:div w:id="1624118755">
      <w:bodyDiv w:val="1"/>
      <w:marLeft w:val="0"/>
      <w:marRight w:val="0"/>
      <w:marTop w:val="0"/>
      <w:marBottom w:val="0"/>
      <w:divBdr>
        <w:top w:val="none" w:sz="0" w:space="0" w:color="auto"/>
        <w:left w:val="none" w:sz="0" w:space="0" w:color="auto"/>
        <w:bottom w:val="none" w:sz="0" w:space="0" w:color="auto"/>
        <w:right w:val="none" w:sz="0" w:space="0" w:color="auto"/>
      </w:divBdr>
    </w:div>
    <w:div w:id="1697611582">
      <w:bodyDiv w:val="1"/>
      <w:marLeft w:val="0"/>
      <w:marRight w:val="0"/>
      <w:marTop w:val="0"/>
      <w:marBottom w:val="0"/>
      <w:divBdr>
        <w:top w:val="none" w:sz="0" w:space="0" w:color="auto"/>
        <w:left w:val="none" w:sz="0" w:space="0" w:color="auto"/>
        <w:bottom w:val="none" w:sz="0" w:space="0" w:color="auto"/>
        <w:right w:val="none" w:sz="0" w:space="0" w:color="auto"/>
      </w:divBdr>
      <w:divsChild>
        <w:div w:id="14463">
          <w:marLeft w:val="0"/>
          <w:marRight w:val="0"/>
          <w:marTop w:val="0"/>
          <w:marBottom w:val="0"/>
          <w:divBdr>
            <w:top w:val="none" w:sz="0" w:space="0" w:color="auto"/>
            <w:left w:val="none" w:sz="0" w:space="0" w:color="auto"/>
            <w:bottom w:val="none" w:sz="0" w:space="0" w:color="auto"/>
            <w:right w:val="none" w:sz="0" w:space="0" w:color="auto"/>
          </w:divBdr>
        </w:div>
        <w:div w:id="458838791">
          <w:marLeft w:val="0"/>
          <w:marRight w:val="0"/>
          <w:marTop w:val="0"/>
          <w:marBottom w:val="0"/>
          <w:divBdr>
            <w:top w:val="none" w:sz="0" w:space="0" w:color="auto"/>
            <w:left w:val="none" w:sz="0" w:space="0" w:color="auto"/>
            <w:bottom w:val="none" w:sz="0" w:space="0" w:color="auto"/>
            <w:right w:val="none" w:sz="0" w:space="0" w:color="auto"/>
          </w:divBdr>
        </w:div>
        <w:div w:id="2012832539">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8102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Activity/Card/570" TargetMode="External"/><Relationship Id="rId21" Type="http://schemas.openxmlformats.org/officeDocument/2006/relationships/hyperlink" Target="https://www.mathworksheets4kids.com/water-cycle.php" TargetMode="External"/><Relationship Id="rId63" Type="http://schemas.openxmlformats.org/officeDocument/2006/relationships/hyperlink" Target="https://www.education.vic.gov.au/school/teachers/teachingresources/discipline/english/literacy/speakinglistening/Pages/exampledictogloss.aspx" TargetMode="External"/><Relationship Id="rId159" Type="http://schemas.openxmlformats.org/officeDocument/2006/relationships/hyperlink" Target="https://creativecommons.org/licenses/by-sa/2.0/" TargetMode="External"/><Relationship Id="rId170" Type="http://schemas.openxmlformats.org/officeDocument/2006/relationships/hyperlink" Target="https://www.abc.net.au/news/2021-11-24/how-will-la-nina-affect-australian-weather-summer/100644804" TargetMode="External"/><Relationship Id="rId226" Type="http://schemas.openxmlformats.org/officeDocument/2006/relationships/hyperlink" Target="https://www.mdba.gov.au/publications-and-data/school-resources/lesson-packages/water-availability-australia" TargetMode="External"/><Relationship Id="rId268" Type="http://schemas.openxmlformats.org/officeDocument/2006/relationships/footer" Target="footer1.xml"/><Relationship Id="rId32" Type="http://schemas.openxmlformats.org/officeDocument/2006/relationships/hyperlink" Target="https://education.nsw.gov.au/teaching-and-learning/curriculum/hsie/planning-programming-and-assessing-hsie-7-10/virtual-excursions-hsie/save-our-catchment-virtual-excursion" TargetMode="External"/><Relationship Id="rId74" Type="http://schemas.openxmlformats.org/officeDocument/2006/relationships/hyperlink" Target="https://www.cfr.org/backgrounder/water-stress-global-problem-thats-getting-worse" TargetMode="External"/><Relationship Id="rId128" Type="http://schemas.openxmlformats.org/officeDocument/2006/relationships/hyperlink" Target="https://lovewater.centralcoast.nsw.gov.au/education/high-school" TargetMode="External"/><Relationship Id="rId5" Type="http://schemas.openxmlformats.org/officeDocument/2006/relationships/numbering" Target="numbering.xml"/><Relationship Id="rId181" Type="http://schemas.openxmlformats.org/officeDocument/2006/relationships/hyperlink" Target="https://educationstandards.nsw.edu.au/wps/portal/nesa/mini-footer/copyright" TargetMode="External"/><Relationship Id="rId237" Type="http://schemas.openxmlformats.org/officeDocument/2006/relationships/hyperlink" Target="https://education.nationalgeographic.org/resource/waterstress-2008-unep" TargetMode="External"/><Relationship Id="rId258" Type="http://schemas.openxmlformats.org/officeDocument/2006/relationships/hyperlink" Target="https://www.youtube.com/watch?v=eHCaIvPN2rY" TargetMode="External"/><Relationship Id="rId22" Type="http://schemas.openxmlformats.org/officeDocument/2006/relationships/hyperlink" Target="https://youtu.be/zBnKgwnn7i4" TargetMode="External"/><Relationship Id="rId43" Type="http://schemas.openxmlformats.org/officeDocument/2006/relationships/hyperlink" Target="https://www.youtube.com/watch?v=9GDzqMcqmcM" TargetMode="External"/><Relationship Id="rId64" Type="http://schemas.openxmlformats.org/officeDocument/2006/relationships/hyperlink" Target="https://app.education.nsw.gov.au/digital-learning-selector/LearningActivity/Card/662?clearCache=6f4dcdf9-e002-e4d2-c0c2-812485295890" TargetMode="External"/><Relationship Id="rId118" Type="http://schemas.openxmlformats.org/officeDocument/2006/relationships/hyperlink" Target="https://youtu.be/cwDgb72Mmd0" TargetMode="External"/><Relationship Id="rId139" Type="http://schemas.openxmlformats.org/officeDocument/2006/relationships/hyperlink" Target="https://creativecommons.org/licenses/by-nc-sa/2.0/?ref=openverse" TargetMode="External"/><Relationship Id="rId85" Type="http://schemas.openxmlformats.org/officeDocument/2006/relationships/hyperlink" Target="https://app.education.nsw.gov.au/digital-learning-selector/LearningTool/Card/620" TargetMode="External"/><Relationship Id="rId150" Type="http://schemas.openxmlformats.org/officeDocument/2006/relationships/hyperlink" Target="https://www.flickr.com/photos/17367470@N05/" TargetMode="External"/><Relationship Id="rId171" Type="http://schemas.openxmlformats.org/officeDocument/2006/relationships/hyperlink" Target="https://youtu.be/QEtLw_ftMCY" TargetMode="External"/><Relationship Id="rId192" Type="http://schemas.openxmlformats.org/officeDocument/2006/relationships/hyperlink" Target="http://www.bom.gov.au/watl/evaporation/" TargetMode="External"/><Relationship Id="rId206" Type="http://schemas.openxmlformats.org/officeDocument/2006/relationships/hyperlink" Target="https://www.abc.net.au/news/2021-11-24/how-will-la-nina-affect-australian-weather-summer/100644804" TargetMode="External"/><Relationship Id="rId227" Type="http://schemas.openxmlformats.org/officeDocument/2006/relationships/hyperlink" Target="https://www.mdba.gov.au/basin/catchments" TargetMode="External"/><Relationship Id="rId248" Type="http://schemas.openxmlformats.org/officeDocument/2006/relationships/hyperlink" Target="https://www.youtube.com/watch?v=5BGUT7BjPl0" TargetMode="External"/><Relationship Id="rId269" Type="http://schemas.openxmlformats.org/officeDocument/2006/relationships/footer" Target="footer2.xml"/><Relationship Id="rId12" Type="http://schemas.openxmlformats.org/officeDocument/2006/relationships/hyperlink" Target="https://education.nsw.gov.au/teaching-and-learning/curriculum/hsie/hsie-curriculum-resources-k-12/hsie-7-10-curriculum-resources/common-graphs" TargetMode="External"/><Relationship Id="rId33" Type="http://schemas.openxmlformats.org/officeDocument/2006/relationships/hyperlink" Target="https://www.mdba.gov.au/publications-and-data/school-resources/lesson-packages/influences-water-cycle" TargetMode="External"/><Relationship Id="rId108" Type="http://schemas.openxmlformats.org/officeDocument/2006/relationships/hyperlink" Target="https://lovewater.centralcoast.nsw.gov.au/education/high-school" TargetMode="External"/><Relationship Id="rId129" Type="http://schemas.openxmlformats.org/officeDocument/2006/relationships/hyperlink" Target="https://lovewater.centralcoast.nsw.gov.au/education/learn/high-school" TargetMode="External"/><Relationship Id="rId54" Type="http://schemas.openxmlformats.org/officeDocument/2006/relationships/hyperlink" Target="https://www.mdba.gov.au/publications-and-data/school-resources/lesson-packages/water-availability-australia" TargetMode="External"/><Relationship Id="rId75" Type="http://schemas.openxmlformats.org/officeDocument/2006/relationships/hyperlink" Target="https://education.nsw.gov.au/teaching-and-learning/curriculum/hsie/hsie-curriculum-resources-k-12/hsie-7-10-curriculum-resources/introduction-to-maps" TargetMode="External"/><Relationship Id="rId96" Type="http://schemas.openxmlformats.org/officeDocument/2006/relationships/hyperlink" Target="https://app.education.nsw.gov.au/digital-learning-selector/LearningTool/Card/593" TargetMode="External"/><Relationship Id="rId140" Type="http://schemas.openxmlformats.org/officeDocument/2006/relationships/image" Target="media/image2.jpeg"/><Relationship Id="rId161" Type="http://schemas.openxmlformats.org/officeDocument/2006/relationships/hyperlink" Target="https://app.education.nsw.gov.au/digital-learning-selector/LearningActivity/Card/645" TargetMode="External"/><Relationship Id="rId182" Type="http://schemas.openxmlformats.org/officeDocument/2006/relationships/hyperlink" Target="https://educationstandards.nsw.edu.au/" TargetMode="External"/><Relationship Id="rId217" Type="http://schemas.openxmlformats.org/officeDocument/2006/relationships/hyperlink" Target="https://www.lismore.nsw.gov.au/Community/Emergencies-and-disasters" TargetMode="External"/><Relationship Id="rId6" Type="http://schemas.openxmlformats.org/officeDocument/2006/relationships/styles" Target="styles.xml"/><Relationship Id="rId238" Type="http://schemas.openxmlformats.org/officeDocument/2006/relationships/hyperlink" Target="https://www.youtube.com/watch?v=C65iqOSCZOY" TargetMode="External"/><Relationship Id="rId259" Type="http://schemas.openxmlformats.org/officeDocument/2006/relationships/hyperlink" Target="https://www.thehindu.com/brandhub/water-governance-blueprint-to-tackle-water-crisis/article65056735.ece" TargetMode="External"/><Relationship Id="rId23" Type="http://schemas.openxmlformats.org/officeDocument/2006/relationships/hyperlink" Target="https://www.youtube.com/watch?v=oaDkph9yQBs" TargetMode="External"/><Relationship Id="rId119" Type="http://schemas.openxmlformats.org/officeDocument/2006/relationships/hyperlink" Target="https://app.education.nsw.gov.au/digital-learning-selector/LearningTool/Card/593" TargetMode="External"/><Relationship Id="rId270" Type="http://schemas.openxmlformats.org/officeDocument/2006/relationships/header" Target="header2.xml"/><Relationship Id="rId44" Type="http://schemas.openxmlformats.org/officeDocument/2006/relationships/hyperlink" Target="https://www.youtube.com/watch?v=X8ESfXt6Pqk" TargetMode="External"/><Relationship Id="rId65" Type="http://schemas.openxmlformats.org/officeDocument/2006/relationships/hyperlink" Target="https://australian.museum/get-involved/citizen-science/streamwatch/water-catchment/streamwatch-water-around-the-world/" TargetMode="External"/><Relationship Id="rId86" Type="http://schemas.openxmlformats.org/officeDocument/2006/relationships/hyperlink" Target="https://www.youtube.com/watch?v=-bEtqZoD4V4" TargetMode="External"/><Relationship Id="rId130" Type="http://schemas.openxmlformats.org/officeDocument/2006/relationships/hyperlink" Target="https://app.education.nsw.gov.au/digital-learning-selector/LearningActivity/Card/645" TargetMode="External"/><Relationship Id="rId151" Type="http://schemas.openxmlformats.org/officeDocument/2006/relationships/hyperlink" Target="https://creativecommons.org/licenses/by/2.0/?ref=openverse" TargetMode="External"/><Relationship Id="rId172" Type="http://schemas.openxmlformats.org/officeDocument/2006/relationships/hyperlink" Target="https://app.education.nsw.gov.au/digital-learning-selector/LearningTool/Card/70" TargetMode="External"/><Relationship Id="rId193" Type="http://schemas.openxmlformats.org/officeDocument/2006/relationships/hyperlink" Target="http://www.bom.gov.au/water/about/riverBasinAuxNav.shtml" TargetMode="External"/><Relationship Id="rId207" Type="http://schemas.openxmlformats.org/officeDocument/2006/relationships/hyperlink" Target="https://enviro-friendly.com/information/average-rainfall/" TargetMode="External"/><Relationship Id="rId228" Type="http://schemas.openxmlformats.org/officeDocument/2006/relationships/hyperlink" Target="https://www.mdba.gov.au/publications-and-data/maps-and-spatial-data/maps" TargetMode="External"/><Relationship Id="rId249" Type="http://schemas.openxmlformats.org/officeDocument/2006/relationships/hyperlink" Target="https://www.youtube.com/watch?v=JTTwgVT86Ck" TargetMode="External"/><Relationship Id="rId13" Type="http://schemas.openxmlformats.org/officeDocument/2006/relationships/hyperlink" Target="https://www.youtube.com/watch?v=FXFSthJhkmk" TargetMode="External"/><Relationship Id="rId109" Type="http://schemas.openxmlformats.org/officeDocument/2006/relationships/hyperlink" Target="https://www.sydneywater.com.au/education/programs-resources/high-school/water-audit.html" TargetMode="External"/><Relationship Id="rId260" Type="http://schemas.openxmlformats.org/officeDocument/2006/relationships/hyperlink" Target="https://indigenousknowledge.unimelb.edu.au/curriculum/themes/water" TargetMode="External"/><Relationship Id="rId34" Type="http://schemas.openxmlformats.org/officeDocument/2006/relationships/hyperlink" Target="https://earthobservatory.nasa.gov/global-maps/MODAL2_M_CLD_FR" TargetMode="External"/><Relationship Id="rId55" Type="http://schemas.openxmlformats.org/officeDocument/2006/relationships/hyperlink" Target="https://www.mdba.gov.au/publications-and-data/maps-and-spatial-data/maps" TargetMode="External"/><Relationship Id="rId76" Type="http://schemas.openxmlformats.org/officeDocument/2006/relationships/hyperlink" Target="https://www.cfr.org/backgrounder/water-stress-global-problem-thats-getting-worse" TargetMode="External"/><Relationship Id="rId97" Type="http://schemas.openxmlformats.org/officeDocument/2006/relationships/hyperlink" Target="https://education.nsw.gov.au/teaching-and-learning/curriculum/hsie/planning-programming-and-assessing-hsie-7-10/virtual-excursions-hsie/snowy-hydro-virtual-excursion" TargetMode="External"/><Relationship Id="rId120" Type="http://schemas.openxmlformats.org/officeDocument/2006/relationships/hyperlink" Target="https://www.melbournewater.com.au/water-data-and-education/learning-resources/browse-resources-year-level/guide-running-waterbug" TargetMode="External"/><Relationship Id="rId141" Type="http://schemas.openxmlformats.org/officeDocument/2006/relationships/hyperlink" Target="https://www.flickr.com/photos/33887484@N08/3179390917" TargetMode="External"/><Relationship Id="rId7" Type="http://schemas.openxmlformats.org/officeDocument/2006/relationships/settings" Target="settings.xml"/><Relationship Id="rId162" Type="http://schemas.openxmlformats.org/officeDocument/2006/relationships/hyperlink" Target="https://youtu.be/ivUKLr8q4sE" TargetMode="External"/><Relationship Id="rId183" Type="http://schemas.openxmlformats.org/officeDocument/2006/relationships/hyperlink" Target="https://curriculum.nsw.edu.au" TargetMode="External"/><Relationship Id="rId218" Type="http://schemas.openxmlformats.org/officeDocument/2006/relationships/hyperlink" Target="https://www.mathworksheets4kids.com/water-cycle.php" TargetMode="External"/><Relationship Id="rId239" Type="http://schemas.openxmlformats.org/officeDocument/2006/relationships/hyperlink" Target="https://education.nsw.gov.au/teaching-and-learning/curriculum/hsie/hsie-curriculum-resources-k-12/hsie-7-10-curriculum-resources/boltss-and-scale" TargetMode="External"/><Relationship Id="rId250" Type="http://schemas.openxmlformats.org/officeDocument/2006/relationships/hyperlink" Target="https://www.youtube.com/watch?v=aqPrSZHhnm0" TargetMode="External"/><Relationship Id="rId271" Type="http://schemas.openxmlformats.org/officeDocument/2006/relationships/footer" Target="footer3.xml"/><Relationship Id="rId24" Type="http://schemas.openxmlformats.org/officeDocument/2006/relationships/hyperlink" Target="https://app.education.nsw.gov.au/digital-learning-selector/LearningActivity/Card/645" TargetMode="External"/><Relationship Id="rId45" Type="http://schemas.openxmlformats.org/officeDocument/2006/relationships/hyperlink" Target="https://youtu.be/ZQwgosJ_RL0" TargetMode="External"/><Relationship Id="rId66" Type="http://schemas.openxmlformats.org/officeDocument/2006/relationships/hyperlink" Target="https://app.education.nsw.gov.au/digital-learning-selector/LearningActivity/Card/662?clearCache=6f4dcdf9-e002-e4d2-c0c2-812485295890" TargetMode="External"/><Relationship Id="rId87" Type="http://schemas.openxmlformats.org/officeDocument/2006/relationships/hyperlink" Target="https://app.education.nsw.gov.au/digital-learning-selector/LearningActivity/Card/662?clearCache=f6ffeece-445b-fc8e-373e-861d44bfde0" TargetMode="External"/><Relationship Id="rId110" Type="http://schemas.openxmlformats.org/officeDocument/2006/relationships/hyperlink" Target="https://www.sydneywater.com.au" TargetMode="External"/><Relationship Id="rId131" Type="http://schemas.openxmlformats.org/officeDocument/2006/relationships/hyperlink" Target="https://lib.corpus.wa.edu.au/c.php?g=746368&amp;p=6595595" TargetMode="External"/><Relationship Id="rId152" Type="http://schemas.openxmlformats.org/officeDocument/2006/relationships/hyperlink" Target="https://youtu.be/eHCaIvPN2rY" TargetMode="External"/><Relationship Id="rId173" Type="http://schemas.openxmlformats.org/officeDocument/2006/relationships/hyperlink" Target="https://www.bbc.co.uk/bitesize/guides/zy99nbk/revision/1" TargetMode="External"/><Relationship Id="rId194" Type="http://schemas.openxmlformats.org/officeDocument/2006/relationships/hyperlink" Target="http://www.bom.gov.au/jsp/ncc/climate_averages/climate-classifications/index.jsp" TargetMode="External"/><Relationship Id="rId208" Type="http://schemas.openxmlformats.org/officeDocument/2006/relationships/hyperlink" Target="https://www.freeworldmaps.net/printable/africa/" TargetMode="External"/><Relationship Id="rId229" Type="http://schemas.openxmlformats.org/officeDocument/2006/relationships/hyperlink" Target="https://www.mdba.gov.au/publications-and-data/school-resources/posters-stickers-and-cards" TargetMode="External"/><Relationship Id="rId240" Type="http://schemas.openxmlformats.org/officeDocument/2006/relationships/hyperlink" Target="https://education.nsw.gov.au/teaching-and-learning/curriculum/hsie/hsie-curriculum-resources-k-12/hsie-7-10-curriculum-resources/common-graphs" TargetMode="External"/><Relationship Id="rId261" Type="http://schemas.openxmlformats.org/officeDocument/2006/relationships/hyperlink" Target="https://www.watercorporation.com.au/Education/Water-in-Aboriginal-culture" TargetMode="External"/><Relationship Id="rId14" Type="http://schemas.openxmlformats.org/officeDocument/2006/relationships/hyperlink" Target="https://enviro-friendly.com/information/average-rainfall/" TargetMode="External"/><Relationship Id="rId35" Type="http://schemas.openxmlformats.org/officeDocument/2006/relationships/hyperlink" Target="https://earthobservatory.nasa.gov/global-maps/MYDAL2_M_SKY_WV" TargetMode="External"/><Relationship Id="rId56" Type="http://schemas.openxmlformats.org/officeDocument/2006/relationships/hyperlink" Target="https://www.mdba.gov.au/publications-and-data/school-resources/posters-stickers-and-cards" TargetMode="External"/><Relationship Id="rId77" Type="http://schemas.openxmlformats.org/officeDocument/2006/relationships/hyperlink" Target="https://youtu.be/C65iqOSCZOY" TargetMode="External"/><Relationship Id="rId100" Type="http://schemas.openxmlformats.org/officeDocument/2006/relationships/hyperlink" Target="https://education.nsw.gov.au/teaching-and-learning/curriculum/hsie/planning-programming-and-assessing-hsie-7-10/virtual-excursions-hsie/snowy-hydro-virtual-excursion" TargetMode="External"/><Relationship Id="rId8" Type="http://schemas.openxmlformats.org/officeDocument/2006/relationships/webSettings" Target="webSettings.xml"/><Relationship Id="rId98" Type="http://schemas.openxmlformats.org/officeDocument/2006/relationships/hyperlink" Target="https://app.education.nsw.gov.au/digital-learning-selector/LearningTool/Card/620" TargetMode="External"/><Relationship Id="rId121" Type="http://schemas.openxmlformats.org/officeDocument/2006/relationships/hyperlink" Target="https://youtu.be/dD9KCO636xc" TargetMode="External"/><Relationship Id="rId142" Type="http://schemas.openxmlformats.org/officeDocument/2006/relationships/hyperlink" Target="https://www.flickr.com/photos/grandvelasrivieramaya/" TargetMode="External"/><Relationship Id="rId163" Type="http://schemas.openxmlformats.org/officeDocument/2006/relationships/hyperlink" Target="https://youtu.be/gKDPgp5Ds9s" TargetMode="External"/><Relationship Id="rId184" Type="http://schemas.openxmlformats.org/officeDocument/2006/relationships/hyperlink" Target="https://educationstandards.nsw.edu.au/wps/portal/nesa/k-10/learning-areas/hsie/geography-k-10" TargetMode="External"/><Relationship Id="rId219" Type="http://schemas.openxmlformats.org/officeDocument/2006/relationships/hyperlink" Target="https://www.smartcapitalmind.com/what-is-aesthetic-value.htm" TargetMode="External"/><Relationship Id="rId230" Type="http://schemas.openxmlformats.org/officeDocument/2006/relationships/hyperlink" Target="https://earthobservatory.nasa.gov/images/5100/australia-shaded-relief-and-colored-height" TargetMode="External"/><Relationship Id="rId251" Type="http://schemas.openxmlformats.org/officeDocument/2006/relationships/hyperlink" Target="https://www.youtube.com/watch?v=9GDzqMcqmcM" TargetMode="External"/><Relationship Id="rId25" Type="http://schemas.openxmlformats.org/officeDocument/2006/relationships/hyperlink" Target="https://www.australianenvironmentaleducation.com.au/activities/the-story-of-a-river/" TargetMode="External"/><Relationship Id="rId46" Type="http://schemas.openxmlformats.org/officeDocument/2006/relationships/hyperlink" Target="https://youtu.be/aqPrSZHhnm0" TargetMode="External"/><Relationship Id="rId67" Type="http://schemas.openxmlformats.org/officeDocument/2006/relationships/hyperlink" Target="https://app.education.nsw.gov.au/digital-learning-selector/LearningActivity/Card/662?clearCache=6f4dcdf9-e002-e4d2-c0c2-812485295890" TargetMode="External"/><Relationship Id="rId272" Type="http://schemas.openxmlformats.org/officeDocument/2006/relationships/hyperlink" Target="https://creativecommons.org/licenses/by/4.0/" TargetMode="External"/><Relationship Id="rId88" Type="http://schemas.openxmlformats.org/officeDocument/2006/relationships/hyperlink" Target="https://youtu.be/GUgC2PXk2xU" TargetMode="External"/><Relationship Id="rId111" Type="http://schemas.openxmlformats.org/officeDocument/2006/relationships/hyperlink" Target="https://lovewater.centralcoast.nsw.gov.au/education/high-school" TargetMode="External"/><Relationship Id="rId132" Type="http://schemas.openxmlformats.org/officeDocument/2006/relationships/hyperlink" Target="https://indigenousknowledge.unimelb.edu.au/curriculum/themes/water" TargetMode="External"/><Relationship Id="rId153" Type="http://schemas.openxmlformats.org/officeDocument/2006/relationships/hyperlink" Target="https://isha.sadhguru.org/in/en/wisdom/article/spiritual-significance-water-india" TargetMode="External"/><Relationship Id="rId174" Type="http://schemas.openxmlformats.org/officeDocument/2006/relationships/hyperlink" Target="https://www.lismore.nsw.gov.au/Community/Emergencies-and-disasters" TargetMode="External"/><Relationship Id="rId195" Type="http://schemas.openxmlformats.org/officeDocument/2006/relationships/hyperlink" Target="http://www.bom.gov.au/jsp/ncc/climate_averages/rainfall/index.jsp" TargetMode="External"/><Relationship Id="rId209" Type="http://schemas.openxmlformats.org/officeDocument/2006/relationships/hyperlink" Target="https://www.nature.com/articles/s41467-021-25026-3" TargetMode="External"/><Relationship Id="rId220" Type="http://schemas.openxmlformats.org/officeDocument/2006/relationships/hyperlink" Target="https://www.youtube.com/watch?v=dD9KCO636xc" TargetMode="External"/><Relationship Id="rId241" Type="http://schemas.openxmlformats.org/officeDocument/2006/relationships/hyperlink" Target="https://education.nsw.gov.au/teaching-and-learning/curriculum/hsie/hsie-curriculum-resources-k-12/hsie-7-10-curriculum-resources/introduction-to-maps" TargetMode="External"/><Relationship Id="rId15" Type="http://schemas.openxmlformats.org/officeDocument/2006/relationships/hyperlink" Target="https://www.nationalgeographic.com/environment/article/partner-content-australia-water-problem" TargetMode="External"/><Relationship Id="rId36" Type="http://schemas.openxmlformats.org/officeDocument/2006/relationships/hyperlink" Target="https://earthobservatory.nasa.gov/images/5100/australia-shaded-relief-and-colored-height" TargetMode="External"/><Relationship Id="rId57" Type="http://schemas.openxmlformats.org/officeDocument/2006/relationships/hyperlink" Target="http://www.bom.gov.au/jsp/ncc/climate_averages/rainfall/index.jsp" TargetMode="External"/><Relationship Id="rId262" Type="http://schemas.openxmlformats.org/officeDocument/2006/relationships/hyperlink" Target="https://water.org/our-impact/water-crisis/" TargetMode="External"/><Relationship Id="rId78" Type="http://schemas.openxmlformats.org/officeDocument/2006/relationships/hyperlink" Target="https://app.education.nsw.gov.au/digital-learning-selector/LearningTool/Card/593" TargetMode="External"/><Relationship Id="rId99" Type="http://schemas.openxmlformats.org/officeDocument/2006/relationships/hyperlink" Target="https://d-maps.com/pays.php?num_pay=281&amp;lang=en" TargetMode="External"/><Relationship Id="rId101" Type="http://schemas.openxmlformats.org/officeDocument/2006/relationships/hyperlink" Target="https://education.nsw.gov.au/teaching-and-learning/curriculum/hsie/planning-programming-and-assessing-hsie-7-10/virtual-excursions-hsie/snowy-hydro-virtual-excursion" TargetMode="External"/><Relationship Id="rId122" Type="http://schemas.openxmlformats.org/officeDocument/2006/relationships/hyperlink" Target="https://www.melbournewater.com.au/water-data-and-education/learning-resources/browse-resources-year-level/waterbug-identification" TargetMode="External"/><Relationship Id="rId143" Type="http://schemas.openxmlformats.org/officeDocument/2006/relationships/hyperlink" Target="https://creativecommons.org/licenses/by-sa/2.0/?ref=openverse" TargetMode="External"/><Relationship Id="rId164" Type="http://schemas.openxmlformats.org/officeDocument/2006/relationships/hyperlink" Target="https://app.education.nsw.gov.au/digital-learning-selector/LearningTool/Card/124?clearCache=ccae522-118d-8405-8985-f2c23390f9b9" TargetMode="External"/><Relationship Id="rId185" Type="http://schemas.openxmlformats.org/officeDocument/2006/relationships/hyperlink" Target="https://www.youtube.com/watch?v=QEtLw_ftMCY" TargetMode="External"/><Relationship Id="rId9" Type="http://schemas.openxmlformats.org/officeDocument/2006/relationships/footnotes" Target="footnotes.xml"/><Relationship Id="rId210" Type="http://schemas.openxmlformats.org/officeDocument/2006/relationships/hyperlink" Target="https://www.nationalgeographic.com/environment/article/partner-content-australia-water-problem" TargetMode="External"/><Relationship Id="rId26" Type="http://schemas.openxmlformats.org/officeDocument/2006/relationships/hyperlink" Target="https://www.australianenvironmentaleducation.com.au/education-resources/understanding-the-urban-water-cycle/" TargetMode="External"/><Relationship Id="rId231" Type="http://schemas.openxmlformats.org/officeDocument/2006/relationships/hyperlink" Target="https://earthobservatory.nasa.gov/global-maps/MODAL2_M_CLD_FR" TargetMode="External"/><Relationship Id="rId252" Type="http://schemas.openxmlformats.org/officeDocument/2006/relationships/hyperlink" Target="https://www.youtube.com/watch?v=X8ESfXt6Pqk" TargetMode="External"/><Relationship Id="rId273" Type="http://schemas.openxmlformats.org/officeDocument/2006/relationships/image" Target="media/image6.png"/><Relationship Id="rId47" Type="http://schemas.openxmlformats.org/officeDocument/2006/relationships/hyperlink" Target="http://www.bom.gov.au/watl/evaporation/" TargetMode="External"/><Relationship Id="rId68" Type="http://schemas.openxmlformats.org/officeDocument/2006/relationships/hyperlink" Target="https://ourworldindata.org/water-use-stress" TargetMode="External"/><Relationship Id="rId89" Type="http://schemas.openxmlformats.org/officeDocument/2006/relationships/hyperlink" Target="https://education.nsw.gov.au/teaching-and-learning/curriculum/hsie/hsie-curriculum-resources-k-12/hsie-7-10-curriculum-resources/latitude-and-longitude" TargetMode="External"/><Relationship Id="rId112" Type="http://schemas.openxmlformats.org/officeDocument/2006/relationships/hyperlink" Target="https://lovewater.centralcoast.nsw.gov.au/education/high-school" TargetMode="External"/><Relationship Id="rId133" Type="http://schemas.openxmlformats.org/officeDocument/2006/relationships/hyperlink" Target="https://www.watercorporation.com.au/Education/Water-in-Aboriginal-culture" TargetMode="External"/><Relationship Id="rId154" Type="http://schemas.openxmlformats.org/officeDocument/2006/relationships/hyperlink" Target="https://youtu.be/mkPwEuflhKo" TargetMode="External"/><Relationship Id="rId175" Type="http://schemas.openxmlformats.org/officeDocument/2006/relationships/hyperlink" Target="https://www.nature.com/articles/s41467-021-25026-3" TargetMode="External"/><Relationship Id="rId196" Type="http://schemas.openxmlformats.org/officeDocument/2006/relationships/hyperlink" Target="http://www.bom.gov.au/jsp/ncc/climate_averages/rainfall-percentiles/index.jsp?maptype=3&amp;period=May-July&amp;product=90th" TargetMode="External"/><Relationship Id="rId200" Type="http://schemas.openxmlformats.org/officeDocument/2006/relationships/hyperlink" Target="https://lovewater.centralcoast.nsw.gov.au/education/high-school" TargetMode="External"/><Relationship Id="rId16" Type="http://schemas.openxmlformats.org/officeDocument/2006/relationships/hyperlink" Target="https://www.nationalgeographic.com/environment/article/partner-content-australia-water-problem" TargetMode="External"/><Relationship Id="rId221" Type="http://schemas.openxmlformats.org/officeDocument/2006/relationships/hyperlink" Target="https://www.melbournewater.com.au/water-data-and-education/learning-resources/browse-resources-year-level/guide-running-waterbug" TargetMode="External"/><Relationship Id="rId242" Type="http://schemas.openxmlformats.org/officeDocument/2006/relationships/hyperlink" Target="https://education.nsw.gov.au/teaching-and-learning/curriculum/hsie/hsie-curriculum-resources-k-12/hsie-7-10-curriculum-resources/latitude-and-longitude" TargetMode="External"/><Relationship Id="rId263" Type="http://schemas.openxmlformats.org/officeDocument/2006/relationships/hyperlink" Target="https://worldwater.io/" TargetMode="External"/><Relationship Id="rId37" Type="http://schemas.openxmlformats.org/officeDocument/2006/relationships/hyperlink" Target="http://www.bom.gov.au/jsp/ncc/climate_averages/rainfall/index.jsp" TargetMode="External"/><Relationship Id="rId58" Type="http://schemas.openxmlformats.org/officeDocument/2006/relationships/hyperlink" Target="https://www.mdba.gov.au/basin/catchments" TargetMode="External"/><Relationship Id="rId79" Type="http://schemas.openxmlformats.org/officeDocument/2006/relationships/hyperlink" Target="https://www.circleofblue.org/indiawater/" TargetMode="External"/><Relationship Id="rId102" Type="http://schemas.openxmlformats.org/officeDocument/2006/relationships/hyperlink" Target="https://app.education.nsw.gov.au/digital-learning-selector/LearningActivity/Card/660?clearCache=3f164e34-6eaf-eff5-6453-15c4b35d95d1" TargetMode="External"/><Relationship Id="rId123" Type="http://schemas.openxmlformats.org/officeDocument/2006/relationships/hyperlink" Target="https://www.melbournewater.com.au/water-data-and-education/learning-resources/browse-resources-year-level/waterbug-identification" TargetMode="External"/><Relationship Id="rId144" Type="http://schemas.openxmlformats.org/officeDocument/2006/relationships/image" Target="media/image3.jpeg"/><Relationship Id="rId90" Type="http://schemas.openxmlformats.org/officeDocument/2006/relationships/hyperlink" Target="https://app.education.nsw.gov.au/digital-learning-selector/LearningTool/Card/620" TargetMode="External"/><Relationship Id="rId165" Type="http://schemas.openxmlformats.org/officeDocument/2006/relationships/hyperlink" Target="https://d-maps.com/pays.php?num_pay=281&amp;lang=en" TargetMode="External"/><Relationship Id="rId186" Type="http://schemas.openxmlformats.org/officeDocument/2006/relationships/hyperlink" Target="https://www.abc.net.au/education/where-does-water-go-after-it-rains/13644094" TargetMode="External"/><Relationship Id="rId211" Type="http://schemas.openxmlformats.org/officeDocument/2006/relationships/hyperlink" Target="https://www.hin.com.au/resources/bom-tool-australian-landscape-water-balance" TargetMode="External"/><Relationship Id="rId232" Type="http://schemas.openxmlformats.org/officeDocument/2006/relationships/hyperlink" Target="https://earthobservatory.nasa.gov/global-maps/GPM_3IMERGM" TargetMode="External"/><Relationship Id="rId253" Type="http://schemas.openxmlformats.org/officeDocument/2006/relationships/hyperlink" Target="https://www.sydneywater.com.au/" TargetMode="External"/><Relationship Id="rId274" Type="http://schemas.openxmlformats.org/officeDocument/2006/relationships/header" Target="header3.xml"/><Relationship Id="rId27" Type="http://schemas.openxmlformats.org/officeDocument/2006/relationships/hyperlink" Target="http://www.bom.gov.au/water/about/riverBasinAuxNav.shtml" TargetMode="External"/><Relationship Id="rId48" Type="http://schemas.openxmlformats.org/officeDocument/2006/relationships/hyperlink" Target="https://www.hin.com.au/resources/bom-tool-australian-landscape-water-balance" TargetMode="External"/><Relationship Id="rId69" Type="http://schemas.openxmlformats.org/officeDocument/2006/relationships/hyperlink" Target="https://education.nsw.gov.au/teaching-and-learning/curriculum/hsie/hsie-curriculum-resources-k-12/hsie-7-10-curriculum-resources/introduction-to-maps" TargetMode="External"/><Relationship Id="rId113" Type="http://schemas.openxmlformats.org/officeDocument/2006/relationships/hyperlink" Target="https://www.sydneywater.com.au/education/programs-resources/high-school/water-audit.html" TargetMode="External"/><Relationship Id="rId134" Type="http://schemas.openxmlformats.org/officeDocument/2006/relationships/hyperlink" Target="https://youtu.be/HbWwGy3XoY4" TargetMode="External"/><Relationship Id="rId80" Type="http://schemas.openxmlformats.org/officeDocument/2006/relationships/hyperlink" Target="https://www.worldvision.com.au/get-involved/school-resources/detail/get-connected-water-in-the-world" TargetMode="External"/><Relationship Id="rId155" Type="http://schemas.openxmlformats.org/officeDocument/2006/relationships/hyperlink" Target="https://app.education.nsw.gov.au/digital-learning-selector/LearningActivity/Card/599" TargetMode="External"/><Relationship Id="rId176" Type="http://schemas.openxmlformats.org/officeDocument/2006/relationships/hyperlink" Target="https://earth.org/causes-and-effects-of-water-shortage/" TargetMode="External"/><Relationship Id="rId197" Type="http://schemas.openxmlformats.org/officeDocument/2006/relationships/hyperlink" Target="http://www.bom.gov.au/jsp/ncc/climate_averages/rainfall-variability/index.jsp" TargetMode="External"/><Relationship Id="rId201" Type="http://schemas.openxmlformats.org/officeDocument/2006/relationships/hyperlink" Target="https://lovewater.centralcoast.nsw.gov.au/education/learn/high-school" TargetMode="External"/><Relationship Id="rId222" Type="http://schemas.openxmlformats.org/officeDocument/2006/relationships/hyperlink" Target="https://www.youtube.com/watch?v=zBnKgwnn7i4" TargetMode="External"/><Relationship Id="rId243" Type="http://schemas.openxmlformats.org/officeDocument/2006/relationships/hyperlink" Target="https://education.nsw.gov.au/teaching-and-learning/curriculum/hsie/planning-programming-and-assessing-hsie-7-10/virtual-excursions-hsie/snowy-hydro-virtual-excursion" TargetMode="External"/><Relationship Id="rId264" Type="http://schemas.openxmlformats.org/officeDocument/2006/relationships/hyperlink" Target="https://www.youtube.com/watch?v=-bEtqZoD4V4" TargetMode="External"/><Relationship Id="rId17" Type="http://schemas.openxmlformats.org/officeDocument/2006/relationships/hyperlink" Target="https://www.bbc.co.uk/bitesize/guides/zwfcnbk/revision/1" TargetMode="External"/><Relationship Id="rId38" Type="http://schemas.openxmlformats.org/officeDocument/2006/relationships/hyperlink" Target="http://www.bom.gov.au/jsp/ncc/climate_averages/climate-classifications/index.jsp" TargetMode="External"/><Relationship Id="rId59" Type="http://schemas.openxmlformats.org/officeDocument/2006/relationships/hyperlink" Target="https://www.mdba.gov.au/publications-and-data/school-resources/lesson-packages/water-availability-australia" TargetMode="External"/><Relationship Id="rId103" Type="http://schemas.openxmlformats.org/officeDocument/2006/relationships/hyperlink" Target="https://education.nsw.gov.au/teaching-and-learning/curriculum/hsie/planning-programming-and-assessing-hsie-7-10/virtual-excursions-hsie/snowy-hydro-virtual-excursion" TargetMode="External"/><Relationship Id="rId124" Type="http://schemas.openxmlformats.org/officeDocument/2006/relationships/hyperlink" Target="https://www.melbournewater.com.au/water-data-and-education/learning-resources/browse-resources-year-level/waterbug-identification" TargetMode="External"/><Relationship Id="rId70" Type="http://schemas.openxmlformats.org/officeDocument/2006/relationships/hyperlink" Target="https://www.nationalgeographic.org/photo/waterstress-2008-unep/" TargetMode="External"/><Relationship Id="rId91" Type="http://schemas.openxmlformats.org/officeDocument/2006/relationships/hyperlink" Target="https://app.education.nsw.gov.au/digital-learning-selector/LearningActivity/Card/551" TargetMode="External"/><Relationship Id="rId145" Type="http://schemas.openxmlformats.org/officeDocument/2006/relationships/hyperlink" Target="https://www.flickr.com/photos/68510596@N03/6233434292" TargetMode="External"/><Relationship Id="rId166" Type="http://schemas.openxmlformats.org/officeDocument/2006/relationships/hyperlink" Target="https://app.education.nsw.gov.au/digital-learning-selector/LearningTool/Card/70" TargetMode="External"/><Relationship Id="rId187" Type="http://schemas.openxmlformats.org/officeDocument/2006/relationships/hyperlink" Target="https://www.australianenvironmentaleducation.com.au/activities/the-story-of-a-river/" TargetMode="External"/><Relationship Id="rId1" Type="http://schemas.openxmlformats.org/officeDocument/2006/relationships/customXml" Target="../customXml/item1.xml"/><Relationship Id="rId212" Type="http://schemas.openxmlformats.org/officeDocument/2006/relationships/hyperlink" Target="https://isha.sadhguru.org/in/en/wisdom/article/spiritual-significance-water-india" TargetMode="External"/><Relationship Id="rId233" Type="http://schemas.openxmlformats.org/officeDocument/2006/relationships/hyperlink" Target="https://earthobservatory.nasa.gov/global-maps/MYDAL2_M_SKY_WV" TargetMode="External"/><Relationship Id="rId254" Type="http://schemas.openxmlformats.org/officeDocument/2006/relationships/hyperlink" Target="https://www.sydneywater.com.au/education/programs-resources/high-school/water-audit.html" TargetMode="External"/><Relationship Id="rId28" Type="http://schemas.openxmlformats.org/officeDocument/2006/relationships/hyperlink" Target="https://d-maps.com/pays.php?num_pay=281&amp;lang=en" TargetMode="External"/><Relationship Id="rId49" Type="http://schemas.openxmlformats.org/officeDocument/2006/relationships/hyperlink" Target="https://www.hin.com.au/resources/bom-tool-australian-landscape-water-balance" TargetMode="External"/><Relationship Id="rId114" Type="http://schemas.openxmlformats.org/officeDocument/2006/relationships/hyperlink" Target="https://www.sydneywater.com.au" TargetMode="External"/><Relationship Id="rId275" Type="http://schemas.openxmlformats.org/officeDocument/2006/relationships/footer" Target="footer4.xml"/><Relationship Id="rId60" Type="http://schemas.openxmlformats.org/officeDocument/2006/relationships/hyperlink" Target="https://www.mdba.gov.au/publications-and-data/school-resources/lesson-packages/water-availability-australia" TargetMode="External"/><Relationship Id="rId81" Type="http://schemas.openxmlformats.org/officeDocument/2006/relationships/hyperlink" Target="https://education.nsw.gov.au/teaching-and-learning/curriculum/hsie/hsie-curriculum-resources-k-12/hsie-7-10-curriculum-resources/boltss-and-scale" TargetMode="External"/><Relationship Id="rId135" Type="http://schemas.openxmlformats.org/officeDocument/2006/relationships/hyperlink" Target="https://www.smartcapitalmind.com/what-is-aesthetic-value.htm" TargetMode="External"/><Relationship Id="rId156" Type="http://schemas.openxmlformats.org/officeDocument/2006/relationships/image" Target="media/image5.jpg"/><Relationship Id="rId177" Type="http://schemas.openxmlformats.org/officeDocument/2006/relationships/hyperlink" Target="https://www.globalcitizen.org/en/content/water-scarcity-in-africa-explainer-what-to-know/" TargetMode="External"/><Relationship Id="rId198" Type="http://schemas.openxmlformats.org/officeDocument/2006/relationships/hyperlink" Target="https://www.youtube.com/watch?v=gKDPgp5Ds9s" TargetMode="External"/><Relationship Id="rId202" Type="http://schemas.openxmlformats.org/officeDocument/2006/relationships/hyperlink" Target="https://www.circleofblue.org/indiawater/" TargetMode="External"/><Relationship Id="rId223" Type="http://schemas.openxmlformats.org/officeDocument/2006/relationships/hyperlink" Target="https://www.globalcitizen.org/en/content/water-scarcity-in-africa-explainer-what-to-know/" TargetMode="External"/><Relationship Id="rId244" Type="http://schemas.openxmlformats.org/officeDocument/2006/relationships/hyperlink" Target="https://www.youtube.com/watch?v=b98kdNGYZt0"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earthobservatory.nasa.gov/global-maps/GPM_3IMERGM" TargetMode="External"/><Relationship Id="rId265" Type="http://schemas.openxmlformats.org/officeDocument/2006/relationships/hyperlink" Target="https://www.worldvision.com.au/get-involved/school-resources/detail/get-connected-water-in-the-world" TargetMode="External"/><Relationship Id="rId50" Type="http://schemas.openxmlformats.org/officeDocument/2006/relationships/hyperlink" Target="https://education.nsw.gov.au/teaching-and-learning/curriculum/hsie/planning-programming-and-assessing-hsie-7-10/virtual-excursions-hsie/snowy-hydro-virtual-excursion" TargetMode="External"/><Relationship Id="rId104" Type="http://schemas.openxmlformats.org/officeDocument/2006/relationships/hyperlink" Target="https://app.education.nsw.gov.au/digital-learning-selector/LearningActivity/Card/559" TargetMode="External"/><Relationship Id="rId125" Type="http://schemas.openxmlformats.org/officeDocument/2006/relationships/hyperlink" Target="https://www.melbournewater.com.au/water-data-and-education/learning-resources/browse-resources-year-level/waterbug-identification" TargetMode="External"/><Relationship Id="rId146" Type="http://schemas.openxmlformats.org/officeDocument/2006/relationships/hyperlink" Target="https://www.flickr.com/photos/evanforester/" TargetMode="External"/><Relationship Id="rId167" Type="http://schemas.openxmlformats.org/officeDocument/2006/relationships/hyperlink" Target="https://education.nsw.gov.au/teaching-and-learning/curriculum/hsie/hsie-curriculum-resources-k-12/hsie-7-10-curriculum-resources/latitude-and-longitude" TargetMode="External"/><Relationship Id="rId188" Type="http://schemas.openxmlformats.org/officeDocument/2006/relationships/hyperlink" Target="https://www.australianenvironmentaleducation.com.au/education-resources/understanding-the-urban-water-cycle/" TargetMode="External"/><Relationship Id="rId71" Type="http://schemas.openxmlformats.org/officeDocument/2006/relationships/hyperlink" Target="https://worldwater.io/" TargetMode="External"/><Relationship Id="rId92" Type="http://schemas.openxmlformats.org/officeDocument/2006/relationships/hyperlink" Target="https://gca.org/how-singapore-is-putting-a-stop-to-water-running-out/" TargetMode="External"/><Relationship Id="rId213" Type="http://schemas.openxmlformats.org/officeDocument/2006/relationships/hyperlink" Target="https://www.youtube.com/watch?v=FXFSthJhkmk" TargetMode="External"/><Relationship Id="rId234" Type="http://schemas.openxmlformats.org/officeDocument/2006/relationships/hyperlink" Target="https://earthobservatory.nasa.gov/" TargetMode="External"/><Relationship Id="rId2" Type="http://schemas.openxmlformats.org/officeDocument/2006/relationships/customXml" Target="../customXml/item2.xml"/><Relationship Id="rId29" Type="http://schemas.openxmlformats.org/officeDocument/2006/relationships/hyperlink" Target="https://www.abc.net.au/education/where-does-water-go-after-it-rains/13644094" TargetMode="External"/><Relationship Id="rId255" Type="http://schemas.openxmlformats.org/officeDocument/2006/relationships/hyperlink" Target="https://www.youtube.com/watch?v=cwDgb72Mmd0" TargetMode="External"/><Relationship Id="rId276" Type="http://schemas.openxmlformats.org/officeDocument/2006/relationships/fontTable" Target="fontTable.xml"/><Relationship Id="rId40" Type="http://schemas.openxmlformats.org/officeDocument/2006/relationships/hyperlink" Target="http://www.bom.gov.au/jsp/ncc/climate_averages/rainfall-percentiles/index.jsp" TargetMode="External"/><Relationship Id="rId115" Type="http://schemas.openxmlformats.org/officeDocument/2006/relationships/hyperlink" Target="https://education.nsw.gov.au/teaching-and-learning/curriculum/hsie/hsie-curriculum-resources-k-12/hsie-7-10-curriculum-resources/geographical-inquiry" TargetMode="External"/><Relationship Id="rId136" Type="http://schemas.openxmlformats.org/officeDocument/2006/relationships/image" Target="media/image1.jpeg"/><Relationship Id="rId157" Type="http://schemas.openxmlformats.org/officeDocument/2006/relationships/hyperlink" Target="https://www.flickr.com/photos/42656687@N00/4542281097" TargetMode="External"/><Relationship Id="rId178" Type="http://schemas.openxmlformats.org/officeDocument/2006/relationships/hyperlink" Target="https://www.thehindu.com/brandhub/water-governance-blueprint-to-tackle-water-crisis/article65056735.ece" TargetMode="External"/><Relationship Id="rId61" Type="http://schemas.openxmlformats.org/officeDocument/2006/relationships/hyperlink" Target="https://www.mdba.gov.au/publications-and-data/publications/lesson-packages-downloads" TargetMode="External"/><Relationship Id="rId82" Type="http://schemas.openxmlformats.org/officeDocument/2006/relationships/hyperlink" Target="https://app.education.nsw.gov.au/digital-learning-selector/LearningTool/Card/620" TargetMode="External"/><Relationship Id="rId199" Type="http://schemas.openxmlformats.org/officeDocument/2006/relationships/hyperlink" Target="https://www.youtube.com/watch?v=ivUKLr8q4sE" TargetMode="External"/><Relationship Id="rId203" Type="http://schemas.openxmlformats.org/officeDocument/2006/relationships/hyperlink" Target="https://www.youtube.com/watch?v=ZQwgosJ_RL0" TargetMode="External"/><Relationship Id="rId19" Type="http://schemas.openxmlformats.org/officeDocument/2006/relationships/hyperlink" Target="https://lovewater.centralcoast.nsw.gov.au/education/high-school" TargetMode="External"/><Relationship Id="rId224" Type="http://schemas.openxmlformats.org/officeDocument/2006/relationships/hyperlink" Target="https://www.mdba.gov.au/publications-and-data/publications/lesson-packages-downloads" TargetMode="External"/><Relationship Id="rId245" Type="http://schemas.openxmlformats.org/officeDocument/2006/relationships/hyperlink" Target="http://www.qla.com.au/capacity-matrix" TargetMode="External"/><Relationship Id="rId266" Type="http://schemas.openxmlformats.org/officeDocument/2006/relationships/hyperlink" Target="https://www.worldvision.com.au/global-water-crisis-facts" TargetMode="External"/><Relationship Id="rId30" Type="http://schemas.openxmlformats.org/officeDocument/2006/relationships/hyperlink" Target="http://www.bom.gov.au/water/about/riverBasinAuxNav.shtml" TargetMode="External"/><Relationship Id="rId105" Type="http://schemas.openxmlformats.org/officeDocument/2006/relationships/hyperlink" Target="https://education.nsw.gov.au/teaching-and-learning/curriculum/hsie/planning-programming-and-assessing-hsie-7-10/virtual-excursions-hsie/snowy-hydro-virtual-excursion" TargetMode="External"/><Relationship Id="rId126" Type="http://schemas.openxmlformats.org/officeDocument/2006/relationships/hyperlink" Target="https://www.melbournewater.com.au/water-data-and-education/learning-resources/browse-resources-year-level/guide-running-waterbug" TargetMode="External"/><Relationship Id="rId147" Type="http://schemas.openxmlformats.org/officeDocument/2006/relationships/hyperlink" Target="https://creativecommons.org/licenses/by/2.0/?ref=openverse" TargetMode="External"/><Relationship Id="rId168" Type="http://schemas.openxmlformats.org/officeDocument/2006/relationships/hyperlink" Target="https://app.education.nsw.gov.au/digital-learning-selector/LearningTool/Card/620" TargetMode="External"/><Relationship Id="rId51" Type="http://schemas.openxmlformats.org/officeDocument/2006/relationships/hyperlink" Target="https://app.education.nsw.gov.au/digital-learning-selector/LearningActivity/Card/645" TargetMode="External"/><Relationship Id="rId72" Type="http://schemas.openxmlformats.org/officeDocument/2006/relationships/hyperlink" Target="https://www.worldvision.com.au/global-water-crisis-facts" TargetMode="External"/><Relationship Id="rId93" Type="http://schemas.openxmlformats.org/officeDocument/2006/relationships/hyperlink" Target="https://youtu.be/5BGUT7BjPl0" TargetMode="External"/><Relationship Id="rId189" Type="http://schemas.openxmlformats.org/officeDocument/2006/relationships/hyperlink" Target="https://www.youtube.com/watch?v=HbWwGy3XoY4" TargetMode="External"/><Relationship Id="rId3" Type="http://schemas.openxmlformats.org/officeDocument/2006/relationships/customXml" Target="../customXml/item3.xml"/><Relationship Id="rId214" Type="http://schemas.openxmlformats.org/officeDocument/2006/relationships/hyperlink" Target="https://www.youtube.com/watch?v=GUgC2PXk2xU" TargetMode="External"/><Relationship Id="rId235" Type="http://schemas.openxmlformats.org/officeDocument/2006/relationships/hyperlink" Target="https://www.youtube.com/watch?v=oaDkph9yQBs" TargetMode="External"/><Relationship Id="rId256" Type="http://schemas.openxmlformats.org/officeDocument/2006/relationships/hyperlink" Target="https://gca.org/how-singapore-is-putting-a-stop-to-water-running-out/" TargetMode="External"/><Relationship Id="rId277" Type="http://schemas.openxmlformats.org/officeDocument/2006/relationships/theme" Target="theme/theme1.xml"/><Relationship Id="rId116" Type="http://schemas.openxmlformats.org/officeDocument/2006/relationships/hyperlink" Target="https://app.education.nsw.gov.au/digital-learning-selector/LearningActivity/Card/570" TargetMode="External"/><Relationship Id="rId137" Type="http://schemas.openxmlformats.org/officeDocument/2006/relationships/hyperlink" Target="https://www.flickr.com/photos/14265815@N07/1452126245" TargetMode="External"/><Relationship Id="rId158" Type="http://schemas.openxmlformats.org/officeDocument/2006/relationships/hyperlink" Target="https://www.flickr.com/photos/pnglife/" TargetMode="External"/><Relationship Id="rId20" Type="http://schemas.openxmlformats.org/officeDocument/2006/relationships/hyperlink" Target="https://www.mathworksheets4kids.com/water-cycle.php" TargetMode="External"/><Relationship Id="rId41" Type="http://schemas.openxmlformats.org/officeDocument/2006/relationships/hyperlink" Target="http://www.bom.gov.au/jsp/ncc/climate_averages/rainfall-variability/index.jsp" TargetMode="External"/><Relationship Id="rId62" Type="http://schemas.openxmlformats.org/officeDocument/2006/relationships/hyperlink" Target="https://australian.museum/get-involved/citizen-science/streamwatch/water-catchment/streamwatch-water-around-the-world/" TargetMode="External"/><Relationship Id="rId83" Type="http://schemas.openxmlformats.org/officeDocument/2006/relationships/hyperlink" Target="https://www.freeworldmaps.net/printable/africa/" TargetMode="External"/><Relationship Id="rId179" Type="http://schemas.openxmlformats.org/officeDocument/2006/relationships/hyperlink" Target="https://www.worldvision.org/clean-water-news-stories/global-water-crisis-facts" TargetMode="External"/><Relationship Id="rId190" Type="http://schemas.openxmlformats.org/officeDocument/2006/relationships/hyperlink" Target="https://www.bbc.co.uk/bitesize/guides/zy99nbk/revision/1" TargetMode="External"/><Relationship Id="rId204" Type="http://schemas.openxmlformats.org/officeDocument/2006/relationships/hyperlink" Target="https://lib.corpus.wa.edu.au/c.php?g=746368&amp;p=6595595" TargetMode="External"/><Relationship Id="rId225" Type="http://schemas.openxmlformats.org/officeDocument/2006/relationships/hyperlink" Target="https://www.mdba.gov.au/publications-and-data/school-resources/lesson-packages/influences-water-cycle" TargetMode="External"/><Relationship Id="rId246" Type="http://schemas.openxmlformats.org/officeDocument/2006/relationships/hyperlink" Target="https://ourworldindata.org/water-use-stress" TargetMode="External"/><Relationship Id="rId267" Type="http://schemas.openxmlformats.org/officeDocument/2006/relationships/header" Target="header1.xml"/><Relationship Id="rId106" Type="http://schemas.openxmlformats.org/officeDocument/2006/relationships/hyperlink" Target="https://app.education.nsw.gov.au/digital-learning-selector/LearningActivity/Card/645" TargetMode="External"/><Relationship Id="rId127" Type="http://schemas.openxmlformats.org/officeDocument/2006/relationships/hyperlink" Target="https://www.melbournewater.com.au/water-data-and-education/learning-resources/browse-resources-year-level/guide-running-waterbug" TargetMode="External"/><Relationship Id="rId10" Type="http://schemas.openxmlformats.org/officeDocument/2006/relationships/endnotes" Target="endnotes.xml"/><Relationship Id="rId31" Type="http://schemas.openxmlformats.org/officeDocument/2006/relationships/hyperlink" Target="https://youtu.be/b98kdNGYZt0" TargetMode="External"/><Relationship Id="rId52" Type="http://schemas.openxmlformats.org/officeDocument/2006/relationships/hyperlink" Target="https://www.mdba.gov.au/publications-and-data/school-resources/lesson-packages/water-availability-australia" TargetMode="External"/><Relationship Id="rId73" Type="http://schemas.openxmlformats.org/officeDocument/2006/relationships/hyperlink" Target="https://www.cfr.org/backgrounder/water-stress-global-problem-thats-getting-worse" TargetMode="External"/><Relationship Id="rId94" Type="http://schemas.openxmlformats.org/officeDocument/2006/relationships/hyperlink" Target="https://education.nsw.gov.au/teaching-and-learning/curriculum/hsie/planning-programming-and-assessing-hsie-7-10/virtual-excursions-hsie/snowy-hydro-virtual-excursion" TargetMode="External"/><Relationship Id="rId148" Type="http://schemas.openxmlformats.org/officeDocument/2006/relationships/image" Target="media/image4.jpeg"/><Relationship Id="rId169" Type="http://schemas.openxmlformats.org/officeDocument/2006/relationships/hyperlink" Target="https://rous.nsw.gov.au/floodplains-and-floods" TargetMode="External"/><Relationship Id="rId4" Type="http://schemas.openxmlformats.org/officeDocument/2006/relationships/customXml" Target="../customXml/item4.xml"/><Relationship Id="rId180" Type="http://schemas.openxmlformats.org/officeDocument/2006/relationships/hyperlink" Target="https://water.org/our-impact/water-crisis/" TargetMode="External"/><Relationship Id="rId215" Type="http://schemas.openxmlformats.org/officeDocument/2006/relationships/hyperlink" Target="https://www.cfr.org/backgrounder/water-stress-global-problem-thats-getting-worse" TargetMode="External"/><Relationship Id="rId236" Type="http://schemas.openxmlformats.org/officeDocument/2006/relationships/hyperlink" Target="https://www.youtube.com/watch?v=mkPwEuflhKo" TargetMode="External"/><Relationship Id="rId257" Type="http://schemas.openxmlformats.org/officeDocument/2006/relationships/hyperlink" Target="https://australian.museum/get-involved/citizen-science/streamwatch/water-catchment/streamwatch-water-around-the-world/" TargetMode="External"/><Relationship Id="rId42" Type="http://schemas.openxmlformats.org/officeDocument/2006/relationships/hyperlink" Target="https://youtu.be/JTTwgVT86Ck" TargetMode="External"/><Relationship Id="rId84" Type="http://schemas.openxmlformats.org/officeDocument/2006/relationships/hyperlink" Target="https://app.education.nsw.gov.au/digital-learning-selector/LearningTool/Card/620" TargetMode="External"/><Relationship Id="rId138" Type="http://schemas.openxmlformats.org/officeDocument/2006/relationships/hyperlink" Target="https://www.flickr.com/photos/14265815@N07/" TargetMode="External"/><Relationship Id="rId191" Type="http://schemas.openxmlformats.org/officeDocument/2006/relationships/hyperlink" Target="https://www.bbc.co.uk/bitesize/guides/zwfcnbk/revision/1" TargetMode="External"/><Relationship Id="rId205" Type="http://schemas.openxmlformats.org/officeDocument/2006/relationships/hyperlink" Target="https://d-maps.com/pays.php?num_pay=281&amp;lang=en" TargetMode="External"/><Relationship Id="rId247" Type="http://schemas.openxmlformats.org/officeDocument/2006/relationships/hyperlink" Target="https://rous.nsw.gov.au/floodplains-and-floods" TargetMode="External"/><Relationship Id="rId107" Type="http://schemas.openxmlformats.org/officeDocument/2006/relationships/hyperlink" Target="https://lovewater.centralcoast.nsw.gov.au/education/high-school" TargetMode="External"/><Relationship Id="rId11" Type="http://schemas.openxmlformats.org/officeDocument/2006/relationships/hyperlink" Target="http://www.qla.com.au/capacity-matrix" TargetMode="External"/><Relationship Id="rId53" Type="http://schemas.openxmlformats.org/officeDocument/2006/relationships/hyperlink" Target="https://education.nsw.gov.au/teaching-and-learning/curriculum/hsie/hsie-curriculum-resources-k-12/hsie-7-10-curriculum-resources/common-graphs" TargetMode="External"/><Relationship Id="rId149" Type="http://schemas.openxmlformats.org/officeDocument/2006/relationships/hyperlink" Target="https://www.flickr.com/photos/17367470@N05/33570598794" TargetMode="External"/><Relationship Id="rId95" Type="http://schemas.openxmlformats.org/officeDocument/2006/relationships/hyperlink" Target="https://education.nsw.gov.au/teaching-and-learning/curriculum/hsie/planning-programming-and-assessing-hsie-7-10/virtual-excursions-hsie/snowy-hydro-virtual-excursion" TargetMode="External"/><Relationship Id="rId160" Type="http://schemas.openxmlformats.org/officeDocument/2006/relationships/hyperlink" Target="https://app.education.nsw.gov.au/digital-learning-selector/LearningActivity/Card/548" TargetMode="External"/><Relationship Id="rId216" Type="http://schemas.openxmlformats.org/officeDocument/2006/relationships/hyperlink" Target="https://earth.org/causes-and-effects-of-water-shortag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Melissa Ellis</DisplayName>
        <AccountId>403</AccountId>
        <AccountType/>
      </UserInfo>
    </SharedWithUsers>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Props1.xml><?xml version="1.0" encoding="utf-8"?>
<ds:datastoreItem xmlns:ds="http://schemas.openxmlformats.org/officeDocument/2006/customXml" ds:itemID="{1E9D9E14-47F8-44A0-AF53-37625ECC5A79}">
  <ds:schemaRefs>
    <ds:schemaRef ds:uri="http://schemas.openxmlformats.org/officeDocument/2006/bibliography"/>
  </ds:schemaRefs>
</ds:datastoreItem>
</file>

<file path=customXml/itemProps2.xml><?xml version="1.0" encoding="utf-8"?>
<ds:datastoreItem xmlns:ds="http://schemas.openxmlformats.org/officeDocument/2006/customXml" ds:itemID="{C0953BFF-B591-4450-A5CD-EFA62B049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EAECA-7545-40EC-9C0B-E7A39A181E54}">
  <ds:schemaRefs>
    <ds:schemaRef ds:uri="http://schemas.microsoft.com/sharepoint/v3/contenttype/forms"/>
  </ds:schemaRefs>
</ds:datastoreItem>
</file>

<file path=customXml/itemProps4.xml><?xml version="1.0" encoding="utf-8"?>
<ds:datastoreItem xmlns:ds="http://schemas.openxmlformats.org/officeDocument/2006/customXml" ds:itemID="{C76E3147-DAD3-454D-B837-0141F0988D81}">
  <ds:schemaRefs>
    <ds:schemaRef ds:uri="http://purl.org/dc/dcmitype/"/>
    <ds:schemaRef ds:uri="http://schemas.microsoft.com/office/2006/documentManagement/types"/>
    <ds:schemaRef ds:uri="http://schemas.openxmlformats.org/package/2006/metadata/core-properties"/>
    <ds:schemaRef ds:uri="654a006b-cedf-4f35-a676-59854467968c"/>
    <ds:schemaRef ds:uri="http://purl.org/dc/terms/"/>
    <ds:schemaRef ds:uri="71c5a270-2cab-4081-bd60-6681928412a9"/>
    <ds:schemaRef ds:uri="http://www.w3.org/XML/1998/namespace"/>
    <ds:schemaRef ds:uri="http://schemas.microsoft.com/office/2006/metadata/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16224</Words>
  <Characters>79827</Characters>
  <Application>Microsoft Office Word</Application>
  <DocSecurity>0</DocSecurity>
  <Lines>5701</Lines>
  <Paragraphs>4573</Paragraphs>
  <ScaleCrop>false</ScaleCrop>
  <HeadingPairs>
    <vt:vector size="2" baseType="variant">
      <vt:variant>
        <vt:lpstr>Title</vt:lpstr>
      </vt:variant>
      <vt:variant>
        <vt:i4>1</vt:i4>
      </vt:variant>
    </vt:vector>
  </HeadingPairs>
  <TitlesOfParts>
    <vt:vector size="1" baseType="lpstr">
      <vt:lpstr>Geography Stage 4 Water in the world</vt:lpstr>
    </vt:vector>
  </TitlesOfParts>
  <Manager/>
  <Company/>
  <LinksUpToDate>false</LinksUpToDate>
  <CharactersWithSpaces>91478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Stage 4 – Water in the world</dc:title>
  <dc:subject/>
  <dc:creator>NSW Department of Education</dc:creator>
  <cp:keywords>Stage 4</cp:keywords>
  <dc:description/>
  <dcterms:created xsi:type="dcterms:W3CDTF">2024-04-11T03:01:00Z</dcterms:created>
  <dcterms:modified xsi:type="dcterms:W3CDTF">2024-04-11T03:01:00Z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2024-02-11T22:05:57Z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9b18c3a1-24f6-4eb9-a174-ddb88b814bc8</vt:lpwstr>
  </property>
  <property fmtid="{D5CDD505-2E9C-101B-9397-08002B2CF9AE}" pid="9" name="MSIP_Label_b603dfd7-d93a-4381-a340-2995d8282205_ContentBits">
    <vt:lpwstr>0</vt:lpwstr>
  </property>
  <property fmtid="{D5CDD505-2E9C-101B-9397-08002B2CF9AE}" pid="10" name="MediaServiceImageTags">
    <vt:lpwstr/>
  </property>
</Properties>
</file>