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2B192" w14:textId="77777777" w:rsidR="00F66CE9" w:rsidRDefault="00884062" w:rsidP="00101866">
      <w:pPr>
        <w:pStyle w:val="Title"/>
      </w:pPr>
      <w:bookmarkStart w:id="0" w:name="_Toc65438482"/>
      <w:bookmarkStart w:id="1" w:name="_Toc77080447"/>
      <w:bookmarkStart w:id="2" w:name="_GoBack"/>
      <w:bookmarkEnd w:id="2"/>
      <w:r>
        <w:t>Picture books for learning across the curriculum in HSIE</w:t>
      </w:r>
      <w:r w:rsidR="009D1A12">
        <w:t xml:space="preserve"> K-10</w:t>
      </w:r>
      <w:bookmarkEnd w:id="0"/>
      <w:bookmarkEnd w:id="1"/>
    </w:p>
    <w:p w14:paraId="54430B06" w14:textId="77777777" w:rsidR="00101866" w:rsidRPr="00F66CE9" w:rsidRDefault="00F66CE9" w:rsidP="460B6B46">
      <w:pPr>
        <w:pStyle w:val="Heading1"/>
      </w:pPr>
      <w:bookmarkStart w:id="3" w:name="_Toc65438483"/>
      <w:bookmarkStart w:id="4" w:name="_Toc77080448"/>
      <w:r>
        <w:t>Aboriginal and Torres Strait Islander histories and cultures</w:t>
      </w:r>
      <w:bookmarkEnd w:id="3"/>
      <w:bookmarkEnd w:id="4"/>
    </w:p>
    <w:p w14:paraId="040769C8" w14:textId="77777777" w:rsidR="00804F95" w:rsidRDefault="00BB301B" w:rsidP="00804F95">
      <w:pPr>
        <w:jc w:val="center"/>
        <w:rPr>
          <w:rFonts w:ascii="Montserrat" w:hAnsi="Montserrat"/>
          <w:color w:val="002060"/>
          <w:sz w:val="22"/>
          <w:szCs w:val="22"/>
        </w:rPr>
      </w:pPr>
      <w:r>
        <w:rPr>
          <w:noProof/>
          <w:lang w:eastAsia="en-AU"/>
        </w:rPr>
        <w:drawing>
          <wp:inline distT="0" distB="0" distL="0" distR="0" wp14:anchorId="48FA9A17" wp14:editId="76764DB1">
            <wp:extent cx="6019800" cy="5143500"/>
            <wp:effectExtent l="0" t="76200" r="0" b="95250"/>
            <wp:docPr id="3" name="Diagram 3" descr="teacher reading picture book to clas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bookmarkStart w:id="5" w:name="_Toc65438484"/>
      <w:r>
        <w:br/>
      </w:r>
      <w:r w:rsidR="00804F95" w:rsidRPr="00BE725B">
        <w:rPr>
          <w:rFonts w:cs="Arial"/>
          <w:color w:val="002060"/>
          <w:sz w:val="22"/>
          <w:szCs w:val="22"/>
        </w:rPr>
        <w:t>© State of New South Wales (Department of Education), 2021</w:t>
      </w:r>
    </w:p>
    <w:p w14:paraId="4662F296" w14:textId="0F35914C" w:rsidR="00BB301B" w:rsidRDefault="00BB301B" w:rsidP="00726593">
      <w:pPr>
        <w:rPr>
          <w:lang w:eastAsia="zh-CN"/>
        </w:rPr>
      </w:pPr>
    </w:p>
    <w:p w14:paraId="7E3C99E2" w14:textId="5D0136E9" w:rsidR="00CA2CC2" w:rsidRDefault="00CA2CC2" w:rsidP="00387103">
      <w:pPr>
        <w:pStyle w:val="Heading2"/>
        <w:numPr>
          <w:ilvl w:val="0"/>
          <w:numId w:val="0"/>
        </w:numPr>
      </w:pPr>
      <w:bookmarkStart w:id="6" w:name="_Toc77080449"/>
      <w:r>
        <w:lastRenderedPageBreak/>
        <w:t>Acknowledgement</w:t>
      </w:r>
      <w:r w:rsidR="001C7E9E">
        <w:t xml:space="preserve"> of Country</w:t>
      </w:r>
      <w:bookmarkEnd w:id="5"/>
      <w:bookmarkEnd w:id="6"/>
    </w:p>
    <w:p w14:paraId="75E87673" w14:textId="3FB455C7" w:rsidR="00555244" w:rsidRDefault="00CA2CC2" w:rsidP="00DC2528">
      <w:pPr>
        <w:spacing w:line="360" w:lineRule="auto"/>
      </w:pPr>
      <w:r w:rsidRPr="00BB3A25">
        <w:t>We acknowledge the Traditional Custodians of the various lands on which we work and pay respect to Elders past and present and emerging</w:t>
      </w:r>
      <w:r w:rsidR="000273E2">
        <w:t>. We</w:t>
      </w:r>
      <w:r w:rsidRPr="00BB3A25">
        <w:t xml:space="preserve"> extend that respect to other Aboriginal and Torres Strait Islander </w:t>
      </w:r>
      <w:r w:rsidR="00F907F2">
        <w:t>P</w:t>
      </w:r>
      <w:r w:rsidR="00F907F2" w:rsidRPr="00BB3A25">
        <w:t>eople</w:t>
      </w:r>
      <w:r w:rsidR="00F907F2">
        <w:t>s</w:t>
      </w:r>
      <w:r w:rsidR="00F907F2" w:rsidRPr="00BB3A25">
        <w:t xml:space="preserve"> </w:t>
      </w:r>
      <w:r w:rsidRPr="00BB3A25">
        <w:t>with whom we work</w:t>
      </w:r>
      <w:r w:rsidR="000273E2">
        <w:t xml:space="preserve"> and whose books and works feature in this resource</w:t>
      </w:r>
      <w:r w:rsidRPr="00BB3A25">
        <w:t>.</w:t>
      </w:r>
    </w:p>
    <w:p w14:paraId="10280283" w14:textId="77777777" w:rsidR="00555244" w:rsidRDefault="00555244" w:rsidP="00DC2528">
      <w:pPr>
        <w:pStyle w:val="FeatureBox2"/>
        <w:spacing w:line="360" w:lineRule="auto"/>
      </w:pPr>
      <w:r w:rsidRPr="00DD7530">
        <w:t xml:space="preserve">Note to Aboriginal and Torres Strait Islander </w:t>
      </w:r>
      <w:r>
        <w:t>P</w:t>
      </w:r>
      <w:r w:rsidRPr="00DD7530">
        <w:t>eople</w:t>
      </w:r>
      <w:r>
        <w:t>s</w:t>
      </w:r>
      <w:r w:rsidRPr="00DD7530">
        <w:t xml:space="preserve"> – images</w:t>
      </w:r>
      <w:r>
        <w:t xml:space="preserve">, names and voices </w:t>
      </w:r>
      <w:r w:rsidRPr="00DD7530">
        <w:t xml:space="preserve">of Aboriginal people who </w:t>
      </w:r>
      <w:r>
        <w:t>may now have passed away</w:t>
      </w:r>
      <w:r w:rsidRPr="00DD7530">
        <w:t xml:space="preserve"> </w:t>
      </w:r>
      <w:r>
        <w:t>are</w:t>
      </w:r>
      <w:r w:rsidRPr="00DD7530">
        <w:t xml:space="preserve"> in </w:t>
      </w:r>
      <w:r>
        <w:t xml:space="preserve">some of the featured picture books, video links and this </w:t>
      </w:r>
      <w:r w:rsidRPr="00DD7530">
        <w:t>resource.</w:t>
      </w:r>
    </w:p>
    <w:p w14:paraId="044B8066" w14:textId="69F512F6" w:rsidR="00555244" w:rsidRDefault="00555244" w:rsidP="00DC2528">
      <w:pPr>
        <w:spacing w:line="360" w:lineRule="auto"/>
      </w:pPr>
      <w:r>
        <w:t xml:space="preserve">Note – additional picture books to support Aboriginal and Torres Strait Islander histories and cultures are available at the </w:t>
      </w:r>
      <w:hyperlink r:id="rId12" w:history="1">
        <w:r w:rsidRPr="00E25E43">
          <w:rPr>
            <w:rStyle w:val="Hyperlink"/>
          </w:rPr>
          <w:t>National Centre for Australian Children’s Literature</w:t>
        </w:r>
      </w:hyperlink>
      <w:r>
        <w:t>.</w:t>
      </w:r>
    </w:p>
    <w:p w14:paraId="2793C7CF" w14:textId="39A5B581" w:rsidR="00CA2CC2" w:rsidRPr="00BB3A25" w:rsidRDefault="00555244" w:rsidP="00BB3A25">
      <w:r>
        <w:br w:type="page"/>
      </w:r>
    </w:p>
    <w:sdt>
      <w:sdtPr>
        <w:rPr>
          <w:rFonts w:ascii="Arial" w:eastAsiaTheme="minorHAnsi" w:hAnsi="Arial" w:cstheme="minorBidi"/>
          <w:color w:val="auto"/>
          <w:sz w:val="24"/>
          <w:szCs w:val="24"/>
          <w:shd w:val="clear" w:color="auto" w:fill="E6E6E6"/>
          <w:lang w:val="en-AU"/>
        </w:rPr>
        <w:id w:val="1405020144"/>
        <w:docPartObj>
          <w:docPartGallery w:val="Table of Contents"/>
          <w:docPartUnique/>
        </w:docPartObj>
      </w:sdtPr>
      <w:sdtEndPr>
        <w:rPr>
          <w:b/>
          <w:bCs/>
          <w:noProof/>
        </w:rPr>
      </w:sdtEndPr>
      <w:sdtContent>
        <w:p w14:paraId="6BF01FA2" w14:textId="761BF6FD" w:rsidR="006714EF" w:rsidRPr="00200C01" w:rsidRDefault="006714EF">
          <w:pPr>
            <w:pStyle w:val="TOCHeading"/>
            <w:rPr>
              <w:rStyle w:val="Heading2Char"/>
            </w:rPr>
          </w:pPr>
          <w:r w:rsidRPr="00200C01">
            <w:rPr>
              <w:rStyle w:val="Heading2Char"/>
            </w:rPr>
            <w:t>Contents</w:t>
          </w:r>
        </w:p>
        <w:p w14:paraId="31F22198" w14:textId="3C5741CA" w:rsidR="00BB6D31" w:rsidRDefault="006714EF">
          <w:pPr>
            <w:pStyle w:val="TOC1"/>
            <w:tabs>
              <w:tab w:val="right" w:leader="dot" w:pos="9622"/>
            </w:tabs>
            <w:rPr>
              <w:rFonts w:asciiTheme="minorHAnsi" w:eastAsiaTheme="minorEastAsia" w:hAnsiTheme="minorHAnsi" w:cstheme="minorBidi"/>
              <w:b w:val="0"/>
              <w:bCs w:val="0"/>
              <w:noProof/>
              <w:szCs w:val="22"/>
              <w:lang w:eastAsia="en-AU"/>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77080447" w:history="1">
            <w:r w:rsidR="00BB6D31" w:rsidRPr="00AE1A87">
              <w:rPr>
                <w:rStyle w:val="Hyperlink"/>
                <w:noProof/>
              </w:rPr>
              <w:t>Picture books for learning across the curriculum in HSIE K-10</w:t>
            </w:r>
            <w:r w:rsidR="00BB6D31">
              <w:rPr>
                <w:noProof/>
                <w:webHidden/>
              </w:rPr>
              <w:tab/>
            </w:r>
            <w:r w:rsidR="00BB6D31">
              <w:rPr>
                <w:noProof/>
                <w:webHidden/>
              </w:rPr>
              <w:fldChar w:fldCharType="begin"/>
            </w:r>
            <w:r w:rsidR="00BB6D31">
              <w:rPr>
                <w:noProof/>
                <w:webHidden/>
              </w:rPr>
              <w:instrText xml:space="preserve"> PAGEREF _Toc77080447 \h </w:instrText>
            </w:r>
            <w:r w:rsidR="00BB6D31">
              <w:rPr>
                <w:noProof/>
                <w:webHidden/>
              </w:rPr>
            </w:r>
            <w:r w:rsidR="00BB6D31">
              <w:rPr>
                <w:noProof/>
                <w:webHidden/>
              </w:rPr>
              <w:fldChar w:fldCharType="separate"/>
            </w:r>
            <w:r w:rsidR="00BB6D31">
              <w:rPr>
                <w:noProof/>
                <w:webHidden/>
              </w:rPr>
              <w:t>1</w:t>
            </w:r>
            <w:r w:rsidR="00BB6D31">
              <w:rPr>
                <w:noProof/>
                <w:webHidden/>
              </w:rPr>
              <w:fldChar w:fldCharType="end"/>
            </w:r>
          </w:hyperlink>
        </w:p>
        <w:p w14:paraId="30FF9584" w14:textId="647948EA" w:rsidR="00BB6D31" w:rsidRDefault="008D1F48">
          <w:pPr>
            <w:pStyle w:val="TOC1"/>
            <w:tabs>
              <w:tab w:val="right" w:leader="dot" w:pos="9622"/>
            </w:tabs>
            <w:rPr>
              <w:rFonts w:asciiTheme="minorHAnsi" w:eastAsiaTheme="minorEastAsia" w:hAnsiTheme="minorHAnsi" w:cstheme="minorBidi"/>
              <w:b w:val="0"/>
              <w:bCs w:val="0"/>
              <w:noProof/>
              <w:szCs w:val="22"/>
              <w:lang w:eastAsia="en-AU"/>
            </w:rPr>
          </w:pPr>
          <w:hyperlink w:anchor="_Toc77080448" w:history="1">
            <w:r w:rsidR="00BB6D31" w:rsidRPr="00AE1A87">
              <w:rPr>
                <w:rStyle w:val="Hyperlink"/>
                <w:noProof/>
              </w:rPr>
              <w:t>Aboriginal and Torres Strait Islander histories and cultures</w:t>
            </w:r>
            <w:r w:rsidR="00BB6D31">
              <w:rPr>
                <w:noProof/>
                <w:webHidden/>
              </w:rPr>
              <w:tab/>
            </w:r>
            <w:r w:rsidR="00BB6D31">
              <w:rPr>
                <w:noProof/>
                <w:webHidden/>
              </w:rPr>
              <w:fldChar w:fldCharType="begin"/>
            </w:r>
            <w:r w:rsidR="00BB6D31">
              <w:rPr>
                <w:noProof/>
                <w:webHidden/>
              </w:rPr>
              <w:instrText xml:space="preserve"> PAGEREF _Toc77080448 \h </w:instrText>
            </w:r>
            <w:r w:rsidR="00BB6D31">
              <w:rPr>
                <w:noProof/>
                <w:webHidden/>
              </w:rPr>
            </w:r>
            <w:r w:rsidR="00BB6D31">
              <w:rPr>
                <w:noProof/>
                <w:webHidden/>
              </w:rPr>
              <w:fldChar w:fldCharType="separate"/>
            </w:r>
            <w:r w:rsidR="00BB6D31">
              <w:rPr>
                <w:noProof/>
                <w:webHidden/>
              </w:rPr>
              <w:t>1</w:t>
            </w:r>
            <w:r w:rsidR="00BB6D31">
              <w:rPr>
                <w:noProof/>
                <w:webHidden/>
              </w:rPr>
              <w:fldChar w:fldCharType="end"/>
            </w:r>
          </w:hyperlink>
        </w:p>
        <w:p w14:paraId="5817C5DD" w14:textId="1B83C807" w:rsidR="00BB6D31" w:rsidRDefault="008D1F48">
          <w:pPr>
            <w:pStyle w:val="TOC2"/>
            <w:tabs>
              <w:tab w:val="right" w:leader="dot" w:pos="9622"/>
            </w:tabs>
            <w:rPr>
              <w:rFonts w:asciiTheme="minorHAnsi" w:eastAsiaTheme="minorEastAsia" w:hAnsiTheme="minorHAnsi" w:cstheme="minorBidi"/>
              <w:noProof/>
              <w:sz w:val="22"/>
              <w:szCs w:val="22"/>
              <w:lang w:eastAsia="en-AU"/>
            </w:rPr>
          </w:pPr>
          <w:hyperlink w:anchor="_Toc77080449" w:history="1">
            <w:r w:rsidR="00BB6D31" w:rsidRPr="00AE1A87">
              <w:rPr>
                <w:rStyle w:val="Hyperlink"/>
                <w:noProof/>
              </w:rPr>
              <w:t>Acknowledgement of Country</w:t>
            </w:r>
            <w:r w:rsidR="00BB6D31">
              <w:rPr>
                <w:noProof/>
                <w:webHidden/>
              </w:rPr>
              <w:tab/>
            </w:r>
            <w:r w:rsidR="00BB6D31">
              <w:rPr>
                <w:noProof/>
                <w:webHidden/>
              </w:rPr>
              <w:fldChar w:fldCharType="begin"/>
            </w:r>
            <w:r w:rsidR="00BB6D31">
              <w:rPr>
                <w:noProof/>
                <w:webHidden/>
              </w:rPr>
              <w:instrText xml:space="preserve"> PAGEREF _Toc77080449 \h </w:instrText>
            </w:r>
            <w:r w:rsidR="00BB6D31">
              <w:rPr>
                <w:noProof/>
                <w:webHidden/>
              </w:rPr>
            </w:r>
            <w:r w:rsidR="00BB6D31">
              <w:rPr>
                <w:noProof/>
                <w:webHidden/>
              </w:rPr>
              <w:fldChar w:fldCharType="separate"/>
            </w:r>
            <w:r w:rsidR="00BB6D31">
              <w:rPr>
                <w:noProof/>
                <w:webHidden/>
              </w:rPr>
              <w:t>2</w:t>
            </w:r>
            <w:r w:rsidR="00BB6D31">
              <w:rPr>
                <w:noProof/>
                <w:webHidden/>
              </w:rPr>
              <w:fldChar w:fldCharType="end"/>
            </w:r>
          </w:hyperlink>
        </w:p>
        <w:p w14:paraId="230E921E" w14:textId="7E238F49" w:rsidR="00BB6D31" w:rsidRDefault="008D1F48">
          <w:pPr>
            <w:pStyle w:val="TOC2"/>
            <w:tabs>
              <w:tab w:val="right" w:leader="dot" w:pos="9622"/>
            </w:tabs>
            <w:rPr>
              <w:rFonts w:asciiTheme="minorHAnsi" w:eastAsiaTheme="minorEastAsia" w:hAnsiTheme="minorHAnsi" w:cstheme="minorBidi"/>
              <w:noProof/>
              <w:sz w:val="22"/>
              <w:szCs w:val="22"/>
              <w:lang w:eastAsia="en-AU"/>
            </w:rPr>
          </w:pPr>
          <w:hyperlink w:anchor="_Toc77080450" w:history="1">
            <w:r w:rsidR="00BB6D31" w:rsidRPr="00AE1A87">
              <w:rPr>
                <w:rStyle w:val="Hyperlink"/>
                <w:noProof/>
              </w:rPr>
              <w:t>About this resource</w:t>
            </w:r>
            <w:r w:rsidR="00BB6D31">
              <w:rPr>
                <w:noProof/>
                <w:webHidden/>
              </w:rPr>
              <w:tab/>
            </w:r>
            <w:r w:rsidR="00BB6D31">
              <w:rPr>
                <w:noProof/>
                <w:webHidden/>
              </w:rPr>
              <w:fldChar w:fldCharType="begin"/>
            </w:r>
            <w:r w:rsidR="00BB6D31">
              <w:rPr>
                <w:noProof/>
                <w:webHidden/>
              </w:rPr>
              <w:instrText xml:space="preserve"> PAGEREF _Toc77080450 \h </w:instrText>
            </w:r>
            <w:r w:rsidR="00BB6D31">
              <w:rPr>
                <w:noProof/>
                <w:webHidden/>
              </w:rPr>
            </w:r>
            <w:r w:rsidR="00BB6D31">
              <w:rPr>
                <w:noProof/>
                <w:webHidden/>
              </w:rPr>
              <w:fldChar w:fldCharType="separate"/>
            </w:r>
            <w:r w:rsidR="00BB6D31">
              <w:rPr>
                <w:noProof/>
                <w:webHidden/>
              </w:rPr>
              <w:t>4</w:t>
            </w:r>
            <w:r w:rsidR="00BB6D31">
              <w:rPr>
                <w:noProof/>
                <w:webHidden/>
              </w:rPr>
              <w:fldChar w:fldCharType="end"/>
            </w:r>
          </w:hyperlink>
        </w:p>
        <w:p w14:paraId="010852C8" w14:textId="1D65E010" w:rsidR="00BB6D31" w:rsidRDefault="008D1F48">
          <w:pPr>
            <w:pStyle w:val="TOC2"/>
            <w:tabs>
              <w:tab w:val="right" w:leader="dot" w:pos="9622"/>
            </w:tabs>
            <w:rPr>
              <w:rFonts w:asciiTheme="minorHAnsi" w:eastAsiaTheme="minorEastAsia" w:hAnsiTheme="minorHAnsi" w:cstheme="minorBidi"/>
              <w:noProof/>
              <w:sz w:val="22"/>
              <w:szCs w:val="22"/>
              <w:lang w:eastAsia="en-AU"/>
            </w:rPr>
          </w:pPr>
          <w:hyperlink w:anchor="_Toc77080451" w:history="1">
            <w:r w:rsidR="00BB6D31" w:rsidRPr="00AE1A87">
              <w:rPr>
                <w:rStyle w:val="Hyperlink"/>
                <w:noProof/>
              </w:rPr>
              <w:t>Collecting Colour by Kylie Dunstan</w:t>
            </w:r>
            <w:r w:rsidR="00BB6D31">
              <w:rPr>
                <w:noProof/>
                <w:webHidden/>
              </w:rPr>
              <w:tab/>
            </w:r>
            <w:r w:rsidR="00BB6D31">
              <w:rPr>
                <w:noProof/>
                <w:webHidden/>
              </w:rPr>
              <w:fldChar w:fldCharType="begin"/>
            </w:r>
            <w:r w:rsidR="00BB6D31">
              <w:rPr>
                <w:noProof/>
                <w:webHidden/>
              </w:rPr>
              <w:instrText xml:space="preserve"> PAGEREF _Toc77080451 \h </w:instrText>
            </w:r>
            <w:r w:rsidR="00BB6D31">
              <w:rPr>
                <w:noProof/>
                <w:webHidden/>
              </w:rPr>
            </w:r>
            <w:r w:rsidR="00BB6D31">
              <w:rPr>
                <w:noProof/>
                <w:webHidden/>
              </w:rPr>
              <w:fldChar w:fldCharType="separate"/>
            </w:r>
            <w:r w:rsidR="00BB6D31">
              <w:rPr>
                <w:noProof/>
                <w:webHidden/>
              </w:rPr>
              <w:t>6</w:t>
            </w:r>
            <w:r w:rsidR="00BB6D31">
              <w:rPr>
                <w:noProof/>
                <w:webHidden/>
              </w:rPr>
              <w:fldChar w:fldCharType="end"/>
            </w:r>
          </w:hyperlink>
        </w:p>
        <w:p w14:paraId="375C79E1" w14:textId="3D97546D" w:rsidR="00BB6D31" w:rsidRDefault="008D1F48">
          <w:pPr>
            <w:pStyle w:val="TOC3"/>
            <w:tabs>
              <w:tab w:val="right" w:leader="dot" w:pos="9622"/>
            </w:tabs>
            <w:rPr>
              <w:rFonts w:asciiTheme="minorHAnsi" w:eastAsiaTheme="minorEastAsia" w:hAnsiTheme="minorHAnsi" w:cstheme="minorBidi"/>
              <w:iCs w:val="0"/>
              <w:noProof/>
              <w:sz w:val="22"/>
              <w:szCs w:val="22"/>
              <w:lang w:eastAsia="en-AU"/>
            </w:rPr>
          </w:pPr>
          <w:hyperlink w:anchor="_Toc77080452" w:history="1">
            <w:r w:rsidR="00BB6D31" w:rsidRPr="00AE1A87">
              <w:rPr>
                <w:rStyle w:val="Hyperlink"/>
                <w:noProof/>
              </w:rPr>
              <w:t>Collecting Colour – learning snapshots</w:t>
            </w:r>
            <w:r w:rsidR="00BB6D31">
              <w:rPr>
                <w:noProof/>
                <w:webHidden/>
              </w:rPr>
              <w:tab/>
            </w:r>
            <w:r w:rsidR="00BB6D31">
              <w:rPr>
                <w:noProof/>
                <w:webHidden/>
              </w:rPr>
              <w:fldChar w:fldCharType="begin"/>
            </w:r>
            <w:r w:rsidR="00BB6D31">
              <w:rPr>
                <w:noProof/>
                <w:webHidden/>
              </w:rPr>
              <w:instrText xml:space="preserve"> PAGEREF _Toc77080452 \h </w:instrText>
            </w:r>
            <w:r w:rsidR="00BB6D31">
              <w:rPr>
                <w:noProof/>
                <w:webHidden/>
              </w:rPr>
            </w:r>
            <w:r w:rsidR="00BB6D31">
              <w:rPr>
                <w:noProof/>
                <w:webHidden/>
              </w:rPr>
              <w:fldChar w:fldCharType="separate"/>
            </w:r>
            <w:r w:rsidR="00BB6D31">
              <w:rPr>
                <w:noProof/>
                <w:webHidden/>
              </w:rPr>
              <w:t>8</w:t>
            </w:r>
            <w:r w:rsidR="00BB6D31">
              <w:rPr>
                <w:noProof/>
                <w:webHidden/>
              </w:rPr>
              <w:fldChar w:fldCharType="end"/>
            </w:r>
          </w:hyperlink>
        </w:p>
        <w:p w14:paraId="71BC818E" w14:textId="1065A4C0" w:rsidR="00BB6D31" w:rsidRDefault="008D1F48">
          <w:pPr>
            <w:pStyle w:val="TOC2"/>
            <w:tabs>
              <w:tab w:val="right" w:leader="dot" w:pos="9622"/>
            </w:tabs>
            <w:rPr>
              <w:rFonts w:asciiTheme="minorHAnsi" w:eastAsiaTheme="minorEastAsia" w:hAnsiTheme="minorHAnsi" w:cstheme="minorBidi"/>
              <w:noProof/>
              <w:sz w:val="22"/>
              <w:szCs w:val="22"/>
              <w:lang w:eastAsia="en-AU"/>
            </w:rPr>
          </w:pPr>
          <w:hyperlink w:anchor="_Toc77080453" w:history="1">
            <w:r w:rsidR="00BB6D31" w:rsidRPr="00AE1A87">
              <w:rPr>
                <w:rStyle w:val="Hyperlink"/>
                <w:noProof/>
              </w:rPr>
              <w:t>Yirruwa Yirrilikenuma-Iangwa, when we go walkabout by Rhoda Lalara and Alfred Lalara</w:t>
            </w:r>
            <w:r w:rsidR="00BB6D31">
              <w:rPr>
                <w:noProof/>
                <w:webHidden/>
              </w:rPr>
              <w:tab/>
            </w:r>
            <w:r w:rsidR="00BB6D31">
              <w:rPr>
                <w:noProof/>
                <w:webHidden/>
              </w:rPr>
              <w:fldChar w:fldCharType="begin"/>
            </w:r>
            <w:r w:rsidR="00BB6D31">
              <w:rPr>
                <w:noProof/>
                <w:webHidden/>
              </w:rPr>
              <w:instrText xml:space="preserve"> PAGEREF _Toc77080453 \h </w:instrText>
            </w:r>
            <w:r w:rsidR="00BB6D31">
              <w:rPr>
                <w:noProof/>
                <w:webHidden/>
              </w:rPr>
            </w:r>
            <w:r w:rsidR="00BB6D31">
              <w:rPr>
                <w:noProof/>
                <w:webHidden/>
              </w:rPr>
              <w:fldChar w:fldCharType="separate"/>
            </w:r>
            <w:r w:rsidR="00BB6D31">
              <w:rPr>
                <w:noProof/>
                <w:webHidden/>
              </w:rPr>
              <w:t>10</w:t>
            </w:r>
            <w:r w:rsidR="00BB6D31">
              <w:rPr>
                <w:noProof/>
                <w:webHidden/>
              </w:rPr>
              <w:fldChar w:fldCharType="end"/>
            </w:r>
          </w:hyperlink>
        </w:p>
        <w:p w14:paraId="67C32190" w14:textId="42BCA324" w:rsidR="00BB6D31" w:rsidRDefault="008D1F48">
          <w:pPr>
            <w:pStyle w:val="TOC3"/>
            <w:tabs>
              <w:tab w:val="right" w:leader="dot" w:pos="9622"/>
            </w:tabs>
            <w:rPr>
              <w:rFonts w:asciiTheme="minorHAnsi" w:eastAsiaTheme="minorEastAsia" w:hAnsiTheme="minorHAnsi" w:cstheme="minorBidi"/>
              <w:iCs w:val="0"/>
              <w:noProof/>
              <w:sz w:val="22"/>
              <w:szCs w:val="22"/>
              <w:lang w:eastAsia="en-AU"/>
            </w:rPr>
          </w:pPr>
          <w:hyperlink w:anchor="_Toc77080454" w:history="1">
            <w:r w:rsidR="00BB6D31" w:rsidRPr="00AE1A87">
              <w:rPr>
                <w:rStyle w:val="Hyperlink"/>
                <w:noProof/>
              </w:rPr>
              <w:t>Yirruwa Yirrilikenuma-Iangwa – learning snapshots</w:t>
            </w:r>
            <w:r w:rsidR="00BB6D31">
              <w:rPr>
                <w:noProof/>
                <w:webHidden/>
              </w:rPr>
              <w:tab/>
            </w:r>
            <w:r w:rsidR="00BB6D31">
              <w:rPr>
                <w:noProof/>
                <w:webHidden/>
              </w:rPr>
              <w:fldChar w:fldCharType="begin"/>
            </w:r>
            <w:r w:rsidR="00BB6D31">
              <w:rPr>
                <w:noProof/>
                <w:webHidden/>
              </w:rPr>
              <w:instrText xml:space="preserve"> PAGEREF _Toc77080454 \h </w:instrText>
            </w:r>
            <w:r w:rsidR="00BB6D31">
              <w:rPr>
                <w:noProof/>
                <w:webHidden/>
              </w:rPr>
            </w:r>
            <w:r w:rsidR="00BB6D31">
              <w:rPr>
                <w:noProof/>
                <w:webHidden/>
              </w:rPr>
              <w:fldChar w:fldCharType="separate"/>
            </w:r>
            <w:r w:rsidR="00BB6D31">
              <w:rPr>
                <w:noProof/>
                <w:webHidden/>
              </w:rPr>
              <w:t>12</w:t>
            </w:r>
            <w:r w:rsidR="00BB6D31">
              <w:rPr>
                <w:noProof/>
                <w:webHidden/>
              </w:rPr>
              <w:fldChar w:fldCharType="end"/>
            </w:r>
          </w:hyperlink>
        </w:p>
        <w:p w14:paraId="43EB909E" w14:textId="2CC5DF08" w:rsidR="00BB6D31" w:rsidRDefault="008D1F48">
          <w:pPr>
            <w:pStyle w:val="TOC2"/>
            <w:tabs>
              <w:tab w:val="right" w:leader="dot" w:pos="9622"/>
            </w:tabs>
            <w:rPr>
              <w:rFonts w:asciiTheme="minorHAnsi" w:eastAsiaTheme="minorEastAsia" w:hAnsiTheme="minorHAnsi" w:cstheme="minorBidi"/>
              <w:noProof/>
              <w:sz w:val="22"/>
              <w:szCs w:val="22"/>
              <w:lang w:eastAsia="en-AU"/>
            </w:rPr>
          </w:pPr>
          <w:hyperlink w:anchor="_Toc77080455" w:history="1">
            <w:r w:rsidR="00BB6D31" w:rsidRPr="00AE1A87">
              <w:rPr>
                <w:rStyle w:val="Hyperlink"/>
                <w:noProof/>
              </w:rPr>
              <w:t>Tom Tom by Rosemary Sullivan and Dee Huxley</w:t>
            </w:r>
            <w:r w:rsidR="00BB6D31">
              <w:rPr>
                <w:noProof/>
                <w:webHidden/>
              </w:rPr>
              <w:tab/>
            </w:r>
            <w:r w:rsidR="00BB6D31">
              <w:rPr>
                <w:noProof/>
                <w:webHidden/>
              </w:rPr>
              <w:fldChar w:fldCharType="begin"/>
            </w:r>
            <w:r w:rsidR="00BB6D31">
              <w:rPr>
                <w:noProof/>
                <w:webHidden/>
              </w:rPr>
              <w:instrText xml:space="preserve"> PAGEREF _Toc77080455 \h </w:instrText>
            </w:r>
            <w:r w:rsidR="00BB6D31">
              <w:rPr>
                <w:noProof/>
                <w:webHidden/>
              </w:rPr>
            </w:r>
            <w:r w:rsidR="00BB6D31">
              <w:rPr>
                <w:noProof/>
                <w:webHidden/>
              </w:rPr>
              <w:fldChar w:fldCharType="separate"/>
            </w:r>
            <w:r w:rsidR="00BB6D31">
              <w:rPr>
                <w:noProof/>
                <w:webHidden/>
              </w:rPr>
              <w:t>14</w:t>
            </w:r>
            <w:r w:rsidR="00BB6D31">
              <w:rPr>
                <w:noProof/>
                <w:webHidden/>
              </w:rPr>
              <w:fldChar w:fldCharType="end"/>
            </w:r>
          </w:hyperlink>
        </w:p>
        <w:p w14:paraId="3F17C82D" w14:textId="7BDDAD21" w:rsidR="00BB6D31" w:rsidRDefault="008D1F48">
          <w:pPr>
            <w:pStyle w:val="TOC3"/>
            <w:tabs>
              <w:tab w:val="right" w:leader="dot" w:pos="9622"/>
            </w:tabs>
            <w:rPr>
              <w:rFonts w:asciiTheme="minorHAnsi" w:eastAsiaTheme="minorEastAsia" w:hAnsiTheme="minorHAnsi" w:cstheme="minorBidi"/>
              <w:iCs w:val="0"/>
              <w:noProof/>
              <w:sz w:val="22"/>
              <w:szCs w:val="22"/>
              <w:lang w:eastAsia="en-AU"/>
            </w:rPr>
          </w:pPr>
          <w:hyperlink w:anchor="_Toc77080456" w:history="1">
            <w:r w:rsidR="00BB6D31" w:rsidRPr="00AE1A87">
              <w:rPr>
                <w:rStyle w:val="Hyperlink"/>
                <w:noProof/>
              </w:rPr>
              <w:t>Tom Tom – learning snapshots</w:t>
            </w:r>
            <w:r w:rsidR="00BB6D31">
              <w:rPr>
                <w:noProof/>
                <w:webHidden/>
              </w:rPr>
              <w:tab/>
            </w:r>
            <w:r w:rsidR="00BB6D31">
              <w:rPr>
                <w:noProof/>
                <w:webHidden/>
              </w:rPr>
              <w:fldChar w:fldCharType="begin"/>
            </w:r>
            <w:r w:rsidR="00BB6D31">
              <w:rPr>
                <w:noProof/>
                <w:webHidden/>
              </w:rPr>
              <w:instrText xml:space="preserve"> PAGEREF _Toc77080456 \h </w:instrText>
            </w:r>
            <w:r w:rsidR="00BB6D31">
              <w:rPr>
                <w:noProof/>
                <w:webHidden/>
              </w:rPr>
            </w:r>
            <w:r w:rsidR="00BB6D31">
              <w:rPr>
                <w:noProof/>
                <w:webHidden/>
              </w:rPr>
              <w:fldChar w:fldCharType="separate"/>
            </w:r>
            <w:r w:rsidR="00BB6D31">
              <w:rPr>
                <w:noProof/>
                <w:webHidden/>
              </w:rPr>
              <w:t>16</w:t>
            </w:r>
            <w:r w:rsidR="00BB6D31">
              <w:rPr>
                <w:noProof/>
                <w:webHidden/>
              </w:rPr>
              <w:fldChar w:fldCharType="end"/>
            </w:r>
          </w:hyperlink>
        </w:p>
        <w:p w14:paraId="0E674AD4" w14:textId="17395945" w:rsidR="00BB6D31" w:rsidRDefault="008D1F48">
          <w:pPr>
            <w:pStyle w:val="TOC2"/>
            <w:tabs>
              <w:tab w:val="right" w:leader="dot" w:pos="9622"/>
            </w:tabs>
            <w:rPr>
              <w:rFonts w:asciiTheme="minorHAnsi" w:eastAsiaTheme="minorEastAsia" w:hAnsiTheme="minorHAnsi" w:cstheme="minorBidi"/>
              <w:noProof/>
              <w:sz w:val="22"/>
              <w:szCs w:val="22"/>
              <w:lang w:eastAsia="en-AU"/>
            </w:rPr>
          </w:pPr>
          <w:hyperlink w:anchor="_Toc77080457" w:history="1">
            <w:r w:rsidR="00BB6D31" w:rsidRPr="00AE1A87">
              <w:rPr>
                <w:rStyle w:val="Hyperlink"/>
                <w:noProof/>
              </w:rPr>
              <w:t>Big Rain Coming by Katrina Germein and Bronwyn Bancroft</w:t>
            </w:r>
            <w:r w:rsidR="00BB6D31">
              <w:rPr>
                <w:noProof/>
                <w:webHidden/>
              </w:rPr>
              <w:tab/>
            </w:r>
            <w:r w:rsidR="00BB6D31">
              <w:rPr>
                <w:noProof/>
                <w:webHidden/>
              </w:rPr>
              <w:fldChar w:fldCharType="begin"/>
            </w:r>
            <w:r w:rsidR="00BB6D31">
              <w:rPr>
                <w:noProof/>
                <w:webHidden/>
              </w:rPr>
              <w:instrText xml:space="preserve"> PAGEREF _Toc77080457 \h </w:instrText>
            </w:r>
            <w:r w:rsidR="00BB6D31">
              <w:rPr>
                <w:noProof/>
                <w:webHidden/>
              </w:rPr>
            </w:r>
            <w:r w:rsidR="00BB6D31">
              <w:rPr>
                <w:noProof/>
                <w:webHidden/>
              </w:rPr>
              <w:fldChar w:fldCharType="separate"/>
            </w:r>
            <w:r w:rsidR="00BB6D31">
              <w:rPr>
                <w:noProof/>
                <w:webHidden/>
              </w:rPr>
              <w:t>18</w:t>
            </w:r>
            <w:r w:rsidR="00BB6D31">
              <w:rPr>
                <w:noProof/>
                <w:webHidden/>
              </w:rPr>
              <w:fldChar w:fldCharType="end"/>
            </w:r>
          </w:hyperlink>
        </w:p>
        <w:p w14:paraId="2BAE70BF" w14:textId="3446BF0A" w:rsidR="00BB6D31" w:rsidRDefault="008D1F48">
          <w:pPr>
            <w:pStyle w:val="TOC3"/>
            <w:tabs>
              <w:tab w:val="right" w:leader="dot" w:pos="9622"/>
            </w:tabs>
            <w:rPr>
              <w:rFonts w:asciiTheme="minorHAnsi" w:eastAsiaTheme="minorEastAsia" w:hAnsiTheme="minorHAnsi" w:cstheme="minorBidi"/>
              <w:iCs w:val="0"/>
              <w:noProof/>
              <w:sz w:val="22"/>
              <w:szCs w:val="22"/>
              <w:lang w:eastAsia="en-AU"/>
            </w:rPr>
          </w:pPr>
          <w:hyperlink w:anchor="_Toc77080458" w:history="1">
            <w:r w:rsidR="00BB6D31" w:rsidRPr="00AE1A87">
              <w:rPr>
                <w:rStyle w:val="Hyperlink"/>
                <w:noProof/>
              </w:rPr>
              <w:t>Big Rain Coming – learning snapshots</w:t>
            </w:r>
            <w:r w:rsidR="00BB6D31">
              <w:rPr>
                <w:noProof/>
                <w:webHidden/>
              </w:rPr>
              <w:tab/>
            </w:r>
            <w:r w:rsidR="00BB6D31">
              <w:rPr>
                <w:noProof/>
                <w:webHidden/>
              </w:rPr>
              <w:fldChar w:fldCharType="begin"/>
            </w:r>
            <w:r w:rsidR="00BB6D31">
              <w:rPr>
                <w:noProof/>
                <w:webHidden/>
              </w:rPr>
              <w:instrText xml:space="preserve"> PAGEREF _Toc77080458 \h </w:instrText>
            </w:r>
            <w:r w:rsidR="00BB6D31">
              <w:rPr>
                <w:noProof/>
                <w:webHidden/>
              </w:rPr>
            </w:r>
            <w:r w:rsidR="00BB6D31">
              <w:rPr>
                <w:noProof/>
                <w:webHidden/>
              </w:rPr>
              <w:fldChar w:fldCharType="separate"/>
            </w:r>
            <w:r w:rsidR="00BB6D31">
              <w:rPr>
                <w:noProof/>
                <w:webHidden/>
              </w:rPr>
              <w:t>20</w:t>
            </w:r>
            <w:r w:rsidR="00BB6D31">
              <w:rPr>
                <w:noProof/>
                <w:webHidden/>
              </w:rPr>
              <w:fldChar w:fldCharType="end"/>
            </w:r>
          </w:hyperlink>
        </w:p>
        <w:p w14:paraId="5E281F09" w14:textId="4F45BA99" w:rsidR="00BB6D31" w:rsidRDefault="008D1F48">
          <w:pPr>
            <w:pStyle w:val="TOC2"/>
            <w:tabs>
              <w:tab w:val="right" w:leader="dot" w:pos="9622"/>
            </w:tabs>
            <w:rPr>
              <w:rFonts w:asciiTheme="minorHAnsi" w:eastAsiaTheme="minorEastAsia" w:hAnsiTheme="minorHAnsi" w:cstheme="minorBidi"/>
              <w:noProof/>
              <w:sz w:val="22"/>
              <w:szCs w:val="22"/>
              <w:lang w:eastAsia="en-AU"/>
            </w:rPr>
          </w:pPr>
          <w:hyperlink w:anchor="_Toc77080459" w:history="1">
            <w:r w:rsidR="00BB6D31" w:rsidRPr="00AE1A87">
              <w:rPr>
                <w:rStyle w:val="Hyperlink"/>
                <w:noProof/>
              </w:rPr>
              <w:t>Sam’s Bush Journey by Sally Morgan, Ezekial Kwaymullina and Bronwyn Bancroft</w:t>
            </w:r>
            <w:r w:rsidR="00BB6D31">
              <w:rPr>
                <w:noProof/>
                <w:webHidden/>
              </w:rPr>
              <w:tab/>
            </w:r>
            <w:r w:rsidR="00BB6D31">
              <w:rPr>
                <w:noProof/>
                <w:webHidden/>
              </w:rPr>
              <w:fldChar w:fldCharType="begin"/>
            </w:r>
            <w:r w:rsidR="00BB6D31">
              <w:rPr>
                <w:noProof/>
                <w:webHidden/>
              </w:rPr>
              <w:instrText xml:space="preserve"> PAGEREF _Toc77080459 \h </w:instrText>
            </w:r>
            <w:r w:rsidR="00BB6D31">
              <w:rPr>
                <w:noProof/>
                <w:webHidden/>
              </w:rPr>
            </w:r>
            <w:r w:rsidR="00BB6D31">
              <w:rPr>
                <w:noProof/>
                <w:webHidden/>
              </w:rPr>
              <w:fldChar w:fldCharType="separate"/>
            </w:r>
            <w:r w:rsidR="00BB6D31">
              <w:rPr>
                <w:noProof/>
                <w:webHidden/>
              </w:rPr>
              <w:t>22</w:t>
            </w:r>
            <w:r w:rsidR="00BB6D31">
              <w:rPr>
                <w:noProof/>
                <w:webHidden/>
              </w:rPr>
              <w:fldChar w:fldCharType="end"/>
            </w:r>
          </w:hyperlink>
        </w:p>
        <w:p w14:paraId="443B7955" w14:textId="05EBE3C9" w:rsidR="00BB6D31" w:rsidRDefault="008D1F48">
          <w:pPr>
            <w:pStyle w:val="TOC3"/>
            <w:tabs>
              <w:tab w:val="right" w:leader="dot" w:pos="9622"/>
            </w:tabs>
            <w:rPr>
              <w:rFonts w:asciiTheme="minorHAnsi" w:eastAsiaTheme="minorEastAsia" w:hAnsiTheme="minorHAnsi" w:cstheme="minorBidi"/>
              <w:iCs w:val="0"/>
              <w:noProof/>
              <w:sz w:val="22"/>
              <w:szCs w:val="22"/>
              <w:lang w:eastAsia="en-AU"/>
            </w:rPr>
          </w:pPr>
          <w:hyperlink w:anchor="_Toc77080460" w:history="1">
            <w:r w:rsidR="00BB6D31" w:rsidRPr="00AE1A87">
              <w:rPr>
                <w:rStyle w:val="Hyperlink"/>
                <w:noProof/>
              </w:rPr>
              <w:t>Sam’s Bush Journey – learning snapshots</w:t>
            </w:r>
            <w:r w:rsidR="00BB6D31">
              <w:rPr>
                <w:noProof/>
                <w:webHidden/>
              </w:rPr>
              <w:tab/>
            </w:r>
            <w:r w:rsidR="00BB6D31">
              <w:rPr>
                <w:noProof/>
                <w:webHidden/>
              </w:rPr>
              <w:fldChar w:fldCharType="begin"/>
            </w:r>
            <w:r w:rsidR="00BB6D31">
              <w:rPr>
                <w:noProof/>
                <w:webHidden/>
              </w:rPr>
              <w:instrText xml:space="preserve"> PAGEREF _Toc77080460 \h </w:instrText>
            </w:r>
            <w:r w:rsidR="00BB6D31">
              <w:rPr>
                <w:noProof/>
                <w:webHidden/>
              </w:rPr>
            </w:r>
            <w:r w:rsidR="00BB6D31">
              <w:rPr>
                <w:noProof/>
                <w:webHidden/>
              </w:rPr>
              <w:fldChar w:fldCharType="separate"/>
            </w:r>
            <w:r w:rsidR="00BB6D31">
              <w:rPr>
                <w:noProof/>
                <w:webHidden/>
              </w:rPr>
              <w:t>24</w:t>
            </w:r>
            <w:r w:rsidR="00BB6D31">
              <w:rPr>
                <w:noProof/>
                <w:webHidden/>
              </w:rPr>
              <w:fldChar w:fldCharType="end"/>
            </w:r>
          </w:hyperlink>
        </w:p>
        <w:p w14:paraId="38AA7C49" w14:textId="3448C489" w:rsidR="00BB6D31" w:rsidRDefault="008D1F48">
          <w:pPr>
            <w:pStyle w:val="TOC2"/>
            <w:tabs>
              <w:tab w:val="right" w:leader="dot" w:pos="9622"/>
            </w:tabs>
            <w:rPr>
              <w:rFonts w:asciiTheme="minorHAnsi" w:eastAsiaTheme="minorEastAsia" w:hAnsiTheme="minorHAnsi" w:cstheme="minorBidi"/>
              <w:noProof/>
              <w:sz w:val="22"/>
              <w:szCs w:val="22"/>
              <w:lang w:eastAsia="en-AU"/>
            </w:rPr>
          </w:pPr>
          <w:hyperlink w:anchor="_Toc77080461" w:history="1">
            <w:r w:rsidR="00BB6D31" w:rsidRPr="00AE1A87">
              <w:rPr>
                <w:rStyle w:val="Hyperlink"/>
                <w:noProof/>
              </w:rPr>
              <w:t>A is for Aunty by Elaine Russell</w:t>
            </w:r>
            <w:r w:rsidR="00BB6D31">
              <w:rPr>
                <w:noProof/>
                <w:webHidden/>
              </w:rPr>
              <w:tab/>
            </w:r>
            <w:r w:rsidR="00BB6D31">
              <w:rPr>
                <w:noProof/>
                <w:webHidden/>
              </w:rPr>
              <w:fldChar w:fldCharType="begin"/>
            </w:r>
            <w:r w:rsidR="00BB6D31">
              <w:rPr>
                <w:noProof/>
                <w:webHidden/>
              </w:rPr>
              <w:instrText xml:space="preserve"> PAGEREF _Toc77080461 \h </w:instrText>
            </w:r>
            <w:r w:rsidR="00BB6D31">
              <w:rPr>
                <w:noProof/>
                <w:webHidden/>
              </w:rPr>
            </w:r>
            <w:r w:rsidR="00BB6D31">
              <w:rPr>
                <w:noProof/>
                <w:webHidden/>
              </w:rPr>
              <w:fldChar w:fldCharType="separate"/>
            </w:r>
            <w:r w:rsidR="00BB6D31">
              <w:rPr>
                <w:noProof/>
                <w:webHidden/>
              </w:rPr>
              <w:t>26</w:t>
            </w:r>
            <w:r w:rsidR="00BB6D31">
              <w:rPr>
                <w:noProof/>
                <w:webHidden/>
              </w:rPr>
              <w:fldChar w:fldCharType="end"/>
            </w:r>
          </w:hyperlink>
        </w:p>
        <w:p w14:paraId="7F6EBE27" w14:textId="036CE5A8" w:rsidR="00BB6D31" w:rsidRDefault="008D1F48">
          <w:pPr>
            <w:pStyle w:val="TOC3"/>
            <w:tabs>
              <w:tab w:val="right" w:leader="dot" w:pos="9622"/>
            </w:tabs>
            <w:rPr>
              <w:rFonts w:asciiTheme="minorHAnsi" w:eastAsiaTheme="minorEastAsia" w:hAnsiTheme="minorHAnsi" w:cstheme="minorBidi"/>
              <w:iCs w:val="0"/>
              <w:noProof/>
              <w:sz w:val="22"/>
              <w:szCs w:val="22"/>
              <w:lang w:eastAsia="en-AU"/>
            </w:rPr>
          </w:pPr>
          <w:hyperlink w:anchor="_Toc77080462" w:history="1">
            <w:r w:rsidR="00BB6D31" w:rsidRPr="00AE1A87">
              <w:rPr>
                <w:rStyle w:val="Hyperlink"/>
                <w:noProof/>
              </w:rPr>
              <w:t>A is for Aunty – learning snapshots</w:t>
            </w:r>
            <w:r w:rsidR="00BB6D31">
              <w:rPr>
                <w:noProof/>
                <w:webHidden/>
              </w:rPr>
              <w:tab/>
            </w:r>
            <w:r w:rsidR="00BB6D31">
              <w:rPr>
                <w:noProof/>
                <w:webHidden/>
              </w:rPr>
              <w:fldChar w:fldCharType="begin"/>
            </w:r>
            <w:r w:rsidR="00BB6D31">
              <w:rPr>
                <w:noProof/>
                <w:webHidden/>
              </w:rPr>
              <w:instrText xml:space="preserve"> PAGEREF _Toc77080462 \h </w:instrText>
            </w:r>
            <w:r w:rsidR="00BB6D31">
              <w:rPr>
                <w:noProof/>
                <w:webHidden/>
              </w:rPr>
            </w:r>
            <w:r w:rsidR="00BB6D31">
              <w:rPr>
                <w:noProof/>
                <w:webHidden/>
              </w:rPr>
              <w:fldChar w:fldCharType="separate"/>
            </w:r>
            <w:r w:rsidR="00BB6D31">
              <w:rPr>
                <w:noProof/>
                <w:webHidden/>
              </w:rPr>
              <w:t>28</w:t>
            </w:r>
            <w:r w:rsidR="00BB6D31">
              <w:rPr>
                <w:noProof/>
                <w:webHidden/>
              </w:rPr>
              <w:fldChar w:fldCharType="end"/>
            </w:r>
          </w:hyperlink>
        </w:p>
        <w:p w14:paraId="5681E2DD" w14:textId="06A9359A" w:rsidR="00BB6D31" w:rsidRDefault="008D1F48">
          <w:pPr>
            <w:pStyle w:val="TOC2"/>
            <w:tabs>
              <w:tab w:val="right" w:leader="dot" w:pos="9622"/>
            </w:tabs>
            <w:rPr>
              <w:rFonts w:asciiTheme="minorHAnsi" w:eastAsiaTheme="minorEastAsia" w:hAnsiTheme="minorHAnsi" w:cstheme="minorBidi"/>
              <w:noProof/>
              <w:sz w:val="22"/>
              <w:szCs w:val="22"/>
              <w:lang w:eastAsia="en-AU"/>
            </w:rPr>
          </w:pPr>
          <w:hyperlink w:anchor="_Toc77080463" w:history="1">
            <w:r w:rsidR="00BB6D31" w:rsidRPr="00AE1A87">
              <w:rPr>
                <w:rStyle w:val="Hyperlink"/>
                <w:noProof/>
              </w:rPr>
              <w:t>You and Me Murrawee by Kerri Hashmi and Felicity Marshall</w:t>
            </w:r>
            <w:r w:rsidR="00BB6D31">
              <w:rPr>
                <w:noProof/>
                <w:webHidden/>
              </w:rPr>
              <w:tab/>
            </w:r>
            <w:r w:rsidR="00BB6D31">
              <w:rPr>
                <w:noProof/>
                <w:webHidden/>
              </w:rPr>
              <w:fldChar w:fldCharType="begin"/>
            </w:r>
            <w:r w:rsidR="00BB6D31">
              <w:rPr>
                <w:noProof/>
                <w:webHidden/>
              </w:rPr>
              <w:instrText xml:space="preserve"> PAGEREF _Toc77080463 \h </w:instrText>
            </w:r>
            <w:r w:rsidR="00BB6D31">
              <w:rPr>
                <w:noProof/>
                <w:webHidden/>
              </w:rPr>
            </w:r>
            <w:r w:rsidR="00BB6D31">
              <w:rPr>
                <w:noProof/>
                <w:webHidden/>
              </w:rPr>
              <w:fldChar w:fldCharType="separate"/>
            </w:r>
            <w:r w:rsidR="00BB6D31">
              <w:rPr>
                <w:noProof/>
                <w:webHidden/>
              </w:rPr>
              <w:t>30</w:t>
            </w:r>
            <w:r w:rsidR="00BB6D31">
              <w:rPr>
                <w:noProof/>
                <w:webHidden/>
              </w:rPr>
              <w:fldChar w:fldCharType="end"/>
            </w:r>
          </w:hyperlink>
        </w:p>
        <w:p w14:paraId="4FE92C80" w14:textId="2AD32915" w:rsidR="00BB6D31" w:rsidRDefault="008D1F48">
          <w:pPr>
            <w:pStyle w:val="TOC3"/>
            <w:tabs>
              <w:tab w:val="right" w:leader="dot" w:pos="9622"/>
            </w:tabs>
            <w:rPr>
              <w:rFonts w:asciiTheme="minorHAnsi" w:eastAsiaTheme="minorEastAsia" w:hAnsiTheme="minorHAnsi" w:cstheme="minorBidi"/>
              <w:iCs w:val="0"/>
              <w:noProof/>
              <w:sz w:val="22"/>
              <w:szCs w:val="22"/>
              <w:lang w:eastAsia="en-AU"/>
            </w:rPr>
          </w:pPr>
          <w:hyperlink w:anchor="_Toc77080464" w:history="1">
            <w:r w:rsidR="00BB6D31" w:rsidRPr="00AE1A87">
              <w:rPr>
                <w:rStyle w:val="Hyperlink"/>
                <w:noProof/>
              </w:rPr>
              <w:t>You and Me Murrawee – learning snapshots</w:t>
            </w:r>
            <w:r w:rsidR="00BB6D31">
              <w:rPr>
                <w:noProof/>
                <w:webHidden/>
              </w:rPr>
              <w:tab/>
            </w:r>
            <w:r w:rsidR="00BB6D31">
              <w:rPr>
                <w:noProof/>
                <w:webHidden/>
              </w:rPr>
              <w:fldChar w:fldCharType="begin"/>
            </w:r>
            <w:r w:rsidR="00BB6D31">
              <w:rPr>
                <w:noProof/>
                <w:webHidden/>
              </w:rPr>
              <w:instrText xml:space="preserve"> PAGEREF _Toc77080464 \h </w:instrText>
            </w:r>
            <w:r w:rsidR="00BB6D31">
              <w:rPr>
                <w:noProof/>
                <w:webHidden/>
              </w:rPr>
            </w:r>
            <w:r w:rsidR="00BB6D31">
              <w:rPr>
                <w:noProof/>
                <w:webHidden/>
              </w:rPr>
              <w:fldChar w:fldCharType="separate"/>
            </w:r>
            <w:r w:rsidR="00BB6D31">
              <w:rPr>
                <w:noProof/>
                <w:webHidden/>
              </w:rPr>
              <w:t>32</w:t>
            </w:r>
            <w:r w:rsidR="00BB6D31">
              <w:rPr>
                <w:noProof/>
                <w:webHidden/>
              </w:rPr>
              <w:fldChar w:fldCharType="end"/>
            </w:r>
          </w:hyperlink>
        </w:p>
        <w:p w14:paraId="3F5CF9C6" w14:textId="67723BC0" w:rsidR="00BB6D31" w:rsidRDefault="008D1F48">
          <w:pPr>
            <w:pStyle w:val="TOC2"/>
            <w:tabs>
              <w:tab w:val="right" w:leader="dot" w:pos="9622"/>
            </w:tabs>
            <w:rPr>
              <w:rFonts w:asciiTheme="minorHAnsi" w:eastAsiaTheme="minorEastAsia" w:hAnsiTheme="minorHAnsi" w:cstheme="minorBidi"/>
              <w:noProof/>
              <w:sz w:val="22"/>
              <w:szCs w:val="22"/>
              <w:lang w:eastAsia="en-AU"/>
            </w:rPr>
          </w:pPr>
          <w:hyperlink w:anchor="_Toc77080465" w:history="1">
            <w:r w:rsidR="00BB6D31" w:rsidRPr="00AE1A87">
              <w:rPr>
                <w:rStyle w:val="Hyperlink"/>
                <w:noProof/>
              </w:rPr>
              <w:t>Bittangabee Tribe by Rebecca Kirby, Liddy Stewart, Beryl M Cruse and Steven Thomas</w:t>
            </w:r>
            <w:r w:rsidR="00BB6D31">
              <w:rPr>
                <w:noProof/>
                <w:webHidden/>
              </w:rPr>
              <w:tab/>
            </w:r>
            <w:r w:rsidR="00BB6D31">
              <w:rPr>
                <w:noProof/>
                <w:webHidden/>
              </w:rPr>
              <w:fldChar w:fldCharType="begin"/>
            </w:r>
            <w:r w:rsidR="00BB6D31">
              <w:rPr>
                <w:noProof/>
                <w:webHidden/>
              </w:rPr>
              <w:instrText xml:space="preserve"> PAGEREF _Toc77080465 \h </w:instrText>
            </w:r>
            <w:r w:rsidR="00BB6D31">
              <w:rPr>
                <w:noProof/>
                <w:webHidden/>
              </w:rPr>
            </w:r>
            <w:r w:rsidR="00BB6D31">
              <w:rPr>
                <w:noProof/>
                <w:webHidden/>
              </w:rPr>
              <w:fldChar w:fldCharType="separate"/>
            </w:r>
            <w:r w:rsidR="00BB6D31">
              <w:rPr>
                <w:noProof/>
                <w:webHidden/>
              </w:rPr>
              <w:t>34</w:t>
            </w:r>
            <w:r w:rsidR="00BB6D31">
              <w:rPr>
                <w:noProof/>
                <w:webHidden/>
              </w:rPr>
              <w:fldChar w:fldCharType="end"/>
            </w:r>
          </w:hyperlink>
        </w:p>
        <w:p w14:paraId="6CE70183" w14:textId="4E72DE49" w:rsidR="00BB6D31" w:rsidRDefault="008D1F48">
          <w:pPr>
            <w:pStyle w:val="TOC3"/>
            <w:tabs>
              <w:tab w:val="right" w:leader="dot" w:pos="9622"/>
            </w:tabs>
            <w:rPr>
              <w:rFonts w:asciiTheme="minorHAnsi" w:eastAsiaTheme="minorEastAsia" w:hAnsiTheme="minorHAnsi" w:cstheme="minorBidi"/>
              <w:iCs w:val="0"/>
              <w:noProof/>
              <w:sz w:val="22"/>
              <w:szCs w:val="22"/>
              <w:lang w:eastAsia="en-AU"/>
            </w:rPr>
          </w:pPr>
          <w:hyperlink w:anchor="_Toc77080466" w:history="1">
            <w:r w:rsidR="00BB6D31" w:rsidRPr="00AE1A87">
              <w:rPr>
                <w:rStyle w:val="Hyperlink"/>
                <w:noProof/>
              </w:rPr>
              <w:t>Bittangabee Tribe – learning snapshots</w:t>
            </w:r>
            <w:r w:rsidR="00BB6D31">
              <w:rPr>
                <w:noProof/>
                <w:webHidden/>
              </w:rPr>
              <w:tab/>
            </w:r>
            <w:r w:rsidR="00BB6D31">
              <w:rPr>
                <w:noProof/>
                <w:webHidden/>
              </w:rPr>
              <w:fldChar w:fldCharType="begin"/>
            </w:r>
            <w:r w:rsidR="00BB6D31">
              <w:rPr>
                <w:noProof/>
                <w:webHidden/>
              </w:rPr>
              <w:instrText xml:space="preserve"> PAGEREF _Toc77080466 \h </w:instrText>
            </w:r>
            <w:r w:rsidR="00BB6D31">
              <w:rPr>
                <w:noProof/>
                <w:webHidden/>
              </w:rPr>
            </w:r>
            <w:r w:rsidR="00BB6D31">
              <w:rPr>
                <w:noProof/>
                <w:webHidden/>
              </w:rPr>
              <w:fldChar w:fldCharType="separate"/>
            </w:r>
            <w:r w:rsidR="00BB6D31">
              <w:rPr>
                <w:noProof/>
                <w:webHidden/>
              </w:rPr>
              <w:t>36</w:t>
            </w:r>
            <w:r w:rsidR="00BB6D31">
              <w:rPr>
                <w:noProof/>
                <w:webHidden/>
              </w:rPr>
              <w:fldChar w:fldCharType="end"/>
            </w:r>
          </w:hyperlink>
        </w:p>
        <w:p w14:paraId="7531DD99" w14:textId="78710864" w:rsidR="00BB6D31" w:rsidRDefault="008D1F48">
          <w:pPr>
            <w:pStyle w:val="TOC2"/>
            <w:tabs>
              <w:tab w:val="right" w:leader="dot" w:pos="9622"/>
            </w:tabs>
            <w:rPr>
              <w:rFonts w:asciiTheme="minorHAnsi" w:eastAsiaTheme="minorEastAsia" w:hAnsiTheme="minorHAnsi" w:cstheme="minorBidi"/>
              <w:noProof/>
              <w:sz w:val="22"/>
              <w:szCs w:val="22"/>
              <w:lang w:eastAsia="en-AU"/>
            </w:rPr>
          </w:pPr>
          <w:hyperlink w:anchor="_Toc77080467" w:history="1">
            <w:r w:rsidR="00BB6D31" w:rsidRPr="00AE1A87">
              <w:rPr>
                <w:rStyle w:val="Hyperlink"/>
                <w:noProof/>
              </w:rPr>
              <w:t>Coo-ee Mittagar by Jasmine Seymour and Leanne Mulgo Watson</w:t>
            </w:r>
            <w:r w:rsidR="00BB6D31">
              <w:rPr>
                <w:noProof/>
                <w:webHidden/>
              </w:rPr>
              <w:tab/>
            </w:r>
            <w:r w:rsidR="00BB6D31">
              <w:rPr>
                <w:noProof/>
                <w:webHidden/>
              </w:rPr>
              <w:fldChar w:fldCharType="begin"/>
            </w:r>
            <w:r w:rsidR="00BB6D31">
              <w:rPr>
                <w:noProof/>
                <w:webHidden/>
              </w:rPr>
              <w:instrText xml:space="preserve"> PAGEREF _Toc77080467 \h </w:instrText>
            </w:r>
            <w:r w:rsidR="00BB6D31">
              <w:rPr>
                <w:noProof/>
                <w:webHidden/>
              </w:rPr>
            </w:r>
            <w:r w:rsidR="00BB6D31">
              <w:rPr>
                <w:noProof/>
                <w:webHidden/>
              </w:rPr>
              <w:fldChar w:fldCharType="separate"/>
            </w:r>
            <w:r w:rsidR="00BB6D31">
              <w:rPr>
                <w:noProof/>
                <w:webHidden/>
              </w:rPr>
              <w:t>38</w:t>
            </w:r>
            <w:r w:rsidR="00BB6D31">
              <w:rPr>
                <w:noProof/>
                <w:webHidden/>
              </w:rPr>
              <w:fldChar w:fldCharType="end"/>
            </w:r>
          </w:hyperlink>
        </w:p>
        <w:p w14:paraId="150F1CB6" w14:textId="4F52A534" w:rsidR="00BB6D31" w:rsidRDefault="008D1F48">
          <w:pPr>
            <w:pStyle w:val="TOC3"/>
            <w:tabs>
              <w:tab w:val="right" w:leader="dot" w:pos="9622"/>
            </w:tabs>
            <w:rPr>
              <w:rFonts w:asciiTheme="minorHAnsi" w:eastAsiaTheme="minorEastAsia" w:hAnsiTheme="minorHAnsi" w:cstheme="minorBidi"/>
              <w:iCs w:val="0"/>
              <w:noProof/>
              <w:sz w:val="22"/>
              <w:szCs w:val="22"/>
              <w:lang w:eastAsia="en-AU"/>
            </w:rPr>
          </w:pPr>
          <w:hyperlink w:anchor="_Toc77080468" w:history="1">
            <w:r w:rsidR="00BB6D31" w:rsidRPr="00AE1A87">
              <w:rPr>
                <w:rStyle w:val="Hyperlink"/>
                <w:noProof/>
              </w:rPr>
              <w:t>Coo-ee Mittagar – learning snapshots</w:t>
            </w:r>
            <w:r w:rsidR="00BB6D31">
              <w:rPr>
                <w:noProof/>
                <w:webHidden/>
              </w:rPr>
              <w:tab/>
            </w:r>
            <w:r w:rsidR="00BB6D31">
              <w:rPr>
                <w:noProof/>
                <w:webHidden/>
              </w:rPr>
              <w:fldChar w:fldCharType="begin"/>
            </w:r>
            <w:r w:rsidR="00BB6D31">
              <w:rPr>
                <w:noProof/>
                <w:webHidden/>
              </w:rPr>
              <w:instrText xml:space="preserve"> PAGEREF _Toc77080468 \h </w:instrText>
            </w:r>
            <w:r w:rsidR="00BB6D31">
              <w:rPr>
                <w:noProof/>
                <w:webHidden/>
              </w:rPr>
            </w:r>
            <w:r w:rsidR="00BB6D31">
              <w:rPr>
                <w:noProof/>
                <w:webHidden/>
              </w:rPr>
              <w:fldChar w:fldCharType="separate"/>
            </w:r>
            <w:r w:rsidR="00BB6D31">
              <w:rPr>
                <w:noProof/>
                <w:webHidden/>
              </w:rPr>
              <w:t>40</w:t>
            </w:r>
            <w:r w:rsidR="00BB6D31">
              <w:rPr>
                <w:noProof/>
                <w:webHidden/>
              </w:rPr>
              <w:fldChar w:fldCharType="end"/>
            </w:r>
          </w:hyperlink>
        </w:p>
        <w:p w14:paraId="7FCD3BC5" w14:textId="5F668015" w:rsidR="00BB6D31" w:rsidRDefault="008D1F48">
          <w:pPr>
            <w:pStyle w:val="TOC2"/>
            <w:tabs>
              <w:tab w:val="right" w:leader="dot" w:pos="9622"/>
            </w:tabs>
            <w:rPr>
              <w:rFonts w:asciiTheme="minorHAnsi" w:eastAsiaTheme="minorEastAsia" w:hAnsiTheme="minorHAnsi" w:cstheme="minorBidi"/>
              <w:noProof/>
              <w:sz w:val="22"/>
              <w:szCs w:val="22"/>
              <w:lang w:eastAsia="en-AU"/>
            </w:rPr>
          </w:pPr>
          <w:hyperlink w:anchor="_Toc77080469" w:history="1">
            <w:r w:rsidR="00BB6D31" w:rsidRPr="00AE1A87">
              <w:rPr>
                <w:rStyle w:val="Hyperlink"/>
                <w:noProof/>
              </w:rPr>
              <w:t>Say Yes – a story of friendship, fairness and a vote for hope by Jennifer Castles and Paul Seden</w:t>
            </w:r>
            <w:r w:rsidR="00BB6D31">
              <w:rPr>
                <w:noProof/>
                <w:webHidden/>
              </w:rPr>
              <w:tab/>
            </w:r>
            <w:r w:rsidR="00BB6D31">
              <w:rPr>
                <w:noProof/>
                <w:webHidden/>
              </w:rPr>
              <w:fldChar w:fldCharType="begin"/>
            </w:r>
            <w:r w:rsidR="00BB6D31">
              <w:rPr>
                <w:noProof/>
                <w:webHidden/>
              </w:rPr>
              <w:instrText xml:space="preserve"> PAGEREF _Toc77080469 \h </w:instrText>
            </w:r>
            <w:r w:rsidR="00BB6D31">
              <w:rPr>
                <w:noProof/>
                <w:webHidden/>
              </w:rPr>
            </w:r>
            <w:r w:rsidR="00BB6D31">
              <w:rPr>
                <w:noProof/>
                <w:webHidden/>
              </w:rPr>
              <w:fldChar w:fldCharType="separate"/>
            </w:r>
            <w:r w:rsidR="00BB6D31">
              <w:rPr>
                <w:noProof/>
                <w:webHidden/>
              </w:rPr>
              <w:t>42</w:t>
            </w:r>
            <w:r w:rsidR="00BB6D31">
              <w:rPr>
                <w:noProof/>
                <w:webHidden/>
              </w:rPr>
              <w:fldChar w:fldCharType="end"/>
            </w:r>
          </w:hyperlink>
        </w:p>
        <w:p w14:paraId="7F7AE39B" w14:textId="432D21C3" w:rsidR="00BB6D31" w:rsidRDefault="008D1F48">
          <w:pPr>
            <w:pStyle w:val="TOC3"/>
            <w:tabs>
              <w:tab w:val="right" w:leader="dot" w:pos="9622"/>
            </w:tabs>
            <w:rPr>
              <w:rFonts w:asciiTheme="minorHAnsi" w:eastAsiaTheme="minorEastAsia" w:hAnsiTheme="minorHAnsi" w:cstheme="minorBidi"/>
              <w:iCs w:val="0"/>
              <w:noProof/>
              <w:sz w:val="22"/>
              <w:szCs w:val="22"/>
              <w:lang w:eastAsia="en-AU"/>
            </w:rPr>
          </w:pPr>
          <w:hyperlink w:anchor="_Toc77080470" w:history="1">
            <w:r w:rsidR="00BB6D31" w:rsidRPr="00AE1A87">
              <w:rPr>
                <w:rStyle w:val="Hyperlink"/>
                <w:noProof/>
              </w:rPr>
              <w:t>Say Yes – learning snapshots</w:t>
            </w:r>
            <w:r w:rsidR="00BB6D31">
              <w:rPr>
                <w:noProof/>
                <w:webHidden/>
              </w:rPr>
              <w:tab/>
            </w:r>
            <w:r w:rsidR="00BB6D31">
              <w:rPr>
                <w:noProof/>
                <w:webHidden/>
              </w:rPr>
              <w:fldChar w:fldCharType="begin"/>
            </w:r>
            <w:r w:rsidR="00BB6D31">
              <w:rPr>
                <w:noProof/>
                <w:webHidden/>
              </w:rPr>
              <w:instrText xml:space="preserve"> PAGEREF _Toc77080470 \h </w:instrText>
            </w:r>
            <w:r w:rsidR="00BB6D31">
              <w:rPr>
                <w:noProof/>
                <w:webHidden/>
              </w:rPr>
            </w:r>
            <w:r w:rsidR="00BB6D31">
              <w:rPr>
                <w:noProof/>
                <w:webHidden/>
              </w:rPr>
              <w:fldChar w:fldCharType="separate"/>
            </w:r>
            <w:r w:rsidR="00BB6D31">
              <w:rPr>
                <w:noProof/>
                <w:webHidden/>
              </w:rPr>
              <w:t>44</w:t>
            </w:r>
            <w:r w:rsidR="00BB6D31">
              <w:rPr>
                <w:noProof/>
                <w:webHidden/>
              </w:rPr>
              <w:fldChar w:fldCharType="end"/>
            </w:r>
          </w:hyperlink>
        </w:p>
        <w:p w14:paraId="287AB901" w14:textId="0ABA4B6A" w:rsidR="00BB6D31" w:rsidRDefault="008D1F48">
          <w:pPr>
            <w:pStyle w:val="TOC2"/>
            <w:tabs>
              <w:tab w:val="right" w:leader="dot" w:pos="9622"/>
            </w:tabs>
            <w:rPr>
              <w:rFonts w:asciiTheme="minorHAnsi" w:eastAsiaTheme="minorEastAsia" w:hAnsiTheme="minorHAnsi" w:cstheme="minorBidi"/>
              <w:noProof/>
              <w:sz w:val="22"/>
              <w:szCs w:val="22"/>
              <w:lang w:eastAsia="en-AU"/>
            </w:rPr>
          </w:pPr>
          <w:hyperlink w:anchor="_Toc77080471" w:history="1">
            <w:r w:rsidR="00BB6D31" w:rsidRPr="00AE1A87">
              <w:rPr>
                <w:rStyle w:val="Hyperlink"/>
                <w:noProof/>
              </w:rPr>
              <w:t>Sorry Day by Carol Vass and Dub Leffler</w:t>
            </w:r>
            <w:r w:rsidR="00BB6D31">
              <w:rPr>
                <w:noProof/>
                <w:webHidden/>
              </w:rPr>
              <w:tab/>
            </w:r>
            <w:r w:rsidR="00BB6D31">
              <w:rPr>
                <w:noProof/>
                <w:webHidden/>
              </w:rPr>
              <w:fldChar w:fldCharType="begin"/>
            </w:r>
            <w:r w:rsidR="00BB6D31">
              <w:rPr>
                <w:noProof/>
                <w:webHidden/>
              </w:rPr>
              <w:instrText xml:space="preserve"> PAGEREF _Toc77080471 \h </w:instrText>
            </w:r>
            <w:r w:rsidR="00BB6D31">
              <w:rPr>
                <w:noProof/>
                <w:webHidden/>
              </w:rPr>
            </w:r>
            <w:r w:rsidR="00BB6D31">
              <w:rPr>
                <w:noProof/>
                <w:webHidden/>
              </w:rPr>
              <w:fldChar w:fldCharType="separate"/>
            </w:r>
            <w:r w:rsidR="00BB6D31">
              <w:rPr>
                <w:noProof/>
                <w:webHidden/>
              </w:rPr>
              <w:t>46</w:t>
            </w:r>
            <w:r w:rsidR="00BB6D31">
              <w:rPr>
                <w:noProof/>
                <w:webHidden/>
              </w:rPr>
              <w:fldChar w:fldCharType="end"/>
            </w:r>
          </w:hyperlink>
        </w:p>
        <w:p w14:paraId="07183368" w14:textId="457E7088" w:rsidR="00BB6D31" w:rsidRDefault="008D1F48">
          <w:pPr>
            <w:pStyle w:val="TOC3"/>
            <w:tabs>
              <w:tab w:val="right" w:leader="dot" w:pos="9622"/>
            </w:tabs>
            <w:rPr>
              <w:rFonts w:asciiTheme="minorHAnsi" w:eastAsiaTheme="minorEastAsia" w:hAnsiTheme="minorHAnsi" w:cstheme="minorBidi"/>
              <w:iCs w:val="0"/>
              <w:noProof/>
              <w:sz w:val="22"/>
              <w:szCs w:val="22"/>
              <w:lang w:eastAsia="en-AU"/>
            </w:rPr>
          </w:pPr>
          <w:hyperlink w:anchor="_Toc77080472" w:history="1">
            <w:r w:rsidR="00BB6D31" w:rsidRPr="00AE1A87">
              <w:rPr>
                <w:rStyle w:val="Hyperlink"/>
                <w:noProof/>
              </w:rPr>
              <w:t>Sorry Day – learning snapshots</w:t>
            </w:r>
            <w:r w:rsidR="00BB6D31">
              <w:rPr>
                <w:noProof/>
                <w:webHidden/>
              </w:rPr>
              <w:tab/>
            </w:r>
            <w:r w:rsidR="00BB6D31">
              <w:rPr>
                <w:noProof/>
                <w:webHidden/>
              </w:rPr>
              <w:fldChar w:fldCharType="begin"/>
            </w:r>
            <w:r w:rsidR="00BB6D31">
              <w:rPr>
                <w:noProof/>
                <w:webHidden/>
              </w:rPr>
              <w:instrText xml:space="preserve"> PAGEREF _Toc77080472 \h </w:instrText>
            </w:r>
            <w:r w:rsidR="00BB6D31">
              <w:rPr>
                <w:noProof/>
                <w:webHidden/>
              </w:rPr>
            </w:r>
            <w:r w:rsidR="00BB6D31">
              <w:rPr>
                <w:noProof/>
                <w:webHidden/>
              </w:rPr>
              <w:fldChar w:fldCharType="separate"/>
            </w:r>
            <w:r w:rsidR="00BB6D31">
              <w:rPr>
                <w:noProof/>
                <w:webHidden/>
              </w:rPr>
              <w:t>48</w:t>
            </w:r>
            <w:r w:rsidR="00BB6D31">
              <w:rPr>
                <w:noProof/>
                <w:webHidden/>
              </w:rPr>
              <w:fldChar w:fldCharType="end"/>
            </w:r>
          </w:hyperlink>
        </w:p>
        <w:p w14:paraId="4678E0AB" w14:textId="33A237C2" w:rsidR="00BB6D31" w:rsidRDefault="008D1F48">
          <w:pPr>
            <w:pStyle w:val="TOC2"/>
            <w:tabs>
              <w:tab w:val="right" w:leader="dot" w:pos="9622"/>
            </w:tabs>
            <w:rPr>
              <w:rFonts w:asciiTheme="minorHAnsi" w:eastAsiaTheme="minorEastAsia" w:hAnsiTheme="minorHAnsi" w:cstheme="minorBidi"/>
              <w:noProof/>
              <w:sz w:val="22"/>
              <w:szCs w:val="22"/>
              <w:lang w:eastAsia="en-AU"/>
            </w:rPr>
          </w:pPr>
          <w:hyperlink w:anchor="_Toc77080473" w:history="1">
            <w:r w:rsidR="00BB6D31" w:rsidRPr="00AE1A87">
              <w:rPr>
                <w:rStyle w:val="Hyperlink"/>
                <w:noProof/>
              </w:rPr>
              <w:t>Nyuntu Ninti: What you should know by Bob Randall and Melanie Hogan</w:t>
            </w:r>
            <w:r w:rsidR="00BB6D31">
              <w:rPr>
                <w:noProof/>
                <w:webHidden/>
              </w:rPr>
              <w:tab/>
            </w:r>
            <w:r w:rsidR="00BB6D31">
              <w:rPr>
                <w:noProof/>
                <w:webHidden/>
              </w:rPr>
              <w:fldChar w:fldCharType="begin"/>
            </w:r>
            <w:r w:rsidR="00BB6D31">
              <w:rPr>
                <w:noProof/>
                <w:webHidden/>
              </w:rPr>
              <w:instrText xml:space="preserve"> PAGEREF _Toc77080473 \h </w:instrText>
            </w:r>
            <w:r w:rsidR="00BB6D31">
              <w:rPr>
                <w:noProof/>
                <w:webHidden/>
              </w:rPr>
            </w:r>
            <w:r w:rsidR="00BB6D31">
              <w:rPr>
                <w:noProof/>
                <w:webHidden/>
              </w:rPr>
              <w:fldChar w:fldCharType="separate"/>
            </w:r>
            <w:r w:rsidR="00BB6D31">
              <w:rPr>
                <w:noProof/>
                <w:webHidden/>
              </w:rPr>
              <w:t>50</w:t>
            </w:r>
            <w:r w:rsidR="00BB6D31">
              <w:rPr>
                <w:noProof/>
                <w:webHidden/>
              </w:rPr>
              <w:fldChar w:fldCharType="end"/>
            </w:r>
          </w:hyperlink>
        </w:p>
        <w:p w14:paraId="264FC954" w14:textId="0CA1F2E4" w:rsidR="00BB6D31" w:rsidRDefault="008D1F48">
          <w:pPr>
            <w:pStyle w:val="TOC3"/>
            <w:tabs>
              <w:tab w:val="right" w:leader="dot" w:pos="9622"/>
            </w:tabs>
            <w:rPr>
              <w:rFonts w:asciiTheme="minorHAnsi" w:eastAsiaTheme="minorEastAsia" w:hAnsiTheme="minorHAnsi" w:cstheme="minorBidi"/>
              <w:iCs w:val="0"/>
              <w:noProof/>
              <w:sz w:val="22"/>
              <w:szCs w:val="22"/>
              <w:lang w:eastAsia="en-AU"/>
            </w:rPr>
          </w:pPr>
          <w:hyperlink w:anchor="_Toc77080474" w:history="1">
            <w:r w:rsidR="00BB6D31" w:rsidRPr="00AE1A87">
              <w:rPr>
                <w:rStyle w:val="Hyperlink"/>
                <w:noProof/>
              </w:rPr>
              <w:t>Nyuntu Ninti – learning snapshots</w:t>
            </w:r>
            <w:r w:rsidR="00BB6D31">
              <w:rPr>
                <w:noProof/>
                <w:webHidden/>
              </w:rPr>
              <w:tab/>
            </w:r>
            <w:r w:rsidR="00BB6D31">
              <w:rPr>
                <w:noProof/>
                <w:webHidden/>
              </w:rPr>
              <w:fldChar w:fldCharType="begin"/>
            </w:r>
            <w:r w:rsidR="00BB6D31">
              <w:rPr>
                <w:noProof/>
                <w:webHidden/>
              </w:rPr>
              <w:instrText xml:space="preserve"> PAGEREF _Toc77080474 \h </w:instrText>
            </w:r>
            <w:r w:rsidR="00BB6D31">
              <w:rPr>
                <w:noProof/>
                <w:webHidden/>
              </w:rPr>
            </w:r>
            <w:r w:rsidR="00BB6D31">
              <w:rPr>
                <w:noProof/>
                <w:webHidden/>
              </w:rPr>
              <w:fldChar w:fldCharType="separate"/>
            </w:r>
            <w:r w:rsidR="00BB6D31">
              <w:rPr>
                <w:noProof/>
                <w:webHidden/>
              </w:rPr>
              <w:t>52</w:t>
            </w:r>
            <w:r w:rsidR="00BB6D31">
              <w:rPr>
                <w:noProof/>
                <w:webHidden/>
              </w:rPr>
              <w:fldChar w:fldCharType="end"/>
            </w:r>
          </w:hyperlink>
        </w:p>
        <w:p w14:paraId="5DEB60BF" w14:textId="5E46C5F8" w:rsidR="00BB6D31" w:rsidRDefault="008D1F48">
          <w:pPr>
            <w:pStyle w:val="TOC2"/>
            <w:tabs>
              <w:tab w:val="right" w:leader="dot" w:pos="9622"/>
            </w:tabs>
            <w:rPr>
              <w:rFonts w:asciiTheme="minorHAnsi" w:eastAsiaTheme="minorEastAsia" w:hAnsiTheme="minorHAnsi" w:cstheme="minorBidi"/>
              <w:noProof/>
              <w:sz w:val="22"/>
              <w:szCs w:val="22"/>
              <w:lang w:eastAsia="en-AU"/>
            </w:rPr>
          </w:pPr>
          <w:hyperlink w:anchor="_Toc77080475" w:history="1">
            <w:r w:rsidR="00BB6D31" w:rsidRPr="00AE1A87">
              <w:rPr>
                <w:rStyle w:val="Hyperlink"/>
                <w:noProof/>
              </w:rPr>
              <w:t>Jandamarra by Mark Greenwood and Terry Denton</w:t>
            </w:r>
            <w:r w:rsidR="00BB6D31">
              <w:rPr>
                <w:noProof/>
                <w:webHidden/>
              </w:rPr>
              <w:tab/>
            </w:r>
            <w:r w:rsidR="00BB6D31">
              <w:rPr>
                <w:noProof/>
                <w:webHidden/>
              </w:rPr>
              <w:fldChar w:fldCharType="begin"/>
            </w:r>
            <w:r w:rsidR="00BB6D31">
              <w:rPr>
                <w:noProof/>
                <w:webHidden/>
              </w:rPr>
              <w:instrText xml:space="preserve"> PAGEREF _Toc77080475 \h </w:instrText>
            </w:r>
            <w:r w:rsidR="00BB6D31">
              <w:rPr>
                <w:noProof/>
                <w:webHidden/>
              </w:rPr>
            </w:r>
            <w:r w:rsidR="00BB6D31">
              <w:rPr>
                <w:noProof/>
                <w:webHidden/>
              </w:rPr>
              <w:fldChar w:fldCharType="separate"/>
            </w:r>
            <w:r w:rsidR="00BB6D31">
              <w:rPr>
                <w:noProof/>
                <w:webHidden/>
              </w:rPr>
              <w:t>54</w:t>
            </w:r>
            <w:r w:rsidR="00BB6D31">
              <w:rPr>
                <w:noProof/>
                <w:webHidden/>
              </w:rPr>
              <w:fldChar w:fldCharType="end"/>
            </w:r>
          </w:hyperlink>
        </w:p>
        <w:p w14:paraId="29EB794C" w14:textId="77BFDA38" w:rsidR="00BB6D31" w:rsidRDefault="008D1F48">
          <w:pPr>
            <w:pStyle w:val="TOC3"/>
            <w:tabs>
              <w:tab w:val="right" w:leader="dot" w:pos="9622"/>
            </w:tabs>
            <w:rPr>
              <w:rFonts w:asciiTheme="minorHAnsi" w:eastAsiaTheme="minorEastAsia" w:hAnsiTheme="minorHAnsi" w:cstheme="minorBidi"/>
              <w:iCs w:val="0"/>
              <w:noProof/>
              <w:sz w:val="22"/>
              <w:szCs w:val="22"/>
              <w:lang w:eastAsia="en-AU"/>
            </w:rPr>
          </w:pPr>
          <w:hyperlink w:anchor="_Toc77080476" w:history="1">
            <w:r w:rsidR="00BB6D31" w:rsidRPr="00AE1A87">
              <w:rPr>
                <w:rStyle w:val="Hyperlink"/>
                <w:noProof/>
              </w:rPr>
              <w:t>Jandamarra – learning snapshots</w:t>
            </w:r>
            <w:r w:rsidR="00BB6D31">
              <w:rPr>
                <w:noProof/>
                <w:webHidden/>
              </w:rPr>
              <w:tab/>
            </w:r>
            <w:r w:rsidR="00BB6D31">
              <w:rPr>
                <w:noProof/>
                <w:webHidden/>
              </w:rPr>
              <w:fldChar w:fldCharType="begin"/>
            </w:r>
            <w:r w:rsidR="00BB6D31">
              <w:rPr>
                <w:noProof/>
                <w:webHidden/>
              </w:rPr>
              <w:instrText xml:space="preserve"> PAGEREF _Toc77080476 \h </w:instrText>
            </w:r>
            <w:r w:rsidR="00BB6D31">
              <w:rPr>
                <w:noProof/>
                <w:webHidden/>
              </w:rPr>
            </w:r>
            <w:r w:rsidR="00BB6D31">
              <w:rPr>
                <w:noProof/>
                <w:webHidden/>
              </w:rPr>
              <w:fldChar w:fldCharType="separate"/>
            </w:r>
            <w:r w:rsidR="00BB6D31">
              <w:rPr>
                <w:noProof/>
                <w:webHidden/>
              </w:rPr>
              <w:t>56</w:t>
            </w:r>
            <w:r w:rsidR="00BB6D31">
              <w:rPr>
                <w:noProof/>
                <w:webHidden/>
              </w:rPr>
              <w:fldChar w:fldCharType="end"/>
            </w:r>
          </w:hyperlink>
        </w:p>
        <w:p w14:paraId="49992064" w14:textId="6D3D08B0" w:rsidR="00BB6D31" w:rsidRDefault="008D1F48">
          <w:pPr>
            <w:pStyle w:val="TOC2"/>
            <w:tabs>
              <w:tab w:val="right" w:leader="dot" w:pos="9622"/>
            </w:tabs>
            <w:rPr>
              <w:rFonts w:asciiTheme="minorHAnsi" w:eastAsiaTheme="minorEastAsia" w:hAnsiTheme="minorHAnsi" w:cstheme="minorBidi"/>
              <w:noProof/>
              <w:sz w:val="22"/>
              <w:szCs w:val="22"/>
              <w:lang w:eastAsia="en-AU"/>
            </w:rPr>
          </w:pPr>
          <w:hyperlink w:anchor="_Toc77080477" w:history="1">
            <w:r w:rsidR="00BB6D31" w:rsidRPr="00AE1A87">
              <w:rPr>
                <w:rStyle w:val="Hyperlink"/>
                <w:noProof/>
              </w:rPr>
              <w:t>Stolen Girl by Trina Saffioto and Norma MacDonald</w:t>
            </w:r>
            <w:r w:rsidR="00BB6D31">
              <w:rPr>
                <w:noProof/>
                <w:webHidden/>
              </w:rPr>
              <w:tab/>
            </w:r>
            <w:r w:rsidR="00BB6D31">
              <w:rPr>
                <w:noProof/>
                <w:webHidden/>
              </w:rPr>
              <w:fldChar w:fldCharType="begin"/>
            </w:r>
            <w:r w:rsidR="00BB6D31">
              <w:rPr>
                <w:noProof/>
                <w:webHidden/>
              </w:rPr>
              <w:instrText xml:space="preserve"> PAGEREF _Toc77080477 \h </w:instrText>
            </w:r>
            <w:r w:rsidR="00BB6D31">
              <w:rPr>
                <w:noProof/>
                <w:webHidden/>
              </w:rPr>
            </w:r>
            <w:r w:rsidR="00BB6D31">
              <w:rPr>
                <w:noProof/>
                <w:webHidden/>
              </w:rPr>
              <w:fldChar w:fldCharType="separate"/>
            </w:r>
            <w:r w:rsidR="00BB6D31">
              <w:rPr>
                <w:noProof/>
                <w:webHidden/>
              </w:rPr>
              <w:t>58</w:t>
            </w:r>
            <w:r w:rsidR="00BB6D31">
              <w:rPr>
                <w:noProof/>
                <w:webHidden/>
              </w:rPr>
              <w:fldChar w:fldCharType="end"/>
            </w:r>
          </w:hyperlink>
        </w:p>
        <w:p w14:paraId="127C769F" w14:textId="4E8CB683" w:rsidR="00BB6D31" w:rsidRDefault="008D1F48">
          <w:pPr>
            <w:pStyle w:val="TOC3"/>
            <w:tabs>
              <w:tab w:val="right" w:leader="dot" w:pos="9622"/>
            </w:tabs>
            <w:rPr>
              <w:rFonts w:asciiTheme="minorHAnsi" w:eastAsiaTheme="minorEastAsia" w:hAnsiTheme="minorHAnsi" w:cstheme="minorBidi"/>
              <w:iCs w:val="0"/>
              <w:noProof/>
              <w:sz w:val="22"/>
              <w:szCs w:val="22"/>
              <w:lang w:eastAsia="en-AU"/>
            </w:rPr>
          </w:pPr>
          <w:hyperlink w:anchor="_Toc77080478" w:history="1">
            <w:r w:rsidR="00BB6D31" w:rsidRPr="00AE1A87">
              <w:rPr>
                <w:rStyle w:val="Hyperlink"/>
                <w:noProof/>
              </w:rPr>
              <w:t>Stolen Girl – learning snapshots</w:t>
            </w:r>
            <w:r w:rsidR="00BB6D31">
              <w:rPr>
                <w:noProof/>
                <w:webHidden/>
              </w:rPr>
              <w:tab/>
            </w:r>
            <w:r w:rsidR="00BB6D31">
              <w:rPr>
                <w:noProof/>
                <w:webHidden/>
              </w:rPr>
              <w:fldChar w:fldCharType="begin"/>
            </w:r>
            <w:r w:rsidR="00BB6D31">
              <w:rPr>
                <w:noProof/>
                <w:webHidden/>
              </w:rPr>
              <w:instrText xml:space="preserve"> PAGEREF _Toc77080478 \h </w:instrText>
            </w:r>
            <w:r w:rsidR="00BB6D31">
              <w:rPr>
                <w:noProof/>
                <w:webHidden/>
              </w:rPr>
            </w:r>
            <w:r w:rsidR="00BB6D31">
              <w:rPr>
                <w:noProof/>
                <w:webHidden/>
              </w:rPr>
              <w:fldChar w:fldCharType="separate"/>
            </w:r>
            <w:r w:rsidR="00BB6D31">
              <w:rPr>
                <w:noProof/>
                <w:webHidden/>
              </w:rPr>
              <w:t>60</w:t>
            </w:r>
            <w:r w:rsidR="00BB6D31">
              <w:rPr>
                <w:noProof/>
                <w:webHidden/>
              </w:rPr>
              <w:fldChar w:fldCharType="end"/>
            </w:r>
          </w:hyperlink>
        </w:p>
        <w:p w14:paraId="75FA8960" w14:textId="7DB8B484" w:rsidR="006714EF" w:rsidRDefault="006714EF" w:rsidP="00CC027D">
          <w:pPr>
            <w:spacing w:line="360" w:lineRule="auto"/>
          </w:pPr>
          <w:r>
            <w:rPr>
              <w:b/>
              <w:bCs/>
              <w:noProof/>
              <w:color w:val="2B579A"/>
              <w:shd w:val="clear" w:color="auto" w:fill="E6E6E6"/>
            </w:rPr>
            <w:fldChar w:fldCharType="end"/>
          </w:r>
        </w:p>
      </w:sdtContent>
    </w:sdt>
    <w:p w14:paraId="3C901BF4" w14:textId="16ECF2F0" w:rsidR="00196C52" w:rsidRPr="00B45808" w:rsidRDefault="00BB3A25" w:rsidP="001037AD">
      <w:pPr>
        <w:pStyle w:val="Heading2"/>
        <w:rPr>
          <w:rFonts w:asciiTheme="minorHAnsi" w:eastAsiaTheme="minorEastAsia" w:hAnsiTheme="minorHAnsi" w:cstheme="minorBidi"/>
          <w:noProof/>
          <w:color w:val="auto"/>
          <w:sz w:val="24"/>
          <w:szCs w:val="24"/>
        </w:rPr>
      </w:pPr>
      <w:r>
        <w:br w:type="page"/>
      </w:r>
      <w:bookmarkStart w:id="7" w:name="_Toc65438486"/>
      <w:bookmarkStart w:id="8" w:name="_Toc77080450"/>
      <w:r w:rsidR="00196C52">
        <w:lastRenderedPageBreak/>
        <w:t>About this resource</w:t>
      </w:r>
      <w:bookmarkEnd w:id="7"/>
      <w:bookmarkEnd w:id="8"/>
    </w:p>
    <w:p w14:paraId="7F8D44DD" w14:textId="77777777" w:rsidR="00F66CE9" w:rsidRPr="00800550" w:rsidRDefault="00F66CE9" w:rsidP="00A4372D">
      <w:pPr>
        <w:spacing w:line="360" w:lineRule="auto"/>
      </w:pPr>
      <w:r w:rsidRPr="00800550">
        <w:t xml:space="preserve">This </w:t>
      </w:r>
      <w:r>
        <w:t>resource</w:t>
      </w:r>
      <w:r w:rsidRPr="00800550">
        <w:t xml:space="preserve"> aims to: </w:t>
      </w:r>
    </w:p>
    <w:p w14:paraId="6997E1B2" w14:textId="77777777" w:rsidR="00F66CE9" w:rsidRDefault="00F66CE9" w:rsidP="00A4372D">
      <w:pPr>
        <w:pStyle w:val="ListBullet"/>
        <w:spacing w:line="360" w:lineRule="auto"/>
      </w:pPr>
      <w:r>
        <w:t>suggest picture books to support the cross-curriculum priority of Aboriginal and Torres Strait Islander histories and cultures</w:t>
      </w:r>
      <w:r w:rsidR="004B1EC9">
        <w:t xml:space="preserve"> and general capability of intercultural understanding</w:t>
      </w:r>
      <w:r w:rsidR="00045963">
        <w:t xml:space="preserve"> within the context of </w:t>
      </w:r>
      <w:r w:rsidR="00B35B0E">
        <w:t>human society and its environment (HSIE)</w:t>
      </w:r>
    </w:p>
    <w:p w14:paraId="02BA5CFC" w14:textId="77777777" w:rsidR="00AB5419" w:rsidRDefault="00AB5419" w:rsidP="00A4372D">
      <w:pPr>
        <w:pStyle w:val="ListBullet"/>
        <w:spacing w:line="360" w:lineRule="auto"/>
      </w:pPr>
      <w:r w:rsidRPr="00800550">
        <w:t xml:space="preserve">promote the value of using picture books in </w:t>
      </w:r>
      <w:r>
        <w:t xml:space="preserve">learning in </w:t>
      </w:r>
      <w:r w:rsidRPr="00800550">
        <w:t xml:space="preserve">K-10 </w:t>
      </w:r>
      <w:r>
        <w:t xml:space="preserve">geography and history </w:t>
      </w:r>
    </w:p>
    <w:p w14:paraId="428DD191" w14:textId="77777777" w:rsidR="00F66CE9" w:rsidRDefault="00F66CE9" w:rsidP="00A4372D">
      <w:pPr>
        <w:pStyle w:val="ListBullet"/>
        <w:spacing w:line="360" w:lineRule="auto"/>
      </w:pPr>
      <w:r w:rsidRPr="00800550">
        <w:t xml:space="preserve">provide </w:t>
      </w:r>
      <w:r>
        <w:t xml:space="preserve">snapshots of learning activities that enable students to: </w:t>
      </w:r>
    </w:p>
    <w:p w14:paraId="55AD6CFC" w14:textId="77777777" w:rsidR="00B667DA" w:rsidRPr="000F71E6" w:rsidRDefault="00F66CE9" w:rsidP="00A4372D">
      <w:pPr>
        <w:pStyle w:val="ListBullet"/>
        <w:spacing w:line="360" w:lineRule="auto"/>
      </w:pPr>
      <w:r w:rsidRPr="000F71E6">
        <w:t>acquire knowledge and understandings</w:t>
      </w:r>
      <w:r w:rsidR="00B667DA" w:rsidRPr="000F71E6">
        <w:t xml:space="preserve"> of, and respect for, Aboriginal and Torres Strait Islander histories and cultures</w:t>
      </w:r>
    </w:p>
    <w:p w14:paraId="793AF10F" w14:textId="77777777" w:rsidR="00B667DA" w:rsidRPr="000F71E6" w:rsidRDefault="00B667DA" w:rsidP="00A4372D">
      <w:pPr>
        <w:pStyle w:val="ListBullet"/>
        <w:spacing w:line="360" w:lineRule="auto"/>
      </w:pPr>
      <w:r w:rsidRPr="000F71E6">
        <w:t>develop and practise knowledge, skills, behaviours and dispositions in intercultural understanding</w:t>
      </w:r>
    </w:p>
    <w:p w14:paraId="653ED3C5" w14:textId="77777777" w:rsidR="00B667DA" w:rsidRPr="000F71E6" w:rsidRDefault="00B667DA" w:rsidP="00A4372D">
      <w:pPr>
        <w:pStyle w:val="ListBullet"/>
        <w:spacing w:line="360" w:lineRule="auto"/>
      </w:pPr>
      <w:r w:rsidRPr="000F71E6">
        <w:t>develop and practise skills in historical and geographical inquiry</w:t>
      </w:r>
    </w:p>
    <w:p w14:paraId="364F0834" w14:textId="77777777" w:rsidR="00B667DA" w:rsidRPr="000F71E6" w:rsidRDefault="00B667DA" w:rsidP="00A4372D">
      <w:pPr>
        <w:pStyle w:val="ListBullet"/>
        <w:spacing w:line="360" w:lineRule="auto"/>
      </w:pPr>
      <w:r w:rsidRPr="000F71E6">
        <w:t>investigate, think critically about and act responsibly for their world.</w:t>
      </w:r>
    </w:p>
    <w:p w14:paraId="10FA925A" w14:textId="77777777" w:rsidR="00676C4F" w:rsidRDefault="00AB5419" w:rsidP="00A4372D">
      <w:pPr>
        <w:spacing w:line="360" w:lineRule="auto"/>
      </w:pPr>
      <w:r>
        <w:t>For s</w:t>
      </w:r>
      <w:r w:rsidRPr="00DF45CC">
        <w:t xml:space="preserve">trategies </w:t>
      </w:r>
      <w:r>
        <w:t xml:space="preserve">in </w:t>
      </w:r>
      <w:r w:rsidRPr="00AB5419">
        <w:rPr>
          <w:rStyle w:val="Strong"/>
        </w:rPr>
        <w:t>Aboriginal education</w:t>
      </w:r>
      <w:r>
        <w:t xml:space="preserve"> </w:t>
      </w:r>
      <w:r w:rsidRPr="00DF45CC">
        <w:t>t</w:t>
      </w:r>
      <w:r>
        <w:t>hat</w:t>
      </w:r>
      <w:r w:rsidRPr="00DF45CC">
        <w:t xml:space="preserve"> increase knowledge and understanding of </w:t>
      </w:r>
      <w:r>
        <w:t>Aboriginal histories and culture, r</w:t>
      </w:r>
      <w:r w:rsidR="00676C4F">
        <w:t xml:space="preserve">efer to </w:t>
      </w:r>
      <w:hyperlink r:id="rId13" w:history="1">
        <w:r w:rsidR="00676C4F" w:rsidRPr="00676C4F">
          <w:rPr>
            <w:rStyle w:val="Hyperlink"/>
          </w:rPr>
          <w:t>Aboriginal education in NSW public schools</w:t>
        </w:r>
      </w:hyperlink>
      <w:r>
        <w:rPr>
          <w:rStyle w:val="Hyperlink"/>
        </w:rPr>
        <w:t>.</w:t>
      </w:r>
      <w:r w:rsidR="00676C4F">
        <w:t xml:space="preserve"> </w:t>
      </w:r>
    </w:p>
    <w:p w14:paraId="77CD49E7" w14:textId="77777777" w:rsidR="002248C5" w:rsidRDefault="002248C5" w:rsidP="00A4372D">
      <w:pPr>
        <w:spacing w:line="360" w:lineRule="auto"/>
      </w:pPr>
      <w:r>
        <w:t>Key strategies for effective practice in Aboriginal education include:</w:t>
      </w:r>
    </w:p>
    <w:p w14:paraId="19992080" w14:textId="77777777" w:rsidR="002248C5" w:rsidRDefault="002248C5" w:rsidP="00A4372D">
      <w:pPr>
        <w:pStyle w:val="ListBullet"/>
        <w:spacing w:line="360" w:lineRule="auto"/>
      </w:pPr>
      <w:r>
        <w:t>seeking cultural advice and understanding</w:t>
      </w:r>
      <w:r w:rsidR="00F907F2">
        <w:t xml:space="preserve"> from local Aboriginal communities</w:t>
      </w:r>
    </w:p>
    <w:p w14:paraId="22809276" w14:textId="77777777" w:rsidR="002248C5" w:rsidRDefault="002248C5" w:rsidP="00A4372D">
      <w:pPr>
        <w:pStyle w:val="ListBullet"/>
        <w:spacing w:line="360" w:lineRule="auto"/>
      </w:pPr>
      <w:r>
        <w:t>consulting with your local Aboriginal Education Consultative Group (AECG)</w:t>
      </w:r>
    </w:p>
    <w:p w14:paraId="397F890B" w14:textId="77777777" w:rsidR="00C85D02" w:rsidRDefault="00C85D02" w:rsidP="00A4372D">
      <w:pPr>
        <w:pStyle w:val="ListBullet"/>
        <w:spacing w:line="360" w:lineRule="auto"/>
      </w:pPr>
      <w:r>
        <w:t>building connections and relationships</w:t>
      </w:r>
      <w:r w:rsidR="00F907F2">
        <w:t xml:space="preserve"> with local Aboriginal communities</w:t>
      </w:r>
    </w:p>
    <w:p w14:paraId="01960DCF" w14:textId="07E86E38" w:rsidR="009D3A16" w:rsidRDefault="009D3A16" w:rsidP="00A4372D">
      <w:pPr>
        <w:pStyle w:val="ListBullet"/>
        <w:spacing w:line="360" w:lineRule="auto"/>
      </w:pPr>
      <w:r>
        <w:t>Aboriginal content and perspectives embedded in the school curriculum</w:t>
      </w:r>
    </w:p>
    <w:p w14:paraId="16DE0218" w14:textId="77777777" w:rsidR="002248C5" w:rsidRDefault="002248C5" w:rsidP="00A4372D">
      <w:pPr>
        <w:pStyle w:val="ListBullet"/>
        <w:spacing w:line="360" w:lineRule="auto"/>
      </w:pPr>
      <w:r>
        <w:t>building staff and students’ cultural knowledge about Aboriginal culture, histories and experiences</w:t>
      </w:r>
    </w:p>
    <w:p w14:paraId="5E0316FA" w14:textId="77777777" w:rsidR="002248C5" w:rsidRDefault="002248C5" w:rsidP="00A4372D">
      <w:pPr>
        <w:pStyle w:val="ListBullet"/>
        <w:spacing w:line="360" w:lineRule="auto"/>
      </w:pPr>
      <w:r>
        <w:t>valuing Aboriginal culture in the school environment.</w:t>
      </w:r>
    </w:p>
    <w:p w14:paraId="379560DE" w14:textId="77777777" w:rsidR="00B45808" w:rsidRPr="00336799" w:rsidRDefault="00F66CE9" w:rsidP="00A4372D">
      <w:pPr>
        <w:spacing w:line="360" w:lineRule="auto"/>
      </w:pPr>
      <w:r>
        <w:t xml:space="preserve">The featured </w:t>
      </w:r>
      <w:r w:rsidRPr="00B45808">
        <w:rPr>
          <w:rStyle w:val="Strong"/>
        </w:rPr>
        <w:t>picture books</w:t>
      </w:r>
      <w:r>
        <w:t xml:space="preserve"> can be borrowed from</w:t>
      </w:r>
      <w:r w:rsidRPr="0053120F">
        <w:t xml:space="preserve"> the </w:t>
      </w:r>
      <w:r>
        <w:t xml:space="preserve">department’s </w:t>
      </w:r>
      <w:hyperlink r:id="rId14" w:history="1">
        <w:r w:rsidRPr="0053120F">
          <w:rPr>
            <w:rStyle w:val="Hyperlink"/>
          </w:rPr>
          <w:t>Henry Parkes Equity Resource Centre</w:t>
        </w:r>
      </w:hyperlink>
      <w:r>
        <w:t>, with some available as class sets.</w:t>
      </w:r>
      <w:r w:rsidRPr="00D04DDA">
        <w:t xml:space="preserve"> </w:t>
      </w:r>
      <w:r w:rsidRPr="0053120F">
        <w:t xml:space="preserve">Some of the books </w:t>
      </w:r>
      <w:r>
        <w:t xml:space="preserve">in the resource </w:t>
      </w:r>
      <w:r w:rsidRPr="0053120F">
        <w:t>are suitable for multiple stages and activities can be applied to other books.</w:t>
      </w:r>
      <w:r w:rsidRPr="00D04DDA">
        <w:t xml:space="preserve"> </w:t>
      </w:r>
      <w:r w:rsidR="00B45808">
        <w:t xml:space="preserve">When using </w:t>
      </w:r>
      <w:r w:rsidR="00B45808" w:rsidRPr="00B45808">
        <w:lastRenderedPageBreak/>
        <w:t>picture books,</w:t>
      </w:r>
      <w:r w:rsidR="00B45808">
        <w:t xml:space="preserve"> w</w:t>
      </w:r>
      <w:r w:rsidR="00B45808" w:rsidRPr="0053120F">
        <w:t xml:space="preserve">e suggest that the first reading </w:t>
      </w:r>
      <w:r w:rsidR="00B45808">
        <w:t xml:space="preserve">of a text </w:t>
      </w:r>
      <w:r w:rsidR="00B45808" w:rsidRPr="0053120F">
        <w:t>be collectively shared and enjoyed in its entirety in a relaxed space</w:t>
      </w:r>
      <w:r w:rsidR="00B45808">
        <w:t xml:space="preserve">. </w:t>
      </w:r>
    </w:p>
    <w:p w14:paraId="78B1FBA3" w14:textId="0B1DE9E5" w:rsidR="00BB3A25" w:rsidRDefault="00BB3A25" w:rsidP="00A4372D">
      <w:pPr>
        <w:spacing w:line="360" w:lineRule="auto"/>
        <w:rPr>
          <w:szCs w:val="22"/>
        </w:rPr>
      </w:pPr>
      <w:r w:rsidRPr="00BB3A25">
        <w:rPr>
          <w:rStyle w:val="Strong"/>
        </w:rPr>
        <w:t>Intercultural understanding elements</w:t>
      </w:r>
      <w:r>
        <w:rPr>
          <w:rFonts w:cs="Arial"/>
          <w:szCs w:val="22"/>
        </w:rPr>
        <w:t xml:space="preserve"> are quoted from the </w:t>
      </w:r>
      <w:r w:rsidRPr="00BB3A25">
        <w:rPr>
          <w:rFonts w:cs="Arial"/>
          <w:szCs w:val="22"/>
        </w:rPr>
        <w:t>Australian Curriculum, Assessment and Reporting Authority (ACARA)</w:t>
      </w:r>
      <w:r w:rsidR="00E33479">
        <w:rPr>
          <w:rFonts w:cs="Arial"/>
          <w:szCs w:val="22"/>
        </w:rPr>
        <w:t>.</w:t>
      </w:r>
    </w:p>
    <w:p w14:paraId="5F0F97FF" w14:textId="77777777" w:rsidR="004B1EC9" w:rsidRDefault="243DED2E" w:rsidP="00A4372D">
      <w:pPr>
        <w:spacing w:line="360" w:lineRule="auto"/>
        <w:rPr>
          <w:rFonts w:eastAsia="Arial" w:cs="Arial"/>
        </w:rPr>
      </w:pPr>
      <w:r>
        <w:t xml:space="preserve">Syllabus outcomes are quoted from </w:t>
      </w:r>
      <w:hyperlink r:id="rId15">
        <w:r w:rsidRPr="498E7C3E">
          <w:rPr>
            <w:rStyle w:val="Hyperlink"/>
          </w:rPr>
          <w:t>Geography K-10 Syllabus</w:t>
        </w:r>
      </w:hyperlink>
      <w:r>
        <w:t xml:space="preserve"> © NSW Education Standards Authority (NESA) for and on behalf of the Crown in right of the State of New South Wales, 2015 and </w:t>
      </w:r>
      <w:hyperlink r:id="rId16">
        <w:r w:rsidRPr="498E7C3E">
          <w:rPr>
            <w:rStyle w:val="Hyperlink"/>
          </w:rPr>
          <w:t>History K-10 Syllabus</w:t>
        </w:r>
      </w:hyperlink>
      <w:r>
        <w:t xml:space="preserve"> © NSW Education Standards Authority (NESA) for and on behalf of the Crown in right of the State of New South Wales, 2012.</w:t>
      </w:r>
    </w:p>
    <w:p w14:paraId="1961CFC3" w14:textId="77777777" w:rsidR="00720A0C" w:rsidRDefault="00720A0C" w:rsidP="00A4372D">
      <w:pPr>
        <w:spacing w:line="360" w:lineRule="auto"/>
        <w:rPr>
          <w:rFonts w:eastAsia="SimSun" w:cs="Arial"/>
          <w:color w:val="1C438B"/>
          <w:sz w:val="48"/>
          <w:szCs w:val="36"/>
          <w:lang w:eastAsia="zh-CN"/>
        </w:rPr>
      </w:pPr>
      <w:bookmarkStart w:id="9" w:name="_Toc65438487"/>
      <w:r>
        <w:br w:type="page"/>
      </w:r>
    </w:p>
    <w:p w14:paraId="7446EE2C" w14:textId="3893CE65" w:rsidR="00E40A73" w:rsidRDefault="00E40A73" w:rsidP="00A4372D">
      <w:pPr>
        <w:pStyle w:val="Heading2"/>
        <w:spacing w:line="360" w:lineRule="auto"/>
      </w:pPr>
      <w:bookmarkStart w:id="10" w:name="_Toc77080451"/>
      <w:r>
        <w:lastRenderedPageBreak/>
        <w:t xml:space="preserve">Collecting </w:t>
      </w:r>
      <w:r w:rsidR="480A8C71">
        <w:t>C</w:t>
      </w:r>
      <w:r>
        <w:t>olour by Kylie Dunstan</w:t>
      </w:r>
      <w:bookmarkEnd w:id="9"/>
      <w:bookmarkEnd w:id="10"/>
    </w:p>
    <w:p w14:paraId="602BF456" w14:textId="77777777" w:rsidR="00E40A73" w:rsidRDefault="00E40A73" w:rsidP="00A4372D">
      <w:pPr>
        <w:spacing w:line="360" w:lineRule="auto"/>
      </w:pPr>
      <w:r w:rsidRPr="00CF784C">
        <w:rPr>
          <w:rStyle w:val="Strong"/>
        </w:rPr>
        <w:t>Early Stage 1</w:t>
      </w:r>
      <w:r w:rsidRPr="00785FC3">
        <w:t xml:space="preserve"> </w:t>
      </w:r>
      <w:r>
        <w:t>– geography, intercultural understanding, difference and diversity</w:t>
      </w:r>
    </w:p>
    <w:tbl>
      <w:tblPr>
        <w:tblStyle w:val="Tableheader"/>
        <w:tblW w:w="9751" w:type="dxa"/>
        <w:tblInd w:w="-30" w:type="dxa"/>
        <w:tblLook w:val="04A0" w:firstRow="1" w:lastRow="0" w:firstColumn="1" w:lastColumn="0" w:noHBand="0" w:noVBand="1"/>
        <w:tblDescription w:val="table with suggested text and information and suggestions, including syllabus outcomes, intercultural understanding elements"/>
      </w:tblPr>
      <w:tblGrid>
        <w:gridCol w:w="2522"/>
        <w:gridCol w:w="7229"/>
      </w:tblGrid>
      <w:tr w:rsidR="00E40A73" w:rsidRPr="00A4372D" w14:paraId="7E63C05C" w14:textId="77777777" w:rsidTr="084EF1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114965E1" w14:textId="77777777" w:rsidR="00E40A73" w:rsidRPr="00A4372D" w:rsidRDefault="00E40A73" w:rsidP="00A4372D">
            <w:pPr>
              <w:spacing w:before="192" w:after="192" w:line="360" w:lineRule="auto"/>
              <w:rPr>
                <w:sz w:val="24"/>
                <w:lang w:eastAsia="zh-CN"/>
              </w:rPr>
            </w:pPr>
            <w:r w:rsidRPr="00A4372D">
              <w:rPr>
                <w:sz w:val="24"/>
                <w:lang w:eastAsia="zh-CN"/>
              </w:rPr>
              <w:t>Element</w:t>
            </w:r>
          </w:p>
        </w:tc>
        <w:tc>
          <w:tcPr>
            <w:tcW w:w="7229" w:type="dxa"/>
          </w:tcPr>
          <w:p w14:paraId="47D62C06" w14:textId="77777777" w:rsidR="00E40A73" w:rsidRPr="00A4372D" w:rsidRDefault="00E40A73" w:rsidP="00A4372D">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A4372D">
              <w:rPr>
                <w:sz w:val="24"/>
                <w:lang w:eastAsia="zh-CN"/>
              </w:rPr>
              <w:t>Information and suggestions</w:t>
            </w:r>
          </w:p>
        </w:tc>
      </w:tr>
      <w:tr w:rsidR="00E40A73" w:rsidRPr="00A4372D" w14:paraId="0F314BD9"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10A1DB76" w14:textId="18F6D2E8" w:rsidR="00E40A73" w:rsidRPr="00A4372D" w:rsidRDefault="00E40A73" w:rsidP="084EF1B0">
            <w:pPr>
              <w:spacing w:line="360" w:lineRule="auto"/>
              <w:rPr>
                <w:sz w:val="24"/>
              </w:rPr>
            </w:pPr>
            <w:r w:rsidRPr="084EF1B0">
              <w:rPr>
                <w:sz w:val="24"/>
              </w:rPr>
              <w:t xml:space="preserve">Collecting </w:t>
            </w:r>
            <w:r w:rsidR="7DD16A96" w:rsidRPr="084EF1B0">
              <w:rPr>
                <w:sz w:val="24"/>
              </w:rPr>
              <w:t>C</w:t>
            </w:r>
            <w:r w:rsidRPr="084EF1B0">
              <w:rPr>
                <w:sz w:val="24"/>
              </w:rPr>
              <w:t>olour by Kylie Dunstan. Lothian (2009)</w:t>
            </w:r>
          </w:p>
        </w:tc>
        <w:tc>
          <w:tcPr>
            <w:tcW w:w="7229" w:type="dxa"/>
            <w:vAlign w:val="top"/>
          </w:tcPr>
          <w:p w14:paraId="2C6CFB76" w14:textId="77777777" w:rsidR="00E40A73" w:rsidRPr="00A4372D" w:rsidRDefault="00E40A73"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A4372D">
              <w:rPr>
                <w:rStyle w:val="Strong"/>
              </w:rPr>
              <w:t>Synopsis</w:t>
            </w:r>
          </w:p>
          <w:p w14:paraId="6BF79D2E" w14:textId="77777777" w:rsidR="00E40A73" w:rsidRPr="00A4372D" w:rsidRDefault="00E40A73"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A4372D">
              <w:rPr>
                <w:sz w:val="24"/>
              </w:rPr>
              <w:t xml:space="preserve">In the Top End of Australia, young Rose and her best friend, Olive, love going into the bush with Olive’s mother and aunty. They learn how to collect pandanus leaves and natural dyes to produce fibres for weaving baskets, bags and mats. They </w:t>
            </w:r>
            <w:r w:rsidR="002B09D3" w:rsidRPr="00A4372D">
              <w:rPr>
                <w:sz w:val="24"/>
              </w:rPr>
              <w:t xml:space="preserve">fish and </w:t>
            </w:r>
            <w:r w:rsidRPr="00A4372D">
              <w:rPr>
                <w:sz w:val="24"/>
              </w:rPr>
              <w:t>picnic on the shady riverbank, learn how to dye and weave the fibres into mats.</w:t>
            </w:r>
            <w:r w:rsidR="00F907F2" w:rsidRPr="00A4372D">
              <w:rPr>
                <w:sz w:val="24"/>
              </w:rPr>
              <w:t xml:space="preserve"> The text is inspired by the author’s time working at the Injalak </w:t>
            </w:r>
            <w:r w:rsidR="008C1698" w:rsidRPr="00A4372D">
              <w:rPr>
                <w:sz w:val="24"/>
              </w:rPr>
              <w:t>Arts Centre working with Kunwinjku, Mengerrdji and Erre Peoples.</w:t>
            </w:r>
          </w:p>
          <w:p w14:paraId="1555DA36" w14:textId="77777777" w:rsidR="00E40A73" w:rsidRPr="00A4372D" w:rsidRDefault="00E40A73"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A4372D">
              <w:rPr>
                <w:rStyle w:val="Strong"/>
              </w:rPr>
              <w:t>English textual concepts</w:t>
            </w:r>
          </w:p>
          <w:p w14:paraId="19A0FDB2" w14:textId="77777777" w:rsidR="00E40A73" w:rsidRPr="00A4372D" w:rsidRDefault="00E40A73"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A4372D">
              <w:rPr>
                <w:sz w:val="24"/>
              </w:rPr>
              <w:t>Code and convention</w:t>
            </w:r>
          </w:p>
          <w:p w14:paraId="5031525B" w14:textId="77777777" w:rsidR="00E40A73" w:rsidRPr="00A4372D" w:rsidRDefault="00E40A73"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A4372D">
              <w:rPr>
                <w:sz w:val="24"/>
              </w:rPr>
              <w:t>Genre</w:t>
            </w:r>
          </w:p>
        </w:tc>
      </w:tr>
      <w:tr w:rsidR="00E40A73" w:rsidRPr="00A4372D" w14:paraId="705020C5"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71376EB0" w14:textId="77777777" w:rsidR="00E40A73" w:rsidRPr="00A4372D" w:rsidRDefault="00E40A73" w:rsidP="00A4372D">
            <w:pPr>
              <w:spacing w:line="360" w:lineRule="auto"/>
              <w:rPr>
                <w:sz w:val="24"/>
              </w:rPr>
            </w:pPr>
            <w:r w:rsidRPr="00A4372D">
              <w:rPr>
                <w:sz w:val="24"/>
              </w:rPr>
              <w:t>Intercultural understanding element</w:t>
            </w:r>
          </w:p>
        </w:tc>
        <w:tc>
          <w:tcPr>
            <w:tcW w:w="7229" w:type="dxa"/>
            <w:vAlign w:val="top"/>
          </w:tcPr>
          <w:p w14:paraId="769E523E" w14:textId="77777777" w:rsidR="00E40A73" w:rsidRPr="00A4372D" w:rsidRDefault="00E40A73" w:rsidP="00A4372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A4372D">
              <w:rPr>
                <w:rStyle w:val="Strong"/>
              </w:rPr>
              <w:t>Recognising culture and developing respect</w:t>
            </w:r>
          </w:p>
          <w:p w14:paraId="32C5FB8D" w14:textId="77777777" w:rsidR="00E40A73" w:rsidRPr="00A4372D" w:rsidRDefault="00E40A73" w:rsidP="00A4372D">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A4372D">
              <w:rPr>
                <w:sz w:val="24"/>
                <w:lang w:eastAsia="zh-CN"/>
              </w:rPr>
              <w:t>Identify, explore and compare culturally diverse activities and objects</w:t>
            </w:r>
          </w:p>
        </w:tc>
      </w:tr>
      <w:tr w:rsidR="00E40A73" w:rsidRPr="00A4372D" w14:paraId="2BE8730C"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4D060985" w14:textId="77777777" w:rsidR="00E40A73" w:rsidRPr="00A4372D" w:rsidRDefault="00E40A73" w:rsidP="00A4372D">
            <w:pPr>
              <w:spacing w:line="360" w:lineRule="auto"/>
              <w:rPr>
                <w:b w:val="0"/>
                <w:sz w:val="24"/>
              </w:rPr>
            </w:pPr>
            <w:r w:rsidRPr="00A4372D">
              <w:rPr>
                <w:sz w:val="24"/>
              </w:rPr>
              <w:t xml:space="preserve">Syllabus </w:t>
            </w:r>
            <w:r w:rsidR="00E3520A" w:rsidRPr="00A4372D">
              <w:rPr>
                <w:sz w:val="24"/>
              </w:rPr>
              <w:t xml:space="preserve">topic and </w:t>
            </w:r>
            <w:r w:rsidRPr="00A4372D">
              <w:rPr>
                <w:sz w:val="24"/>
              </w:rPr>
              <w:t>outcomes</w:t>
            </w:r>
          </w:p>
        </w:tc>
        <w:tc>
          <w:tcPr>
            <w:tcW w:w="7229" w:type="dxa"/>
            <w:vAlign w:val="top"/>
          </w:tcPr>
          <w:p w14:paraId="7BA81924" w14:textId="77777777" w:rsidR="00084B4B" w:rsidRPr="00A4372D" w:rsidRDefault="00E3520A"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A4372D">
              <w:rPr>
                <w:rStyle w:val="Strong"/>
              </w:rPr>
              <w:t>P</w:t>
            </w:r>
            <w:r w:rsidR="00084B4B" w:rsidRPr="00A4372D">
              <w:rPr>
                <w:rStyle w:val="Strong"/>
              </w:rPr>
              <w:t>eople live in places</w:t>
            </w:r>
          </w:p>
          <w:p w14:paraId="7AD97482" w14:textId="77777777" w:rsidR="00E40A73" w:rsidRPr="00A4372D" w:rsidRDefault="00E40A73" w:rsidP="00A4372D">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A4372D">
              <w:rPr>
                <w:sz w:val="24"/>
                <w:lang w:eastAsia="zh-CN"/>
              </w:rPr>
              <w:t>A student:</w:t>
            </w:r>
          </w:p>
          <w:p w14:paraId="035797F1" w14:textId="77777777" w:rsidR="00E40A73" w:rsidRPr="00A4372D" w:rsidRDefault="3875A831" w:rsidP="00A4372D">
            <w:pPr>
              <w:pStyle w:val="ListBullet"/>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24"/>
                <w:lang w:eastAsia="zh-CN"/>
              </w:rPr>
            </w:pPr>
            <w:r w:rsidRPr="00A4372D">
              <w:rPr>
                <w:sz w:val="24"/>
              </w:rPr>
              <w:t>identifies places and develops an understanding of the importance of places to people GEe-1</w:t>
            </w:r>
          </w:p>
          <w:p w14:paraId="526C9DA4" w14:textId="77777777" w:rsidR="00E40A73" w:rsidRPr="00A4372D" w:rsidRDefault="3875A831" w:rsidP="00A4372D">
            <w:pPr>
              <w:pStyle w:val="ListBullet"/>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24"/>
              </w:rPr>
            </w:pPr>
            <w:r w:rsidRPr="00A4372D">
              <w:rPr>
                <w:sz w:val="24"/>
              </w:rPr>
              <w:t>communicates geographical information and uses geographical tools GEe-2</w:t>
            </w:r>
          </w:p>
        </w:tc>
      </w:tr>
      <w:tr w:rsidR="00E40A73" w:rsidRPr="00A4372D" w14:paraId="58020A90"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0F925E5E" w14:textId="77777777" w:rsidR="00E40A73" w:rsidRPr="00A4372D" w:rsidRDefault="00E40A73" w:rsidP="00A4372D">
            <w:pPr>
              <w:spacing w:line="360" w:lineRule="auto"/>
              <w:rPr>
                <w:b w:val="0"/>
                <w:sz w:val="24"/>
                <w:lang w:eastAsia="zh-CN"/>
              </w:rPr>
            </w:pPr>
            <w:r w:rsidRPr="00A4372D">
              <w:rPr>
                <w:sz w:val="24"/>
              </w:rPr>
              <w:t xml:space="preserve">Geographical concepts </w:t>
            </w:r>
          </w:p>
        </w:tc>
        <w:tc>
          <w:tcPr>
            <w:tcW w:w="7229" w:type="dxa"/>
            <w:vAlign w:val="top"/>
          </w:tcPr>
          <w:p w14:paraId="7D3AE8CD" w14:textId="77777777" w:rsidR="00E40A73" w:rsidRPr="00A4372D" w:rsidRDefault="00E40A73" w:rsidP="00A4372D">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A4372D">
              <w:rPr>
                <w:sz w:val="24"/>
                <w:lang w:eastAsia="zh-CN"/>
              </w:rPr>
              <w:t>Place, space, environment</w:t>
            </w:r>
          </w:p>
        </w:tc>
      </w:tr>
      <w:tr w:rsidR="00E40A73" w:rsidRPr="00A4372D" w14:paraId="0DA6F830"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615C2D86" w14:textId="77777777" w:rsidR="00E40A73" w:rsidRPr="00A4372D" w:rsidRDefault="00E40A73" w:rsidP="00A4372D">
            <w:pPr>
              <w:spacing w:line="360" w:lineRule="auto"/>
              <w:rPr>
                <w:sz w:val="24"/>
              </w:rPr>
            </w:pPr>
            <w:r w:rsidRPr="00A4372D">
              <w:rPr>
                <w:sz w:val="24"/>
              </w:rPr>
              <w:lastRenderedPageBreak/>
              <w:t>Connecting and engaging personally</w:t>
            </w:r>
          </w:p>
        </w:tc>
        <w:tc>
          <w:tcPr>
            <w:tcW w:w="7229" w:type="dxa"/>
            <w:vAlign w:val="top"/>
          </w:tcPr>
          <w:p w14:paraId="284B4725" w14:textId="7AD91A08" w:rsidR="00E40A73" w:rsidRPr="00A4372D" w:rsidRDefault="00E40A73"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A4372D">
              <w:rPr>
                <w:sz w:val="24"/>
              </w:rPr>
              <w:t>Building the field – use a satellite image or map of Australia to locate Arnhem Land</w:t>
            </w:r>
            <w:r w:rsidR="008C1698" w:rsidRPr="00A4372D">
              <w:rPr>
                <w:sz w:val="24"/>
              </w:rPr>
              <w:t xml:space="preserve"> in relation to the local area</w:t>
            </w:r>
            <w:r w:rsidRPr="00A4372D">
              <w:rPr>
                <w:sz w:val="24"/>
              </w:rPr>
              <w:t>. Introduce the term ‘</w:t>
            </w:r>
            <w:r w:rsidR="006F01C9" w:rsidRPr="00A4372D">
              <w:rPr>
                <w:sz w:val="24"/>
              </w:rPr>
              <w:t>T</w:t>
            </w:r>
            <w:r w:rsidRPr="00A4372D">
              <w:rPr>
                <w:sz w:val="24"/>
              </w:rPr>
              <w:t xml:space="preserve">op </w:t>
            </w:r>
            <w:r w:rsidR="006F01C9" w:rsidRPr="00A4372D">
              <w:rPr>
                <w:sz w:val="24"/>
              </w:rPr>
              <w:t>E</w:t>
            </w:r>
            <w:r w:rsidRPr="00A4372D">
              <w:rPr>
                <w:sz w:val="24"/>
              </w:rPr>
              <w:t xml:space="preserve">nd’. </w:t>
            </w:r>
          </w:p>
          <w:p w14:paraId="6AF52BA2" w14:textId="77777777" w:rsidR="00E40A73" w:rsidRPr="00A4372D" w:rsidRDefault="00E40A73"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A4372D">
              <w:rPr>
                <w:sz w:val="24"/>
              </w:rPr>
              <w:t>Shared reading – before reading the words in the book, view the sequence of illustrations and make inferences about the story. Read the story, allowing time to examine the illustrations.</w:t>
            </w:r>
          </w:p>
          <w:p w14:paraId="5A97D3D8" w14:textId="77777777" w:rsidR="00E40A73" w:rsidRPr="00A4372D" w:rsidRDefault="00E40A73"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A4372D">
              <w:rPr>
                <w:sz w:val="24"/>
              </w:rPr>
              <w:t>Making connections – text-to-text – stories about families in places. Text-to-self – What places are special to your family? What do you do there? Text-to-world – media stories about other places.</w:t>
            </w:r>
          </w:p>
        </w:tc>
      </w:tr>
      <w:tr w:rsidR="00E40A73" w:rsidRPr="00A4372D" w14:paraId="48277A15"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98C006F" w14:textId="77777777" w:rsidR="00E40A73" w:rsidRPr="00A4372D" w:rsidRDefault="00E40A73" w:rsidP="00A4372D">
            <w:pPr>
              <w:spacing w:line="360" w:lineRule="auto"/>
              <w:rPr>
                <w:b w:val="0"/>
                <w:sz w:val="24"/>
                <w:lang w:eastAsia="zh-CN"/>
              </w:rPr>
            </w:pPr>
            <w:r w:rsidRPr="00A4372D">
              <w:rPr>
                <w:sz w:val="24"/>
              </w:rPr>
              <w:t>Curriculum links</w:t>
            </w:r>
          </w:p>
        </w:tc>
        <w:tc>
          <w:tcPr>
            <w:tcW w:w="7229" w:type="dxa"/>
            <w:vAlign w:val="top"/>
          </w:tcPr>
          <w:p w14:paraId="6AF98899" w14:textId="754D97E9" w:rsidR="00E40A73" w:rsidRPr="00A4372D" w:rsidRDefault="00E40A73"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A4372D">
              <w:rPr>
                <w:sz w:val="24"/>
              </w:rPr>
              <w:t xml:space="preserve">Science and technology – </w:t>
            </w:r>
            <w:r w:rsidR="473726D9" w:rsidRPr="00A4372D">
              <w:rPr>
                <w:sz w:val="24"/>
              </w:rPr>
              <w:t>L</w:t>
            </w:r>
            <w:r w:rsidRPr="00A4372D">
              <w:rPr>
                <w:sz w:val="24"/>
              </w:rPr>
              <w:t>iving world</w:t>
            </w:r>
          </w:p>
          <w:p w14:paraId="01FA5377" w14:textId="77777777" w:rsidR="00E40A73" w:rsidRPr="00A4372D" w:rsidRDefault="00E40A73"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A4372D">
              <w:rPr>
                <w:sz w:val="24"/>
              </w:rPr>
              <w:t>English – noun groups, verbs, procedural texts</w:t>
            </w:r>
          </w:p>
          <w:p w14:paraId="7B60B5B2" w14:textId="359777A7" w:rsidR="00E40A73" w:rsidRPr="00A4372D" w:rsidRDefault="00E40A73"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A4372D">
              <w:rPr>
                <w:sz w:val="24"/>
              </w:rPr>
              <w:t xml:space="preserve">History – </w:t>
            </w:r>
            <w:r w:rsidR="61F9A03D" w:rsidRPr="00A4372D">
              <w:rPr>
                <w:sz w:val="24"/>
              </w:rPr>
              <w:t>P</w:t>
            </w:r>
            <w:r w:rsidRPr="00A4372D">
              <w:rPr>
                <w:sz w:val="24"/>
              </w:rPr>
              <w:t>ersonal and family histories</w:t>
            </w:r>
          </w:p>
        </w:tc>
      </w:tr>
      <w:tr w:rsidR="00E40A73" w:rsidRPr="00A4372D" w14:paraId="10B2F28B"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2D835152" w14:textId="77777777" w:rsidR="00E40A73" w:rsidRPr="00A4372D" w:rsidRDefault="00E40A73" w:rsidP="00A4372D">
            <w:pPr>
              <w:spacing w:line="360" w:lineRule="auto"/>
              <w:rPr>
                <w:sz w:val="24"/>
              </w:rPr>
            </w:pPr>
            <w:r w:rsidRPr="00A4372D">
              <w:rPr>
                <w:sz w:val="24"/>
              </w:rPr>
              <w:t xml:space="preserve">Supporting texts </w:t>
            </w:r>
          </w:p>
        </w:tc>
        <w:tc>
          <w:tcPr>
            <w:tcW w:w="7229" w:type="dxa"/>
            <w:vAlign w:val="top"/>
          </w:tcPr>
          <w:p w14:paraId="21D37A87" w14:textId="5ACD5727" w:rsidR="0020295C" w:rsidRPr="00A4372D" w:rsidRDefault="697A65CB"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A4372D">
              <w:rPr>
                <w:sz w:val="24"/>
              </w:rPr>
              <w:t xml:space="preserve">Yirruwa </w:t>
            </w:r>
            <w:r w:rsidR="59A6B3C7" w:rsidRPr="00A4372D">
              <w:rPr>
                <w:sz w:val="24"/>
              </w:rPr>
              <w:t>Y</w:t>
            </w:r>
            <w:r w:rsidRPr="00A4372D">
              <w:rPr>
                <w:sz w:val="24"/>
              </w:rPr>
              <w:t>irrilikenuma-Iangwa, when we go walkabout by Rhoda Lalara and Alfred Lalara. Allen and Unwin (2014)</w:t>
            </w:r>
          </w:p>
          <w:p w14:paraId="49104850" w14:textId="77777777" w:rsidR="006E621F" w:rsidRPr="00A4372D" w:rsidRDefault="00E40A73" w:rsidP="00A4372D">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A4372D">
              <w:rPr>
                <w:sz w:val="24"/>
                <w:lang w:eastAsia="zh-CN"/>
              </w:rPr>
              <w:t>Tom Tom by Rosemary Sullivan and Dee Huxley. Working Title Press (2017)</w:t>
            </w:r>
          </w:p>
        </w:tc>
      </w:tr>
    </w:tbl>
    <w:p w14:paraId="2ABC846C" w14:textId="77777777" w:rsidR="00720A0C" w:rsidRDefault="00720A0C" w:rsidP="00A4372D">
      <w:pPr>
        <w:spacing w:line="360" w:lineRule="auto"/>
      </w:pPr>
      <w:bookmarkStart w:id="11" w:name="_Toc46405571"/>
      <w:bookmarkStart w:id="12" w:name="_Toc46405775"/>
    </w:p>
    <w:p w14:paraId="7997E886" w14:textId="77777777" w:rsidR="00720A0C" w:rsidRDefault="00720A0C" w:rsidP="00A4372D">
      <w:pPr>
        <w:spacing w:line="360" w:lineRule="auto"/>
        <w:rPr>
          <w:rFonts w:eastAsia="SimSun" w:cs="Arial"/>
          <w:color w:val="1C438B"/>
          <w:sz w:val="40"/>
          <w:szCs w:val="40"/>
          <w:lang w:eastAsia="zh-CN"/>
        </w:rPr>
      </w:pPr>
      <w:r>
        <w:br w:type="page"/>
      </w:r>
    </w:p>
    <w:p w14:paraId="3C0F6AEE" w14:textId="1D30F0F0" w:rsidR="00E40A73" w:rsidRPr="000E4128" w:rsidRDefault="3875A831" w:rsidP="00A4372D">
      <w:pPr>
        <w:pStyle w:val="Heading3"/>
        <w:spacing w:line="360" w:lineRule="auto"/>
      </w:pPr>
      <w:bookmarkStart w:id="13" w:name="_Toc77080452"/>
      <w:r>
        <w:lastRenderedPageBreak/>
        <w:t xml:space="preserve">Collecting </w:t>
      </w:r>
      <w:r w:rsidR="5E19CF6C">
        <w:t>C</w:t>
      </w:r>
      <w:r>
        <w:t>olour – learning snapshots</w:t>
      </w:r>
      <w:bookmarkEnd w:id="11"/>
      <w:bookmarkEnd w:id="12"/>
      <w:bookmarkEnd w:id="13"/>
    </w:p>
    <w:tbl>
      <w:tblPr>
        <w:tblStyle w:val="Tableheader"/>
        <w:tblW w:w="9751" w:type="dxa"/>
        <w:tblLook w:val="04A0" w:firstRow="1" w:lastRow="0" w:firstColumn="1" w:lastColumn="0" w:noHBand="0" w:noVBand="1"/>
        <w:tblDescription w:val="table suggesting learning snapshots for suggetsed text"/>
      </w:tblPr>
      <w:tblGrid>
        <w:gridCol w:w="2522"/>
        <w:gridCol w:w="7229"/>
      </w:tblGrid>
      <w:tr w:rsidR="00E40A73" w:rsidRPr="007B6B2F" w14:paraId="79BA8A66" w14:textId="77777777" w:rsidTr="3ED3A2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3685FB49" w14:textId="77777777" w:rsidR="00E40A73" w:rsidRPr="00A4372D" w:rsidRDefault="00E40A73" w:rsidP="00A4372D">
            <w:pPr>
              <w:spacing w:before="192" w:after="192" w:line="360" w:lineRule="auto"/>
              <w:rPr>
                <w:sz w:val="24"/>
                <w:lang w:eastAsia="zh-CN"/>
              </w:rPr>
            </w:pPr>
            <w:r w:rsidRPr="00A4372D">
              <w:rPr>
                <w:sz w:val="24"/>
                <w:lang w:eastAsia="zh-CN"/>
              </w:rPr>
              <w:t>Activity title</w:t>
            </w:r>
          </w:p>
        </w:tc>
        <w:tc>
          <w:tcPr>
            <w:tcW w:w="7229" w:type="dxa"/>
          </w:tcPr>
          <w:p w14:paraId="4D05FCA8" w14:textId="77777777" w:rsidR="00E40A73" w:rsidRPr="00A4372D" w:rsidRDefault="00E40A73" w:rsidP="00A4372D">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A4372D">
              <w:rPr>
                <w:sz w:val="24"/>
                <w:lang w:eastAsia="zh-CN"/>
              </w:rPr>
              <w:t>Learning activity description – Early Stage 1</w:t>
            </w:r>
          </w:p>
        </w:tc>
      </w:tr>
      <w:tr w:rsidR="00E40A73" w:rsidRPr="00F5467A" w14:paraId="7A4BDEC3" w14:textId="77777777" w:rsidTr="3ED3A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06B0CAEB" w14:textId="5BBCFF7B" w:rsidR="00E40A73" w:rsidRPr="00A4372D" w:rsidRDefault="00E40A73" w:rsidP="00A4372D">
            <w:pPr>
              <w:spacing w:line="360" w:lineRule="auto"/>
              <w:rPr>
                <w:b w:val="0"/>
                <w:sz w:val="24"/>
              </w:rPr>
            </w:pPr>
            <w:r w:rsidRPr="00A4372D">
              <w:rPr>
                <w:sz w:val="24"/>
              </w:rPr>
              <w:t xml:space="preserve">Arnhem Land  </w:t>
            </w:r>
          </w:p>
        </w:tc>
        <w:tc>
          <w:tcPr>
            <w:tcW w:w="7229" w:type="dxa"/>
            <w:vAlign w:val="top"/>
          </w:tcPr>
          <w:p w14:paraId="476548F3" w14:textId="77777777" w:rsidR="00E40A73" w:rsidRPr="00A4372D" w:rsidRDefault="006F01C9"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A4372D">
              <w:rPr>
                <w:rStyle w:val="Strong"/>
              </w:rPr>
              <w:t>Where is Arnhem Land and what are its features?</w:t>
            </w:r>
          </w:p>
          <w:p w14:paraId="13AC793B" w14:textId="77777777" w:rsidR="00E40A73" w:rsidRPr="00A4372D" w:rsidRDefault="00E40A73"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A4372D">
              <w:rPr>
                <w:sz w:val="24"/>
              </w:rPr>
              <w:t>‘Their families live in the Top End of the Northern Territory’</w:t>
            </w:r>
          </w:p>
          <w:p w14:paraId="5AB395F0" w14:textId="29F7DD03" w:rsidR="00E40A73" w:rsidRPr="00A4372D" w:rsidRDefault="00E40A73"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A4372D">
              <w:rPr>
                <w:sz w:val="24"/>
              </w:rPr>
              <w:t>Locate the Northern Territory and Arnhem Land on a map of Australia. Activate prior knowledge on the area. View images of Arnhem Land</w:t>
            </w:r>
            <w:r w:rsidR="00925BB4" w:rsidRPr="00A4372D">
              <w:rPr>
                <w:sz w:val="24"/>
              </w:rPr>
              <w:t xml:space="preserve"> and the country, environments and people of the </w:t>
            </w:r>
            <w:hyperlink r:id="rId17" w:history="1">
              <w:r w:rsidR="00925BB4" w:rsidRPr="00A4372D">
                <w:rPr>
                  <w:rStyle w:val="Hyperlink"/>
                </w:rPr>
                <w:t>Injalak Arts Centre</w:t>
              </w:r>
            </w:hyperlink>
            <w:r w:rsidRPr="00A4372D">
              <w:rPr>
                <w:sz w:val="24"/>
              </w:rPr>
              <w:t xml:space="preserve">. </w:t>
            </w:r>
          </w:p>
          <w:p w14:paraId="368BF94C" w14:textId="77777777" w:rsidR="003E66F6" w:rsidRPr="00A4372D" w:rsidRDefault="00E40A73"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A4372D">
              <w:rPr>
                <w:sz w:val="24"/>
              </w:rPr>
              <w:t xml:space="preserve">Re-read Collecting colour. </w:t>
            </w:r>
            <w:r w:rsidR="003E66F6" w:rsidRPr="00A4372D">
              <w:rPr>
                <w:sz w:val="24"/>
              </w:rPr>
              <w:t xml:space="preserve">Use </w:t>
            </w:r>
            <w:hyperlink r:id="rId18" w:anchor=".XxtkAVQI0kg.link" w:history="1">
              <w:r w:rsidR="003E66F6" w:rsidRPr="00A4372D">
                <w:rPr>
                  <w:rStyle w:val="Hyperlink"/>
                </w:rPr>
                <w:t>see-think-wonder</w:t>
              </w:r>
            </w:hyperlink>
            <w:r w:rsidR="003E66F6" w:rsidRPr="00A4372D">
              <w:rPr>
                <w:sz w:val="24"/>
              </w:rPr>
              <w:t xml:space="preserve"> to elicit observations</w:t>
            </w:r>
            <w:r w:rsidR="00274812" w:rsidRPr="00A4372D">
              <w:rPr>
                <w:sz w:val="24"/>
              </w:rPr>
              <w:t>, thoughts</w:t>
            </w:r>
            <w:r w:rsidR="003E66F6" w:rsidRPr="00A4372D">
              <w:rPr>
                <w:sz w:val="24"/>
              </w:rPr>
              <w:t xml:space="preserve"> and questions about the environment represented in the text.  </w:t>
            </w:r>
          </w:p>
          <w:p w14:paraId="32E79BAC" w14:textId="3A0A800D" w:rsidR="00E40A73" w:rsidRPr="00A4372D" w:rsidRDefault="00E40A73"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A4372D">
              <w:rPr>
                <w:sz w:val="24"/>
              </w:rPr>
              <w:t>Focus on the words and pictures that describe the place. Jointly construct a</w:t>
            </w:r>
            <w:r w:rsidR="00F058FF" w:rsidRPr="00A4372D">
              <w:rPr>
                <w:sz w:val="24"/>
              </w:rPr>
              <w:t xml:space="preserve"> </w:t>
            </w:r>
            <w:hyperlink r:id="rId19" w:anchor=".Xxqxw9j6D7Q.link" w:history="1">
              <w:r w:rsidR="006E0B27" w:rsidRPr="00A4372D">
                <w:rPr>
                  <w:rStyle w:val="Hyperlink"/>
                </w:rPr>
                <w:t>f</w:t>
              </w:r>
              <w:r w:rsidR="00F058FF" w:rsidRPr="00A4372D">
                <w:rPr>
                  <w:rStyle w:val="Hyperlink"/>
                </w:rPr>
                <w:t>ive senses chart</w:t>
              </w:r>
            </w:hyperlink>
            <w:r w:rsidR="00F058FF" w:rsidRPr="00A4372D">
              <w:rPr>
                <w:sz w:val="24"/>
              </w:rPr>
              <w:t xml:space="preserve"> </w:t>
            </w:r>
            <w:r w:rsidRPr="00A4372D">
              <w:rPr>
                <w:sz w:val="24"/>
              </w:rPr>
              <w:t>to record what the place looks like</w:t>
            </w:r>
            <w:r w:rsidR="006F01C9" w:rsidRPr="00A4372D">
              <w:rPr>
                <w:sz w:val="24"/>
              </w:rPr>
              <w:t xml:space="preserve"> and infer the</w:t>
            </w:r>
            <w:r w:rsidRPr="00A4372D">
              <w:rPr>
                <w:sz w:val="24"/>
              </w:rPr>
              <w:t xml:space="preserve"> sounds</w:t>
            </w:r>
            <w:r w:rsidR="006F01C9" w:rsidRPr="00A4372D">
              <w:rPr>
                <w:sz w:val="24"/>
              </w:rPr>
              <w:t xml:space="preserve">, textures, </w:t>
            </w:r>
            <w:r w:rsidR="00F058FF" w:rsidRPr="00A4372D">
              <w:rPr>
                <w:sz w:val="24"/>
              </w:rPr>
              <w:t xml:space="preserve">smells </w:t>
            </w:r>
            <w:r w:rsidR="006F01C9" w:rsidRPr="00A4372D">
              <w:rPr>
                <w:sz w:val="24"/>
              </w:rPr>
              <w:t>and tastes of the place.</w:t>
            </w:r>
            <w:r w:rsidRPr="00A4372D">
              <w:rPr>
                <w:sz w:val="24"/>
              </w:rPr>
              <w:t xml:space="preserve"> </w:t>
            </w:r>
            <w:r w:rsidR="009D3A16" w:rsidRPr="00A4372D">
              <w:rPr>
                <w:sz w:val="24"/>
              </w:rPr>
              <w:t xml:space="preserve">Go outside and explore locally using the senses, recording in a </w:t>
            </w:r>
            <w:hyperlink r:id="rId20" w:anchor=".Xxqxw9j6D7Q.link" w:history="1">
              <w:r w:rsidR="009D3A16" w:rsidRPr="00A4372D">
                <w:rPr>
                  <w:rStyle w:val="Hyperlink"/>
                </w:rPr>
                <w:t>five senses chart</w:t>
              </w:r>
            </w:hyperlink>
            <w:r w:rsidR="009D3A16" w:rsidRPr="00A4372D">
              <w:rPr>
                <w:sz w:val="24"/>
              </w:rPr>
              <w:t>.</w:t>
            </w:r>
          </w:p>
        </w:tc>
      </w:tr>
      <w:tr w:rsidR="00E40A73" w:rsidRPr="00371297" w14:paraId="1D77AE76" w14:textId="77777777" w:rsidTr="3ED3A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4BADD168" w14:textId="77777777" w:rsidR="00E40A73" w:rsidRPr="00A4372D" w:rsidRDefault="006F01C9" w:rsidP="00A4372D">
            <w:pPr>
              <w:spacing w:line="360" w:lineRule="auto"/>
              <w:rPr>
                <w:b w:val="0"/>
                <w:sz w:val="24"/>
              </w:rPr>
            </w:pPr>
            <w:r w:rsidRPr="00A4372D">
              <w:rPr>
                <w:sz w:val="24"/>
              </w:rPr>
              <w:t xml:space="preserve">Resources from </w:t>
            </w:r>
            <w:r w:rsidR="00E40A73" w:rsidRPr="00A4372D">
              <w:rPr>
                <w:sz w:val="24"/>
              </w:rPr>
              <w:t>Country</w:t>
            </w:r>
          </w:p>
          <w:p w14:paraId="66475247" w14:textId="77777777" w:rsidR="00E40A73" w:rsidRPr="00A4372D" w:rsidRDefault="00E40A73" w:rsidP="00A4372D">
            <w:pPr>
              <w:spacing w:line="360" w:lineRule="auto"/>
              <w:rPr>
                <w:b w:val="0"/>
                <w:bCs/>
                <w:sz w:val="24"/>
              </w:rPr>
            </w:pPr>
          </w:p>
        </w:tc>
        <w:tc>
          <w:tcPr>
            <w:tcW w:w="7229" w:type="dxa"/>
            <w:vAlign w:val="top"/>
          </w:tcPr>
          <w:p w14:paraId="592C6348" w14:textId="77777777" w:rsidR="00E40A73" w:rsidRPr="00A4372D" w:rsidRDefault="00E40A73" w:rsidP="00A4372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A4372D">
              <w:rPr>
                <w:rStyle w:val="Strong"/>
              </w:rPr>
              <w:t xml:space="preserve">How is </w:t>
            </w:r>
            <w:r w:rsidR="006F01C9" w:rsidRPr="00A4372D">
              <w:rPr>
                <w:rStyle w:val="Strong"/>
              </w:rPr>
              <w:t>the environment important to the weavers</w:t>
            </w:r>
            <w:r w:rsidRPr="00A4372D">
              <w:rPr>
                <w:rStyle w:val="Strong"/>
              </w:rPr>
              <w:t>?</w:t>
            </w:r>
          </w:p>
          <w:p w14:paraId="16E993CE" w14:textId="77777777" w:rsidR="00E40A73" w:rsidRPr="00A4372D" w:rsidRDefault="00E40A73"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A4372D">
              <w:rPr>
                <w:sz w:val="24"/>
              </w:rPr>
              <w:t>‘Karrang collects the pandanus, stringy bark and colour...’</w:t>
            </w:r>
          </w:p>
          <w:p w14:paraId="19D806BA" w14:textId="77777777" w:rsidR="006F01C9" w:rsidRPr="00A4372D" w:rsidRDefault="00E40A73" w:rsidP="00A4372D">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A4372D">
              <w:rPr>
                <w:sz w:val="24"/>
                <w:lang w:eastAsia="zh-CN"/>
              </w:rPr>
              <w:t xml:space="preserve">Recall the uses of the mats and baskets made by Karrang. Recall the steps in producing a basket, recording them visually as a </w:t>
            </w:r>
            <w:r w:rsidR="00F058FF" w:rsidRPr="00A4372D">
              <w:rPr>
                <w:sz w:val="24"/>
                <w:lang w:eastAsia="zh-CN"/>
              </w:rPr>
              <w:t>flow chart</w:t>
            </w:r>
            <w:r w:rsidR="006F01C9" w:rsidRPr="00A4372D">
              <w:rPr>
                <w:sz w:val="24"/>
                <w:lang w:eastAsia="zh-CN"/>
              </w:rPr>
              <w:t>.</w:t>
            </w:r>
          </w:p>
          <w:p w14:paraId="0F86CC97" w14:textId="77777777" w:rsidR="00E40A73" w:rsidRPr="00A4372D" w:rsidRDefault="00E40A73" w:rsidP="00A4372D">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A4372D">
              <w:rPr>
                <w:sz w:val="24"/>
                <w:lang w:eastAsia="zh-CN"/>
              </w:rPr>
              <w:t xml:space="preserve">Use Google images to view photographs of mats and baskets woven by Aboriginal weavers of Arnhem Land. Recall what the environment provided for Karrang and Aunty. How did they teach Olive and Rose? </w:t>
            </w:r>
          </w:p>
          <w:p w14:paraId="4163671E" w14:textId="77777777" w:rsidR="00E40A73" w:rsidRPr="00A4372D" w:rsidRDefault="00E40A73" w:rsidP="00A4372D">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A4372D">
              <w:rPr>
                <w:sz w:val="24"/>
                <w:lang w:eastAsia="zh-CN"/>
              </w:rPr>
              <w:t xml:space="preserve">Students construct a </w:t>
            </w:r>
            <w:hyperlink r:id="rId21" w:anchor=".Xxq1eEDJxHw.link" w:history="1">
              <w:r w:rsidR="00632954" w:rsidRPr="00A4372D">
                <w:rPr>
                  <w:rStyle w:val="Hyperlink"/>
                  <w:lang w:eastAsia="zh-CN"/>
                </w:rPr>
                <w:t>concept</w:t>
              </w:r>
              <w:r w:rsidRPr="00A4372D">
                <w:rPr>
                  <w:rStyle w:val="Hyperlink"/>
                  <w:lang w:eastAsia="zh-CN"/>
                </w:rPr>
                <w:t xml:space="preserve"> map</w:t>
              </w:r>
            </w:hyperlink>
            <w:r w:rsidRPr="00A4372D">
              <w:rPr>
                <w:sz w:val="24"/>
                <w:lang w:eastAsia="zh-CN"/>
              </w:rPr>
              <w:t xml:space="preserve"> stating or illustrating what the </w:t>
            </w:r>
            <w:r w:rsidR="006B426C" w:rsidRPr="00A4372D">
              <w:rPr>
                <w:sz w:val="24"/>
                <w:lang w:eastAsia="zh-CN"/>
              </w:rPr>
              <w:t xml:space="preserve">natural </w:t>
            </w:r>
            <w:r w:rsidRPr="00A4372D">
              <w:rPr>
                <w:sz w:val="24"/>
                <w:lang w:eastAsia="zh-CN"/>
              </w:rPr>
              <w:t xml:space="preserve">environment provided for the women and girls. </w:t>
            </w:r>
          </w:p>
        </w:tc>
      </w:tr>
      <w:tr w:rsidR="00E40A73" w:rsidRPr="002D5D54" w14:paraId="1DBAA0D8" w14:textId="77777777" w:rsidTr="3ED3A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136CA010" w14:textId="77777777" w:rsidR="00E40A73" w:rsidRPr="00A4372D" w:rsidRDefault="006F01C9" w:rsidP="00A4372D">
            <w:pPr>
              <w:spacing w:line="360" w:lineRule="auto"/>
              <w:rPr>
                <w:sz w:val="24"/>
              </w:rPr>
            </w:pPr>
            <w:r w:rsidRPr="00A4372D">
              <w:rPr>
                <w:sz w:val="24"/>
                <w:lang w:eastAsia="zh-CN"/>
              </w:rPr>
              <w:lastRenderedPageBreak/>
              <w:t>Learning on Country</w:t>
            </w:r>
          </w:p>
        </w:tc>
        <w:tc>
          <w:tcPr>
            <w:tcW w:w="7229" w:type="dxa"/>
            <w:vAlign w:val="top"/>
          </w:tcPr>
          <w:p w14:paraId="49454C52" w14:textId="77777777" w:rsidR="00E40A73" w:rsidRPr="00A4372D" w:rsidRDefault="00E40A73"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A4372D">
              <w:rPr>
                <w:rStyle w:val="Strong"/>
              </w:rPr>
              <w:t xml:space="preserve">How do </w:t>
            </w:r>
            <w:r w:rsidR="006F01C9" w:rsidRPr="00A4372D">
              <w:rPr>
                <w:rStyle w:val="Strong"/>
              </w:rPr>
              <w:t>Karrang and Aunty teach the girls</w:t>
            </w:r>
            <w:r w:rsidRPr="00A4372D">
              <w:rPr>
                <w:rStyle w:val="Strong"/>
              </w:rPr>
              <w:t>?</w:t>
            </w:r>
          </w:p>
          <w:p w14:paraId="028DBCB6" w14:textId="77777777" w:rsidR="00E40A73" w:rsidRPr="00A4372D" w:rsidRDefault="00E40A73"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A4372D">
              <w:rPr>
                <w:sz w:val="24"/>
              </w:rPr>
              <w:t>‘Karrang tells Rose to look for a</w:t>
            </w:r>
            <w:r w:rsidR="00632954" w:rsidRPr="00A4372D">
              <w:rPr>
                <w:sz w:val="24"/>
              </w:rPr>
              <w:t xml:space="preserve"> … </w:t>
            </w:r>
            <w:r w:rsidRPr="00A4372D">
              <w:rPr>
                <w:sz w:val="24"/>
              </w:rPr>
              <w:t>bush with big leave</w:t>
            </w:r>
            <w:r w:rsidR="00632954" w:rsidRPr="00A4372D">
              <w:rPr>
                <w:sz w:val="24"/>
              </w:rPr>
              <w:t>s</w:t>
            </w:r>
            <w:r w:rsidRPr="00A4372D">
              <w:rPr>
                <w:sz w:val="24"/>
              </w:rPr>
              <w:t>’</w:t>
            </w:r>
          </w:p>
          <w:p w14:paraId="128D3A35" w14:textId="0587BD73" w:rsidR="00E40A73" w:rsidRPr="00A4372D" w:rsidRDefault="00E40A73" w:rsidP="00A4372D">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A4372D">
              <w:rPr>
                <w:sz w:val="24"/>
                <w:lang w:eastAsia="zh-CN"/>
              </w:rPr>
              <w:t xml:space="preserve">Revisit the illustrations in Collecting </w:t>
            </w:r>
            <w:r w:rsidR="3B0D8B81" w:rsidRPr="00A4372D">
              <w:rPr>
                <w:sz w:val="24"/>
                <w:lang w:eastAsia="zh-CN"/>
              </w:rPr>
              <w:t>C</w:t>
            </w:r>
            <w:r w:rsidRPr="00A4372D">
              <w:rPr>
                <w:sz w:val="24"/>
                <w:lang w:eastAsia="zh-CN"/>
              </w:rPr>
              <w:t>olour</w:t>
            </w:r>
            <w:r w:rsidR="00315FC1" w:rsidRPr="00A4372D">
              <w:rPr>
                <w:sz w:val="24"/>
                <w:lang w:eastAsia="zh-CN"/>
              </w:rPr>
              <w:t>, especially the</w:t>
            </w:r>
            <w:r w:rsidR="006F01C9" w:rsidRPr="00A4372D">
              <w:rPr>
                <w:sz w:val="24"/>
                <w:lang w:eastAsia="zh-CN"/>
              </w:rPr>
              <w:t xml:space="preserve"> </w:t>
            </w:r>
            <w:r w:rsidRPr="00A4372D">
              <w:rPr>
                <w:sz w:val="24"/>
                <w:lang w:eastAsia="zh-CN"/>
              </w:rPr>
              <w:t xml:space="preserve">women and children. What </w:t>
            </w:r>
            <w:r w:rsidR="006F01C9" w:rsidRPr="00A4372D">
              <w:rPr>
                <w:sz w:val="24"/>
                <w:lang w:eastAsia="zh-CN"/>
              </w:rPr>
              <w:t>might</w:t>
            </w:r>
            <w:r w:rsidRPr="00A4372D">
              <w:rPr>
                <w:sz w:val="24"/>
                <w:lang w:eastAsia="zh-CN"/>
              </w:rPr>
              <w:t xml:space="preserve"> Karrang or Aunty be saying to Olive and Rose?</w:t>
            </w:r>
            <w:r w:rsidR="00315FC1" w:rsidRPr="00A4372D">
              <w:rPr>
                <w:sz w:val="24"/>
                <w:lang w:eastAsia="zh-CN"/>
              </w:rPr>
              <w:t xml:space="preserve"> </w:t>
            </w:r>
            <w:r w:rsidRPr="00A4372D">
              <w:rPr>
                <w:sz w:val="24"/>
                <w:lang w:eastAsia="zh-CN"/>
              </w:rPr>
              <w:t>Discuss why the women are teaching the girls about Country. Invite students to share experiences of being taught cultural skills, knowledge or traditions by their family members</w:t>
            </w:r>
            <w:r w:rsidR="006B426C" w:rsidRPr="00A4372D">
              <w:rPr>
                <w:sz w:val="24"/>
                <w:lang w:eastAsia="zh-CN"/>
              </w:rPr>
              <w:t xml:space="preserve"> and/or local Aboriginal people</w:t>
            </w:r>
            <w:r w:rsidRPr="00A4372D">
              <w:rPr>
                <w:sz w:val="24"/>
                <w:lang w:eastAsia="zh-CN"/>
              </w:rPr>
              <w:t>.</w:t>
            </w:r>
          </w:p>
          <w:p w14:paraId="4EFEBD8D" w14:textId="56D8F9AD" w:rsidR="00E40A73" w:rsidRPr="00A4372D" w:rsidRDefault="00C57234" w:rsidP="00A4372D">
            <w:pPr>
              <w:spacing w:line="360" w:lineRule="auto"/>
              <w:cnfStyle w:val="000000100000" w:firstRow="0" w:lastRow="0" w:firstColumn="0" w:lastColumn="0" w:oddVBand="0" w:evenVBand="0" w:oddHBand="1" w:evenHBand="0" w:firstRowFirstColumn="0" w:firstRowLastColumn="0" w:lastRowFirstColumn="0" w:lastRowLastColumn="0"/>
              <w:rPr>
                <w:bCs/>
                <w:sz w:val="24"/>
                <w:lang w:eastAsia="zh-CN"/>
              </w:rPr>
            </w:pPr>
            <w:r w:rsidRPr="00A4372D">
              <w:rPr>
                <w:sz w:val="24"/>
                <w:lang w:eastAsia="zh-CN"/>
              </w:rPr>
              <w:t xml:space="preserve">Invite </w:t>
            </w:r>
            <w:r w:rsidR="009D3A16" w:rsidRPr="00A4372D">
              <w:rPr>
                <w:sz w:val="24"/>
                <w:lang w:eastAsia="zh-CN"/>
              </w:rPr>
              <w:t xml:space="preserve">Aboriginal </w:t>
            </w:r>
            <w:r w:rsidRPr="00A4372D">
              <w:rPr>
                <w:sz w:val="24"/>
                <w:lang w:eastAsia="zh-CN"/>
              </w:rPr>
              <w:t xml:space="preserve">community members to </w:t>
            </w:r>
            <w:r w:rsidR="00991C32" w:rsidRPr="00A4372D">
              <w:rPr>
                <w:sz w:val="24"/>
                <w:lang w:eastAsia="zh-CN"/>
              </w:rPr>
              <w:t xml:space="preserve">share knowledge of local fibre plants and </w:t>
            </w:r>
            <w:r w:rsidRPr="00A4372D">
              <w:rPr>
                <w:sz w:val="24"/>
                <w:lang w:eastAsia="zh-CN"/>
              </w:rPr>
              <w:t>teach simple weaving skills</w:t>
            </w:r>
            <w:r w:rsidR="00991C32" w:rsidRPr="00A4372D">
              <w:rPr>
                <w:sz w:val="24"/>
                <w:lang w:eastAsia="zh-CN"/>
              </w:rPr>
              <w:t>. Alternatively, learn from</w:t>
            </w:r>
            <w:r w:rsidR="00315FC1" w:rsidRPr="00A4372D">
              <w:rPr>
                <w:sz w:val="24"/>
                <w:lang w:eastAsia="zh-CN"/>
              </w:rPr>
              <w:t xml:space="preserve"> </w:t>
            </w:r>
            <w:r w:rsidR="00CE51C6" w:rsidRPr="00A4372D">
              <w:rPr>
                <w:sz w:val="24"/>
                <w:lang w:eastAsia="zh-CN"/>
              </w:rPr>
              <w:t>a</w:t>
            </w:r>
            <w:r w:rsidR="00315FC1" w:rsidRPr="00A4372D">
              <w:rPr>
                <w:sz w:val="24"/>
                <w:lang w:eastAsia="zh-CN"/>
              </w:rPr>
              <w:t xml:space="preserve"> video</w:t>
            </w:r>
            <w:r w:rsidR="00CE51C6" w:rsidRPr="00A4372D">
              <w:rPr>
                <w:sz w:val="24"/>
                <w:lang w:eastAsia="zh-CN"/>
              </w:rPr>
              <w:t xml:space="preserve"> such as</w:t>
            </w:r>
            <w:r w:rsidR="00315FC1" w:rsidRPr="00A4372D">
              <w:rPr>
                <w:sz w:val="24"/>
                <w:lang w:eastAsia="zh-CN"/>
              </w:rPr>
              <w:t xml:space="preserve"> </w:t>
            </w:r>
            <w:hyperlink r:id="rId22" w:history="1">
              <w:r w:rsidR="00315FC1" w:rsidRPr="00A4372D">
                <w:rPr>
                  <w:rStyle w:val="Hyperlink"/>
                  <w:lang w:eastAsia="zh-CN"/>
                </w:rPr>
                <w:t>Weaving with lomandra</w:t>
              </w:r>
            </w:hyperlink>
            <w:r w:rsidR="00315FC1" w:rsidRPr="00A4372D">
              <w:rPr>
                <w:sz w:val="24"/>
                <w:lang w:eastAsia="zh-CN"/>
              </w:rPr>
              <w:t xml:space="preserve"> (</w:t>
            </w:r>
            <w:r w:rsidR="00715AE9" w:rsidRPr="00A4372D">
              <w:rPr>
                <w:sz w:val="24"/>
              </w:rPr>
              <w:t>Kamay Botany Bay EEC</w:t>
            </w:r>
            <w:r w:rsidR="00991C32" w:rsidRPr="00A4372D">
              <w:rPr>
                <w:sz w:val="24"/>
              </w:rPr>
              <w:t>,</w:t>
            </w:r>
            <w:r w:rsidR="00315FC1" w:rsidRPr="00A4372D">
              <w:rPr>
                <w:sz w:val="24"/>
              </w:rPr>
              <w:t xml:space="preserve"> </w:t>
            </w:r>
            <w:r w:rsidR="00315FC1" w:rsidRPr="00A4372D">
              <w:rPr>
                <w:sz w:val="24"/>
                <w:lang w:eastAsia="zh-CN"/>
              </w:rPr>
              <w:t>1</w:t>
            </w:r>
            <w:r w:rsidR="00315FC1" w:rsidRPr="00A4372D">
              <w:rPr>
                <w:sz w:val="24"/>
              </w:rPr>
              <w:t>:14min).</w:t>
            </w:r>
          </w:p>
        </w:tc>
      </w:tr>
      <w:tr w:rsidR="00E40A73" w14:paraId="266E980C" w14:textId="77777777" w:rsidTr="3ED3A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265D7732" w14:textId="6641BEBE" w:rsidR="00E40A73" w:rsidRPr="00A4372D" w:rsidRDefault="00E40A73" w:rsidP="00A4372D">
            <w:pPr>
              <w:spacing w:line="360" w:lineRule="auto"/>
              <w:rPr>
                <w:b w:val="0"/>
                <w:sz w:val="24"/>
                <w:lang w:eastAsia="zh-CN"/>
              </w:rPr>
            </w:pPr>
            <w:r w:rsidRPr="00A4372D">
              <w:rPr>
                <w:sz w:val="24"/>
                <w:lang w:eastAsia="zh-CN"/>
              </w:rPr>
              <w:t xml:space="preserve">A special place </w:t>
            </w:r>
          </w:p>
        </w:tc>
        <w:tc>
          <w:tcPr>
            <w:tcW w:w="7229" w:type="dxa"/>
            <w:vAlign w:val="top"/>
          </w:tcPr>
          <w:p w14:paraId="6AB282E4" w14:textId="77777777" w:rsidR="00E40A73" w:rsidRPr="00A4372D" w:rsidRDefault="00E40A73" w:rsidP="00A4372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A4372D">
              <w:rPr>
                <w:rStyle w:val="Strong"/>
              </w:rPr>
              <w:t>How are places special to people?</w:t>
            </w:r>
          </w:p>
          <w:p w14:paraId="5D545AD7" w14:textId="77777777" w:rsidR="00E40A73" w:rsidRPr="00A4372D" w:rsidRDefault="00E40A73"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A4372D">
              <w:rPr>
                <w:sz w:val="24"/>
              </w:rPr>
              <w:t>‘Karrang makes a campfire under the big old banyan tree’</w:t>
            </w:r>
          </w:p>
          <w:p w14:paraId="082DC72C" w14:textId="1B9E51AD" w:rsidR="00E40A73" w:rsidRPr="00A4372D" w:rsidRDefault="00E40A73"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A4372D">
              <w:rPr>
                <w:sz w:val="24"/>
              </w:rPr>
              <w:t xml:space="preserve">After reading Collecting </w:t>
            </w:r>
            <w:r w:rsidR="2E19BA26" w:rsidRPr="00A4372D">
              <w:rPr>
                <w:sz w:val="24"/>
              </w:rPr>
              <w:t>C</w:t>
            </w:r>
            <w:r w:rsidRPr="00A4372D">
              <w:rPr>
                <w:sz w:val="24"/>
              </w:rPr>
              <w:t xml:space="preserve">olour, </w:t>
            </w:r>
            <w:r w:rsidR="0BD96BDA" w:rsidRPr="00A4372D">
              <w:rPr>
                <w:sz w:val="24"/>
              </w:rPr>
              <w:t>students use</w:t>
            </w:r>
            <w:r w:rsidRPr="00A4372D">
              <w:rPr>
                <w:sz w:val="24"/>
              </w:rPr>
              <w:t xml:space="preserve"> </w:t>
            </w:r>
            <w:hyperlink r:id="rId23">
              <w:r w:rsidRPr="00A4372D">
                <w:rPr>
                  <w:rStyle w:val="Hyperlink"/>
                </w:rPr>
                <w:t>think</w:t>
              </w:r>
              <w:r w:rsidR="61479FFB" w:rsidRPr="00A4372D">
                <w:rPr>
                  <w:rStyle w:val="Hyperlink"/>
                </w:rPr>
                <w:t>-</w:t>
              </w:r>
              <w:r w:rsidRPr="00A4372D">
                <w:rPr>
                  <w:rStyle w:val="Hyperlink"/>
                </w:rPr>
                <w:t>pair</w:t>
              </w:r>
              <w:r w:rsidR="61479FFB" w:rsidRPr="00A4372D">
                <w:rPr>
                  <w:rStyle w:val="Hyperlink"/>
                </w:rPr>
                <w:t>-</w:t>
              </w:r>
              <w:r w:rsidRPr="00A4372D">
                <w:rPr>
                  <w:rStyle w:val="Hyperlink"/>
                </w:rPr>
                <w:t>share</w:t>
              </w:r>
            </w:hyperlink>
            <w:r w:rsidRPr="00A4372D">
              <w:rPr>
                <w:sz w:val="24"/>
              </w:rPr>
              <w:t xml:space="preserve"> to discuss what was special about the bush </w:t>
            </w:r>
            <w:r w:rsidR="1BC4EA9D" w:rsidRPr="00A4372D">
              <w:rPr>
                <w:sz w:val="24"/>
              </w:rPr>
              <w:t xml:space="preserve">and Karrang’s yard </w:t>
            </w:r>
            <w:r w:rsidRPr="00A4372D">
              <w:rPr>
                <w:sz w:val="24"/>
              </w:rPr>
              <w:t>to the women and girls. How was it special to each person?</w:t>
            </w:r>
          </w:p>
          <w:p w14:paraId="5F3E8706" w14:textId="77777777" w:rsidR="00315FC1" w:rsidRPr="00A4372D" w:rsidRDefault="00E40A73"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A4372D">
              <w:rPr>
                <w:sz w:val="24"/>
              </w:rPr>
              <w:t xml:space="preserve">Students </w:t>
            </w:r>
            <w:hyperlink r:id="rId24" w:history="1">
              <w:r w:rsidR="00D9516A" w:rsidRPr="00A4372D">
                <w:rPr>
                  <w:rStyle w:val="Hyperlink"/>
                </w:rPr>
                <w:t>step inside</w:t>
              </w:r>
            </w:hyperlink>
            <w:r w:rsidRPr="00A4372D">
              <w:rPr>
                <w:sz w:val="24"/>
              </w:rPr>
              <w:t xml:space="preserve"> the story with Olive, Rose, Karrang and Aunty. </w:t>
            </w:r>
            <w:r w:rsidR="00315FC1" w:rsidRPr="00A4372D">
              <w:rPr>
                <w:sz w:val="24"/>
              </w:rPr>
              <w:t>They</w:t>
            </w:r>
            <w:r w:rsidRPr="00A4372D">
              <w:rPr>
                <w:sz w:val="24"/>
              </w:rPr>
              <w:t xml:space="preserve"> discuss what they </w:t>
            </w:r>
            <w:r w:rsidR="00315FC1" w:rsidRPr="00A4372D">
              <w:rPr>
                <w:sz w:val="24"/>
              </w:rPr>
              <w:t xml:space="preserve">imagine they </w:t>
            </w:r>
            <w:r w:rsidRPr="00A4372D">
              <w:rPr>
                <w:sz w:val="24"/>
              </w:rPr>
              <w:t>would have most enjoyed doing</w:t>
            </w:r>
            <w:r w:rsidR="00812705" w:rsidRPr="00A4372D">
              <w:rPr>
                <w:sz w:val="24"/>
              </w:rPr>
              <w:t>, learning</w:t>
            </w:r>
            <w:r w:rsidRPr="00A4372D">
              <w:rPr>
                <w:sz w:val="24"/>
              </w:rPr>
              <w:t xml:space="preserve"> and the places they’d most like to have seen. </w:t>
            </w:r>
          </w:p>
          <w:p w14:paraId="7CCED92D" w14:textId="11029935" w:rsidR="00E40A73" w:rsidRPr="00A4372D" w:rsidRDefault="00315FC1"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A4372D">
              <w:rPr>
                <w:sz w:val="24"/>
              </w:rPr>
              <w:t>S</w:t>
            </w:r>
            <w:r w:rsidR="00E40A73" w:rsidRPr="00A4372D">
              <w:rPr>
                <w:sz w:val="24"/>
              </w:rPr>
              <w:t xml:space="preserve">tudents use a placemat chart to draw </w:t>
            </w:r>
            <w:r w:rsidR="00235E2C" w:rsidRPr="00A4372D">
              <w:rPr>
                <w:sz w:val="24"/>
              </w:rPr>
              <w:t xml:space="preserve">what would have been </w:t>
            </w:r>
            <w:r w:rsidRPr="00A4372D">
              <w:rPr>
                <w:sz w:val="24"/>
              </w:rPr>
              <w:t xml:space="preserve">their favourite </w:t>
            </w:r>
            <w:r w:rsidR="00E40A73" w:rsidRPr="00A4372D">
              <w:rPr>
                <w:sz w:val="24"/>
              </w:rPr>
              <w:t xml:space="preserve">activity, place, </w:t>
            </w:r>
            <w:r w:rsidRPr="00A4372D">
              <w:rPr>
                <w:sz w:val="24"/>
              </w:rPr>
              <w:t>new knowledge</w:t>
            </w:r>
            <w:r w:rsidR="00E40A73" w:rsidRPr="00A4372D">
              <w:rPr>
                <w:sz w:val="24"/>
              </w:rPr>
              <w:t xml:space="preserve"> and </w:t>
            </w:r>
            <w:r w:rsidRPr="00A4372D">
              <w:rPr>
                <w:sz w:val="24"/>
              </w:rPr>
              <w:t>new skill.</w:t>
            </w:r>
            <w:r w:rsidR="00E40A73" w:rsidRPr="00A4372D">
              <w:rPr>
                <w:sz w:val="24"/>
              </w:rPr>
              <w:t xml:space="preserve">  </w:t>
            </w:r>
          </w:p>
        </w:tc>
      </w:tr>
    </w:tbl>
    <w:p w14:paraId="4325D5EF" w14:textId="77777777" w:rsidR="00461201" w:rsidRDefault="00461201" w:rsidP="00A4372D">
      <w:pPr>
        <w:spacing w:line="360" w:lineRule="auto"/>
      </w:pPr>
      <w:bookmarkStart w:id="14" w:name="_Toc65438488"/>
    </w:p>
    <w:p w14:paraId="45533DF5" w14:textId="77777777" w:rsidR="00461201" w:rsidRDefault="00461201" w:rsidP="00A4372D">
      <w:pPr>
        <w:spacing w:line="360" w:lineRule="auto"/>
        <w:rPr>
          <w:rFonts w:eastAsia="SimSun" w:cs="Arial"/>
          <w:color w:val="1C438B"/>
          <w:sz w:val="48"/>
          <w:szCs w:val="36"/>
          <w:lang w:eastAsia="zh-CN"/>
        </w:rPr>
      </w:pPr>
      <w:r>
        <w:br w:type="page"/>
      </w:r>
    </w:p>
    <w:p w14:paraId="7BCBD235" w14:textId="03934861" w:rsidR="00C35C22" w:rsidRPr="00C35C22" w:rsidRDefault="15F6A6DF" w:rsidP="00A4372D">
      <w:pPr>
        <w:pStyle w:val="Heading2"/>
        <w:spacing w:line="360" w:lineRule="auto"/>
      </w:pPr>
      <w:bookmarkStart w:id="15" w:name="_Toc77080453"/>
      <w:r>
        <w:lastRenderedPageBreak/>
        <w:t xml:space="preserve">Yirruwa </w:t>
      </w:r>
      <w:r w:rsidR="4144748D">
        <w:t>Y</w:t>
      </w:r>
      <w:r w:rsidR="666A750C">
        <w:t>irril</w:t>
      </w:r>
      <w:r w:rsidR="63DFD644">
        <w:t>ikenuma-Iangwa, w</w:t>
      </w:r>
      <w:r w:rsidR="666A750C">
        <w:t>hen we go walkabout by Rhoda Lalara and Alfred Lalara</w:t>
      </w:r>
      <w:bookmarkEnd w:id="14"/>
      <w:bookmarkEnd w:id="15"/>
      <w:r w:rsidR="666A750C">
        <w:t xml:space="preserve"> </w:t>
      </w:r>
    </w:p>
    <w:p w14:paraId="554C30E4" w14:textId="77777777" w:rsidR="00C35C22" w:rsidRPr="002F3549" w:rsidRDefault="00C35C22" w:rsidP="00A4372D">
      <w:pPr>
        <w:spacing w:line="360" w:lineRule="auto"/>
      </w:pPr>
      <w:r w:rsidRPr="002F3549">
        <w:rPr>
          <w:rStyle w:val="Strong"/>
        </w:rPr>
        <w:t>Early Stage 1</w:t>
      </w:r>
      <w:r w:rsidRPr="002F3549">
        <w:t xml:space="preserve"> – geography, intercultural understanding, difference and diversity</w:t>
      </w:r>
    </w:p>
    <w:tbl>
      <w:tblPr>
        <w:tblStyle w:val="Tableheader"/>
        <w:tblW w:w="9751" w:type="dxa"/>
        <w:tblInd w:w="-30" w:type="dxa"/>
        <w:tblLook w:val="04A0" w:firstRow="1" w:lastRow="0" w:firstColumn="1" w:lastColumn="0" w:noHBand="0" w:noVBand="1"/>
        <w:tblDescription w:val="table with suggested text and information and suggestions, including syllabus outcomes, intercultural understanding elements, concepts"/>
      </w:tblPr>
      <w:tblGrid>
        <w:gridCol w:w="2522"/>
        <w:gridCol w:w="7229"/>
      </w:tblGrid>
      <w:tr w:rsidR="00C35C22" w:rsidRPr="00840497" w14:paraId="18117414" w14:textId="77777777" w:rsidTr="084EF1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66FC7B8F" w14:textId="77777777" w:rsidR="00C35C22" w:rsidRPr="00840497" w:rsidRDefault="00C35C22" w:rsidP="00A4372D">
            <w:pPr>
              <w:spacing w:before="192" w:after="192" w:line="360" w:lineRule="auto"/>
              <w:rPr>
                <w:sz w:val="24"/>
                <w:lang w:eastAsia="zh-CN"/>
              </w:rPr>
            </w:pPr>
            <w:r w:rsidRPr="00840497">
              <w:rPr>
                <w:sz w:val="24"/>
                <w:lang w:eastAsia="zh-CN"/>
              </w:rPr>
              <w:t>Element</w:t>
            </w:r>
          </w:p>
        </w:tc>
        <w:tc>
          <w:tcPr>
            <w:tcW w:w="7229" w:type="dxa"/>
          </w:tcPr>
          <w:p w14:paraId="7F1D09E4" w14:textId="77777777" w:rsidR="00C35C22" w:rsidRPr="00840497" w:rsidRDefault="00C35C22" w:rsidP="00A4372D">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840497">
              <w:rPr>
                <w:sz w:val="24"/>
                <w:lang w:eastAsia="zh-CN"/>
              </w:rPr>
              <w:t>Information and suggestions</w:t>
            </w:r>
          </w:p>
        </w:tc>
      </w:tr>
      <w:tr w:rsidR="00C35C22" w:rsidRPr="00840497" w14:paraId="0F42693A"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1C10A120" w14:textId="0FAD8BC7" w:rsidR="00C35C22" w:rsidRPr="00840497" w:rsidRDefault="00A7531E" w:rsidP="084EF1B0">
            <w:pPr>
              <w:spacing w:line="360" w:lineRule="auto"/>
              <w:rPr>
                <w:sz w:val="24"/>
              </w:rPr>
            </w:pPr>
            <w:r w:rsidRPr="084EF1B0">
              <w:rPr>
                <w:sz w:val="24"/>
              </w:rPr>
              <w:t>Yirruwa Yirrilikenuma-Iangwa, w</w:t>
            </w:r>
            <w:r w:rsidR="00E16AF9" w:rsidRPr="084EF1B0">
              <w:rPr>
                <w:sz w:val="24"/>
              </w:rPr>
              <w:t>hen we go walkabout by Rhoda Lalara and Alfred Lalara. Allen and Unwin (2014)</w:t>
            </w:r>
          </w:p>
        </w:tc>
        <w:tc>
          <w:tcPr>
            <w:tcW w:w="7229" w:type="dxa"/>
            <w:vAlign w:val="top"/>
          </w:tcPr>
          <w:p w14:paraId="45020099" w14:textId="77777777" w:rsidR="00C35C22" w:rsidRPr="00840497" w:rsidRDefault="00C35C22"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40497">
              <w:rPr>
                <w:rStyle w:val="Strong"/>
              </w:rPr>
              <w:t>Synopsis</w:t>
            </w:r>
          </w:p>
          <w:p w14:paraId="78DDBB5B" w14:textId="77777777" w:rsidR="00A7531E" w:rsidRPr="00840497" w:rsidRDefault="00ED37EC" w:rsidP="00A4372D">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24"/>
              </w:rPr>
            </w:pPr>
            <w:r w:rsidRPr="00840497">
              <w:rPr>
                <w:rFonts w:cs="Arial"/>
                <w:color w:val="000000" w:themeColor="text1"/>
                <w:sz w:val="24"/>
              </w:rPr>
              <w:t>In the natural environment of Groote Eylandt, located in Australia’s Gulf of Carpentaria, a</w:t>
            </w:r>
            <w:r w:rsidR="003E2B31" w:rsidRPr="00840497">
              <w:rPr>
                <w:rFonts w:cs="Arial"/>
                <w:color w:val="000000" w:themeColor="text1"/>
                <w:sz w:val="24"/>
              </w:rPr>
              <w:t xml:space="preserve"> variety of animals and natural features are observed during a walk</w:t>
            </w:r>
            <w:r w:rsidRPr="00840497">
              <w:rPr>
                <w:rFonts w:cs="Arial"/>
                <w:color w:val="000000" w:themeColor="text1"/>
                <w:sz w:val="24"/>
              </w:rPr>
              <w:t xml:space="preserve"> on Country</w:t>
            </w:r>
            <w:r w:rsidR="003E2B31" w:rsidRPr="00840497">
              <w:rPr>
                <w:rFonts w:cs="Arial"/>
                <w:color w:val="000000" w:themeColor="text1"/>
                <w:sz w:val="24"/>
              </w:rPr>
              <w:t>. W</w:t>
            </w:r>
            <w:r w:rsidR="00A7531E" w:rsidRPr="00840497">
              <w:rPr>
                <w:rFonts w:cs="Arial"/>
                <w:color w:val="000000" w:themeColor="text1"/>
                <w:sz w:val="24"/>
              </w:rPr>
              <w:t>ritten in Anindilyakwa language and English</w:t>
            </w:r>
            <w:r w:rsidR="003E2B31" w:rsidRPr="00840497">
              <w:rPr>
                <w:rFonts w:cs="Arial"/>
                <w:color w:val="000000" w:themeColor="text1"/>
                <w:sz w:val="24"/>
              </w:rPr>
              <w:t>,</w:t>
            </w:r>
            <w:r w:rsidR="00A7531E" w:rsidRPr="00840497">
              <w:rPr>
                <w:rFonts w:cs="Arial"/>
                <w:color w:val="000000" w:themeColor="text1"/>
                <w:sz w:val="24"/>
              </w:rPr>
              <w:t xml:space="preserve"> </w:t>
            </w:r>
            <w:r w:rsidR="003E2B31" w:rsidRPr="00840497">
              <w:rPr>
                <w:rFonts w:cs="Arial"/>
                <w:color w:val="000000" w:themeColor="text1"/>
                <w:sz w:val="24"/>
              </w:rPr>
              <w:t>observations include a dukwululuwawa</w:t>
            </w:r>
            <w:r w:rsidRPr="00840497">
              <w:rPr>
                <w:rFonts w:cs="Arial"/>
                <w:color w:val="000000" w:themeColor="text1"/>
                <w:sz w:val="24"/>
              </w:rPr>
              <w:t xml:space="preserve">, </w:t>
            </w:r>
            <w:r w:rsidR="003E2B31" w:rsidRPr="00840497">
              <w:rPr>
                <w:rFonts w:cs="Arial"/>
                <w:color w:val="000000" w:themeColor="text1"/>
                <w:sz w:val="24"/>
              </w:rPr>
              <w:t>frill-necked lizard</w:t>
            </w:r>
            <w:r w:rsidRPr="00840497">
              <w:rPr>
                <w:rFonts w:cs="Arial"/>
                <w:color w:val="000000" w:themeColor="text1"/>
                <w:sz w:val="24"/>
              </w:rPr>
              <w:t>,</w:t>
            </w:r>
            <w:r w:rsidR="003E2B31" w:rsidRPr="00840497">
              <w:rPr>
                <w:rFonts w:cs="Arial"/>
                <w:color w:val="000000" w:themeColor="text1"/>
                <w:sz w:val="24"/>
              </w:rPr>
              <w:t xml:space="preserve"> basking on a log, </w:t>
            </w:r>
            <w:r w:rsidR="003E2B31" w:rsidRPr="00840497">
              <w:rPr>
                <w:sz w:val="24"/>
              </w:rPr>
              <w:t>dingarrbiya, crocodile</w:t>
            </w:r>
            <w:r w:rsidRPr="00840497">
              <w:rPr>
                <w:sz w:val="24"/>
              </w:rPr>
              <w:t>,</w:t>
            </w:r>
            <w:r w:rsidR="003E2B31" w:rsidRPr="00840497">
              <w:rPr>
                <w:sz w:val="24"/>
              </w:rPr>
              <w:t xml:space="preserve"> hiding in the river and yimawura, moon in the sky. </w:t>
            </w:r>
          </w:p>
          <w:p w14:paraId="6D6980BA" w14:textId="77777777" w:rsidR="00C35C22" w:rsidRPr="00840497" w:rsidRDefault="00C35C22"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40497">
              <w:rPr>
                <w:rStyle w:val="Strong"/>
              </w:rPr>
              <w:t>English textual concepts</w:t>
            </w:r>
          </w:p>
          <w:p w14:paraId="037C445A" w14:textId="77777777" w:rsidR="00C35C22" w:rsidRPr="00840497" w:rsidRDefault="008B1085"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Authority</w:t>
            </w:r>
          </w:p>
          <w:p w14:paraId="5156F002" w14:textId="77777777" w:rsidR="00C35C22" w:rsidRPr="00840497" w:rsidRDefault="008B1085"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Representation</w:t>
            </w:r>
          </w:p>
        </w:tc>
      </w:tr>
      <w:tr w:rsidR="00C35C22" w:rsidRPr="00840497" w14:paraId="6B62E3F5"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01CB8A26" w14:textId="77777777" w:rsidR="00C35C22" w:rsidRPr="00840497" w:rsidRDefault="00C35C22" w:rsidP="00A4372D">
            <w:pPr>
              <w:spacing w:line="360" w:lineRule="auto"/>
              <w:rPr>
                <w:sz w:val="24"/>
              </w:rPr>
            </w:pPr>
            <w:r w:rsidRPr="00840497">
              <w:rPr>
                <w:sz w:val="24"/>
              </w:rPr>
              <w:t>Intercultural understanding element</w:t>
            </w:r>
          </w:p>
        </w:tc>
        <w:tc>
          <w:tcPr>
            <w:tcW w:w="7229" w:type="dxa"/>
            <w:vAlign w:val="top"/>
          </w:tcPr>
          <w:p w14:paraId="787F907E" w14:textId="77777777" w:rsidR="00C35C22" w:rsidRPr="00840497" w:rsidRDefault="00C35C22" w:rsidP="00A4372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840497">
              <w:rPr>
                <w:rStyle w:val="Strong"/>
              </w:rPr>
              <w:t>Recognising culture and developing respect</w:t>
            </w:r>
          </w:p>
          <w:p w14:paraId="50D736EC" w14:textId="77777777" w:rsidR="00C35C22" w:rsidRPr="00840497" w:rsidRDefault="00C35C22" w:rsidP="00A4372D">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840497">
              <w:rPr>
                <w:sz w:val="24"/>
                <w:lang w:eastAsia="zh-CN"/>
              </w:rPr>
              <w:t>Identify, explore and compare culturally diverse activities and objects</w:t>
            </w:r>
          </w:p>
        </w:tc>
      </w:tr>
      <w:tr w:rsidR="00C35C22" w:rsidRPr="00840497" w14:paraId="6C321FFE"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4BD0213E" w14:textId="77777777" w:rsidR="00C35C22" w:rsidRPr="00840497" w:rsidRDefault="00C35C22" w:rsidP="00A4372D">
            <w:pPr>
              <w:spacing w:line="360" w:lineRule="auto"/>
              <w:rPr>
                <w:sz w:val="24"/>
              </w:rPr>
            </w:pPr>
            <w:r w:rsidRPr="00840497">
              <w:rPr>
                <w:sz w:val="24"/>
              </w:rPr>
              <w:t xml:space="preserve">Syllabus </w:t>
            </w:r>
            <w:r w:rsidR="00E3520A" w:rsidRPr="00840497">
              <w:rPr>
                <w:sz w:val="24"/>
              </w:rPr>
              <w:t xml:space="preserve">topic and </w:t>
            </w:r>
            <w:r w:rsidRPr="00840497">
              <w:rPr>
                <w:sz w:val="24"/>
              </w:rPr>
              <w:t>outcomes</w:t>
            </w:r>
          </w:p>
        </w:tc>
        <w:tc>
          <w:tcPr>
            <w:tcW w:w="7229" w:type="dxa"/>
            <w:vAlign w:val="top"/>
          </w:tcPr>
          <w:p w14:paraId="0A982F74" w14:textId="77777777" w:rsidR="00084B4B" w:rsidRPr="00840497" w:rsidRDefault="00E3520A"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40497">
              <w:rPr>
                <w:rStyle w:val="Strong"/>
              </w:rPr>
              <w:t>P</w:t>
            </w:r>
            <w:r w:rsidR="00084B4B" w:rsidRPr="00840497">
              <w:rPr>
                <w:rStyle w:val="Strong"/>
              </w:rPr>
              <w:t>eople live in places</w:t>
            </w:r>
          </w:p>
          <w:p w14:paraId="0B612626" w14:textId="77777777" w:rsidR="00C35C22" w:rsidRPr="00840497" w:rsidRDefault="00C35C22" w:rsidP="00A4372D">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840497">
              <w:rPr>
                <w:sz w:val="24"/>
                <w:lang w:eastAsia="zh-CN"/>
              </w:rPr>
              <w:t>A student:</w:t>
            </w:r>
          </w:p>
          <w:p w14:paraId="29012B57" w14:textId="77777777" w:rsidR="00C35C22" w:rsidRPr="00840497" w:rsidRDefault="00C35C22" w:rsidP="00A4372D">
            <w:pPr>
              <w:pStyle w:val="ListBullet"/>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840497">
              <w:rPr>
                <w:sz w:val="24"/>
                <w:lang w:eastAsia="zh-CN"/>
              </w:rPr>
              <w:t>identifies places and develops an understanding of the importance of places to people GEe-1</w:t>
            </w:r>
          </w:p>
          <w:p w14:paraId="2CE8708A" w14:textId="77777777" w:rsidR="00C35C22" w:rsidRPr="00840497" w:rsidRDefault="00C35C22" w:rsidP="00A4372D">
            <w:pPr>
              <w:pStyle w:val="ListBullet"/>
              <w:spacing w:line="360" w:lineRule="auto"/>
              <w:cnfStyle w:val="000000100000" w:firstRow="0" w:lastRow="0" w:firstColumn="0" w:lastColumn="0" w:oddVBand="0" w:evenVBand="0" w:oddHBand="1" w:evenHBand="0" w:firstRowFirstColumn="0" w:firstRowLastColumn="0" w:lastRowFirstColumn="0" w:lastRowLastColumn="0"/>
              <w:rPr>
                <w:b/>
                <w:sz w:val="24"/>
              </w:rPr>
            </w:pPr>
            <w:r w:rsidRPr="00840497">
              <w:rPr>
                <w:sz w:val="24"/>
                <w:lang w:eastAsia="zh-CN"/>
              </w:rPr>
              <w:t>communicates geographical information and uses geographical tools GEe-2</w:t>
            </w:r>
          </w:p>
        </w:tc>
      </w:tr>
      <w:tr w:rsidR="00C35C22" w:rsidRPr="00840497" w14:paraId="5DBF5A51"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A024683" w14:textId="77777777" w:rsidR="00C35C22" w:rsidRPr="00840497" w:rsidRDefault="00C35C22" w:rsidP="00A4372D">
            <w:pPr>
              <w:spacing w:line="360" w:lineRule="auto"/>
              <w:rPr>
                <w:sz w:val="24"/>
                <w:lang w:eastAsia="zh-CN"/>
              </w:rPr>
            </w:pPr>
            <w:r w:rsidRPr="00840497">
              <w:rPr>
                <w:sz w:val="24"/>
              </w:rPr>
              <w:t xml:space="preserve">Geographical concepts </w:t>
            </w:r>
          </w:p>
        </w:tc>
        <w:tc>
          <w:tcPr>
            <w:tcW w:w="7229" w:type="dxa"/>
            <w:vAlign w:val="top"/>
          </w:tcPr>
          <w:p w14:paraId="2457F784" w14:textId="77777777" w:rsidR="00C35C22" w:rsidRPr="00840497" w:rsidRDefault="00C35C22" w:rsidP="00A4372D">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840497">
              <w:rPr>
                <w:sz w:val="24"/>
                <w:lang w:eastAsia="zh-CN"/>
              </w:rPr>
              <w:t>Place, space, environment</w:t>
            </w:r>
          </w:p>
        </w:tc>
      </w:tr>
      <w:tr w:rsidR="00C35C22" w:rsidRPr="00840497" w14:paraId="77755106"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10F8CDB0" w14:textId="77777777" w:rsidR="00C35C22" w:rsidRPr="00840497" w:rsidRDefault="00C35C22" w:rsidP="00A4372D">
            <w:pPr>
              <w:spacing w:line="360" w:lineRule="auto"/>
              <w:rPr>
                <w:sz w:val="24"/>
              </w:rPr>
            </w:pPr>
            <w:r w:rsidRPr="00840497">
              <w:rPr>
                <w:sz w:val="24"/>
              </w:rPr>
              <w:lastRenderedPageBreak/>
              <w:t>Connecting and engaging personally</w:t>
            </w:r>
          </w:p>
        </w:tc>
        <w:tc>
          <w:tcPr>
            <w:tcW w:w="7229" w:type="dxa"/>
            <w:vAlign w:val="top"/>
          </w:tcPr>
          <w:p w14:paraId="33F7A0DF" w14:textId="6885A926" w:rsidR="00C35C22" w:rsidRPr="00840497" w:rsidRDefault="00C35C22"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Building the field –</w:t>
            </w:r>
            <w:r w:rsidR="00AB5419" w:rsidRPr="00840497">
              <w:rPr>
                <w:sz w:val="24"/>
              </w:rPr>
              <w:t xml:space="preserve"> </w:t>
            </w:r>
            <w:r w:rsidRPr="00840497">
              <w:rPr>
                <w:sz w:val="24"/>
              </w:rPr>
              <w:t xml:space="preserve">locate </w:t>
            </w:r>
            <w:r w:rsidR="00E16AF9" w:rsidRPr="00840497">
              <w:rPr>
                <w:rFonts w:cs="Arial"/>
                <w:color w:val="000000" w:themeColor="text1"/>
                <w:sz w:val="24"/>
              </w:rPr>
              <w:t>Groote Eylandt in the Gulf of Carpentaria.</w:t>
            </w:r>
            <w:r w:rsidR="006A4540" w:rsidRPr="00840497">
              <w:rPr>
                <w:rFonts w:cs="Arial"/>
                <w:color w:val="000000" w:themeColor="text1"/>
                <w:sz w:val="24"/>
              </w:rPr>
              <w:t xml:space="preserve"> View images of the island</w:t>
            </w:r>
            <w:r w:rsidR="71E40AD5" w:rsidRPr="00840497">
              <w:rPr>
                <w:rFonts w:cs="Arial"/>
                <w:color w:val="000000" w:themeColor="text1"/>
                <w:sz w:val="24"/>
              </w:rPr>
              <w:t xml:space="preserve"> and u</w:t>
            </w:r>
            <w:r w:rsidR="00B554A9" w:rsidRPr="00840497">
              <w:rPr>
                <w:rFonts w:cs="Arial"/>
                <w:color w:val="000000" w:themeColor="text1"/>
                <w:sz w:val="24"/>
              </w:rPr>
              <w:t xml:space="preserve">se the images to define words such as ‘rock’, ‘billabong’, </w:t>
            </w:r>
            <w:r w:rsidR="00AB5419" w:rsidRPr="00840497">
              <w:rPr>
                <w:rFonts w:cs="Arial"/>
                <w:color w:val="000000" w:themeColor="text1"/>
                <w:sz w:val="24"/>
              </w:rPr>
              <w:t xml:space="preserve">‘beach’, </w:t>
            </w:r>
            <w:r w:rsidR="00B554A9" w:rsidRPr="00840497">
              <w:rPr>
                <w:rFonts w:cs="Arial"/>
                <w:color w:val="000000" w:themeColor="text1"/>
                <w:sz w:val="24"/>
              </w:rPr>
              <w:t>‘scrub’, ‘lagoon’</w:t>
            </w:r>
            <w:r w:rsidR="008674B8" w:rsidRPr="00840497">
              <w:rPr>
                <w:rFonts w:cs="Arial"/>
                <w:color w:val="000000" w:themeColor="text1"/>
                <w:sz w:val="24"/>
              </w:rPr>
              <w:t xml:space="preserve"> and </w:t>
            </w:r>
            <w:r w:rsidR="00B554A9" w:rsidRPr="00840497">
              <w:rPr>
                <w:rFonts w:cs="Arial"/>
                <w:color w:val="000000" w:themeColor="text1"/>
                <w:sz w:val="24"/>
              </w:rPr>
              <w:t>‘ocean’.</w:t>
            </w:r>
          </w:p>
          <w:p w14:paraId="3DE34CE0" w14:textId="77777777" w:rsidR="00C35C22" w:rsidRPr="00840497" w:rsidRDefault="00C35C22"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 xml:space="preserve">Shared reading – </w:t>
            </w:r>
            <w:r w:rsidR="00F8363D" w:rsidRPr="00840497">
              <w:rPr>
                <w:sz w:val="24"/>
              </w:rPr>
              <w:t xml:space="preserve">share the text </w:t>
            </w:r>
            <w:r w:rsidR="00E64B2F" w:rsidRPr="00840497">
              <w:rPr>
                <w:sz w:val="24"/>
              </w:rPr>
              <w:t xml:space="preserve">in </w:t>
            </w:r>
            <w:r w:rsidR="00E64B2F" w:rsidRPr="00840497">
              <w:rPr>
                <w:rFonts w:cs="Arial"/>
                <w:color w:val="000000" w:themeColor="text1"/>
                <w:sz w:val="24"/>
              </w:rPr>
              <w:t>Anindilyakwa language</w:t>
            </w:r>
            <w:r w:rsidR="00E64B2F" w:rsidRPr="00840497">
              <w:rPr>
                <w:sz w:val="24"/>
              </w:rPr>
              <w:t xml:space="preserve"> using the </w:t>
            </w:r>
            <w:hyperlink r:id="rId25" w:history="1">
              <w:r w:rsidR="00F8363D" w:rsidRPr="00840497">
                <w:rPr>
                  <w:rStyle w:val="Hyperlink"/>
                </w:rPr>
                <w:t xml:space="preserve">When we go walkabout </w:t>
              </w:r>
              <w:r w:rsidR="005A4F3A" w:rsidRPr="00840497">
                <w:rPr>
                  <w:rStyle w:val="Hyperlink"/>
                </w:rPr>
                <w:t xml:space="preserve">free </w:t>
              </w:r>
              <w:r w:rsidR="00F8363D" w:rsidRPr="00840497">
                <w:rPr>
                  <w:rStyle w:val="Hyperlink"/>
                </w:rPr>
                <w:t>audio reading</w:t>
              </w:r>
            </w:hyperlink>
            <w:r w:rsidR="00F8363D" w:rsidRPr="00840497">
              <w:rPr>
                <w:sz w:val="24"/>
              </w:rPr>
              <w:t xml:space="preserve"> </w:t>
            </w:r>
            <w:r w:rsidR="00E64B2F" w:rsidRPr="00840497">
              <w:rPr>
                <w:rFonts w:cs="Arial"/>
                <w:color w:val="000000" w:themeColor="text1"/>
                <w:sz w:val="24"/>
              </w:rPr>
              <w:t>and then in English.</w:t>
            </w:r>
          </w:p>
          <w:p w14:paraId="5408FA40" w14:textId="77777777" w:rsidR="00E64B2F" w:rsidRPr="00840497" w:rsidRDefault="00C35C22"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 xml:space="preserve">Making connections – text-to-text – stories about </w:t>
            </w:r>
            <w:r w:rsidR="00F8363D" w:rsidRPr="00840497">
              <w:rPr>
                <w:sz w:val="24"/>
              </w:rPr>
              <w:t>other</w:t>
            </w:r>
            <w:r w:rsidRPr="00840497">
              <w:rPr>
                <w:sz w:val="24"/>
              </w:rPr>
              <w:t xml:space="preserve"> places. Text-to-self – </w:t>
            </w:r>
            <w:r w:rsidR="00F8363D" w:rsidRPr="00840497">
              <w:rPr>
                <w:sz w:val="24"/>
              </w:rPr>
              <w:t>local environments.</w:t>
            </w:r>
            <w:r w:rsidRPr="00840497">
              <w:rPr>
                <w:sz w:val="24"/>
              </w:rPr>
              <w:t xml:space="preserve"> Text-to-world – media about other places.</w:t>
            </w:r>
          </w:p>
        </w:tc>
      </w:tr>
      <w:tr w:rsidR="00C35C22" w:rsidRPr="00840497" w14:paraId="1D1E91E6"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6AB242F8" w14:textId="77777777" w:rsidR="00C35C22" w:rsidRPr="00840497" w:rsidRDefault="00C35C22" w:rsidP="00A4372D">
            <w:pPr>
              <w:spacing w:line="360" w:lineRule="auto"/>
              <w:rPr>
                <w:sz w:val="24"/>
                <w:lang w:eastAsia="zh-CN"/>
              </w:rPr>
            </w:pPr>
            <w:r w:rsidRPr="00840497">
              <w:rPr>
                <w:sz w:val="24"/>
              </w:rPr>
              <w:t>Curriculum links</w:t>
            </w:r>
          </w:p>
        </w:tc>
        <w:tc>
          <w:tcPr>
            <w:tcW w:w="7229" w:type="dxa"/>
            <w:vAlign w:val="top"/>
          </w:tcPr>
          <w:p w14:paraId="53C02498" w14:textId="160A4501" w:rsidR="00F8363D" w:rsidRPr="00840497" w:rsidRDefault="00C35C22"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40497">
              <w:rPr>
                <w:sz w:val="24"/>
              </w:rPr>
              <w:t xml:space="preserve">Science and technology – </w:t>
            </w:r>
            <w:r w:rsidR="002F3549" w:rsidRPr="00840497">
              <w:rPr>
                <w:sz w:val="24"/>
              </w:rPr>
              <w:t>L</w:t>
            </w:r>
            <w:r w:rsidRPr="00840497">
              <w:rPr>
                <w:sz w:val="24"/>
              </w:rPr>
              <w:t xml:space="preserve">iving world </w:t>
            </w:r>
          </w:p>
          <w:p w14:paraId="0D48C8C4" w14:textId="5C5E19EF" w:rsidR="00F8363D" w:rsidRPr="00840497" w:rsidRDefault="00C35C22"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40497">
              <w:rPr>
                <w:sz w:val="24"/>
              </w:rPr>
              <w:t xml:space="preserve">History – </w:t>
            </w:r>
            <w:r w:rsidR="002F3549" w:rsidRPr="00840497">
              <w:rPr>
                <w:sz w:val="24"/>
              </w:rPr>
              <w:t>P</w:t>
            </w:r>
            <w:r w:rsidRPr="00840497">
              <w:rPr>
                <w:sz w:val="24"/>
              </w:rPr>
              <w:t>ersonal and family histories</w:t>
            </w:r>
          </w:p>
          <w:p w14:paraId="3C4AD01C" w14:textId="77777777" w:rsidR="00494B15" w:rsidRPr="00840497" w:rsidRDefault="00494B15"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40497">
              <w:rPr>
                <w:sz w:val="24"/>
              </w:rPr>
              <w:t xml:space="preserve">Languages – </w:t>
            </w:r>
            <w:r w:rsidRPr="00840497">
              <w:rPr>
                <w:rFonts w:cs="Arial"/>
                <w:sz w:val="24"/>
              </w:rPr>
              <w:t>Anindilyakwa of the Warnindilyakwa people</w:t>
            </w:r>
          </w:p>
        </w:tc>
      </w:tr>
      <w:tr w:rsidR="00C35C22" w:rsidRPr="00840497" w14:paraId="02254F56"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38CFE239" w14:textId="77777777" w:rsidR="00C35C22" w:rsidRPr="00840497" w:rsidRDefault="00C35C22" w:rsidP="00A4372D">
            <w:pPr>
              <w:spacing w:line="360" w:lineRule="auto"/>
              <w:rPr>
                <w:sz w:val="24"/>
              </w:rPr>
            </w:pPr>
            <w:r w:rsidRPr="00840497">
              <w:rPr>
                <w:sz w:val="24"/>
              </w:rPr>
              <w:t xml:space="preserve">Supporting texts </w:t>
            </w:r>
          </w:p>
        </w:tc>
        <w:tc>
          <w:tcPr>
            <w:tcW w:w="7229" w:type="dxa"/>
            <w:vAlign w:val="top"/>
          </w:tcPr>
          <w:p w14:paraId="1A266AFE" w14:textId="4552E01D" w:rsidR="00C35C22" w:rsidRPr="00840497" w:rsidRDefault="00AB5419"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 xml:space="preserve">Coo-ee </w:t>
            </w:r>
            <w:r w:rsidR="20155618" w:rsidRPr="00840497">
              <w:rPr>
                <w:sz w:val="24"/>
              </w:rPr>
              <w:t>M</w:t>
            </w:r>
            <w:r w:rsidRPr="00840497">
              <w:rPr>
                <w:sz w:val="24"/>
              </w:rPr>
              <w:t>ittagar by Jasmine Seymour and Leanne Mulgo Watson. Magabal</w:t>
            </w:r>
            <w:r w:rsidR="00380701" w:rsidRPr="00840497">
              <w:rPr>
                <w:sz w:val="24"/>
              </w:rPr>
              <w:t>a</w:t>
            </w:r>
            <w:r w:rsidRPr="00840497">
              <w:rPr>
                <w:sz w:val="24"/>
              </w:rPr>
              <w:t xml:space="preserve"> Books (2019)</w:t>
            </w:r>
            <w:r w:rsidR="003F43DE" w:rsidRPr="00840497">
              <w:rPr>
                <w:sz w:val="24"/>
              </w:rPr>
              <w:t xml:space="preserve"> (Darug language and songlines)</w:t>
            </w:r>
          </w:p>
          <w:p w14:paraId="4EE35449" w14:textId="0332A1AD" w:rsidR="00D476A4" w:rsidRPr="00840497" w:rsidRDefault="00D476A4" w:rsidP="00A4372D">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840497">
              <w:rPr>
                <w:sz w:val="24"/>
              </w:rPr>
              <w:t xml:space="preserve">Collecting </w:t>
            </w:r>
            <w:r w:rsidR="46F494C8" w:rsidRPr="00840497">
              <w:rPr>
                <w:sz w:val="24"/>
              </w:rPr>
              <w:t>C</w:t>
            </w:r>
            <w:r w:rsidRPr="00840497">
              <w:rPr>
                <w:sz w:val="24"/>
              </w:rPr>
              <w:t>olour by Kylie Dunstan. Lothian (2009)</w:t>
            </w:r>
          </w:p>
        </w:tc>
      </w:tr>
    </w:tbl>
    <w:p w14:paraId="323AC911" w14:textId="77777777" w:rsidR="002F3549" w:rsidRDefault="002F3549" w:rsidP="00A4372D">
      <w:pPr>
        <w:spacing w:line="360" w:lineRule="auto"/>
      </w:pPr>
      <w:bookmarkStart w:id="16" w:name="_Toc46405777"/>
    </w:p>
    <w:p w14:paraId="0536D710" w14:textId="77777777" w:rsidR="002F3549" w:rsidRDefault="002F3549" w:rsidP="00A4372D">
      <w:pPr>
        <w:spacing w:line="360" w:lineRule="auto"/>
        <w:rPr>
          <w:rFonts w:eastAsia="SimSun" w:cs="Arial"/>
          <w:color w:val="1C438B"/>
          <w:sz w:val="40"/>
          <w:szCs w:val="40"/>
          <w:lang w:eastAsia="zh-CN"/>
        </w:rPr>
      </w:pPr>
      <w:r>
        <w:br w:type="page"/>
      </w:r>
    </w:p>
    <w:p w14:paraId="6C614F69" w14:textId="14406386" w:rsidR="00C35C22" w:rsidRPr="0030631C" w:rsidRDefault="0554B016" w:rsidP="00A4372D">
      <w:pPr>
        <w:pStyle w:val="Heading3"/>
        <w:spacing w:line="360" w:lineRule="auto"/>
      </w:pPr>
      <w:bookmarkStart w:id="17" w:name="_Toc77080454"/>
      <w:r>
        <w:lastRenderedPageBreak/>
        <w:t>Yirruwa</w:t>
      </w:r>
      <w:r w:rsidR="4C4A998C">
        <w:t xml:space="preserve"> </w:t>
      </w:r>
      <w:r w:rsidR="2CF19D09">
        <w:t>Y</w:t>
      </w:r>
      <w:r w:rsidR="022A0C1B">
        <w:t xml:space="preserve">irrilikenuma-Iangwa </w:t>
      </w:r>
      <w:r w:rsidR="666A750C">
        <w:t>– learning snapshots</w:t>
      </w:r>
      <w:bookmarkEnd w:id="16"/>
      <w:bookmarkEnd w:id="17"/>
    </w:p>
    <w:tbl>
      <w:tblPr>
        <w:tblStyle w:val="Tableheader"/>
        <w:tblW w:w="9751" w:type="dxa"/>
        <w:tblLook w:val="04A0" w:firstRow="1" w:lastRow="0" w:firstColumn="1" w:lastColumn="0" w:noHBand="0" w:noVBand="1"/>
        <w:tblDescription w:val="table suggesting learning snapshots for identified text"/>
      </w:tblPr>
      <w:tblGrid>
        <w:gridCol w:w="2522"/>
        <w:gridCol w:w="7229"/>
      </w:tblGrid>
      <w:tr w:rsidR="00B66FB8" w:rsidRPr="00840497" w14:paraId="567093D8" w14:textId="77777777" w:rsidTr="3EB0A1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6C305FB0" w14:textId="77777777" w:rsidR="00C35C22" w:rsidRPr="00840497" w:rsidRDefault="00C35C22" w:rsidP="00A4372D">
            <w:pPr>
              <w:spacing w:before="192" w:after="192" w:line="360" w:lineRule="auto"/>
              <w:rPr>
                <w:sz w:val="24"/>
                <w:lang w:eastAsia="zh-CN"/>
              </w:rPr>
            </w:pPr>
            <w:r w:rsidRPr="00840497">
              <w:rPr>
                <w:sz w:val="24"/>
                <w:lang w:eastAsia="zh-CN"/>
              </w:rPr>
              <w:t>Activity title</w:t>
            </w:r>
          </w:p>
        </w:tc>
        <w:tc>
          <w:tcPr>
            <w:tcW w:w="7229" w:type="dxa"/>
          </w:tcPr>
          <w:p w14:paraId="16D3CD1D" w14:textId="77777777" w:rsidR="00C35C22" w:rsidRPr="00840497" w:rsidRDefault="00C35C22" w:rsidP="00A4372D">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840497">
              <w:rPr>
                <w:sz w:val="24"/>
                <w:lang w:eastAsia="zh-CN"/>
              </w:rPr>
              <w:t>Learning activity description – Early Stage 1</w:t>
            </w:r>
          </w:p>
        </w:tc>
      </w:tr>
      <w:tr w:rsidR="00B66FB8" w:rsidRPr="00840497" w14:paraId="50DB31B4" w14:textId="77777777" w:rsidTr="3EB0A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40C934CF" w14:textId="1C5C378D" w:rsidR="00573634" w:rsidRPr="00840497" w:rsidRDefault="00B66FB8" w:rsidP="00A4372D">
            <w:pPr>
              <w:spacing w:line="360" w:lineRule="auto"/>
              <w:rPr>
                <w:sz w:val="24"/>
              </w:rPr>
            </w:pPr>
            <w:r w:rsidRPr="00840497">
              <w:rPr>
                <w:sz w:val="24"/>
              </w:rPr>
              <w:t>Warnindilyakwa people</w:t>
            </w:r>
          </w:p>
        </w:tc>
        <w:tc>
          <w:tcPr>
            <w:tcW w:w="7229" w:type="dxa"/>
            <w:vAlign w:val="top"/>
          </w:tcPr>
          <w:p w14:paraId="01FBAE36" w14:textId="77777777" w:rsidR="00C35C22" w:rsidRPr="00840497" w:rsidRDefault="00C35C22"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40497">
              <w:rPr>
                <w:sz w:val="24"/>
              </w:rPr>
              <w:t xml:space="preserve"> </w:t>
            </w:r>
            <w:r w:rsidR="00C23F8E" w:rsidRPr="00840497">
              <w:rPr>
                <w:rStyle w:val="Strong"/>
              </w:rPr>
              <w:t>Who are the</w:t>
            </w:r>
            <w:r w:rsidR="00970105" w:rsidRPr="00840497">
              <w:rPr>
                <w:rStyle w:val="Strong"/>
              </w:rPr>
              <w:t xml:space="preserve"> Warnindilyakwa people?</w:t>
            </w:r>
          </w:p>
          <w:p w14:paraId="2F570C42" w14:textId="77777777" w:rsidR="00DB0E1D" w:rsidRPr="00840497" w:rsidRDefault="00DB0E1D"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‘Yirruwa yirrilikenuma-Iangwa… When we go walkabout…’</w:t>
            </w:r>
          </w:p>
          <w:p w14:paraId="397E1420" w14:textId="752EC2A6" w:rsidR="005455D2" w:rsidRPr="00840497" w:rsidRDefault="00C23F8E"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 xml:space="preserve">View the illustrations in the book. Ask students to name the features and animals shown in the pictures. </w:t>
            </w:r>
            <w:r w:rsidR="00555D12" w:rsidRPr="00840497">
              <w:rPr>
                <w:sz w:val="24"/>
              </w:rPr>
              <w:t xml:space="preserve">Make comparisons to the local environment. </w:t>
            </w:r>
            <w:r w:rsidR="005455D2" w:rsidRPr="00840497">
              <w:rPr>
                <w:sz w:val="24"/>
              </w:rPr>
              <w:t>Discuss the style and decorative elements of the illustrations and what they convey</w:t>
            </w:r>
            <w:r w:rsidR="00964C5E" w:rsidRPr="00840497">
              <w:rPr>
                <w:sz w:val="24"/>
              </w:rPr>
              <w:t xml:space="preserve"> (teacher prompts may be required)</w:t>
            </w:r>
            <w:r w:rsidR="005455D2" w:rsidRPr="00840497">
              <w:rPr>
                <w:sz w:val="24"/>
              </w:rPr>
              <w:t>.</w:t>
            </w:r>
          </w:p>
          <w:p w14:paraId="34D6D96E" w14:textId="77777777" w:rsidR="002B6362" w:rsidRPr="00840497" w:rsidRDefault="00C23F8E" w:rsidP="00A4372D">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840497">
              <w:rPr>
                <w:sz w:val="24"/>
                <w:lang w:eastAsia="zh-CN"/>
              </w:rPr>
              <w:t xml:space="preserve">Locate Groote Eylandt and view images of the place. </w:t>
            </w:r>
            <w:r w:rsidR="00555D12" w:rsidRPr="00840497">
              <w:rPr>
                <w:sz w:val="24"/>
                <w:lang w:eastAsia="zh-CN"/>
              </w:rPr>
              <w:t>Introduce t</w:t>
            </w:r>
            <w:r w:rsidR="00970105" w:rsidRPr="00840497">
              <w:rPr>
                <w:sz w:val="24"/>
                <w:lang w:eastAsia="zh-CN"/>
              </w:rPr>
              <w:t xml:space="preserve">he </w:t>
            </w:r>
            <w:r w:rsidR="00970105" w:rsidRPr="00840497">
              <w:rPr>
                <w:rFonts w:cs="Arial"/>
                <w:sz w:val="24"/>
              </w:rPr>
              <w:t>Warnindilyakwa people</w:t>
            </w:r>
            <w:r w:rsidR="00970105" w:rsidRPr="00840497">
              <w:rPr>
                <w:sz w:val="24"/>
                <w:lang w:eastAsia="zh-CN"/>
              </w:rPr>
              <w:t xml:space="preserve"> </w:t>
            </w:r>
            <w:r w:rsidR="00555D12" w:rsidRPr="00840497">
              <w:rPr>
                <w:sz w:val="24"/>
                <w:lang w:eastAsia="zh-CN"/>
              </w:rPr>
              <w:t>as</w:t>
            </w:r>
            <w:r w:rsidR="00970105" w:rsidRPr="00840497">
              <w:rPr>
                <w:sz w:val="24"/>
                <w:lang w:eastAsia="zh-CN"/>
              </w:rPr>
              <w:t xml:space="preserve"> the </w:t>
            </w:r>
            <w:r w:rsidR="00DD7530" w:rsidRPr="00840497">
              <w:rPr>
                <w:sz w:val="24"/>
                <w:lang w:eastAsia="zh-CN"/>
              </w:rPr>
              <w:t>T</w:t>
            </w:r>
            <w:r w:rsidR="00970105" w:rsidRPr="00840497">
              <w:rPr>
                <w:sz w:val="24"/>
                <w:lang w:eastAsia="zh-CN"/>
              </w:rPr>
              <w:t xml:space="preserve">raditional </w:t>
            </w:r>
            <w:r w:rsidR="00DD7530" w:rsidRPr="00840497">
              <w:rPr>
                <w:sz w:val="24"/>
                <w:lang w:eastAsia="zh-CN"/>
              </w:rPr>
              <w:t>O</w:t>
            </w:r>
            <w:r w:rsidR="00970105" w:rsidRPr="00840497">
              <w:rPr>
                <w:sz w:val="24"/>
                <w:lang w:eastAsia="zh-CN"/>
              </w:rPr>
              <w:t xml:space="preserve">wners. </w:t>
            </w:r>
            <w:r w:rsidR="00332A97" w:rsidRPr="00840497">
              <w:rPr>
                <w:sz w:val="24"/>
                <w:lang w:eastAsia="zh-CN"/>
              </w:rPr>
              <w:t>Activate prior knowledge of other Aboriginal Peoples. Acknowledge the Aboriginal Peoples</w:t>
            </w:r>
            <w:r w:rsidR="00C37709" w:rsidRPr="00840497">
              <w:rPr>
                <w:sz w:val="24"/>
                <w:lang w:eastAsia="zh-CN"/>
              </w:rPr>
              <w:t xml:space="preserve"> </w:t>
            </w:r>
            <w:r w:rsidR="00332A97" w:rsidRPr="00840497">
              <w:rPr>
                <w:sz w:val="24"/>
                <w:lang w:eastAsia="zh-CN"/>
              </w:rPr>
              <w:t xml:space="preserve">of </w:t>
            </w:r>
            <w:r w:rsidR="00C37709" w:rsidRPr="00840497">
              <w:rPr>
                <w:sz w:val="24"/>
                <w:lang w:eastAsia="zh-CN"/>
              </w:rPr>
              <w:t>the local area and the original Aboriginal language</w:t>
            </w:r>
            <w:r w:rsidR="00DD7530" w:rsidRPr="00840497">
              <w:rPr>
                <w:sz w:val="24"/>
                <w:lang w:eastAsia="zh-CN"/>
              </w:rPr>
              <w:t>/s</w:t>
            </w:r>
            <w:r w:rsidR="00C37709" w:rsidRPr="00840497">
              <w:rPr>
                <w:sz w:val="24"/>
                <w:lang w:eastAsia="zh-CN"/>
              </w:rPr>
              <w:t xml:space="preserve"> spoken.</w:t>
            </w:r>
            <w:r w:rsidR="001155B0" w:rsidRPr="00840497">
              <w:rPr>
                <w:sz w:val="24"/>
                <w:lang w:eastAsia="zh-CN"/>
              </w:rPr>
              <w:t xml:space="preserve"> </w:t>
            </w:r>
          </w:p>
          <w:p w14:paraId="31602794" w14:textId="77777777" w:rsidR="00555D12" w:rsidRPr="00840497" w:rsidRDefault="00342998"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b w:val="0"/>
                <w:bCs w:val="0"/>
                <w:lang w:eastAsia="zh-CN"/>
              </w:rPr>
            </w:pPr>
            <w:r w:rsidRPr="00840497">
              <w:rPr>
                <w:sz w:val="24"/>
              </w:rPr>
              <w:t>Us</w:t>
            </w:r>
            <w:r w:rsidR="003F1436" w:rsidRPr="00840497">
              <w:rPr>
                <w:sz w:val="24"/>
              </w:rPr>
              <w:t xml:space="preserve">ing </w:t>
            </w:r>
            <w:hyperlink r:id="rId26" w:anchor=".Xxqz02uTAvk.link" w:history="1">
              <w:r w:rsidR="003F1436" w:rsidRPr="00840497">
                <w:rPr>
                  <w:rStyle w:val="Hyperlink"/>
                </w:rPr>
                <w:t>see-think-wonder</w:t>
              </w:r>
            </w:hyperlink>
            <w:r w:rsidRPr="00840497">
              <w:rPr>
                <w:sz w:val="24"/>
              </w:rPr>
              <w:t xml:space="preserve">, students </w:t>
            </w:r>
            <w:r w:rsidR="003F1436" w:rsidRPr="00840497">
              <w:rPr>
                <w:sz w:val="24"/>
              </w:rPr>
              <w:t xml:space="preserve">describe and discuss their observations, thoughts and questions about the </w:t>
            </w:r>
            <w:r w:rsidR="00837C39" w:rsidRPr="00840497">
              <w:rPr>
                <w:sz w:val="24"/>
              </w:rPr>
              <w:t>places shown.</w:t>
            </w:r>
          </w:p>
        </w:tc>
      </w:tr>
      <w:tr w:rsidR="00B66FB8" w:rsidRPr="00840497" w14:paraId="07540083" w14:textId="77777777" w:rsidTr="3EB0A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629A4451" w14:textId="77777777" w:rsidR="002F4BFF" w:rsidRPr="00840497" w:rsidRDefault="006F381D" w:rsidP="00A4372D">
            <w:pPr>
              <w:spacing w:line="360" w:lineRule="auto"/>
              <w:rPr>
                <w:b w:val="0"/>
                <w:sz w:val="24"/>
              </w:rPr>
            </w:pPr>
            <w:r w:rsidRPr="00840497">
              <w:rPr>
                <w:sz w:val="24"/>
              </w:rPr>
              <w:t>Special places</w:t>
            </w:r>
            <w:r w:rsidR="00970105" w:rsidRPr="00840497">
              <w:rPr>
                <w:sz w:val="24"/>
              </w:rPr>
              <w:t xml:space="preserve"> </w:t>
            </w:r>
          </w:p>
          <w:p w14:paraId="533BC4F8" w14:textId="77777777" w:rsidR="008360C1" w:rsidRPr="00840497" w:rsidRDefault="008360C1" w:rsidP="00A4372D">
            <w:pPr>
              <w:spacing w:line="360" w:lineRule="auto"/>
              <w:rPr>
                <w:sz w:val="24"/>
              </w:rPr>
            </w:pPr>
          </w:p>
        </w:tc>
        <w:tc>
          <w:tcPr>
            <w:tcW w:w="7229" w:type="dxa"/>
            <w:vAlign w:val="top"/>
          </w:tcPr>
          <w:p w14:paraId="37004D5D" w14:textId="77777777" w:rsidR="00C223D1" w:rsidRPr="00840497" w:rsidRDefault="00B87917" w:rsidP="00A4372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840497">
              <w:rPr>
                <w:rStyle w:val="Strong"/>
              </w:rPr>
              <w:t>How are</w:t>
            </w:r>
            <w:r w:rsidR="005A4F3A" w:rsidRPr="00840497">
              <w:rPr>
                <w:rStyle w:val="Strong"/>
              </w:rPr>
              <w:t xml:space="preserve"> place</w:t>
            </w:r>
            <w:r w:rsidRPr="00840497">
              <w:rPr>
                <w:rStyle w:val="Strong"/>
              </w:rPr>
              <w:t>s</w:t>
            </w:r>
            <w:r w:rsidR="00C223D1" w:rsidRPr="00840497">
              <w:rPr>
                <w:rStyle w:val="Strong"/>
              </w:rPr>
              <w:t xml:space="preserve"> special?</w:t>
            </w:r>
          </w:p>
          <w:p w14:paraId="21A4B883" w14:textId="77777777" w:rsidR="00C223D1" w:rsidRPr="00840497" w:rsidRDefault="00C223D1" w:rsidP="00A4372D">
            <w:pPr>
              <w:spacing w:line="360" w:lineRule="auto"/>
              <w:cnfStyle w:val="000000010000" w:firstRow="0" w:lastRow="0" w:firstColumn="0" w:lastColumn="0" w:oddVBand="0" w:evenVBand="0" w:oddHBand="0" w:evenHBand="1" w:firstRowFirstColumn="0" w:firstRowLastColumn="0" w:lastRowFirstColumn="0" w:lastRowLastColumn="0"/>
              <w:rPr>
                <w:rStyle w:val="Strong"/>
                <w:b w:val="0"/>
                <w:bCs w:val="0"/>
              </w:rPr>
            </w:pPr>
            <w:r w:rsidRPr="00840497">
              <w:rPr>
                <w:sz w:val="24"/>
              </w:rPr>
              <w:t>‘</w:t>
            </w:r>
            <w:r w:rsidR="00837C39" w:rsidRPr="00840497">
              <w:rPr>
                <w:sz w:val="24"/>
              </w:rPr>
              <w:t>Wrapped in a leaf we see something crawling towards us…</w:t>
            </w:r>
            <w:r w:rsidRPr="00840497">
              <w:rPr>
                <w:sz w:val="24"/>
              </w:rPr>
              <w:t>’</w:t>
            </w:r>
          </w:p>
          <w:p w14:paraId="47473741" w14:textId="77777777" w:rsidR="00A47091" w:rsidRPr="00840497" w:rsidRDefault="00A47091" w:rsidP="00A4372D">
            <w:pPr>
              <w:spacing w:line="360" w:lineRule="auto"/>
              <w:cnfStyle w:val="000000010000" w:firstRow="0" w:lastRow="0" w:firstColumn="0" w:lastColumn="0" w:oddVBand="0" w:evenVBand="0" w:oddHBand="0" w:evenHBand="1" w:firstRowFirstColumn="0" w:firstRowLastColumn="0" w:lastRowFirstColumn="0" w:lastRowLastColumn="0"/>
              <w:rPr>
                <w:rFonts w:cs="Arial"/>
                <w:sz w:val="24"/>
              </w:rPr>
            </w:pPr>
            <w:r w:rsidRPr="00840497">
              <w:rPr>
                <w:sz w:val="24"/>
              </w:rPr>
              <w:t xml:space="preserve">Revisit the illustrations. </w:t>
            </w:r>
            <w:r w:rsidR="00CA3C8D" w:rsidRPr="00840497">
              <w:rPr>
                <w:sz w:val="24"/>
              </w:rPr>
              <w:t xml:space="preserve">How is each place special to the animals? </w:t>
            </w:r>
            <w:r w:rsidRPr="00840497">
              <w:rPr>
                <w:sz w:val="24"/>
              </w:rPr>
              <w:t xml:space="preserve">How would each place be special to the Warnindilyakwa people? </w:t>
            </w:r>
            <w:r w:rsidR="00B87917" w:rsidRPr="00840497">
              <w:rPr>
                <w:sz w:val="24"/>
              </w:rPr>
              <w:t>Discuss ways in which Aboriginal Peoples take care of places.</w:t>
            </w:r>
          </w:p>
          <w:p w14:paraId="121FA543" w14:textId="00B21A22" w:rsidR="00CE51C6" w:rsidRPr="00840497" w:rsidRDefault="01536885"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40497">
              <w:rPr>
                <w:sz w:val="24"/>
              </w:rPr>
              <w:t xml:space="preserve">View the traditional map of </w:t>
            </w:r>
            <w:r w:rsidRPr="00840497">
              <w:rPr>
                <w:rFonts w:cs="Arial"/>
                <w:sz w:val="24"/>
              </w:rPr>
              <w:t xml:space="preserve">Groote Eylandt </w:t>
            </w:r>
            <w:r w:rsidR="5B0306F4" w:rsidRPr="00840497">
              <w:rPr>
                <w:sz w:val="24"/>
              </w:rPr>
              <w:t>on the book’s inside front cover</w:t>
            </w:r>
            <w:r w:rsidRPr="00840497">
              <w:rPr>
                <w:sz w:val="24"/>
              </w:rPr>
              <w:t xml:space="preserve">. Students use </w:t>
            </w:r>
            <w:hyperlink r:id="rId27">
              <w:r w:rsidRPr="00840497">
                <w:rPr>
                  <w:rStyle w:val="Hyperlink"/>
                </w:rPr>
                <w:t>think-pair-share</w:t>
              </w:r>
            </w:hyperlink>
            <w:r w:rsidRPr="00840497">
              <w:rPr>
                <w:sz w:val="24"/>
              </w:rPr>
              <w:t xml:space="preserve"> to discuss the potential symbolism of the black and white hands, swordfish and tools on the map. </w:t>
            </w:r>
          </w:p>
          <w:p w14:paraId="6313BD5A" w14:textId="77777777" w:rsidR="003C6872" w:rsidRPr="00840497" w:rsidRDefault="00B87917" w:rsidP="00A4372D">
            <w:pPr>
              <w:spacing w:line="360" w:lineRule="auto"/>
              <w:cnfStyle w:val="000000010000" w:firstRow="0" w:lastRow="0" w:firstColumn="0" w:lastColumn="0" w:oddVBand="0" w:evenVBand="0" w:oddHBand="0" w:evenHBand="1" w:firstRowFirstColumn="0" w:firstRowLastColumn="0" w:lastRowFirstColumn="0" w:lastRowLastColumn="0"/>
              <w:rPr>
                <w:rStyle w:val="Strong"/>
                <w:b w:val="0"/>
                <w:bCs w:val="0"/>
              </w:rPr>
            </w:pPr>
            <w:r w:rsidRPr="00840497">
              <w:rPr>
                <w:sz w:val="24"/>
              </w:rPr>
              <w:t>Students trace their hand. Inside the</w:t>
            </w:r>
            <w:r w:rsidR="00187214" w:rsidRPr="00840497">
              <w:rPr>
                <w:sz w:val="24"/>
              </w:rPr>
              <w:t>ir</w:t>
            </w:r>
            <w:r w:rsidRPr="00840497">
              <w:rPr>
                <w:sz w:val="24"/>
              </w:rPr>
              <w:t xml:space="preserve"> hand </w:t>
            </w:r>
            <w:r w:rsidR="00187214" w:rsidRPr="00840497">
              <w:rPr>
                <w:sz w:val="24"/>
              </w:rPr>
              <w:t>stencil</w:t>
            </w:r>
            <w:r w:rsidRPr="00840497">
              <w:rPr>
                <w:sz w:val="24"/>
              </w:rPr>
              <w:t xml:space="preserve"> they draw </w:t>
            </w:r>
            <w:r w:rsidR="00BB6B91" w:rsidRPr="00840497">
              <w:rPr>
                <w:sz w:val="24"/>
              </w:rPr>
              <w:t xml:space="preserve">and </w:t>
            </w:r>
            <w:r w:rsidR="00BB6B91" w:rsidRPr="00840497">
              <w:rPr>
                <w:sz w:val="24"/>
              </w:rPr>
              <w:lastRenderedPageBreak/>
              <w:t xml:space="preserve">write </w:t>
            </w:r>
            <w:r w:rsidRPr="00840497">
              <w:rPr>
                <w:sz w:val="24"/>
              </w:rPr>
              <w:t xml:space="preserve">how they </w:t>
            </w:r>
            <w:r w:rsidR="00CE51C6" w:rsidRPr="00840497">
              <w:rPr>
                <w:sz w:val="24"/>
              </w:rPr>
              <w:t xml:space="preserve">can </w:t>
            </w:r>
            <w:r w:rsidRPr="00840497">
              <w:rPr>
                <w:sz w:val="24"/>
              </w:rPr>
              <w:t xml:space="preserve">take care of </w:t>
            </w:r>
            <w:r w:rsidR="00BB6B91" w:rsidRPr="00840497">
              <w:rPr>
                <w:sz w:val="24"/>
              </w:rPr>
              <w:t>places that are special to people</w:t>
            </w:r>
            <w:r w:rsidRPr="00840497">
              <w:rPr>
                <w:sz w:val="24"/>
              </w:rPr>
              <w:t>.</w:t>
            </w:r>
          </w:p>
        </w:tc>
      </w:tr>
      <w:tr w:rsidR="00B66FB8" w:rsidRPr="00840497" w14:paraId="7B17889E" w14:textId="77777777" w:rsidTr="3EB0A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3CA45AC3" w14:textId="77777777" w:rsidR="002F4BFF" w:rsidRPr="00840497" w:rsidRDefault="001B6B35" w:rsidP="00A4372D">
            <w:pPr>
              <w:spacing w:line="360" w:lineRule="auto"/>
              <w:rPr>
                <w:sz w:val="24"/>
              </w:rPr>
            </w:pPr>
            <w:r w:rsidRPr="00840497">
              <w:rPr>
                <w:sz w:val="24"/>
              </w:rPr>
              <w:lastRenderedPageBreak/>
              <w:t>Representing places</w:t>
            </w:r>
          </w:p>
        </w:tc>
        <w:tc>
          <w:tcPr>
            <w:tcW w:w="7229" w:type="dxa"/>
            <w:vAlign w:val="top"/>
          </w:tcPr>
          <w:p w14:paraId="083AB506" w14:textId="77777777" w:rsidR="002F4BFF" w:rsidRPr="00840497" w:rsidRDefault="002F4BFF"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40497">
              <w:rPr>
                <w:rStyle w:val="Strong"/>
              </w:rPr>
              <w:t xml:space="preserve">How can we represent </w:t>
            </w:r>
            <w:r w:rsidR="00DB0E1D" w:rsidRPr="00840497">
              <w:rPr>
                <w:rStyle w:val="Strong"/>
              </w:rPr>
              <w:t xml:space="preserve">special </w:t>
            </w:r>
            <w:r w:rsidRPr="00840497">
              <w:rPr>
                <w:rStyle w:val="Strong"/>
              </w:rPr>
              <w:t>places?</w:t>
            </w:r>
          </w:p>
          <w:p w14:paraId="4F3F53E9" w14:textId="77777777" w:rsidR="00C223D1" w:rsidRPr="00840497" w:rsidRDefault="00970105"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w:t>
            </w:r>
            <w:r w:rsidR="00C223D1" w:rsidRPr="00840497">
              <w:rPr>
                <w:sz w:val="24"/>
              </w:rPr>
              <w:t>Up in the sky we see something shining at us…</w:t>
            </w:r>
            <w:r w:rsidRPr="00840497">
              <w:rPr>
                <w:sz w:val="24"/>
              </w:rPr>
              <w:t>’</w:t>
            </w:r>
          </w:p>
          <w:p w14:paraId="4B82FC58" w14:textId="6C6C32E5" w:rsidR="001155B0" w:rsidRPr="00840497" w:rsidRDefault="001155B0"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Revisit the illustrations</w:t>
            </w:r>
            <w:r w:rsidR="00964C5E" w:rsidRPr="00840497">
              <w:rPr>
                <w:sz w:val="24"/>
              </w:rPr>
              <w:t xml:space="preserve"> in the text. </w:t>
            </w:r>
            <w:r w:rsidR="006F381D" w:rsidRPr="00840497">
              <w:rPr>
                <w:sz w:val="24"/>
              </w:rPr>
              <w:t xml:space="preserve">Outside, using </w:t>
            </w:r>
            <w:r w:rsidR="00964C5E" w:rsidRPr="00840497">
              <w:rPr>
                <w:sz w:val="24"/>
              </w:rPr>
              <w:t>a</w:t>
            </w:r>
            <w:r w:rsidR="006F381D" w:rsidRPr="00840497">
              <w:rPr>
                <w:sz w:val="24"/>
              </w:rPr>
              <w:t xml:space="preserve"> sandpit</w:t>
            </w:r>
            <w:r w:rsidR="00CE51C6" w:rsidRPr="00840497">
              <w:rPr>
                <w:sz w:val="24"/>
              </w:rPr>
              <w:t>,</w:t>
            </w:r>
            <w:r w:rsidR="00332A97" w:rsidRPr="00840497">
              <w:rPr>
                <w:sz w:val="24"/>
              </w:rPr>
              <w:t xml:space="preserve"> or </w:t>
            </w:r>
            <w:r w:rsidR="006F381D" w:rsidRPr="00840497">
              <w:rPr>
                <w:sz w:val="24"/>
              </w:rPr>
              <w:t>chalk on asphalt and natural materials, sequence</w:t>
            </w:r>
            <w:r w:rsidR="00CE51C6" w:rsidRPr="00840497">
              <w:rPr>
                <w:sz w:val="24"/>
              </w:rPr>
              <w:t xml:space="preserve">, </w:t>
            </w:r>
            <w:r w:rsidR="006F381D" w:rsidRPr="00840497">
              <w:rPr>
                <w:sz w:val="24"/>
              </w:rPr>
              <w:t xml:space="preserve">map </w:t>
            </w:r>
            <w:r w:rsidR="00CE51C6" w:rsidRPr="00840497">
              <w:rPr>
                <w:sz w:val="24"/>
              </w:rPr>
              <w:t xml:space="preserve">and recount </w:t>
            </w:r>
            <w:r w:rsidR="006F381D" w:rsidRPr="00840497">
              <w:rPr>
                <w:sz w:val="24"/>
              </w:rPr>
              <w:t xml:space="preserve">the places visited </w:t>
            </w:r>
            <w:r w:rsidR="00837C39" w:rsidRPr="00840497">
              <w:rPr>
                <w:sz w:val="24"/>
              </w:rPr>
              <w:t xml:space="preserve">and sights seen </w:t>
            </w:r>
            <w:r w:rsidR="006F381D" w:rsidRPr="00840497">
              <w:rPr>
                <w:sz w:val="24"/>
              </w:rPr>
              <w:t>on the walkabout journey</w:t>
            </w:r>
            <w:r w:rsidR="00332A97" w:rsidRPr="00840497">
              <w:rPr>
                <w:sz w:val="24"/>
              </w:rPr>
              <w:t xml:space="preserve"> described in the text</w:t>
            </w:r>
            <w:r w:rsidR="006F381D" w:rsidRPr="00840497">
              <w:rPr>
                <w:sz w:val="24"/>
              </w:rPr>
              <w:t>.</w:t>
            </w:r>
          </w:p>
        </w:tc>
      </w:tr>
    </w:tbl>
    <w:p w14:paraId="3EF40268" w14:textId="77777777" w:rsidR="00473E15" w:rsidRDefault="00473E15" w:rsidP="00A4372D">
      <w:pPr>
        <w:spacing w:line="360" w:lineRule="auto"/>
      </w:pPr>
      <w:bookmarkStart w:id="18" w:name="_Toc65438489"/>
    </w:p>
    <w:p w14:paraId="3E5E864C" w14:textId="77777777" w:rsidR="00473E15" w:rsidRDefault="00473E15" w:rsidP="00A4372D">
      <w:pPr>
        <w:spacing w:line="360" w:lineRule="auto"/>
        <w:rPr>
          <w:rFonts w:eastAsia="SimSun" w:cs="Arial"/>
          <w:color w:val="1C438B"/>
          <w:sz w:val="48"/>
          <w:szCs w:val="36"/>
          <w:lang w:eastAsia="zh-CN"/>
        </w:rPr>
      </w:pPr>
      <w:r>
        <w:br w:type="page"/>
      </w:r>
    </w:p>
    <w:p w14:paraId="50E10EA2" w14:textId="320D2C05" w:rsidR="0059416D" w:rsidRPr="00E16AF9" w:rsidRDefault="0059416D" w:rsidP="00A4372D">
      <w:pPr>
        <w:pStyle w:val="Heading2"/>
        <w:spacing w:line="360" w:lineRule="auto"/>
      </w:pPr>
      <w:bookmarkStart w:id="19" w:name="_Toc77080455"/>
      <w:r>
        <w:lastRenderedPageBreak/>
        <w:t>Tom Tom by Rosemary Sullivan and Dee Huxley</w:t>
      </w:r>
      <w:bookmarkEnd w:id="18"/>
      <w:bookmarkEnd w:id="19"/>
    </w:p>
    <w:p w14:paraId="64FB32CB" w14:textId="77777777" w:rsidR="0059416D" w:rsidRPr="00E33479" w:rsidRDefault="0059416D" w:rsidP="00A4372D">
      <w:pPr>
        <w:spacing w:line="360" w:lineRule="auto"/>
      </w:pPr>
      <w:r w:rsidRPr="00E33479">
        <w:rPr>
          <w:rStyle w:val="Strong"/>
        </w:rPr>
        <w:t>Early Stage 1</w:t>
      </w:r>
      <w:r w:rsidRPr="00E33479">
        <w:t xml:space="preserve"> – history, intercultural understanding, difference and diversity</w:t>
      </w:r>
    </w:p>
    <w:tbl>
      <w:tblPr>
        <w:tblStyle w:val="Tableheader"/>
        <w:tblW w:w="9751" w:type="dxa"/>
        <w:tblInd w:w="-30" w:type="dxa"/>
        <w:tblLook w:val="04A0" w:firstRow="1" w:lastRow="0" w:firstColumn="1" w:lastColumn="0" w:noHBand="0" w:noVBand="1"/>
        <w:tblDescription w:val="table with suggested text and information and suggestions, including syllabus outcomes, synopsis, intercultural understanding elements, concepts"/>
      </w:tblPr>
      <w:tblGrid>
        <w:gridCol w:w="2522"/>
        <w:gridCol w:w="7229"/>
      </w:tblGrid>
      <w:tr w:rsidR="0059416D" w:rsidRPr="00840497" w14:paraId="46324A83" w14:textId="77777777" w:rsidTr="084EF1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13D87CB3" w14:textId="77777777" w:rsidR="0059416D" w:rsidRPr="00840497" w:rsidRDefault="0059416D" w:rsidP="00840497">
            <w:pPr>
              <w:spacing w:before="192" w:after="192" w:line="360" w:lineRule="auto"/>
              <w:rPr>
                <w:sz w:val="24"/>
                <w:lang w:eastAsia="zh-CN"/>
              </w:rPr>
            </w:pPr>
            <w:r w:rsidRPr="00840497">
              <w:rPr>
                <w:sz w:val="24"/>
                <w:lang w:eastAsia="zh-CN"/>
              </w:rPr>
              <w:t>Element</w:t>
            </w:r>
          </w:p>
        </w:tc>
        <w:tc>
          <w:tcPr>
            <w:tcW w:w="7229" w:type="dxa"/>
          </w:tcPr>
          <w:p w14:paraId="7334A887" w14:textId="77777777" w:rsidR="0059416D" w:rsidRPr="00840497" w:rsidRDefault="0059416D" w:rsidP="00840497">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840497">
              <w:rPr>
                <w:sz w:val="24"/>
                <w:lang w:eastAsia="zh-CN"/>
              </w:rPr>
              <w:t>Information and suggestions</w:t>
            </w:r>
          </w:p>
        </w:tc>
      </w:tr>
      <w:tr w:rsidR="0059416D" w:rsidRPr="00840497" w14:paraId="397E496F"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3E9FFBBC" w14:textId="56BB0A7C" w:rsidR="0059416D" w:rsidRPr="00840497" w:rsidRDefault="0059416D" w:rsidP="084EF1B0">
            <w:pPr>
              <w:spacing w:line="360" w:lineRule="auto"/>
              <w:rPr>
                <w:sz w:val="24"/>
              </w:rPr>
            </w:pPr>
            <w:r w:rsidRPr="084EF1B0">
              <w:rPr>
                <w:sz w:val="24"/>
              </w:rPr>
              <w:t>Tom Tom by Rosemary Sullivan and Dee Huxley. Working Title Press (2017)</w:t>
            </w:r>
          </w:p>
        </w:tc>
        <w:tc>
          <w:tcPr>
            <w:tcW w:w="7229" w:type="dxa"/>
            <w:vAlign w:val="top"/>
          </w:tcPr>
          <w:p w14:paraId="1A892780" w14:textId="77777777" w:rsidR="0059416D" w:rsidRPr="00840497" w:rsidRDefault="0059416D" w:rsidP="0084049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40497">
              <w:rPr>
                <w:rStyle w:val="Strong"/>
              </w:rPr>
              <w:t>Synopsis</w:t>
            </w:r>
          </w:p>
          <w:p w14:paraId="1ABD28ED" w14:textId="77777777" w:rsidR="0059416D" w:rsidRPr="00840497" w:rsidRDefault="0059416D" w:rsidP="0084049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 xml:space="preserve">Young Tom Tom lives in the Top End of Australia. Free to play in the natural environment, Tom Tom swims and splashes in the water hole with the other children of the area. Enjoying the richness and security of his extended family, Tom Tom loves to play with his brothers and sisters and brother-cousins and sister-cousins and to stay overnight with his grandparents. At pre-school, Tom Tom enjoys painting and playing in the mud-kitchen and Aboriginal shelter. </w:t>
            </w:r>
          </w:p>
          <w:p w14:paraId="65D7D440" w14:textId="77777777" w:rsidR="0059416D" w:rsidRPr="00840497" w:rsidRDefault="0059416D" w:rsidP="0084049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40497">
              <w:rPr>
                <w:rStyle w:val="Strong"/>
              </w:rPr>
              <w:t>English textual concepts</w:t>
            </w:r>
          </w:p>
          <w:p w14:paraId="23F69862" w14:textId="77777777" w:rsidR="0059416D" w:rsidRPr="00840497" w:rsidRDefault="0059416D" w:rsidP="0084049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Character</w:t>
            </w:r>
          </w:p>
          <w:p w14:paraId="4640A81D" w14:textId="77777777" w:rsidR="0059416D" w:rsidRPr="00840497" w:rsidRDefault="0059416D" w:rsidP="0084049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Context</w:t>
            </w:r>
          </w:p>
        </w:tc>
      </w:tr>
      <w:tr w:rsidR="0059416D" w:rsidRPr="00840497" w14:paraId="0A27B03F"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3CD40C8E" w14:textId="77777777" w:rsidR="0059416D" w:rsidRPr="00840497" w:rsidRDefault="0059416D" w:rsidP="00840497">
            <w:pPr>
              <w:spacing w:line="360" w:lineRule="auto"/>
              <w:rPr>
                <w:sz w:val="24"/>
              </w:rPr>
            </w:pPr>
            <w:r w:rsidRPr="00840497">
              <w:rPr>
                <w:sz w:val="24"/>
              </w:rPr>
              <w:t>Intercultural understanding element</w:t>
            </w:r>
          </w:p>
        </w:tc>
        <w:tc>
          <w:tcPr>
            <w:tcW w:w="7229" w:type="dxa"/>
            <w:vAlign w:val="top"/>
          </w:tcPr>
          <w:p w14:paraId="2DF26646" w14:textId="77777777" w:rsidR="005C6E7B" w:rsidRPr="00840497" w:rsidRDefault="005C6E7B" w:rsidP="00840497">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840497">
              <w:rPr>
                <w:rStyle w:val="Strong"/>
              </w:rPr>
              <w:t>Reflecting on intercultural experiences and taking responsibility</w:t>
            </w:r>
          </w:p>
          <w:p w14:paraId="474A583B" w14:textId="77777777" w:rsidR="0059416D" w:rsidRPr="00840497" w:rsidRDefault="0059416D" w:rsidP="0084049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840497">
              <w:rPr>
                <w:sz w:val="24"/>
                <w:lang w:eastAsia="zh-CN"/>
              </w:rPr>
              <w:t>Identify similarities and differences between themselves and their peers</w:t>
            </w:r>
          </w:p>
        </w:tc>
      </w:tr>
      <w:tr w:rsidR="0059416D" w:rsidRPr="00840497" w14:paraId="53233E72"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2FA10813" w14:textId="77777777" w:rsidR="0059416D" w:rsidRPr="00840497" w:rsidRDefault="0059416D" w:rsidP="00840497">
            <w:pPr>
              <w:spacing w:line="360" w:lineRule="auto"/>
              <w:rPr>
                <w:sz w:val="24"/>
              </w:rPr>
            </w:pPr>
            <w:r w:rsidRPr="00840497">
              <w:rPr>
                <w:sz w:val="24"/>
              </w:rPr>
              <w:t xml:space="preserve">Syllabus </w:t>
            </w:r>
            <w:r w:rsidR="00E3520A" w:rsidRPr="00840497">
              <w:rPr>
                <w:sz w:val="24"/>
              </w:rPr>
              <w:t xml:space="preserve">topic and </w:t>
            </w:r>
            <w:r w:rsidRPr="00840497">
              <w:rPr>
                <w:sz w:val="24"/>
              </w:rPr>
              <w:t>outcomes</w:t>
            </w:r>
          </w:p>
        </w:tc>
        <w:tc>
          <w:tcPr>
            <w:tcW w:w="7229" w:type="dxa"/>
            <w:vAlign w:val="top"/>
          </w:tcPr>
          <w:p w14:paraId="4FBF9AAA" w14:textId="77777777" w:rsidR="00084B4B" w:rsidRPr="00840497" w:rsidRDefault="00E3520A" w:rsidP="0084049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40497">
              <w:rPr>
                <w:rStyle w:val="Strong"/>
              </w:rPr>
              <w:t>P</w:t>
            </w:r>
            <w:r w:rsidR="00084B4B" w:rsidRPr="00840497">
              <w:rPr>
                <w:rStyle w:val="Strong"/>
              </w:rPr>
              <w:t>ersonal and family histories</w:t>
            </w:r>
          </w:p>
          <w:p w14:paraId="049D5CD4" w14:textId="77777777" w:rsidR="0059416D" w:rsidRPr="00840497" w:rsidRDefault="0059416D" w:rsidP="0084049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840497">
              <w:rPr>
                <w:sz w:val="24"/>
                <w:lang w:eastAsia="zh-CN"/>
              </w:rPr>
              <w:t>A student:</w:t>
            </w:r>
          </w:p>
          <w:p w14:paraId="23FEE82A" w14:textId="77777777" w:rsidR="0059416D" w:rsidRPr="00840497" w:rsidRDefault="0059416D" w:rsidP="0084049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840497">
              <w:rPr>
                <w:sz w:val="24"/>
                <w:lang w:eastAsia="zh-CN"/>
              </w:rPr>
              <w:t>communicates stories of their own family heritage and the heritage of others HTe-1</w:t>
            </w:r>
          </w:p>
          <w:p w14:paraId="051D611D" w14:textId="77777777" w:rsidR="0059416D" w:rsidRPr="00840497" w:rsidRDefault="0059416D" w:rsidP="0084049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lang w:eastAsia="zh-CN"/>
              </w:rPr>
              <w:t xml:space="preserve">demonstrates developing skills of historical inquiry and </w:t>
            </w:r>
            <w:r w:rsidRPr="00840497">
              <w:rPr>
                <w:sz w:val="24"/>
                <w:lang w:eastAsia="zh-CN"/>
              </w:rPr>
              <w:lastRenderedPageBreak/>
              <w:t>communication HTe-2</w:t>
            </w:r>
          </w:p>
        </w:tc>
      </w:tr>
      <w:tr w:rsidR="0059416D" w:rsidRPr="00840497" w14:paraId="0758D413"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0A1F7C00" w14:textId="77777777" w:rsidR="0059416D" w:rsidRPr="00840497" w:rsidRDefault="0059416D" w:rsidP="00840497">
            <w:pPr>
              <w:spacing w:line="360" w:lineRule="auto"/>
              <w:rPr>
                <w:sz w:val="24"/>
                <w:lang w:eastAsia="zh-CN"/>
              </w:rPr>
            </w:pPr>
            <w:r w:rsidRPr="00840497">
              <w:rPr>
                <w:sz w:val="24"/>
              </w:rPr>
              <w:lastRenderedPageBreak/>
              <w:t xml:space="preserve">Historical concepts </w:t>
            </w:r>
          </w:p>
        </w:tc>
        <w:tc>
          <w:tcPr>
            <w:tcW w:w="7229" w:type="dxa"/>
            <w:vAlign w:val="top"/>
          </w:tcPr>
          <w:p w14:paraId="74E4C4A5" w14:textId="77777777" w:rsidR="0059416D" w:rsidRPr="00840497" w:rsidRDefault="0059416D" w:rsidP="0084049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40497">
              <w:rPr>
                <w:sz w:val="24"/>
              </w:rPr>
              <w:t>Continuity and change, empathetic understanding, significance</w:t>
            </w:r>
          </w:p>
        </w:tc>
      </w:tr>
      <w:tr w:rsidR="0059416D" w:rsidRPr="00840497" w14:paraId="33E4511E"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75CC8031" w14:textId="77777777" w:rsidR="0059416D" w:rsidRPr="00840497" w:rsidRDefault="0059416D" w:rsidP="00840497">
            <w:pPr>
              <w:spacing w:line="360" w:lineRule="auto"/>
              <w:rPr>
                <w:sz w:val="24"/>
              </w:rPr>
            </w:pPr>
            <w:r w:rsidRPr="00840497">
              <w:rPr>
                <w:sz w:val="24"/>
              </w:rPr>
              <w:t>Connecting and engaging personally</w:t>
            </w:r>
          </w:p>
        </w:tc>
        <w:tc>
          <w:tcPr>
            <w:tcW w:w="7229" w:type="dxa"/>
            <w:vAlign w:val="top"/>
          </w:tcPr>
          <w:p w14:paraId="415EC6D8" w14:textId="1CF984E6" w:rsidR="0059416D" w:rsidRPr="00840497" w:rsidRDefault="0059416D" w:rsidP="0084049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 xml:space="preserve">Building the field – </w:t>
            </w:r>
            <w:r w:rsidR="00093900" w:rsidRPr="00840497">
              <w:rPr>
                <w:sz w:val="24"/>
              </w:rPr>
              <w:t xml:space="preserve">locate the </w:t>
            </w:r>
            <w:hyperlink r:id="rId28" w:history="1">
              <w:r w:rsidR="00093900" w:rsidRPr="00840497">
                <w:rPr>
                  <w:rStyle w:val="Hyperlink"/>
                </w:rPr>
                <w:t>Top End of Australia</w:t>
              </w:r>
            </w:hyperlink>
            <w:r w:rsidR="00093900" w:rsidRPr="00840497">
              <w:rPr>
                <w:sz w:val="24"/>
              </w:rPr>
              <w:t xml:space="preserve"> in relation to the local area. </w:t>
            </w:r>
            <w:r w:rsidR="00093900" w:rsidRPr="00840497">
              <w:rPr>
                <w:sz w:val="24"/>
                <w:lang w:eastAsia="zh-CN"/>
              </w:rPr>
              <w:t>Acknowledge the Aboriginal Peoples of the local area and Aboriginal language/s spoken.</w:t>
            </w:r>
            <w:r w:rsidR="00093900" w:rsidRPr="00840497">
              <w:rPr>
                <w:sz w:val="24"/>
              </w:rPr>
              <w:t xml:space="preserve"> Note cultural diversity within the class.</w:t>
            </w:r>
          </w:p>
          <w:p w14:paraId="6BFF2DCC" w14:textId="77777777" w:rsidR="0059416D" w:rsidRPr="00840497" w:rsidRDefault="0059416D" w:rsidP="0084049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Shared reading – share the book with the students then re-examine the illustrations looking for small details such as people in the backgrounds. Who are the people in the illustrations?</w:t>
            </w:r>
          </w:p>
          <w:p w14:paraId="378CE970" w14:textId="77777777" w:rsidR="0059416D" w:rsidRPr="00840497" w:rsidRDefault="0059416D" w:rsidP="0084049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Making connections – text to text – stories about families. Text to self – family members, activities with family members. Text-to-world – articles, events and advertisements relating to family.</w:t>
            </w:r>
          </w:p>
        </w:tc>
      </w:tr>
      <w:tr w:rsidR="0059416D" w:rsidRPr="00840497" w14:paraId="241CC503"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908C729" w14:textId="77777777" w:rsidR="0059416D" w:rsidRPr="00840497" w:rsidRDefault="0059416D" w:rsidP="00840497">
            <w:pPr>
              <w:spacing w:line="360" w:lineRule="auto"/>
              <w:rPr>
                <w:sz w:val="24"/>
                <w:lang w:eastAsia="zh-CN"/>
              </w:rPr>
            </w:pPr>
            <w:r w:rsidRPr="00840497">
              <w:rPr>
                <w:sz w:val="24"/>
              </w:rPr>
              <w:t>Curriculum links</w:t>
            </w:r>
          </w:p>
        </w:tc>
        <w:tc>
          <w:tcPr>
            <w:tcW w:w="7229" w:type="dxa"/>
            <w:vAlign w:val="top"/>
          </w:tcPr>
          <w:p w14:paraId="40CD52E0" w14:textId="1391DD7B" w:rsidR="0059416D" w:rsidRPr="00840497" w:rsidRDefault="0059416D" w:rsidP="0084049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40497">
              <w:rPr>
                <w:sz w:val="24"/>
              </w:rPr>
              <w:t xml:space="preserve">Geography – </w:t>
            </w:r>
            <w:r w:rsidR="00E33479" w:rsidRPr="00840497">
              <w:rPr>
                <w:sz w:val="24"/>
              </w:rPr>
              <w:t>P</w:t>
            </w:r>
            <w:r w:rsidRPr="00840497">
              <w:rPr>
                <w:sz w:val="24"/>
              </w:rPr>
              <w:t>eople and places</w:t>
            </w:r>
          </w:p>
          <w:p w14:paraId="1FF13331" w14:textId="573BBB7B" w:rsidR="0059416D" w:rsidRPr="00840497" w:rsidRDefault="0059416D" w:rsidP="0084049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840497">
              <w:rPr>
                <w:sz w:val="24"/>
              </w:rPr>
              <w:t xml:space="preserve">PDHPE – </w:t>
            </w:r>
            <w:r w:rsidRPr="00840497">
              <w:rPr>
                <w:sz w:val="24"/>
                <w:lang w:eastAsia="zh-CN"/>
              </w:rPr>
              <w:t xml:space="preserve">health, wellbeing </w:t>
            </w:r>
            <w:r w:rsidR="00E33479" w:rsidRPr="00840497">
              <w:rPr>
                <w:sz w:val="24"/>
                <w:lang w:eastAsia="zh-CN"/>
              </w:rPr>
              <w:t>and relationships</w:t>
            </w:r>
          </w:p>
          <w:p w14:paraId="0345B426" w14:textId="62A80BDC" w:rsidR="0059416D" w:rsidRPr="00840497" w:rsidRDefault="0059416D" w:rsidP="0084049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40497">
              <w:rPr>
                <w:sz w:val="24"/>
              </w:rPr>
              <w:t xml:space="preserve">English – </w:t>
            </w:r>
            <w:r w:rsidR="00E33479" w:rsidRPr="00840497">
              <w:rPr>
                <w:sz w:val="24"/>
              </w:rPr>
              <w:t>verbs, noun groups</w:t>
            </w:r>
          </w:p>
        </w:tc>
      </w:tr>
      <w:tr w:rsidR="0059416D" w:rsidRPr="00840497" w14:paraId="15CA06D3"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7EBEC833" w14:textId="178633F1" w:rsidR="0059416D" w:rsidRPr="00840497" w:rsidRDefault="0059416D" w:rsidP="00840497">
            <w:pPr>
              <w:spacing w:line="360" w:lineRule="auto"/>
              <w:rPr>
                <w:sz w:val="24"/>
              </w:rPr>
            </w:pPr>
            <w:r w:rsidRPr="00840497">
              <w:rPr>
                <w:sz w:val="24"/>
              </w:rPr>
              <w:t xml:space="preserve">Supporting text </w:t>
            </w:r>
          </w:p>
        </w:tc>
        <w:tc>
          <w:tcPr>
            <w:tcW w:w="7229" w:type="dxa"/>
            <w:vAlign w:val="top"/>
          </w:tcPr>
          <w:p w14:paraId="781341A3" w14:textId="6E9E77F1" w:rsidR="0059416D" w:rsidRPr="00840497" w:rsidRDefault="0059416D" w:rsidP="00840497">
            <w:pPr>
              <w:spacing w:line="360" w:lineRule="auto"/>
              <w:cnfStyle w:val="000000100000" w:firstRow="0" w:lastRow="0" w:firstColumn="0" w:lastColumn="0" w:oddVBand="0" w:evenVBand="0" w:oddHBand="1" w:evenHBand="0" w:firstRowFirstColumn="0" w:firstRowLastColumn="0" w:lastRowFirstColumn="0" w:lastRowLastColumn="0"/>
              <w:rPr>
                <w:sz w:val="24"/>
                <w:highlight w:val="yellow"/>
                <w:lang w:eastAsia="zh-CN"/>
              </w:rPr>
            </w:pPr>
            <w:r w:rsidRPr="00840497">
              <w:rPr>
                <w:sz w:val="24"/>
                <w:lang w:eastAsia="zh-CN"/>
              </w:rPr>
              <w:t xml:space="preserve">Collecting </w:t>
            </w:r>
            <w:r w:rsidR="6BAC0CE8" w:rsidRPr="00840497">
              <w:rPr>
                <w:sz w:val="24"/>
                <w:lang w:eastAsia="zh-CN"/>
              </w:rPr>
              <w:t>C</w:t>
            </w:r>
            <w:r w:rsidRPr="00840497">
              <w:rPr>
                <w:sz w:val="24"/>
                <w:lang w:eastAsia="zh-CN"/>
              </w:rPr>
              <w:t>olour by Kylie Dunstan. Lothian (2009).</w:t>
            </w:r>
          </w:p>
        </w:tc>
      </w:tr>
    </w:tbl>
    <w:p w14:paraId="5ECC320D" w14:textId="77777777" w:rsidR="00E33479" w:rsidRDefault="00E33479" w:rsidP="00A4372D">
      <w:pPr>
        <w:spacing w:line="360" w:lineRule="auto"/>
      </w:pPr>
      <w:bookmarkStart w:id="20" w:name="_Toc46405779"/>
    </w:p>
    <w:p w14:paraId="1FE51A07" w14:textId="77777777" w:rsidR="00E33479" w:rsidRDefault="00E33479" w:rsidP="00A4372D">
      <w:pPr>
        <w:spacing w:line="360" w:lineRule="auto"/>
        <w:rPr>
          <w:rFonts w:eastAsia="SimSun" w:cs="Arial"/>
          <w:color w:val="1C438B"/>
          <w:sz w:val="40"/>
          <w:szCs w:val="40"/>
          <w:lang w:eastAsia="zh-CN"/>
        </w:rPr>
      </w:pPr>
      <w:r>
        <w:br w:type="page"/>
      </w:r>
    </w:p>
    <w:p w14:paraId="027482D4" w14:textId="5AA8FC54" w:rsidR="0059416D" w:rsidRDefault="0059416D" w:rsidP="00A4372D">
      <w:pPr>
        <w:pStyle w:val="Heading3"/>
        <w:spacing w:line="360" w:lineRule="auto"/>
      </w:pPr>
      <w:bookmarkStart w:id="21" w:name="_Toc77080456"/>
      <w:r>
        <w:lastRenderedPageBreak/>
        <w:t xml:space="preserve">Tom Tom – </w:t>
      </w:r>
      <w:r w:rsidRPr="00E756AB">
        <w:t>learning</w:t>
      </w:r>
      <w:r>
        <w:t xml:space="preserve"> snapshots</w:t>
      </w:r>
      <w:bookmarkEnd w:id="20"/>
      <w:bookmarkEnd w:id="21"/>
    </w:p>
    <w:tbl>
      <w:tblPr>
        <w:tblStyle w:val="Tableheader"/>
        <w:tblW w:w="9751" w:type="dxa"/>
        <w:tblLook w:val="04A0" w:firstRow="1" w:lastRow="0" w:firstColumn="1" w:lastColumn="0" w:noHBand="0" w:noVBand="1"/>
        <w:tblDescription w:val="table suggesting learning snapshots for identified text"/>
      </w:tblPr>
      <w:tblGrid>
        <w:gridCol w:w="2522"/>
        <w:gridCol w:w="7229"/>
      </w:tblGrid>
      <w:tr w:rsidR="0059416D" w:rsidRPr="00840497" w14:paraId="047BE28D" w14:textId="77777777" w:rsidTr="505DD0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4ACBBF01" w14:textId="77777777" w:rsidR="0059416D" w:rsidRPr="00840497" w:rsidRDefault="0059416D" w:rsidP="00A4372D">
            <w:pPr>
              <w:spacing w:before="192" w:after="192" w:line="360" w:lineRule="auto"/>
              <w:rPr>
                <w:sz w:val="24"/>
                <w:lang w:eastAsia="zh-CN"/>
              </w:rPr>
            </w:pPr>
            <w:r w:rsidRPr="00840497">
              <w:rPr>
                <w:sz w:val="24"/>
                <w:lang w:eastAsia="zh-CN"/>
              </w:rPr>
              <w:t>Activity title</w:t>
            </w:r>
          </w:p>
        </w:tc>
        <w:tc>
          <w:tcPr>
            <w:tcW w:w="7229" w:type="dxa"/>
          </w:tcPr>
          <w:p w14:paraId="056B67DB" w14:textId="77777777" w:rsidR="0059416D" w:rsidRPr="00840497" w:rsidRDefault="0059416D" w:rsidP="00A4372D">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840497">
              <w:rPr>
                <w:sz w:val="24"/>
                <w:lang w:eastAsia="zh-CN"/>
              </w:rPr>
              <w:t>Learning activity description – Early Stage 1</w:t>
            </w:r>
          </w:p>
        </w:tc>
      </w:tr>
      <w:tr w:rsidR="0059416D" w:rsidRPr="00840497" w14:paraId="16BF1B80" w14:textId="77777777" w:rsidTr="505DD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158F34A0" w14:textId="5B3AE9E5" w:rsidR="0059416D" w:rsidRPr="00840497" w:rsidRDefault="0059416D" w:rsidP="00A4372D">
            <w:pPr>
              <w:spacing w:line="360" w:lineRule="auto"/>
              <w:rPr>
                <w:sz w:val="24"/>
              </w:rPr>
            </w:pPr>
            <w:r w:rsidRPr="00840497">
              <w:rPr>
                <w:sz w:val="24"/>
              </w:rPr>
              <w:t>Tom Tom’s family</w:t>
            </w:r>
          </w:p>
          <w:p w14:paraId="31E28F47" w14:textId="77777777" w:rsidR="0059416D" w:rsidRPr="00840497" w:rsidRDefault="0059416D" w:rsidP="00A4372D">
            <w:pPr>
              <w:spacing w:line="360" w:lineRule="auto"/>
              <w:rPr>
                <w:sz w:val="24"/>
                <w:lang w:eastAsia="zh-CN"/>
              </w:rPr>
            </w:pPr>
          </w:p>
        </w:tc>
        <w:tc>
          <w:tcPr>
            <w:tcW w:w="7229" w:type="dxa"/>
            <w:vAlign w:val="top"/>
          </w:tcPr>
          <w:p w14:paraId="5B9F76A0" w14:textId="77777777" w:rsidR="0059416D" w:rsidRPr="00840497" w:rsidRDefault="0059416D"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40497">
              <w:rPr>
                <w:rStyle w:val="Strong"/>
              </w:rPr>
              <w:t>Who are the people in Tom Tom’s family?</w:t>
            </w:r>
          </w:p>
          <w:p w14:paraId="0F96BE2E" w14:textId="77777777" w:rsidR="0059416D" w:rsidRPr="00840497" w:rsidRDefault="0059416D"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‘…his other two mothers and four fathers…’</w:t>
            </w:r>
          </w:p>
          <w:p w14:paraId="250AAD53" w14:textId="0CE22836" w:rsidR="0059416D" w:rsidRPr="00840497" w:rsidRDefault="0059416D"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 xml:space="preserve">Reread the first three pages of Tom Tom. Explain ‘mother’, ‘father’, ‘brother-cousins’ and ‘sister-cousins’ in </w:t>
            </w:r>
            <w:r w:rsidR="00B52EE4" w:rsidRPr="00840497">
              <w:rPr>
                <w:sz w:val="24"/>
              </w:rPr>
              <w:t xml:space="preserve">Aboriginal </w:t>
            </w:r>
            <w:r w:rsidRPr="00840497">
              <w:rPr>
                <w:sz w:val="24"/>
              </w:rPr>
              <w:t>kinship systems</w:t>
            </w:r>
            <w:r w:rsidR="008721B7" w:rsidRPr="00840497">
              <w:rPr>
                <w:sz w:val="24"/>
              </w:rPr>
              <w:t xml:space="preserve"> used in many Aboriginal communities</w:t>
            </w:r>
            <w:r w:rsidRPr="00840497">
              <w:rPr>
                <w:sz w:val="24"/>
              </w:rPr>
              <w:t xml:space="preserve">. For instance, a child’s parent’s siblings are also the child’s mother and father. Hence Tom Tom has two other mothers and four other fathers. </w:t>
            </w:r>
            <w:r w:rsidR="001D07DE" w:rsidRPr="00840497">
              <w:rPr>
                <w:sz w:val="24"/>
              </w:rPr>
              <w:t>Note – not all Aboriginal Communities follow the same kinship systems.</w:t>
            </w:r>
          </w:p>
          <w:p w14:paraId="3B53BE7A" w14:textId="6E2E84BB" w:rsidR="0059416D" w:rsidRPr="00840497" w:rsidRDefault="0059416D"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Fonts w:cs="Arial"/>
                <w:b w:val="0"/>
                <w:bCs w:val="0"/>
                <w:lang w:val="en"/>
              </w:rPr>
            </w:pPr>
            <w:r w:rsidRPr="00840497">
              <w:rPr>
                <w:sz w:val="24"/>
              </w:rPr>
              <w:t xml:space="preserve">Jointly construct a </w:t>
            </w:r>
            <w:hyperlink r:id="rId29" w:anchor=".Xxq1eEDJxHw.link" w:history="1">
              <w:r w:rsidR="00624515" w:rsidRPr="00840497">
                <w:rPr>
                  <w:rStyle w:val="Hyperlink"/>
                  <w:lang w:eastAsia="zh-CN"/>
                </w:rPr>
                <w:t>concept map</w:t>
              </w:r>
            </w:hyperlink>
            <w:r w:rsidR="00624515" w:rsidRPr="00840497">
              <w:rPr>
                <w:sz w:val="24"/>
                <w:lang w:eastAsia="zh-CN"/>
              </w:rPr>
              <w:t xml:space="preserve"> </w:t>
            </w:r>
            <w:r w:rsidRPr="00840497">
              <w:rPr>
                <w:sz w:val="24"/>
              </w:rPr>
              <w:t>of Tom Tom’s family. Add the activities Tom Tom does with his different family members.</w:t>
            </w:r>
            <w:r w:rsidR="00B52EE4" w:rsidRPr="00840497">
              <w:rPr>
                <w:sz w:val="24"/>
              </w:rPr>
              <w:t xml:space="preserve"> </w:t>
            </w:r>
            <w:r w:rsidRPr="00840497">
              <w:rPr>
                <w:sz w:val="24"/>
              </w:rPr>
              <w:t xml:space="preserve">Students draw and label a picture of Tom Tom playing with or doing an activity with </w:t>
            </w:r>
            <w:r w:rsidR="00CE51C6" w:rsidRPr="00840497">
              <w:rPr>
                <w:sz w:val="24"/>
              </w:rPr>
              <w:t xml:space="preserve">his </w:t>
            </w:r>
            <w:r w:rsidRPr="00840497">
              <w:rPr>
                <w:sz w:val="24"/>
              </w:rPr>
              <w:t>family, for example, swimming at Lemonade Springs.</w:t>
            </w:r>
          </w:p>
        </w:tc>
      </w:tr>
      <w:tr w:rsidR="0059416D" w:rsidRPr="00840497" w14:paraId="64AB8ADB" w14:textId="77777777" w:rsidTr="505DD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3C8EB46C" w14:textId="77777777" w:rsidR="0059416D" w:rsidRPr="00840497" w:rsidRDefault="0059416D" w:rsidP="00A4372D">
            <w:pPr>
              <w:spacing w:line="360" w:lineRule="auto"/>
              <w:rPr>
                <w:sz w:val="24"/>
              </w:rPr>
            </w:pPr>
            <w:r w:rsidRPr="00840497">
              <w:rPr>
                <w:sz w:val="24"/>
              </w:rPr>
              <w:t>My family</w:t>
            </w:r>
          </w:p>
          <w:p w14:paraId="49AC728B" w14:textId="77777777" w:rsidR="0059416D" w:rsidRPr="00840497" w:rsidRDefault="0059416D" w:rsidP="00A4372D">
            <w:pPr>
              <w:spacing w:line="360" w:lineRule="auto"/>
              <w:rPr>
                <w:rFonts w:cs="Arial"/>
                <w:sz w:val="24"/>
              </w:rPr>
            </w:pPr>
          </w:p>
        </w:tc>
        <w:tc>
          <w:tcPr>
            <w:tcW w:w="7229" w:type="dxa"/>
            <w:vAlign w:val="top"/>
          </w:tcPr>
          <w:p w14:paraId="77B31A21" w14:textId="77777777" w:rsidR="0059416D" w:rsidRPr="00840497" w:rsidRDefault="0059416D" w:rsidP="00A4372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840497">
              <w:rPr>
                <w:rStyle w:val="Strong"/>
              </w:rPr>
              <w:t>How is my family similar and different to other families?</w:t>
            </w:r>
          </w:p>
          <w:p w14:paraId="2CFE69D0" w14:textId="77777777" w:rsidR="0059416D" w:rsidRPr="00840497" w:rsidRDefault="0059416D"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40497">
              <w:rPr>
                <w:sz w:val="24"/>
              </w:rPr>
              <w:t>‘Tom Tom</w:t>
            </w:r>
            <w:r w:rsidR="000E5ED5" w:rsidRPr="00840497">
              <w:rPr>
                <w:sz w:val="24"/>
              </w:rPr>
              <w:t xml:space="preserve"> </w:t>
            </w:r>
            <w:r w:rsidRPr="00840497">
              <w:rPr>
                <w:sz w:val="24"/>
              </w:rPr>
              <w:t>…</w:t>
            </w:r>
            <w:r w:rsidR="000E5ED5" w:rsidRPr="00840497">
              <w:rPr>
                <w:sz w:val="24"/>
              </w:rPr>
              <w:t xml:space="preserve"> </w:t>
            </w:r>
            <w:r w:rsidRPr="00840497">
              <w:rPr>
                <w:sz w:val="24"/>
              </w:rPr>
              <w:t xml:space="preserve">snuggles up </w:t>
            </w:r>
            <w:r w:rsidR="000E5ED5" w:rsidRPr="00840497">
              <w:rPr>
                <w:sz w:val="24"/>
              </w:rPr>
              <w:t xml:space="preserve">to </w:t>
            </w:r>
            <w:r w:rsidRPr="00840497">
              <w:rPr>
                <w:sz w:val="24"/>
              </w:rPr>
              <w:t>Granny May’</w:t>
            </w:r>
          </w:p>
          <w:p w14:paraId="372E13ED" w14:textId="77777777" w:rsidR="0059416D" w:rsidRPr="00840497" w:rsidRDefault="0059416D"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40497">
              <w:rPr>
                <w:sz w:val="24"/>
              </w:rPr>
              <w:t>Recall what food</w:t>
            </w:r>
            <w:r w:rsidR="00F249E1" w:rsidRPr="00840497">
              <w:rPr>
                <w:sz w:val="24"/>
              </w:rPr>
              <w:t>s</w:t>
            </w:r>
            <w:r w:rsidRPr="00840497">
              <w:rPr>
                <w:sz w:val="24"/>
              </w:rPr>
              <w:t xml:space="preserve"> Grannie Annie and Grannie May cook for Tom Tom. </w:t>
            </w:r>
            <w:r w:rsidR="00CD4110" w:rsidRPr="00840497">
              <w:rPr>
                <w:sz w:val="24"/>
              </w:rPr>
              <w:t>Explain ‘</w:t>
            </w:r>
            <w:r w:rsidR="00F249E1" w:rsidRPr="00840497">
              <w:rPr>
                <w:sz w:val="24"/>
              </w:rPr>
              <w:t xml:space="preserve">fried </w:t>
            </w:r>
            <w:r w:rsidR="00CD4110" w:rsidRPr="00840497">
              <w:rPr>
                <w:sz w:val="24"/>
              </w:rPr>
              <w:t xml:space="preserve">damper’ and other unfamiliar words. </w:t>
            </w:r>
            <w:r w:rsidRPr="00840497">
              <w:rPr>
                <w:sz w:val="24"/>
              </w:rPr>
              <w:t>Discuss how caring for Tom Tom is shared across the extended family.</w:t>
            </w:r>
          </w:p>
          <w:p w14:paraId="29B6CB8C" w14:textId="4718CA78" w:rsidR="0059416D" w:rsidRPr="00840497" w:rsidRDefault="00F87CFD" w:rsidP="00A4372D">
            <w:pPr>
              <w:spacing w:line="360" w:lineRule="auto"/>
              <w:cnfStyle w:val="000000010000" w:firstRow="0" w:lastRow="0" w:firstColumn="0" w:lastColumn="0" w:oddVBand="0" w:evenVBand="0" w:oddHBand="0" w:evenHBand="1" w:firstRowFirstColumn="0" w:firstRowLastColumn="0" w:lastRowFirstColumn="0" w:lastRowLastColumn="0"/>
              <w:rPr>
                <w:rStyle w:val="Strong"/>
                <w:b w:val="0"/>
                <w:bCs w:val="0"/>
              </w:rPr>
            </w:pPr>
            <w:r w:rsidRPr="00840497">
              <w:rPr>
                <w:sz w:val="24"/>
              </w:rPr>
              <w:t xml:space="preserve">In small sharing circles, students talk about their special time and favourite foods shared with grandparents </w:t>
            </w:r>
            <w:r w:rsidR="00964C5E" w:rsidRPr="00840497">
              <w:rPr>
                <w:sz w:val="24"/>
              </w:rPr>
              <w:t>or</w:t>
            </w:r>
            <w:r w:rsidRPr="00840497">
              <w:rPr>
                <w:sz w:val="24"/>
              </w:rPr>
              <w:t xml:space="preserve"> close family members.</w:t>
            </w:r>
            <w:r w:rsidR="001D2221" w:rsidRPr="00840497">
              <w:rPr>
                <w:sz w:val="24"/>
              </w:rPr>
              <w:t xml:space="preserve"> </w:t>
            </w:r>
            <w:r w:rsidR="0059416D" w:rsidRPr="00840497">
              <w:rPr>
                <w:sz w:val="24"/>
              </w:rPr>
              <w:t xml:space="preserve">Students create a </w:t>
            </w:r>
            <w:hyperlink r:id="rId30" w:anchor=".Xxq1eEDJxHw.link" w:history="1">
              <w:r w:rsidR="00624515" w:rsidRPr="00840497">
                <w:rPr>
                  <w:rStyle w:val="Hyperlink"/>
                  <w:lang w:eastAsia="zh-CN"/>
                </w:rPr>
                <w:t>concept map</w:t>
              </w:r>
            </w:hyperlink>
            <w:r w:rsidR="00624515" w:rsidRPr="00840497">
              <w:rPr>
                <w:sz w:val="24"/>
                <w:lang w:eastAsia="zh-CN"/>
              </w:rPr>
              <w:t xml:space="preserve"> </w:t>
            </w:r>
            <w:r w:rsidR="0059416D" w:rsidRPr="00840497">
              <w:rPr>
                <w:sz w:val="24"/>
              </w:rPr>
              <w:t>of their own family</w:t>
            </w:r>
            <w:r w:rsidR="00DD1DD5" w:rsidRPr="00840497">
              <w:rPr>
                <w:sz w:val="24"/>
              </w:rPr>
              <w:t>,</w:t>
            </w:r>
            <w:r w:rsidR="0059416D" w:rsidRPr="00840497">
              <w:rPr>
                <w:sz w:val="24"/>
              </w:rPr>
              <w:t xml:space="preserve"> </w:t>
            </w:r>
            <w:r w:rsidR="00DD1DD5" w:rsidRPr="00840497">
              <w:rPr>
                <w:sz w:val="24"/>
              </w:rPr>
              <w:t>interpreting</w:t>
            </w:r>
            <w:r w:rsidR="0059416D" w:rsidRPr="00840497">
              <w:rPr>
                <w:sz w:val="24"/>
              </w:rPr>
              <w:t xml:space="preserve"> ‘family’ in their own way. </w:t>
            </w:r>
            <w:r w:rsidR="00DD1DD5" w:rsidRPr="00840497">
              <w:rPr>
                <w:sz w:val="24"/>
              </w:rPr>
              <w:t>They</w:t>
            </w:r>
            <w:r w:rsidR="0059416D" w:rsidRPr="00840497">
              <w:rPr>
                <w:sz w:val="24"/>
              </w:rPr>
              <w:t xml:space="preserve"> </w:t>
            </w:r>
            <w:r w:rsidR="00DD1DD5" w:rsidRPr="00840497">
              <w:rPr>
                <w:sz w:val="24"/>
              </w:rPr>
              <w:t>draw a picture of a favourite family activity.</w:t>
            </w:r>
            <w:r w:rsidR="0059416D" w:rsidRPr="00840497">
              <w:rPr>
                <w:sz w:val="24"/>
              </w:rPr>
              <w:t xml:space="preserve"> </w:t>
            </w:r>
          </w:p>
        </w:tc>
      </w:tr>
      <w:tr w:rsidR="0059416D" w:rsidRPr="00840497" w14:paraId="1875ADED" w14:textId="77777777" w:rsidTr="505DD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2ED9525A" w14:textId="61E13C7B" w:rsidR="0059416D" w:rsidRPr="00840497" w:rsidRDefault="00FC2BF8" w:rsidP="00A4372D">
            <w:pPr>
              <w:spacing w:line="360" w:lineRule="auto"/>
              <w:rPr>
                <w:sz w:val="24"/>
              </w:rPr>
            </w:pPr>
            <w:r w:rsidRPr="00840497">
              <w:rPr>
                <w:sz w:val="24"/>
              </w:rPr>
              <w:t xml:space="preserve">Similarities and </w:t>
            </w:r>
            <w:r w:rsidRPr="00840497">
              <w:rPr>
                <w:sz w:val="24"/>
              </w:rPr>
              <w:lastRenderedPageBreak/>
              <w:t>differences</w:t>
            </w:r>
          </w:p>
        </w:tc>
        <w:tc>
          <w:tcPr>
            <w:tcW w:w="7229" w:type="dxa"/>
            <w:vAlign w:val="top"/>
          </w:tcPr>
          <w:p w14:paraId="7482C22D" w14:textId="27D58FE8" w:rsidR="00FC2BF8" w:rsidRPr="00840497" w:rsidRDefault="0059416D"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40497">
              <w:rPr>
                <w:rStyle w:val="Strong"/>
              </w:rPr>
              <w:lastRenderedPageBreak/>
              <w:t xml:space="preserve">How </w:t>
            </w:r>
            <w:r w:rsidR="00FC2BF8" w:rsidRPr="00840497">
              <w:rPr>
                <w:rStyle w:val="Strong"/>
              </w:rPr>
              <w:t>are family structures the same and different</w:t>
            </w:r>
            <w:r w:rsidRPr="00840497">
              <w:rPr>
                <w:rStyle w:val="Strong"/>
              </w:rPr>
              <w:t>?</w:t>
            </w:r>
          </w:p>
          <w:p w14:paraId="15957E3A" w14:textId="77777777" w:rsidR="00FC2BF8" w:rsidRPr="00840497" w:rsidRDefault="00FC2BF8"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lastRenderedPageBreak/>
              <w:t xml:space="preserve">Identify and record the relatives in Tom Tom’s life. Students could draw an illustration of Tom Tom’s family. </w:t>
            </w:r>
          </w:p>
          <w:p w14:paraId="579BD9FE" w14:textId="7EE4A4AC" w:rsidR="00FC2BF8" w:rsidRPr="00840497" w:rsidRDefault="00FC2BF8"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4445AA3E">
              <w:rPr>
                <w:sz w:val="24"/>
              </w:rPr>
              <w:t>W</w:t>
            </w:r>
            <w:r w:rsidR="3431D4FC" w:rsidRPr="4445AA3E">
              <w:rPr>
                <w:sz w:val="24"/>
              </w:rPr>
              <w:t>h</w:t>
            </w:r>
            <w:r w:rsidRPr="4445AA3E">
              <w:rPr>
                <w:sz w:val="24"/>
              </w:rPr>
              <w:t>ere</w:t>
            </w:r>
            <w:r w:rsidRPr="00840497">
              <w:rPr>
                <w:sz w:val="24"/>
              </w:rPr>
              <w:t xml:space="preserve"> possible, students bring a p</w:t>
            </w:r>
            <w:r w:rsidR="007C7455">
              <w:rPr>
                <w:sz w:val="24"/>
              </w:rPr>
              <w:t>hoto to school of their family or s</w:t>
            </w:r>
            <w:r w:rsidRPr="00840497">
              <w:rPr>
                <w:sz w:val="24"/>
              </w:rPr>
              <w:t xml:space="preserve">tudents may </w:t>
            </w:r>
            <w:r w:rsidR="00196334">
              <w:rPr>
                <w:sz w:val="24"/>
              </w:rPr>
              <w:t xml:space="preserve">draw </w:t>
            </w:r>
            <w:r w:rsidRPr="00840497">
              <w:rPr>
                <w:sz w:val="24"/>
              </w:rPr>
              <w:t>an illustration of their family.</w:t>
            </w:r>
          </w:p>
          <w:p w14:paraId="4513822C" w14:textId="761BD9DD" w:rsidR="0059416D" w:rsidRPr="00840497" w:rsidRDefault="00FC2BF8"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Identify and record similarities and differences between Tom Tom’s family and student families, looking at number of children, language spoken at home and number of adults in the immediate family.</w:t>
            </w:r>
            <w:r w:rsidR="0059416D" w:rsidRPr="00840497">
              <w:rPr>
                <w:sz w:val="24"/>
              </w:rPr>
              <w:t xml:space="preserve"> </w:t>
            </w:r>
          </w:p>
        </w:tc>
      </w:tr>
    </w:tbl>
    <w:p w14:paraId="621B5313" w14:textId="77777777" w:rsidR="00840497" w:rsidRDefault="00840497" w:rsidP="00FE01AF">
      <w:bookmarkStart w:id="22" w:name="_Toc65438490"/>
    </w:p>
    <w:p w14:paraId="65829A01" w14:textId="77777777" w:rsidR="00840497" w:rsidRDefault="00840497" w:rsidP="00840497">
      <w:pPr>
        <w:rPr>
          <w:rFonts w:eastAsia="SimSun" w:cs="Arial"/>
          <w:color w:val="1C438B"/>
          <w:sz w:val="48"/>
          <w:szCs w:val="36"/>
          <w:lang w:eastAsia="zh-CN"/>
        </w:rPr>
      </w:pPr>
      <w:r>
        <w:br w:type="page"/>
      </w:r>
    </w:p>
    <w:p w14:paraId="759E0BB3" w14:textId="4D4EDD0A" w:rsidR="00884062" w:rsidRDefault="5C2ABF66" w:rsidP="00A4372D">
      <w:pPr>
        <w:pStyle w:val="Heading2"/>
        <w:spacing w:line="360" w:lineRule="auto"/>
      </w:pPr>
      <w:bookmarkStart w:id="23" w:name="_Toc77080457"/>
      <w:r>
        <w:lastRenderedPageBreak/>
        <w:t xml:space="preserve">Big </w:t>
      </w:r>
      <w:r w:rsidR="5095AFBE">
        <w:t>R</w:t>
      </w:r>
      <w:r>
        <w:t xml:space="preserve">ain </w:t>
      </w:r>
      <w:r w:rsidR="50A6AA0A">
        <w:t>C</w:t>
      </w:r>
      <w:r>
        <w:t>oming by Katrina Germein and Bronwyn Bancroft</w:t>
      </w:r>
      <w:bookmarkEnd w:id="22"/>
      <w:bookmarkEnd w:id="23"/>
    </w:p>
    <w:p w14:paraId="4B33D17B" w14:textId="77777777" w:rsidR="00884062" w:rsidRPr="00817998" w:rsidRDefault="00884062" w:rsidP="00A4372D">
      <w:pPr>
        <w:spacing w:line="360" w:lineRule="auto"/>
      </w:pPr>
      <w:r w:rsidRPr="00817998">
        <w:rPr>
          <w:rStyle w:val="Strong"/>
        </w:rPr>
        <w:t>Stage 1</w:t>
      </w:r>
      <w:r w:rsidRPr="00817998">
        <w:t xml:space="preserve"> – geography, intercultural understanding, difference and diversity</w:t>
      </w:r>
    </w:p>
    <w:tbl>
      <w:tblPr>
        <w:tblStyle w:val="Tableheader"/>
        <w:tblW w:w="9751" w:type="dxa"/>
        <w:tblInd w:w="-30" w:type="dxa"/>
        <w:tblLook w:val="04A0" w:firstRow="1" w:lastRow="0" w:firstColumn="1" w:lastColumn="0" w:noHBand="0" w:noVBand="1"/>
        <w:tblDescription w:val="table with suggested text and information and suggestions, including syllabus outcomes, synopsis, intercultural understanding elements, concepts"/>
      </w:tblPr>
      <w:tblGrid>
        <w:gridCol w:w="2522"/>
        <w:gridCol w:w="7229"/>
      </w:tblGrid>
      <w:tr w:rsidR="00884062" w:rsidRPr="00840497" w14:paraId="225AB69E" w14:textId="77777777" w:rsidTr="084EF1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1DF8347A" w14:textId="77777777" w:rsidR="00884062" w:rsidRPr="00840497" w:rsidRDefault="00884062" w:rsidP="00840497">
            <w:pPr>
              <w:spacing w:before="192" w:after="192" w:line="360" w:lineRule="auto"/>
              <w:rPr>
                <w:sz w:val="24"/>
                <w:lang w:eastAsia="zh-CN"/>
              </w:rPr>
            </w:pPr>
            <w:r w:rsidRPr="00840497">
              <w:rPr>
                <w:sz w:val="24"/>
                <w:lang w:eastAsia="zh-CN"/>
              </w:rPr>
              <w:t>Element</w:t>
            </w:r>
          </w:p>
        </w:tc>
        <w:tc>
          <w:tcPr>
            <w:tcW w:w="7229" w:type="dxa"/>
          </w:tcPr>
          <w:p w14:paraId="5601E929" w14:textId="77777777" w:rsidR="00884062" w:rsidRPr="00840497" w:rsidRDefault="00884062" w:rsidP="00840497">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840497">
              <w:rPr>
                <w:sz w:val="24"/>
                <w:lang w:eastAsia="zh-CN"/>
              </w:rPr>
              <w:t>Information and suggestions</w:t>
            </w:r>
          </w:p>
        </w:tc>
      </w:tr>
      <w:tr w:rsidR="00884062" w:rsidRPr="00840497" w14:paraId="2F0092B6"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1C7523EF" w14:textId="308727AE" w:rsidR="00884062" w:rsidRPr="00840497" w:rsidRDefault="5C2ABF66" w:rsidP="084EF1B0">
            <w:pPr>
              <w:spacing w:line="360" w:lineRule="auto"/>
              <w:rPr>
                <w:sz w:val="24"/>
              </w:rPr>
            </w:pPr>
            <w:r w:rsidRPr="084EF1B0">
              <w:rPr>
                <w:sz w:val="24"/>
              </w:rPr>
              <w:t xml:space="preserve">Big </w:t>
            </w:r>
            <w:r w:rsidR="136918A6" w:rsidRPr="084EF1B0">
              <w:rPr>
                <w:sz w:val="24"/>
              </w:rPr>
              <w:t>R</w:t>
            </w:r>
            <w:r w:rsidRPr="084EF1B0">
              <w:rPr>
                <w:sz w:val="24"/>
              </w:rPr>
              <w:t xml:space="preserve">ain </w:t>
            </w:r>
            <w:r w:rsidR="7E439669" w:rsidRPr="084EF1B0">
              <w:rPr>
                <w:sz w:val="24"/>
              </w:rPr>
              <w:t>C</w:t>
            </w:r>
            <w:r w:rsidRPr="084EF1B0">
              <w:rPr>
                <w:sz w:val="24"/>
              </w:rPr>
              <w:t>oming by Katrina Germein and Bronwyn Bancroft. Puffin Books (2002)</w:t>
            </w:r>
          </w:p>
        </w:tc>
        <w:tc>
          <w:tcPr>
            <w:tcW w:w="7229" w:type="dxa"/>
            <w:vAlign w:val="top"/>
          </w:tcPr>
          <w:p w14:paraId="54F0415E" w14:textId="77777777" w:rsidR="00884062" w:rsidRPr="00840497" w:rsidRDefault="00884062" w:rsidP="0084049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40497">
              <w:rPr>
                <w:rStyle w:val="Strong"/>
              </w:rPr>
              <w:t>Synopsis</w:t>
            </w:r>
          </w:p>
          <w:p w14:paraId="2008A02C" w14:textId="68BFC225" w:rsidR="00884062" w:rsidRPr="00840497" w:rsidRDefault="5C2ABF66" w:rsidP="0084049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It is hot</w:t>
            </w:r>
            <w:r w:rsidR="31ED89A4" w:rsidRPr="00840497">
              <w:rPr>
                <w:sz w:val="24"/>
              </w:rPr>
              <w:t>,</w:t>
            </w:r>
            <w:r w:rsidRPr="00840497">
              <w:rPr>
                <w:sz w:val="24"/>
              </w:rPr>
              <w:t xml:space="preserve"> dry </w:t>
            </w:r>
            <w:r w:rsidR="31ED89A4" w:rsidRPr="00840497">
              <w:rPr>
                <w:sz w:val="24"/>
              </w:rPr>
              <w:t xml:space="preserve">and dusty in Australia’s Top End </w:t>
            </w:r>
            <w:r w:rsidRPr="00840497">
              <w:rPr>
                <w:sz w:val="24"/>
              </w:rPr>
              <w:t>a</w:t>
            </w:r>
            <w:r w:rsidR="31ED89A4" w:rsidRPr="00840497">
              <w:rPr>
                <w:sz w:val="24"/>
              </w:rPr>
              <w:t>s</w:t>
            </w:r>
            <w:r w:rsidRPr="00840497">
              <w:rPr>
                <w:sz w:val="24"/>
              </w:rPr>
              <w:t xml:space="preserve"> Old Stephen and the children wait for rain. Watching the clouds and signs for rain, Old Stephen predicts when rain will come. But the week gets hotter and hotter. The children sleep outside and swim in the billabong and the dogs dig down into the dust. </w:t>
            </w:r>
            <w:r w:rsidR="5BA8FECD" w:rsidRPr="00840497">
              <w:rPr>
                <w:sz w:val="24"/>
              </w:rPr>
              <w:t>Finally,</w:t>
            </w:r>
            <w:r w:rsidRPr="00840497">
              <w:rPr>
                <w:sz w:val="24"/>
              </w:rPr>
              <w:t xml:space="preserve"> the rain </w:t>
            </w:r>
            <w:r w:rsidR="7CE2042C" w:rsidRPr="00840497">
              <w:rPr>
                <w:sz w:val="24"/>
              </w:rPr>
              <w:t>arrives,</w:t>
            </w:r>
            <w:r w:rsidRPr="00840497">
              <w:rPr>
                <w:sz w:val="24"/>
              </w:rPr>
              <w:t xml:space="preserve"> and everyone celebrates.</w:t>
            </w:r>
          </w:p>
          <w:p w14:paraId="05F5767A" w14:textId="77777777" w:rsidR="00884062" w:rsidRPr="00840497" w:rsidRDefault="00884062" w:rsidP="0084049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40497">
              <w:rPr>
                <w:rStyle w:val="Strong"/>
              </w:rPr>
              <w:t>English textual concepts</w:t>
            </w:r>
          </w:p>
          <w:p w14:paraId="34CEEC87" w14:textId="77777777" w:rsidR="00884062" w:rsidRPr="00840497" w:rsidRDefault="00884062" w:rsidP="0084049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Connotation, imagery and symbol</w:t>
            </w:r>
          </w:p>
          <w:p w14:paraId="0154D874" w14:textId="77777777" w:rsidR="00884062" w:rsidRPr="00840497" w:rsidRDefault="00884062" w:rsidP="0084049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Representation</w:t>
            </w:r>
          </w:p>
        </w:tc>
      </w:tr>
      <w:tr w:rsidR="00884062" w:rsidRPr="00840497" w14:paraId="6D75A1EE"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44092F47" w14:textId="77777777" w:rsidR="00884062" w:rsidRPr="00840497" w:rsidRDefault="00884062" w:rsidP="00840497">
            <w:pPr>
              <w:spacing w:line="360" w:lineRule="auto"/>
              <w:rPr>
                <w:sz w:val="24"/>
              </w:rPr>
            </w:pPr>
            <w:r w:rsidRPr="00840497">
              <w:rPr>
                <w:sz w:val="24"/>
              </w:rPr>
              <w:t>Intercultural understanding element</w:t>
            </w:r>
          </w:p>
        </w:tc>
        <w:tc>
          <w:tcPr>
            <w:tcW w:w="7229" w:type="dxa"/>
            <w:vAlign w:val="top"/>
          </w:tcPr>
          <w:p w14:paraId="2F678FFF" w14:textId="77777777" w:rsidR="005C6E7B" w:rsidRPr="00840497" w:rsidRDefault="005C6E7B" w:rsidP="00840497">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840497">
              <w:rPr>
                <w:rStyle w:val="Strong"/>
              </w:rPr>
              <w:t>Recognising culture and developing respect</w:t>
            </w:r>
          </w:p>
          <w:p w14:paraId="330BF9A9" w14:textId="77777777" w:rsidR="00884062" w:rsidRPr="00840497" w:rsidRDefault="005C6E7B" w:rsidP="0084049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840497">
              <w:rPr>
                <w:sz w:val="24"/>
                <w:lang w:eastAsia="zh-CN"/>
              </w:rPr>
              <w:t>Describe and compare the way they live with people in other places or times</w:t>
            </w:r>
          </w:p>
        </w:tc>
      </w:tr>
      <w:tr w:rsidR="00884062" w:rsidRPr="00840497" w14:paraId="2A3B4E3A"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4D229FC" w14:textId="77777777" w:rsidR="00884062" w:rsidRPr="00840497" w:rsidRDefault="00884062" w:rsidP="00840497">
            <w:pPr>
              <w:spacing w:line="360" w:lineRule="auto"/>
              <w:rPr>
                <w:sz w:val="24"/>
              </w:rPr>
            </w:pPr>
            <w:r w:rsidRPr="00840497">
              <w:rPr>
                <w:sz w:val="24"/>
              </w:rPr>
              <w:t xml:space="preserve">Syllabus </w:t>
            </w:r>
            <w:r w:rsidR="00E3520A" w:rsidRPr="00840497">
              <w:rPr>
                <w:sz w:val="24"/>
              </w:rPr>
              <w:t xml:space="preserve">topic and </w:t>
            </w:r>
            <w:r w:rsidRPr="00840497">
              <w:rPr>
                <w:sz w:val="24"/>
              </w:rPr>
              <w:t>outcomes</w:t>
            </w:r>
          </w:p>
        </w:tc>
        <w:tc>
          <w:tcPr>
            <w:tcW w:w="7229" w:type="dxa"/>
            <w:vAlign w:val="top"/>
          </w:tcPr>
          <w:p w14:paraId="1DA19293" w14:textId="77777777" w:rsidR="00084B4B" w:rsidRPr="00840497" w:rsidRDefault="00E3520A" w:rsidP="0084049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40497">
              <w:rPr>
                <w:rStyle w:val="Strong"/>
              </w:rPr>
              <w:t>F</w:t>
            </w:r>
            <w:r w:rsidR="009B05C1" w:rsidRPr="00840497">
              <w:rPr>
                <w:rStyle w:val="Strong"/>
              </w:rPr>
              <w:t>eatures of places, people and places</w:t>
            </w:r>
          </w:p>
          <w:p w14:paraId="5A80C5B3" w14:textId="77777777" w:rsidR="00884062" w:rsidRPr="00840497" w:rsidRDefault="00884062" w:rsidP="0084049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840497">
              <w:rPr>
                <w:sz w:val="24"/>
                <w:lang w:eastAsia="zh-CN"/>
              </w:rPr>
              <w:t>A student:</w:t>
            </w:r>
          </w:p>
          <w:p w14:paraId="192D5BFD" w14:textId="77777777" w:rsidR="005C6E7B" w:rsidRPr="00840497" w:rsidRDefault="005C6E7B" w:rsidP="0084049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840497">
              <w:rPr>
                <w:sz w:val="24"/>
                <w:lang w:eastAsia="zh-CN"/>
              </w:rPr>
              <w:t>describes features of places and the connections people have with places GE1-1</w:t>
            </w:r>
          </w:p>
          <w:p w14:paraId="7C2ECB54" w14:textId="77777777" w:rsidR="00884062" w:rsidRPr="00840497" w:rsidRDefault="005C6E7B" w:rsidP="0084049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lang w:eastAsia="zh-CN"/>
              </w:rPr>
              <w:t>communicates geographical information and uses geographical tools for inquiry GE1-3</w:t>
            </w:r>
          </w:p>
        </w:tc>
      </w:tr>
      <w:tr w:rsidR="00884062" w:rsidRPr="00840497" w14:paraId="6F6CBDCE"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4034D286" w14:textId="77777777" w:rsidR="00884062" w:rsidRPr="00840497" w:rsidRDefault="00884062" w:rsidP="00840497">
            <w:pPr>
              <w:spacing w:line="360" w:lineRule="auto"/>
              <w:rPr>
                <w:sz w:val="24"/>
                <w:lang w:eastAsia="zh-CN"/>
              </w:rPr>
            </w:pPr>
            <w:r w:rsidRPr="00840497">
              <w:rPr>
                <w:sz w:val="24"/>
              </w:rPr>
              <w:t xml:space="preserve">Geographical concepts </w:t>
            </w:r>
          </w:p>
        </w:tc>
        <w:tc>
          <w:tcPr>
            <w:tcW w:w="7229" w:type="dxa"/>
            <w:vAlign w:val="top"/>
          </w:tcPr>
          <w:p w14:paraId="457D3526" w14:textId="77777777" w:rsidR="00884062" w:rsidRPr="00840497" w:rsidRDefault="00884062" w:rsidP="0084049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840497">
              <w:rPr>
                <w:sz w:val="24"/>
                <w:lang w:eastAsia="zh-CN"/>
              </w:rPr>
              <w:t>Place, space, environment</w:t>
            </w:r>
            <w:r w:rsidR="005C6E7B" w:rsidRPr="00840497">
              <w:rPr>
                <w:sz w:val="24"/>
                <w:lang w:eastAsia="zh-CN"/>
              </w:rPr>
              <w:t>, interconnection</w:t>
            </w:r>
          </w:p>
        </w:tc>
      </w:tr>
      <w:tr w:rsidR="00884062" w:rsidRPr="00840497" w14:paraId="696CD648"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39BA8138" w14:textId="77777777" w:rsidR="00884062" w:rsidRPr="00840497" w:rsidRDefault="00884062" w:rsidP="00840497">
            <w:pPr>
              <w:spacing w:line="360" w:lineRule="auto"/>
              <w:rPr>
                <w:sz w:val="24"/>
              </w:rPr>
            </w:pPr>
            <w:r w:rsidRPr="00840497">
              <w:rPr>
                <w:sz w:val="24"/>
              </w:rPr>
              <w:lastRenderedPageBreak/>
              <w:t>Connecting and engaging personally</w:t>
            </w:r>
          </w:p>
        </w:tc>
        <w:tc>
          <w:tcPr>
            <w:tcW w:w="7229" w:type="dxa"/>
            <w:vAlign w:val="top"/>
          </w:tcPr>
          <w:p w14:paraId="42FC2513" w14:textId="6A41A393" w:rsidR="00884062" w:rsidRPr="00840497" w:rsidRDefault="00884062" w:rsidP="0084049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Building the field – activate prior knowledge on weather elements.</w:t>
            </w:r>
            <w:r w:rsidR="00B52EE4" w:rsidRPr="00840497">
              <w:rPr>
                <w:sz w:val="24"/>
              </w:rPr>
              <w:t xml:space="preserve"> Locate the </w:t>
            </w:r>
            <w:hyperlink r:id="rId31" w:history="1">
              <w:r w:rsidR="00B52EE4" w:rsidRPr="00840497">
                <w:rPr>
                  <w:rStyle w:val="Hyperlink"/>
                </w:rPr>
                <w:t>Top End of Australia</w:t>
              </w:r>
            </w:hyperlink>
            <w:r w:rsidR="00B52EE4" w:rsidRPr="00840497">
              <w:rPr>
                <w:sz w:val="24"/>
              </w:rPr>
              <w:t xml:space="preserve"> in relation to the local area.</w:t>
            </w:r>
          </w:p>
          <w:p w14:paraId="5E271AAC" w14:textId="77777777" w:rsidR="00884062" w:rsidRPr="00840497" w:rsidRDefault="00884062" w:rsidP="0084049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Shared reading – share the book with the students, sharing just the illustrations and naming the days of the week. Infer the weather each day of the week. Compare the setting and weather to the local area.</w:t>
            </w:r>
          </w:p>
          <w:p w14:paraId="1D373159" w14:textId="77777777" w:rsidR="00884062" w:rsidRPr="00840497" w:rsidRDefault="00884062" w:rsidP="0084049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Making connections – text</w:t>
            </w:r>
            <w:r w:rsidR="002A0787" w:rsidRPr="00840497">
              <w:rPr>
                <w:sz w:val="24"/>
              </w:rPr>
              <w:t>-</w:t>
            </w:r>
            <w:r w:rsidRPr="00840497">
              <w:rPr>
                <w:sz w:val="24"/>
              </w:rPr>
              <w:t>to</w:t>
            </w:r>
            <w:r w:rsidR="002A0787" w:rsidRPr="00840497">
              <w:rPr>
                <w:sz w:val="24"/>
              </w:rPr>
              <w:t>-</w:t>
            </w:r>
            <w:r w:rsidRPr="00840497">
              <w:rPr>
                <w:sz w:val="24"/>
              </w:rPr>
              <w:t>text – stories of places and weather. Text</w:t>
            </w:r>
            <w:r w:rsidR="002A0787" w:rsidRPr="00840497">
              <w:rPr>
                <w:sz w:val="24"/>
              </w:rPr>
              <w:t>-</w:t>
            </w:r>
            <w:r w:rsidRPr="00840497">
              <w:rPr>
                <w:sz w:val="24"/>
              </w:rPr>
              <w:t>to</w:t>
            </w:r>
            <w:r w:rsidR="002A0787" w:rsidRPr="00840497">
              <w:rPr>
                <w:sz w:val="24"/>
              </w:rPr>
              <w:t>-</w:t>
            </w:r>
            <w:r w:rsidRPr="00840497">
              <w:rPr>
                <w:sz w:val="24"/>
              </w:rPr>
              <w:t>self – our place, current season and daily weather, how the weather affects our activities. Text</w:t>
            </w:r>
            <w:r w:rsidR="002A0787" w:rsidRPr="00840497">
              <w:rPr>
                <w:sz w:val="24"/>
              </w:rPr>
              <w:t>-</w:t>
            </w:r>
            <w:r w:rsidRPr="00840497">
              <w:rPr>
                <w:sz w:val="24"/>
              </w:rPr>
              <w:t>to</w:t>
            </w:r>
            <w:r w:rsidR="002A0787" w:rsidRPr="00840497">
              <w:rPr>
                <w:sz w:val="24"/>
              </w:rPr>
              <w:t>-</w:t>
            </w:r>
            <w:r w:rsidRPr="00840497">
              <w:rPr>
                <w:sz w:val="24"/>
              </w:rPr>
              <w:t>world – weather forecasts.</w:t>
            </w:r>
          </w:p>
        </w:tc>
      </w:tr>
      <w:tr w:rsidR="00884062" w:rsidRPr="00840497" w14:paraId="7797131C"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0F6575C8" w14:textId="77777777" w:rsidR="00884062" w:rsidRPr="00840497" w:rsidRDefault="00884062" w:rsidP="00840497">
            <w:pPr>
              <w:spacing w:line="360" w:lineRule="auto"/>
              <w:rPr>
                <w:sz w:val="24"/>
                <w:lang w:eastAsia="zh-CN"/>
              </w:rPr>
            </w:pPr>
            <w:r w:rsidRPr="00840497">
              <w:rPr>
                <w:sz w:val="24"/>
              </w:rPr>
              <w:t>Curriculum links</w:t>
            </w:r>
          </w:p>
        </w:tc>
        <w:tc>
          <w:tcPr>
            <w:tcW w:w="7229" w:type="dxa"/>
            <w:vAlign w:val="top"/>
          </w:tcPr>
          <w:p w14:paraId="4264232B" w14:textId="4083EDFC" w:rsidR="00884062" w:rsidRPr="00840497" w:rsidRDefault="00884062" w:rsidP="0084049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40497">
              <w:rPr>
                <w:sz w:val="24"/>
              </w:rPr>
              <w:t>English –  noun groups</w:t>
            </w:r>
          </w:p>
          <w:p w14:paraId="16A5F43A" w14:textId="4AD909FE" w:rsidR="00884062" w:rsidRPr="00840497" w:rsidRDefault="00884062" w:rsidP="0084049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40497">
              <w:rPr>
                <w:sz w:val="24"/>
              </w:rPr>
              <w:t xml:space="preserve">Science and technology – </w:t>
            </w:r>
            <w:r w:rsidR="545DB2D3" w:rsidRPr="00840497">
              <w:rPr>
                <w:sz w:val="24"/>
              </w:rPr>
              <w:t>E</w:t>
            </w:r>
            <w:r w:rsidRPr="00840497">
              <w:rPr>
                <w:sz w:val="24"/>
              </w:rPr>
              <w:t>arth and space</w:t>
            </w:r>
          </w:p>
        </w:tc>
      </w:tr>
      <w:tr w:rsidR="00884062" w:rsidRPr="00840497" w14:paraId="173CD2DF"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79C5024B" w14:textId="0BE62781" w:rsidR="00884062" w:rsidRPr="00840497" w:rsidRDefault="00884062" w:rsidP="00840497">
            <w:pPr>
              <w:spacing w:line="360" w:lineRule="auto"/>
              <w:rPr>
                <w:sz w:val="24"/>
              </w:rPr>
            </w:pPr>
            <w:r w:rsidRPr="00840497">
              <w:rPr>
                <w:sz w:val="24"/>
              </w:rPr>
              <w:t>Supporting text</w:t>
            </w:r>
          </w:p>
        </w:tc>
        <w:tc>
          <w:tcPr>
            <w:tcW w:w="7229" w:type="dxa"/>
            <w:vAlign w:val="top"/>
          </w:tcPr>
          <w:p w14:paraId="15F5F175" w14:textId="55CD032F" w:rsidR="00884062" w:rsidRPr="00840497" w:rsidRDefault="00D8507B" w:rsidP="0084049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840497">
              <w:rPr>
                <w:sz w:val="24"/>
              </w:rPr>
              <w:t xml:space="preserve">Big </w:t>
            </w:r>
            <w:r w:rsidR="2219CF96" w:rsidRPr="00840497">
              <w:rPr>
                <w:sz w:val="24"/>
              </w:rPr>
              <w:t>F</w:t>
            </w:r>
            <w:r w:rsidRPr="00840497">
              <w:rPr>
                <w:sz w:val="24"/>
              </w:rPr>
              <w:t xml:space="preserve">ella </w:t>
            </w:r>
            <w:r w:rsidR="210030B4" w:rsidRPr="00840497">
              <w:rPr>
                <w:sz w:val="24"/>
              </w:rPr>
              <w:t>R</w:t>
            </w:r>
            <w:r w:rsidRPr="00840497">
              <w:rPr>
                <w:sz w:val="24"/>
              </w:rPr>
              <w:t>ain by Fern Martins and Beryl Webber. Magabala (2017)</w:t>
            </w:r>
          </w:p>
        </w:tc>
      </w:tr>
    </w:tbl>
    <w:p w14:paraId="0270A450" w14:textId="77777777" w:rsidR="00817998" w:rsidRDefault="00817998" w:rsidP="00A4372D">
      <w:pPr>
        <w:spacing w:line="360" w:lineRule="auto"/>
      </w:pPr>
      <w:bookmarkStart w:id="24" w:name="_Toc46405781"/>
    </w:p>
    <w:p w14:paraId="0C1D3B0E" w14:textId="77777777" w:rsidR="00817998" w:rsidRDefault="00817998" w:rsidP="00A4372D">
      <w:pPr>
        <w:spacing w:line="360" w:lineRule="auto"/>
        <w:rPr>
          <w:rFonts w:eastAsia="SimSun" w:cs="Arial"/>
          <w:color w:val="1C438B"/>
          <w:sz w:val="40"/>
          <w:szCs w:val="40"/>
          <w:lang w:eastAsia="zh-CN"/>
        </w:rPr>
      </w:pPr>
      <w:r>
        <w:br w:type="page"/>
      </w:r>
    </w:p>
    <w:p w14:paraId="137285CA" w14:textId="365C4058" w:rsidR="00884062" w:rsidRDefault="5C2ABF66" w:rsidP="00A4372D">
      <w:pPr>
        <w:pStyle w:val="Heading3"/>
        <w:spacing w:line="360" w:lineRule="auto"/>
      </w:pPr>
      <w:bookmarkStart w:id="25" w:name="_Toc77080458"/>
      <w:r>
        <w:lastRenderedPageBreak/>
        <w:t xml:space="preserve">Big </w:t>
      </w:r>
      <w:r w:rsidR="0A414E84">
        <w:t>R</w:t>
      </w:r>
      <w:r>
        <w:t xml:space="preserve">ain </w:t>
      </w:r>
      <w:r w:rsidR="77AD04E9">
        <w:t>C</w:t>
      </w:r>
      <w:r>
        <w:t>oming – learning snapshots</w:t>
      </w:r>
      <w:bookmarkEnd w:id="24"/>
      <w:bookmarkEnd w:id="25"/>
    </w:p>
    <w:tbl>
      <w:tblPr>
        <w:tblStyle w:val="Tableheader"/>
        <w:tblW w:w="9751" w:type="dxa"/>
        <w:tblLook w:val="04A0" w:firstRow="1" w:lastRow="0" w:firstColumn="1" w:lastColumn="0" w:noHBand="0" w:noVBand="1"/>
        <w:tblDescription w:val="table suggesting learning snapshots for identified text"/>
      </w:tblPr>
      <w:tblGrid>
        <w:gridCol w:w="2522"/>
        <w:gridCol w:w="7229"/>
      </w:tblGrid>
      <w:tr w:rsidR="00884062" w:rsidRPr="007B6B2F" w14:paraId="1DA06D53" w14:textId="77777777" w:rsidTr="3ED3A2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2B834284" w14:textId="77777777" w:rsidR="00884062" w:rsidRPr="00817998" w:rsidRDefault="00884062" w:rsidP="00A4372D">
            <w:pPr>
              <w:spacing w:before="192" w:after="192" w:line="360" w:lineRule="auto"/>
              <w:rPr>
                <w:sz w:val="24"/>
                <w:lang w:eastAsia="zh-CN"/>
              </w:rPr>
            </w:pPr>
            <w:r w:rsidRPr="00817998">
              <w:rPr>
                <w:sz w:val="24"/>
                <w:lang w:eastAsia="zh-CN"/>
              </w:rPr>
              <w:t>Activity title</w:t>
            </w:r>
          </w:p>
        </w:tc>
        <w:tc>
          <w:tcPr>
            <w:tcW w:w="7229" w:type="dxa"/>
          </w:tcPr>
          <w:p w14:paraId="659B9B44" w14:textId="77777777" w:rsidR="00884062" w:rsidRPr="00817998" w:rsidRDefault="00884062" w:rsidP="00A4372D">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817998">
              <w:rPr>
                <w:sz w:val="24"/>
                <w:lang w:eastAsia="zh-CN"/>
              </w:rPr>
              <w:t>Learning activity description – Stage 1</w:t>
            </w:r>
          </w:p>
        </w:tc>
      </w:tr>
      <w:tr w:rsidR="00884062" w:rsidRPr="00F5467A" w14:paraId="71905777" w14:textId="77777777" w:rsidTr="3ED3A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688748D8" w14:textId="177B3DBB" w:rsidR="00884062" w:rsidRPr="00840497" w:rsidRDefault="00884062" w:rsidP="00A4372D">
            <w:pPr>
              <w:spacing w:line="360" w:lineRule="auto"/>
              <w:rPr>
                <w:b w:val="0"/>
                <w:sz w:val="24"/>
              </w:rPr>
            </w:pPr>
            <w:r w:rsidRPr="00840497">
              <w:rPr>
                <w:sz w:val="24"/>
              </w:rPr>
              <w:t>Country</w:t>
            </w:r>
          </w:p>
        </w:tc>
        <w:tc>
          <w:tcPr>
            <w:tcW w:w="7229" w:type="dxa"/>
            <w:vAlign w:val="top"/>
          </w:tcPr>
          <w:p w14:paraId="29026F98" w14:textId="77777777" w:rsidR="00884062" w:rsidRPr="00840497" w:rsidRDefault="00884062"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40497">
              <w:rPr>
                <w:rStyle w:val="Strong"/>
              </w:rPr>
              <w:t xml:space="preserve">How </w:t>
            </w:r>
            <w:r w:rsidR="003C5551" w:rsidRPr="00840497">
              <w:rPr>
                <w:rStyle w:val="Strong"/>
              </w:rPr>
              <w:t>did Old Stephen know rain was on its way?</w:t>
            </w:r>
          </w:p>
          <w:p w14:paraId="5D7FEDFD" w14:textId="77777777" w:rsidR="00884062" w:rsidRPr="00840497" w:rsidRDefault="00884062"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‘Old St</w:t>
            </w:r>
            <w:r w:rsidR="00317899" w:rsidRPr="00840497">
              <w:rPr>
                <w:sz w:val="24"/>
              </w:rPr>
              <w:t>ephen nodded to the dark clouds</w:t>
            </w:r>
            <w:r w:rsidR="00D30D34" w:rsidRPr="00840497">
              <w:rPr>
                <w:sz w:val="24"/>
              </w:rPr>
              <w:t xml:space="preserve"> </w:t>
            </w:r>
            <w:r w:rsidR="00317899" w:rsidRPr="00840497">
              <w:rPr>
                <w:sz w:val="24"/>
              </w:rPr>
              <w:t>..</w:t>
            </w:r>
            <w:r w:rsidRPr="00840497">
              <w:rPr>
                <w:sz w:val="24"/>
              </w:rPr>
              <w:t>.’</w:t>
            </w:r>
          </w:p>
          <w:p w14:paraId="0FD9DF9A" w14:textId="77777777" w:rsidR="00884062" w:rsidRPr="00840497" w:rsidRDefault="00884062"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 xml:space="preserve">Examine the first two double page spreads. Analyse what is happening in the illustrations. </w:t>
            </w:r>
            <w:r w:rsidR="00E54FB6" w:rsidRPr="00840497">
              <w:rPr>
                <w:sz w:val="24"/>
              </w:rPr>
              <w:t>How does Old Stephen know rain is coming? Why</w:t>
            </w:r>
            <w:r w:rsidRPr="00840497">
              <w:rPr>
                <w:sz w:val="24"/>
              </w:rPr>
              <w:t xml:space="preserve"> </w:t>
            </w:r>
            <w:r w:rsidR="00E54FB6" w:rsidRPr="00840497">
              <w:rPr>
                <w:sz w:val="24"/>
              </w:rPr>
              <w:t xml:space="preserve">has </w:t>
            </w:r>
            <w:r w:rsidRPr="00840497">
              <w:rPr>
                <w:sz w:val="24"/>
              </w:rPr>
              <w:t>the illustrator included faces on the clouds</w:t>
            </w:r>
            <w:r w:rsidR="00E54FB6" w:rsidRPr="00840497">
              <w:rPr>
                <w:sz w:val="24"/>
              </w:rPr>
              <w:t>?</w:t>
            </w:r>
            <w:r w:rsidRPr="00840497">
              <w:rPr>
                <w:sz w:val="24"/>
              </w:rPr>
              <w:t xml:space="preserve"> How </w:t>
            </w:r>
            <w:r w:rsidR="00E54FB6" w:rsidRPr="00840497">
              <w:rPr>
                <w:sz w:val="24"/>
              </w:rPr>
              <w:t>does Old Stephen share his</w:t>
            </w:r>
            <w:r w:rsidRPr="00840497">
              <w:rPr>
                <w:sz w:val="24"/>
              </w:rPr>
              <w:t xml:space="preserve"> knowledge with the children? What might he be saying?</w:t>
            </w:r>
          </w:p>
          <w:p w14:paraId="3463BE82" w14:textId="352FFBA0" w:rsidR="00884062" w:rsidRPr="00840497" w:rsidRDefault="142751CE"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 xml:space="preserve">Recall </w:t>
            </w:r>
            <w:r w:rsidR="252C41F0" w:rsidRPr="00840497">
              <w:rPr>
                <w:sz w:val="24"/>
              </w:rPr>
              <w:t>environmental</w:t>
            </w:r>
            <w:r w:rsidR="31ED89A4" w:rsidRPr="00840497">
              <w:rPr>
                <w:sz w:val="24"/>
              </w:rPr>
              <w:t xml:space="preserve"> sign</w:t>
            </w:r>
            <w:r w:rsidR="252C41F0" w:rsidRPr="00840497">
              <w:rPr>
                <w:sz w:val="24"/>
              </w:rPr>
              <w:t>als</w:t>
            </w:r>
            <w:r w:rsidR="31ED89A4" w:rsidRPr="00840497">
              <w:rPr>
                <w:sz w:val="24"/>
              </w:rPr>
              <w:t xml:space="preserve"> and indic</w:t>
            </w:r>
            <w:r w:rsidR="252C41F0" w:rsidRPr="00840497">
              <w:rPr>
                <w:sz w:val="24"/>
              </w:rPr>
              <w:t>a</w:t>
            </w:r>
            <w:r w:rsidR="31ED89A4" w:rsidRPr="00840497">
              <w:rPr>
                <w:sz w:val="24"/>
              </w:rPr>
              <w:t>tors</w:t>
            </w:r>
            <w:r w:rsidR="252C41F0" w:rsidRPr="00840497">
              <w:rPr>
                <w:sz w:val="24"/>
              </w:rPr>
              <w:t xml:space="preserve"> in the local environment</w:t>
            </w:r>
            <w:r w:rsidRPr="00840497">
              <w:rPr>
                <w:sz w:val="24"/>
              </w:rPr>
              <w:t xml:space="preserve">, such as </w:t>
            </w:r>
            <w:r w:rsidR="5C2ABF66" w:rsidRPr="00840497">
              <w:rPr>
                <w:sz w:val="24"/>
              </w:rPr>
              <w:t>bird alarm calls</w:t>
            </w:r>
            <w:r w:rsidRPr="00840497">
              <w:rPr>
                <w:sz w:val="24"/>
              </w:rPr>
              <w:t xml:space="preserve"> </w:t>
            </w:r>
            <w:r w:rsidR="5C2ABF66" w:rsidRPr="00840497">
              <w:rPr>
                <w:sz w:val="24"/>
              </w:rPr>
              <w:t xml:space="preserve">and weather signals such as thunder. </w:t>
            </w:r>
            <w:r w:rsidR="252C41F0" w:rsidRPr="00840497">
              <w:rPr>
                <w:sz w:val="24"/>
              </w:rPr>
              <w:t xml:space="preserve">Students use </w:t>
            </w:r>
            <w:hyperlink r:id="rId32" w:history="1">
              <w:r w:rsidR="252C41F0" w:rsidRPr="00840497">
                <w:rPr>
                  <w:rStyle w:val="Hyperlink"/>
                </w:rPr>
                <w:t>think-pair-share</w:t>
              </w:r>
            </w:hyperlink>
            <w:r w:rsidR="252C41F0" w:rsidRPr="00840497">
              <w:rPr>
                <w:sz w:val="24"/>
              </w:rPr>
              <w:t xml:space="preserve"> to discuss the concept of Country as being alive. How did it ‘speak’ to Old Stephen? </w:t>
            </w:r>
            <w:r w:rsidR="5C2ABF66" w:rsidRPr="00840497">
              <w:rPr>
                <w:sz w:val="24"/>
              </w:rPr>
              <w:t>Students write a sentence starting with ‘</w:t>
            </w:r>
            <w:r w:rsidR="252C41F0" w:rsidRPr="00840497">
              <w:rPr>
                <w:sz w:val="24"/>
              </w:rPr>
              <w:t xml:space="preserve">Where I live </w:t>
            </w:r>
            <w:r w:rsidR="5C2ABF66" w:rsidRPr="00840497">
              <w:rPr>
                <w:sz w:val="24"/>
              </w:rPr>
              <w:t>I think it’s going to rain when…’.</w:t>
            </w:r>
          </w:p>
        </w:tc>
      </w:tr>
      <w:tr w:rsidR="00B00799" w:rsidRPr="00F5467A" w14:paraId="763DFE4D" w14:textId="77777777" w:rsidTr="3ED3A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4978730E" w14:textId="77777777" w:rsidR="00B00799" w:rsidRPr="00840497" w:rsidRDefault="00B00799" w:rsidP="00A4372D">
            <w:pPr>
              <w:spacing w:line="360" w:lineRule="auto"/>
              <w:rPr>
                <w:b w:val="0"/>
                <w:sz w:val="24"/>
              </w:rPr>
            </w:pPr>
            <w:r w:rsidRPr="00840497">
              <w:rPr>
                <w:sz w:val="24"/>
              </w:rPr>
              <w:t>Weather</w:t>
            </w:r>
          </w:p>
          <w:p w14:paraId="2CE2BF9F" w14:textId="77777777" w:rsidR="00B00799" w:rsidRPr="00840497" w:rsidRDefault="00B00799" w:rsidP="00A4372D">
            <w:pPr>
              <w:spacing w:line="360" w:lineRule="auto"/>
              <w:rPr>
                <w:b w:val="0"/>
                <w:sz w:val="24"/>
              </w:rPr>
            </w:pPr>
            <w:r w:rsidRPr="00840497">
              <w:rPr>
                <w:b w:val="0"/>
                <w:sz w:val="24"/>
              </w:rPr>
              <w:t xml:space="preserve"> </w:t>
            </w:r>
          </w:p>
        </w:tc>
        <w:tc>
          <w:tcPr>
            <w:tcW w:w="7229" w:type="dxa"/>
            <w:vAlign w:val="top"/>
          </w:tcPr>
          <w:p w14:paraId="11DE00F2" w14:textId="77777777" w:rsidR="00B00799" w:rsidRPr="00840497" w:rsidRDefault="00B00799" w:rsidP="00A4372D">
            <w:pPr>
              <w:spacing w:line="360" w:lineRule="auto"/>
              <w:cnfStyle w:val="000000010000" w:firstRow="0" w:lastRow="0" w:firstColumn="0" w:lastColumn="0" w:oddVBand="0" w:evenVBand="0" w:oddHBand="0" w:evenHBand="1" w:firstRowFirstColumn="0" w:firstRowLastColumn="0" w:lastRowFirstColumn="0" w:lastRowLastColumn="0"/>
              <w:rPr>
                <w:bCs/>
                <w:sz w:val="24"/>
              </w:rPr>
            </w:pPr>
            <w:r w:rsidRPr="00840497">
              <w:rPr>
                <w:rStyle w:val="Strong"/>
              </w:rPr>
              <w:t>How does the weather affect our activities?</w:t>
            </w:r>
          </w:p>
          <w:p w14:paraId="0CD6F0A6" w14:textId="77777777" w:rsidR="00B00799" w:rsidRPr="00840497" w:rsidRDefault="00B00799"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40497">
              <w:rPr>
                <w:sz w:val="24"/>
              </w:rPr>
              <w:t>‘The night was so warm…kids dragged their beds outside…’</w:t>
            </w:r>
          </w:p>
          <w:p w14:paraId="2CDAD4A4" w14:textId="77777777" w:rsidR="00B00799" w:rsidRPr="00840497" w:rsidRDefault="00B00799"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40497">
              <w:rPr>
                <w:sz w:val="24"/>
              </w:rPr>
              <w:t xml:space="preserve">Examine the double page spread of the nightscape. </w:t>
            </w:r>
            <w:r w:rsidR="00CD4110" w:rsidRPr="00840497">
              <w:rPr>
                <w:sz w:val="24"/>
              </w:rPr>
              <w:t xml:space="preserve">Note the </w:t>
            </w:r>
            <w:r w:rsidRPr="00840497">
              <w:rPr>
                <w:sz w:val="24"/>
              </w:rPr>
              <w:t>moon’s face, tree branches and word</w:t>
            </w:r>
            <w:r w:rsidR="00CD4110" w:rsidRPr="00840497">
              <w:rPr>
                <w:sz w:val="24"/>
              </w:rPr>
              <w:t xml:space="preserve"> placement</w:t>
            </w:r>
            <w:r w:rsidRPr="00840497">
              <w:rPr>
                <w:sz w:val="24"/>
              </w:rPr>
              <w:t>.</w:t>
            </w:r>
            <w:r w:rsidR="00CD4110" w:rsidRPr="00840497">
              <w:rPr>
                <w:sz w:val="24"/>
              </w:rPr>
              <w:t xml:space="preserve"> Do the children feel safe outside at night? </w:t>
            </w:r>
            <w:r w:rsidR="00206562" w:rsidRPr="00840497">
              <w:rPr>
                <w:sz w:val="24"/>
              </w:rPr>
              <w:t xml:space="preserve">How do you know? </w:t>
            </w:r>
            <w:r w:rsidRPr="00840497">
              <w:rPr>
                <w:sz w:val="24"/>
                <w:lang w:eastAsia="zh-CN"/>
              </w:rPr>
              <w:t xml:space="preserve">Recall the other activities of the children. </w:t>
            </w:r>
            <w:r w:rsidR="00CD4110" w:rsidRPr="00840497">
              <w:rPr>
                <w:sz w:val="24"/>
                <w:lang w:eastAsia="zh-CN"/>
              </w:rPr>
              <w:t xml:space="preserve">How do </w:t>
            </w:r>
            <w:r w:rsidR="00206562" w:rsidRPr="00840497">
              <w:rPr>
                <w:sz w:val="24"/>
                <w:lang w:eastAsia="zh-CN"/>
              </w:rPr>
              <w:t>their activities relate</w:t>
            </w:r>
            <w:r w:rsidR="00CD4110" w:rsidRPr="00840497">
              <w:rPr>
                <w:sz w:val="24"/>
                <w:lang w:eastAsia="zh-CN"/>
              </w:rPr>
              <w:t xml:space="preserve"> to the weather?</w:t>
            </w:r>
          </w:p>
          <w:p w14:paraId="621C643A" w14:textId="77777777" w:rsidR="00B00799" w:rsidRPr="00840497" w:rsidRDefault="66D65B21" w:rsidP="00A4372D">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840497">
              <w:rPr>
                <w:sz w:val="24"/>
                <w:lang w:eastAsia="zh-CN"/>
              </w:rPr>
              <w:t xml:space="preserve">Collectively create a </w:t>
            </w:r>
            <w:r w:rsidR="52158EBE" w:rsidRPr="00840497">
              <w:rPr>
                <w:sz w:val="24"/>
                <w:lang w:eastAsia="zh-CN"/>
              </w:rPr>
              <w:t>table</w:t>
            </w:r>
            <w:r w:rsidRPr="00840497">
              <w:rPr>
                <w:sz w:val="24"/>
                <w:lang w:eastAsia="zh-CN"/>
              </w:rPr>
              <w:t xml:space="preserve"> of the week’s weather and activities in Big rain coming. Use the headings </w:t>
            </w:r>
            <w:r w:rsidR="6BBAF248" w:rsidRPr="00840497">
              <w:rPr>
                <w:sz w:val="24"/>
                <w:lang w:eastAsia="zh-CN"/>
              </w:rPr>
              <w:t>‘</w:t>
            </w:r>
            <w:r w:rsidRPr="00840497">
              <w:rPr>
                <w:sz w:val="24"/>
                <w:lang w:eastAsia="zh-CN"/>
              </w:rPr>
              <w:t>day</w:t>
            </w:r>
            <w:r w:rsidR="6BBAF248" w:rsidRPr="00840497">
              <w:rPr>
                <w:sz w:val="24"/>
                <w:lang w:eastAsia="zh-CN"/>
              </w:rPr>
              <w:t>’</w:t>
            </w:r>
            <w:r w:rsidRPr="00840497">
              <w:rPr>
                <w:sz w:val="24"/>
                <w:lang w:eastAsia="zh-CN"/>
              </w:rPr>
              <w:t xml:space="preserve">, </w:t>
            </w:r>
            <w:r w:rsidR="6BBAF248" w:rsidRPr="00840497">
              <w:rPr>
                <w:sz w:val="24"/>
                <w:lang w:eastAsia="zh-CN"/>
              </w:rPr>
              <w:t>‘</w:t>
            </w:r>
            <w:r w:rsidRPr="00840497">
              <w:rPr>
                <w:sz w:val="24"/>
                <w:lang w:eastAsia="zh-CN"/>
              </w:rPr>
              <w:t>weather</w:t>
            </w:r>
            <w:r w:rsidR="6BBAF248" w:rsidRPr="00840497">
              <w:rPr>
                <w:sz w:val="24"/>
                <w:lang w:eastAsia="zh-CN"/>
              </w:rPr>
              <w:t>’</w:t>
            </w:r>
            <w:r w:rsidRPr="00840497">
              <w:rPr>
                <w:sz w:val="24"/>
                <w:lang w:eastAsia="zh-CN"/>
              </w:rPr>
              <w:t xml:space="preserve">, </w:t>
            </w:r>
            <w:r w:rsidR="6BBAF248" w:rsidRPr="00840497">
              <w:rPr>
                <w:sz w:val="24"/>
                <w:lang w:eastAsia="zh-CN"/>
              </w:rPr>
              <w:t>‘</w:t>
            </w:r>
            <w:r w:rsidRPr="00840497">
              <w:rPr>
                <w:sz w:val="24"/>
                <w:lang w:eastAsia="zh-CN"/>
              </w:rPr>
              <w:t>activities</w:t>
            </w:r>
            <w:r w:rsidR="6BBAF248" w:rsidRPr="00840497">
              <w:rPr>
                <w:sz w:val="24"/>
                <w:lang w:eastAsia="zh-CN"/>
              </w:rPr>
              <w:t>'</w:t>
            </w:r>
            <w:r w:rsidRPr="00840497">
              <w:rPr>
                <w:sz w:val="24"/>
                <w:lang w:eastAsia="zh-CN"/>
              </w:rPr>
              <w:t xml:space="preserve">. </w:t>
            </w:r>
            <w:r w:rsidR="2C1358C3" w:rsidRPr="00840497">
              <w:rPr>
                <w:sz w:val="24"/>
                <w:lang w:eastAsia="zh-CN"/>
              </w:rPr>
              <w:t>Also r</w:t>
            </w:r>
            <w:r w:rsidRPr="00840497">
              <w:rPr>
                <w:sz w:val="24"/>
                <w:lang w:eastAsia="zh-CN"/>
              </w:rPr>
              <w:t xml:space="preserve">ecord the local weather and activities for a week to make comparisons. </w:t>
            </w:r>
          </w:p>
        </w:tc>
      </w:tr>
      <w:tr w:rsidR="00B00799" w:rsidRPr="00F5467A" w14:paraId="3B22C6BC" w14:textId="77777777" w:rsidTr="3ED3A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077DC2FC" w14:textId="2A75983F" w:rsidR="00B00799" w:rsidRPr="00840497" w:rsidRDefault="00F6630A" w:rsidP="00A4372D">
            <w:pPr>
              <w:spacing w:line="360" w:lineRule="auto"/>
              <w:rPr>
                <w:sz w:val="24"/>
              </w:rPr>
            </w:pPr>
            <w:r w:rsidRPr="00840497">
              <w:rPr>
                <w:sz w:val="24"/>
              </w:rPr>
              <w:t>Environments</w:t>
            </w:r>
          </w:p>
        </w:tc>
        <w:tc>
          <w:tcPr>
            <w:tcW w:w="7229" w:type="dxa"/>
            <w:vAlign w:val="top"/>
          </w:tcPr>
          <w:p w14:paraId="7EADF36B" w14:textId="77777777" w:rsidR="00B00799" w:rsidRPr="00840497" w:rsidRDefault="00B00799"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40497">
              <w:rPr>
                <w:rStyle w:val="Strong"/>
              </w:rPr>
              <w:t xml:space="preserve">How can we </w:t>
            </w:r>
            <w:r w:rsidR="00483F99" w:rsidRPr="00840497">
              <w:rPr>
                <w:rStyle w:val="Strong"/>
              </w:rPr>
              <w:t xml:space="preserve">describe and </w:t>
            </w:r>
            <w:r w:rsidRPr="00840497">
              <w:rPr>
                <w:rStyle w:val="Strong"/>
              </w:rPr>
              <w:t>represent places?</w:t>
            </w:r>
          </w:p>
          <w:p w14:paraId="726040B6" w14:textId="77777777" w:rsidR="00B00799" w:rsidRPr="00840497" w:rsidRDefault="00B00799"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lastRenderedPageBreak/>
              <w:t>‘The panting dogs</w:t>
            </w:r>
            <w:r w:rsidR="00FD3D9C" w:rsidRPr="00840497">
              <w:rPr>
                <w:sz w:val="24"/>
              </w:rPr>
              <w:t xml:space="preserve"> </w:t>
            </w:r>
            <w:r w:rsidRPr="00840497">
              <w:rPr>
                <w:sz w:val="24"/>
              </w:rPr>
              <w:t>…</w:t>
            </w:r>
            <w:r w:rsidR="00FD3D9C" w:rsidRPr="00840497">
              <w:rPr>
                <w:sz w:val="24"/>
              </w:rPr>
              <w:t xml:space="preserve"> </w:t>
            </w:r>
            <w:r w:rsidRPr="00840497">
              <w:rPr>
                <w:sz w:val="24"/>
              </w:rPr>
              <w:t>dug themselves dusty holes’</w:t>
            </w:r>
          </w:p>
          <w:p w14:paraId="719F753C" w14:textId="3271AD14" w:rsidR="00CF7583" w:rsidRPr="00840497" w:rsidRDefault="00B00799"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 xml:space="preserve">Share the supporting text, Big </w:t>
            </w:r>
            <w:r w:rsidR="5828CC25" w:rsidRPr="00840497">
              <w:rPr>
                <w:sz w:val="24"/>
              </w:rPr>
              <w:t>F</w:t>
            </w:r>
            <w:r w:rsidRPr="00840497">
              <w:rPr>
                <w:sz w:val="24"/>
              </w:rPr>
              <w:t xml:space="preserve">ella </w:t>
            </w:r>
            <w:r w:rsidR="4312EDA0" w:rsidRPr="00840497">
              <w:rPr>
                <w:sz w:val="24"/>
              </w:rPr>
              <w:t>R</w:t>
            </w:r>
            <w:r w:rsidRPr="00840497">
              <w:rPr>
                <w:sz w:val="24"/>
              </w:rPr>
              <w:t>ain, with the students. Discuss how it connects to Big rain coming. Identify the noun groups in both texts</w:t>
            </w:r>
            <w:r w:rsidR="00CF7583" w:rsidRPr="00840497">
              <w:rPr>
                <w:sz w:val="24"/>
              </w:rPr>
              <w:t xml:space="preserve"> that describe the environments</w:t>
            </w:r>
            <w:r w:rsidRPr="00840497">
              <w:rPr>
                <w:sz w:val="24"/>
              </w:rPr>
              <w:t>. Compare the illustrations in each text</w:t>
            </w:r>
            <w:r w:rsidR="00CF7583" w:rsidRPr="00840497">
              <w:rPr>
                <w:sz w:val="24"/>
              </w:rPr>
              <w:t xml:space="preserve">. Students imagine sensory observations, guided by a </w:t>
            </w:r>
            <w:hyperlink r:id="rId33" w:anchor=".Xxqxw9j6D7Q.link">
              <w:r w:rsidR="00CF7583" w:rsidRPr="00840497">
                <w:rPr>
                  <w:rStyle w:val="Hyperlink"/>
                </w:rPr>
                <w:t>five senses chart</w:t>
              </w:r>
            </w:hyperlink>
            <w:r w:rsidR="00CF7583" w:rsidRPr="00840497">
              <w:rPr>
                <w:sz w:val="24"/>
              </w:rPr>
              <w:t>.</w:t>
            </w:r>
          </w:p>
          <w:p w14:paraId="0D616707" w14:textId="3CB2F770" w:rsidR="00B00799" w:rsidRPr="00840497" w:rsidRDefault="3B718BF9"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 xml:space="preserve">Students use </w:t>
            </w:r>
            <w:hyperlink r:id="rId34">
              <w:r w:rsidRPr="00840497">
                <w:rPr>
                  <w:rStyle w:val="Hyperlink"/>
                </w:rPr>
                <w:t>think-pair-share</w:t>
              </w:r>
            </w:hyperlink>
            <w:r w:rsidRPr="00840497">
              <w:rPr>
                <w:sz w:val="24"/>
              </w:rPr>
              <w:t xml:space="preserve"> to discuss how and why Aboriginal artistic elements are used in the illustrations.</w:t>
            </w:r>
            <w:r w:rsidR="0411741F" w:rsidRPr="00840497">
              <w:rPr>
                <w:sz w:val="24"/>
              </w:rPr>
              <w:t xml:space="preserve"> What do they represent?</w:t>
            </w:r>
          </w:p>
          <w:p w14:paraId="6CBA1E21" w14:textId="74704698" w:rsidR="00B00799" w:rsidRPr="00840497" w:rsidRDefault="00B00799"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40497">
              <w:rPr>
                <w:sz w:val="24"/>
              </w:rPr>
              <w:t xml:space="preserve">Experiment with body percussion to create sounds of the landscape in each text – </w:t>
            </w:r>
            <w:r w:rsidR="008D46B8">
              <w:rPr>
                <w:sz w:val="24"/>
              </w:rPr>
              <w:t xml:space="preserve">water splashing, wind, thunder </w:t>
            </w:r>
            <w:r w:rsidR="008D46B8" w:rsidRPr="00840497">
              <w:rPr>
                <w:sz w:val="24"/>
              </w:rPr>
              <w:t>and rain</w:t>
            </w:r>
            <w:r w:rsidR="008D46B8">
              <w:rPr>
                <w:sz w:val="24"/>
              </w:rPr>
              <w:t>. Re-read the texts aloud, Big Rain Coming then Big Fella R</w:t>
            </w:r>
            <w:r w:rsidRPr="00840497">
              <w:rPr>
                <w:sz w:val="24"/>
              </w:rPr>
              <w:t>ain, with students adding orchestrated body percussion sound effects through the readings.</w:t>
            </w:r>
          </w:p>
        </w:tc>
      </w:tr>
      <w:tr w:rsidR="00B00799" w14:paraId="0AE825A8" w14:textId="77777777" w:rsidTr="3ED3A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402EDFC1" w14:textId="77777777" w:rsidR="00B00799" w:rsidRPr="00840497" w:rsidRDefault="00EF4FAB" w:rsidP="00A4372D">
            <w:pPr>
              <w:spacing w:line="360" w:lineRule="auto"/>
              <w:rPr>
                <w:b w:val="0"/>
                <w:sz w:val="24"/>
                <w:lang w:eastAsia="zh-CN"/>
              </w:rPr>
            </w:pPr>
            <w:r w:rsidRPr="00840497">
              <w:rPr>
                <w:sz w:val="24"/>
                <w:lang w:eastAsia="zh-CN"/>
              </w:rPr>
              <w:lastRenderedPageBreak/>
              <w:t xml:space="preserve">Rain </w:t>
            </w:r>
          </w:p>
          <w:p w14:paraId="614AD790" w14:textId="77777777" w:rsidR="00B00799" w:rsidRPr="00840497" w:rsidRDefault="00B00799" w:rsidP="00A4372D">
            <w:pPr>
              <w:spacing w:line="360" w:lineRule="auto"/>
              <w:rPr>
                <w:sz w:val="24"/>
              </w:rPr>
            </w:pPr>
          </w:p>
        </w:tc>
        <w:tc>
          <w:tcPr>
            <w:tcW w:w="7229" w:type="dxa"/>
            <w:vAlign w:val="top"/>
          </w:tcPr>
          <w:p w14:paraId="0F3C9119" w14:textId="77777777" w:rsidR="00B00799" w:rsidRPr="00840497" w:rsidRDefault="00206562" w:rsidP="00A4372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840497">
              <w:rPr>
                <w:rStyle w:val="Strong"/>
              </w:rPr>
              <w:t xml:space="preserve">What is the importance of </w:t>
            </w:r>
            <w:r w:rsidR="00EF4FAB" w:rsidRPr="00840497">
              <w:rPr>
                <w:rStyle w:val="Strong"/>
              </w:rPr>
              <w:t>the ‘big rain’</w:t>
            </w:r>
            <w:r w:rsidRPr="00840497">
              <w:rPr>
                <w:rStyle w:val="Strong"/>
              </w:rPr>
              <w:t>?</w:t>
            </w:r>
          </w:p>
          <w:p w14:paraId="21972122" w14:textId="77777777" w:rsidR="00B00799" w:rsidRPr="00840497" w:rsidRDefault="00B00799"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40497">
              <w:rPr>
                <w:sz w:val="24"/>
              </w:rPr>
              <w:t>‘The children swam in the billabong after school.’</w:t>
            </w:r>
          </w:p>
          <w:p w14:paraId="3DDEDFE8" w14:textId="77777777" w:rsidR="00EF4FAB" w:rsidRPr="00840497" w:rsidRDefault="00EF4FAB"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40497">
              <w:rPr>
                <w:sz w:val="24"/>
              </w:rPr>
              <w:t xml:space="preserve">Revisit the illustrations of the children in the billabong, the water tank and the rain. How did the children feel when it rained? How is water important to people and animals? View a satellite image of the local waterway and trace its journey. </w:t>
            </w:r>
          </w:p>
          <w:p w14:paraId="2A4096DB" w14:textId="77777777" w:rsidR="00B00799" w:rsidRPr="00840497" w:rsidRDefault="00410CCE"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40497">
              <w:rPr>
                <w:sz w:val="24"/>
              </w:rPr>
              <w:t>View the illustrations of the</w:t>
            </w:r>
            <w:r w:rsidR="00B00799" w:rsidRPr="00840497">
              <w:rPr>
                <w:sz w:val="24"/>
              </w:rPr>
              <w:t xml:space="preserve"> </w:t>
            </w:r>
            <w:r w:rsidR="00947B6D" w:rsidRPr="00840497">
              <w:rPr>
                <w:sz w:val="24"/>
              </w:rPr>
              <w:t xml:space="preserve">stylised </w:t>
            </w:r>
            <w:r w:rsidR="00B00799" w:rsidRPr="00840497">
              <w:rPr>
                <w:sz w:val="24"/>
              </w:rPr>
              <w:t xml:space="preserve">river running as a thread through the text. </w:t>
            </w:r>
            <w:r w:rsidR="00EF4FAB" w:rsidRPr="00840497">
              <w:rPr>
                <w:sz w:val="24"/>
              </w:rPr>
              <w:t xml:space="preserve">Students use </w:t>
            </w:r>
            <w:hyperlink r:id="rId35" w:history="1">
              <w:r w:rsidR="00EF4FAB" w:rsidRPr="00840497">
                <w:rPr>
                  <w:rStyle w:val="Hyperlink"/>
                </w:rPr>
                <w:t>think-puzzle-explore</w:t>
              </w:r>
            </w:hyperlink>
            <w:r w:rsidR="00EF4FAB" w:rsidRPr="00840497">
              <w:rPr>
                <w:sz w:val="24"/>
              </w:rPr>
              <w:t xml:space="preserve"> to discuss the symbolism of the river in Big rain coming. </w:t>
            </w:r>
            <w:r w:rsidR="00D70749" w:rsidRPr="00840497">
              <w:rPr>
                <w:sz w:val="24"/>
              </w:rPr>
              <w:t xml:space="preserve"> </w:t>
            </w:r>
          </w:p>
        </w:tc>
      </w:tr>
    </w:tbl>
    <w:p w14:paraId="616C47D7" w14:textId="77777777" w:rsidR="00817998" w:rsidRDefault="00817998" w:rsidP="00A4372D">
      <w:pPr>
        <w:spacing w:line="360" w:lineRule="auto"/>
      </w:pPr>
      <w:bookmarkStart w:id="26" w:name="_Toc65438491"/>
    </w:p>
    <w:p w14:paraId="142E6E73" w14:textId="77777777" w:rsidR="00817998" w:rsidRDefault="00817998" w:rsidP="00A4372D">
      <w:pPr>
        <w:spacing w:line="360" w:lineRule="auto"/>
        <w:rPr>
          <w:rFonts w:eastAsia="SimSun" w:cs="Arial"/>
          <w:color w:val="1C438B"/>
          <w:sz w:val="48"/>
          <w:szCs w:val="36"/>
          <w:lang w:eastAsia="zh-CN"/>
        </w:rPr>
      </w:pPr>
      <w:r>
        <w:br w:type="page"/>
      </w:r>
    </w:p>
    <w:p w14:paraId="06F94632" w14:textId="120CE809" w:rsidR="00650453" w:rsidRDefault="6C601379" w:rsidP="00A4372D">
      <w:pPr>
        <w:pStyle w:val="Heading2"/>
        <w:spacing w:line="360" w:lineRule="auto"/>
      </w:pPr>
      <w:bookmarkStart w:id="27" w:name="_Toc77080459"/>
      <w:r>
        <w:lastRenderedPageBreak/>
        <w:t xml:space="preserve">Sam’s </w:t>
      </w:r>
      <w:r w:rsidR="0F27333D">
        <w:t>B</w:t>
      </w:r>
      <w:r>
        <w:t xml:space="preserve">ush </w:t>
      </w:r>
      <w:r w:rsidR="22123585">
        <w:t>J</w:t>
      </w:r>
      <w:r>
        <w:t>ourney by</w:t>
      </w:r>
      <w:r w:rsidR="727E2BCD">
        <w:t xml:space="preserve"> Sally Morgan, Ezekial Kwaymullina and Bronwyn Bancroft</w:t>
      </w:r>
      <w:bookmarkEnd w:id="26"/>
      <w:bookmarkEnd w:id="27"/>
    </w:p>
    <w:p w14:paraId="2406AD6E" w14:textId="77777777" w:rsidR="00650453" w:rsidRPr="003529D2" w:rsidRDefault="00650453" w:rsidP="00A4372D">
      <w:pPr>
        <w:spacing w:line="360" w:lineRule="auto"/>
      </w:pPr>
      <w:r w:rsidRPr="003529D2">
        <w:rPr>
          <w:rStyle w:val="Strong"/>
        </w:rPr>
        <w:t>Stage 1</w:t>
      </w:r>
      <w:r w:rsidRPr="003529D2">
        <w:t xml:space="preserve"> – geography, intercultural understanding, difference and diversity</w:t>
      </w:r>
    </w:p>
    <w:tbl>
      <w:tblPr>
        <w:tblStyle w:val="Tableheader"/>
        <w:tblW w:w="9751" w:type="dxa"/>
        <w:tblInd w:w="-30" w:type="dxa"/>
        <w:tblLook w:val="04A0" w:firstRow="1" w:lastRow="0" w:firstColumn="1" w:lastColumn="0" w:noHBand="0" w:noVBand="1"/>
        <w:tblDescription w:val="table with suggested text and information and suggestions, including syllabus outcomes, synopsis, intercultural understanding elements, concepts"/>
      </w:tblPr>
      <w:tblGrid>
        <w:gridCol w:w="2522"/>
        <w:gridCol w:w="7229"/>
      </w:tblGrid>
      <w:tr w:rsidR="00650453" w:rsidRPr="00840497" w14:paraId="5A0C1F1C" w14:textId="77777777" w:rsidTr="084EF1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2F381075" w14:textId="77777777" w:rsidR="00650453" w:rsidRPr="00840497" w:rsidRDefault="00650453" w:rsidP="00840497">
            <w:pPr>
              <w:spacing w:before="192" w:after="192" w:line="360" w:lineRule="auto"/>
              <w:rPr>
                <w:sz w:val="24"/>
                <w:lang w:eastAsia="zh-CN"/>
              </w:rPr>
            </w:pPr>
            <w:r w:rsidRPr="00840497">
              <w:rPr>
                <w:sz w:val="24"/>
                <w:lang w:eastAsia="zh-CN"/>
              </w:rPr>
              <w:t>Element</w:t>
            </w:r>
          </w:p>
        </w:tc>
        <w:tc>
          <w:tcPr>
            <w:tcW w:w="7229" w:type="dxa"/>
          </w:tcPr>
          <w:p w14:paraId="14DC1486" w14:textId="77777777" w:rsidR="00650453" w:rsidRPr="00840497" w:rsidRDefault="00650453" w:rsidP="00840497">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840497">
              <w:rPr>
                <w:sz w:val="24"/>
                <w:lang w:eastAsia="zh-CN"/>
              </w:rPr>
              <w:t>Information and suggestions</w:t>
            </w:r>
          </w:p>
        </w:tc>
      </w:tr>
      <w:tr w:rsidR="00650453" w:rsidRPr="00840497" w14:paraId="4929187C"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43B2469E" w14:textId="6F1E770E" w:rsidR="00650453" w:rsidRPr="00840497" w:rsidRDefault="00317899" w:rsidP="084EF1B0">
            <w:pPr>
              <w:spacing w:line="360" w:lineRule="auto"/>
              <w:rPr>
                <w:sz w:val="24"/>
              </w:rPr>
            </w:pPr>
            <w:r w:rsidRPr="084EF1B0">
              <w:rPr>
                <w:sz w:val="24"/>
              </w:rPr>
              <w:t>Sam’s Bush Journey by Sally Morgan, Ezekial Kwaymullina and Bronwyn Bancroft. Hardie Grant Egmont (2011)</w:t>
            </w:r>
          </w:p>
        </w:tc>
        <w:tc>
          <w:tcPr>
            <w:tcW w:w="7229" w:type="dxa"/>
            <w:vAlign w:val="top"/>
          </w:tcPr>
          <w:p w14:paraId="294BFBAF" w14:textId="77777777" w:rsidR="00650453" w:rsidRPr="00840497" w:rsidRDefault="00650453" w:rsidP="0084049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40497">
              <w:rPr>
                <w:rStyle w:val="Strong"/>
              </w:rPr>
              <w:t>Synopsis</w:t>
            </w:r>
          </w:p>
          <w:p w14:paraId="63032BB5" w14:textId="4113DF67" w:rsidR="00984737" w:rsidRPr="00840497" w:rsidRDefault="00317899" w:rsidP="0084049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 xml:space="preserve">Sam </w:t>
            </w:r>
            <w:r w:rsidR="00984737" w:rsidRPr="00840497">
              <w:rPr>
                <w:sz w:val="24"/>
              </w:rPr>
              <w:t xml:space="preserve">likes to stay with his Nanna but doesn’t enjoy bushwalking with her as the plants are scratchy, branches might fall and </w:t>
            </w:r>
            <w:r w:rsidR="73563E83" w:rsidRPr="00840497">
              <w:rPr>
                <w:sz w:val="24"/>
              </w:rPr>
              <w:t>mosquito's</w:t>
            </w:r>
            <w:r w:rsidR="00984737" w:rsidRPr="00840497">
              <w:rPr>
                <w:sz w:val="24"/>
              </w:rPr>
              <w:t xml:space="preserve"> bite. Sam’s Nanna teaches him what the bush can provide and the signs to know that they are there. Sam draws on the knowledge taught to him to find himself food, shelter and water. For Sam, the bush becomes a very different place that he can enjoy and appreciate with his Nanna.  </w:t>
            </w:r>
          </w:p>
          <w:p w14:paraId="0BB0B55E" w14:textId="77777777" w:rsidR="00650453" w:rsidRPr="00840497" w:rsidRDefault="00650453" w:rsidP="0084049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40497">
              <w:rPr>
                <w:rStyle w:val="Strong"/>
              </w:rPr>
              <w:t>English textual concepts</w:t>
            </w:r>
          </w:p>
          <w:p w14:paraId="152A9F3B" w14:textId="77777777" w:rsidR="00317899" w:rsidRPr="00840497" w:rsidRDefault="00317899" w:rsidP="0084049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Character</w:t>
            </w:r>
          </w:p>
          <w:p w14:paraId="1F2B6A3C" w14:textId="77777777" w:rsidR="00317899" w:rsidRPr="00840497" w:rsidRDefault="00317899" w:rsidP="0084049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Perspective</w:t>
            </w:r>
          </w:p>
          <w:p w14:paraId="5F97446E" w14:textId="77777777" w:rsidR="00650453" w:rsidRPr="00840497" w:rsidRDefault="00317899" w:rsidP="0084049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Representation</w:t>
            </w:r>
          </w:p>
        </w:tc>
      </w:tr>
      <w:tr w:rsidR="00650453" w:rsidRPr="00840497" w14:paraId="490BAE62"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489D35CC" w14:textId="77777777" w:rsidR="00650453" w:rsidRPr="00840497" w:rsidRDefault="00650453" w:rsidP="00840497">
            <w:pPr>
              <w:spacing w:line="360" w:lineRule="auto"/>
              <w:rPr>
                <w:sz w:val="24"/>
              </w:rPr>
            </w:pPr>
            <w:r w:rsidRPr="00840497">
              <w:rPr>
                <w:sz w:val="24"/>
              </w:rPr>
              <w:t>Intercultural understanding element</w:t>
            </w:r>
          </w:p>
        </w:tc>
        <w:tc>
          <w:tcPr>
            <w:tcW w:w="7229" w:type="dxa"/>
            <w:vAlign w:val="top"/>
          </w:tcPr>
          <w:p w14:paraId="5225AA66" w14:textId="77777777" w:rsidR="00984737" w:rsidRPr="00840497" w:rsidRDefault="00984737" w:rsidP="00840497">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840497">
              <w:rPr>
                <w:rStyle w:val="Strong"/>
              </w:rPr>
              <w:t xml:space="preserve">Recognising culture and developing respect </w:t>
            </w:r>
          </w:p>
          <w:p w14:paraId="0A06FC5A" w14:textId="77777777" w:rsidR="00650453" w:rsidRPr="00840497" w:rsidRDefault="00984737" w:rsidP="0084049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840497">
              <w:rPr>
                <w:sz w:val="24"/>
                <w:lang w:eastAsia="zh-CN"/>
              </w:rPr>
              <w:t>Describe ways that diversity presents opportunities for new experiences and understandings</w:t>
            </w:r>
          </w:p>
        </w:tc>
      </w:tr>
      <w:tr w:rsidR="00650453" w:rsidRPr="00840497" w14:paraId="32CE0C46"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602DCD73" w14:textId="77777777" w:rsidR="00650453" w:rsidRPr="00840497" w:rsidRDefault="00650453" w:rsidP="00840497">
            <w:pPr>
              <w:spacing w:line="360" w:lineRule="auto"/>
              <w:rPr>
                <w:sz w:val="24"/>
              </w:rPr>
            </w:pPr>
            <w:r w:rsidRPr="00840497">
              <w:rPr>
                <w:sz w:val="24"/>
              </w:rPr>
              <w:t xml:space="preserve">Syllabus </w:t>
            </w:r>
            <w:r w:rsidR="00E3520A" w:rsidRPr="00840497">
              <w:rPr>
                <w:sz w:val="24"/>
              </w:rPr>
              <w:t xml:space="preserve">topic and </w:t>
            </w:r>
            <w:r w:rsidRPr="00840497">
              <w:rPr>
                <w:sz w:val="24"/>
              </w:rPr>
              <w:t>outcomes</w:t>
            </w:r>
          </w:p>
        </w:tc>
        <w:tc>
          <w:tcPr>
            <w:tcW w:w="7229" w:type="dxa"/>
            <w:vAlign w:val="top"/>
          </w:tcPr>
          <w:p w14:paraId="582FAB8A" w14:textId="77777777" w:rsidR="009B05C1" w:rsidRPr="00840497" w:rsidRDefault="00E3520A" w:rsidP="0084049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40497">
              <w:rPr>
                <w:rStyle w:val="Strong"/>
              </w:rPr>
              <w:t>P</w:t>
            </w:r>
            <w:r w:rsidR="009B05C1" w:rsidRPr="00840497">
              <w:rPr>
                <w:rStyle w:val="Strong"/>
              </w:rPr>
              <w:t>eople and places</w:t>
            </w:r>
          </w:p>
          <w:p w14:paraId="37D4A327" w14:textId="77777777" w:rsidR="00650453" w:rsidRPr="00840497" w:rsidRDefault="00650453" w:rsidP="0084049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840497">
              <w:rPr>
                <w:sz w:val="24"/>
                <w:lang w:eastAsia="zh-CN"/>
              </w:rPr>
              <w:t>A student:</w:t>
            </w:r>
          </w:p>
          <w:p w14:paraId="7383D6B9" w14:textId="77777777" w:rsidR="00317899" w:rsidRPr="00840497" w:rsidRDefault="00317899" w:rsidP="0084049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840497">
              <w:rPr>
                <w:sz w:val="24"/>
                <w:lang w:eastAsia="zh-CN"/>
              </w:rPr>
              <w:t>describes features of places and the connections people have with places GE1-1</w:t>
            </w:r>
          </w:p>
          <w:p w14:paraId="23D162F5" w14:textId="77777777" w:rsidR="00650453" w:rsidRPr="00840497" w:rsidRDefault="00317899" w:rsidP="0084049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lang w:eastAsia="zh-CN"/>
              </w:rPr>
              <w:t>communicates geographical information and uses geographical tools for inquiry GE1-3</w:t>
            </w:r>
          </w:p>
        </w:tc>
      </w:tr>
      <w:tr w:rsidR="00650453" w:rsidRPr="00840497" w14:paraId="1414FF18"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25B9A6E8" w14:textId="77777777" w:rsidR="00650453" w:rsidRPr="00840497" w:rsidRDefault="00650453" w:rsidP="00840497">
            <w:pPr>
              <w:spacing w:line="360" w:lineRule="auto"/>
              <w:rPr>
                <w:sz w:val="24"/>
                <w:lang w:eastAsia="zh-CN"/>
              </w:rPr>
            </w:pPr>
            <w:r w:rsidRPr="00840497">
              <w:rPr>
                <w:sz w:val="24"/>
              </w:rPr>
              <w:lastRenderedPageBreak/>
              <w:t xml:space="preserve">Geographical concepts </w:t>
            </w:r>
          </w:p>
        </w:tc>
        <w:tc>
          <w:tcPr>
            <w:tcW w:w="7229" w:type="dxa"/>
            <w:vAlign w:val="top"/>
          </w:tcPr>
          <w:p w14:paraId="5E44E513" w14:textId="77777777" w:rsidR="00650453" w:rsidRPr="00840497" w:rsidRDefault="00650453" w:rsidP="0084049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840497">
              <w:rPr>
                <w:sz w:val="24"/>
                <w:lang w:eastAsia="zh-CN"/>
              </w:rPr>
              <w:t>Place, space, environment</w:t>
            </w:r>
          </w:p>
        </w:tc>
      </w:tr>
      <w:tr w:rsidR="00650453" w:rsidRPr="00840497" w14:paraId="0EE3B8C2"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048AF27F" w14:textId="77777777" w:rsidR="00650453" w:rsidRPr="00840497" w:rsidRDefault="00650453" w:rsidP="00840497">
            <w:pPr>
              <w:spacing w:line="360" w:lineRule="auto"/>
              <w:rPr>
                <w:sz w:val="24"/>
              </w:rPr>
            </w:pPr>
            <w:r w:rsidRPr="00840497">
              <w:rPr>
                <w:sz w:val="24"/>
              </w:rPr>
              <w:t>Connecting and engaging personally</w:t>
            </w:r>
          </w:p>
        </w:tc>
        <w:tc>
          <w:tcPr>
            <w:tcW w:w="7229" w:type="dxa"/>
            <w:vAlign w:val="top"/>
          </w:tcPr>
          <w:p w14:paraId="61859D25" w14:textId="77777777" w:rsidR="00650453" w:rsidRPr="00840497" w:rsidRDefault="00650453" w:rsidP="0084049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 xml:space="preserve">Building the field – </w:t>
            </w:r>
            <w:r w:rsidR="00984737" w:rsidRPr="00840497">
              <w:rPr>
                <w:sz w:val="24"/>
              </w:rPr>
              <w:t>define ‘nanna’, ‘bush’ and ‘gum forest’</w:t>
            </w:r>
            <w:r w:rsidRPr="00840497">
              <w:rPr>
                <w:sz w:val="24"/>
              </w:rPr>
              <w:t>.</w:t>
            </w:r>
          </w:p>
          <w:p w14:paraId="5DEA7852" w14:textId="0DE40A74" w:rsidR="007010A1" w:rsidRPr="00840497" w:rsidRDefault="00650453" w:rsidP="0084049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Shared reading – share the illustrations</w:t>
            </w:r>
            <w:r w:rsidR="007010A1" w:rsidRPr="00840497">
              <w:rPr>
                <w:sz w:val="24"/>
              </w:rPr>
              <w:t xml:space="preserve"> with the students as the first reading</w:t>
            </w:r>
            <w:r w:rsidRPr="00840497">
              <w:rPr>
                <w:sz w:val="24"/>
              </w:rPr>
              <w:t xml:space="preserve">. </w:t>
            </w:r>
            <w:r w:rsidR="007010A1" w:rsidRPr="00840497">
              <w:rPr>
                <w:sz w:val="24"/>
              </w:rPr>
              <w:t xml:space="preserve">Students predict the storyline and feelings of Sam. </w:t>
            </w:r>
          </w:p>
          <w:p w14:paraId="0716C081" w14:textId="77777777" w:rsidR="00650453" w:rsidRPr="00840497" w:rsidRDefault="00650453" w:rsidP="0084049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Making connections – text</w:t>
            </w:r>
            <w:r w:rsidR="00C82B79" w:rsidRPr="00840497">
              <w:rPr>
                <w:sz w:val="24"/>
              </w:rPr>
              <w:t>-</w:t>
            </w:r>
            <w:r w:rsidRPr="00840497">
              <w:rPr>
                <w:sz w:val="24"/>
              </w:rPr>
              <w:t>to</w:t>
            </w:r>
            <w:r w:rsidR="00C82B79" w:rsidRPr="00840497">
              <w:rPr>
                <w:sz w:val="24"/>
              </w:rPr>
              <w:t>-</w:t>
            </w:r>
            <w:r w:rsidRPr="00840497">
              <w:rPr>
                <w:sz w:val="24"/>
              </w:rPr>
              <w:t xml:space="preserve">text – </w:t>
            </w:r>
            <w:r w:rsidR="007010A1" w:rsidRPr="00840497">
              <w:rPr>
                <w:sz w:val="24"/>
              </w:rPr>
              <w:t xml:space="preserve">other texts illustrated by Bronwyn Bancroft, for example, Big </w:t>
            </w:r>
            <w:r w:rsidR="0072673C" w:rsidRPr="00840497">
              <w:rPr>
                <w:sz w:val="24"/>
              </w:rPr>
              <w:t>r</w:t>
            </w:r>
            <w:r w:rsidR="007010A1" w:rsidRPr="00840497">
              <w:rPr>
                <w:sz w:val="24"/>
              </w:rPr>
              <w:t xml:space="preserve">ain </w:t>
            </w:r>
            <w:r w:rsidR="0072673C" w:rsidRPr="00840497">
              <w:rPr>
                <w:sz w:val="24"/>
              </w:rPr>
              <w:t>c</w:t>
            </w:r>
            <w:r w:rsidR="007010A1" w:rsidRPr="00840497">
              <w:rPr>
                <w:sz w:val="24"/>
              </w:rPr>
              <w:t>oming. Text</w:t>
            </w:r>
            <w:r w:rsidR="00C82B79" w:rsidRPr="00840497">
              <w:rPr>
                <w:sz w:val="24"/>
              </w:rPr>
              <w:t>-</w:t>
            </w:r>
            <w:r w:rsidR="007010A1" w:rsidRPr="00840497">
              <w:rPr>
                <w:sz w:val="24"/>
              </w:rPr>
              <w:t>to</w:t>
            </w:r>
            <w:r w:rsidR="00C82B79" w:rsidRPr="00840497">
              <w:rPr>
                <w:sz w:val="24"/>
              </w:rPr>
              <w:t>-</w:t>
            </w:r>
            <w:r w:rsidR="007010A1" w:rsidRPr="00840497">
              <w:rPr>
                <w:sz w:val="24"/>
              </w:rPr>
              <w:t>self – own experiences in bushland. Text</w:t>
            </w:r>
            <w:r w:rsidR="0072673C" w:rsidRPr="00840497">
              <w:rPr>
                <w:sz w:val="24"/>
              </w:rPr>
              <w:t>-</w:t>
            </w:r>
            <w:r w:rsidR="007010A1" w:rsidRPr="00840497">
              <w:rPr>
                <w:sz w:val="24"/>
              </w:rPr>
              <w:t>to</w:t>
            </w:r>
            <w:r w:rsidR="0072673C" w:rsidRPr="00840497">
              <w:rPr>
                <w:sz w:val="24"/>
              </w:rPr>
              <w:t>-</w:t>
            </w:r>
            <w:r w:rsidR="007010A1" w:rsidRPr="00840497">
              <w:rPr>
                <w:sz w:val="24"/>
              </w:rPr>
              <w:t>world – local bushland and natural environments.</w:t>
            </w:r>
          </w:p>
        </w:tc>
      </w:tr>
      <w:tr w:rsidR="00650453" w:rsidRPr="00840497" w14:paraId="6996E1F9"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339E2D" w14:textId="77777777" w:rsidR="00650453" w:rsidRPr="00840497" w:rsidRDefault="00650453" w:rsidP="00840497">
            <w:pPr>
              <w:spacing w:line="360" w:lineRule="auto"/>
              <w:rPr>
                <w:sz w:val="24"/>
                <w:lang w:eastAsia="zh-CN"/>
              </w:rPr>
            </w:pPr>
            <w:r w:rsidRPr="00840497">
              <w:rPr>
                <w:sz w:val="24"/>
              </w:rPr>
              <w:t>Curriculum links</w:t>
            </w:r>
          </w:p>
        </w:tc>
        <w:tc>
          <w:tcPr>
            <w:tcW w:w="7229" w:type="dxa"/>
            <w:vAlign w:val="top"/>
          </w:tcPr>
          <w:p w14:paraId="1AD7F320" w14:textId="033976AF" w:rsidR="00650453" w:rsidRPr="00840497" w:rsidRDefault="00650453" w:rsidP="0084049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40497">
              <w:rPr>
                <w:sz w:val="24"/>
              </w:rPr>
              <w:t xml:space="preserve">Science and technology – </w:t>
            </w:r>
            <w:r w:rsidR="003529D2" w:rsidRPr="00840497">
              <w:rPr>
                <w:sz w:val="24"/>
              </w:rPr>
              <w:t>Living World</w:t>
            </w:r>
          </w:p>
        </w:tc>
      </w:tr>
      <w:tr w:rsidR="00650453" w:rsidRPr="00840497" w14:paraId="7B35F589"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C67F502" w14:textId="33B98CFC" w:rsidR="00650453" w:rsidRPr="00840497" w:rsidRDefault="00650453" w:rsidP="00840497">
            <w:pPr>
              <w:spacing w:line="360" w:lineRule="auto"/>
              <w:rPr>
                <w:sz w:val="24"/>
              </w:rPr>
            </w:pPr>
            <w:r w:rsidRPr="00840497">
              <w:rPr>
                <w:sz w:val="24"/>
              </w:rPr>
              <w:t>Supporting text</w:t>
            </w:r>
          </w:p>
        </w:tc>
        <w:tc>
          <w:tcPr>
            <w:tcW w:w="7229" w:type="dxa"/>
            <w:vAlign w:val="top"/>
          </w:tcPr>
          <w:p w14:paraId="2644414F" w14:textId="77777777" w:rsidR="003529D2" w:rsidRPr="00840497" w:rsidRDefault="00650453" w:rsidP="0084049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840497">
              <w:rPr>
                <w:sz w:val="24"/>
                <w:lang w:eastAsia="zh-CN"/>
              </w:rPr>
              <w:t xml:space="preserve">The </w:t>
            </w:r>
            <w:r w:rsidR="54E91696" w:rsidRPr="00840497">
              <w:rPr>
                <w:sz w:val="24"/>
                <w:lang w:eastAsia="zh-CN"/>
              </w:rPr>
              <w:t>L</w:t>
            </w:r>
            <w:r w:rsidRPr="00840497">
              <w:rPr>
                <w:sz w:val="24"/>
                <w:lang w:eastAsia="zh-CN"/>
              </w:rPr>
              <w:t xml:space="preserve">ost </w:t>
            </w:r>
            <w:r w:rsidR="5EE373EB" w:rsidRPr="00840497">
              <w:rPr>
                <w:sz w:val="24"/>
                <w:lang w:eastAsia="zh-CN"/>
              </w:rPr>
              <w:t>G</w:t>
            </w:r>
            <w:r w:rsidRPr="00840497">
              <w:rPr>
                <w:sz w:val="24"/>
                <w:lang w:eastAsia="zh-CN"/>
              </w:rPr>
              <w:t xml:space="preserve">irl by Ambelin Kwaymullina and Leanne Tobin. </w:t>
            </w:r>
          </w:p>
          <w:p w14:paraId="1B2F289E" w14:textId="307F7F52" w:rsidR="00650453" w:rsidRPr="00840497" w:rsidRDefault="00650453" w:rsidP="0084049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840497">
              <w:rPr>
                <w:sz w:val="24"/>
                <w:lang w:eastAsia="zh-CN"/>
              </w:rPr>
              <w:t>Walker (2014)</w:t>
            </w:r>
          </w:p>
        </w:tc>
      </w:tr>
    </w:tbl>
    <w:p w14:paraId="3BBA0073" w14:textId="77777777" w:rsidR="00AE2842" w:rsidRDefault="00AE2842" w:rsidP="00A4372D">
      <w:pPr>
        <w:spacing w:line="360" w:lineRule="auto"/>
      </w:pPr>
      <w:bookmarkStart w:id="28" w:name="_Toc46405783"/>
    </w:p>
    <w:p w14:paraId="20EFBA74" w14:textId="77777777" w:rsidR="00AE2842" w:rsidRDefault="00AE2842" w:rsidP="00A4372D">
      <w:pPr>
        <w:spacing w:line="360" w:lineRule="auto"/>
        <w:rPr>
          <w:rFonts w:eastAsia="SimSun" w:cs="Arial"/>
          <w:color w:val="1C438B"/>
          <w:sz w:val="40"/>
          <w:szCs w:val="40"/>
          <w:lang w:eastAsia="zh-CN"/>
        </w:rPr>
      </w:pPr>
      <w:r>
        <w:br w:type="page"/>
      </w:r>
    </w:p>
    <w:p w14:paraId="60197530" w14:textId="69B00654" w:rsidR="00650453" w:rsidRDefault="6C601379" w:rsidP="00A4372D">
      <w:pPr>
        <w:pStyle w:val="Heading3"/>
        <w:spacing w:line="360" w:lineRule="auto"/>
      </w:pPr>
      <w:bookmarkStart w:id="29" w:name="_Toc77080460"/>
      <w:r>
        <w:lastRenderedPageBreak/>
        <w:t xml:space="preserve">Sam’s </w:t>
      </w:r>
      <w:r w:rsidR="08285359">
        <w:t>B</w:t>
      </w:r>
      <w:r>
        <w:t xml:space="preserve">ush </w:t>
      </w:r>
      <w:r w:rsidR="6E8027C4">
        <w:t>J</w:t>
      </w:r>
      <w:r>
        <w:t>ourney – learning snapshots</w:t>
      </w:r>
      <w:bookmarkEnd w:id="28"/>
      <w:bookmarkEnd w:id="29"/>
    </w:p>
    <w:tbl>
      <w:tblPr>
        <w:tblStyle w:val="Tableheader"/>
        <w:tblW w:w="9751" w:type="dxa"/>
        <w:tblLook w:val="04A0" w:firstRow="1" w:lastRow="0" w:firstColumn="1" w:lastColumn="0" w:noHBand="0" w:noVBand="1"/>
        <w:tblDescription w:val="table suggesting learning snapshots for identified text"/>
      </w:tblPr>
      <w:tblGrid>
        <w:gridCol w:w="2522"/>
        <w:gridCol w:w="7229"/>
      </w:tblGrid>
      <w:tr w:rsidR="00650453" w:rsidRPr="00840497" w14:paraId="427E24D3" w14:textId="77777777" w:rsidTr="07937C5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4BB1AC58" w14:textId="77777777" w:rsidR="00650453" w:rsidRPr="00840497" w:rsidRDefault="00650453" w:rsidP="00A4372D">
            <w:pPr>
              <w:spacing w:before="192" w:after="192" w:line="360" w:lineRule="auto"/>
              <w:rPr>
                <w:sz w:val="24"/>
                <w:lang w:eastAsia="zh-CN"/>
              </w:rPr>
            </w:pPr>
            <w:r w:rsidRPr="00840497">
              <w:rPr>
                <w:sz w:val="24"/>
                <w:lang w:eastAsia="zh-CN"/>
              </w:rPr>
              <w:t>Activity title</w:t>
            </w:r>
          </w:p>
        </w:tc>
        <w:tc>
          <w:tcPr>
            <w:tcW w:w="7229" w:type="dxa"/>
          </w:tcPr>
          <w:p w14:paraId="7A2D9A1C" w14:textId="77777777" w:rsidR="00650453" w:rsidRPr="00840497" w:rsidRDefault="00650453" w:rsidP="00A4372D">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840497">
              <w:rPr>
                <w:sz w:val="24"/>
                <w:lang w:eastAsia="zh-CN"/>
              </w:rPr>
              <w:t>Learning activity description – Stage 1</w:t>
            </w:r>
          </w:p>
        </w:tc>
      </w:tr>
      <w:tr w:rsidR="00650453" w:rsidRPr="00840497" w14:paraId="50ADB482" w14:textId="77777777" w:rsidTr="0793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2C3F3C95" w14:textId="34DA387E" w:rsidR="00650453" w:rsidRPr="00840497" w:rsidRDefault="0072673C" w:rsidP="00A4372D">
            <w:pPr>
              <w:spacing w:line="360" w:lineRule="auto"/>
              <w:rPr>
                <w:b w:val="0"/>
                <w:sz w:val="24"/>
              </w:rPr>
            </w:pPr>
            <w:r w:rsidRPr="00840497">
              <w:rPr>
                <w:sz w:val="24"/>
              </w:rPr>
              <w:t>Features</w:t>
            </w:r>
          </w:p>
        </w:tc>
        <w:tc>
          <w:tcPr>
            <w:tcW w:w="7229" w:type="dxa"/>
            <w:vAlign w:val="top"/>
          </w:tcPr>
          <w:p w14:paraId="1103FD7E" w14:textId="77777777" w:rsidR="00D845A5" w:rsidRPr="00840497" w:rsidRDefault="00D845A5"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40497">
              <w:rPr>
                <w:rStyle w:val="Strong"/>
              </w:rPr>
              <w:t xml:space="preserve">What are the features of </w:t>
            </w:r>
            <w:r w:rsidR="0072673C" w:rsidRPr="00840497">
              <w:rPr>
                <w:rStyle w:val="Strong"/>
              </w:rPr>
              <w:t>bushland</w:t>
            </w:r>
            <w:r w:rsidRPr="00840497">
              <w:rPr>
                <w:rStyle w:val="Strong"/>
              </w:rPr>
              <w:t xml:space="preserve">? </w:t>
            </w:r>
          </w:p>
          <w:p w14:paraId="61208AB0" w14:textId="77777777" w:rsidR="00D845A5" w:rsidRPr="00840497" w:rsidRDefault="00D845A5"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‘Her house was surrounded by bush.’</w:t>
            </w:r>
          </w:p>
          <w:p w14:paraId="38755974" w14:textId="679886C9" w:rsidR="00D845A5" w:rsidRPr="00840497" w:rsidRDefault="46497AA2"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 xml:space="preserve">Re-read the text, noticing the descriptions of the forest in the illustrations and the words, for instance ‘buzzed with mosquitoes’. </w:t>
            </w:r>
            <w:r w:rsidR="572D6B13" w:rsidRPr="00840497">
              <w:rPr>
                <w:sz w:val="24"/>
              </w:rPr>
              <w:t>S</w:t>
            </w:r>
            <w:r w:rsidRPr="00840497">
              <w:rPr>
                <w:sz w:val="24"/>
              </w:rPr>
              <w:t xml:space="preserve">tudents </w:t>
            </w:r>
            <w:hyperlink r:id="rId36">
              <w:r w:rsidRPr="00840497">
                <w:rPr>
                  <w:rStyle w:val="Hyperlink"/>
                </w:rPr>
                <w:t>step inside</w:t>
              </w:r>
            </w:hyperlink>
            <w:r w:rsidRPr="00840497">
              <w:rPr>
                <w:sz w:val="24"/>
              </w:rPr>
              <w:t xml:space="preserve"> </w:t>
            </w:r>
            <w:r w:rsidR="7CCC744B" w:rsidRPr="00840497">
              <w:rPr>
                <w:sz w:val="24"/>
              </w:rPr>
              <w:t>to</w:t>
            </w:r>
            <w:r w:rsidRPr="00840497">
              <w:rPr>
                <w:sz w:val="24"/>
              </w:rPr>
              <w:t xml:space="preserve"> imagine they are in the forest with Sam and his nanna. </w:t>
            </w:r>
            <w:r w:rsidR="7081D987" w:rsidRPr="00840497">
              <w:rPr>
                <w:sz w:val="24"/>
              </w:rPr>
              <w:t xml:space="preserve">Using </w:t>
            </w:r>
            <w:hyperlink r:id="rId37">
              <w:r w:rsidR="7081D987" w:rsidRPr="00840497">
                <w:rPr>
                  <w:rStyle w:val="Hyperlink"/>
                </w:rPr>
                <w:t>think-pair-share</w:t>
              </w:r>
            </w:hyperlink>
            <w:r w:rsidR="7081D987" w:rsidRPr="00840497">
              <w:rPr>
                <w:sz w:val="24"/>
              </w:rPr>
              <w:t>, t</w:t>
            </w:r>
            <w:r w:rsidRPr="00840497">
              <w:rPr>
                <w:sz w:val="24"/>
              </w:rPr>
              <w:t xml:space="preserve">hey </w:t>
            </w:r>
            <w:r w:rsidR="7081D987" w:rsidRPr="00840497">
              <w:rPr>
                <w:sz w:val="24"/>
              </w:rPr>
              <w:t>infer</w:t>
            </w:r>
            <w:r w:rsidRPr="00840497">
              <w:rPr>
                <w:sz w:val="24"/>
              </w:rPr>
              <w:t xml:space="preserve"> the sights, sounds, smells and textures. How were the </w:t>
            </w:r>
            <w:r w:rsidR="7081D987" w:rsidRPr="00840497">
              <w:rPr>
                <w:sz w:val="24"/>
              </w:rPr>
              <w:t>walks</w:t>
            </w:r>
            <w:r w:rsidRPr="00840497">
              <w:rPr>
                <w:sz w:val="24"/>
              </w:rPr>
              <w:t xml:space="preserve"> led by Sam and Nanna similar and different? Why? What are their connections to the place?</w:t>
            </w:r>
          </w:p>
          <w:p w14:paraId="08F596FA" w14:textId="5F448F4E" w:rsidR="00650453" w:rsidRPr="00840497" w:rsidRDefault="00D845A5"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In role as Nanna, then as Sam, students lead a partner on an imaginary journey of the forest in which they verbally describe the features</w:t>
            </w:r>
            <w:r w:rsidR="000A7A24" w:rsidRPr="00840497">
              <w:rPr>
                <w:sz w:val="24"/>
              </w:rPr>
              <w:t xml:space="preserve"> using languages relating to the senses</w:t>
            </w:r>
            <w:r w:rsidRPr="00840497">
              <w:rPr>
                <w:sz w:val="24"/>
              </w:rPr>
              <w:t>.</w:t>
            </w:r>
          </w:p>
        </w:tc>
      </w:tr>
      <w:tr w:rsidR="00650453" w:rsidRPr="00840497" w14:paraId="08A65DE4" w14:textId="77777777" w:rsidTr="07937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32F2C834" w14:textId="77777777" w:rsidR="00650453" w:rsidRPr="00840497" w:rsidRDefault="0072673C" w:rsidP="00A4372D">
            <w:pPr>
              <w:spacing w:line="360" w:lineRule="auto"/>
              <w:rPr>
                <w:b w:val="0"/>
                <w:sz w:val="24"/>
              </w:rPr>
            </w:pPr>
            <w:r w:rsidRPr="00840497">
              <w:rPr>
                <w:sz w:val="24"/>
              </w:rPr>
              <w:t>Heart</w:t>
            </w:r>
            <w:r w:rsidR="001855C8" w:rsidRPr="00840497">
              <w:rPr>
                <w:sz w:val="24"/>
              </w:rPr>
              <w:t xml:space="preserve"> map</w:t>
            </w:r>
          </w:p>
          <w:p w14:paraId="26F738BA" w14:textId="77777777" w:rsidR="00650453" w:rsidRPr="00840497" w:rsidRDefault="00650453" w:rsidP="00A4372D">
            <w:pPr>
              <w:spacing w:line="360" w:lineRule="auto"/>
              <w:rPr>
                <w:b w:val="0"/>
                <w:bCs/>
                <w:sz w:val="24"/>
              </w:rPr>
            </w:pPr>
          </w:p>
        </w:tc>
        <w:tc>
          <w:tcPr>
            <w:tcW w:w="7229" w:type="dxa"/>
            <w:vAlign w:val="top"/>
          </w:tcPr>
          <w:p w14:paraId="7547F622" w14:textId="77777777" w:rsidR="00D845A5" w:rsidRPr="00840497" w:rsidRDefault="00D845A5" w:rsidP="00A4372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840497">
              <w:rPr>
                <w:rStyle w:val="Strong"/>
              </w:rPr>
              <w:t xml:space="preserve">How </w:t>
            </w:r>
            <w:r w:rsidR="0072673C" w:rsidRPr="00840497">
              <w:rPr>
                <w:rStyle w:val="Strong"/>
              </w:rPr>
              <w:t>is Nanna</w:t>
            </w:r>
            <w:r w:rsidR="00CF145B" w:rsidRPr="00840497">
              <w:rPr>
                <w:rStyle w:val="Strong"/>
              </w:rPr>
              <w:t xml:space="preserve"> connected to </w:t>
            </w:r>
            <w:r w:rsidR="0072673C" w:rsidRPr="00840497">
              <w:rPr>
                <w:rStyle w:val="Strong"/>
              </w:rPr>
              <w:t>her bushland</w:t>
            </w:r>
            <w:r w:rsidR="00CF145B" w:rsidRPr="00840497">
              <w:rPr>
                <w:rStyle w:val="Strong"/>
              </w:rPr>
              <w:t>?</w:t>
            </w:r>
          </w:p>
          <w:p w14:paraId="64BA69E4" w14:textId="77777777" w:rsidR="00D845A5" w:rsidRPr="00840497" w:rsidRDefault="00D845A5"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40497">
              <w:rPr>
                <w:sz w:val="24"/>
              </w:rPr>
              <w:t>‘Nanna liked to walk deep into the gum forest.’</w:t>
            </w:r>
          </w:p>
          <w:p w14:paraId="5E7D2D43" w14:textId="77777777" w:rsidR="00CF145B" w:rsidRPr="00840497" w:rsidRDefault="00D845A5"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40497">
              <w:rPr>
                <w:sz w:val="24"/>
              </w:rPr>
              <w:t xml:space="preserve">Read </w:t>
            </w:r>
            <w:r w:rsidR="00CF145B" w:rsidRPr="00840497">
              <w:rPr>
                <w:sz w:val="24"/>
              </w:rPr>
              <w:t xml:space="preserve">the </w:t>
            </w:r>
            <w:r w:rsidRPr="00840497">
              <w:rPr>
                <w:sz w:val="24"/>
              </w:rPr>
              <w:t xml:space="preserve">first three pages of </w:t>
            </w:r>
            <w:r w:rsidR="00C61538" w:rsidRPr="00840497">
              <w:rPr>
                <w:sz w:val="24"/>
              </w:rPr>
              <w:t>the text</w:t>
            </w:r>
            <w:r w:rsidRPr="00840497">
              <w:rPr>
                <w:sz w:val="24"/>
              </w:rPr>
              <w:t xml:space="preserve">. </w:t>
            </w:r>
            <w:r w:rsidR="00633E40" w:rsidRPr="00840497">
              <w:rPr>
                <w:sz w:val="24"/>
              </w:rPr>
              <w:t xml:space="preserve">Use </w:t>
            </w:r>
            <w:hyperlink r:id="rId38" w:history="1">
              <w:r w:rsidR="00410CCE" w:rsidRPr="00840497">
                <w:rPr>
                  <w:rStyle w:val="Hyperlink"/>
                </w:rPr>
                <w:t>think-feel-care</w:t>
              </w:r>
            </w:hyperlink>
            <w:r w:rsidR="00633E40" w:rsidRPr="00840497">
              <w:rPr>
                <w:sz w:val="24"/>
              </w:rPr>
              <w:t xml:space="preserve"> to i</w:t>
            </w:r>
            <w:r w:rsidRPr="00840497">
              <w:rPr>
                <w:sz w:val="24"/>
              </w:rPr>
              <w:t>dentify and discuss Nanna’s and Sam’s feelings about the forest.</w:t>
            </w:r>
            <w:r w:rsidR="006F133B" w:rsidRPr="00840497">
              <w:rPr>
                <w:sz w:val="24"/>
              </w:rPr>
              <w:t xml:space="preserve"> </w:t>
            </w:r>
            <w:r w:rsidR="00CF145B" w:rsidRPr="00840497">
              <w:rPr>
                <w:sz w:val="24"/>
              </w:rPr>
              <w:t xml:space="preserve">Why do you think they have different perspectives about the place? Read the rest of the text. How </w:t>
            </w:r>
            <w:r w:rsidR="00633E40" w:rsidRPr="00840497">
              <w:rPr>
                <w:sz w:val="24"/>
              </w:rPr>
              <w:t>is</w:t>
            </w:r>
            <w:r w:rsidR="00CF145B" w:rsidRPr="00840497">
              <w:rPr>
                <w:sz w:val="24"/>
              </w:rPr>
              <w:t xml:space="preserve"> Nanna connected to her local bushland</w:t>
            </w:r>
            <w:r w:rsidR="0072673C" w:rsidRPr="00840497">
              <w:rPr>
                <w:sz w:val="24"/>
              </w:rPr>
              <w:t>, her Country</w:t>
            </w:r>
            <w:r w:rsidR="00CF145B" w:rsidRPr="00840497">
              <w:rPr>
                <w:sz w:val="24"/>
              </w:rPr>
              <w:t xml:space="preserve">? </w:t>
            </w:r>
          </w:p>
          <w:p w14:paraId="033E5097" w14:textId="00A08775" w:rsidR="00650453" w:rsidRPr="00840497" w:rsidRDefault="00CF145B" w:rsidP="00A4372D">
            <w:pPr>
              <w:spacing w:line="360" w:lineRule="auto"/>
              <w:cnfStyle w:val="000000010000" w:firstRow="0" w:lastRow="0" w:firstColumn="0" w:lastColumn="0" w:oddVBand="0" w:evenVBand="0" w:oddHBand="0" w:evenHBand="1" w:firstRowFirstColumn="0" w:firstRowLastColumn="0" w:lastRowFirstColumn="0" w:lastRowLastColumn="0"/>
              <w:rPr>
                <w:rStyle w:val="Strong"/>
                <w:b w:val="0"/>
                <w:bCs w:val="0"/>
              </w:rPr>
            </w:pPr>
            <w:r w:rsidRPr="00840497">
              <w:rPr>
                <w:sz w:val="24"/>
              </w:rPr>
              <w:t xml:space="preserve">In groups, students create a heart map for Nanna. In a large heart shape, </w:t>
            </w:r>
            <w:r w:rsidR="00AE2842" w:rsidRPr="00840497">
              <w:rPr>
                <w:sz w:val="24"/>
              </w:rPr>
              <w:t>students</w:t>
            </w:r>
            <w:r w:rsidRPr="00840497">
              <w:rPr>
                <w:sz w:val="24"/>
              </w:rPr>
              <w:t xml:space="preserve"> list or draw the feelings that Nanna has about the bush</w:t>
            </w:r>
            <w:r w:rsidR="001855C8" w:rsidRPr="00840497">
              <w:rPr>
                <w:sz w:val="24"/>
              </w:rPr>
              <w:t xml:space="preserve">. Students compare their heart maps, justifying their inferences. </w:t>
            </w:r>
          </w:p>
        </w:tc>
      </w:tr>
      <w:tr w:rsidR="00650453" w:rsidRPr="00840497" w14:paraId="7E527E3A" w14:textId="77777777" w:rsidTr="0793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714F9902" w14:textId="3DBEB93E" w:rsidR="00650453" w:rsidRPr="00840497" w:rsidRDefault="001855C8" w:rsidP="00A4372D">
            <w:pPr>
              <w:spacing w:line="360" w:lineRule="auto"/>
              <w:rPr>
                <w:b w:val="0"/>
                <w:bCs/>
                <w:sz w:val="24"/>
              </w:rPr>
            </w:pPr>
            <w:r w:rsidRPr="00840497">
              <w:rPr>
                <w:sz w:val="24"/>
                <w:lang w:eastAsia="zh-CN"/>
              </w:rPr>
              <w:t>Bush knowledge</w:t>
            </w:r>
          </w:p>
          <w:p w14:paraId="15ADC443" w14:textId="6FC9747E" w:rsidR="00650453" w:rsidRPr="00840497" w:rsidRDefault="00650453" w:rsidP="00A4372D">
            <w:pPr>
              <w:spacing w:line="360" w:lineRule="auto"/>
              <w:rPr>
                <w:sz w:val="24"/>
              </w:rPr>
            </w:pPr>
          </w:p>
        </w:tc>
        <w:tc>
          <w:tcPr>
            <w:tcW w:w="7229" w:type="dxa"/>
            <w:vAlign w:val="top"/>
          </w:tcPr>
          <w:p w14:paraId="464EEC6C" w14:textId="77777777" w:rsidR="00D845A5" w:rsidRPr="00840497" w:rsidRDefault="001855C8"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40497">
              <w:rPr>
                <w:rStyle w:val="Strong"/>
              </w:rPr>
              <w:t xml:space="preserve">What </w:t>
            </w:r>
            <w:r w:rsidR="0072673C" w:rsidRPr="00840497">
              <w:rPr>
                <w:rStyle w:val="Strong"/>
              </w:rPr>
              <w:t>does Nanna teach Sam about the bush?</w:t>
            </w:r>
          </w:p>
          <w:p w14:paraId="5CD0B9E8" w14:textId="50A40DD1" w:rsidR="00D845A5" w:rsidRPr="00840497" w:rsidRDefault="1D79079A"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 xml:space="preserve">“I hope you’ll learn to </w:t>
            </w:r>
            <w:r w:rsidR="58780777" w:rsidRPr="00840497">
              <w:rPr>
                <w:sz w:val="24"/>
              </w:rPr>
              <w:t>love the bush one day,</w:t>
            </w:r>
            <w:r w:rsidRPr="00840497">
              <w:rPr>
                <w:sz w:val="24"/>
              </w:rPr>
              <w:t xml:space="preserve"> Sam</w:t>
            </w:r>
            <w:r w:rsidR="15D88538" w:rsidRPr="00840497">
              <w:rPr>
                <w:sz w:val="24"/>
              </w:rPr>
              <w:t>”</w:t>
            </w:r>
          </w:p>
          <w:p w14:paraId="4E78EED8" w14:textId="77777777" w:rsidR="00D845A5" w:rsidRPr="00840497" w:rsidRDefault="00CF145B"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lastRenderedPageBreak/>
              <w:t>Revisit the pages of Sam alone in the bush.</w:t>
            </w:r>
            <w:r w:rsidR="00D845A5" w:rsidRPr="00840497">
              <w:rPr>
                <w:sz w:val="24"/>
              </w:rPr>
              <w:t xml:space="preserve"> What did Sam’s nanna teach him about the forest? How would Nanna have learnt her bush knowledge?</w:t>
            </w:r>
            <w:r w:rsidRPr="00840497">
              <w:rPr>
                <w:sz w:val="24"/>
              </w:rPr>
              <w:t xml:space="preserve"> Does Sam like the forest now? Why or why not?</w:t>
            </w:r>
          </w:p>
          <w:p w14:paraId="106FAE16" w14:textId="77777777" w:rsidR="00650453" w:rsidRPr="00840497" w:rsidRDefault="001855C8"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Students l</w:t>
            </w:r>
            <w:r w:rsidR="00D845A5" w:rsidRPr="00840497">
              <w:rPr>
                <w:sz w:val="24"/>
              </w:rPr>
              <w:t xml:space="preserve">ist Nanna’s </w:t>
            </w:r>
            <w:r w:rsidR="00CF145B" w:rsidRPr="00840497">
              <w:rPr>
                <w:sz w:val="24"/>
              </w:rPr>
              <w:t xml:space="preserve">bush </w:t>
            </w:r>
            <w:r w:rsidR="00D845A5" w:rsidRPr="00840497">
              <w:rPr>
                <w:sz w:val="24"/>
              </w:rPr>
              <w:t xml:space="preserve">teachings in a </w:t>
            </w:r>
            <w:hyperlink r:id="rId39" w:anchor=".XxuTJwaBsZQ.link" w:history="1">
              <w:r w:rsidR="00CF145B" w:rsidRPr="00840497">
                <w:rPr>
                  <w:rStyle w:val="Hyperlink"/>
                </w:rPr>
                <w:t>T-chart</w:t>
              </w:r>
            </w:hyperlink>
            <w:r w:rsidR="00D845A5" w:rsidRPr="00840497">
              <w:rPr>
                <w:sz w:val="24"/>
              </w:rPr>
              <w:t xml:space="preserve"> headed ‘Nanna’s said’ and ‘How Sam used it’. </w:t>
            </w:r>
          </w:p>
          <w:p w14:paraId="27763EC3" w14:textId="7AF936CB" w:rsidR="001855C8" w:rsidRPr="00840497" w:rsidRDefault="008C560D"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Walk on Country with local</w:t>
            </w:r>
            <w:r w:rsidR="001855C8" w:rsidRPr="00840497">
              <w:rPr>
                <w:sz w:val="24"/>
              </w:rPr>
              <w:t xml:space="preserve"> Aboriginal </w:t>
            </w:r>
            <w:r w:rsidR="00B52EE4" w:rsidRPr="00840497">
              <w:rPr>
                <w:sz w:val="24"/>
              </w:rPr>
              <w:t xml:space="preserve">community members </w:t>
            </w:r>
            <w:r w:rsidR="001855C8" w:rsidRPr="00840497">
              <w:rPr>
                <w:sz w:val="24"/>
              </w:rPr>
              <w:t xml:space="preserve">to </w:t>
            </w:r>
            <w:r w:rsidRPr="00840497">
              <w:rPr>
                <w:sz w:val="24"/>
              </w:rPr>
              <w:t>learn</w:t>
            </w:r>
            <w:r w:rsidR="001855C8" w:rsidRPr="00840497">
              <w:rPr>
                <w:sz w:val="24"/>
              </w:rPr>
              <w:t xml:space="preserve"> </w:t>
            </w:r>
            <w:r w:rsidR="000A7A24" w:rsidRPr="00840497">
              <w:rPr>
                <w:sz w:val="24"/>
              </w:rPr>
              <w:t>about</w:t>
            </w:r>
            <w:r w:rsidR="001855C8" w:rsidRPr="00840497">
              <w:rPr>
                <w:sz w:val="24"/>
              </w:rPr>
              <w:t xml:space="preserve"> local bush resources. Alternatively view videos of bush resources </w:t>
            </w:r>
            <w:r w:rsidR="00DE3541" w:rsidRPr="00840497">
              <w:rPr>
                <w:sz w:val="24"/>
              </w:rPr>
              <w:t xml:space="preserve">such as </w:t>
            </w:r>
            <w:hyperlink r:id="rId40" w:history="1">
              <w:r w:rsidR="00326938" w:rsidRPr="00840497">
                <w:rPr>
                  <w:rStyle w:val="Hyperlink"/>
                </w:rPr>
                <w:t>Traditional weaving</w:t>
              </w:r>
            </w:hyperlink>
            <w:r w:rsidR="00326938" w:rsidRPr="00840497">
              <w:rPr>
                <w:sz w:val="24"/>
              </w:rPr>
              <w:t xml:space="preserve"> (Our Knowledge Holders,</w:t>
            </w:r>
            <w:r w:rsidR="009A2061" w:rsidRPr="00840497">
              <w:rPr>
                <w:sz w:val="24"/>
              </w:rPr>
              <w:t xml:space="preserve"> </w:t>
            </w:r>
            <w:r w:rsidR="00326938" w:rsidRPr="00840497">
              <w:rPr>
                <w:sz w:val="24"/>
              </w:rPr>
              <w:t>7</w:t>
            </w:r>
            <w:r w:rsidR="009A2061" w:rsidRPr="00840497">
              <w:rPr>
                <w:sz w:val="24"/>
              </w:rPr>
              <w:t>:</w:t>
            </w:r>
            <w:r w:rsidR="00326938" w:rsidRPr="00840497">
              <w:rPr>
                <w:sz w:val="24"/>
              </w:rPr>
              <w:t>04min</w:t>
            </w:r>
            <w:r w:rsidR="009A2061" w:rsidRPr="00840497">
              <w:rPr>
                <w:sz w:val="24"/>
              </w:rPr>
              <w:t>).</w:t>
            </w:r>
          </w:p>
        </w:tc>
      </w:tr>
      <w:tr w:rsidR="00650453" w:rsidRPr="00840497" w14:paraId="1A497B61" w14:textId="77777777" w:rsidTr="07937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3DC16A89" w14:textId="77777777" w:rsidR="00650453" w:rsidRPr="00840497" w:rsidRDefault="001855C8" w:rsidP="00A4372D">
            <w:pPr>
              <w:spacing w:line="360" w:lineRule="auto"/>
              <w:rPr>
                <w:b w:val="0"/>
                <w:sz w:val="24"/>
                <w:lang w:eastAsia="zh-CN"/>
              </w:rPr>
            </w:pPr>
            <w:r w:rsidRPr="00840497">
              <w:rPr>
                <w:sz w:val="24"/>
                <w:lang w:eastAsia="zh-CN"/>
              </w:rPr>
              <w:lastRenderedPageBreak/>
              <w:t>Care and respect</w:t>
            </w:r>
          </w:p>
          <w:p w14:paraId="4020E02A" w14:textId="77777777" w:rsidR="00650453" w:rsidRPr="00840497" w:rsidRDefault="00650453" w:rsidP="00A4372D">
            <w:pPr>
              <w:spacing w:line="360" w:lineRule="auto"/>
              <w:rPr>
                <w:sz w:val="24"/>
              </w:rPr>
            </w:pPr>
          </w:p>
        </w:tc>
        <w:tc>
          <w:tcPr>
            <w:tcW w:w="7229" w:type="dxa"/>
            <w:vAlign w:val="top"/>
          </w:tcPr>
          <w:p w14:paraId="48446F4B" w14:textId="77777777" w:rsidR="00D845A5" w:rsidRPr="00840497" w:rsidRDefault="00D845A5" w:rsidP="00A4372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840497">
              <w:rPr>
                <w:rStyle w:val="Strong"/>
              </w:rPr>
              <w:t xml:space="preserve">How can we </w:t>
            </w:r>
            <w:r w:rsidR="001855C8" w:rsidRPr="00840497">
              <w:rPr>
                <w:rStyle w:val="Strong"/>
              </w:rPr>
              <w:t xml:space="preserve">respect and </w:t>
            </w:r>
            <w:r w:rsidRPr="00840497">
              <w:rPr>
                <w:rStyle w:val="Strong"/>
              </w:rPr>
              <w:t>care for places?</w:t>
            </w:r>
          </w:p>
          <w:p w14:paraId="046E6764" w14:textId="77777777" w:rsidR="00D845A5" w:rsidRPr="00840497" w:rsidRDefault="00D845A5"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40497">
              <w:rPr>
                <w:sz w:val="24"/>
              </w:rPr>
              <w:t>‘The birds at the waterhole made a racket’</w:t>
            </w:r>
          </w:p>
          <w:p w14:paraId="1A812453" w14:textId="77777777" w:rsidR="00D845A5" w:rsidRPr="00840497" w:rsidRDefault="009A2061"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40497">
              <w:rPr>
                <w:sz w:val="24"/>
              </w:rPr>
              <w:t xml:space="preserve">Revisit the illustration of the waterhole. </w:t>
            </w:r>
            <w:r w:rsidR="00D845A5" w:rsidRPr="00840497">
              <w:rPr>
                <w:sz w:val="24"/>
              </w:rPr>
              <w:t>How could Nanna</w:t>
            </w:r>
            <w:r w:rsidR="008C560D" w:rsidRPr="00840497">
              <w:rPr>
                <w:sz w:val="24"/>
              </w:rPr>
              <w:t xml:space="preserve"> and Sam </w:t>
            </w:r>
            <w:r w:rsidR="00D845A5" w:rsidRPr="00840497">
              <w:rPr>
                <w:sz w:val="24"/>
              </w:rPr>
              <w:t xml:space="preserve">care for the waterhole so the water stays fresh for people and animals? How could they care for the </w:t>
            </w:r>
            <w:r w:rsidR="00410CCE" w:rsidRPr="00840497">
              <w:rPr>
                <w:sz w:val="24"/>
              </w:rPr>
              <w:t>plants, animals and environment</w:t>
            </w:r>
            <w:r w:rsidR="00D845A5" w:rsidRPr="00840497">
              <w:rPr>
                <w:sz w:val="24"/>
              </w:rPr>
              <w:t>?</w:t>
            </w:r>
          </w:p>
          <w:p w14:paraId="675B3215" w14:textId="77777777" w:rsidR="00D845A5" w:rsidRPr="00840497" w:rsidRDefault="00410CCE"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40497">
              <w:rPr>
                <w:sz w:val="24"/>
              </w:rPr>
              <w:t xml:space="preserve">Use </w:t>
            </w:r>
            <w:hyperlink r:id="rId41" w:history="1">
              <w:r w:rsidRPr="00840497">
                <w:rPr>
                  <w:rStyle w:val="Hyperlink"/>
                </w:rPr>
                <w:t>What makes you say that?</w:t>
              </w:r>
            </w:hyperlink>
            <w:r w:rsidRPr="00840497">
              <w:rPr>
                <w:sz w:val="24"/>
              </w:rPr>
              <w:t xml:space="preserve"> to guide a</w:t>
            </w:r>
            <w:r w:rsidR="00D845A5" w:rsidRPr="00840497">
              <w:rPr>
                <w:sz w:val="24"/>
              </w:rPr>
              <w:t xml:space="preserve"> discuss</w:t>
            </w:r>
            <w:r w:rsidRPr="00840497">
              <w:rPr>
                <w:sz w:val="24"/>
              </w:rPr>
              <w:t>ion on</w:t>
            </w:r>
            <w:r w:rsidR="00D845A5" w:rsidRPr="00840497">
              <w:rPr>
                <w:sz w:val="24"/>
              </w:rPr>
              <w:t xml:space="preserve"> how </w:t>
            </w:r>
            <w:r w:rsidRPr="00840497">
              <w:rPr>
                <w:sz w:val="24"/>
              </w:rPr>
              <w:t>people</w:t>
            </w:r>
            <w:r w:rsidR="00D845A5" w:rsidRPr="00840497">
              <w:rPr>
                <w:sz w:val="24"/>
              </w:rPr>
              <w:t xml:space="preserve"> can respect and care for </w:t>
            </w:r>
            <w:r w:rsidRPr="00840497">
              <w:rPr>
                <w:sz w:val="24"/>
              </w:rPr>
              <w:t xml:space="preserve">bushland and places </w:t>
            </w:r>
            <w:r w:rsidR="00D845A5" w:rsidRPr="00840497">
              <w:rPr>
                <w:sz w:val="24"/>
              </w:rPr>
              <w:t>important to people.</w:t>
            </w:r>
          </w:p>
          <w:p w14:paraId="309D36BB" w14:textId="77777777" w:rsidR="00650453" w:rsidRPr="00840497" w:rsidRDefault="00D845A5"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40497">
              <w:rPr>
                <w:sz w:val="24"/>
              </w:rPr>
              <w:t xml:space="preserve">Students </w:t>
            </w:r>
            <w:r w:rsidR="008C560D" w:rsidRPr="00840497">
              <w:rPr>
                <w:sz w:val="24"/>
              </w:rPr>
              <w:t xml:space="preserve">create a </w:t>
            </w:r>
            <w:hyperlink r:id="rId42" w:anchor=".Xxua_gINUQw.link" w:history="1">
              <w:r w:rsidR="008C560D" w:rsidRPr="00840497">
                <w:rPr>
                  <w:rStyle w:val="Hyperlink"/>
                </w:rPr>
                <w:t>Y-chart</w:t>
              </w:r>
            </w:hyperlink>
            <w:r w:rsidR="008C560D" w:rsidRPr="00840497">
              <w:rPr>
                <w:sz w:val="24"/>
              </w:rPr>
              <w:t xml:space="preserve"> for the topic ‘care and respect of </w:t>
            </w:r>
            <w:r w:rsidR="00410CCE" w:rsidRPr="00840497">
              <w:rPr>
                <w:sz w:val="24"/>
              </w:rPr>
              <w:t>places</w:t>
            </w:r>
            <w:r w:rsidR="008C560D" w:rsidRPr="00840497">
              <w:rPr>
                <w:sz w:val="24"/>
              </w:rPr>
              <w:t>’.</w:t>
            </w:r>
          </w:p>
        </w:tc>
      </w:tr>
    </w:tbl>
    <w:p w14:paraId="7E48A187" w14:textId="77777777" w:rsidR="00AE2842" w:rsidRDefault="00AE2842" w:rsidP="00A4372D">
      <w:pPr>
        <w:spacing w:line="360" w:lineRule="auto"/>
      </w:pPr>
      <w:bookmarkStart w:id="30" w:name="_Toc65438492"/>
    </w:p>
    <w:p w14:paraId="47F0F01A" w14:textId="77777777" w:rsidR="00AE2842" w:rsidRDefault="00AE2842" w:rsidP="00A4372D">
      <w:pPr>
        <w:spacing w:line="360" w:lineRule="auto"/>
        <w:rPr>
          <w:rFonts w:eastAsia="SimSun" w:cs="Arial"/>
          <w:color w:val="1C438B"/>
          <w:sz w:val="48"/>
          <w:szCs w:val="36"/>
          <w:lang w:eastAsia="zh-CN"/>
        </w:rPr>
      </w:pPr>
      <w:r>
        <w:br w:type="page"/>
      </w:r>
    </w:p>
    <w:p w14:paraId="100EEABE" w14:textId="4369ABCF" w:rsidR="00650453" w:rsidRDefault="00650453" w:rsidP="00A4372D">
      <w:pPr>
        <w:pStyle w:val="Heading2"/>
        <w:spacing w:line="360" w:lineRule="auto"/>
      </w:pPr>
      <w:bookmarkStart w:id="31" w:name="_Toc77080461"/>
      <w:r>
        <w:lastRenderedPageBreak/>
        <w:t>A is for Aunty by</w:t>
      </w:r>
      <w:r w:rsidR="000805EF">
        <w:t xml:space="preserve"> Elaine Russell</w:t>
      </w:r>
      <w:bookmarkEnd w:id="30"/>
      <w:bookmarkEnd w:id="31"/>
    </w:p>
    <w:p w14:paraId="27503ED6" w14:textId="77777777" w:rsidR="00650453" w:rsidRPr="00200C01" w:rsidRDefault="00650453" w:rsidP="00A4372D">
      <w:pPr>
        <w:spacing w:line="360" w:lineRule="auto"/>
      </w:pPr>
      <w:r w:rsidRPr="00200C01">
        <w:rPr>
          <w:rStyle w:val="Strong"/>
        </w:rPr>
        <w:t>Stage 1</w:t>
      </w:r>
      <w:r w:rsidRPr="00200C01">
        <w:t xml:space="preserve"> – history, intercultural understanding, difference and diversity</w:t>
      </w:r>
    </w:p>
    <w:tbl>
      <w:tblPr>
        <w:tblStyle w:val="Tableheader"/>
        <w:tblW w:w="9751" w:type="dxa"/>
        <w:tblInd w:w="-30" w:type="dxa"/>
        <w:tblLook w:val="04A0" w:firstRow="1" w:lastRow="0" w:firstColumn="1" w:lastColumn="0" w:noHBand="0" w:noVBand="1"/>
        <w:tblDescription w:val="table with suggested text and information and suggestions, including syllabus outcomes, synopsis, intercultural understanding elements, concepts"/>
      </w:tblPr>
      <w:tblGrid>
        <w:gridCol w:w="2522"/>
        <w:gridCol w:w="7229"/>
      </w:tblGrid>
      <w:tr w:rsidR="00650453" w:rsidRPr="00840497" w14:paraId="618E704D" w14:textId="77777777" w:rsidTr="084EF1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4C8759FA" w14:textId="77777777" w:rsidR="00650453" w:rsidRPr="00840497" w:rsidRDefault="00650453" w:rsidP="00840497">
            <w:pPr>
              <w:spacing w:before="192" w:after="192" w:line="360" w:lineRule="auto"/>
              <w:rPr>
                <w:sz w:val="24"/>
                <w:lang w:eastAsia="zh-CN"/>
              </w:rPr>
            </w:pPr>
            <w:r w:rsidRPr="00840497">
              <w:rPr>
                <w:sz w:val="24"/>
                <w:lang w:eastAsia="zh-CN"/>
              </w:rPr>
              <w:t>Element</w:t>
            </w:r>
          </w:p>
        </w:tc>
        <w:tc>
          <w:tcPr>
            <w:tcW w:w="7229" w:type="dxa"/>
          </w:tcPr>
          <w:p w14:paraId="7F93BB89" w14:textId="77777777" w:rsidR="00650453" w:rsidRPr="00840497" w:rsidRDefault="00650453" w:rsidP="00840497">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840497">
              <w:rPr>
                <w:sz w:val="24"/>
                <w:lang w:eastAsia="zh-CN"/>
              </w:rPr>
              <w:t>Information and suggestions</w:t>
            </w:r>
          </w:p>
        </w:tc>
      </w:tr>
      <w:tr w:rsidR="00650453" w:rsidRPr="00840497" w14:paraId="1E6A24F0"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66D7BAD9" w14:textId="50F13A4B" w:rsidR="00650453" w:rsidRPr="00840497" w:rsidRDefault="000805EF" w:rsidP="084EF1B0">
            <w:pPr>
              <w:spacing w:line="360" w:lineRule="auto"/>
              <w:rPr>
                <w:sz w:val="24"/>
              </w:rPr>
            </w:pPr>
            <w:r w:rsidRPr="084EF1B0">
              <w:rPr>
                <w:sz w:val="24"/>
              </w:rPr>
              <w:t xml:space="preserve">A is for Aunty by Elaine Russell. </w:t>
            </w:r>
            <w:r w:rsidR="00C123D5" w:rsidRPr="084EF1B0">
              <w:rPr>
                <w:sz w:val="24"/>
              </w:rPr>
              <w:t>ABC Books (200</w:t>
            </w:r>
            <w:r w:rsidR="001E217D" w:rsidRPr="084EF1B0">
              <w:rPr>
                <w:sz w:val="24"/>
              </w:rPr>
              <w:t>0</w:t>
            </w:r>
            <w:r w:rsidR="00C123D5" w:rsidRPr="084EF1B0">
              <w:rPr>
                <w:sz w:val="24"/>
              </w:rPr>
              <w:t>)</w:t>
            </w:r>
          </w:p>
        </w:tc>
        <w:tc>
          <w:tcPr>
            <w:tcW w:w="7229" w:type="dxa"/>
            <w:vAlign w:val="top"/>
          </w:tcPr>
          <w:p w14:paraId="7D280832" w14:textId="77777777" w:rsidR="00650453" w:rsidRPr="00840497" w:rsidRDefault="00650453" w:rsidP="0084049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40497">
              <w:rPr>
                <w:rStyle w:val="Strong"/>
              </w:rPr>
              <w:t>Synopsis</w:t>
            </w:r>
          </w:p>
          <w:p w14:paraId="03CF5F8D" w14:textId="3707B0FA" w:rsidR="00B27ECD" w:rsidRPr="00840497" w:rsidRDefault="6646C815" w:rsidP="0084049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Elaine Russell</w:t>
            </w:r>
            <w:r w:rsidR="541E2903" w:rsidRPr="00840497">
              <w:rPr>
                <w:sz w:val="24"/>
              </w:rPr>
              <w:t xml:space="preserve"> </w:t>
            </w:r>
            <w:r w:rsidR="5A90B826" w:rsidRPr="00840497">
              <w:rPr>
                <w:sz w:val="24"/>
              </w:rPr>
              <w:t>grew up</w:t>
            </w:r>
            <w:r w:rsidR="541E2903" w:rsidRPr="00840497">
              <w:rPr>
                <w:sz w:val="24"/>
              </w:rPr>
              <w:t xml:space="preserve"> on an Aboriginal Mission at Murrin Bridge in central NSW. </w:t>
            </w:r>
            <w:r w:rsidR="5A90B826" w:rsidRPr="00840497">
              <w:rPr>
                <w:sz w:val="24"/>
              </w:rPr>
              <w:t>She remembers the games and toys they made and played, the animals at the waterhole</w:t>
            </w:r>
            <w:r w:rsidR="06F7E2EF" w:rsidRPr="00840497">
              <w:rPr>
                <w:sz w:val="24"/>
              </w:rPr>
              <w:t>,</w:t>
            </w:r>
            <w:r w:rsidR="5A90B826" w:rsidRPr="00840497">
              <w:rPr>
                <w:sz w:val="24"/>
              </w:rPr>
              <w:t xml:space="preserve"> those she kept as pets</w:t>
            </w:r>
            <w:r w:rsidR="5F9A367E" w:rsidRPr="00840497">
              <w:rPr>
                <w:sz w:val="24"/>
              </w:rPr>
              <w:t xml:space="preserve"> and </w:t>
            </w:r>
            <w:r w:rsidR="5A90B826" w:rsidRPr="00840497">
              <w:rPr>
                <w:sz w:val="24"/>
              </w:rPr>
              <w:t>some of the old ways taught to her by the old people</w:t>
            </w:r>
            <w:r w:rsidR="5F9A367E" w:rsidRPr="00840497">
              <w:rPr>
                <w:sz w:val="24"/>
              </w:rPr>
              <w:t>.</w:t>
            </w:r>
          </w:p>
          <w:p w14:paraId="45916197" w14:textId="77777777" w:rsidR="00650453" w:rsidRPr="00840497" w:rsidRDefault="00650453" w:rsidP="0084049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40497">
              <w:rPr>
                <w:rStyle w:val="Strong"/>
              </w:rPr>
              <w:t>English textual concepts</w:t>
            </w:r>
          </w:p>
          <w:p w14:paraId="7559AEA0" w14:textId="77777777" w:rsidR="00650453" w:rsidRPr="00840497" w:rsidRDefault="00C123D5" w:rsidP="0084049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Context</w:t>
            </w:r>
          </w:p>
          <w:p w14:paraId="0C8D28FD" w14:textId="77777777" w:rsidR="00650453" w:rsidRPr="00840497" w:rsidRDefault="00B27ECD" w:rsidP="0084049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Style</w:t>
            </w:r>
          </w:p>
        </w:tc>
      </w:tr>
      <w:tr w:rsidR="00650453" w:rsidRPr="00840497" w14:paraId="28229D4F"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6917D969" w14:textId="77777777" w:rsidR="00650453" w:rsidRPr="00840497" w:rsidRDefault="00650453" w:rsidP="00840497">
            <w:pPr>
              <w:spacing w:line="360" w:lineRule="auto"/>
              <w:rPr>
                <w:sz w:val="24"/>
              </w:rPr>
            </w:pPr>
            <w:r w:rsidRPr="00840497">
              <w:rPr>
                <w:sz w:val="24"/>
              </w:rPr>
              <w:t>Intercultural understanding element</w:t>
            </w:r>
          </w:p>
        </w:tc>
        <w:tc>
          <w:tcPr>
            <w:tcW w:w="7229" w:type="dxa"/>
            <w:vAlign w:val="top"/>
          </w:tcPr>
          <w:p w14:paraId="52FC8342" w14:textId="77777777" w:rsidR="00C123D5" w:rsidRPr="00840497" w:rsidRDefault="00C123D5" w:rsidP="00840497">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840497">
              <w:rPr>
                <w:rStyle w:val="Strong"/>
              </w:rPr>
              <w:t xml:space="preserve">Recognising culture and developing respect </w:t>
            </w:r>
          </w:p>
          <w:p w14:paraId="3C446D51" w14:textId="77777777" w:rsidR="00650453" w:rsidRPr="00840497" w:rsidRDefault="00C123D5" w:rsidP="0084049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840497">
              <w:rPr>
                <w:sz w:val="24"/>
                <w:lang w:eastAsia="zh-CN"/>
              </w:rPr>
              <w:t>Describe and compare the way they live with people in other places or times</w:t>
            </w:r>
          </w:p>
        </w:tc>
      </w:tr>
      <w:tr w:rsidR="00650453" w:rsidRPr="00840497" w14:paraId="243D8368"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2F9B438" w14:textId="77777777" w:rsidR="00650453" w:rsidRPr="00840497" w:rsidRDefault="00650453" w:rsidP="00840497">
            <w:pPr>
              <w:spacing w:line="360" w:lineRule="auto"/>
              <w:rPr>
                <w:sz w:val="24"/>
              </w:rPr>
            </w:pPr>
            <w:r w:rsidRPr="00840497">
              <w:rPr>
                <w:sz w:val="24"/>
              </w:rPr>
              <w:t xml:space="preserve">Syllabus </w:t>
            </w:r>
            <w:r w:rsidR="00E3520A" w:rsidRPr="00840497">
              <w:rPr>
                <w:sz w:val="24"/>
              </w:rPr>
              <w:t xml:space="preserve">topic and </w:t>
            </w:r>
            <w:r w:rsidRPr="00840497">
              <w:rPr>
                <w:sz w:val="24"/>
              </w:rPr>
              <w:t>outcomes</w:t>
            </w:r>
          </w:p>
        </w:tc>
        <w:tc>
          <w:tcPr>
            <w:tcW w:w="7229" w:type="dxa"/>
            <w:vAlign w:val="top"/>
          </w:tcPr>
          <w:p w14:paraId="50839DFC" w14:textId="77777777" w:rsidR="009B05C1" w:rsidRPr="00840497" w:rsidRDefault="00E3520A" w:rsidP="0084049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40497">
              <w:rPr>
                <w:rStyle w:val="Strong"/>
              </w:rPr>
              <w:t>P</w:t>
            </w:r>
            <w:r w:rsidR="009B05C1" w:rsidRPr="00840497">
              <w:rPr>
                <w:rStyle w:val="Strong"/>
              </w:rPr>
              <w:t>resent and past family life</w:t>
            </w:r>
          </w:p>
          <w:p w14:paraId="6450BDFD" w14:textId="77777777" w:rsidR="00650453" w:rsidRPr="00840497" w:rsidRDefault="00650453" w:rsidP="0084049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840497">
              <w:rPr>
                <w:sz w:val="24"/>
                <w:lang w:eastAsia="zh-CN"/>
              </w:rPr>
              <w:t>A student:</w:t>
            </w:r>
          </w:p>
          <w:p w14:paraId="08956CE7" w14:textId="77777777" w:rsidR="00C123D5" w:rsidRPr="00840497" w:rsidRDefault="00C123D5" w:rsidP="0084049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840497">
              <w:rPr>
                <w:sz w:val="24"/>
                <w:lang w:eastAsia="zh-CN"/>
              </w:rPr>
              <w:t xml:space="preserve">communicates an understanding of change and continuity in family life using appropriate historical terms HT1-1 </w:t>
            </w:r>
          </w:p>
          <w:p w14:paraId="677F9329" w14:textId="22BCF77F" w:rsidR="00650453" w:rsidRPr="00840497" w:rsidRDefault="46527A78" w:rsidP="0084049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840497">
              <w:rPr>
                <w:sz w:val="24"/>
                <w:lang w:eastAsia="zh-CN"/>
              </w:rPr>
              <w:t>demonstrates skills of historical inquiry and communication</w:t>
            </w:r>
            <w:r w:rsidR="49206599" w:rsidRPr="00840497">
              <w:rPr>
                <w:sz w:val="24"/>
                <w:lang w:eastAsia="zh-CN"/>
              </w:rPr>
              <w:t xml:space="preserve"> HT1-4 </w:t>
            </w:r>
          </w:p>
        </w:tc>
      </w:tr>
      <w:tr w:rsidR="00650453" w:rsidRPr="00840497" w14:paraId="46DB2891"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66E6FBC1" w14:textId="77777777" w:rsidR="00650453" w:rsidRPr="00840497" w:rsidRDefault="00C123D5" w:rsidP="00840497">
            <w:pPr>
              <w:spacing w:line="360" w:lineRule="auto"/>
              <w:rPr>
                <w:sz w:val="24"/>
                <w:lang w:eastAsia="zh-CN"/>
              </w:rPr>
            </w:pPr>
            <w:r w:rsidRPr="00840497">
              <w:rPr>
                <w:sz w:val="24"/>
              </w:rPr>
              <w:t xml:space="preserve">Historical </w:t>
            </w:r>
            <w:r w:rsidR="00650453" w:rsidRPr="00840497">
              <w:rPr>
                <w:sz w:val="24"/>
              </w:rPr>
              <w:t xml:space="preserve">concepts </w:t>
            </w:r>
          </w:p>
        </w:tc>
        <w:tc>
          <w:tcPr>
            <w:tcW w:w="7229" w:type="dxa"/>
            <w:vAlign w:val="top"/>
          </w:tcPr>
          <w:p w14:paraId="46550630" w14:textId="77777777" w:rsidR="00650453" w:rsidRPr="00840497" w:rsidRDefault="00C123D5" w:rsidP="0084049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840497">
              <w:rPr>
                <w:sz w:val="24"/>
              </w:rPr>
              <w:t>Continuity and change, empathetic understanding, significance</w:t>
            </w:r>
          </w:p>
        </w:tc>
      </w:tr>
      <w:tr w:rsidR="00650453" w:rsidRPr="00840497" w14:paraId="588DD799"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60B0274E" w14:textId="77777777" w:rsidR="00650453" w:rsidRPr="00840497" w:rsidRDefault="00650453" w:rsidP="00840497">
            <w:pPr>
              <w:spacing w:line="360" w:lineRule="auto"/>
              <w:rPr>
                <w:sz w:val="24"/>
              </w:rPr>
            </w:pPr>
            <w:r w:rsidRPr="00840497">
              <w:rPr>
                <w:sz w:val="24"/>
              </w:rPr>
              <w:t>Connecting and engaging personally</w:t>
            </w:r>
          </w:p>
        </w:tc>
        <w:tc>
          <w:tcPr>
            <w:tcW w:w="7229" w:type="dxa"/>
            <w:vAlign w:val="top"/>
          </w:tcPr>
          <w:p w14:paraId="60E0B300" w14:textId="45B7F0EC" w:rsidR="00650453" w:rsidRPr="00840497" w:rsidRDefault="00650453" w:rsidP="0084049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 xml:space="preserve">Building the field – </w:t>
            </w:r>
            <w:r w:rsidR="00163EE0" w:rsidRPr="00840497">
              <w:rPr>
                <w:sz w:val="24"/>
              </w:rPr>
              <w:t xml:space="preserve">locate </w:t>
            </w:r>
            <w:r w:rsidR="00375FA2" w:rsidRPr="00840497">
              <w:rPr>
                <w:sz w:val="24"/>
              </w:rPr>
              <w:t xml:space="preserve">the Lachlan River and </w:t>
            </w:r>
            <w:r w:rsidR="00163EE0" w:rsidRPr="00840497">
              <w:rPr>
                <w:sz w:val="24"/>
              </w:rPr>
              <w:t>Murrin Bridge on a map of Australia as the setting of the story</w:t>
            </w:r>
            <w:r w:rsidR="00E14685" w:rsidRPr="00840497">
              <w:rPr>
                <w:sz w:val="24"/>
              </w:rPr>
              <w:t>.</w:t>
            </w:r>
            <w:r w:rsidR="00163EE0" w:rsidRPr="00840497">
              <w:rPr>
                <w:sz w:val="24"/>
              </w:rPr>
              <w:t xml:space="preserve"> D</w:t>
            </w:r>
            <w:r w:rsidR="00A12904" w:rsidRPr="00840497">
              <w:rPr>
                <w:sz w:val="24"/>
              </w:rPr>
              <w:t>efine the terms ‘Aunty’</w:t>
            </w:r>
            <w:r w:rsidR="00163EE0" w:rsidRPr="00840497">
              <w:rPr>
                <w:sz w:val="24"/>
              </w:rPr>
              <w:t xml:space="preserve">, </w:t>
            </w:r>
            <w:r w:rsidR="00A12904" w:rsidRPr="00840497">
              <w:rPr>
                <w:sz w:val="24"/>
              </w:rPr>
              <w:t xml:space="preserve">‘mission’ and </w:t>
            </w:r>
            <w:r w:rsidR="00163EE0" w:rsidRPr="00840497">
              <w:rPr>
                <w:sz w:val="24"/>
              </w:rPr>
              <w:t>‘oldies’</w:t>
            </w:r>
            <w:r w:rsidR="00A12904" w:rsidRPr="00840497">
              <w:rPr>
                <w:sz w:val="24"/>
              </w:rPr>
              <w:t xml:space="preserve"> in relation to Aboriginal culture and histories.</w:t>
            </w:r>
            <w:r w:rsidR="00B27ECD" w:rsidRPr="00840497">
              <w:rPr>
                <w:sz w:val="24"/>
              </w:rPr>
              <w:t xml:space="preserve"> </w:t>
            </w:r>
          </w:p>
          <w:p w14:paraId="273FF4C6" w14:textId="77777777" w:rsidR="00A12904" w:rsidRPr="00840497" w:rsidRDefault="00650453" w:rsidP="0084049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 xml:space="preserve">Shared reading – </w:t>
            </w:r>
            <w:r w:rsidR="00A12904" w:rsidRPr="00840497">
              <w:rPr>
                <w:sz w:val="24"/>
              </w:rPr>
              <w:t xml:space="preserve">examine the opened covers of the book before </w:t>
            </w:r>
            <w:r w:rsidR="00A12904" w:rsidRPr="00840497">
              <w:rPr>
                <w:sz w:val="24"/>
              </w:rPr>
              <w:lastRenderedPageBreak/>
              <w:t xml:space="preserve">reading the story. Use </w:t>
            </w:r>
            <w:hyperlink r:id="rId43" w:anchor=".XxvMa1vbQgA.link" w:history="1">
              <w:r w:rsidR="00A12904" w:rsidRPr="00840497">
                <w:rPr>
                  <w:rStyle w:val="Hyperlink"/>
                </w:rPr>
                <w:t>see-think-wonder</w:t>
              </w:r>
            </w:hyperlink>
            <w:r w:rsidR="00A12904" w:rsidRPr="00840497">
              <w:rPr>
                <w:sz w:val="24"/>
              </w:rPr>
              <w:t xml:space="preserve"> </w:t>
            </w:r>
            <w:r w:rsidR="00DD7530" w:rsidRPr="00840497">
              <w:rPr>
                <w:sz w:val="24"/>
              </w:rPr>
              <w:t xml:space="preserve">predict </w:t>
            </w:r>
            <w:r w:rsidR="00A12904" w:rsidRPr="00840497">
              <w:rPr>
                <w:sz w:val="24"/>
              </w:rPr>
              <w:t>the place, people and their story on the covers. S</w:t>
            </w:r>
            <w:r w:rsidRPr="00840497">
              <w:rPr>
                <w:sz w:val="24"/>
              </w:rPr>
              <w:t>hare the book with the students</w:t>
            </w:r>
            <w:r w:rsidR="00B27ECD" w:rsidRPr="00840497">
              <w:rPr>
                <w:sz w:val="24"/>
              </w:rPr>
              <w:t>, allowing time to examine the illustrations</w:t>
            </w:r>
            <w:r w:rsidR="00A12904" w:rsidRPr="00840497">
              <w:rPr>
                <w:sz w:val="24"/>
              </w:rPr>
              <w:t>.</w:t>
            </w:r>
          </w:p>
          <w:p w14:paraId="5B9E0760" w14:textId="77777777" w:rsidR="00650453" w:rsidRPr="00840497" w:rsidRDefault="00650453" w:rsidP="0084049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 xml:space="preserve">Making connections – </w:t>
            </w:r>
            <w:r w:rsidR="00A12904" w:rsidRPr="00840497">
              <w:rPr>
                <w:sz w:val="24"/>
              </w:rPr>
              <w:t xml:space="preserve">text-to-text – texts about </w:t>
            </w:r>
            <w:r w:rsidR="001D2130" w:rsidRPr="00840497">
              <w:rPr>
                <w:sz w:val="24"/>
              </w:rPr>
              <w:t>families and places</w:t>
            </w:r>
            <w:r w:rsidR="00A12904" w:rsidRPr="00840497">
              <w:rPr>
                <w:sz w:val="24"/>
              </w:rPr>
              <w:t>. Text</w:t>
            </w:r>
            <w:r w:rsidR="00B27ECD" w:rsidRPr="00840497">
              <w:rPr>
                <w:sz w:val="24"/>
              </w:rPr>
              <w:t>-</w:t>
            </w:r>
            <w:r w:rsidR="00A12904" w:rsidRPr="00840497">
              <w:rPr>
                <w:sz w:val="24"/>
              </w:rPr>
              <w:t>to</w:t>
            </w:r>
            <w:r w:rsidR="00B27ECD" w:rsidRPr="00840497">
              <w:rPr>
                <w:sz w:val="24"/>
              </w:rPr>
              <w:t>-</w:t>
            </w:r>
            <w:r w:rsidR="00A12904" w:rsidRPr="00840497">
              <w:rPr>
                <w:sz w:val="24"/>
              </w:rPr>
              <w:t>self – own family activities</w:t>
            </w:r>
            <w:r w:rsidR="00B27ECD" w:rsidRPr="00840497">
              <w:rPr>
                <w:sz w:val="24"/>
              </w:rPr>
              <w:t>, grandparents’ stories of their childhood</w:t>
            </w:r>
            <w:r w:rsidR="00A12904" w:rsidRPr="00840497">
              <w:rPr>
                <w:sz w:val="24"/>
              </w:rPr>
              <w:t>. Text</w:t>
            </w:r>
            <w:r w:rsidR="00B27ECD" w:rsidRPr="00840497">
              <w:rPr>
                <w:sz w:val="24"/>
              </w:rPr>
              <w:t>-</w:t>
            </w:r>
            <w:r w:rsidR="00A12904" w:rsidRPr="00840497">
              <w:rPr>
                <w:sz w:val="24"/>
              </w:rPr>
              <w:t>to</w:t>
            </w:r>
            <w:r w:rsidR="00B27ECD" w:rsidRPr="00840497">
              <w:rPr>
                <w:sz w:val="24"/>
              </w:rPr>
              <w:t>-</w:t>
            </w:r>
            <w:r w:rsidR="00A12904" w:rsidRPr="00840497">
              <w:rPr>
                <w:sz w:val="24"/>
              </w:rPr>
              <w:t xml:space="preserve">world – </w:t>
            </w:r>
            <w:r w:rsidR="001D2130" w:rsidRPr="00840497">
              <w:rPr>
                <w:sz w:val="24"/>
              </w:rPr>
              <w:t xml:space="preserve">Aboriginal and </w:t>
            </w:r>
            <w:r w:rsidR="00DD7530" w:rsidRPr="00840497">
              <w:rPr>
                <w:sz w:val="24"/>
              </w:rPr>
              <w:t>historical sites</w:t>
            </w:r>
            <w:r w:rsidR="001D2130" w:rsidRPr="00840497">
              <w:rPr>
                <w:sz w:val="24"/>
              </w:rPr>
              <w:t>,</w:t>
            </w:r>
            <w:r w:rsidR="00DD7530" w:rsidRPr="00840497">
              <w:rPr>
                <w:sz w:val="24"/>
              </w:rPr>
              <w:t xml:space="preserve"> museums</w:t>
            </w:r>
            <w:r w:rsidR="00B27ECD" w:rsidRPr="00840497">
              <w:rPr>
                <w:sz w:val="24"/>
              </w:rPr>
              <w:t>.</w:t>
            </w:r>
          </w:p>
        </w:tc>
      </w:tr>
      <w:tr w:rsidR="00650453" w:rsidRPr="00840497" w14:paraId="2159A597"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494EDBC" w14:textId="77777777" w:rsidR="00650453" w:rsidRPr="00840497" w:rsidRDefault="00650453" w:rsidP="00840497">
            <w:pPr>
              <w:spacing w:line="360" w:lineRule="auto"/>
              <w:rPr>
                <w:sz w:val="24"/>
                <w:lang w:eastAsia="zh-CN"/>
              </w:rPr>
            </w:pPr>
            <w:r w:rsidRPr="00840497">
              <w:rPr>
                <w:sz w:val="24"/>
              </w:rPr>
              <w:lastRenderedPageBreak/>
              <w:t>Curriculum links</w:t>
            </w:r>
          </w:p>
        </w:tc>
        <w:tc>
          <w:tcPr>
            <w:tcW w:w="7229" w:type="dxa"/>
            <w:vAlign w:val="top"/>
          </w:tcPr>
          <w:p w14:paraId="70712760" w14:textId="15AAEFCE" w:rsidR="00774A12" w:rsidRPr="00840497" w:rsidRDefault="00200C01" w:rsidP="0084049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40497">
              <w:rPr>
                <w:sz w:val="24"/>
              </w:rPr>
              <w:t>Geography – P</w:t>
            </w:r>
            <w:r w:rsidR="00774A12" w:rsidRPr="00840497">
              <w:rPr>
                <w:sz w:val="24"/>
              </w:rPr>
              <w:t>eople and places</w:t>
            </w:r>
          </w:p>
          <w:p w14:paraId="40008529" w14:textId="3D0783BE" w:rsidR="00774A12" w:rsidRPr="00840497" w:rsidRDefault="00774A12" w:rsidP="0084049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40497">
              <w:rPr>
                <w:sz w:val="24"/>
              </w:rPr>
              <w:t xml:space="preserve">Science and technology – </w:t>
            </w:r>
            <w:r w:rsidR="00200C01" w:rsidRPr="00840497">
              <w:rPr>
                <w:sz w:val="24"/>
              </w:rPr>
              <w:t>Material world</w:t>
            </w:r>
          </w:p>
          <w:p w14:paraId="6F015653" w14:textId="739B69FE" w:rsidR="00650453" w:rsidRPr="00840497" w:rsidRDefault="00650453" w:rsidP="0084049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40497">
              <w:rPr>
                <w:sz w:val="24"/>
              </w:rPr>
              <w:t xml:space="preserve">English – </w:t>
            </w:r>
            <w:r w:rsidR="00A12904" w:rsidRPr="00840497">
              <w:rPr>
                <w:sz w:val="24"/>
              </w:rPr>
              <w:t>pr</w:t>
            </w:r>
            <w:r w:rsidR="00200C01" w:rsidRPr="00840497">
              <w:rPr>
                <w:sz w:val="24"/>
              </w:rPr>
              <w:t>oper nouns, verbs</w:t>
            </w:r>
            <w:r w:rsidR="00A12904" w:rsidRPr="00840497">
              <w:rPr>
                <w:sz w:val="24"/>
              </w:rPr>
              <w:t>, exclamation marks</w:t>
            </w:r>
          </w:p>
        </w:tc>
      </w:tr>
      <w:tr w:rsidR="00650453" w:rsidRPr="00840497" w14:paraId="6FA87639"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07325A04" w14:textId="77777777" w:rsidR="00650453" w:rsidRPr="00840497" w:rsidRDefault="00650453" w:rsidP="00840497">
            <w:pPr>
              <w:spacing w:line="360" w:lineRule="auto"/>
              <w:rPr>
                <w:sz w:val="24"/>
              </w:rPr>
            </w:pPr>
            <w:r w:rsidRPr="00840497">
              <w:rPr>
                <w:sz w:val="24"/>
              </w:rPr>
              <w:t xml:space="preserve">Supporting texts </w:t>
            </w:r>
          </w:p>
        </w:tc>
        <w:tc>
          <w:tcPr>
            <w:tcW w:w="7229" w:type="dxa"/>
            <w:vAlign w:val="top"/>
          </w:tcPr>
          <w:p w14:paraId="31B3FBDC" w14:textId="077A7BEE" w:rsidR="00650453" w:rsidRPr="00840497" w:rsidRDefault="00774A12" w:rsidP="0084049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40497">
              <w:rPr>
                <w:sz w:val="24"/>
              </w:rPr>
              <w:t>Tom Tom by Rosemary Sullivan and Dee Huxley. Working Title Press (2017)</w:t>
            </w:r>
          </w:p>
          <w:p w14:paraId="60D1E76F" w14:textId="77777777" w:rsidR="00774A12" w:rsidRPr="00840497" w:rsidRDefault="00774A12" w:rsidP="0084049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840497">
              <w:rPr>
                <w:sz w:val="24"/>
                <w:lang w:eastAsia="zh-CN"/>
              </w:rPr>
              <w:t xml:space="preserve">Remembering Lionsville by Bronwyn Bancroft. </w:t>
            </w:r>
            <w:r w:rsidR="00D956BE" w:rsidRPr="00840497">
              <w:rPr>
                <w:sz w:val="24"/>
                <w:lang w:eastAsia="zh-CN"/>
              </w:rPr>
              <w:t>Allen and Unwin (2016)</w:t>
            </w:r>
          </w:p>
        </w:tc>
      </w:tr>
    </w:tbl>
    <w:p w14:paraId="61237709" w14:textId="77777777" w:rsidR="00200C01" w:rsidRDefault="00200C01" w:rsidP="00A4372D">
      <w:pPr>
        <w:spacing w:line="360" w:lineRule="auto"/>
      </w:pPr>
      <w:bookmarkStart w:id="32" w:name="_Toc46405785"/>
    </w:p>
    <w:p w14:paraId="491CE738" w14:textId="77777777" w:rsidR="00200C01" w:rsidRDefault="00200C01" w:rsidP="00A4372D">
      <w:pPr>
        <w:spacing w:line="360" w:lineRule="auto"/>
        <w:rPr>
          <w:rFonts w:eastAsia="SimSun" w:cs="Arial"/>
          <w:color w:val="1C438B"/>
          <w:sz w:val="40"/>
          <w:szCs w:val="40"/>
          <w:lang w:eastAsia="zh-CN"/>
        </w:rPr>
      </w:pPr>
      <w:r>
        <w:br w:type="page"/>
      </w:r>
    </w:p>
    <w:p w14:paraId="2CCC4DF0" w14:textId="289A78E6" w:rsidR="00650453" w:rsidRDefault="00650453" w:rsidP="00A4372D">
      <w:pPr>
        <w:pStyle w:val="Heading3"/>
        <w:spacing w:line="360" w:lineRule="auto"/>
      </w:pPr>
      <w:bookmarkStart w:id="33" w:name="_Toc77080462"/>
      <w:r>
        <w:lastRenderedPageBreak/>
        <w:t xml:space="preserve">A is for Aunty – </w:t>
      </w:r>
      <w:r w:rsidRPr="00E756AB">
        <w:t>learning</w:t>
      </w:r>
      <w:r>
        <w:t xml:space="preserve"> snapshots</w:t>
      </w:r>
      <w:bookmarkEnd w:id="32"/>
      <w:bookmarkEnd w:id="33"/>
    </w:p>
    <w:tbl>
      <w:tblPr>
        <w:tblStyle w:val="Tableheader"/>
        <w:tblW w:w="9751" w:type="dxa"/>
        <w:tblLook w:val="04A0" w:firstRow="1" w:lastRow="0" w:firstColumn="1" w:lastColumn="0" w:noHBand="0" w:noVBand="1"/>
        <w:tblDescription w:val="table suggesting learning snapshots for identified text"/>
      </w:tblPr>
      <w:tblGrid>
        <w:gridCol w:w="2522"/>
        <w:gridCol w:w="7229"/>
      </w:tblGrid>
      <w:tr w:rsidR="00650453" w:rsidRPr="005215CD" w14:paraId="1721F10C" w14:textId="77777777" w:rsidTr="5BCD36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34D6B2F3" w14:textId="77777777" w:rsidR="00650453" w:rsidRPr="005215CD" w:rsidRDefault="00650453" w:rsidP="00A4372D">
            <w:pPr>
              <w:spacing w:before="192" w:after="192" w:line="360" w:lineRule="auto"/>
              <w:rPr>
                <w:sz w:val="24"/>
                <w:lang w:eastAsia="zh-CN"/>
              </w:rPr>
            </w:pPr>
            <w:r w:rsidRPr="005215CD">
              <w:rPr>
                <w:sz w:val="24"/>
                <w:lang w:eastAsia="zh-CN"/>
              </w:rPr>
              <w:t>Activity title</w:t>
            </w:r>
          </w:p>
        </w:tc>
        <w:tc>
          <w:tcPr>
            <w:tcW w:w="7229" w:type="dxa"/>
          </w:tcPr>
          <w:p w14:paraId="2B9BE80C" w14:textId="77777777" w:rsidR="00650453" w:rsidRPr="005215CD" w:rsidRDefault="00650453" w:rsidP="00A4372D">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5215CD">
              <w:rPr>
                <w:sz w:val="24"/>
                <w:lang w:eastAsia="zh-CN"/>
              </w:rPr>
              <w:t>Learning activity description – Stage 1</w:t>
            </w:r>
          </w:p>
        </w:tc>
      </w:tr>
      <w:tr w:rsidR="005B2188" w:rsidRPr="005215CD" w14:paraId="1DF70017" w14:textId="77777777" w:rsidTr="5BCD36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0C29274A" w14:textId="77777777" w:rsidR="005B2188" w:rsidRPr="005215CD" w:rsidRDefault="005B2188" w:rsidP="00A4372D">
            <w:pPr>
              <w:spacing w:line="360" w:lineRule="auto"/>
              <w:rPr>
                <w:b w:val="0"/>
                <w:sz w:val="24"/>
                <w:lang w:eastAsia="zh-CN"/>
              </w:rPr>
            </w:pPr>
            <w:r w:rsidRPr="005215CD">
              <w:rPr>
                <w:sz w:val="24"/>
                <w:lang w:eastAsia="zh-CN"/>
              </w:rPr>
              <w:t>M is for mission</w:t>
            </w:r>
          </w:p>
          <w:p w14:paraId="21D4F1C4" w14:textId="77777777" w:rsidR="00700AED" w:rsidRPr="005215CD" w:rsidRDefault="512C62F5" w:rsidP="00A4372D">
            <w:pPr>
              <w:spacing w:line="360" w:lineRule="auto"/>
              <w:rPr>
                <w:b w:val="0"/>
                <w:sz w:val="24"/>
                <w:lang w:eastAsia="zh-CN"/>
              </w:rPr>
            </w:pPr>
            <w:r>
              <w:rPr>
                <w:noProof/>
                <w:lang w:eastAsia="en-AU"/>
              </w:rPr>
              <w:drawing>
                <wp:inline distT="0" distB="0" distL="0" distR="0" wp14:anchorId="22B0303D" wp14:editId="1AC0356F">
                  <wp:extent cx="1419225" cy="1209181"/>
                  <wp:effectExtent l="0" t="0" r="3175" b="0"/>
                  <wp:docPr id="7" name="Picture 7" descr="Several Aboriginal children sit on a fence under a sign that says Murrin Bridge Aboriginal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4">
                            <a:extLst>
                              <a:ext uri="{28A0092B-C50C-407E-A947-70E740481C1C}">
                                <a14:useLocalDpi xmlns:a14="http://schemas.microsoft.com/office/drawing/2010/main"/>
                              </a:ext>
                            </a:extLst>
                          </a:blip>
                          <a:stretch>
                            <a:fillRect/>
                          </a:stretch>
                        </pic:blipFill>
                        <pic:spPr>
                          <a:xfrm>
                            <a:off x="0" y="0"/>
                            <a:ext cx="1419225" cy="1209181"/>
                          </a:xfrm>
                          <a:prstGeom prst="rect">
                            <a:avLst/>
                          </a:prstGeom>
                        </pic:spPr>
                      </pic:pic>
                    </a:graphicData>
                  </a:graphic>
                </wp:inline>
              </w:drawing>
            </w:r>
          </w:p>
          <w:p w14:paraId="014BA24E" w14:textId="77777777" w:rsidR="0036343F" w:rsidRPr="005215CD" w:rsidRDefault="0036343F" w:rsidP="00A4372D">
            <w:pPr>
              <w:spacing w:line="360" w:lineRule="auto"/>
              <w:rPr>
                <w:b w:val="0"/>
                <w:sz w:val="24"/>
              </w:rPr>
            </w:pPr>
            <w:r w:rsidRPr="005215CD">
              <w:rPr>
                <w:sz w:val="24"/>
              </w:rPr>
              <w:t xml:space="preserve">Murrin Bridge Aboriginal station. </w:t>
            </w:r>
            <w:hyperlink r:id="rId45" w:history="1">
              <w:r w:rsidRPr="005215CD">
                <w:rPr>
                  <w:rStyle w:val="Hyperlink"/>
                </w:rPr>
                <w:t>State Library NSW</w:t>
              </w:r>
            </w:hyperlink>
            <w:r w:rsidRPr="005215CD">
              <w:rPr>
                <w:sz w:val="24"/>
              </w:rPr>
              <w:t xml:space="preserve">. </w:t>
            </w:r>
            <w:hyperlink r:id="rId46" w:history="1">
              <w:r w:rsidRPr="005215CD">
                <w:rPr>
                  <w:rStyle w:val="Hyperlink"/>
                </w:rPr>
                <w:t>Out of copyright</w:t>
              </w:r>
            </w:hyperlink>
            <w:r w:rsidRPr="005215CD">
              <w:rPr>
                <w:sz w:val="24"/>
              </w:rPr>
              <w:t>.</w:t>
            </w:r>
          </w:p>
        </w:tc>
        <w:tc>
          <w:tcPr>
            <w:tcW w:w="7229" w:type="dxa"/>
            <w:vAlign w:val="top"/>
          </w:tcPr>
          <w:p w14:paraId="4D9E435B" w14:textId="77777777" w:rsidR="005B2188" w:rsidRPr="005215CD" w:rsidRDefault="005B2188"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color w:val="000000" w:themeColor="text1"/>
              </w:rPr>
            </w:pPr>
            <w:r w:rsidRPr="005215CD">
              <w:rPr>
                <w:rStyle w:val="Strong"/>
              </w:rPr>
              <w:t>What was life</w:t>
            </w:r>
            <w:r w:rsidR="000D285B" w:rsidRPr="005215CD">
              <w:rPr>
                <w:rStyle w:val="Strong"/>
              </w:rPr>
              <w:t xml:space="preserve"> </w:t>
            </w:r>
            <w:r w:rsidRPr="005215CD">
              <w:rPr>
                <w:rStyle w:val="Strong"/>
              </w:rPr>
              <w:t xml:space="preserve">like on </w:t>
            </w:r>
            <w:r w:rsidR="00F51C81" w:rsidRPr="005215CD">
              <w:rPr>
                <w:rStyle w:val="Strong"/>
              </w:rPr>
              <w:t>an Aboriginal</w:t>
            </w:r>
            <w:r w:rsidRPr="005215CD">
              <w:rPr>
                <w:rStyle w:val="Strong"/>
              </w:rPr>
              <w:t xml:space="preserve"> mission?</w:t>
            </w:r>
          </w:p>
          <w:p w14:paraId="4B8ADCAA" w14:textId="77777777" w:rsidR="005B2188" w:rsidRPr="005215CD" w:rsidRDefault="005B2188"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‘The mission where I lived … was like a small suburb</w:t>
            </w:r>
            <w:r w:rsidR="001F712F" w:rsidRPr="005215CD">
              <w:rPr>
                <w:sz w:val="24"/>
              </w:rPr>
              <w:t>.</w:t>
            </w:r>
            <w:r w:rsidRPr="005215CD">
              <w:rPr>
                <w:sz w:val="24"/>
              </w:rPr>
              <w:t>’</w:t>
            </w:r>
          </w:p>
          <w:p w14:paraId="29404C90" w14:textId="5EAA7AEC" w:rsidR="001F712F" w:rsidRPr="005215CD" w:rsidRDefault="00CB2B07"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As settlement spread </w:t>
            </w:r>
            <w:r w:rsidR="00E57AA5" w:rsidRPr="005215CD">
              <w:rPr>
                <w:sz w:val="24"/>
              </w:rPr>
              <w:t>in NSW</w:t>
            </w:r>
            <w:r w:rsidR="00375FA2" w:rsidRPr="005215CD">
              <w:rPr>
                <w:sz w:val="24"/>
              </w:rPr>
              <w:t>,</w:t>
            </w:r>
            <w:r w:rsidR="00E57AA5" w:rsidRPr="005215CD">
              <w:rPr>
                <w:sz w:val="24"/>
              </w:rPr>
              <w:t xml:space="preserve"> </w:t>
            </w:r>
            <w:r w:rsidRPr="005215CD">
              <w:rPr>
                <w:sz w:val="24"/>
              </w:rPr>
              <w:t xml:space="preserve">Aboriginal people were </w:t>
            </w:r>
            <w:r w:rsidR="0FB7A04A" w:rsidRPr="005215CD">
              <w:rPr>
                <w:sz w:val="24"/>
              </w:rPr>
              <w:t xml:space="preserve">taken </w:t>
            </w:r>
            <w:r w:rsidRPr="005215CD">
              <w:rPr>
                <w:sz w:val="24"/>
              </w:rPr>
              <w:t>off their land to live in Aboriginal reserves, missions</w:t>
            </w:r>
            <w:r w:rsidR="00E14685" w:rsidRPr="005215CD">
              <w:rPr>
                <w:sz w:val="24"/>
              </w:rPr>
              <w:t xml:space="preserve">, </w:t>
            </w:r>
            <w:r w:rsidRPr="005215CD">
              <w:rPr>
                <w:sz w:val="24"/>
              </w:rPr>
              <w:t>stations</w:t>
            </w:r>
            <w:r w:rsidR="00E14685" w:rsidRPr="005215CD">
              <w:rPr>
                <w:sz w:val="24"/>
              </w:rPr>
              <w:t xml:space="preserve"> and the outskirts of towns</w:t>
            </w:r>
            <w:r w:rsidRPr="005215CD">
              <w:rPr>
                <w:sz w:val="24"/>
              </w:rPr>
              <w:t xml:space="preserve">. </w:t>
            </w:r>
            <w:r w:rsidR="007B1A68" w:rsidRPr="005215CD">
              <w:rPr>
                <w:sz w:val="24"/>
              </w:rPr>
              <w:t xml:space="preserve">Focus on </w:t>
            </w:r>
            <w:r w:rsidR="005B2188" w:rsidRPr="005215CD">
              <w:rPr>
                <w:sz w:val="24"/>
              </w:rPr>
              <w:t>the page</w:t>
            </w:r>
            <w:r w:rsidR="001F712F" w:rsidRPr="005215CD">
              <w:rPr>
                <w:sz w:val="24"/>
              </w:rPr>
              <w:t>s</w:t>
            </w:r>
            <w:r w:rsidR="005B2188" w:rsidRPr="005215CD">
              <w:rPr>
                <w:sz w:val="24"/>
              </w:rPr>
              <w:t xml:space="preserve"> </w:t>
            </w:r>
            <w:r w:rsidRPr="005215CD">
              <w:rPr>
                <w:sz w:val="24"/>
              </w:rPr>
              <w:t xml:space="preserve">depicting and </w:t>
            </w:r>
            <w:r w:rsidR="005B2188" w:rsidRPr="005215CD">
              <w:rPr>
                <w:sz w:val="24"/>
              </w:rPr>
              <w:t>describing the mission</w:t>
            </w:r>
            <w:r w:rsidRPr="005215CD">
              <w:rPr>
                <w:sz w:val="24"/>
              </w:rPr>
              <w:t xml:space="preserve"> on which the author grew up. Students </w:t>
            </w:r>
            <w:r w:rsidR="00163EE0" w:rsidRPr="005215CD">
              <w:rPr>
                <w:sz w:val="24"/>
              </w:rPr>
              <w:t xml:space="preserve">use </w:t>
            </w:r>
            <w:hyperlink r:id="rId47" w:anchor=".Xxy_Au20O8k.link">
              <w:r w:rsidR="007B1A68" w:rsidRPr="005215CD">
                <w:rPr>
                  <w:rStyle w:val="Hyperlink"/>
                </w:rPr>
                <w:t>see-think-wonder</w:t>
              </w:r>
            </w:hyperlink>
            <w:r w:rsidR="00163EE0" w:rsidRPr="005215CD">
              <w:rPr>
                <w:sz w:val="24"/>
              </w:rPr>
              <w:t xml:space="preserve"> to list their wonderings</w:t>
            </w:r>
            <w:r w:rsidR="007C065D" w:rsidRPr="005215CD">
              <w:rPr>
                <w:sz w:val="24"/>
              </w:rPr>
              <w:t xml:space="preserve"> about life on the mission</w:t>
            </w:r>
            <w:r w:rsidR="00163EE0" w:rsidRPr="005215CD">
              <w:rPr>
                <w:sz w:val="24"/>
              </w:rPr>
              <w:t xml:space="preserve">. </w:t>
            </w:r>
            <w:r w:rsidR="007C732B" w:rsidRPr="005215CD">
              <w:rPr>
                <w:sz w:val="24"/>
              </w:rPr>
              <w:t xml:space="preserve">Discuss questions such as – </w:t>
            </w:r>
            <w:r w:rsidR="00375FA2" w:rsidRPr="005215CD">
              <w:rPr>
                <w:sz w:val="24"/>
              </w:rPr>
              <w:t xml:space="preserve">Why were there house inspections? How would that make </w:t>
            </w:r>
            <w:r w:rsidR="007B1A68" w:rsidRPr="005215CD">
              <w:rPr>
                <w:sz w:val="24"/>
              </w:rPr>
              <w:t>families</w:t>
            </w:r>
            <w:r w:rsidR="00375FA2" w:rsidRPr="005215CD">
              <w:rPr>
                <w:sz w:val="24"/>
              </w:rPr>
              <w:t xml:space="preserve"> feel?</w:t>
            </w:r>
            <w:r w:rsidR="007B1A68" w:rsidRPr="005215CD">
              <w:rPr>
                <w:sz w:val="24"/>
              </w:rPr>
              <w:t xml:space="preserve"> </w:t>
            </w:r>
            <w:r w:rsidR="007C732B" w:rsidRPr="005215CD">
              <w:rPr>
                <w:sz w:val="24"/>
              </w:rPr>
              <w:t>How did the ‘oldies’ feel about the new houses? Why?</w:t>
            </w:r>
          </w:p>
          <w:p w14:paraId="22C5EBE2" w14:textId="77777777" w:rsidR="005B2188" w:rsidRPr="005215CD" w:rsidRDefault="005B2188"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Locate the school on the map of the mission. What did </w:t>
            </w:r>
            <w:r w:rsidR="000D285B" w:rsidRPr="005215CD">
              <w:rPr>
                <w:sz w:val="24"/>
              </w:rPr>
              <w:t>the author</w:t>
            </w:r>
            <w:r w:rsidRPr="005215CD">
              <w:rPr>
                <w:sz w:val="24"/>
              </w:rPr>
              <w:t xml:space="preserve"> </w:t>
            </w:r>
            <w:r w:rsidR="007C732B" w:rsidRPr="005215CD">
              <w:rPr>
                <w:sz w:val="24"/>
              </w:rPr>
              <w:t>recall</w:t>
            </w:r>
            <w:r w:rsidRPr="005215CD">
              <w:rPr>
                <w:sz w:val="24"/>
              </w:rPr>
              <w:t xml:space="preserve"> about her school day? </w:t>
            </w:r>
            <w:r w:rsidR="007C732B" w:rsidRPr="005215CD">
              <w:rPr>
                <w:sz w:val="24"/>
              </w:rPr>
              <w:t>Students draw a picture and write a sentence to describe the author doing one of her ‘best things’ at school.</w:t>
            </w:r>
          </w:p>
        </w:tc>
      </w:tr>
      <w:tr w:rsidR="00704EEE" w:rsidRPr="005215CD" w14:paraId="26A0035A" w14:textId="77777777" w:rsidTr="5BCD36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3CA46877" w14:textId="62B01CCC" w:rsidR="00704EEE" w:rsidRPr="005215CD" w:rsidRDefault="00704EEE" w:rsidP="00A4372D">
            <w:pPr>
              <w:spacing w:line="360" w:lineRule="auto"/>
              <w:rPr>
                <w:b w:val="0"/>
                <w:sz w:val="24"/>
              </w:rPr>
            </w:pPr>
            <w:r w:rsidRPr="005215CD">
              <w:rPr>
                <w:sz w:val="24"/>
              </w:rPr>
              <w:t>C is for canoes</w:t>
            </w:r>
          </w:p>
          <w:p w14:paraId="0A4868E9" w14:textId="77777777" w:rsidR="00704EEE" w:rsidRPr="005215CD" w:rsidRDefault="00704EEE" w:rsidP="00A4372D">
            <w:pPr>
              <w:spacing w:line="360" w:lineRule="auto"/>
              <w:rPr>
                <w:sz w:val="24"/>
              </w:rPr>
            </w:pPr>
          </w:p>
        </w:tc>
        <w:tc>
          <w:tcPr>
            <w:tcW w:w="7229" w:type="dxa"/>
            <w:vAlign w:val="top"/>
          </w:tcPr>
          <w:p w14:paraId="16ED77A8" w14:textId="77777777" w:rsidR="00704EEE" w:rsidRPr="005215CD" w:rsidRDefault="00704EEE" w:rsidP="00A4372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5215CD">
              <w:rPr>
                <w:rStyle w:val="Strong"/>
              </w:rPr>
              <w:t>What games and toys did the children make and use?</w:t>
            </w:r>
          </w:p>
          <w:p w14:paraId="2F1426AC" w14:textId="77777777" w:rsidR="00704EEE" w:rsidRPr="005215CD" w:rsidRDefault="00704EEE"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‘Some canoes floated and some just sank to the bottom’</w:t>
            </w:r>
          </w:p>
          <w:p w14:paraId="331C68A1" w14:textId="77777777" w:rsidR="00704EEE" w:rsidRPr="005215CD" w:rsidRDefault="00704EEE"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 xml:space="preserve">Read the pages describing the canoes, billycarts, canoes, marbles and dolls the children made. What found objects were used to make them? What dispositions do the children show in their games and play? </w:t>
            </w:r>
          </w:p>
          <w:p w14:paraId="4C3CE494" w14:textId="77777777" w:rsidR="00704EEE" w:rsidRPr="005215CD" w:rsidRDefault="00704EEE"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Students make model canoes from foil. In a tote tray or sandpit, they create a 3D model of the river. Students video their canoes floating on the river. They narrate a voice over describing how the canoes were made and used by the children on the mission.</w:t>
            </w:r>
          </w:p>
          <w:p w14:paraId="63E6C1A7" w14:textId="211746F0" w:rsidR="008E212D" w:rsidRPr="005215CD" w:rsidRDefault="008E212D"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 xml:space="preserve">Have a class discussion round what games and toys children play </w:t>
            </w:r>
            <w:r w:rsidRPr="005215CD">
              <w:rPr>
                <w:sz w:val="24"/>
              </w:rPr>
              <w:lastRenderedPageBreak/>
              <w:t>today? Why do you think they may be different?</w:t>
            </w:r>
          </w:p>
        </w:tc>
      </w:tr>
      <w:tr w:rsidR="00704EEE" w:rsidRPr="005215CD" w14:paraId="3C48F5FD" w14:textId="77777777" w:rsidTr="5BCD36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63AD6BCF" w14:textId="77777777" w:rsidR="00704EEE" w:rsidRPr="005215CD" w:rsidRDefault="00704EEE" w:rsidP="00A4372D">
            <w:pPr>
              <w:spacing w:line="360" w:lineRule="auto"/>
              <w:rPr>
                <w:b w:val="0"/>
                <w:sz w:val="24"/>
                <w:lang w:eastAsia="zh-CN"/>
              </w:rPr>
            </w:pPr>
            <w:r w:rsidRPr="005215CD">
              <w:rPr>
                <w:sz w:val="24"/>
                <w:lang w:eastAsia="zh-CN"/>
              </w:rPr>
              <w:lastRenderedPageBreak/>
              <w:t>S is for suppertime</w:t>
            </w:r>
          </w:p>
        </w:tc>
        <w:tc>
          <w:tcPr>
            <w:tcW w:w="7229" w:type="dxa"/>
            <w:vAlign w:val="top"/>
          </w:tcPr>
          <w:p w14:paraId="0F0DD56B" w14:textId="77777777" w:rsidR="00704EEE" w:rsidRPr="005215CD" w:rsidRDefault="00704EEE"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 xml:space="preserve">What </w:t>
            </w:r>
            <w:r w:rsidR="00F51C81" w:rsidRPr="005215CD">
              <w:rPr>
                <w:rStyle w:val="Strong"/>
              </w:rPr>
              <w:t xml:space="preserve">foods </w:t>
            </w:r>
            <w:r w:rsidR="002E0675" w:rsidRPr="005215CD">
              <w:rPr>
                <w:rStyle w:val="Strong"/>
              </w:rPr>
              <w:t>were eaten and how were they cooked</w:t>
            </w:r>
            <w:r w:rsidRPr="005215CD">
              <w:rPr>
                <w:rStyle w:val="Strong"/>
              </w:rPr>
              <w:t>?</w:t>
            </w:r>
          </w:p>
          <w:p w14:paraId="20C12EF5" w14:textId="77777777" w:rsidR="00704EEE" w:rsidRPr="005215CD" w:rsidRDefault="00704EEE"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‘my mother sometimes cooked on an open fire’</w:t>
            </w:r>
          </w:p>
          <w:p w14:paraId="2E33329D" w14:textId="58B8FDE3" w:rsidR="002E0675" w:rsidRPr="005215CD" w:rsidRDefault="00704EEE"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Read the page</w:t>
            </w:r>
            <w:r w:rsidR="002E0675" w:rsidRPr="005215CD">
              <w:rPr>
                <w:sz w:val="24"/>
              </w:rPr>
              <w:t>s</w:t>
            </w:r>
            <w:r w:rsidRPr="005215CD">
              <w:rPr>
                <w:sz w:val="24"/>
              </w:rPr>
              <w:t xml:space="preserve"> </w:t>
            </w:r>
            <w:r w:rsidR="002E0675" w:rsidRPr="005215CD">
              <w:rPr>
                <w:sz w:val="24"/>
              </w:rPr>
              <w:t xml:space="preserve">Q is for Quandong, S is for Suppertime and W is for Witchetty Grubs. Observe the details in the illustrations. What information do these pages provide about food and cooking during Elaine Russell’s childhood? Relate this to students’ own experiences of home-made jam, damper, </w:t>
            </w:r>
            <w:r w:rsidR="00E14685" w:rsidRPr="005215CD">
              <w:rPr>
                <w:sz w:val="24"/>
              </w:rPr>
              <w:t xml:space="preserve">johnny cakes, fried scones, </w:t>
            </w:r>
            <w:r w:rsidR="002E0675" w:rsidRPr="005215CD">
              <w:rPr>
                <w:sz w:val="24"/>
              </w:rPr>
              <w:t>campfire cooking and bush</w:t>
            </w:r>
            <w:r w:rsidR="006F73D4" w:rsidRPr="005215CD">
              <w:rPr>
                <w:sz w:val="24"/>
              </w:rPr>
              <w:t xml:space="preserve"> </w:t>
            </w:r>
            <w:r w:rsidR="002E0675" w:rsidRPr="005215CD">
              <w:rPr>
                <w:sz w:val="24"/>
              </w:rPr>
              <w:t>foods.</w:t>
            </w:r>
          </w:p>
          <w:p w14:paraId="7D29810E" w14:textId="361633EE" w:rsidR="00704EEE" w:rsidRPr="005215CD" w:rsidRDefault="006F73D4"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To experience a food of the past described by the author, students make small individual dampers using flour and water. Cook them on the school’s barbeque and spread with fruit jam.</w:t>
            </w:r>
            <w:r w:rsidR="001D2221" w:rsidRPr="005215CD">
              <w:rPr>
                <w:sz w:val="24"/>
              </w:rPr>
              <w:t xml:space="preserve"> Invite an Aboriginal community member to share their family’s recipe and method.</w:t>
            </w:r>
          </w:p>
        </w:tc>
      </w:tr>
      <w:tr w:rsidR="00704EEE" w:rsidRPr="005215CD" w14:paraId="2306F036" w14:textId="77777777" w:rsidTr="5BCD36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611C725" w14:textId="77777777" w:rsidR="00704EEE" w:rsidRPr="005215CD" w:rsidRDefault="00704EEE" w:rsidP="00A4372D">
            <w:pPr>
              <w:spacing w:line="360" w:lineRule="auto"/>
              <w:rPr>
                <w:sz w:val="24"/>
                <w:lang w:eastAsia="zh-CN"/>
              </w:rPr>
            </w:pPr>
            <w:r w:rsidRPr="005215CD">
              <w:rPr>
                <w:sz w:val="24"/>
                <w:lang w:eastAsia="zh-CN"/>
              </w:rPr>
              <w:t>L is for lagoon</w:t>
            </w:r>
          </w:p>
        </w:tc>
        <w:tc>
          <w:tcPr>
            <w:tcW w:w="7229" w:type="dxa"/>
            <w:vAlign w:val="top"/>
          </w:tcPr>
          <w:p w14:paraId="0311C74A" w14:textId="77777777" w:rsidR="00704EEE" w:rsidRPr="005215CD" w:rsidRDefault="00704EEE" w:rsidP="00A4372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5215CD">
              <w:rPr>
                <w:rStyle w:val="Strong"/>
              </w:rPr>
              <w:t xml:space="preserve">What places were special to the author? </w:t>
            </w:r>
          </w:p>
          <w:p w14:paraId="5C170420" w14:textId="77777777" w:rsidR="00704EEE" w:rsidRPr="005215CD" w:rsidRDefault="00704EEE"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‘We … would say this is the animals’ Meeting Place.’</w:t>
            </w:r>
          </w:p>
          <w:p w14:paraId="7A0619D6" w14:textId="77777777" w:rsidR="00704EEE" w:rsidRPr="005215CD" w:rsidRDefault="00704EEE"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 xml:space="preserve">Read the page describing the lagoon. What reasons does the author give for naming it a Meeting Place? Examine the illustrations in the text. What other places and animals were special to the author in her childhood? Why were they special? How do you know? </w:t>
            </w:r>
          </w:p>
          <w:p w14:paraId="571A3242" w14:textId="77777777" w:rsidR="00704EEE" w:rsidRPr="005215CD" w:rsidRDefault="00704EEE" w:rsidP="00A4372D">
            <w:pPr>
              <w:spacing w:line="360" w:lineRule="auto"/>
              <w:cnfStyle w:val="000000010000" w:firstRow="0" w:lastRow="0" w:firstColumn="0" w:lastColumn="0" w:oddVBand="0" w:evenVBand="0" w:oddHBand="0" w:evenHBand="1" w:firstRowFirstColumn="0" w:firstRowLastColumn="0" w:lastRowFirstColumn="0" w:lastRowLastColumn="0"/>
              <w:rPr>
                <w:rStyle w:val="Strong"/>
                <w:b w:val="0"/>
                <w:bCs w:val="0"/>
              </w:rPr>
            </w:pPr>
            <w:r w:rsidRPr="005215CD">
              <w:rPr>
                <w:sz w:val="24"/>
              </w:rPr>
              <w:t xml:space="preserve">Jointly create a </w:t>
            </w:r>
            <w:hyperlink r:id="rId48" w:anchor=".XxwHqaar3XA.link" w:history="1">
              <w:r w:rsidRPr="005215CD">
                <w:rPr>
                  <w:rStyle w:val="Hyperlink"/>
                </w:rPr>
                <w:t>concept map</w:t>
              </w:r>
            </w:hyperlink>
            <w:r w:rsidRPr="005215CD">
              <w:rPr>
                <w:sz w:val="24"/>
              </w:rPr>
              <w:t xml:space="preserve"> to express the author’s special places. Students create freeze frames of the author’s activities in these places.</w:t>
            </w:r>
          </w:p>
        </w:tc>
      </w:tr>
    </w:tbl>
    <w:p w14:paraId="58DF57C2" w14:textId="77777777" w:rsidR="00200C01" w:rsidRDefault="00200C01" w:rsidP="00A4372D">
      <w:pPr>
        <w:spacing w:line="360" w:lineRule="auto"/>
      </w:pPr>
      <w:bookmarkStart w:id="34" w:name="_Toc65438493"/>
    </w:p>
    <w:p w14:paraId="45230969" w14:textId="77777777" w:rsidR="00200C01" w:rsidRDefault="00200C01" w:rsidP="00A4372D">
      <w:pPr>
        <w:spacing w:line="360" w:lineRule="auto"/>
        <w:rPr>
          <w:rFonts w:eastAsia="SimSun" w:cs="Arial"/>
          <w:color w:val="1C438B"/>
          <w:sz w:val="48"/>
          <w:szCs w:val="36"/>
          <w:lang w:eastAsia="zh-CN"/>
        </w:rPr>
      </w:pPr>
      <w:r>
        <w:br w:type="page"/>
      </w:r>
    </w:p>
    <w:p w14:paraId="5C3A001D" w14:textId="0B3681ED" w:rsidR="000C224A" w:rsidRDefault="0842CE55" w:rsidP="00A4372D">
      <w:pPr>
        <w:pStyle w:val="Heading2"/>
        <w:spacing w:line="360" w:lineRule="auto"/>
        <w:rPr>
          <w:rStyle w:val="Strong"/>
          <w:b w:val="0"/>
          <w:bCs w:val="0"/>
          <w:sz w:val="52"/>
          <w:szCs w:val="52"/>
        </w:rPr>
      </w:pPr>
      <w:bookmarkStart w:id="35" w:name="_Toc77080463"/>
      <w:r>
        <w:lastRenderedPageBreak/>
        <w:t xml:space="preserve">You and </w:t>
      </w:r>
      <w:r w:rsidR="45DC9DFF">
        <w:t>M</w:t>
      </w:r>
      <w:r>
        <w:t>e Murrawee by Kerri Hashmi and Felicity Marshall</w:t>
      </w:r>
      <w:bookmarkEnd w:id="34"/>
      <w:bookmarkEnd w:id="35"/>
      <w:r w:rsidRPr="460B6B46">
        <w:rPr>
          <w:rStyle w:val="Strong"/>
          <w:sz w:val="52"/>
          <w:szCs w:val="52"/>
        </w:rPr>
        <w:t xml:space="preserve"> </w:t>
      </w:r>
    </w:p>
    <w:p w14:paraId="382330BA" w14:textId="77777777" w:rsidR="000C224A" w:rsidRPr="00200C01" w:rsidRDefault="000C224A" w:rsidP="00A4372D">
      <w:pPr>
        <w:spacing w:line="360" w:lineRule="auto"/>
      </w:pPr>
      <w:r w:rsidRPr="00200C01">
        <w:rPr>
          <w:rStyle w:val="Strong"/>
        </w:rPr>
        <w:t>Stage 2</w:t>
      </w:r>
      <w:r w:rsidRPr="00200C01">
        <w:t xml:space="preserve"> – geography, intercultural understanding, difference and diversity</w:t>
      </w:r>
    </w:p>
    <w:tbl>
      <w:tblPr>
        <w:tblStyle w:val="Tableheader"/>
        <w:tblW w:w="9751" w:type="dxa"/>
        <w:tblInd w:w="-30" w:type="dxa"/>
        <w:tblLook w:val="04A0" w:firstRow="1" w:lastRow="0" w:firstColumn="1" w:lastColumn="0" w:noHBand="0" w:noVBand="1"/>
        <w:tblDescription w:val="table with suggested text and information and suggestions, including syllabus outcomes, synopsis, intercultural understanding elements, concepts"/>
      </w:tblPr>
      <w:tblGrid>
        <w:gridCol w:w="2522"/>
        <w:gridCol w:w="7229"/>
      </w:tblGrid>
      <w:tr w:rsidR="000C224A" w:rsidRPr="005215CD" w14:paraId="2AC95304" w14:textId="77777777" w:rsidTr="084EF1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39112165" w14:textId="77777777" w:rsidR="000C224A" w:rsidRPr="005215CD" w:rsidRDefault="000C224A" w:rsidP="005215CD">
            <w:pPr>
              <w:spacing w:before="192" w:after="192" w:line="360" w:lineRule="auto"/>
              <w:rPr>
                <w:sz w:val="24"/>
                <w:lang w:eastAsia="zh-CN"/>
              </w:rPr>
            </w:pPr>
            <w:r w:rsidRPr="005215CD">
              <w:rPr>
                <w:sz w:val="24"/>
                <w:lang w:eastAsia="zh-CN"/>
              </w:rPr>
              <w:t>Element</w:t>
            </w:r>
          </w:p>
        </w:tc>
        <w:tc>
          <w:tcPr>
            <w:tcW w:w="7229" w:type="dxa"/>
          </w:tcPr>
          <w:p w14:paraId="613AE0A7" w14:textId="77777777" w:rsidR="000C224A" w:rsidRPr="005215CD" w:rsidRDefault="000C224A" w:rsidP="005215CD">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5215CD">
              <w:rPr>
                <w:sz w:val="24"/>
                <w:lang w:eastAsia="zh-CN"/>
              </w:rPr>
              <w:t>Information and suggestions</w:t>
            </w:r>
          </w:p>
        </w:tc>
      </w:tr>
      <w:tr w:rsidR="000C224A" w:rsidRPr="005215CD" w14:paraId="40270802"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136657F1" w14:textId="5452DB1F" w:rsidR="000C224A" w:rsidRPr="005215CD" w:rsidRDefault="0842CE55" w:rsidP="084EF1B0">
            <w:pPr>
              <w:spacing w:line="360" w:lineRule="auto"/>
              <w:rPr>
                <w:sz w:val="24"/>
              </w:rPr>
            </w:pPr>
            <w:r w:rsidRPr="084EF1B0">
              <w:rPr>
                <w:sz w:val="24"/>
              </w:rPr>
              <w:t xml:space="preserve">You and </w:t>
            </w:r>
            <w:r w:rsidR="2E30B672" w:rsidRPr="084EF1B0">
              <w:rPr>
                <w:sz w:val="24"/>
              </w:rPr>
              <w:t>M</w:t>
            </w:r>
            <w:r w:rsidRPr="084EF1B0">
              <w:rPr>
                <w:sz w:val="24"/>
              </w:rPr>
              <w:t>e Murrawee by Kerri Hashmi and Felicity Marshall. Puffin (1999)</w:t>
            </w:r>
          </w:p>
        </w:tc>
        <w:tc>
          <w:tcPr>
            <w:tcW w:w="7229" w:type="dxa"/>
            <w:vAlign w:val="top"/>
          </w:tcPr>
          <w:p w14:paraId="58487039" w14:textId="77777777" w:rsidR="000C224A" w:rsidRPr="005215CD" w:rsidRDefault="000C224A" w:rsidP="005215C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Synopsis</w:t>
            </w:r>
          </w:p>
          <w:p w14:paraId="6E0612F8" w14:textId="176B2B97" w:rsidR="00715E04" w:rsidRPr="005215CD" w:rsidRDefault="00E14685"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Set on the Murray River in South Australia, a</w:t>
            </w:r>
            <w:r w:rsidR="00715E04" w:rsidRPr="005215CD">
              <w:rPr>
                <w:sz w:val="24"/>
              </w:rPr>
              <w:t xml:space="preserve"> young girl is camping by the river with her family. As she walks through the bush and explores the river bank she recounts what life in that location would have been like for </w:t>
            </w:r>
            <w:r w:rsidR="00FA09BC" w:rsidRPr="005215CD">
              <w:rPr>
                <w:sz w:val="24"/>
              </w:rPr>
              <w:t xml:space="preserve">Murrawee, </w:t>
            </w:r>
            <w:r w:rsidR="00715E04" w:rsidRPr="005215CD">
              <w:rPr>
                <w:sz w:val="24"/>
              </w:rPr>
              <w:t>an Aboriginal girl of her age</w:t>
            </w:r>
            <w:r w:rsidR="00D75BA1" w:rsidRPr="005215CD">
              <w:rPr>
                <w:sz w:val="24"/>
              </w:rPr>
              <w:t xml:space="preserve"> </w:t>
            </w:r>
            <w:r w:rsidR="00FA09BC" w:rsidRPr="005215CD">
              <w:rPr>
                <w:sz w:val="24"/>
              </w:rPr>
              <w:t xml:space="preserve">living there over 200 years ago. </w:t>
            </w:r>
            <w:r w:rsidRPr="005215CD">
              <w:rPr>
                <w:sz w:val="24"/>
              </w:rPr>
              <w:t xml:space="preserve">In the language of the Ngarrindjeri Peoples, ‘Murrawee’ is older sister. </w:t>
            </w:r>
            <w:r w:rsidR="00FA09BC" w:rsidRPr="005215CD">
              <w:rPr>
                <w:sz w:val="24"/>
              </w:rPr>
              <w:t xml:space="preserve">As </w:t>
            </w:r>
            <w:r w:rsidRPr="005215CD">
              <w:rPr>
                <w:sz w:val="24"/>
              </w:rPr>
              <w:t xml:space="preserve">Murrawee </w:t>
            </w:r>
            <w:r w:rsidR="00FA09BC" w:rsidRPr="005215CD">
              <w:rPr>
                <w:sz w:val="24"/>
              </w:rPr>
              <w:t xml:space="preserve">recounts foods, knowledge and technologies used by </w:t>
            </w:r>
            <w:r w:rsidR="00AF36C5" w:rsidRPr="005215CD">
              <w:rPr>
                <w:sz w:val="24"/>
              </w:rPr>
              <w:t xml:space="preserve">the </w:t>
            </w:r>
            <w:r w:rsidR="00FA09BC" w:rsidRPr="005215CD">
              <w:rPr>
                <w:sz w:val="24"/>
              </w:rPr>
              <w:t xml:space="preserve">Aboriginal </w:t>
            </w:r>
            <w:r w:rsidR="00AF36C5" w:rsidRPr="005215CD">
              <w:rPr>
                <w:sz w:val="24"/>
              </w:rPr>
              <w:t>P</w:t>
            </w:r>
            <w:r w:rsidR="00FA09BC" w:rsidRPr="005215CD">
              <w:rPr>
                <w:sz w:val="24"/>
              </w:rPr>
              <w:t>eople</w:t>
            </w:r>
            <w:r w:rsidR="00AF36C5" w:rsidRPr="005215CD">
              <w:rPr>
                <w:sz w:val="24"/>
              </w:rPr>
              <w:t>s</w:t>
            </w:r>
            <w:r w:rsidR="00FA09BC" w:rsidRPr="005215CD">
              <w:rPr>
                <w:sz w:val="24"/>
              </w:rPr>
              <w:t xml:space="preserve"> of the area, she makes comparisons to her family’s activities at the campsite.</w:t>
            </w:r>
            <w:r w:rsidRPr="005215CD">
              <w:rPr>
                <w:sz w:val="24"/>
              </w:rPr>
              <w:t xml:space="preserve"> </w:t>
            </w:r>
          </w:p>
          <w:p w14:paraId="7A12B33E" w14:textId="77777777" w:rsidR="000C224A" w:rsidRPr="005215CD" w:rsidRDefault="000C224A" w:rsidP="005215C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English textual concepts</w:t>
            </w:r>
          </w:p>
          <w:p w14:paraId="3A735B2B" w14:textId="77777777" w:rsidR="000C224A" w:rsidRPr="005215CD" w:rsidRDefault="00FA09BC"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Context</w:t>
            </w:r>
          </w:p>
          <w:p w14:paraId="767D4E05" w14:textId="77777777" w:rsidR="00FA09BC" w:rsidRPr="005215CD" w:rsidRDefault="00FA09BC"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Representation</w:t>
            </w:r>
          </w:p>
        </w:tc>
      </w:tr>
      <w:tr w:rsidR="000C224A" w:rsidRPr="005215CD" w14:paraId="1DBBF9C8"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346B07AC" w14:textId="77777777" w:rsidR="000C224A" w:rsidRPr="005215CD" w:rsidRDefault="000C224A" w:rsidP="005215CD">
            <w:pPr>
              <w:spacing w:line="360" w:lineRule="auto"/>
              <w:rPr>
                <w:sz w:val="24"/>
              </w:rPr>
            </w:pPr>
            <w:r w:rsidRPr="005215CD">
              <w:rPr>
                <w:sz w:val="24"/>
              </w:rPr>
              <w:t>Intercultural understanding element</w:t>
            </w:r>
          </w:p>
        </w:tc>
        <w:tc>
          <w:tcPr>
            <w:tcW w:w="7229" w:type="dxa"/>
            <w:vAlign w:val="top"/>
          </w:tcPr>
          <w:p w14:paraId="09122E40" w14:textId="77777777" w:rsidR="00203441" w:rsidRPr="005215CD" w:rsidRDefault="00203441" w:rsidP="005215C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5215CD">
              <w:rPr>
                <w:rStyle w:val="Strong"/>
              </w:rPr>
              <w:t>Reflecting on intercultural experiences and taking responsibility</w:t>
            </w:r>
          </w:p>
          <w:p w14:paraId="1984FBC8" w14:textId="77777777" w:rsidR="000C224A" w:rsidRPr="005215CD" w:rsidRDefault="00203441" w:rsidP="005215CD">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5215CD">
              <w:rPr>
                <w:sz w:val="24"/>
                <w:lang w:eastAsia="zh-CN"/>
              </w:rPr>
              <w:t>Identify and describe what they have learnt about themselves and others from real, virtual and vicarious intercultural experiences</w:t>
            </w:r>
          </w:p>
        </w:tc>
      </w:tr>
      <w:tr w:rsidR="000C224A" w:rsidRPr="005215CD" w14:paraId="4A080DBD"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4F6A2421" w14:textId="77777777" w:rsidR="000C224A" w:rsidRPr="005215CD" w:rsidRDefault="000C224A" w:rsidP="005215CD">
            <w:pPr>
              <w:spacing w:line="360" w:lineRule="auto"/>
              <w:rPr>
                <w:sz w:val="24"/>
              </w:rPr>
            </w:pPr>
            <w:r w:rsidRPr="005215CD">
              <w:rPr>
                <w:sz w:val="24"/>
              </w:rPr>
              <w:t xml:space="preserve">Syllabus </w:t>
            </w:r>
            <w:r w:rsidR="00E3520A" w:rsidRPr="005215CD">
              <w:rPr>
                <w:sz w:val="24"/>
              </w:rPr>
              <w:t xml:space="preserve">topic and </w:t>
            </w:r>
            <w:r w:rsidRPr="005215CD">
              <w:rPr>
                <w:sz w:val="24"/>
              </w:rPr>
              <w:t>outcomes</w:t>
            </w:r>
          </w:p>
        </w:tc>
        <w:tc>
          <w:tcPr>
            <w:tcW w:w="7229" w:type="dxa"/>
            <w:vAlign w:val="top"/>
          </w:tcPr>
          <w:p w14:paraId="35F8E1DA" w14:textId="6E79BD5D" w:rsidR="000C224A" w:rsidRPr="005215CD" w:rsidRDefault="00E3520A" w:rsidP="005215C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T</w:t>
            </w:r>
            <w:r w:rsidR="005215CD">
              <w:rPr>
                <w:rStyle w:val="Strong"/>
              </w:rPr>
              <w:t>he Earth’s E</w:t>
            </w:r>
            <w:r w:rsidR="000C224A" w:rsidRPr="005215CD">
              <w:rPr>
                <w:rStyle w:val="Strong"/>
              </w:rPr>
              <w:t>nvironment</w:t>
            </w:r>
          </w:p>
          <w:p w14:paraId="27FD3633" w14:textId="77777777" w:rsidR="000C224A" w:rsidRPr="005215CD" w:rsidRDefault="000C224A" w:rsidP="005215CD">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5215CD">
              <w:rPr>
                <w:sz w:val="24"/>
                <w:lang w:eastAsia="zh-CN"/>
              </w:rPr>
              <w:t>A student:</w:t>
            </w:r>
          </w:p>
          <w:p w14:paraId="3814F960" w14:textId="77777777" w:rsidR="00203441" w:rsidRPr="005215CD" w:rsidRDefault="00203441"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describes the ways people, places and environments interact GE2-2</w:t>
            </w:r>
          </w:p>
          <w:p w14:paraId="17AFB038" w14:textId="77777777" w:rsidR="000C224A" w:rsidRPr="005215CD" w:rsidRDefault="00203441"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lastRenderedPageBreak/>
              <w:t>acquires and communicates geographical information using geographical tools for inquiry GE2-4</w:t>
            </w:r>
          </w:p>
        </w:tc>
      </w:tr>
      <w:tr w:rsidR="000C224A" w:rsidRPr="005215CD" w14:paraId="5D1432B8"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3203EABF" w14:textId="77777777" w:rsidR="000C224A" w:rsidRPr="005215CD" w:rsidRDefault="00AC0A70" w:rsidP="005215CD">
            <w:pPr>
              <w:spacing w:line="360" w:lineRule="auto"/>
              <w:rPr>
                <w:sz w:val="24"/>
                <w:lang w:eastAsia="zh-CN"/>
              </w:rPr>
            </w:pPr>
            <w:r w:rsidRPr="005215CD">
              <w:rPr>
                <w:sz w:val="24"/>
              </w:rPr>
              <w:lastRenderedPageBreak/>
              <w:t>Geographical</w:t>
            </w:r>
            <w:r w:rsidR="000C224A" w:rsidRPr="005215CD">
              <w:rPr>
                <w:sz w:val="24"/>
              </w:rPr>
              <w:t xml:space="preserve"> concepts </w:t>
            </w:r>
          </w:p>
        </w:tc>
        <w:tc>
          <w:tcPr>
            <w:tcW w:w="7229" w:type="dxa"/>
            <w:vAlign w:val="top"/>
          </w:tcPr>
          <w:p w14:paraId="5B51681E" w14:textId="77777777" w:rsidR="000C224A" w:rsidRPr="005215CD" w:rsidRDefault="00203441" w:rsidP="005215CD">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5215CD">
              <w:rPr>
                <w:sz w:val="24"/>
                <w:lang w:eastAsia="zh-CN"/>
              </w:rPr>
              <w:t>Place, space, environment, interconnection</w:t>
            </w:r>
          </w:p>
        </w:tc>
      </w:tr>
      <w:tr w:rsidR="000C224A" w:rsidRPr="005215CD" w14:paraId="5CA4336A"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6AEAA54B" w14:textId="77777777" w:rsidR="000C224A" w:rsidRPr="005215CD" w:rsidRDefault="000C224A" w:rsidP="005215CD">
            <w:pPr>
              <w:spacing w:line="360" w:lineRule="auto"/>
              <w:rPr>
                <w:sz w:val="24"/>
              </w:rPr>
            </w:pPr>
            <w:r w:rsidRPr="005215CD">
              <w:rPr>
                <w:sz w:val="24"/>
              </w:rPr>
              <w:t>Connecting and engaging personally</w:t>
            </w:r>
          </w:p>
        </w:tc>
        <w:tc>
          <w:tcPr>
            <w:tcW w:w="7229" w:type="dxa"/>
            <w:vAlign w:val="top"/>
          </w:tcPr>
          <w:p w14:paraId="46D41007" w14:textId="77777777" w:rsidR="000C224A" w:rsidRPr="005215CD" w:rsidRDefault="000C224A"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Building the field – recall and acknowledge the traditional owners of the local area. </w:t>
            </w:r>
            <w:r w:rsidR="00203441" w:rsidRPr="005215CD">
              <w:rPr>
                <w:sz w:val="24"/>
              </w:rPr>
              <w:t>Activate prior knowledge of ways Aboriginal and Torres Strait Islander Peoples value environments.</w:t>
            </w:r>
          </w:p>
          <w:p w14:paraId="5077B808" w14:textId="77777777" w:rsidR="000C224A" w:rsidRPr="005215CD" w:rsidRDefault="000C224A"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Shared reading – share the book with the students</w:t>
            </w:r>
            <w:r w:rsidR="00203441" w:rsidRPr="005215CD">
              <w:rPr>
                <w:sz w:val="24"/>
              </w:rPr>
              <w:t xml:space="preserve">, enabling time for </w:t>
            </w:r>
            <w:r w:rsidR="00D14E0A" w:rsidRPr="005215CD">
              <w:rPr>
                <w:sz w:val="24"/>
              </w:rPr>
              <w:t>examination of the illustrations</w:t>
            </w:r>
            <w:r w:rsidRPr="005215CD">
              <w:rPr>
                <w:sz w:val="24"/>
              </w:rPr>
              <w:t xml:space="preserve">. </w:t>
            </w:r>
          </w:p>
          <w:p w14:paraId="1BDBDC6E" w14:textId="77777777" w:rsidR="000C224A" w:rsidRPr="005215CD" w:rsidRDefault="000C224A"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Making connections – text</w:t>
            </w:r>
            <w:r w:rsidR="00D75BA1" w:rsidRPr="005215CD">
              <w:rPr>
                <w:sz w:val="24"/>
              </w:rPr>
              <w:t>-</w:t>
            </w:r>
            <w:r w:rsidRPr="005215CD">
              <w:rPr>
                <w:sz w:val="24"/>
              </w:rPr>
              <w:t>to</w:t>
            </w:r>
            <w:r w:rsidR="00D75BA1" w:rsidRPr="005215CD">
              <w:rPr>
                <w:sz w:val="24"/>
              </w:rPr>
              <w:t>-</w:t>
            </w:r>
            <w:r w:rsidRPr="005215CD">
              <w:rPr>
                <w:sz w:val="24"/>
              </w:rPr>
              <w:t>text – texts about connection to Country. Text</w:t>
            </w:r>
            <w:r w:rsidR="00D75BA1" w:rsidRPr="005215CD">
              <w:rPr>
                <w:sz w:val="24"/>
              </w:rPr>
              <w:t>-</w:t>
            </w:r>
            <w:r w:rsidRPr="005215CD">
              <w:rPr>
                <w:sz w:val="24"/>
              </w:rPr>
              <w:t>to</w:t>
            </w:r>
            <w:r w:rsidR="00D75BA1" w:rsidRPr="005215CD">
              <w:rPr>
                <w:sz w:val="24"/>
              </w:rPr>
              <w:t>-</w:t>
            </w:r>
            <w:r w:rsidRPr="005215CD">
              <w:rPr>
                <w:sz w:val="24"/>
              </w:rPr>
              <w:t>self – past learning experiences of Aboriginal culture. Text</w:t>
            </w:r>
            <w:r w:rsidR="00D75BA1" w:rsidRPr="005215CD">
              <w:rPr>
                <w:sz w:val="24"/>
              </w:rPr>
              <w:t>-</w:t>
            </w:r>
            <w:r w:rsidRPr="005215CD">
              <w:rPr>
                <w:sz w:val="24"/>
              </w:rPr>
              <w:t>to</w:t>
            </w:r>
            <w:r w:rsidR="00D75BA1" w:rsidRPr="005215CD">
              <w:rPr>
                <w:sz w:val="24"/>
              </w:rPr>
              <w:t>-</w:t>
            </w:r>
            <w:r w:rsidRPr="005215CD">
              <w:rPr>
                <w:sz w:val="24"/>
              </w:rPr>
              <w:t>world – acknowledgment of Country, media about Aboriginal sites.</w:t>
            </w:r>
          </w:p>
        </w:tc>
      </w:tr>
      <w:tr w:rsidR="000C224A" w:rsidRPr="005215CD" w14:paraId="578585AC"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22553FFA" w14:textId="77777777" w:rsidR="000C224A" w:rsidRPr="005215CD" w:rsidRDefault="000C224A" w:rsidP="005215CD">
            <w:pPr>
              <w:spacing w:line="360" w:lineRule="auto"/>
              <w:rPr>
                <w:sz w:val="24"/>
                <w:lang w:eastAsia="zh-CN"/>
              </w:rPr>
            </w:pPr>
            <w:r w:rsidRPr="005215CD">
              <w:rPr>
                <w:sz w:val="24"/>
              </w:rPr>
              <w:t>Curriculum links</w:t>
            </w:r>
          </w:p>
        </w:tc>
        <w:tc>
          <w:tcPr>
            <w:tcW w:w="7229" w:type="dxa"/>
            <w:vAlign w:val="top"/>
          </w:tcPr>
          <w:p w14:paraId="3B8424D3" w14:textId="4DE059C6" w:rsidR="00D14E0A" w:rsidRPr="005215CD" w:rsidRDefault="00D14E0A" w:rsidP="005215C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 xml:space="preserve">History </w:t>
            </w:r>
            <w:r w:rsidR="000C224A" w:rsidRPr="005215CD">
              <w:rPr>
                <w:sz w:val="24"/>
              </w:rPr>
              <w:t xml:space="preserve">– </w:t>
            </w:r>
            <w:r w:rsidR="006F28C5" w:rsidRPr="005215CD">
              <w:rPr>
                <w:sz w:val="24"/>
              </w:rPr>
              <w:t>Community and Remembrance, First C</w:t>
            </w:r>
            <w:r w:rsidRPr="005215CD">
              <w:rPr>
                <w:sz w:val="24"/>
              </w:rPr>
              <w:t>ontacts</w:t>
            </w:r>
          </w:p>
        </w:tc>
      </w:tr>
      <w:tr w:rsidR="000C224A" w:rsidRPr="005215CD" w14:paraId="6944E79B"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3865FB37" w14:textId="77777777" w:rsidR="000C224A" w:rsidRPr="005215CD" w:rsidRDefault="000C224A" w:rsidP="005215CD">
            <w:pPr>
              <w:spacing w:line="360" w:lineRule="auto"/>
              <w:rPr>
                <w:sz w:val="24"/>
              </w:rPr>
            </w:pPr>
            <w:r w:rsidRPr="005215CD">
              <w:rPr>
                <w:sz w:val="24"/>
              </w:rPr>
              <w:t>Supporting text</w:t>
            </w:r>
          </w:p>
        </w:tc>
        <w:tc>
          <w:tcPr>
            <w:tcW w:w="7229" w:type="dxa"/>
            <w:vAlign w:val="top"/>
          </w:tcPr>
          <w:p w14:paraId="3B633DC1" w14:textId="22BAE9D0" w:rsidR="000C224A" w:rsidRPr="005215CD" w:rsidRDefault="00CD7F11" w:rsidP="005215CD">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5215CD">
              <w:rPr>
                <w:sz w:val="24"/>
                <w:lang w:eastAsia="zh-CN"/>
              </w:rPr>
              <w:t>Cooee M</w:t>
            </w:r>
            <w:r w:rsidR="005920B1" w:rsidRPr="005215CD">
              <w:rPr>
                <w:sz w:val="24"/>
                <w:lang w:eastAsia="zh-CN"/>
              </w:rPr>
              <w:t>ittigar – a story on Darug songlines by Jasmine Seymour and Leanne Mulgo Watson. Magabala Books (2019)</w:t>
            </w:r>
          </w:p>
        </w:tc>
      </w:tr>
    </w:tbl>
    <w:p w14:paraId="77E99146" w14:textId="77777777" w:rsidR="00200C01" w:rsidRDefault="00200C01" w:rsidP="00A4372D">
      <w:pPr>
        <w:spacing w:line="360" w:lineRule="auto"/>
      </w:pPr>
      <w:bookmarkStart w:id="36" w:name="_Toc46405791"/>
    </w:p>
    <w:p w14:paraId="315E409F" w14:textId="77777777" w:rsidR="00200C01" w:rsidRDefault="00200C01" w:rsidP="00A4372D">
      <w:pPr>
        <w:spacing w:line="360" w:lineRule="auto"/>
        <w:rPr>
          <w:rFonts w:eastAsia="SimSun" w:cs="Arial"/>
          <w:color w:val="1C438B"/>
          <w:sz w:val="40"/>
          <w:szCs w:val="40"/>
          <w:lang w:eastAsia="zh-CN"/>
        </w:rPr>
      </w:pPr>
      <w:r>
        <w:br w:type="page"/>
      </w:r>
    </w:p>
    <w:p w14:paraId="137624FD" w14:textId="5677149A" w:rsidR="000C224A" w:rsidRDefault="0842CE55" w:rsidP="00A4372D">
      <w:pPr>
        <w:pStyle w:val="Heading3"/>
        <w:spacing w:line="360" w:lineRule="auto"/>
      </w:pPr>
      <w:bookmarkStart w:id="37" w:name="_Toc77080464"/>
      <w:r>
        <w:lastRenderedPageBreak/>
        <w:t xml:space="preserve">You and </w:t>
      </w:r>
      <w:r w:rsidR="237CC024">
        <w:t>M</w:t>
      </w:r>
      <w:r>
        <w:t>e Murrawee – learning snapshots</w:t>
      </w:r>
      <w:bookmarkEnd w:id="36"/>
      <w:bookmarkEnd w:id="37"/>
    </w:p>
    <w:tbl>
      <w:tblPr>
        <w:tblStyle w:val="Tableheader"/>
        <w:tblW w:w="9751" w:type="dxa"/>
        <w:tblLook w:val="04A0" w:firstRow="1" w:lastRow="0" w:firstColumn="1" w:lastColumn="0" w:noHBand="0" w:noVBand="1"/>
        <w:tblDescription w:val="table suggesting learning snapshots for identified text"/>
      </w:tblPr>
      <w:tblGrid>
        <w:gridCol w:w="2522"/>
        <w:gridCol w:w="7229"/>
      </w:tblGrid>
      <w:tr w:rsidR="006B21C6" w:rsidRPr="007B6B2F" w14:paraId="7CAD1DBC" w14:textId="77777777" w:rsidTr="3ED3A2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3675C52B" w14:textId="77777777" w:rsidR="000C224A" w:rsidRPr="005215CD" w:rsidRDefault="000C224A" w:rsidP="00A4372D">
            <w:pPr>
              <w:spacing w:before="192" w:after="192" w:line="360" w:lineRule="auto"/>
              <w:rPr>
                <w:sz w:val="24"/>
                <w:lang w:eastAsia="zh-CN"/>
              </w:rPr>
            </w:pPr>
            <w:r w:rsidRPr="005215CD">
              <w:rPr>
                <w:sz w:val="24"/>
                <w:lang w:eastAsia="zh-CN"/>
              </w:rPr>
              <w:t>Activity title</w:t>
            </w:r>
          </w:p>
        </w:tc>
        <w:tc>
          <w:tcPr>
            <w:tcW w:w="7229" w:type="dxa"/>
          </w:tcPr>
          <w:p w14:paraId="5F19D27E" w14:textId="77777777" w:rsidR="000C224A" w:rsidRPr="005215CD" w:rsidRDefault="000C224A" w:rsidP="00A4372D">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5215CD">
              <w:rPr>
                <w:sz w:val="24"/>
                <w:lang w:eastAsia="zh-CN"/>
              </w:rPr>
              <w:t>Learning activity description – Stage 2</w:t>
            </w:r>
          </w:p>
        </w:tc>
      </w:tr>
      <w:tr w:rsidR="006B21C6" w:rsidRPr="00F5467A" w14:paraId="207FAA19" w14:textId="77777777" w:rsidTr="3ED3A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185AC011" w14:textId="77777777" w:rsidR="000C224A" w:rsidRPr="005215CD" w:rsidRDefault="007D7A93" w:rsidP="00A4372D">
            <w:pPr>
              <w:spacing w:line="360" w:lineRule="auto"/>
              <w:rPr>
                <w:sz w:val="24"/>
              </w:rPr>
            </w:pPr>
            <w:r w:rsidRPr="005215CD">
              <w:rPr>
                <w:sz w:val="24"/>
              </w:rPr>
              <w:t>Country</w:t>
            </w:r>
          </w:p>
        </w:tc>
        <w:tc>
          <w:tcPr>
            <w:tcW w:w="7229" w:type="dxa"/>
            <w:vAlign w:val="top"/>
          </w:tcPr>
          <w:p w14:paraId="6C870EEF" w14:textId="77777777" w:rsidR="000C224A" w:rsidRPr="005215CD" w:rsidRDefault="007B60B5"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 xml:space="preserve">How do people value </w:t>
            </w:r>
            <w:r w:rsidR="007D7A93" w:rsidRPr="005215CD">
              <w:rPr>
                <w:rStyle w:val="Strong"/>
              </w:rPr>
              <w:t xml:space="preserve">natural </w:t>
            </w:r>
            <w:r w:rsidRPr="005215CD">
              <w:rPr>
                <w:rStyle w:val="Strong"/>
              </w:rPr>
              <w:t>environments?</w:t>
            </w:r>
          </w:p>
          <w:p w14:paraId="1454E0F6" w14:textId="77777777" w:rsidR="007B60B5" w:rsidRPr="005215CD" w:rsidRDefault="007B60B5"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b w:val="0"/>
                <w:bCs w:val="0"/>
              </w:rPr>
            </w:pPr>
            <w:r w:rsidRPr="005215CD">
              <w:rPr>
                <w:rStyle w:val="Strong"/>
                <w:b w:val="0"/>
                <w:bCs w:val="0"/>
              </w:rPr>
              <w:t>‘We walk this same brown earth – you and me, Murrawee.’</w:t>
            </w:r>
          </w:p>
          <w:p w14:paraId="1746F3D8" w14:textId="403C579E" w:rsidR="006169D9" w:rsidRPr="005215CD" w:rsidRDefault="001615A9"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Reread</w:t>
            </w:r>
            <w:r w:rsidR="00972113" w:rsidRPr="005215CD">
              <w:rPr>
                <w:sz w:val="24"/>
              </w:rPr>
              <w:t xml:space="preserve"> the text. </w:t>
            </w:r>
            <w:r w:rsidR="00507FDF" w:rsidRPr="005215CD">
              <w:rPr>
                <w:sz w:val="24"/>
              </w:rPr>
              <w:t xml:space="preserve">What </w:t>
            </w:r>
            <w:r w:rsidRPr="005215CD">
              <w:rPr>
                <w:sz w:val="24"/>
              </w:rPr>
              <w:t xml:space="preserve">additional </w:t>
            </w:r>
            <w:r w:rsidR="00507FDF" w:rsidRPr="005215CD">
              <w:rPr>
                <w:sz w:val="24"/>
              </w:rPr>
              <w:t xml:space="preserve">information </w:t>
            </w:r>
            <w:r w:rsidRPr="005215CD">
              <w:rPr>
                <w:sz w:val="24"/>
              </w:rPr>
              <w:t>do the illustrations provide</w:t>
            </w:r>
            <w:r w:rsidR="00F31C05" w:rsidRPr="005215CD">
              <w:rPr>
                <w:sz w:val="24"/>
              </w:rPr>
              <w:t xml:space="preserve"> to the words</w:t>
            </w:r>
            <w:r w:rsidR="00507FDF" w:rsidRPr="005215CD">
              <w:rPr>
                <w:sz w:val="24"/>
              </w:rPr>
              <w:t xml:space="preserve">? </w:t>
            </w:r>
            <w:r w:rsidR="006169D9" w:rsidRPr="005215CD">
              <w:rPr>
                <w:sz w:val="24"/>
              </w:rPr>
              <w:t xml:space="preserve">How is the past and present woven together? What questions do the illustrations raise? </w:t>
            </w:r>
            <w:r w:rsidR="007D7A93" w:rsidRPr="005215CD">
              <w:rPr>
                <w:sz w:val="24"/>
              </w:rPr>
              <w:t>Acknowledge and make connections to</w:t>
            </w:r>
            <w:r w:rsidR="00D75BA1" w:rsidRPr="005215CD">
              <w:rPr>
                <w:sz w:val="24"/>
              </w:rPr>
              <w:t xml:space="preserve"> the Traditional Owners </w:t>
            </w:r>
            <w:r w:rsidR="005920B1" w:rsidRPr="005215CD">
              <w:rPr>
                <w:sz w:val="24"/>
              </w:rPr>
              <w:t xml:space="preserve">and Custodians </w:t>
            </w:r>
            <w:r w:rsidR="00D75BA1" w:rsidRPr="005215CD">
              <w:rPr>
                <w:sz w:val="24"/>
              </w:rPr>
              <w:t>of the local area</w:t>
            </w:r>
            <w:r w:rsidR="007D7A93" w:rsidRPr="005215CD">
              <w:rPr>
                <w:sz w:val="24"/>
              </w:rPr>
              <w:t>.</w:t>
            </w:r>
          </w:p>
          <w:p w14:paraId="18055AF8" w14:textId="77777777" w:rsidR="007B60B5" w:rsidRPr="005215CD" w:rsidRDefault="009C23F1"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Students</w:t>
            </w:r>
            <w:r w:rsidR="006B1442" w:rsidRPr="005215CD">
              <w:rPr>
                <w:sz w:val="24"/>
              </w:rPr>
              <w:t xml:space="preserve"> use </w:t>
            </w:r>
            <w:hyperlink r:id="rId49" w:anchor=".Xytmi4iWfWQ.link" w:history="1">
              <w:r w:rsidR="00507FDF" w:rsidRPr="005215CD">
                <w:rPr>
                  <w:rStyle w:val="Hyperlink"/>
                </w:rPr>
                <w:t>see-think-wonder</w:t>
              </w:r>
            </w:hyperlink>
            <w:r w:rsidR="00507FDF" w:rsidRPr="005215CD">
              <w:rPr>
                <w:sz w:val="24"/>
              </w:rPr>
              <w:t xml:space="preserve"> </w:t>
            </w:r>
            <w:r w:rsidR="00E9060A" w:rsidRPr="005215CD">
              <w:rPr>
                <w:sz w:val="24"/>
              </w:rPr>
              <w:t>to ex</w:t>
            </w:r>
            <w:r w:rsidR="002D566E" w:rsidRPr="005215CD">
              <w:rPr>
                <w:sz w:val="24"/>
              </w:rPr>
              <w:t>plore</w:t>
            </w:r>
            <w:r w:rsidR="00E9060A" w:rsidRPr="005215CD">
              <w:rPr>
                <w:sz w:val="24"/>
              </w:rPr>
              <w:t xml:space="preserve"> the illustrations.</w:t>
            </w:r>
            <w:r w:rsidR="00507FDF" w:rsidRPr="005215CD">
              <w:rPr>
                <w:sz w:val="24"/>
              </w:rPr>
              <w:t xml:space="preserve"> </w:t>
            </w:r>
            <w:r w:rsidR="001615A9" w:rsidRPr="005215CD">
              <w:rPr>
                <w:sz w:val="24"/>
              </w:rPr>
              <w:t>They</w:t>
            </w:r>
            <w:r w:rsidR="002D566E" w:rsidRPr="005215CD">
              <w:rPr>
                <w:sz w:val="24"/>
              </w:rPr>
              <w:t xml:space="preserve"> use </w:t>
            </w:r>
            <w:r w:rsidR="00C903B1" w:rsidRPr="005215CD">
              <w:rPr>
                <w:sz w:val="24"/>
              </w:rPr>
              <w:t>a</w:t>
            </w:r>
            <w:r w:rsidRPr="005215CD">
              <w:rPr>
                <w:sz w:val="24"/>
              </w:rPr>
              <w:t xml:space="preserve"> </w:t>
            </w:r>
            <w:hyperlink r:id="rId50" w:anchor=".XytqtLOU9iE.link" w:history="1">
              <w:r w:rsidR="00C903B1" w:rsidRPr="005215CD">
                <w:rPr>
                  <w:rStyle w:val="Hyperlink"/>
                </w:rPr>
                <w:t>T-chart</w:t>
              </w:r>
            </w:hyperlink>
            <w:r w:rsidR="00C903B1" w:rsidRPr="005215CD">
              <w:rPr>
                <w:sz w:val="24"/>
              </w:rPr>
              <w:t xml:space="preserve"> </w:t>
            </w:r>
            <w:r w:rsidRPr="005215CD">
              <w:rPr>
                <w:sz w:val="24"/>
              </w:rPr>
              <w:t>t</w:t>
            </w:r>
            <w:r w:rsidR="002D566E" w:rsidRPr="005215CD">
              <w:rPr>
                <w:sz w:val="24"/>
              </w:rPr>
              <w:t>o</w:t>
            </w:r>
            <w:r w:rsidRPr="005215CD">
              <w:rPr>
                <w:sz w:val="24"/>
              </w:rPr>
              <w:t xml:space="preserve"> </w:t>
            </w:r>
            <w:r w:rsidR="00C903B1" w:rsidRPr="005215CD">
              <w:rPr>
                <w:sz w:val="24"/>
              </w:rPr>
              <w:t>list</w:t>
            </w:r>
            <w:r w:rsidR="00D75BA1" w:rsidRPr="005215CD">
              <w:rPr>
                <w:sz w:val="24"/>
              </w:rPr>
              <w:t xml:space="preserve"> </w:t>
            </w:r>
            <w:r w:rsidR="00C903B1" w:rsidRPr="005215CD">
              <w:rPr>
                <w:sz w:val="24"/>
              </w:rPr>
              <w:t xml:space="preserve">ways </w:t>
            </w:r>
            <w:r w:rsidRPr="005215CD">
              <w:rPr>
                <w:sz w:val="24"/>
              </w:rPr>
              <w:t xml:space="preserve">Murrawee and her family valued the environment in the past and ways the girl and her </w:t>
            </w:r>
            <w:r w:rsidR="00C903B1" w:rsidRPr="005215CD">
              <w:rPr>
                <w:sz w:val="24"/>
              </w:rPr>
              <w:t xml:space="preserve">family value </w:t>
            </w:r>
            <w:r w:rsidRPr="005215CD">
              <w:rPr>
                <w:sz w:val="24"/>
              </w:rPr>
              <w:t>it</w:t>
            </w:r>
            <w:r w:rsidR="00C903B1" w:rsidRPr="005215CD">
              <w:rPr>
                <w:sz w:val="24"/>
              </w:rPr>
              <w:t xml:space="preserve"> in the present</w:t>
            </w:r>
            <w:r w:rsidRPr="005215CD">
              <w:rPr>
                <w:sz w:val="24"/>
              </w:rPr>
              <w:t>.</w:t>
            </w:r>
            <w:r w:rsidR="001615A9" w:rsidRPr="005215CD">
              <w:rPr>
                <w:sz w:val="24"/>
              </w:rPr>
              <w:t xml:space="preserve"> </w:t>
            </w:r>
          </w:p>
        </w:tc>
      </w:tr>
      <w:tr w:rsidR="00F31C05" w:rsidRPr="00F5467A" w14:paraId="5EFAC191" w14:textId="77777777" w:rsidTr="3ED3A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CAD37EE" w14:textId="77777777" w:rsidR="00F31C05" w:rsidRPr="005215CD" w:rsidRDefault="00F31C05" w:rsidP="00A4372D">
            <w:pPr>
              <w:spacing w:line="360" w:lineRule="auto"/>
              <w:rPr>
                <w:sz w:val="24"/>
              </w:rPr>
            </w:pPr>
            <w:r w:rsidRPr="005215CD">
              <w:rPr>
                <w:sz w:val="24"/>
              </w:rPr>
              <w:t>Natural resources</w:t>
            </w:r>
          </w:p>
          <w:p w14:paraId="7C477DCC" w14:textId="77777777" w:rsidR="00F31C05" w:rsidRPr="005215CD" w:rsidRDefault="00F31C05" w:rsidP="00A4372D">
            <w:pPr>
              <w:spacing w:line="360" w:lineRule="auto"/>
              <w:rPr>
                <w:sz w:val="24"/>
              </w:rPr>
            </w:pPr>
          </w:p>
        </w:tc>
        <w:tc>
          <w:tcPr>
            <w:tcW w:w="7229" w:type="dxa"/>
            <w:vAlign w:val="top"/>
          </w:tcPr>
          <w:p w14:paraId="5DB2013B" w14:textId="77777777" w:rsidR="00F31C05" w:rsidRPr="005215CD" w:rsidRDefault="00F31C05" w:rsidP="00A4372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5215CD">
              <w:rPr>
                <w:rStyle w:val="Strong"/>
              </w:rPr>
              <w:t>What resources does the natural environment provide?</w:t>
            </w:r>
          </w:p>
          <w:p w14:paraId="10E613AC" w14:textId="77777777" w:rsidR="00F31C05" w:rsidRPr="005215CD" w:rsidRDefault="00F31C05"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 xml:space="preserve"> ‘You swim across into the reeds to collect some eggs’</w:t>
            </w:r>
          </w:p>
          <w:p w14:paraId="658D5BCA" w14:textId="77777777" w:rsidR="00F31C05" w:rsidRPr="005215CD" w:rsidRDefault="00F31C05" w:rsidP="00A4372D">
            <w:pPr>
              <w:spacing w:line="360" w:lineRule="auto"/>
              <w:cnfStyle w:val="000000010000" w:firstRow="0" w:lastRow="0" w:firstColumn="0" w:lastColumn="0" w:oddVBand="0" w:evenVBand="0" w:oddHBand="0" w:evenHBand="1" w:firstRowFirstColumn="0" w:firstRowLastColumn="0" w:lastRowFirstColumn="0" w:lastRowLastColumn="0"/>
              <w:rPr>
                <w:rStyle w:val="Strong"/>
                <w:b w:val="0"/>
                <w:bCs w:val="0"/>
              </w:rPr>
            </w:pPr>
            <w:r w:rsidRPr="005215CD">
              <w:rPr>
                <w:sz w:val="24"/>
              </w:rPr>
              <w:t>Recall the</w:t>
            </w:r>
            <w:r w:rsidRPr="005215CD">
              <w:rPr>
                <w:rStyle w:val="Strong"/>
                <w:b w:val="0"/>
                <w:bCs w:val="0"/>
              </w:rPr>
              <w:t xml:space="preserve"> plants, animals and natural features used by Murrawee and her family for food, tools, water, shelter, heating/cooking and play.  Students record these on a table using the categories as headings.  </w:t>
            </w:r>
          </w:p>
          <w:p w14:paraId="7B0737F6" w14:textId="399D4D5B" w:rsidR="00F31C05" w:rsidRPr="005215CD" w:rsidRDefault="00F31C05" w:rsidP="00A4372D">
            <w:pPr>
              <w:spacing w:line="360" w:lineRule="auto"/>
              <w:cnfStyle w:val="000000010000" w:firstRow="0" w:lastRow="0" w:firstColumn="0" w:lastColumn="0" w:oddVBand="0" w:evenVBand="0" w:oddHBand="0" w:evenHBand="1" w:firstRowFirstColumn="0" w:firstRowLastColumn="0" w:lastRowFirstColumn="0" w:lastRowLastColumn="0"/>
              <w:rPr>
                <w:rStyle w:val="Strong"/>
                <w:b w:val="0"/>
                <w:bCs w:val="0"/>
              </w:rPr>
            </w:pPr>
            <w:r w:rsidRPr="005215CD">
              <w:rPr>
                <w:rStyle w:val="Strong"/>
                <w:b w:val="0"/>
                <w:bCs w:val="0"/>
              </w:rPr>
              <w:t>Examine the sunset illustration showing children from both families. How is similar</w:t>
            </w:r>
            <w:r w:rsidR="004A0E53" w:rsidRPr="005215CD">
              <w:rPr>
                <w:rStyle w:val="Strong"/>
                <w:b w:val="0"/>
                <w:bCs w:val="0"/>
              </w:rPr>
              <w:t>ity</w:t>
            </w:r>
            <w:r w:rsidRPr="005215CD">
              <w:rPr>
                <w:rStyle w:val="Strong"/>
                <w:b w:val="0"/>
                <w:bCs w:val="0"/>
              </w:rPr>
              <w:t xml:space="preserve"> and difference represented? Students use </w:t>
            </w:r>
            <w:hyperlink r:id="rId51" w:history="1">
              <w:r w:rsidRPr="005215CD">
                <w:rPr>
                  <w:rStyle w:val="Hyperlink"/>
                </w:rPr>
                <w:t>think-pair-share</w:t>
              </w:r>
            </w:hyperlink>
            <w:r w:rsidRPr="005215CD">
              <w:rPr>
                <w:rStyle w:val="Strong"/>
                <w:b w:val="0"/>
                <w:bCs w:val="0"/>
              </w:rPr>
              <w:t xml:space="preserve"> to recall how the natural environment is used by the present day girl and her family. They make comparisons to the Aboriginal family of the past, recording similarities and differences on a </w:t>
            </w:r>
            <w:hyperlink r:id="rId52" w:anchor=".XyuCsSnnofU.link" w:history="1">
              <w:r w:rsidRPr="005215CD">
                <w:rPr>
                  <w:rStyle w:val="Hyperlink"/>
                </w:rPr>
                <w:t>Venn diagram</w:t>
              </w:r>
            </w:hyperlink>
            <w:r w:rsidRPr="005215CD">
              <w:rPr>
                <w:rStyle w:val="Strong"/>
                <w:b w:val="0"/>
                <w:bCs w:val="0"/>
              </w:rPr>
              <w:t>.</w:t>
            </w:r>
          </w:p>
        </w:tc>
      </w:tr>
      <w:tr w:rsidR="00F31C05" w:rsidRPr="00F5467A" w14:paraId="18ED61CC" w14:textId="77777777" w:rsidTr="3ED3A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0E175835" w14:textId="4F297F32" w:rsidR="00F31C05" w:rsidRPr="005215CD" w:rsidRDefault="00F31C05" w:rsidP="00A4372D">
            <w:pPr>
              <w:spacing w:line="360" w:lineRule="auto"/>
              <w:rPr>
                <w:sz w:val="24"/>
              </w:rPr>
            </w:pPr>
            <w:r w:rsidRPr="005215CD">
              <w:rPr>
                <w:sz w:val="24"/>
              </w:rPr>
              <w:t>Bark canoes</w:t>
            </w:r>
          </w:p>
        </w:tc>
        <w:tc>
          <w:tcPr>
            <w:tcW w:w="7229" w:type="dxa"/>
            <w:vAlign w:val="top"/>
          </w:tcPr>
          <w:p w14:paraId="309F959D" w14:textId="77777777" w:rsidR="00F31C05" w:rsidRPr="005215CD" w:rsidRDefault="00F31C05"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How are bark canoes made and used?</w:t>
            </w:r>
          </w:p>
          <w:p w14:paraId="753B6FE3" w14:textId="77777777" w:rsidR="00F31C05" w:rsidRPr="005215CD" w:rsidRDefault="00F31C05"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‘We can see the scars … where your father cut his canoe.’</w:t>
            </w:r>
          </w:p>
          <w:p w14:paraId="04405F17" w14:textId="77777777" w:rsidR="00F31C05" w:rsidRPr="005215CD" w:rsidRDefault="00F31C05" w:rsidP="00A4372D">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5215CD">
              <w:rPr>
                <w:sz w:val="24"/>
              </w:rPr>
              <w:lastRenderedPageBreak/>
              <w:t xml:space="preserve">Examine the two double page spreads showing the canoe and rowboat on the river. What can we learn from the illustrations about the river as a resource and Aboriginal tools and technologies? </w:t>
            </w:r>
          </w:p>
          <w:p w14:paraId="348CA024" w14:textId="60B1E6FF" w:rsidR="007D7A93" w:rsidRPr="005215CD" w:rsidRDefault="00F31C05" w:rsidP="00A4372D">
            <w:pPr>
              <w:spacing w:line="360" w:lineRule="auto"/>
              <w:cnfStyle w:val="000000100000" w:firstRow="0" w:lastRow="0" w:firstColumn="0" w:lastColumn="0" w:oddVBand="0" w:evenVBand="0" w:oddHBand="1" w:evenHBand="0" w:firstRowFirstColumn="0" w:firstRowLastColumn="0" w:lastRowFirstColumn="0" w:lastRowLastColumn="0"/>
              <w:rPr>
                <w:rStyle w:val="Hyperlink"/>
              </w:rPr>
            </w:pPr>
            <w:r w:rsidRPr="005215CD">
              <w:rPr>
                <w:sz w:val="24"/>
              </w:rPr>
              <w:t xml:space="preserve">View the YouTube video </w:t>
            </w:r>
            <w:hyperlink r:id="rId53" w:history="1">
              <w:r w:rsidRPr="005215CD">
                <w:rPr>
                  <w:rStyle w:val="Hyperlink"/>
                </w:rPr>
                <w:t>Making a bark canoe</w:t>
              </w:r>
            </w:hyperlink>
            <w:r w:rsidRPr="005215CD">
              <w:rPr>
                <w:sz w:val="24"/>
              </w:rPr>
              <w:t xml:space="preserve"> (</w:t>
            </w:r>
            <w:r w:rsidR="005920B1" w:rsidRPr="005215CD">
              <w:rPr>
                <w:sz w:val="24"/>
              </w:rPr>
              <w:t>Kamay Botany Bay EEC,</w:t>
            </w:r>
            <w:r w:rsidR="007D7A93" w:rsidRPr="005215CD">
              <w:rPr>
                <w:sz w:val="24"/>
              </w:rPr>
              <w:t xml:space="preserve"> </w:t>
            </w:r>
            <w:r w:rsidRPr="005215CD">
              <w:rPr>
                <w:sz w:val="24"/>
              </w:rPr>
              <w:t>4:54min)</w:t>
            </w:r>
            <w:r w:rsidR="007D7A93" w:rsidRPr="005215CD">
              <w:rPr>
                <w:sz w:val="24"/>
              </w:rPr>
              <w:t>, or one from your local Country</w:t>
            </w:r>
            <w:r w:rsidRPr="005215CD">
              <w:rPr>
                <w:sz w:val="24"/>
              </w:rPr>
              <w:t xml:space="preserve">. Students </w:t>
            </w:r>
            <w:r w:rsidR="007D7A93" w:rsidRPr="005215CD">
              <w:rPr>
                <w:sz w:val="24"/>
              </w:rPr>
              <w:t>complete</w:t>
            </w:r>
            <w:r w:rsidRPr="005215CD">
              <w:rPr>
                <w:sz w:val="24"/>
              </w:rPr>
              <w:t xml:space="preserve"> </w:t>
            </w:r>
            <w:hyperlink r:id="rId54" w:history="1">
              <w:r w:rsidRPr="005215CD">
                <w:rPr>
                  <w:rStyle w:val="Hyperlink"/>
                </w:rPr>
                <w:t>I used to think… Now I think...</w:t>
              </w:r>
            </w:hyperlink>
            <w:r w:rsidR="007D7A93" w:rsidRPr="005215CD">
              <w:rPr>
                <w:rStyle w:val="Hyperlink"/>
              </w:rPr>
              <w:t>.</w:t>
            </w:r>
          </w:p>
          <w:p w14:paraId="11E8540E" w14:textId="683AD685" w:rsidR="00F31C05" w:rsidRPr="005215CD" w:rsidRDefault="00F31C05"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View the model bark canoe shown in the double page spread and illustration on the last page of the text. Students go outside into a natural area and use found natural materials to construct a simple </w:t>
            </w:r>
            <w:r w:rsidR="007D7A93" w:rsidRPr="005215CD">
              <w:rPr>
                <w:sz w:val="24"/>
              </w:rPr>
              <w:t>toy</w:t>
            </w:r>
            <w:r w:rsidRPr="005215CD">
              <w:rPr>
                <w:sz w:val="24"/>
              </w:rPr>
              <w:t xml:space="preserve"> bark canoe, </w:t>
            </w:r>
            <w:r w:rsidR="4EFF80B3" w:rsidRPr="005215CD">
              <w:rPr>
                <w:sz w:val="24"/>
              </w:rPr>
              <w:t>like</w:t>
            </w:r>
            <w:r w:rsidRPr="005215CD">
              <w:rPr>
                <w:sz w:val="24"/>
              </w:rPr>
              <w:t xml:space="preserve"> the one in the illustration</w:t>
            </w:r>
            <w:r w:rsidR="007D7A93" w:rsidRPr="005215CD">
              <w:rPr>
                <w:sz w:val="24"/>
              </w:rPr>
              <w:t xml:space="preserve"> in the text</w:t>
            </w:r>
            <w:r w:rsidRPr="005215CD">
              <w:rPr>
                <w:sz w:val="24"/>
              </w:rPr>
              <w:t>.</w:t>
            </w:r>
          </w:p>
        </w:tc>
      </w:tr>
      <w:tr w:rsidR="00F31C05" w:rsidRPr="00F5467A" w14:paraId="1BE989D6" w14:textId="77777777" w:rsidTr="3ED3A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65CD983D" w14:textId="77777777" w:rsidR="00F31C05" w:rsidRPr="005215CD" w:rsidRDefault="00F31C05" w:rsidP="00A4372D">
            <w:pPr>
              <w:spacing w:line="360" w:lineRule="auto"/>
              <w:rPr>
                <w:sz w:val="24"/>
              </w:rPr>
            </w:pPr>
            <w:r w:rsidRPr="005215CD">
              <w:rPr>
                <w:sz w:val="24"/>
              </w:rPr>
              <w:lastRenderedPageBreak/>
              <w:t>Custodial responsibility</w:t>
            </w:r>
          </w:p>
        </w:tc>
        <w:tc>
          <w:tcPr>
            <w:tcW w:w="7229" w:type="dxa"/>
            <w:vAlign w:val="top"/>
          </w:tcPr>
          <w:p w14:paraId="1B5640CB" w14:textId="77777777" w:rsidR="00F31C05" w:rsidRPr="005215CD" w:rsidRDefault="00F31C05" w:rsidP="00A4372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5215CD">
              <w:rPr>
                <w:rStyle w:val="Strong"/>
              </w:rPr>
              <w:t>How do Aboriginal people value environments?</w:t>
            </w:r>
          </w:p>
          <w:p w14:paraId="57005D0C" w14:textId="77777777" w:rsidR="00F31C05" w:rsidRPr="005215CD" w:rsidRDefault="00F31C05"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‘your grandmother … tells you the old, old stories’</w:t>
            </w:r>
          </w:p>
          <w:p w14:paraId="43FE8321" w14:textId="77777777" w:rsidR="00EF0B29" w:rsidRPr="005215CD" w:rsidRDefault="00F31C05" w:rsidP="00A4372D">
            <w:pPr>
              <w:spacing w:line="360" w:lineRule="auto"/>
              <w:cnfStyle w:val="000000010000" w:firstRow="0" w:lastRow="0" w:firstColumn="0" w:lastColumn="0" w:oddVBand="0" w:evenVBand="0" w:oddHBand="0" w:evenHBand="1" w:firstRowFirstColumn="0" w:firstRowLastColumn="0" w:lastRowFirstColumn="0" w:lastRowLastColumn="0"/>
              <w:rPr>
                <w:rStyle w:val="Strong"/>
                <w:b w:val="0"/>
                <w:bCs w:val="0"/>
              </w:rPr>
            </w:pPr>
            <w:r w:rsidRPr="005215CD">
              <w:rPr>
                <w:rStyle w:val="Strong"/>
                <w:b w:val="0"/>
                <w:bCs w:val="0"/>
              </w:rPr>
              <w:t>Examine the illustration of Murrawee with her grandmother in the evening</w:t>
            </w:r>
            <w:r w:rsidR="00EF0B29" w:rsidRPr="005215CD">
              <w:rPr>
                <w:rStyle w:val="Strong"/>
                <w:b w:val="0"/>
                <w:bCs w:val="0"/>
              </w:rPr>
              <w:t xml:space="preserve"> and read the words. </w:t>
            </w:r>
            <w:r w:rsidR="00EF0B29" w:rsidRPr="005215CD">
              <w:rPr>
                <w:sz w:val="24"/>
              </w:rPr>
              <w:t>Notice the images in the smoke of the fire.</w:t>
            </w:r>
            <w:r w:rsidR="00EF0B29" w:rsidRPr="005215CD">
              <w:rPr>
                <w:rStyle w:val="Strong"/>
              </w:rPr>
              <w:t xml:space="preserve"> </w:t>
            </w:r>
            <w:r w:rsidR="00EF0B29" w:rsidRPr="005215CD">
              <w:rPr>
                <w:rStyle w:val="Strong"/>
                <w:b w:val="0"/>
                <w:bCs w:val="0"/>
              </w:rPr>
              <w:t xml:space="preserve">What is the author’s and illustrator’s intent of the page? </w:t>
            </w:r>
          </w:p>
          <w:p w14:paraId="15F966CD" w14:textId="3199E2BC" w:rsidR="00F31C05" w:rsidRPr="005215CD" w:rsidRDefault="004A0E53"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rStyle w:val="Strong"/>
                <w:b w:val="0"/>
                <w:bCs w:val="0"/>
              </w:rPr>
              <w:t xml:space="preserve">Students use </w:t>
            </w:r>
            <w:hyperlink r:id="rId55" w:history="1">
              <w:r w:rsidRPr="005215CD">
                <w:rPr>
                  <w:rStyle w:val="Hyperlink"/>
                </w:rPr>
                <w:t>think-pair-share</w:t>
              </w:r>
            </w:hyperlink>
            <w:r w:rsidR="00F31C05" w:rsidRPr="005215CD">
              <w:rPr>
                <w:rStyle w:val="Strong"/>
                <w:b w:val="0"/>
                <w:bCs w:val="0"/>
              </w:rPr>
              <w:t xml:space="preserve"> t</w:t>
            </w:r>
            <w:r w:rsidRPr="005215CD">
              <w:rPr>
                <w:rStyle w:val="Strong"/>
                <w:b w:val="0"/>
                <w:bCs w:val="0"/>
              </w:rPr>
              <w:t>o</w:t>
            </w:r>
            <w:r w:rsidRPr="005215CD">
              <w:rPr>
                <w:rStyle w:val="Strong"/>
              </w:rPr>
              <w:t xml:space="preserve"> </w:t>
            </w:r>
            <w:r w:rsidR="00EF0B29" w:rsidRPr="005215CD">
              <w:rPr>
                <w:sz w:val="24"/>
              </w:rPr>
              <w:t>infer</w:t>
            </w:r>
            <w:r w:rsidRPr="005215CD">
              <w:rPr>
                <w:sz w:val="24"/>
              </w:rPr>
              <w:t xml:space="preserve"> t</w:t>
            </w:r>
            <w:r w:rsidR="00F31C05" w:rsidRPr="005215CD">
              <w:rPr>
                <w:sz w:val="24"/>
              </w:rPr>
              <w:t xml:space="preserve">he meanings represented by </w:t>
            </w:r>
            <w:r w:rsidR="00EF0B29" w:rsidRPr="005215CD">
              <w:rPr>
                <w:sz w:val="24"/>
              </w:rPr>
              <w:t xml:space="preserve">the elements in the illustration. </w:t>
            </w:r>
            <w:r w:rsidRPr="005215CD">
              <w:rPr>
                <w:sz w:val="24"/>
              </w:rPr>
              <w:t xml:space="preserve">On a copy of the illustration, </w:t>
            </w:r>
            <w:r w:rsidR="00EF0B29" w:rsidRPr="005215CD">
              <w:rPr>
                <w:sz w:val="24"/>
              </w:rPr>
              <w:t>they</w:t>
            </w:r>
            <w:r w:rsidRPr="005215CD">
              <w:rPr>
                <w:sz w:val="24"/>
              </w:rPr>
              <w:t xml:space="preserve"> </w:t>
            </w:r>
            <w:r w:rsidR="00D5126B" w:rsidRPr="005215CD">
              <w:rPr>
                <w:sz w:val="24"/>
              </w:rPr>
              <w:t>use</w:t>
            </w:r>
            <w:r w:rsidRPr="005215CD">
              <w:rPr>
                <w:sz w:val="24"/>
              </w:rPr>
              <w:t xml:space="preserve"> sticky notes to annotate the </w:t>
            </w:r>
            <w:r w:rsidR="003E3E93" w:rsidRPr="005215CD">
              <w:rPr>
                <w:sz w:val="24"/>
              </w:rPr>
              <w:t xml:space="preserve">meanings represented in </w:t>
            </w:r>
            <w:r w:rsidRPr="005215CD">
              <w:rPr>
                <w:sz w:val="24"/>
              </w:rPr>
              <w:t>the illustratio</w:t>
            </w:r>
            <w:r w:rsidR="00896F0D" w:rsidRPr="005215CD">
              <w:rPr>
                <w:sz w:val="24"/>
              </w:rPr>
              <w:t>n</w:t>
            </w:r>
            <w:r w:rsidR="003E3E93" w:rsidRPr="005215CD">
              <w:rPr>
                <w:sz w:val="24"/>
              </w:rPr>
              <w:t>.</w:t>
            </w:r>
          </w:p>
        </w:tc>
      </w:tr>
    </w:tbl>
    <w:p w14:paraId="703AEF17" w14:textId="77777777" w:rsidR="00200C01" w:rsidRDefault="00200C01" w:rsidP="00A4372D">
      <w:pPr>
        <w:spacing w:line="360" w:lineRule="auto"/>
      </w:pPr>
      <w:bookmarkStart w:id="38" w:name="_Toc65438494"/>
    </w:p>
    <w:p w14:paraId="4F117B1D" w14:textId="77777777" w:rsidR="00200C01" w:rsidRDefault="00200C01" w:rsidP="00A4372D">
      <w:pPr>
        <w:spacing w:line="360" w:lineRule="auto"/>
        <w:rPr>
          <w:rFonts w:eastAsia="SimSun" w:cs="Arial"/>
          <w:color w:val="1C438B"/>
          <w:sz w:val="48"/>
          <w:szCs w:val="36"/>
          <w:lang w:eastAsia="zh-CN"/>
        </w:rPr>
      </w:pPr>
      <w:r>
        <w:br w:type="page"/>
      </w:r>
    </w:p>
    <w:p w14:paraId="69599588" w14:textId="1FF32CFC" w:rsidR="00CD63A8" w:rsidRPr="00650453" w:rsidRDefault="00CD63A8" w:rsidP="00A4372D">
      <w:pPr>
        <w:pStyle w:val="Heading2"/>
        <w:spacing w:line="360" w:lineRule="auto"/>
      </w:pPr>
      <w:bookmarkStart w:id="39" w:name="_Toc77080465"/>
      <w:r>
        <w:lastRenderedPageBreak/>
        <w:t xml:space="preserve">Bittangabee </w:t>
      </w:r>
      <w:r w:rsidR="34D3DD11">
        <w:t>T</w:t>
      </w:r>
      <w:r>
        <w:t>ribe by Rebecca Kirby, Liddy Stewart, Beryl M Cruse and Steven Thomas</w:t>
      </w:r>
      <w:bookmarkEnd w:id="38"/>
      <w:bookmarkEnd w:id="39"/>
    </w:p>
    <w:p w14:paraId="2CCA647D" w14:textId="77777777" w:rsidR="00CD63A8" w:rsidRPr="00200C01" w:rsidRDefault="00CD63A8" w:rsidP="00A4372D">
      <w:pPr>
        <w:spacing w:line="360" w:lineRule="auto"/>
      </w:pPr>
      <w:r w:rsidRPr="00200C01">
        <w:rPr>
          <w:rStyle w:val="Strong"/>
        </w:rPr>
        <w:t>Stage 2</w:t>
      </w:r>
      <w:r w:rsidRPr="00200C01">
        <w:t xml:space="preserve"> – history, intercultural understanding, difference and diversity</w:t>
      </w:r>
    </w:p>
    <w:tbl>
      <w:tblPr>
        <w:tblStyle w:val="Tableheader"/>
        <w:tblW w:w="9751" w:type="dxa"/>
        <w:tblInd w:w="-30" w:type="dxa"/>
        <w:tblLook w:val="04A0" w:firstRow="1" w:lastRow="0" w:firstColumn="1" w:lastColumn="0" w:noHBand="0" w:noVBand="1"/>
        <w:tblDescription w:val="table with suggested text and information and suggestions, including syllabus outcomes, synopsis, intercultural understanding elements, concepts"/>
      </w:tblPr>
      <w:tblGrid>
        <w:gridCol w:w="2522"/>
        <w:gridCol w:w="7229"/>
      </w:tblGrid>
      <w:tr w:rsidR="00CD63A8" w:rsidRPr="005215CD" w14:paraId="34E9B736" w14:textId="77777777" w:rsidTr="084EF1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6B7DE055" w14:textId="77777777" w:rsidR="00CD63A8" w:rsidRPr="005215CD" w:rsidRDefault="00CD63A8" w:rsidP="005215CD">
            <w:pPr>
              <w:spacing w:before="192" w:after="192" w:line="360" w:lineRule="auto"/>
              <w:rPr>
                <w:sz w:val="24"/>
                <w:lang w:eastAsia="zh-CN"/>
              </w:rPr>
            </w:pPr>
            <w:r w:rsidRPr="005215CD">
              <w:rPr>
                <w:sz w:val="24"/>
                <w:lang w:eastAsia="zh-CN"/>
              </w:rPr>
              <w:t>Element</w:t>
            </w:r>
          </w:p>
        </w:tc>
        <w:tc>
          <w:tcPr>
            <w:tcW w:w="7229" w:type="dxa"/>
          </w:tcPr>
          <w:p w14:paraId="5713FD4F" w14:textId="77777777" w:rsidR="00CD63A8" w:rsidRPr="005215CD" w:rsidRDefault="00CD63A8" w:rsidP="005215CD">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5215CD">
              <w:rPr>
                <w:sz w:val="24"/>
                <w:lang w:eastAsia="zh-CN"/>
              </w:rPr>
              <w:t>Information and suggestions</w:t>
            </w:r>
          </w:p>
        </w:tc>
      </w:tr>
      <w:tr w:rsidR="00CD63A8" w:rsidRPr="005215CD" w14:paraId="33B3B0E5"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2C7AC8EE" w14:textId="4C6EB8C3" w:rsidR="00CD63A8" w:rsidRPr="005215CD" w:rsidRDefault="00CD63A8" w:rsidP="084EF1B0">
            <w:pPr>
              <w:spacing w:line="360" w:lineRule="auto"/>
              <w:rPr>
                <w:sz w:val="24"/>
              </w:rPr>
            </w:pPr>
            <w:r w:rsidRPr="084EF1B0">
              <w:rPr>
                <w:sz w:val="24"/>
              </w:rPr>
              <w:t xml:space="preserve">Bittangabee </w:t>
            </w:r>
            <w:r w:rsidR="211AE538" w:rsidRPr="084EF1B0">
              <w:rPr>
                <w:sz w:val="24"/>
              </w:rPr>
              <w:t>T</w:t>
            </w:r>
            <w:r w:rsidRPr="084EF1B0">
              <w:rPr>
                <w:sz w:val="24"/>
              </w:rPr>
              <w:t>ribe by Rebecca Kirby, Liddy Stewart, Beryl M Cruse and Steven Thomas. Aboriginal Studies Press (2016)</w:t>
            </w:r>
          </w:p>
        </w:tc>
        <w:tc>
          <w:tcPr>
            <w:tcW w:w="7229" w:type="dxa"/>
            <w:vAlign w:val="top"/>
          </w:tcPr>
          <w:p w14:paraId="7D7B1B96" w14:textId="77777777" w:rsidR="00CD63A8" w:rsidRPr="005215CD" w:rsidRDefault="00CD63A8" w:rsidP="005215C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Synopsis</w:t>
            </w:r>
          </w:p>
          <w:p w14:paraId="76DE547B" w14:textId="710297E6" w:rsidR="00A7796D" w:rsidRPr="005215CD" w:rsidRDefault="00A7796D"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Written by a group of Aboriginal adults, Bittangabee </w:t>
            </w:r>
            <w:r w:rsidR="005920B1" w:rsidRPr="005215CD">
              <w:rPr>
                <w:sz w:val="24"/>
              </w:rPr>
              <w:t>t</w:t>
            </w:r>
            <w:r w:rsidRPr="005215CD">
              <w:rPr>
                <w:sz w:val="24"/>
              </w:rPr>
              <w:t xml:space="preserve">ribe recounts the lives of a tribe of Aboriginal </w:t>
            </w:r>
            <w:r w:rsidR="005920B1" w:rsidRPr="005215CD">
              <w:rPr>
                <w:sz w:val="24"/>
              </w:rPr>
              <w:t>P</w:t>
            </w:r>
            <w:r w:rsidRPr="005215CD">
              <w:rPr>
                <w:sz w:val="24"/>
              </w:rPr>
              <w:t>eople</w:t>
            </w:r>
            <w:r w:rsidR="005920B1" w:rsidRPr="005215CD">
              <w:rPr>
                <w:sz w:val="24"/>
              </w:rPr>
              <w:t>s</w:t>
            </w:r>
            <w:r w:rsidRPr="005215CD">
              <w:rPr>
                <w:sz w:val="24"/>
              </w:rPr>
              <w:t xml:space="preserve"> from the south coast of New South Wales, believed to be ancestors of the Yuin people. </w:t>
            </w:r>
          </w:p>
          <w:p w14:paraId="4A5BF0CA" w14:textId="69D00A1D" w:rsidR="00CD63A8" w:rsidRPr="005215CD" w:rsidRDefault="00CD63A8"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Centred around the warrior, Nimima, the story tells of his family’s annual journeys to the mountains to feast on bogong moths, trade weapons and tools, and to sing, feast and dance at large corroborees. </w:t>
            </w:r>
          </w:p>
          <w:p w14:paraId="6D20D99E" w14:textId="53C3D0BB" w:rsidR="00031752" w:rsidRPr="005215CD" w:rsidRDefault="00031752"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Note – the use of ‘tribe’ is linked to this particular community but may not be a word used by other Aboriginal communities.</w:t>
            </w:r>
          </w:p>
          <w:p w14:paraId="443143D5" w14:textId="77777777" w:rsidR="00CD63A8" w:rsidRPr="005215CD" w:rsidRDefault="00CD63A8" w:rsidP="005215C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English textual concepts</w:t>
            </w:r>
          </w:p>
          <w:p w14:paraId="3104230A" w14:textId="77777777" w:rsidR="00CD63A8" w:rsidRPr="005215CD" w:rsidRDefault="00CD63A8"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Authority</w:t>
            </w:r>
          </w:p>
          <w:p w14:paraId="06C0F640" w14:textId="77777777" w:rsidR="00CD63A8" w:rsidRPr="005215CD" w:rsidRDefault="00CD63A8"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Code and convention</w:t>
            </w:r>
          </w:p>
        </w:tc>
      </w:tr>
      <w:tr w:rsidR="00CD63A8" w:rsidRPr="005215CD" w14:paraId="559F97C5"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0F960B26" w14:textId="77777777" w:rsidR="00CD63A8" w:rsidRPr="005215CD" w:rsidRDefault="00CD63A8" w:rsidP="005215CD">
            <w:pPr>
              <w:spacing w:line="360" w:lineRule="auto"/>
              <w:rPr>
                <w:sz w:val="24"/>
              </w:rPr>
            </w:pPr>
            <w:r w:rsidRPr="005215CD">
              <w:rPr>
                <w:sz w:val="24"/>
              </w:rPr>
              <w:t>Intercultural understanding element</w:t>
            </w:r>
          </w:p>
        </w:tc>
        <w:tc>
          <w:tcPr>
            <w:tcW w:w="7229" w:type="dxa"/>
            <w:vAlign w:val="top"/>
          </w:tcPr>
          <w:p w14:paraId="0A366F00" w14:textId="77777777" w:rsidR="0078057E" w:rsidRPr="005215CD" w:rsidRDefault="0078057E" w:rsidP="005215C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5215CD">
              <w:rPr>
                <w:rStyle w:val="Strong"/>
              </w:rPr>
              <w:t>Recognising culture and developing respect</w:t>
            </w:r>
          </w:p>
          <w:p w14:paraId="654CFD55" w14:textId="77777777" w:rsidR="00CD63A8" w:rsidRPr="005215CD" w:rsidRDefault="00CD63A8" w:rsidP="005215CD">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5215CD">
              <w:rPr>
                <w:sz w:val="24"/>
                <w:lang w:eastAsia="zh-CN"/>
              </w:rPr>
              <w:t>Describe and compare a range of cultural stories, events and artefacts</w:t>
            </w:r>
          </w:p>
        </w:tc>
      </w:tr>
      <w:tr w:rsidR="00CD63A8" w:rsidRPr="005215CD" w14:paraId="5E0F5CAF"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668E3E00" w14:textId="77777777" w:rsidR="00CD63A8" w:rsidRPr="005215CD" w:rsidRDefault="00CD63A8" w:rsidP="005215CD">
            <w:pPr>
              <w:spacing w:line="360" w:lineRule="auto"/>
              <w:rPr>
                <w:sz w:val="24"/>
              </w:rPr>
            </w:pPr>
            <w:r w:rsidRPr="005215CD">
              <w:rPr>
                <w:sz w:val="24"/>
              </w:rPr>
              <w:t xml:space="preserve">Syllabus </w:t>
            </w:r>
            <w:r w:rsidR="00E3520A" w:rsidRPr="005215CD">
              <w:rPr>
                <w:sz w:val="24"/>
              </w:rPr>
              <w:t xml:space="preserve">topic and </w:t>
            </w:r>
            <w:r w:rsidRPr="005215CD">
              <w:rPr>
                <w:sz w:val="24"/>
              </w:rPr>
              <w:t>outcomes</w:t>
            </w:r>
          </w:p>
        </w:tc>
        <w:tc>
          <w:tcPr>
            <w:tcW w:w="7229" w:type="dxa"/>
            <w:vAlign w:val="top"/>
          </w:tcPr>
          <w:p w14:paraId="79ED733E" w14:textId="77777777" w:rsidR="000C224A" w:rsidRPr="005215CD" w:rsidRDefault="00E3520A" w:rsidP="005215C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C</w:t>
            </w:r>
            <w:r w:rsidR="000C224A" w:rsidRPr="005215CD">
              <w:rPr>
                <w:rStyle w:val="Strong"/>
              </w:rPr>
              <w:t>ommunity and remembrance, first contacts</w:t>
            </w:r>
          </w:p>
          <w:p w14:paraId="256B0B49" w14:textId="77777777" w:rsidR="00CD63A8" w:rsidRPr="005215CD" w:rsidRDefault="00CD63A8" w:rsidP="005215CD">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5215CD">
              <w:rPr>
                <w:sz w:val="24"/>
                <w:lang w:eastAsia="zh-CN"/>
              </w:rPr>
              <w:t>A student:</w:t>
            </w:r>
          </w:p>
          <w:p w14:paraId="169CA971" w14:textId="77777777" w:rsidR="00CD63A8" w:rsidRPr="005215CD" w:rsidRDefault="00CD63A8" w:rsidP="005215CD">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5215CD">
              <w:rPr>
                <w:sz w:val="24"/>
                <w:lang w:eastAsia="zh-CN"/>
              </w:rPr>
              <w:t>describes and explains how significant individuals, groups and events contributed to changes in the local community over time HT2-2</w:t>
            </w:r>
          </w:p>
          <w:p w14:paraId="131D1731" w14:textId="77777777" w:rsidR="00CD63A8" w:rsidRPr="005215CD" w:rsidRDefault="00CD63A8"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lang w:eastAsia="zh-CN"/>
              </w:rPr>
              <w:lastRenderedPageBreak/>
              <w:t>applies skills of historical inquiry and communication HT2-5</w:t>
            </w:r>
          </w:p>
        </w:tc>
      </w:tr>
      <w:tr w:rsidR="00CD63A8" w:rsidRPr="005215CD" w14:paraId="2EBE9909"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0E639406" w14:textId="77777777" w:rsidR="00CD63A8" w:rsidRPr="005215CD" w:rsidRDefault="00CD63A8" w:rsidP="005215CD">
            <w:pPr>
              <w:spacing w:line="360" w:lineRule="auto"/>
              <w:rPr>
                <w:sz w:val="24"/>
                <w:lang w:eastAsia="zh-CN"/>
              </w:rPr>
            </w:pPr>
            <w:r w:rsidRPr="005215CD">
              <w:rPr>
                <w:sz w:val="24"/>
              </w:rPr>
              <w:lastRenderedPageBreak/>
              <w:t xml:space="preserve">Historical concepts </w:t>
            </w:r>
          </w:p>
        </w:tc>
        <w:tc>
          <w:tcPr>
            <w:tcW w:w="7229" w:type="dxa"/>
            <w:vAlign w:val="top"/>
          </w:tcPr>
          <w:p w14:paraId="1D32539E" w14:textId="77777777" w:rsidR="00CD63A8" w:rsidRPr="005215CD" w:rsidRDefault="00CD63A8" w:rsidP="005215CD">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5215CD">
              <w:rPr>
                <w:sz w:val="24"/>
                <w:lang w:eastAsia="zh-CN"/>
              </w:rPr>
              <w:t>Cause and effect, continuity and change, significance</w:t>
            </w:r>
          </w:p>
        </w:tc>
      </w:tr>
      <w:tr w:rsidR="00CD63A8" w:rsidRPr="005215CD" w14:paraId="0D4218F5"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6101B06E" w14:textId="77777777" w:rsidR="00CD63A8" w:rsidRPr="005215CD" w:rsidRDefault="00CD63A8" w:rsidP="005215CD">
            <w:pPr>
              <w:spacing w:line="360" w:lineRule="auto"/>
              <w:rPr>
                <w:sz w:val="24"/>
              </w:rPr>
            </w:pPr>
            <w:r w:rsidRPr="005215CD">
              <w:rPr>
                <w:sz w:val="24"/>
              </w:rPr>
              <w:t>Connecting and engaging personally</w:t>
            </w:r>
          </w:p>
        </w:tc>
        <w:tc>
          <w:tcPr>
            <w:tcW w:w="7229" w:type="dxa"/>
            <w:vAlign w:val="top"/>
          </w:tcPr>
          <w:p w14:paraId="18DA54B7" w14:textId="77777777" w:rsidR="00CD63A8" w:rsidRPr="005215CD" w:rsidRDefault="00CD63A8"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Building the field – recall and acknowledge the traditional owners of the local area. View an Aboriginal language map of Australia.</w:t>
            </w:r>
          </w:p>
          <w:p w14:paraId="0AF0A16A" w14:textId="77777777" w:rsidR="00CD63A8" w:rsidRPr="005215CD" w:rsidRDefault="00CD63A8"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Shared reading – share the book with the students. </w:t>
            </w:r>
          </w:p>
          <w:p w14:paraId="4C6D0413" w14:textId="77777777" w:rsidR="00CD63A8" w:rsidRPr="005215CD" w:rsidRDefault="00CD63A8"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Making connections – text</w:t>
            </w:r>
            <w:r w:rsidR="00A7796D" w:rsidRPr="005215CD">
              <w:rPr>
                <w:sz w:val="24"/>
              </w:rPr>
              <w:t>-</w:t>
            </w:r>
            <w:r w:rsidRPr="005215CD">
              <w:rPr>
                <w:sz w:val="24"/>
              </w:rPr>
              <w:t>to</w:t>
            </w:r>
            <w:r w:rsidR="00A7796D" w:rsidRPr="005215CD">
              <w:rPr>
                <w:sz w:val="24"/>
              </w:rPr>
              <w:t>-</w:t>
            </w:r>
            <w:r w:rsidRPr="005215CD">
              <w:rPr>
                <w:sz w:val="24"/>
              </w:rPr>
              <w:t>text – texts about connection to Country. Text</w:t>
            </w:r>
            <w:r w:rsidR="00A7796D" w:rsidRPr="005215CD">
              <w:rPr>
                <w:sz w:val="24"/>
              </w:rPr>
              <w:t>-</w:t>
            </w:r>
            <w:r w:rsidRPr="005215CD">
              <w:rPr>
                <w:sz w:val="24"/>
              </w:rPr>
              <w:t>to</w:t>
            </w:r>
            <w:r w:rsidR="00A7796D" w:rsidRPr="005215CD">
              <w:rPr>
                <w:sz w:val="24"/>
              </w:rPr>
              <w:t>-</w:t>
            </w:r>
            <w:r w:rsidRPr="005215CD">
              <w:rPr>
                <w:sz w:val="24"/>
              </w:rPr>
              <w:t>self – past learning experiences of Aboriginal culture. Text</w:t>
            </w:r>
            <w:r w:rsidR="00A7796D" w:rsidRPr="005215CD">
              <w:rPr>
                <w:sz w:val="24"/>
              </w:rPr>
              <w:t>-</w:t>
            </w:r>
            <w:r w:rsidRPr="005215CD">
              <w:rPr>
                <w:sz w:val="24"/>
              </w:rPr>
              <w:t>to</w:t>
            </w:r>
            <w:r w:rsidR="00A7796D" w:rsidRPr="005215CD">
              <w:rPr>
                <w:sz w:val="24"/>
              </w:rPr>
              <w:t>-</w:t>
            </w:r>
            <w:r w:rsidRPr="005215CD">
              <w:rPr>
                <w:sz w:val="24"/>
              </w:rPr>
              <w:t>world – acknowledgment of Country, media about Aboriginal sites.</w:t>
            </w:r>
          </w:p>
        </w:tc>
      </w:tr>
      <w:tr w:rsidR="00CD63A8" w:rsidRPr="005215CD" w14:paraId="3E7CC801"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3BC4307E" w14:textId="77777777" w:rsidR="00CD63A8" w:rsidRPr="005215CD" w:rsidRDefault="00CD63A8" w:rsidP="005215CD">
            <w:pPr>
              <w:spacing w:line="360" w:lineRule="auto"/>
              <w:rPr>
                <w:sz w:val="24"/>
                <w:lang w:eastAsia="zh-CN"/>
              </w:rPr>
            </w:pPr>
            <w:r w:rsidRPr="005215CD">
              <w:rPr>
                <w:sz w:val="24"/>
              </w:rPr>
              <w:t>Curriculum links</w:t>
            </w:r>
          </w:p>
        </w:tc>
        <w:tc>
          <w:tcPr>
            <w:tcW w:w="7229" w:type="dxa"/>
            <w:vAlign w:val="top"/>
          </w:tcPr>
          <w:p w14:paraId="7085222B" w14:textId="19B99261" w:rsidR="00CD63A8" w:rsidRPr="005215CD" w:rsidRDefault="00CD63A8" w:rsidP="005215C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 xml:space="preserve">Geography – </w:t>
            </w:r>
            <w:r w:rsidR="00200C01" w:rsidRPr="005215CD">
              <w:rPr>
                <w:sz w:val="24"/>
              </w:rPr>
              <w:t>The Earth’s Environment</w:t>
            </w:r>
          </w:p>
        </w:tc>
      </w:tr>
      <w:tr w:rsidR="00CD63A8" w:rsidRPr="005215CD" w14:paraId="488F1461"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41195EB" w14:textId="77777777" w:rsidR="00CD63A8" w:rsidRPr="005215CD" w:rsidRDefault="00CD63A8" w:rsidP="005215CD">
            <w:pPr>
              <w:spacing w:line="360" w:lineRule="auto"/>
              <w:rPr>
                <w:sz w:val="24"/>
              </w:rPr>
            </w:pPr>
            <w:r w:rsidRPr="005215CD">
              <w:rPr>
                <w:sz w:val="24"/>
              </w:rPr>
              <w:t>Supporting text</w:t>
            </w:r>
          </w:p>
        </w:tc>
        <w:tc>
          <w:tcPr>
            <w:tcW w:w="7229" w:type="dxa"/>
            <w:vAlign w:val="top"/>
          </w:tcPr>
          <w:p w14:paraId="41B1441E" w14:textId="0B8A46C6" w:rsidR="00CD63A8" w:rsidRPr="005215CD" w:rsidRDefault="005920B1" w:rsidP="005215CD">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5215CD">
              <w:rPr>
                <w:sz w:val="24"/>
              </w:rPr>
              <w:t>You and me Murrawee by Kerri Hashmi and Felicity Marshall. Puffin (1999)</w:t>
            </w:r>
          </w:p>
        </w:tc>
      </w:tr>
    </w:tbl>
    <w:p w14:paraId="50F0E3DD" w14:textId="77777777" w:rsidR="00200C01" w:rsidRDefault="00200C01" w:rsidP="00A4372D">
      <w:pPr>
        <w:spacing w:line="360" w:lineRule="auto"/>
      </w:pPr>
      <w:bookmarkStart w:id="40" w:name="_Toc46405787"/>
    </w:p>
    <w:p w14:paraId="0D8AA49B" w14:textId="77777777" w:rsidR="00200C01" w:rsidRDefault="00200C01" w:rsidP="00A4372D">
      <w:pPr>
        <w:spacing w:line="360" w:lineRule="auto"/>
        <w:rPr>
          <w:rFonts w:eastAsia="SimSun" w:cs="Arial"/>
          <w:color w:val="1C438B"/>
          <w:sz w:val="40"/>
          <w:szCs w:val="40"/>
          <w:lang w:eastAsia="zh-CN"/>
        </w:rPr>
      </w:pPr>
      <w:r>
        <w:br w:type="page"/>
      </w:r>
    </w:p>
    <w:p w14:paraId="340DB324" w14:textId="4462635C" w:rsidR="00CD63A8" w:rsidRDefault="00CD63A8" w:rsidP="00A4372D">
      <w:pPr>
        <w:pStyle w:val="Heading3"/>
        <w:spacing w:line="360" w:lineRule="auto"/>
      </w:pPr>
      <w:bookmarkStart w:id="41" w:name="_Toc77080466"/>
      <w:r>
        <w:lastRenderedPageBreak/>
        <w:t xml:space="preserve">Bittangabee </w:t>
      </w:r>
      <w:r w:rsidR="7FAAC4CF">
        <w:t>T</w:t>
      </w:r>
      <w:r>
        <w:t>ribe – learning snapshots</w:t>
      </w:r>
      <w:bookmarkEnd w:id="40"/>
      <w:bookmarkEnd w:id="41"/>
    </w:p>
    <w:tbl>
      <w:tblPr>
        <w:tblStyle w:val="Tableheader"/>
        <w:tblW w:w="9751" w:type="dxa"/>
        <w:tblLook w:val="04A0" w:firstRow="1" w:lastRow="0" w:firstColumn="1" w:lastColumn="0" w:noHBand="0" w:noVBand="1"/>
        <w:tblDescription w:val="table suggesting learning snapshots for identified text"/>
      </w:tblPr>
      <w:tblGrid>
        <w:gridCol w:w="2522"/>
        <w:gridCol w:w="7229"/>
      </w:tblGrid>
      <w:tr w:rsidR="00CD63A8" w:rsidRPr="005215CD" w14:paraId="3D738FA3" w14:textId="77777777" w:rsidTr="505DD0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0C9E471F" w14:textId="77777777" w:rsidR="00CD63A8" w:rsidRPr="005215CD" w:rsidRDefault="00CD63A8" w:rsidP="00A4372D">
            <w:pPr>
              <w:spacing w:before="192" w:after="192" w:line="360" w:lineRule="auto"/>
              <w:rPr>
                <w:sz w:val="24"/>
                <w:lang w:eastAsia="zh-CN"/>
              </w:rPr>
            </w:pPr>
            <w:r w:rsidRPr="005215CD">
              <w:rPr>
                <w:sz w:val="24"/>
                <w:lang w:eastAsia="zh-CN"/>
              </w:rPr>
              <w:t>Activity title</w:t>
            </w:r>
          </w:p>
        </w:tc>
        <w:tc>
          <w:tcPr>
            <w:tcW w:w="7229" w:type="dxa"/>
          </w:tcPr>
          <w:p w14:paraId="2F1B17FA" w14:textId="77777777" w:rsidR="00CD63A8" w:rsidRPr="005215CD" w:rsidRDefault="00CD63A8" w:rsidP="00A4372D">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5215CD">
              <w:rPr>
                <w:sz w:val="24"/>
                <w:lang w:eastAsia="zh-CN"/>
              </w:rPr>
              <w:t>Learning activity description – Stage 2</w:t>
            </w:r>
          </w:p>
        </w:tc>
      </w:tr>
      <w:tr w:rsidR="00CD63A8" w:rsidRPr="005215CD" w14:paraId="3CF5E986" w14:textId="77777777" w:rsidTr="505DD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7E597210" w14:textId="20DB4EC3" w:rsidR="00CD63A8" w:rsidRPr="005215CD" w:rsidRDefault="00CD63A8" w:rsidP="00A4372D">
            <w:pPr>
              <w:spacing w:line="360" w:lineRule="auto"/>
              <w:rPr>
                <w:b w:val="0"/>
                <w:sz w:val="24"/>
              </w:rPr>
            </w:pPr>
            <w:r w:rsidRPr="005215CD">
              <w:rPr>
                <w:sz w:val="24"/>
              </w:rPr>
              <w:t>Mountains</w:t>
            </w:r>
          </w:p>
        </w:tc>
        <w:tc>
          <w:tcPr>
            <w:tcW w:w="7229" w:type="dxa"/>
            <w:vAlign w:val="top"/>
          </w:tcPr>
          <w:p w14:paraId="4879CEAA" w14:textId="77777777" w:rsidR="00CD63A8" w:rsidRPr="005215CD" w:rsidRDefault="00CD63A8"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 xml:space="preserve">How </w:t>
            </w:r>
            <w:r w:rsidR="00D83787" w:rsidRPr="005215CD">
              <w:rPr>
                <w:rStyle w:val="Strong"/>
              </w:rPr>
              <w:t>are the mountains significant to the Bittangabee tribe?</w:t>
            </w:r>
            <w:r w:rsidRPr="005215CD">
              <w:rPr>
                <w:rStyle w:val="Strong"/>
              </w:rPr>
              <w:t xml:space="preserve"> </w:t>
            </w:r>
          </w:p>
          <w:p w14:paraId="03FA3D88" w14:textId="77777777" w:rsidR="00CD63A8" w:rsidRPr="005215CD" w:rsidRDefault="00CD63A8"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‘Up in the mountains, people from all over would meet.’</w:t>
            </w:r>
          </w:p>
          <w:p w14:paraId="321741DB" w14:textId="1EB8C9D0" w:rsidR="00CD63A8" w:rsidRPr="005215CD" w:rsidRDefault="00CD63A8" w:rsidP="00A4372D">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5215CD">
              <w:rPr>
                <w:sz w:val="24"/>
              </w:rPr>
              <w:t xml:space="preserve">Re-read pages 1 to 13 of Bittangabee tribe. Why does Nimima’s family go to the mountains in summer? Why do other Aboriginal </w:t>
            </w:r>
            <w:r w:rsidR="003F1397" w:rsidRPr="005215CD">
              <w:rPr>
                <w:sz w:val="24"/>
              </w:rPr>
              <w:t>Peoples</w:t>
            </w:r>
            <w:r w:rsidR="00031752" w:rsidRPr="005215CD">
              <w:rPr>
                <w:sz w:val="24"/>
              </w:rPr>
              <w:t xml:space="preserve"> </w:t>
            </w:r>
            <w:r w:rsidRPr="005215CD">
              <w:rPr>
                <w:sz w:val="24"/>
              </w:rPr>
              <w:t xml:space="preserve">go there? Recall the activities undertaken and the plants and animals collected and hunted for food. </w:t>
            </w:r>
            <w:r w:rsidR="00C539FD" w:rsidRPr="005215CD">
              <w:rPr>
                <w:sz w:val="24"/>
              </w:rPr>
              <w:t xml:space="preserve">Using </w:t>
            </w:r>
            <w:hyperlink r:id="rId56" w:history="1">
              <w:r w:rsidR="00C539FD" w:rsidRPr="005215CD">
                <w:rPr>
                  <w:rStyle w:val="Hyperlink"/>
                </w:rPr>
                <w:t xml:space="preserve">think-pair-share </w:t>
              </w:r>
            </w:hyperlink>
            <w:r w:rsidR="00C539FD" w:rsidRPr="005215CD">
              <w:rPr>
                <w:sz w:val="24"/>
              </w:rPr>
              <w:t>students d</w:t>
            </w:r>
            <w:r w:rsidRPr="005215CD">
              <w:rPr>
                <w:sz w:val="24"/>
              </w:rPr>
              <w:t xml:space="preserve">iscuss the significance of the mountains as a meeting place for </w:t>
            </w:r>
            <w:r w:rsidR="00031752" w:rsidRPr="005215CD">
              <w:rPr>
                <w:sz w:val="24"/>
              </w:rPr>
              <w:t xml:space="preserve">Aboriginal Peoples </w:t>
            </w:r>
            <w:r w:rsidRPr="005215CD">
              <w:rPr>
                <w:sz w:val="24"/>
              </w:rPr>
              <w:t>from many areas.</w:t>
            </w:r>
          </w:p>
          <w:p w14:paraId="414631EB" w14:textId="7B93A23E" w:rsidR="00CD63A8" w:rsidRPr="005215CD" w:rsidRDefault="00CD63A8"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b w:val="0"/>
                <w:bCs w:val="0"/>
              </w:rPr>
            </w:pPr>
            <w:r w:rsidRPr="005215CD">
              <w:rPr>
                <w:sz w:val="24"/>
              </w:rPr>
              <w:t xml:space="preserve">Students create a </w:t>
            </w:r>
            <w:hyperlink r:id="rId57" w:anchor=".XxwHqaar3XA.link" w:history="1">
              <w:r w:rsidR="00C539FD" w:rsidRPr="005215CD">
                <w:rPr>
                  <w:rStyle w:val="Hyperlink"/>
                </w:rPr>
                <w:t>concept map</w:t>
              </w:r>
            </w:hyperlink>
            <w:r w:rsidR="00C539FD" w:rsidRPr="005215CD">
              <w:rPr>
                <w:rStyle w:val="Hyperlink"/>
              </w:rPr>
              <w:t xml:space="preserve"> </w:t>
            </w:r>
            <w:r w:rsidRPr="005215CD">
              <w:rPr>
                <w:sz w:val="24"/>
              </w:rPr>
              <w:t xml:space="preserve">of the foods sourced and activities undertaken by Aboriginal </w:t>
            </w:r>
            <w:r w:rsidR="00031752" w:rsidRPr="005215CD">
              <w:rPr>
                <w:sz w:val="24"/>
              </w:rPr>
              <w:t xml:space="preserve">Peoples </w:t>
            </w:r>
            <w:r w:rsidRPr="005215CD">
              <w:rPr>
                <w:sz w:val="24"/>
              </w:rPr>
              <w:t>in the mountains in summer.</w:t>
            </w:r>
          </w:p>
        </w:tc>
      </w:tr>
      <w:tr w:rsidR="00CD63A8" w:rsidRPr="005215CD" w14:paraId="61BA9FEE" w14:textId="77777777" w:rsidTr="505DD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410C9BC3" w14:textId="77777777" w:rsidR="00CD63A8" w:rsidRPr="005215CD" w:rsidRDefault="00CD63A8" w:rsidP="00A4372D">
            <w:pPr>
              <w:spacing w:line="360" w:lineRule="auto"/>
              <w:rPr>
                <w:b w:val="0"/>
                <w:sz w:val="24"/>
              </w:rPr>
            </w:pPr>
            <w:r w:rsidRPr="005215CD">
              <w:rPr>
                <w:sz w:val="24"/>
              </w:rPr>
              <w:t xml:space="preserve">Roles </w:t>
            </w:r>
          </w:p>
          <w:p w14:paraId="1BC058C4" w14:textId="77777777" w:rsidR="00CD63A8" w:rsidRPr="005215CD" w:rsidRDefault="00CD63A8" w:rsidP="00A4372D">
            <w:pPr>
              <w:spacing w:line="360" w:lineRule="auto"/>
              <w:rPr>
                <w:bCs/>
                <w:sz w:val="24"/>
              </w:rPr>
            </w:pPr>
          </w:p>
          <w:p w14:paraId="3D1A1146" w14:textId="77777777" w:rsidR="00CD63A8" w:rsidRPr="005215CD" w:rsidRDefault="00CD63A8" w:rsidP="00A4372D">
            <w:pPr>
              <w:spacing w:line="360" w:lineRule="auto"/>
              <w:rPr>
                <w:sz w:val="24"/>
              </w:rPr>
            </w:pPr>
          </w:p>
        </w:tc>
        <w:tc>
          <w:tcPr>
            <w:tcW w:w="7229" w:type="dxa"/>
            <w:vAlign w:val="top"/>
          </w:tcPr>
          <w:p w14:paraId="2C157B81" w14:textId="77777777" w:rsidR="00CD63A8" w:rsidRPr="005215CD" w:rsidRDefault="00CD63A8" w:rsidP="00A4372D">
            <w:pPr>
              <w:spacing w:line="360" w:lineRule="auto"/>
              <w:cnfStyle w:val="000000010000" w:firstRow="0" w:lastRow="0" w:firstColumn="0" w:lastColumn="0" w:oddVBand="0" w:evenVBand="0" w:oddHBand="0" w:evenHBand="1" w:firstRowFirstColumn="0" w:firstRowLastColumn="0" w:lastRowFirstColumn="0" w:lastRowLastColumn="0"/>
              <w:rPr>
                <w:bCs/>
                <w:sz w:val="24"/>
              </w:rPr>
            </w:pPr>
            <w:r w:rsidRPr="005215CD">
              <w:rPr>
                <w:rStyle w:val="Strong"/>
              </w:rPr>
              <w:t>What are the roles of Bittangabee men and women?</w:t>
            </w:r>
          </w:p>
          <w:p w14:paraId="4F2FCBDE" w14:textId="77777777" w:rsidR="00CD63A8" w:rsidRPr="005215CD" w:rsidRDefault="00CD63A8"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 xml:space="preserve">‘Mina and her daughter </w:t>
            </w:r>
            <w:r w:rsidR="00C539FD" w:rsidRPr="005215CD">
              <w:rPr>
                <w:sz w:val="24"/>
              </w:rPr>
              <w:t>...</w:t>
            </w:r>
            <w:r w:rsidRPr="005215CD">
              <w:rPr>
                <w:sz w:val="24"/>
              </w:rPr>
              <w:t xml:space="preserve"> would search for nuts and berries’</w:t>
            </w:r>
          </w:p>
          <w:p w14:paraId="77ACF2D7" w14:textId="77777777" w:rsidR="00CD63A8" w:rsidRPr="005215CD" w:rsidRDefault="00CD63A8"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View the illustrations as memory prompts to recall the activities undertaken by males and females in the mountains during summer. Re-read the words to recall how skills and knowledge are taught to the children. Discuss the benefits of learning on Country.</w:t>
            </w:r>
          </w:p>
          <w:p w14:paraId="40ED1139" w14:textId="77777777" w:rsidR="00CD63A8" w:rsidRPr="005215CD" w:rsidRDefault="00CD63A8" w:rsidP="00A4372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5215CD">
              <w:rPr>
                <w:sz w:val="24"/>
              </w:rPr>
              <w:t xml:space="preserve">Students use a </w:t>
            </w:r>
            <w:hyperlink r:id="rId58" w:anchor=".XxzJykYD7OA.link" w:history="1">
              <w:r w:rsidRPr="005215CD">
                <w:rPr>
                  <w:rStyle w:val="Hyperlink"/>
                </w:rPr>
                <w:t>Venn diagram</w:t>
              </w:r>
            </w:hyperlink>
            <w:r w:rsidRPr="005215CD">
              <w:rPr>
                <w:sz w:val="24"/>
              </w:rPr>
              <w:t xml:space="preserve"> to list the activities of the men and boys and of the women and girls. In the centre they list the activities undertaken together, such as feasting, singing and dancing. </w:t>
            </w:r>
          </w:p>
        </w:tc>
      </w:tr>
      <w:tr w:rsidR="00CD63A8" w:rsidRPr="005215CD" w14:paraId="498DC072" w14:textId="77777777" w:rsidTr="505DD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00279A45" w14:textId="76B64160" w:rsidR="00CD63A8" w:rsidRPr="005215CD" w:rsidRDefault="00CD63A8" w:rsidP="00A4372D">
            <w:pPr>
              <w:spacing w:line="360" w:lineRule="auto"/>
              <w:rPr>
                <w:b w:val="0"/>
                <w:sz w:val="24"/>
                <w:lang w:eastAsia="zh-CN"/>
              </w:rPr>
            </w:pPr>
            <w:r w:rsidRPr="005215CD">
              <w:rPr>
                <w:sz w:val="24"/>
                <w:lang w:eastAsia="zh-CN"/>
              </w:rPr>
              <w:t>Coast</w:t>
            </w:r>
          </w:p>
        </w:tc>
        <w:tc>
          <w:tcPr>
            <w:tcW w:w="7229" w:type="dxa"/>
            <w:vAlign w:val="top"/>
          </w:tcPr>
          <w:p w14:paraId="0A55FCD8" w14:textId="77777777" w:rsidR="00CD63A8" w:rsidRPr="005215CD" w:rsidRDefault="00CD63A8"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 xml:space="preserve">What sea resources are used by </w:t>
            </w:r>
            <w:r w:rsidR="00D83787" w:rsidRPr="005215CD">
              <w:rPr>
                <w:rStyle w:val="Strong"/>
              </w:rPr>
              <w:t>the Bittangabee tribe</w:t>
            </w:r>
            <w:r w:rsidRPr="005215CD">
              <w:rPr>
                <w:rStyle w:val="Strong"/>
              </w:rPr>
              <w:t>?</w:t>
            </w:r>
          </w:p>
          <w:p w14:paraId="1FD1B1A8" w14:textId="77777777" w:rsidR="00CD63A8" w:rsidRPr="005215CD" w:rsidRDefault="00CD63A8"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‘they could always eat abalone, oysters</w:t>
            </w:r>
            <w:r w:rsidR="00C539FD" w:rsidRPr="005215CD">
              <w:rPr>
                <w:sz w:val="24"/>
              </w:rPr>
              <w:t xml:space="preserve"> </w:t>
            </w:r>
            <w:r w:rsidRPr="005215CD">
              <w:rPr>
                <w:sz w:val="24"/>
              </w:rPr>
              <w:t>…</w:t>
            </w:r>
            <w:r w:rsidR="00C539FD" w:rsidRPr="005215CD">
              <w:rPr>
                <w:sz w:val="24"/>
              </w:rPr>
              <w:t xml:space="preserve"> </w:t>
            </w:r>
            <w:r w:rsidRPr="005215CD">
              <w:rPr>
                <w:sz w:val="24"/>
              </w:rPr>
              <w:t>and lobsters.’</w:t>
            </w:r>
          </w:p>
          <w:p w14:paraId="4A992AF3" w14:textId="001E61A7" w:rsidR="00CD63A8" w:rsidRPr="005215CD" w:rsidRDefault="00CD63A8"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Re-read page 1 and pages 15 to 25 of the text. Why did the family </w:t>
            </w:r>
            <w:r w:rsidRPr="005215CD">
              <w:rPr>
                <w:sz w:val="24"/>
              </w:rPr>
              <w:lastRenderedPageBreak/>
              <w:t xml:space="preserve">return to Bittangabee on the coast? Recall how the family knew it was time to return. </w:t>
            </w:r>
            <w:r w:rsidR="00031752" w:rsidRPr="005215CD">
              <w:rPr>
                <w:sz w:val="24"/>
              </w:rPr>
              <w:t>Collaborate with local Aboriginal community members to identify local seasonal calendars and indicators.</w:t>
            </w:r>
          </w:p>
          <w:p w14:paraId="71118E51" w14:textId="16AAF842" w:rsidR="00CD63A8" w:rsidRPr="005215CD" w:rsidRDefault="00CD63A8"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Recall the smells, sounds and sights of the coast at Bittangabee. List the sea resources used by the family. Recall the method of catching and cooking lobster taught to the children by the father Ninima.</w:t>
            </w:r>
            <w:r w:rsidR="35DBFD76" w:rsidRPr="005215CD">
              <w:rPr>
                <w:sz w:val="24"/>
              </w:rPr>
              <w:t xml:space="preserve"> </w:t>
            </w:r>
            <w:r w:rsidRPr="005215CD">
              <w:rPr>
                <w:sz w:val="24"/>
              </w:rPr>
              <w:t xml:space="preserve">Students </w:t>
            </w:r>
            <w:r w:rsidR="00436548" w:rsidRPr="005215CD">
              <w:rPr>
                <w:sz w:val="24"/>
              </w:rPr>
              <w:t>create</w:t>
            </w:r>
            <w:r w:rsidRPr="005215CD">
              <w:rPr>
                <w:sz w:val="24"/>
              </w:rPr>
              <w:t xml:space="preserve"> a </w:t>
            </w:r>
            <w:hyperlink r:id="rId59" w:anchor=".XxzJyIbT-Oc.link">
              <w:r w:rsidRPr="005215CD">
                <w:rPr>
                  <w:rStyle w:val="Hyperlink"/>
                </w:rPr>
                <w:t>storyboard</w:t>
              </w:r>
            </w:hyperlink>
            <w:r w:rsidRPr="005215CD">
              <w:rPr>
                <w:sz w:val="24"/>
              </w:rPr>
              <w:t xml:space="preserve"> to explain the methods of catching and cooking lobster</w:t>
            </w:r>
            <w:r w:rsidR="35E6B232" w:rsidRPr="005215CD">
              <w:rPr>
                <w:sz w:val="24"/>
              </w:rPr>
              <w:t>.</w:t>
            </w:r>
          </w:p>
        </w:tc>
      </w:tr>
      <w:tr w:rsidR="00CD63A8" w:rsidRPr="005215CD" w14:paraId="0F4ECCD7" w14:textId="77777777" w:rsidTr="505DD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E1CBB8A" w14:textId="77777777" w:rsidR="00CD63A8" w:rsidRPr="005215CD" w:rsidRDefault="00CD63A8" w:rsidP="00A4372D">
            <w:pPr>
              <w:spacing w:line="360" w:lineRule="auto"/>
              <w:rPr>
                <w:sz w:val="24"/>
              </w:rPr>
            </w:pPr>
            <w:r w:rsidRPr="005215CD">
              <w:rPr>
                <w:sz w:val="24"/>
              </w:rPr>
              <w:lastRenderedPageBreak/>
              <w:t>Country</w:t>
            </w:r>
          </w:p>
        </w:tc>
        <w:tc>
          <w:tcPr>
            <w:tcW w:w="7229" w:type="dxa"/>
            <w:vAlign w:val="top"/>
          </w:tcPr>
          <w:p w14:paraId="0F538D14" w14:textId="77777777" w:rsidR="00CD63A8" w:rsidRPr="005215CD" w:rsidRDefault="00CD63A8" w:rsidP="00A4372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5215CD">
              <w:rPr>
                <w:rStyle w:val="Strong"/>
              </w:rPr>
              <w:t xml:space="preserve">How are </w:t>
            </w:r>
            <w:r w:rsidR="00D83787" w:rsidRPr="005215CD">
              <w:rPr>
                <w:rStyle w:val="Strong"/>
              </w:rPr>
              <w:t>the Bittangabee people</w:t>
            </w:r>
            <w:r w:rsidRPr="005215CD">
              <w:rPr>
                <w:rStyle w:val="Strong"/>
              </w:rPr>
              <w:t xml:space="preserve"> connected to Country? </w:t>
            </w:r>
          </w:p>
          <w:p w14:paraId="1357F9FB" w14:textId="77777777" w:rsidR="00CD63A8" w:rsidRPr="005215CD" w:rsidRDefault="00CD63A8"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w:t>
            </w:r>
            <w:r w:rsidR="00436548" w:rsidRPr="005215CD">
              <w:rPr>
                <w:sz w:val="24"/>
              </w:rPr>
              <w:t xml:space="preserve"> </w:t>
            </w:r>
            <w:r w:rsidRPr="005215CD">
              <w:rPr>
                <w:sz w:val="24"/>
              </w:rPr>
              <w:t>happy about the sea and the land, their Mother.’</w:t>
            </w:r>
          </w:p>
          <w:p w14:paraId="311DD120" w14:textId="77777777" w:rsidR="00CD63A8" w:rsidRPr="005215CD" w:rsidRDefault="00CD63A8"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Re-read page 25. Why does Ninimi refer to the sea and land as ‘their Mother’? How has the land and sea looked after his family? How has his family looked after the land and sea?</w:t>
            </w:r>
          </w:p>
          <w:p w14:paraId="5FEC8247" w14:textId="75EB5756" w:rsidR="00CD63A8" w:rsidRPr="005215CD" w:rsidRDefault="00CD63A8"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 xml:space="preserve">Discuss how the text teaches the reader about the relationship of Aboriginal </w:t>
            </w:r>
            <w:r w:rsidR="00031752" w:rsidRPr="005215CD">
              <w:rPr>
                <w:sz w:val="24"/>
              </w:rPr>
              <w:t>P</w:t>
            </w:r>
            <w:r w:rsidRPr="005215CD">
              <w:rPr>
                <w:sz w:val="24"/>
              </w:rPr>
              <w:t>eople</w:t>
            </w:r>
            <w:r w:rsidR="00031752" w:rsidRPr="005215CD">
              <w:rPr>
                <w:sz w:val="24"/>
              </w:rPr>
              <w:t>s</w:t>
            </w:r>
            <w:r w:rsidRPr="005215CD">
              <w:rPr>
                <w:sz w:val="24"/>
              </w:rPr>
              <w:t xml:space="preserve"> to their Country. What authority does the text have?</w:t>
            </w:r>
            <w:r w:rsidR="00AA6123" w:rsidRPr="005215CD">
              <w:rPr>
                <w:sz w:val="24"/>
              </w:rPr>
              <w:t xml:space="preserve"> </w:t>
            </w:r>
            <w:r w:rsidRPr="005215CD">
              <w:rPr>
                <w:sz w:val="24"/>
              </w:rPr>
              <w:t xml:space="preserve">Students use </w:t>
            </w:r>
            <w:hyperlink r:id="rId60" w:history="1">
              <w:r w:rsidRPr="005215CD">
                <w:rPr>
                  <w:rStyle w:val="Hyperlink"/>
                </w:rPr>
                <w:t>think-feel-care</w:t>
              </w:r>
            </w:hyperlink>
            <w:r w:rsidRPr="005215CD">
              <w:rPr>
                <w:sz w:val="24"/>
              </w:rPr>
              <w:t xml:space="preserve"> to describe the relationship that </w:t>
            </w:r>
            <w:r w:rsidR="00D83787" w:rsidRPr="005215CD">
              <w:rPr>
                <w:sz w:val="24"/>
              </w:rPr>
              <w:t xml:space="preserve">the Bittangabee </w:t>
            </w:r>
            <w:r w:rsidR="00031752" w:rsidRPr="005215CD">
              <w:rPr>
                <w:sz w:val="24"/>
              </w:rPr>
              <w:t>P</w:t>
            </w:r>
            <w:r w:rsidR="00D83787" w:rsidRPr="005215CD">
              <w:rPr>
                <w:sz w:val="24"/>
              </w:rPr>
              <w:t>eople</w:t>
            </w:r>
            <w:r w:rsidR="00031752" w:rsidRPr="005215CD">
              <w:rPr>
                <w:sz w:val="24"/>
              </w:rPr>
              <w:t>s</w:t>
            </w:r>
            <w:r w:rsidR="00D83787" w:rsidRPr="005215CD">
              <w:rPr>
                <w:sz w:val="24"/>
              </w:rPr>
              <w:t xml:space="preserve"> </w:t>
            </w:r>
            <w:r w:rsidRPr="005215CD">
              <w:rPr>
                <w:sz w:val="24"/>
              </w:rPr>
              <w:t>have with Country. They create an illustration or artwork that could be used to illustrate the writing on page 25.</w:t>
            </w:r>
          </w:p>
        </w:tc>
      </w:tr>
    </w:tbl>
    <w:p w14:paraId="1C96D1E5" w14:textId="77777777" w:rsidR="00200C01" w:rsidRDefault="00200C01" w:rsidP="00A4372D">
      <w:pPr>
        <w:spacing w:line="360" w:lineRule="auto"/>
      </w:pPr>
      <w:bookmarkStart w:id="42" w:name="_Toc65438495"/>
    </w:p>
    <w:p w14:paraId="32755D2B" w14:textId="77777777" w:rsidR="00200C01" w:rsidRDefault="00200C01" w:rsidP="00A4372D">
      <w:pPr>
        <w:spacing w:line="360" w:lineRule="auto"/>
        <w:rPr>
          <w:rFonts w:eastAsia="SimSun" w:cs="Arial"/>
          <w:color w:val="1C438B"/>
          <w:sz w:val="48"/>
          <w:szCs w:val="36"/>
          <w:lang w:eastAsia="zh-CN"/>
        </w:rPr>
      </w:pPr>
      <w:r>
        <w:br w:type="page"/>
      </w:r>
    </w:p>
    <w:p w14:paraId="5D150EEC" w14:textId="60FF0526" w:rsidR="00B22BDC" w:rsidRPr="004C3E7A" w:rsidRDefault="00B22BDC" w:rsidP="00A4372D">
      <w:pPr>
        <w:pStyle w:val="Heading2"/>
        <w:numPr>
          <w:ilvl w:val="1"/>
          <w:numId w:val="2"/>
        </w:numPr>
        <w:spacing w:line="360" w:lineRule="auto"/>
        <w:ind w:left="0"/>
        <w:rPr>
          <w:rStyle w:val="Strong"/>
          <w:b w:val="0"/>
          <w:bCs w:val="0"/>
          <w:sz w:val="52"/>
          <w:szCs w:val="52"/>
        </w:rPr>
      </w:pPr>
      <w:bookmarkStart w:id="43" w:name="_Toc77080467"/>
      <w:r>
        <w:lastRenderedPageBreak/>
        <w:t xml:space="preserve">Coo-ee </w:t>
      </w:r>
      <w:r w:rsidR="6861E0C0">
        <w:t>M</w:t>
      </w:r>
      <w:r>
        <w:t>ittagar by Jasmine Seymour and Leanne Mulgo Watson</w:t>
      </w:r>
      <w:bookmarkEnd w:id="42"/>
      <w:bookmarkEnd w:id="43"/>
      <w:r w:rsidRPr="05D6D2E5">
        <w:rPr>
          <w:rStyle w:val="Strong"/>
          <w:sz w:val="52"/>
          <w:szCs w:val="52"/>
        </w:rPr>
        <w:t xml:space="preserve"> </w:t>
      </w:r>
    </w:p>
    <w:p w14:paraId="0BEA6421" w14:textId="59F064BF" w:rsidR="00B22BDC" w:rsidRPr="00110EC2" w:rsidRDefault="00B22BDC" w:rsidP="00A4372D">
      <w:pPr>
        <w:spacing w:line="360" w:lineRule="auto"/>
      </w:pPr>
      <w:r w:rsidRPr="00110EC2">
        <w:rPr>
          <w:rStyle w:val="Strong"/>
        </w:rPr>
        <w:t>Stage 2</w:t>
      </w:r>
      <w:r w:rsidRPr="00110EC2">
        <w:t xml:space="preserve"> – </w:t>
      </w:r>
      <w:r w:rsidR="00D81FA8">
        <w:t>geography</w:t>
      </w:r>
      <w:r w:rsidRPr="00110EC2">
        <w:t>, intercultural understanding, difference and diversity</w:t>
      </w:r>
    </w:p>
    <w:tbl>
      <w:tblPr>
        <w:tblStyle w:val="Tableheader"/>
        <w:tblW w:w="9751" w:type="dxa"/>
        <w:tblInd w:w="-30" w:type="dxa"/>
        <w:tblLook w:val="04A0" w:firstRow="1" w:lastRow="0" w:firstColumn="1" w:lastColumn="0" w:noHBand="0" w:noVBand="1"/>
        <w:tblDescription w:val="table with suggested text and information and suggestions, including syllabus outcomes, synopsis, intercultural understanding elements, concepts"/>
      </w:tblPr>
      <w:tblGrid>
        <w:gridCol w:w="2522"/>
        <w:gridCol w:w="7229"/>
      </w:tblGrid>
      <w:tr w:rsidR="00B22BDC" w:rsidRPr="005215CD" w14:paraId="533EE481" w14:textId="77777777" w:rsidTr="084EF1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3A100B26" w14:textId="77777777" w:rsidR="00B22BDC" w:rsidRPr="005215CD" w:rsidRDefault="00B22BDC" w:rsidP="005215CD">
            <w:pPr>
              <w:spacing w:before="192" w:after="192" w:line="360" w:lineRule="auto"/>
              <w:rPr>
                <w:sz w:val="24"/>
                <w:lang w:eastAsia="zh-CN"/>
              </w:rPr>
            </w:pPr>
            <w:r w:rsidRPr="005215CD">
              <w:rPr>
                <w:sz w:val="24"/>
                <w:lang w:eastAsia="zh-CN"/>
              </w:rPr>
              <w:t>Element</w:t>
            </w:r>
          </w:p>
        </w:tc>
        <w:tc>
          <w:tcPr>
            <w:tcW w:w="7229" w:type="dxa"/>
          </w:tcPr>
          <w:p w14:paraId="14887D62" w14:textId="77777777" w:rsidR="00B22BDC" w:rsidRPr="005215CD" w:rsidRDefault="00B22BDC" w:rsidP="005215CD">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5215CD">
              <w:rPr>
                <w:sz w:val="24"/>
                <w:lang w:eastAsia="zh-CN"/>
              </w:rPr>
              <w:t>Information and suggestions</w:t>
            </w:r>
          </w:p>
        </w:tc>
      </w:tr>
      <w:tr w:rsidR="00B22BDC" w:rsidRPr="005215CD" w14:paraId="29FA9F19"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236464EF" w14:textId="69FC03E9" w:rsidR="00B22BDC" w:rsidRPr="005215CD" w:rsidRDefault="00B22BDC" w:rsidP="005215CD">
            <w:pPr>
              <w:spacing w:line="360" w:lineRule="auto"/>
              <w:rPr>
                <w:sz w:val="24"/>
              </w:rPr>
            </w:pPr>
            <w:r w:rsidRPr="005215CD">
              <w:rPr>
                <w:sz w:val="24"/>
              </w:rPr>
              <w:t>Coo-ee Mittagar by Jasmine Seymour and Leanne Mulgo Watson. Magabala Books (2019)</w:t>
            </w:r>
          </w:p>
        </w:tc>
        <w:tc>
          <w:tcPr>
            <w:tcW w:w="7229" w:type="dxa"/>
            <w:vAlign w:val="top"/>
          </w:tcPr>
          <w:p w14:paraId="5D80FA17" w14:textId="77777777" w:rsidR="00B22BDC" w:rsidRPr="005215CD" w:rsidRDefault="00B22BDC" w:rsidP="005215C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Synopsis</w:t>
            </w:r>
          </w:p>
          <w:p w14:paraId="38073952" w14:textId="77777777" w:rsidR="00B22BDC" w:rsidRPr="005215CD" w:rsidRDefault="00B22BDC"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‘Warami mittagar’ – ‘hello friend’. On a virtual walk through Darug Country led by Mulgo the black swan, a variety of plants and animals are observed, Dreaming stories are shared and environmental changes are described in Darug language and in English. The spiritual and cultural journey on Country through the seasons begins as the weather warms bringing ‘wumbat’ babies and ‘warada’ flowers. It concludes with a reminder that Country is kin and that the Dreaming is continuous.</w:t>
            </w:r>
          </w:p>
          <w:p w14:paraId="082EC706" w14:textId="77777777" w:rsidR="00B22BDC" w:rsidRPr="005215CD" w:rsidRDefault="00B22BDC" w:rsidP="005215C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English textual concepts</w:t>
            </w:r>
          </w:p>
          <w:p w14:paraId="0595E88E" w14:textId="77777777" w:rsidR="00B22BDC" w:rsidRPr="005215CD" w:rsidRDefault="00B22BDC"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Context</w:t>
            </w:r>
          </w:p>
          <w:p w14:paraId="63074BFA" w14:textId="77777777" w:rsidR="00B22BDC" w:rsidRPr="005215CD" w:rsidRDefault="00B22BDC"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Representation</w:t>
            </w:r>
          </w:p>
        </w:tc>
      </w:tr>
      <w:tr w:rsidR="00B22BDC" w:rsidRPr="005215CD" w14:paraId="2CBDE4B0"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0EB63D6E" w14:textId="77777777" w:rsidR="00B22BDC" w:rsidRPr="005215CD" w:rsidRDefault="00B22BDC" w:rsidP="005215CD">
            <w:pPr>
              <w:spacing w:line="360" w:lineRule="auto"/>
              <w:rPr>
                <w:sz w:val="24"/>
              </w:rPr>
            </w:pPr>
            <w:r w:rsidRPr="005215CD">
              <w:rPr>
                <w:sz w:val="24"/>
              </w:rPr>
              <w:t>Intercultural understanding element</w:t>
            </w:r>
          </w:p>
        </w:tc>
        <w:tc>
          <w:tcPr>
            <w:tcW w:w="7229" w:type="dxa"/>
            <w:vAlign w:val="top"/>
          </w:tcPr>
          <w:p w14:paraId="005F530C" w14:textId="77777777" w:rsidR="00B22BDC" w:rsidRPr="005215CD" w:rsidRDefault="00B22BDC" w:rsidP="005215C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5215CD">
              <w:rPr>
                <w:rStyle w:val="Strong"/>
              </w:rPr>
              <w:t>Reflect on intercultural experiences</w:t>
            </w:r>
          </w:p>
          <w:p w14:paraId="64019BAB" w14:textId="77777777" w:rsidR="00B22BDC" w:rsidRPr="005215CD" w:rsidRDefault="00B22BDC" w:rsidP="005215CD">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5215CD">
              <w:rPr>
                <w:sz w:val="24"/>
                <w:lang w:eastAsia="zh-CN"/>
              </w:rPr>
              <w:t>Identify and describe what they have learnt about themselves and others from real, virtual and vicarious intercultural experiences</w:t>
            </w:r>
          </w:p>
        </w:tc>
      </w:tr>
      <w:tr w:rsidR="00B22BDC" w:rsidRPr="005215CD" w14:paraId="5E216F74"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0BFAF594" w14:textId="77777777" w:rsidR="00B22BDC" w:rsidRPr="005215CD" w:rsidRDefault="00B22BDC" w:rsidP="005215CD">
            <w:pPr>
              <w:spacing w:line="360" w:lineRule="auto"/>
              <w:rPr>
                <w:sz w:val="24"/>
              </w:rPr>
            </w:pPr>
            <w:r w:rsidRPr="005215CD">
              <w:rPr>
                <w:sz w:val="24"/>
              </w:rPr>
              <w:t>Syllabus topic and outcomes</w:t>
            </w:r>
          </w:p>
        </w:tc>
        <w:tc>
          <w:tcPr>
            <w:tcW w:w="7229" w:type="dxa"/>
            <w:vAlign w:val="top"/>
          </w:tcPr>
          <w:p w14:paraId="35ABE6BD" w14:textId="20637DCF" w:rsidR="00B22BDC" w:rsidRPr="005215CD" w:rsidRDefault="00660B3F" w:rsidP="005215C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The Earth’s Environment</w:t>
            </w:r>
          </w:p>
          <w:p w14:paraId="1EBFAE70" w14:textId="77777777" w:rsidR="00B22BDC" w:rsidRPr="005215CD" w:rsidRDefault="00B22BDC" w:rsidP="005215CD">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5215CD">
              <w:rPr>
                <w:sz w:val="24"/>
                <w:lang w:eastAsia="zh-CN"/>
              </w:rPr>
              <w:t>A student:</w:t>
            </w:r>
          </w:p>
          <w:p w14:paraId="0A2FC496" w14:textId="6C1DF05C" w:rsidR="00D81FA8" w:rsidRPr="005215CD" w:rsidRDefault="00D81FA8" w:rsidP="005215CD">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5215CD">
              <w:rPr>
                <w:sz w:val="24"/>
                <w:lang w:eastAsia="zh-CN"/>
              </w:rPr>
              <w:t>examines features and characteristics of places and environments GE2-1</w:t>
            </w:r>
          </w:p>
          <w:p w14:paraId="5245E2FA" w14:textId="5892E2C3" w:rsidR="00B22BDC" w:rsidRPr="005215CD" w:rsidRDefault="00B22BDC" w:rsidP="005215CD">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5215CD">
              <w:rPr>
                <w:sz w:val="24"/>
                <w:lang w:eastAsia="zh-CN"/>
              </w:rPr>
              <w:t xml:space="preserve">describes </w:t>
            </w:r>
            <w:r w:rsidR="00D81FA8" w:rsidRPr="005215CD">
              <w:rPr>
                <w:sz w:val="24"/>
                <w:lang w:eastAsia="zh-CN"/>
              </w:rPr>
              <w:t>the way people, places and environments interact</w:t>
            </w:r>
            <w:r w:rsidRPr="005215CD">
              <w:rPr>
                <w:sz w:val="24"/>
                <w:lang w:eastAsia="zh-CN"/>
              </w:rPr>
              <w:t xml:space="preserve"> </w:t>
            </w:r>
            <w:r w:rsidR="00D81FA8" w:rsidRPr="000A5428">
              <w:rPr>
                <w:sz w:val="20"/>
                <w:lang w:eastAsia="zh-CN"/>
              </w:rPr>
              <w:t>GE2-2</w:t>
            </w:r>
          </w:p>
        </w:tc>
      </w:tr>
      <w:tr w:rsidR="00B22BDC" w:rsidRPr="005215CD" w14:paraId="708765E0"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43BD9ECA" w14:textId="5C9FEEE3" w:rsidR="00B22BDC" w:rsidRPr="005215CD" w:rsidRDefault="00D81FA8" w:rsidP="005215CD">
            <w:pPr>
              <w:spacing w:line="360" w:lineRule="auto"/>
              <w:rPr>
                <w:sz w:val="24"/>
                <w:lang w:eastAsia="zh-CN"/>
              </w:rPr>
            </w:pPr>
            <w:r w:rsidRPr="005215CD">
              <w:rPr>
                <w:sz w:val="24"/>
              </w:rPr>
              <w:t>Geographical</w:t>
            </w:r>
            <w:r w:rsidR="00B22BDC" w:rsidRPr="005215CD">
              <w:rPr>
                <w:sz w:val="24"/>
              </w:rPr>
              <w:t xml:space="preserve"> </w:t>
            </w:r>
            <w:r w:rsidR="00B22BDC" w:rsidRPr="005215CD">
              <w:rPr>
                <w:sz w:val="24"/>
              </w:rPr>
              <w:lastRenderedPageBreak/>
              <w:t xml:space="preserve">concepts </w:t>
            </w:r>
          </w:p>
        </w:tc>
        <w:tc>
          <w:tcPr>
            <w:tcW w:w="7229" w:type="dxa"/>
            <w:vAlign w:val="top"/>
          </w:tcPr>
          <w:p w14:paraId="5C818991" w14:textId="03689F21" w:rsidR="00B22BDC" w:rsidRPr="005215CD" w:rsidRDefault="00D81FA8" w:rsidP="005215CD">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5215CD">
              <w:rPr>
                <w:sz w:val="24"/>
                <w:lang w:eastAsia="zh-CN"/>
              </w:rPr>
              <w:lastRenderedPageBreak/>
              <w:t>Place, environment, interconnection</w:t>
            </w:r>
          </w:p>
        </w:tc>
      </w:tr>
      <w:tr w:rsidR="00B22BDC" w:rsidRPr="005215CD" w14:paraId="795433F8"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155C394A" w14:textId="77777777" w:rsidR="00B22BDC" w:rsidRPr="005215CD" w:rsidRDefault="00B22BDC" w:rsidP="005215CD">
            <w:pPr>
              <w:spacing w:line="360" w:lineRule="auto"/>
              <w:rPr>
                <w:sz w:val="24"/>
              </w:rPr>
            </w:pPr>
            <w:r w:rsidRPr="005215CD">
              <w:rPr>
                <w:sz w:val="24"/>
              </w:rPr>
              <w:t>Connecting and engaging personally</w:t>
            </w:r>
          </w:p>
        </w:tc>
        <w:tc>
          <w:tcPr>
            <w:tcW w:w="7229" w:type="dxa"/>
            <w:vAlign w:val="top"/>
          </w:tcPr>
          <w:p w14:paraId="0E0E898D" w14:textId="6BD092E8" w:rsidR="00B22BDC" w:rsidRPr="005215CD" w:rsidRDefault="00B22BDC"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Building the field – recall and acknowledge the </w:t>
            </w:r>
            <w:r w:rsidR="00A11E00" w:rsidRPr="005215CD">
              <w:rPr>
                <w:sz w:val="24"/>
              </w:rPr>
              <w:t>T</w:t>
            </w:r>
            <w:r w:rsidRPr="005215CD">
              <w:rPr>
                <w:sz w:val="24"/>
              </w:rPr>
              <w:t xml:space="preserve">raditional </w:t>
            </w:r>
            <w:r w:rsidR="00A11E00" w:rsidRPr="005215CD">
              <w:rPr>
                <w:sz w:val="24"/>
              </w:rPr>
              <w:t>O</w:t>
            </w:r>
            <w:r w:rsidRPr="005215CD">
              <w:rPr>
                <w:sz w:val="24"/>
              </w:rPr>
              <w:t>wners</w:t>
            </w:r>
            <w:r w:rsidR="00A11E00" w:rsidRPr="005215CD">
              <w:rPr>
                <w:sz w:val="24"/>
              </w:rPr>
              <w:t xml:space="preserve"> and Custodians</w:t>
            </w:r>
            <w:r w:rsidRPr="005215CD">
              <w:rPr>
                <w:sz w:val="24"/>
              </w:rPr>
              <w:t xml:space="preserve"> of the local area. Use the </w:t>
            </w:r>
            <w:hyperlink r:id="rId61" w:history="1">
              <w:r w:rsidRPr="005215CD">
                <w:rPr>
                  <w:rStyle w:val="Hyperlink"/>
                </w:rPr>
                <w:t>AIATSIS map of Indigenous Australia</w:t>
              </w:r>
            </w:hyperlink>
            <w:r w:rsidRPr="005215CD">
              <w:rPr>
                <w:sz w:val="24"/>
              </w:rPr>
              <w:t xml:space="preserve"> to locate the language group</w:t>
            </w:r>
            <w:r w:rsidR="00A11E00" w:rsidRPr="005215CD">
              <w:rPr>
                <w:sz w:val="24"/>
              </w:rPr>
              <w:t xml:space="preserve"> of the local area and also </w:t>
            </w:r>
            <w:r w:rsidRPr="005215CD">
              <w:rPr>
                <w:sz w:val="24"/>
              </w:rPr>
              <w:t>Darug Country.</w:t>
            </w:r>
          </w:p>
          <w:p w14:paraId="5EBFAC81" w14:textId="77777777" w:rsidR="00B22BDC" w:rsidRPr="005215CD" w:rsidRDefault="00B22BDC"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Shared reading – share the book with the students. </w:t>
            </w:r>
          </w:p>
          <w:p w14:paraId="7A49B93C" w14:textId="77777777" w:rsidR="00B22BDC" w:rsidRPr="005215CD" w:rsidRDefault="00B22BDC"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Making connections – text-to-text – texts about connection to Country, Dreaming stories. Text-to-self – past learning experiences of Aboriginal culture. Text-to-world – acknowledgment of Country, interpretive panels and about Aboriginal sites and relationship to Country.</w:t>
            </w:r>
          </w:p>
        </w:tc>
      </w:tr>
      <w:tr w:rsidR="00B22BDC" w:rsidRPr="005215CD" w14:paraId="33084B63"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2E5AB6FE" w14:textId="77777777" w:rsidR="00B22BDC" w:rsidRPr="005215CD" w:rsidRDefault="00B22BDC" w:rsidP="005215CD">
            <w:pPr>
              <w:spacing w:line="360" w:lineRule="auto"/>
              <w:rPr>
                <w:sz w:val="24"/>
                <w:lang w:eastAsia="zh-CN"/>
              </w:rPr>
            </w:pPr>
            <w:r w:rsidRPr="005215CD">
              <w:rPr>
                <w:sz w:val="24"/>
              </w:rPr>
              <w:t>Curriculum links</w:t>
            </w:r>
          </w:p>
        </w:tc>
        <w:tc>
          <w:tcPr>
            <w:tcW w:w="7229" w:type="dxa"/>
            <w:vAlign w:val="top"/>
          </w:tcPr>
          <w:p w14:paraId="692AF886" w14:textId="5095C6B6" w:rsidR="00B22BDC" w:rsidRPr="005215CD" w:rsidRDefault="00D81FA8" w:rsidP="005215C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Languages</w:t>
            </w:r>
            <w:r w:rsidR="00B22BDC" w:rsidRPr="005215CD">
              <w:rPr>
                <w:sz w:val="24"/>
              </w:rPr>
              <w:t xml:space="preserve"> –  </w:t>
            </w:r>
            <w:r w:rsidRPr="005215CD">
              <w:rPr>
                <w:sz w:val="24"/>
              </w:rPr>
              <w:t>Darug language</w:t>
            </w:r>
          </w:p>
          <w:p w14:paraId="308D2D1C" w14:textId="666C7585" w:rsidR="00B22BDC" w:rsidRPr="005215CD" w:rsidRDefault="00B22BDC" w:rsidP="005215C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 xml:space="preserve">Visual arts – </w:t>
            </w:r>
            <w:r w:rsidR="00D81FA8" w:rsidRPr="005215CD">
              <w:rPr>
                <w:sz w:val="24"/>
              </w:rPr>
              <w:t xml:space="preserve">symbolism, </w:t>
            </w:r>
            <w:r w:rsidRPr="005215CD">
              <w:rPr>
                <w:sz w:val="24"/>
              </w:rPr>
              <w:t>print making</w:t>
            </w:r>
          </w:p>
        </w:tc>
      </w:tr>
      <w:tr w:rsidR="00B22BDC" w:rsidRPr="005215CD" w14:paraId="61C76750"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6040E1FD" w14:textId="77777777" w:rsidR="00B22BDC" w:rsidRPr="005215CD" w:rsidRDefault="00B22BDC" w:rsidP="005215CD">
            <w:pPr>
              <w:spacing w:line="360" w:lineRule="auto"/>
              <w:rPr>
                <w:sz w:val="24"/>
              </w:rPr>
            </w:pPr>
            <w:r w:rsidRPr="005215CD">
              <w:rPr>
                <w:sz w:val="24"/>
              </w:rPr>
              <w:t>Supporting text</w:t>
            </w:r>
          </w:p>
        </w:tc>
        <w:tc>
          <w:tcPr>
            <w:tcW w:w="7229" w:type="dxa"/>
            <w:vAlign w:val="top"/>
          </w:tcPr>
          <w:p w14:paraId="342A9CA0" w14:textId="3BA0D142" w:rsidR="00B22BDC" w:rsidRPr="005215CD" w:rsidRDefault="00B22BDC" w:rsidP="005215CD">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5215CD">
              <w:rPr>
                <w:sz w:val="24"/>
                <w:lang w:eastAsia="zh-CN"/>
              </w:rPr>
              <w:t xml:space="preserve">Welcome </w:t>
            </w:r>
            <w:r w:rsidR="00A11E00" w:rsidRPr="005215CD">
              <w:rPr>
                <w:sz w:val="24"/>
                <w:lang w:eastAsia="zh-CN"/>
              </w:rPr>
              <w:t>t</w:t>
            </w:r>
            <w:r w:rsidRPr="005215CD">
              <w:rPr>
                <w:sz w:val="24"/>
                <w:lang w:eastAsia="zh-CN"/>
              </w:rPr>
              <w:t>o Country by Aunty Joy Murphy and Lisa Kennedy. Walker Books (2016)</w:t>
            </w:r>
          </w:p>
        </w:tc>
      </w:tr>
    </w:tbl>
    <w:p w14:paraId="7026F6EB" w14:textId="77777777" w:rsidR="00110EC2" w:rsidRDefault="00110EC2" w:rsidP="00A4372D">
      <w:pPr>
        <w:spacing w:line="360" w:lineRule="auto"/>
      </w:pPr>
      <w:bookmarkStart w:id="44" w:name="_Toc46405789"/>
    </w:p>
    <w:p w14:paraId="7E652CF9" w14:textId="77777777" w:rsidR="00110EC2" w:rsidRDefault="00110EC2" w:rsidP="00A4372D">
      <w:pPr>
        <w:spacing w:line="360" w:lineRule="auto"/>
        <w:rPr>
          <w:rFonts w:eastAsia="SimSun" w:cs="Arial"/>
          <w:color w:val="1C438B"/>
          <w:sz w:val="40"/>
          <w:szCs w:val="40"/>
          <w:lang w:eastAsia="zh-CN"/>
        </w:rPr>
      </w:pPr>
      <w:r>
        <w:br w:type="page"/>
      </w:r>
    </w:p>
    <w:p w14:paraId="39D342F4" w14:textId="21DB8AB6" w:rsidR="00B22BDC" w:rsidRDefault="00B22BDC" w:rsidP="00A4372D">
      <w:pPr>
        <w:pStyle w:val="Heading3"/>
        <w:numPr>
          <w:ilvl w:val="2"/>
          <w:numId w:val="2"/>
        </w:numPr>
        <w:spacing w:line="360" w:lineRule="auto"/>
        <w:ind w:left="0"/>
      </w:pPr>
      <w:bookmarkStart w:id="45" w:name="_Toc77080468"/>
      <w:r>
        <w:lastRenderedPageBreak/>
        <w:t xml:space="preserve">Coo-ee </w:t>
      </w:r>
      <w:r w:rsidR="5A63E463">
        <w:t>M</w:t>
      </w:r>
      <w:r>
        <w:t>ittagar – learning snapshots</w:t>
      </w:r>
      <w:bookmarkEnd w:id="44"/>
      <w:bookmarkEnd w:id="45"/>
    </w:p>
    <w:tbl>
      <w:tblPr>
        <w:tblStyle w:val="Tableheader"/>
        <w:tblW w:w="9751" w:type="dxa"/>
        <w:tblLook w:val="04A0" w:firstRow="1" w:lastRow="0" w:firstColumn="1" w:lastColumn="0" w:noHBand="0" w:noVBand="1"/>
        <w:tblDescription w:val="table suggesting learning snapshots for identified text"/>
      </w:tblPr>
      <w:tblGrid>
        <w:gridCol w:w="2522"/>
        <w:gridCol w:w="7229"/>
      </w:tblGrid>
      <w:tr w:rsidR="00B22BDC" w:rsidRPr="007B6B2F" w14:paraId="565B6006" w14:textId="77777777" w:rsidTr="07937C5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78BC4AC7" w14:textId="77777777" w:rsidR="00B22BDC" w:rsidRPr="005215CD" w:rsidRDefault="00B22BDC" w:rsidP="00A4372D">
            <w:pPr>
              <w:spacing w:before="192" w:after="192" w:line="360" w:lineRule="auto"/>
              <w:rPr>
                <w:sz w:val="24"/>
                <w:lang w:eastAsia="zh-CN"/>
              </w:rPr>
            </w:pPr>
            <w:r w:rsidRPr="005215CD">
              <w:rPr>
                <w:sz w:val="24"/>
                <w:lang w:eastAsia="zh-CN"/>
              </w:rPr>
              <w:t>Activity title</w:t>
            </w:r>
          </w:p>
        </w:tc>
        <w:tc>
          <w:tcPr>
            <w:tcW w:w="7229" w:type="dxa"/>
          </w:tcPr>
          <w:p w14:paraId="6A8DA0B6" w14:textId="77777777" w:rsidR="00B22BDC" w:rsidRPr="005215CD" w:rsidRDefault="00B22BDC" w:rsidP="00A4372D">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5215CD">
              <w:rPr>
                <w:sz w:val="24"/>
                <w:lang w:eastAsia="zh-CN"/>
              </w:rPr>
              <w:t>Learning activity description – Stage 2</w:t>
            </w:r>
          </w:p>
        </w:tc>
      </w:tr>
      <w:tr w:rsidR="00B22BDC" w:rsidRPr="00F5467A" w14:paraId="240A5F3F" w14:textId="77777777" w:rsidTr="0793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3E66E2C8" w14:textId="77777777" w:rsidR="00B22BDC" w:rsidRPr="005215CD" w:rsidRDefault="00B22BDC" w:rsidP="00A4372D">
            <w:pPr>
              <w:spacing w:line="360" w:lineRule="auto"/>
              <w:rPr>
                <w:sz w:val="24"/>
              </w:rPr>
            </w:pPr>
            <w:r w:rsidRPr="005215CD">
              <w:rPr>
                <w:sz w:val="24"/>
              </w:rPr>
              <w:t>Seasons</w:t>
            </w:r>
          </w:p>
          <w:p w14:paraId="0C16E3F5" w14:textId="77777777" w:rsidR="00B22BDC" w:rsidRPr="005215CD" w:rsidRDefault="00B22BDC" w:rsidP="00A4372D">
            <w:pPr>
              <w:spacing w:line="360" w:lineRule="auto"/>
              <w:rPr>
                <w:sz w:val="24"/>
              </w:rPr>
            </w:pPr>
          </w:p>
        </w:tc>
        <w:tc>
          <w:tcPr>
            <w:tcW w:w="7229" w:type="dxa"/>
            <w:vAlign w:val="top"/>
          </w:tcPr>
          <w:p w14:paraId="6533E48D" w14:textId="77777777" w:rsidR="00B22BDC" w:rsidRPr="005215CD" w:rsidRDefault="00B22BDC"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 xml:space="preserve">How do </w:t>
            </w:r>
            <w:r w:rsidR="00EE54F1" w:rsidRPr="005215CD">
              <w:rPr>
                <w:rStyle w:val="Strong"/>
              </w:rPr>
              <w:t>Darug people describe seasons</w:t>
            </w:r>
            <w:r w:rsidRPr="005215CD">
              <w:rPr>
                <w:rStyle w:val="Strong"/>
              </w:rPr>
              <w:t>?</w:t>
            </w:r>
          </w:p>
          <w:p w14:paraId="12D3D80E" w14:textId="77777777" w:rsidR="00B22BDC" w:rsidRPr="005215CD" w:rsidRDefault="00B22BDC"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‘Our song begins when the darraba grows long …’</w:t>
            </w:r>
          </w:p>
          <w:p w14:paraId="64145AF7" w14:textId="77777777" w:rsidR="00B22BDC" w:rsidRPr="005215CD" w:rsidRDefault="00B22BDC"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Re-read the pages that describe the seasons and the environmental changes each brings to the weather, plants, animals and skies. Examine how the characteristics of each season are represented in the illustrations – colours, patterns, motifs. What would you see hear, smell and feel? Students use a </w:t>
            </w:r>
            <w:hyperlink r:id="rId62" w:anchor=".Xxqxw9j6D7Q.link" w:history="1">
              <w:r w:rsidRPr="005215CD">
                <w:rPr>
                  <w:rStyle w:val="Hyperlink"/>
                </w:rPr>
                <w:t>five senses chart</w:t>
              </w:r>
            </w:hyperlink>
            <w:r w:rsidRPr="005215CD">
              <w:rPr>
                <w:sz w:val="24"/>
              </w:rPr>
              <w:t xml:space="preserve"> to describe one season. </w:t>
            </w:r>
          </w:p>
          <w:p w14:paraId="7BF29350" w14:textId="77777777" w:rsidR="00B22BDC" w:rsidRPr="005215CD" w:rsidRDefault="00B22BDC"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b w:val="0"/>
                <w:bCs w:val="0"/>
              </w:rPr>
            </w:pPr>
            <w:r w:rsidRPr="005215CD">
              <w:rPr>
                <w:sz w:val="24"/>
              </w:rPr>
              <w:t xml:space="preserve">With reference to photographs and the illustrations, students create a visual timeline or journey map to </w:t>
            </w:r>
            <w:r w:rsidR="00EE54F1" w:rsidRPr="005215CD">
              <w:rPr>
                <w:sz w:val="24"/>
              </w:rPr>
              <w:t>sequence</w:t>
            </w:r>
            <w:r w:rsidRPr="005215CD">
              <w:rPr>
                <w:sz w:val="24"/>
              </w:rPr>
              <w:t xml:space="preserve"> the six seasons described in the text that illustrates the indicators of each season. </w:t>
            </w:r>
          </w:p>
        </w:tc>
      </w:tr>
      <w:tr w:rsidR="00F102DB" w:rsidRPr="00F5467A" w14:paraId="10DA5A4E" w14:textId="77777777" w:rsidTr="07937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7E2FABD8" w14:textId="2261E512" w:rsidR="00F102DB" w:rsidRPr="005215CD" w:rsidRDefault="00F102DB" w:rsidP="00A4372D">
            <w:pPr>
              <w:spacing w:line="360" w:lineRule="auto"/>
              <w:rPr>
                <w:sz w:val="24"/>
              </w:rPr>
            </w:pPr>
            <w:r w:rsidRPr="005215CD">
              <w:rPr>
                <w:sz w:val="24"/>
              </w:rPr>
              <w:t>Environments</w:t>
            </w:r>
          </w:p>
        </w:tc>
        <w:tc>
          <w:tcPr>
            <w:tcW w:w="7229" w:type="dxa"/>
            <w:vAlign w:val="top"/>
          </w:tcPr>
          <w:p w14:paraId="3BEAE402" w14:textId="77777777" w:rsidR="00F102DB" w:rsidRPr="005215CD" w:rsidRDefault="00F102DB" w:rsidP="00A4372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5215CD">
              <w:rPr>
                <w:rStyle w:val="Strong"/>
              </w:rPr>
              <w:t>Flora and Fauna</w:t>
            </w:r>
          </w:p>
          <w:p w14:paraId="4B4D78EC" w14:textId="5DD47DCC" w:rsidR="00F102DB" w:rsidRPr="005215CD" w:rsidRDefault="00F102DB"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Students to draw a table with five columns, using the headings below, to record the flora and fauna in the student’s local community. This activity can be undertaken as a whole class effort, with small groups working on sections of the whole table.</w:t>
            </w:r>
          </w:p>
          <w:p w14:paraId="7624D737" w14:textId="77777777" w:rsidR="00F102DB" w:rsidRPr="005215CD" w:rsidRDefault="00F102DB"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Column 1: common use name</w:t>
            </w:r>
          </w:p>
          <w:p w14:paraId="7E613EE1" w14:textId="77777777" w:rsidR="00F102DB" w:rsidRPr="005215CD" w:rsidRDefault="00F102DB"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Column 2: botanical name of these flora and fauna</w:t>
            </w:r>
          </w:p>
          <w:p w14:paraId="73B63F23" w14:textId="77777777" w:rsidR="00F102DB" w:rsidRPr="005215CD" w:rsidRDefault="00F102DB"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Column 3: visual, either photograph captured by a child or through an internet search</w:t>
            </w:r>
          </w:p>
          <w:p w14:paraId="31A1163B" w14:textId="77777777" w:rsidR="00F102DB" w:rsidRPr="005215CD" w:rsidRDefault="00F102DB"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Column 4: identify as Indigenous or introduced species</w:t>
            </w:r>
          </w:p>
          <w:p w14:paraId="58B364F5" w14:textId="3829A3F8" w:rsidR="00F102DB" w:rsidRPr="005215CD" w:rsidRDefault="00F102DB"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Column 5: climate (best environment for flora and fauna to thrive)</w:t>
            </w:r>
          </w:p>
          <w:p w14:paraId="05E081A5" w14:textId="0841D698" w:rsidR="00F102DB" w:rsidRPr="005215CD" w:rsidRDefault="00F102DB"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 xml:space="preserve">Repeat the above activity using information from the text to identify flora and fauna on Darug Country. For example, black </w:t>
            </w:r>
            <w:r w:rsidRPr="005215CD">
              <w:rPr>
                <w:sz w:val="24"/>
              </w:rPr>
              <w:lastRenderedPageBreak/>
              <w:t>swan, wombat, feather tailed glider, bottle brush, eastern rosella, grass tree.</w:t>
            </w:r>
          </w:p>
        </w:tc>
      </w:tr>
      <w:tr w:rsidR="00B22BDC" w:rsidRPr="00F5467A" w14:paraId="557314EC" w14:textId="77777777" w:rsidTr="0793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1FC95358" w14:textId="0F6FB2FD" w:rsidR="00B22BDC" w:rsidRPr="005215CD" w:rsidRDefault="00D81FA8" w:rsidP="00A4372D">
            <w:pPr>
              <w:spacing w:line="360" w:lineRule="auto"/>
              <w:rPr>
                <w:sz w:val="24"/>
              </w:rPr>
            </w:pPr>
            <w:r w:rsidRPr="005215CD">
              <w:rPr>
                <w:sz w:val="24"/>
              </w:rPr>
              <w:lastRenderedPageBreak/>
              <w:t xml:space="preserve">Protection of </w:t>
            </w:r>
            <w:r w:rsidR="00046B35" w:rsidRPr="005215CD">
              <w:rPr>
                <w:sz w:val="24"/>
              </w:rPr>
              <w:t>environments</w:t>
            </w:r>
          </w:p>
        </w:tc>
        <w:tc>
          <w:tcPr>
            <w:tcW w:w="7229" w:type="dxa"/>
            <w:vAlign w:val="top"/>
          </w:tcPr>
          <w:p w14:paraId="2FF1FF18" w14:textId="77777777" w:rsidR="00D81FA8" w:rsidRPr="005215CD" w:rsidRDefault="00D81FA8"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‘Light barabung on the ground and gwarra from the buruwi brings the time for firestick farming.’</w:t>
            </w:r>
          </w:p>
          <w:p w14:paraId="6402AB50" w14:textId="2323A6D9" w:rsidR="00B22BDC" w:rsidRPr="005215CD" w:rsidRDefault="00D81FA8"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What is fire stick farming? </w:t>
            </w:r>
            <w:r w:rsidR="00046B35" w:rsidRPr="005215CD">
              <w:rPr>
                <w:sz w:val="24"/>
              </w:rPr>
              <w:t xml:space="preserve">How did this help to </w:t>
            </w:r>
            <w:r w:rsidRPr="005215CD">
              <w:rPr>
                <w:sz w:val="24"/>
              </w:rPr>
              <w:t>preserve Earth Mother?</w:t>
            </w:r>
            <w:r w:rsidR="00660B3F" w:rsidRPr="005215CD">
              <w:rPr>
                <w:sz w:val="24"/>
              </w:rPr>
              <w:t xml:space="preserve"> </w:t>
            </w:r>
            <w:r w:rsidR="00046B35" w:rsidRPr="005215CD">
              <w:rPr>
                <w:sz w:val="24"/>
              </w:rPr>
              <w:t xml:space="preserve">Students examine how the practices of Aboriginal and Torres Strait Islander Peoples support the sustainable use of environments. </w:t>
            </w:r>
          </w:p>
        </w:tc>
      </w:tr>
      <w:tr w:rsidR="00B22BDC" w:rsidRPr="00F5467A" w14:paraId="4C6A7BC0" w14:textId="77777777" w:rsidTr="07937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3AF67B0D" w14:textId="77777777" w:rsidR="00B22BDC" w:rsidRPr="005215CD" w:rsidRDefault="00B22BDC" w:rsidP="00A4372D">
            <w:pPr>
              <w:spacing w:line="360" w:lineRule="auto"/>
              <w:rPr>
                <w:sz w:val="24"/>
              </w:rPr>
            </w:pPr>
            <w:r w:rsidRPr="005215CD">
              <w:rPr>
                <w:sz w:val="24"/>
              </w:rPr>
              <w:t>Country</w:t>
            </w:r>
          </w:p>
        </w:tc>
        <w:tc>
          <w:tcPr>
            <w:tcW w:w="7229" w:type="dxa"/>
            <w:vAlign w:val="top"/>
          </w:tcPr>
          <w:p w14:paraId="1CDB68FB" w14:textId="77777777" w:rsidR="00B22BDC" w:rsidRPr="005215CD" w:rsidRDefault="00B22BDC" w:rsidP="00A4372D">
            <w:pPr>
              <w:spacing w:line="360" w:lineRule="auto"/>
              <w:cnfStyle w:val="000000010000" w:firstRow="0" w:lastRow="0" w:firstColumn="0" w:lastColumn="0" w:oddVBand="0" w:evenVBand="0" w:oddHBand="0" w:evenHBand="1" w:firstRowFirstColumn="0" w:firstRowLastColumn="0" w:lastRowFirstColumn="0" w:lastRowLastColumn="0"/>
              <w:rPr>
                <w:bCs/>
                <w:sz w:val="24"/>
              </w:rPr>
            </w:pPr>
            <w:r w:rsidRPr="005215CD">
              <w:rPr>
                <w:rStyle w:val="Strong"/>
              </w:rPr>
              <w:t xml:space="preserve">What is </w:t>
            </w:r>
            <w:r w:rsidR="002D510C" w:rsidRPr="005215CD">
              <w:rPr>
                <w:rStyle w:val="Strong"/>
              </w:rPr>
              <w:t>Darug</w:t>
            </w:r>
            <w:r w:rsidRPr="005215CD">
              <w:rPr>
                <w:rStyle w:val="Strong"/>
              </w:rPr>
              <w:t xml:space="preserve"> people’s relationship to Country?</w:t>
            </w:r>
          </w:p>
          <w:p w14:paraId="2857350F" w14:textId="77777777" w:rsidR="00B22BDC" w:rsidRPr="005215CD" w:rsidRDefault="00B22BDC" w:rsidP="00A4372D">
            <w:pPr>
              <w:spacing w:line="360" w:lineRule="auto"/>
              <w:cnfStyle w:val="000000010000" w:firstRow="0" w:lastRow="0" w:firstColumn="0" w:lastColumn="0" w:oddVBand="0" w:evenVBand="0" w:oddHBand="0" w:evenHBand="1" w:firstRowFirstColumn="0" w:firstRowLastColumn="0" w:lastRowFirstColumn="0" w:lastRowLastColumn="0"/>
              <w:rPr>
                <w:rStyle w:val="Strong"/>
                <w:b w:val="0"/>
                <w:bCs w:val="0"/>
              </w:rPr>
            </w:pPr>
            <w:r w:rsidRPr="005215CD">
              <w:rPr>
                <w:sz w:val="24"/>
              </w:rPr>
              <w:t xml:space="preserve">‘Darug Nura is our wiyanga, our biyanga, our djuramin </w:t>
            </w:r>
            <w:r w:rsidR="00C243FA" w:rsidRPr="005215CD">
              <w:rPr>
                <w:sz w:val="24"/>
              </w:rPr>
              <w:t>…’</w:t>
            </w:r>
          </w:p>
          <w:p w14:paraId="349B4C0E" w14:textId="77777777" w:rsidR="00B22BDC" w:rsidRPr="005215CD" w:rsidRDefault="00B22BDC"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 xml:space="preserve">Re-read the last two pages of the text. What is the relationship between Darug people and Country? Share the last page of the text ‘About Darug country’. What are the key messages? Recall examples of caring, respecting and managing Country described in the text. </w:t>
            </w:r>
          </w:p>
          <w:p w14:paraId="44C17320" w14:textId="6816C0E9" w:rsidR="00B22BDC" w:rsidRPr="005215CD" w:rsidRDefault="00B22BDC"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 xml:space="preserve">Students use a </w:t>
            </w:r>
            <w:hyperlink r:id="rId63" w:anchor=".XzTH64xkaWI.link" w:history="1">
              <w:r w:rsidRPr="005215CD">
                <w:rPr>
                  <w:rStyle w:val="Hyperlink"/>
                </w:rPr>
                <w:t>Y-chart</w:t>
              </w:r>
            </w:hyperlink>
            <w:r w:rsidRPr="005215CD">
              <w:rPr>
                <w:sz w:val="24"/>
              </w:rPr>
              <w:t xml:space="preserve"> or placemat chart to express how the authors </w:t>
            </w:r>
            <w:hyperlink r:id="rId64" w:history="1">
              <w:r w:rsidRPr="005215CD">
                <w:rPr>
                  <w:rStyle w:val="Hyperlink"/>
                </w:rPr>
                <w:t>think-feel-care</w:t>
              </w:r>
            </w:hyperlink>
            <w:r w:rsidRPr="005215CD">
              <w:rPr>
                <w:sz w:val="24"/>
              </w:rPr>
              <w:t xml:space="preserve"> about Country.</w:t>
            </w:r>
          </w:p>
        </w:tc>
      </w:tr>
    </w:tbl>
    <w:p w14:paraId="45BD3009" w14:textId="77777777" w:rsidR="00F102DB" w:rsidRDefault="00F102DB" w:rsidP="00FE01AF">
      <w:bookmarkStart w:id="46" w:name="_Toc65438496"/>
    </w:p>
    <w:p w14:paraId="4B02411C" w14:textId="77777777" w:rsidR="00F102DB" w:rsidRDefault="00F102DB" w:rsidP="00A4372D">
      <w:pPr>
        <w:spacing w:line="360" w:lineRule="auto"/>
        <w:rPr>
          <w:rFonts w:eastAsia="SimSun" w:cs="Arial"/>
          <w:color w:val="1C438B"/>
          <w:sz w:val="48"/>
          <w:szCs w:val="36"/>
          <w:lang w:eastAsia="zh-CN"/>
        </w:rPr>
      </w:pPr>
      <w:r>
        <w:br w:type="page"/>
      </w:r>
    </w:p>
    <w:p w14:paraId="480F3B83" w14:textId="05E8B206" w:rsidR="00650453" w:rsidRPr="00650453" w:rsidRDefault="00650453" w:rsidP="00A4372D">
      <w:pPr>
        <w:pStyle w:val="Heading2"/>
        <w:numPr>
          <w:ilvl w:val="1"/>
          <w:numId w:val="0"/>
        </w:numPr>
        <w:spacing w:line="360" w:lineRule="auto"/>
      </w:pPr>
      <w:bookmarkStart w:id="47" w:name="_Toc77080469"/>
      <w:r>
        <w:lastRenderedPageBreak/>
        <w:t xml:space="preserve">Say </w:t>
      </w:r>
      <w:r w:rsidR="121E010F">
        <w:t>Y</w:t>
      </w:r>
      <w:r>
        <w:t>es</w:t>
      </w:r>
      <w:r w:rsidR="004E32FA">
        <w:t xml:space="preserve"> – a story of friendship, fairness and a vote for hope</w:t>
      </w:r>
      <w:r w:rsidR="12A23331">
        <w:t xml:space="preserve"> by </w:t>
      </w:r>
      <w:r w:rsidR="009404AB">
        <w:t>Jennifer Castles and Paul Seden</w:t>
      </w:r>
      <w:bookmarkEnd w:id="46"/>
      <w:bookmarkEnd w:id="47"/>
    </w:p>
    <w:p w14:paraId="0B6AF4B3" w14:textId="77777777" w:rsidR="00650453" w:rsidRPr="00110EC2" w:rsidRDefault="00650453" w:rsidP="00A4372D">
      <w:pPr>
        <w:spacing w:line="360" w:lineRule="auto"/>
      </w:pPr>
      <w:r w:rsidRPr="00110EC2">
        <w:rPr>
          <w:rStyle w:val="Strong"/>
        </w:rPr>
        <w:t>Stage 3</w:t>
      </w:r>
      <w:r w:rsidRPr="00110EC2">
        <w:t xml:space="preserve"> – history, intercultural understanding, difference and diversity</w:t>
      </w:r>
    </w:p>
    <w:tbl>
      <w:tblPr>
        <w:tblStyle w:val="Tableheader"/>
        <w:tblW w:w="9751" w:type="dxa"/>
        <w:tblInd w:w="-30" w:type="dxa"/>
        <w:tblLook w:val="04A0" w:firstRow="1" w:lastRow="0" w:firstColumn="1" w:lastColumn="0" w:noHBand="0" w:noVBand="1"/>
        <w:tblDescription w:val="table with suggested text and information and suggestions, including syllabus outcomes, synopsis, intercultural understanding elements, concepts"/>
      </w:tblPr>
      <w:tblGrid>
        <w:gridCol w:w="2522"/>
        <w:gridCol w:w="7229"/>
      </w:tblGrid>
      <w:tr w:rsidR="00650453" w:rsidRPr="005215CD" w14:paraId="3AEAAB87" w14:textId="77777777" w:rsidTr="084EF1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213A1DEB" w14:textId="77777777" w:rsidR="00650453" w:rsidRPr="005215CD" w:rsidRDefault="00650453" w:rsidP="005215CD">
            <w:pPr>
              <w:spacing w:before="192" w:after="192" w:line="360" w:lineRule="auto"/>
              <w:rPr>
                <w:sz w:val="24"/>
                <w:lang w:eastAsia="zh-CN"/>
              </w:rPr>
            </w:pPr>
            <w:r w:rsidRPr="005215CD">
              <w:rPr>
                <w:sz w:val="24"/>
                <w:lang w:eastAsia="zh-CN"/>
              </w:rPr>
              <w:t>Element</w:t>
            </w:r>
          </w:p>
        </w:tc>
        <w:tc>
          <w:tcPr>
            <w:tcW w:w="7229" w:type="dxa"/>
          </w:tcPr>
          <w:p w14:paraId="4D9A7E43" w14:textId="77777777" w:rsidR="00650453" w:rsidRPr="005215CD" w:rsidRDefault="00650453" w:rsidP="005215CD">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5215CD">
              <w:rPr>
                <w:sz w:val="24"/>
                <w:lang w:eastAsia="zh-CN"/>
              </w:rPr>
              <w:t>Information and suggestions</w:t>
            </w:r>
          </w:p>
        </w:tc>
      </w:tr>
      <w:tr w:rsidR="00650453" w:rsidRPr="005215CD" w14:paraId="151A7AE1"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76FD9305" w14:textId="0E85E1D3" w:rsidR="00650453" w:rsidRPr="005215CD" w:rsidRDefault="004E32FA" w:rsidP="005215CD">
            <w:pPr>
              <w:spacing w:line="360" w:lineRule="auto"/>
              <w:rPr>
                <w:sz w:val="24"/>
              </w:rPr>
            </w:pPr>
            <w:r w:rsidRPr="005215CD">
              <w:rPr>
                <w:sz w:val="24"/>
              </w:rPr>
              <w:t xml:space="preserve">Say </w:t>
            </w:r>
            <w:r w:rsidR="3B5234C1" w:rsidRPr="005215CD">
              <w:rPr>
                <w:sz w:val="24"/>
              </w:rPr>
              <w:t>Y</w:t>
            </w:r>
            <w:r w:rsidRPr="005215CD">
              <w:rPr>
                <w:sz w:val="24"/>
              </w:rPr>
              <w:t>es - a story of friendship, fairness and a vote for hope</w:t>
            </w:r>
            <w:r w:rsidR="009404AB" w:rsidRPr="005215CD">
              <w:rPr>
                <w:sz w:val="24"/>
              </w:rPr>
              <w:t xml:space="preserve"> by Jennifer Castles and Paul Seden. Allen and Unwin (2017)</w:t>
            </w:r>
          </w:p>
        </w:tc>
        <w:tc>
          <w:tcPr>
            <w:tcW w:w="7229" w:type="dxa"/>
            <w:vAlign w:val="top"/>
          </w:tcPr>
          <w:p w14:paraId="78FE2225" w14:textId="77777777" w:rsidR="00650453" w:rsidRPr="005215CD" w:rsidRDefault="00650453" w:rsidP="005215C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Synopsis</w:t>
            </w:r>
          </w:p>
          <w:p w14:paraId="4870E50B" w14:textId="56250119" w:rsidR="002A436F" w:rsidRPr="005215CD" w:rsidRDefault="002A436F"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Centred </w:t>
            </w:r>
            <w:r w:rsidR="00110EC2" w:rsidRPr="005215CD">
              <w:rPr>
                <w:sz w:val="24"/>
              </w:rPr>
              <w:t>on</w:t>
            </w:r>
            <w:r w:rsidRPr="005215CD">
              <w:rPr>
                <w:sz w:val="24"/>
              </w:rPr>
              <w:t xml:space="preserve"> two young friends, this is a story about the Constitutional restrictions imposed on Australian Aboriginal </w:t>
            </w:r>
            <w:r w:rsidR="00797DF9" w:rsidRPr="005215CD">
              <w:rPr>
                <w:sz w:val="24"/>
              </w:rPr>
              <w:t>P</w:t>
            </w:r>
            <w:r w:rsidRPr="005215CD">
              <w:rPr>
                <w:sz w:val="24"/>
              </w:rPr>
              <w:t>eople</w:t>
            </w:r>
            <w:r w:rsidR="00797DF9" w:rsidRPr="005215CD">
              <w:rPr>
                <w:sz w:val="24"/>
              </w:rPr>
              <w:t>s</w:t>
            </w:r>
            <w:r w:rsidRPr="005215CD">
              <w:rPr>
                <w:sz w:val="24"/>
              </w:rPr>
              <w:t xml:space="preserve"> prior to the 1967 Referendum. Included is the lead up to the Referendum and its successful outcome in changing the law to enable improved rights for Aboriginal </w:t>
            </w:r>
            <w:r w:rsidR="00797DF9" w:rsidRPr="005215CD">
              <w:rPr>
                <w:sz w:val="24"/>
              </w:rPr>
              <w:t>P</w:t>
            </w:r>
            <w:r w:rsidRPr="005215CD">
              <w:rPr>
                <w:sz w:val="24"/>
              </w:rPr>
              <w:t>eople</w:t>
            </w:r>
            <w:r w:rsidR="00797DF9" w:rsidRPr="005215CD">
              <w:rPr>
                <w:sz w:val="24"/>
              </w:rPr>
              <w:t>s</w:t>
            </w:r>
            <w:r w:rsidRPr="005215CD">
              <w:rPr>
                <w:sz w:val="24"/>
              </w:rPr>
              <w:t xml:space="preserve">. </w:t>
            </w:r>
          </w:p>
          <w:p w14:paraId="2E0FBDB9" w14:textId="5AE04ADC" w:rsidR="002A436F" w:rsidRPr="005215CD" w:rsidRDefault="002A436F"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Note</w:t>
            </w:r>
            <w:r w:rsidR="009404AB" w:rsidRPr="005215CD">
              <w:rPr>
                <w:sz w:val="24"/>
              </w:rPr>
              <w:t xml:space="preserve"> – r</w:t>
            </w:r>
            <w:r w:rsidRPr="005215CD">
              <w:rPr>
                <w:sz w:val="24"/>
              </w:rPr>
              <w:t xml:space="preserve">eference to Aboriginal </w:t>
            </w:r>
            <w:r w:rsidR="00797DF9" w:rsidRPr="005215CD">
              <w:rPr>
                <w:sz w:val="24"/>
              </w:rPr>
              <w:t>P</w:t>
            </w:r>
            <w:r w:rsidRPr="005215CD">
              <w:rPr>
                <w:sz w:val="24"/>
              </w:rPr>
              <w:t>eople</w:t>
            </w:r>
            <w:r w:rsidR="00797DF9" w:rsidRPr="005215CD">
              <w:rPr>
                <w:sz w:val="24"/>
              </w:rPr>
              <w:t>s</w:t>
            </w:r>
            <w:r w:rsidRPr="005215CD">
              <w:rPr>
                <w:sz w:val="24"/>
              </w:rPr>
              <w:t xml:space="preserve"> in the primary sources </w:t>
            </w:r>
            <w:r w:rsidR="009404AB" w:rsidRPr="005215CD">
              <w:rPr>
                <w:sz w:val="24"/>
              </w:rPr>
              <w:t xml:space="preserve">in the text </w:t>
            </w:r>
            <w:r w:rsidRPr="005215CD">
              <w:rPr>
                <w:sz w:val="24"/>
              </w:rPr>
              <w:t>uses terminology of the time but is now inappropriate.</w:t>
            </w:r>
          </w:p>
          <w:p w14:paraId="2CEE3D2C" w14:textId="77777777" w:rsidR="00650453" w:rsidRPr="005215CD" w:rsidRDefault="00650453" w:rsidP="005215C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English textual concepts</w:t>
            </w:r>
          </w:p>
          <w:p w14:paraId="4AAD8817" w14:textId="77777777" w:rsidR="00650453" w:rsidRPr="005215CD" w:rsidRDefault="00650453"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Authority</w:t>
            </w:r>
          </w:p>
          <w:p w14:paraId="7E4AC2A7" w14:textId="71344B9D" w:rsidR="00864341" w:rsidRPr="005215CD" w:rsidRDefault="00B2325A"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Context</w:t>
            </w:r>
          </w:p>
        </w:tc>
      </w:tr>
      <w:tr w:rsidR="00650453" w:rsidRPr="005215CD" w14:paraId="693A4070"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33E8C71B" w14:textId="77777777" w:rsidR="00650453" w:rsidRPr="005215CD" w:rsidRDefault="00650453" w:rsidP="005215CD">
            <w:pPr>
              <w:spacing w:line="360" w:lineRule="auto"/>
              <w:rPr>
                <w:sz w:val="24"/>
              </w:rPr>
            </w:pPr>
            <w:r w:rsidRPr="005215CD">
              <w:rPr>
                <w:sz w:val="24"/>
              </w:rPr>
              <w:t>Intercultural understanding element</w:t>
            </w:r>
          </w:p>
        </w:tc>
        <w:tc>
          <w:tcPr>
            <w:tcW w:w="7229" w:type="dxa"/>
            <w:vAlign w:val="top"/>
          </w:tcPr>
          <w:p w14:paraId="042B2796" w14:textId="77777777" w:rsidR="00650453" w:rsidRPr="005215CD" w:rsidRDefault="00B8755A" w:rsidP="005215C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5215CD">
              <w:rPr>
                <w:rStyle w:val="Strong"/>
              </w:rPr>
              <w:t>Reflecting on intercultural experiences and taking responsibility</w:t>
            </w:r>
          </w:p>
          <w:p w14:paraId="069A51A1" w14:textId="77777777" w:rsidR="00B8755A" w:rsidRPr="005215CD" w:rsidRDefault="00B8755A" w:rsidP="005215CD">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5215CD">
              <w:rPr>
                <w:sz w:val="24"/>
                <w:lang w:eastAsia="zh-CN"/>
              </w:rPr>
              <w:t>Explain the impact of stereotypes and prejudices on individuals and groups within Australia</w:t>
            </w:r>
          </w:p>
        </w:tc>
      </w:tr>
      <w:tr w:rsidR="00650453" w:rsidRPr="005215CD" w14:paraId="04AC2F70"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7AC6F64E" w14:textId="77777777" w:rsidR="00650453" w:rsidRPr="005215CD" w:rsidRDefault="00650453" w:rsidP="005215CD">
            <w:pPr>
              <w:spacing w:line="360" w:lineRule="auto"/>
              <w:rPr>
                <w:sz w:val="24"/>
              </w:rPr>
            </w:pPr>
            <w:r w:rsidRPr="005215CD">
              <w:rPr>
                <w:sz w:val="24"/>
              </w:rPr>
              <w:t xml:space="preserve">Syllabus </w:t>
            </w:r>
            <w:r w:rsidR="00E62029" w:rsidRPr="005215CD">
              <w:rPr>
                <w:sz w:val="24"/>
              </w:rPr>
              <w:t xml:space="preserve">topic and </w:t>
            </w:r>
            <w:r w:rsidRPr="005215CD">
              <w:rPr>
                <w:sz w:val="24"/>
              </w:rPr>
              <w:t>outcomes</w:t>
            </w:r>
          </w:p>
        </w:tc>
        <w:tc>
          <w:tcPr>
            <w:tcW w:w="7229" w:type="dxa"/>
            <w:vAlign w:val="top"/>
          </w:tcPr>
          <w:p w14:paraId="3DE40493" w14:textId="77777777" w:rsidR="000C224A" w:rsidRPr="005215CD" w:rsidRDefault="000C224A" w:rsidP="005215C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Australia as a nation</w:t>
            </w:r>
          </w:p>
          <w:p w14:paraId="6F904727" w14:textId="77777777" w:rsidR="00582BA4" w:rsidRPr="005215CD" w:rsidRDefault="00582BA4" w:rsidP="005215CD">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5215CD">
              <w:rPr>
                <w:sz w:val="24"/>
                <w:lang w:eastAsia="zh-CN"/>
              </w:rPr>
              <w:t>A student:</w:t>
            </w:r>
          </w:p>
          <w:p w14:paraId="0D069583" w14:textId="69A4AFCA" w:rsidR="00582BA4" w:rsidRPr="005215CD" w:rsidRDefault="00582BA4"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describes and explains the struggles for rights and freedoms in Australia, including Aboriginal and Torres Strait Islander </w:t>
            </w:r>
            <w:r w:rsidR="00797DF9" w:rsidRPr="005215CD">
              <w:rPr>
                <w:sz w:val="24"/>
              </w:rPr>
              <w:t>P</w:t>
            </w:r>
            <w:r w:rsidRPr="005215CD">
              <w:rPr>
                <w:sz w:val="24"/>
              </w:rPr>
              <w:t xml:space="preserve">eoples </w:t>
            </w:r>
            <w:r w:rsidRPr="005215CD">
              <w:rPr>
                <w:sz w:val="24"/>
              </w:rPr>
              <w:lastRenderedPageBreak/>
              <w:t>HT3-4</w:t>
            </w:r>
          </w:p>
          <w:p w14:paraId="50A27D42" w14:textId="77777777" w:rsidR="00650453" w:rsidRPr="005215CD" w:rsidRDefault="00582BA4" w:rsidP="005215CD">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5215CD">
              <w:rPr>
                <w:sz w:val="24"/>
              </w:rPr>
              <w:t>applies a variety of skills of historical inquiry and communication HT3-5</w:t>
            </w:r>
            <w:r w:rsidRPr="005215CD">
              <w:rPr>
                <w:sz w:val="24"/>
                <w:lang w:eastAsia="zh-CN"/>
              </w:rPr>
              <w:t xml:space="preserve"> </w:t>
            </w:r>
          </w:p>
        </w:tc>
      </w:tr>
      <w:tr w:rsidR="00650453" w:rsidRPr="005215CD" w14:paraId="31684D00"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CA482B9" w14:textId="77777777" w:rsidR="00650453" w:rsidRPr="005215CD" w:rsidRDefault="00650453" w:rsidP="005215CD">
            <w:pPr>
              <w:spacing w:line="360" w:lineRule="auto"/>
              <w:rPr>
                <w:sz w:val="24"/>
                <w:lang w:eastAsia="zh-CN"/>
              </w:rPr>
            </w:pPr>
            <w:r w:rsidRPr="005215CD">
              <w:rPr>
                <w:sz w:val="24"/>
              </w:rPr>
              <w:lastRenderedPageBreak/>
              <w:t xml:space="preserve">Historical concepts </w:t>
            </w:r>
          </w:p>
        </w:tc>
        <w:tc>
          <w:tcPr>
            <w:tcW w:w="7229" w:type="dxa"/>
            <w:vAlign w:val="top"/>
          </w:tcPr>
          <w:p w14:paraId="2E37E566" w14:textId="77777777" w:rsidR="00650453" w:rsidRPr="005215CD" w:rsidRDefault="00650453" w:rsidP="005215CD">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5215CD">
              <w:rPr>
                <w:sz w:val="24"/>
                <w:lang w:eastAsia="zh-CN"/>
              </w:rPr>
              <w:t>Cause and effect, continuity and change, significance</w:t>
            </w:r>
          </w:p>
        </w:tc>
      </w:tr>
      <w:tr w:rsidR="00650453" w:rsidRPr="005215CD" w14:paraId="5E73C09E"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095ED5C4" w14:textId="77777777" w:rsidR="00650453" w:rsidRPr="005215CD" w:rsidRDefault="00650453" w:rsidP="005215CD">
            <w:pPr>
              <w:spacing w:line="360" w:lineRule="auto"/>
              <w:rPr>
                <w:sz w:val="24"/>
              </w:rPr>
            </w:pPr>
            <w:r w:rsidRPr="005215CD">
              <w:rPr>
                <w:sz w:val="24"/>
              </w:rPr>
              <w:t>Connecting and engaging personally</w:t>
            </w:r>
          </w:p>
        </w:tc>
        <w:tc>
          <w:tcPr>
            <w:tcW w:w="7229" w:type="dxa"/>
            <w:vAlign w:val="top"/>
          </w:tcPr>
          <w:p w14:paraId="163B6EBD" w14:textId="77777777" w:rsidR="00650453" w:rsidRPr="005215CD" w:rsidRDefault="00650453"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Building the field –</w:t>
            </w:r>
            <w:r w:rsidR="001F4C59" w:rsidRPr="005215CD">
              <w:rPr>
                <w:sz w:val="24"/>
              </w:rPr>
              <w:t xml:space="preserve"> d</w:t>
            </w:r>
            <w:r w:rsidR="009404AB" w:rsidRPr="005215CD">
              <w:rPr>
                <w:sz w:val="24"/>
              </w:rPr>
              <w:t xml:space="preserve">efine </w:t>
            </w:r>
            <w:r w:rsidR="001F4C59" w:rsidRPr="005215CD">
              <w:rPr>
                <w:sz w:val="24"/>
              </w:rPr>
              <w:t xml:space="preserve">‘democracy’ and </w:t>
            </w:r>
            <w:r w:rsidR="009404AB" w:rsidRPr="005215CD">
              <w:rPr>
                <w:sz w:val="24"/>
              </w:rPr>
              <w:t>‘referendum’</w:t>
            </w:r>
            <w:r w:rsidRPr="005215CD">
              <w:rPr>
                <w:sz w:val="24"/>
              </w:rPr>
              <w:t>.</w:t>
            </w:r>
          </w:p>
          <w:p w14:paraId="0113F46C" w14:textId="77777777" w:rsidR="009404AB" w:rsidRPr="005215CD" w:rsidRDefault="00650453"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Shared reading – share the book with the students</w:t>
            </w:r>
            <w:r w:rsidR="009404AB" w:rsidRPr="005215CD">
              <w:rPr>
                <w:sz w:val="24"/>
              </w:rPr>
              <w:t xml:space="preserve">, firstly as a blind reading so students can make inferences about the context.  </w:t>
            </w:r>
          </w:p>
          <w:p w14:paraId="759489B4" w14:textId="77777777" w:rsidR="009404AB" w:rsidRPr="005215CD" w:rsidRDefault="00650453"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Making connections – text</w:t>
            </w:r>
            <w:r w:rsidR="0065728D" w:rsidRPr="005215CD">
              <w:rPr>
                <w:sz w:val="24"/>
              </w:rPr>
              <w:t>-</w:t>
            </w:r>
            <w:r w:rsidRPr="005215CD">
              <w:rPr>
                <w:sz w:val="24"/>
              </w:rPr>
              <w:t>to</w:t>
            </w:r>
            <w:r w:rsidR="0065728D" w:rsidRPr="005215CD">
              <w:rPr>
                <w:sz w:val="24"/>
              </w:rPr>
              <w:t>-</w:t>
            </w:r>
            <w:r w:rsidRPr="005215CD">
              <w:rPr>
                <w:sz w:val="24"/>
              </w:rPr>
              <w:t xml:space="preserve">text – </w:t>
            </w:r>
            <w:r w:rsidR="009404AB" w:rsidRPr="005215CD">
              <w:rPr>
                <w:sz w:val="24"/>
              </w:rPr>
              <w:t>texts about human rights</w:t>
            </w:r>
            <w:r w:rsidRPr="005215CD">
              <w:rPr>
                <w:sz w:val="24"/>
              </w:rPr>
              <w:t xml:space="preserve">. Text to self – </w:t>
            </w:r>
            <w:r w:rsidR="009404AB" w:rsidRPr="005215CD">
              <w:rPr>
                <w:sz w:val="24"/>
              </w:rPr>
              <w:t>difference and diversity in friends. Text to world – decision making in government, plebiscites, postal votes and referendums.</w:t>
            </w:r>
          </w:p>
        </w:tc>
      </w:tr>
      <w:tr w:rsidR="00650453" w:rsidRPr="005215CD" w14:paraId="1DA8BFDB"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C6106FB" w14:textId="77777777" w:rsidR="00650453" w:rsidRPr="005215CD" w:rsidRDefault="00650453" w:rsidP="005215CD">
            <w:pPr>
              <w:spacing w:line="360" w:lineRule="auto"/>
              <w:rPr>
                <w:sz w:val="24"/>
              </w:rPr>
            </w:pPr>
            <w:r w:rsidRPr="005215CD">
              <w:rPr>
                <w:sz w:val="24"/>
              </w:rPr>
              <w:t>Supporting text</w:t>
            </w:r>
          </w:p>
        </w:tc>
        <w:tc>
          <w:tcPr>
            <w:tcW w:w="7229" w:type="dxa"/>
            <w:vAlign w:val="top"/>
          </w:tcPr>
          <w:p w14:paraId="1155A507" w14:textId="2F152283" w:rsidR="00650453" w:rsidRPr="005215CD" w:rsidRDefault="00864341" w:rsidP="005215CD">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5215CD">
              <w:rPr>
                <w:sz w:val="24"/>
                <w:lang w:eastAsia="zh-CN"/>
              </w:rPr>
              <w:t>The Burnt S</w:t>
            </w:r>
            <w:r w:rsidR="009404AB" w:rsidRPr="005215CD">
              <w:rPr>
                <w:sz w:val="24"/>
                <w:lang w:eastAsia="zh-CN"/>
              </w:rPr>
              <w:t>tick by Anthony Hill. Puffin (1996)</w:t>
            </w:r>
          </w:p>
        </w:tc>
      </w:tr>
    </w:tbl>
    <w:p w14:paraId="0440DE8E" w14:textId="77777777" w:rsidR="00110EC2" w:rsidRDefault="00110EC2" w:rsidP="00A4372D">
      <w:pPr>
        <w:spacing w:line="360" w:lineRule="auto"/>
      </w:pPr>
      <w:bookmarkStart w:id="48" w:name="_Toc46405795"/>
    </w:p>
    <w:p w14:paraId="6088DCF2" w14:textId="77777777" w:rsidR="00110EC2" w:rsidRDefault="00110EC2" w:rsidP="00A4372D">
      <w:pPr>
        <w:spacing w:line="360" w:lineRule="auto"/>
        <w:rPr>
          <w:rFonts w:eastAsia="SimSun" w:cs="Arial"/>
          <w:color w:val="1C438B"/>
          <w:sz w:val="40"/>
          <w:szCs w:val="40"/>
          <w:lang w:eastAsia="zh-CN"/>
        </w:rPr>
      </w:pPr>
      <w:r>
        <w:br w:type="page"/>
      </w:r>
    </w:p>
    <w:p w14:paraId="6DD504E1" w14:textId="47A6AEB3" w:rsidR="00650453" w:rsidRDefault="00650453" w:rsidP="00A4372D">
      <w:pPr>
        <w:pStyle w:val="Heading3"/>
        <w:spacing w:line="360" w:lineRule="auto"/>
      </w:pPr>
      <w:bookmarkStart w:id="49" w:name="_Toc77080470"/>
      <w:r>
        <w:lastRenderedPageBreak/>
        <w:t>Say</w:t>
      </w:r>
      <w:r w:rsidR="6372774A">
        <w:t xml:space="preserve"> Y</w:t>
      </w:r>
      <w:r>
        <w:t>es – learning snapshots</w:t>
      </w:r>
      <w:bookmarkEnd w:id="48"/>
      <w:bookmarkEnd w:id="49"/>
    </w:p>
    <w:tbl>
      <w:tblPr>
        <w:tblStyle w:val="Tableheader"/>
        <w:tblW w:w="9751" w:type="dxa"/>
        <w:tblLook w:val="04A0" w:firstRow="1" w:lastRow="0" w:firstColumn="1" w:lastColumn="0" w:noHBand="0" w:noVBand="1"/>
        <w:tblDescription w:val="table suggesting learning snapshots for identified text"/>
      </w:tblPr>
      <w:tblGrid>
        <w:gridCol w:w="2522"/>
        <w:gridCol w:w="7229"/>
      </w:tblGrid>
      <w:tr w:rsidR="00650453" w:rsidRPr="005215CD" w14:paraId="71CF49B5" w14:textId="77777777" w:rsidTr="07937C5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20292127" w14:textId="77777777" w:rsidR="00650453" w:rsidRPr="005215CD" w:rsidRDefault="00650453" w:rsidP="00A4372D">
            <w:pPr>
              <w:spacing w:before="192" w:after="192" w:line="360" w:lineRule="auto"/>
              <w:rPr>
                <w:sz w:val="24"/>
                <w:lang w:eastAsia="zh-CN"/>
              </w:rPr>
            </w:pPr>
            <w:r w:rsidRPr="005215CD">
              <w:rPr>
                <w:sz w:val="24"/>
                <w:lang w:eastAsia="zh-CN"/>
              </w:rPr>
              <w:t>Activity title</w:t>
            </w:r>
          </w:p>
        </w:tc>
        <w:tc>
          <w:tcPr>
            <w:tcW w:w="7229" w:type="dxa"/>
          </w:tcPr>
          <w:p w14:paraId="64E9A0EB" w14:textId="77777777" w:rsidR="00650453" w:rsidRPr="005215CD" w:rsidRDefault="00650453" w:rsidP="00A4372D">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5215CD">
              <w:rPr>
                <w:sz w:val="24"/>
                <w:lang w:eastAsia="zh-CN"/>
              </w:rPr>
              <w:t xml:space="preserve">Learning activity description – Stage </w:t>
            </w:r>
            <w:r w:rsidR="00062F3E" w:rsidRPr="005215CD">
              <w:rPr>
                <w:sz w:val="24"/>
                <w:lang w:eastAsia="zh-CN"/>
              </w:rPr>
              <w:t>3</w:t>
            </w:r>
          </w:p>
        </w:tc>
      </w:tr>
      <w:tr w:rsidR="00650453" w:rsidRPr="005215CD" w14:paraId="12628F6F" w14:textId="77777777" w:rsidTr="0793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384BAC00" w14:textId="77777777" w:rsidR="00650453" w:rsidRPr="005215CD" w:rsidRDefault="00F64BE6" w:rsidP="00A4372D">
            <w:pPr>
              <w:spacing w:line="360" w:lineRule="auto"/>
              <w:rPr>
                <w:b w:val="0"/>
                <w:sz w:val="24"/>
              </w:rPr>
            </w:pPr>
            <w:r w:rsidRPr="005215CD">
              <w:rPr>
                <w:sz w:val="24"/>
              </w:rPr>
              <w:t>Human rights</w:t>
            </w:r>
          </w:p>
          <w:p w14:paraId="4A125098" w14:textId="77777777" w:rsidR="00650453" w:rsidRPr="005215CD" w:rsidRDefault="00650453" w:rsidP="00A4372D">
            <w:pPr>
              <w:spacing w:line="360" w:lineRule="auto"/>
              <w:rPr>
                <w:sz w:val="24"/>
              </w:rPr>
            </w:pPr>
          </w:p>
        </w:tc>
        <w:tc>
          <w:tcPr>
            <w:tcW w:w="7229" w:type="dxa"/>
            <w:vAlign w:val="top"/>
          </w:tcPr>
          <w:p w14:paraId="3BAAB3D5" w14:textId="6DF8B85D" w:rsidR="00D6418A" w:rsidRPr="005215CD" w:rsidRDefault="00D6418A"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 xml:space="preserve">What restrictions were placed Aboriginal and Torres Strait Islander </w:t>
            </w:r>
            <w:r w:rsidR="00797DF9" w:rsidRPr="005215CD">
              <w:rPr>
                <w:rStyle w:val="Strong"/>
              </w:rPr>
              <w:t>P</w:t>
            </w:r>
            <w:r w:rsidRPr="005215CD">
              <w:rPr>
                <w:rStyle w:val="Strong"/>
              </w:rPr>
              <w:t>eople</w:t>
            </w:r>
            <w:r w:rsidR="00797DF9" w:rsidRPr="005215CD">
              <w:rPr>
                <w:rStyle w:val="Strong"/>
              </w:rPr>
              <w:t>s</w:t>
            </w:r>
            <w:r w:rsidRPr="005215CD">
              <w:rPr>
                <w:rStyle w:val="Strong"/>
              </w:rPr>
              <w:t xml:space="preserve">? </w:t>
            </w:r>
          </w:p>
          <w:p w14:paraId="1EC1B957" w14:textId="77777777" w:rsidR="00D6418A" w:rsidRPr="005215CD" w:rsidRDefault="00D6418A"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‘the pool man says NO. Mandy’s not allowed in. It’s the law.’</w:t>
            </w:r>
          </w:p>
          <w:p w14:paraId="08EFF29C" w14:textId="4D7E494C" w:rsidR="004736D8" w:rsidRPr="005215CD" w:rsidRDefault="00FB5F74"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Re-read the text. Students use </w:t>
            </w:r>
            <w:hyperlink r:id="rId65">
              <w:r w:rsidRPr="005215CD">
                <w:rPr>
                  <w:rStyle w:val="Hyperlink"/>
                </w:rPr>
                <w:t>think-pair-share</w:t>
              </w:r>
            </w:hyperlink>
            <w:r w:rsidRPr="005215CD">
              <w:rPr>
                <w:sz w:val="24"/>
              </w:rPr>
              <w:t xml:space="preserve"> to </w:t>
            </w:r>
            <w:r w:rsidR="004736D8" w:rsidRPr="005215CD">
              <w:rPr>
                <w:sz w:val="24"/>
              </w:rPr>
              <w:t xml:space="preserve">reflect on the text, to </w:t>
            </w:r>
            <w:r w:rsidRPr="005215CD">
              <w:rPr>
                <w:sz w:val="24"/>
              </w:rPr>
              <w:t xml:space="preserve">discuss </w:t>
            </w:r>
            <w:r w:rsidRPr="005215CD">
              <w:rPr>
                <w:rFonts w:cs="Arial"/>
                <w:sz w:val="24"/>
              </w:rPr>
              <w:t>how the text makes them feel and what they wonder about.</w:t>
            </w:r>
            <w:r w:rsidRPr="005215CD">
              <w:rPr>
                <w:sz w:val="24"/>
              </w:rPr>
              <w:t xml:space="preserve"> </w:t>
            </w:r>
          </w:p>
          <w:p w14:paraId="783B0064" w14:textId="0A40A7FF" w:rsidR="004736D8" w:rsidRPr="005215CD" w:rsidRDefault="00D6418A" w:rsidP="00A4372D">
            <w:pPr>
              <w:spacing w:line="360" w:lineRule="auto"/>
              <w:cnfStyle w:val="000000100000" w:firstRow="0" w:lastRow="0" w:firstColumn="0" w:lastColumn="0" w:oddVBand="0" w:evenVBand="0" w:oddHBand="1" w:evenHBand="0" w:firstRowFirstColumn="0" w:firstRowLastColumn="0" w:lastRowFirstColumn="0" w:lastRowLastColumn="0"/>
              <w:rPr>
                <w:rFonts w:cs="Arial"/>
                <w:sz w:val="24"/>
                <w:lang w:val="en"/>
              </w:rPr>
            </w:pPr>
            <w:r w:rsidRPr="005215CD">
              <w:rPr>
                <w:sz w:val="24"/>
              </w:rPr>
              <w:t xml:space="preserve">Recall restrictions to Aboriginal </w:t>
            </w:r>
            <w:r w:rsidR="00797DF9" w:rsidRPr="005215CD">
              <w:rPr>
                <w:sz w:val="24"/>
              </w:rPr>
              <w:t>P</w:t>
            </w:r>
            <w:r w:rsidRPr="005215CD">
              <w:rPr>
                <w:sz w:val="24"/>
              </w:rPr>
              <w:t>eople</w:t>
            </w:r>
            <w:r w:rsidR="00797DF9" w:rsidRPr="005215CD">
              <w:rPr>
                <w:sz w:val="24"/>
              </w:rPr>
              <w:t>s</w:t>
            </w:r>
            <w:r w:rsidRPr="005215CD">
              <w:rPr>
                <w:sz w:val="24"/>
              </w:rPr>
              <w:t xml:space="preserve"> outlined in </w:t>
            </w:r>
            <w:r w:rsidR="00AC3D63" w:rsidRPr="005215CD">
              <w:rPr>
                <w:sz w:val="24"/>
              </w:rPr>
              <w:t>the text</w:t>
            </w:r>
            <w:r w:rsidRPr="005215CD">
              <w:rPr>
                <w:sz w:val="24"/>
              </w:rPr>
              <w:t>.</w:t>
            </w:r>
            <w:r w:rsidR="004736D8" w:rsidRPr="005215CD">
              <w:rPr>
                <w:sz w:val="24"/>
              </w:rPr>
              <w:t xml:space="preserve"> </w:t>
            </w:r>
            <w:r w:rsidR="004736D8" w:rsidRPr="005215CD">
              <w:rPr>
                <w:rFonts w:cs="Arial"/>
                <w:sz w:val="24"/>
                <w:lang w:val="en"/>
              </w:rPr>
              <w:t xml:space="preserve">There were many more restrictions for Aboriginal </w:t>
            </w:r>
            <w:r w:rsidR="00797DF9" w:rsidRPr="005215CD">
              <w:rPr>
                <w:rFonts w:cs="Arial"/>
                <w:sz w:val="24"/>
                <w:lang w:val="en"/>
              </w:rPr>
              <w:t>P</w:t>
            </w:r>
            <w:r w:rsidR="004736D8" w:rsidRPr="005215CD">
              <w:rPr>
                <w:rFonts w:cs="Arial"/>
                <w:sz w:val="24"/>
                <w:lang w:val="en"/>
              </w:rPr>
              <w:t>eople</w:t>
            </w:r>
            <w:r w:rsidR="00797DF9" w:rsidRPr="005215CD">
              <w:rPr>
                <w:rFonts w:cs="Arial"/>
                <w:sz w:val="24"/>
                <w:lang w:val="en"/>
              </w:rPr>
              <w:t>s</w:t>
            </w:r>
            <w:r w:rsidR="004736D8" w:rsidRPr="005215CD">
              <w:rPr>
                <w:rFonts w:cs="Arial"/>
                <w:sz w:val="24"/>
                <w:lang w:val="en"/>
              </w:rPr>
              <w:t xml:space="preserve"> up to the </w:t>
            </w:r>
            <w:r w:rsidR="00797DF9" w:rsidRPr="005215CD">
              <w:rPr>
                <w:rFonts w:cs="Arial"/>
                <w:sz w:val="24"/>
                <w:lang w:val="en"/>
              </w:rPr>
              <w:t xml:space="preserve">mid </w:t>
            </w:r>
            <w:r w:rsidR="004736D8" w:rsidRPr="005215CD">
              <w:rPr>
                <w:rFonts w:cs="Arial"/>
                <w:sz w:val="24"/>
                <w:lang w:val="en"/>
              </w:rPr>
              <w:t>19</w:t>
            </w:r>
            <w:r w:rsidR="00797DF9" w:rsidRPr="005215CD">
              <w:rPr>
                <w:rFonts w:cs="Arial"/>
                <w:sz w:val="24"/>
                <w:lang w:val="en"/>
              </w:rPr>
              <w:t>7</w:t>
            </w:r>
            <w:r w:rsidR="004736D8" w:rsidRPr="005215CD">
              <w:rPr>
                <w:rFonts w:cs="Arial"/>
                <w:sz w:val="24"/>
                <w:lang w:val="en"/>
              </w:rPr>
              <w:t xml:space="preserve">0s. </w:t>
            </w:r>
          </w:p>
          <w:p w14:paraId="0A8B059A" w14:textId="4F97A079" w:rsidR="009404AB" w:rsidRPr="005215CD" w:rsidRDefault="00FB5F74"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b w:val="0"/>
                <w:bCs w:val="0"/>
              </w:rPr>
            </w:pPr>
            <w:r w:rsidRPr="005215CD">
              <w:rPr>
                <w:sz w:val="24"/>
              </w:rPr>
              <w:t xml:space="preserve">Using </w:t>
            </w:r>
            <w:hyperlink r:id="rId66" w:anchor=".Xx9eXnjYhqM.link" w:history="1">
              <w:r w:rsidRPr="005215CD">
                <w:rPr>
                  <w:rStyle w:val="Hyperlink"/>
                </w:rPr>
                <w:t>jigsaw groupings</w:t>
              </w:r>
            </w:hyperlink>
            <w:r w:rsidRPr="005215CD">
              <w:rPr>
                <w:sz w:val="24"/>
              </w:rPr>
              <w:t xml:space="preserve">, students read </w:t>
            </w:r>
            <w:r w:rsidR="004736D8" w:rsidRPr="005215CD">
              <w:rPr>
                <w:sz w:val="24"/>
              </w:rPr>
              <w:t>and share other restrictions summarised in</w:t>
            </w:r>
            <w:r w:rsidRPr="005215CD">
              <w:rPr>
                <w:sz w:val="24"/>
              </w:rPr>
              <w:t xml:space="preserve"> </w:t>
            </w:r>
            <w:hyperlink r:id="rId67" w:history="1">
              <w:r w:rsidRPr="005215CD">
                <w:rPr>
                  <w:rStyle w:val="Hyperlink"/>
                </w:rPr>
                <w:t>The Australian Aboriginals: a summary of their situation in all states in 1962</w:t>
              </w:r>
            </w:hyperlink>
            <w:r w:rsidRPr="005215CD">
              <w:rPr>
                <w:sz w:val="24"/>
              </w:rPr>
              <w:t xml:space="preserve"> by Shirley Andrews, campaign organiser, Federal Council for Aboriginal Advancement, Collaborating for Indigenous Rights </w:t>
            </w:r>
            <w:r w:rsidR="004452DF" w:rsidRPr="005215CD">
              <w:rPr>
                <w:sz w:val="24"/>
              </w:rPr>
              <w:t>(</w:t>
            </w:r>
            <w:r w:rsidRPr="005215CD">
              <w:rPr>
                <w:sz w:val="24"/>
              </w:rPr>
              <w:t>National Museum of Australia</w:t>
            </w:r>
            <w:r w:rsidR="004452DF" w:rsidRPr="005215CD">
              <w:rPr>
                <w:sz w:val="24"/>
              </w:rPr>
              <w:t>)</w:t>
            </w:r>
            <w:r w:rsidRPr="005215CD">
              <w:rPr>
                <w:sz w:val="24"/>
              </w:rPr>
              <w:t>.</w:t>
            </w:r>
            <w:r w:rsidR="004736D8" w:rsidRPr="005215CD">
              <w:rPr>
                <w:sz w:val="24"/>
              </w:rPr>
              <w:t xml:space="preserve"> </w:t>
            </w:r>
            <w:r w:rsidR="00F67235" w:rsidRPr="005215CD">
              <w:rPr>
                <w:sz w:val="24"/>
              </w:rPr>
              <w:t>Students</w:t>
            </w:r>
            <w:r w:rsidR="004736D8" w:rsidRPr="005215CD">
              <w:rPr>
                <w:sz w:val="24"/>
              </w:rPr>
              <w:t xml:space="preserve"> </w:t>
            </w:r>
            <w:r w:rsidR="00224C86" w:rsidRPr="005215CD">
              <w:rPr>
                <w:sz w:val="24"/>
              </w:rPr>
              <w:t>infer</w:t>
            </w:r>
            <w:r w:rsidR="00D6418A" w:rsidRPr="005215CD">
              <w:rPr>
                <w:sz w:val="24"/>
              </w:rPr>
              <w:t xml:space="preserve"> the impacts of the restrictions on the lives of Aboriginal people</w:t>
            </w:r>
            <w:r w:rsidR="004736D8" w:rsidRPr="005215CD">
              <w:rPr>
                <w:sz w:val="24"/>
              </w:rPr>
              <w:t xml:space="preserve"> and</w:t>
            </w:r>
            <w:r w:rsidR="00D6418A" w:rsidRPr="005215CD">
              <w:rPr>
                <w:sz w:val="24"/>
              </w:rPr>
              <w:t xml:space="preserve"> summarise their </w:t>
            </w:r>
            <w:r w:rsidR="004452DF" w:rsidRPr="005215CD">
              <w:rPr>
                <w:sz w:val="24"/>
              </w:rPr>
              <w:t>inferences</w:t>
            </w:r>
            <w:r w:rsidR="00D6418A" w:rsidRPr="005215CD">
              <w:rPr>
                <w:sz w:val="24"/>
              </w:rPr>
              <w:t xml:space="preserve"> in a </w:t>
            </w:r>
            <w:hyperlink r:id="rId68" w:anchor=".Xx9c-V3cJv4.link" w:history="1">
              <w:r w:rsidR="00D6418A" w:rsidRPr="005215CD">
                <w:rPr>
                  <w:rStyle w:val="Hyperlink"/>
                </w:rPr>
                <w:t>cause and effect</w:t>
              </w:r>
            </w:hyperlink>
            <w:r w:rsidR="00D6418A" w:rsidRPr="005215CD">
              <w:rPr>
                <w:sz w:val="24"/>
              </w:rPr>
              <w:t xml:space="preserve"> table.</w:t>
            </w:r>
            <w:r w:rsidR="00D6418A" w:rsidRPr="005215CD">
              <w:rPr>
                <w:rStyle w:val="Strong"/>
              </w:rPr>
              <w:t xml:space="preserve">  </w:t>
            </w:r>
          </w:p>
        </w:tc>
      </w:tr>
      <w:tr w:rsidR="00650453" w:rsidRPr="005215CD" w14:paraId="4D5F085C" w14:textId="77777777" w:rsidTr="07937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E6CFD60" w14:textId="29555490" w:rsidR="00650453" w:rsidRPr="005215CD" w:rsidRDefault="00F64BE6" w:rsidP="00A4372D">
            <w:pPr>
              <w:spacing w:line="360" w:lineRule="auto"/>
              <w:rPr>
                <w:b w:val="0"/>
                <w:sz w:val="24"/>
              </w:rPr>
            </w:pPr>
            <w:r w:rsidRPr="005215CD">
              <w:rPr>
                <w:sz w:val="24"/>
              </w:rPr>
              <w:t>1967 referendum</w:t>
            </w:r>
          </w:p>
        </w:tc>
        <w:tc>
          <w:tcPr>
            <w:tcW w:w="7229" w:type="dxa"/>
            <w:vAlign w:val="top"/>
          </w:tcPr>
          <w:p w14:paraId="16413E98" w14:textId="77777777" w:rsidR="00F64BE6" w:rsidRPr="005215CD" w:rsidRDefault="00F64BE6" w:rsidP="00A4372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5215CD">
              <w:rPr>
                <w:rStyle w:val="Strong"/>
              </w:rPr>
              <w:t>What was the significance of the 1967 Referendum?</w:t>
            </w:r>
          </w:p>
          <w:p w14:paraId="600B0437" w14:textId="3B49C0D7" w:rsidR="00F64BE6" w:rsidRPr="005215CD" w:rsidRDefault="00F64BE6"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w:t>
            </w:r>
            <w:r w:rsidR="001D34AB" w:rsidRPr="005215CD">
              <w:rPr>
                <w:sz w:val="24"/>
              </w:rPr>
              <w:t>So,</w:t>
            </w:r>
            <w:r w:rsidRPr="005215CD">
              <w:rPr>
                <w:sz w:val="24"/>
              </w:rPr>
              <w:t xml:space="preserve"> what do we do? We change that law ... We vote YES.’ </w:t>
            </w:r>
          </w:p>
          <w:p w14:paraId="21AD9842" w14:textId="77777777" w:rsidR="00F64BE6" w:rsidRPr="005215CD" w:rsidRDefault="00F64BE6"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 xml:space="preserve">Revisit the intertextual references in the text </w:t>
            </w:r>
            <w:r w:rsidR="008344A6" w:rsidRPr="005215CD">
              <w:rPr>
                <w:sz w:val="24"/>
              </w:rPr>
              <w:t>promoting</w:t>
            </w:r>
            <w:r w:rsidRPr="005215CD">
              <w:rPr>
                <w:sz w:val="24"/>
              </w:rPr>
              <w:t xml:space="preserve"> a ‘yes’ vote. What is the author’s intent of integrating primary sources? What is their effect?</w:t>
            </w:r>
            <w:r w:rsidR="008344A6" w:rsidRPr="005215CD">
              <w:rPr>
                <w:sz w:val="24"/>
              </w:rPr>
              <w:t xml:space="preserve"> How do they add authority?</w:t>
            </w:r>
          </w:p>
          <w:p w14:paraId="1BB6F37F" w14:textId="4901C860" w:rsidR="00F64BE6" w:rsidRPr="005215CD" w:rsidRDefault="00F64BE6"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 xml:space="preserve">View the </w:t>
            </w:r>
            <w:r w:rsidR="004336FF" w:rsidRPr="005215CD">
              <w:rPr>
                <w:sz w:val="24"/>
              </w:rPr>
              <w:t xml:space="preserve">image </w:t>
            </w:r>
            <w:hyperlink r:id="rId69" w:history="1">
              <w:r w:rsidR="004336FF" w:rsidRPr="005215CD">
                <w:rPr>
                  <w:rStyle w:val="Hyperlink"/>
                </w:rPr>
                <w:t>Student action for Aboriginal people, protest outside Moree Artesian Baths, 1965</w:t>
              </w:r>
            </w:hyperlink>
            <w:r w:rsidR="004336FF" w:rsidRPr="005215CD">
              <w:rPr>
                <w:sz w:val="24"/>
              </w:rPr>
              <w:t xml:space="preserve">  and </w:t>
            </w:r>
            <w:r w:rsidRPr="005215CD">
              <w:rPr>
                <w:sz w:val="24"/>
              </w:rPr>
              <w:t xml:space="preserve">videos </w:t>
            </w:r>
            <w:hyperlink r:id="rId70" w:history="1">
              <w:r w:rsidRPr="005215CD">
                <w:rPr>
                  <w:rStyle w:val="Hyperlink"/>
                </w:rPr>
                <w:t xml:space="preserve">Faith Bandler </w:t>
              </w:r>
              <w:r w:rsidR="00047BA7" w:rsidRPr="005215CD">
                <w:rPr>
                  <w:rStyle w:val="Hyperlink"/>
                </w:rPr>
                <w:t xml:space="preserve">– </w:t>
              </w:r>
              <w:r w:rsidRPr="005215CD">
                <w:rPr>
                  <w:rStyle w:val="Hyperlink"/>
                </w:rPr>
                <w:t>1967 Referendum</w:t>
              </w:r>
            </w:hyperlink>
            <w:r w:rsidR="00047BA7" w:rsidRPr="005215CD">
              <w:rPr>
                <w:sz w:val="24"/>
              </w:rPr>
              <w:t xml:space="preserve"> (National Film and Sound Archive Australia </w:t>
            </w:r>
            <w:r w:rsidR="00047BA7" w:rsidRPr="005215CD">
              <w:rPr>
                <w:sz w:val="24"/>
              </w:rPr>
              <w:lastRenderedPageBreak/>
              <w:t>1:10min)</w:t>
            </w:r>
            <w:r w:rsidR="008344A6" w:rsidRPr="005215CD">
              <w:rPr>
                <w:sz w:val="24"/>
              </w:rPr>
              <w:t xml:space="preserve"> </w:t>
            </w:r>
            <w:r w:rsidRPr="005215CD">
              <w:rPr>
                <w:sz w:val="24"/>
              </w:rPr>
              <w:t xml:space="preserve">and </w:t>
            </w:r>
            <w:hyperlink r:id="rId71" w:history="1">
              <w:r w:rsidR="00047BA7" w:rsidRPr="005215CD">
                <w:rPr>
                  <w:rStyle w:val="Hyperlink"/>
                </w:rPr>
                <w:t>1967 Referendum - Behind the News</w:t>
              </w:r>
            </w:hyperlink>
            <w:r w:rsidRPr="005215CD">
              <w:rPr>
                <w:sz w:val="24"/>
              </w:rPr>
              <w:t>, (</w:t>
            </w:r>
            <w:r w:rsidR="00047BA7" w:rsidRPr="005215CD">
              <w:rPr>
                <w:sz w:val="24"/>
              </w:rPr>
              <w:t>BTN 3:59min</w:t>
            </w:r>
            <w:r w:rsidRPr="005215CD">
              <w:rPr>
                <w:sz w:val="24"/>
              </w:rPr>
              <w:t>)</w:t>
            </w:r>
            <w:r w:rsidR="008344A6" w:rsidRPr="005215CD">
              <w:rPr>
                <w:sz w:val="24"/>
              </w:rPr>
              <w:t xml:space="preserve">. Students use </w:t>
            </w:r>
            <w:hyperlink r:id="rId72" w:history="1">
              <w:r w:rsidR="008344A6" w:rsidRPr="005215CD">
                <w:rPr>
                  <w:rStyle w:val="Hyperlink"/>
                </w:rPr>
                <w:t>I used to think-now I think</w:t>
              </w:r>
            </w:hyperlink>
            <w:r w:rsidR="008344A6" w:rsidRPr="005215CD">
              <w:rPr>
                <w:sz w:val="24"/>
              </w:rPr>
              <w:t xml:space="preserve"> to </w:t>
            </w:r>
            <w:r w:rsidRPr="005215CD">
              <w:rPr>
                <w:sz w:val="24"/>
              </w:rPr>
              <w:t>clarify the</w:t>
            </w:r>
            <w:r w:rsidR="008344A6" w:rsidRPr="005215CD">
              <w:rPr>
                <w:sz w:val="24"/>
              </w:rPr>
              <w:t xml:space="preserve">ir understanding </w:t>
            </w:r>
            <w:r w:rsidRPr="005215CD">
              <w:rPr>
                <w:sz w:val="24"/>
              </w:rPr>
              <w:t>of the 1967 Referendum</w:t>
            </w:r>
            <w:r w:rsidR="008344A6" w:rsidRPr="005215CD">
              <w:rPr>
                <w:sz w:val="24"/>
              </w:rPr>
              <w:t xml:space="preserve"> and</w:t>
            </w:r>
            <w:r w:rsidRPr="005215CD">
              <w:rPr>
                <w:sz w:val="24"/>
              </w:rPr>
              <w:t xml:space="preserve"> the significance of the campaign and the ‘yes’ vote. What were the key messages</w:t>
            </w:r>
            <w:r w:rsidR="008344A6" w:rsidRPr="005215CD">
              <w:rPr>
                <w:sz w:val="24"/>
              </w:rPr>
              <w:t xml:space="preserve"> in the campaign</w:t>
            </w:r>
            <w:r w:rsidRPr="005215CD">
              <w:rPr>
                <w:sz w:val="24"/>
              </w:rPr>
              <w:t>? How do you know?</w:t>
            </w:r>
          </w:p>
          <w:p w14:paraId="54A8089B" w14:textId="77777777" w:rsidR="00650453" w:rsidRPr="005215CD" w:rsidRDefault="00F64BE6" w:rsidP="00A4372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5215CD">
              <w:rPr>
                <w:sz w:val="24"/>
              </w:rPr>
              <w:t xml:space="preserve">Students </w:t>
            </w:r>
            <w:r w:rsidR="008344A6" w:rsidRPr="005215CD">
              <w:rPr>
                <w:sz w:val="24"/>
              </w:rPr>
              <w:t>record</w:t>
            </w:r>
            <w:r w:rsidRPr="005215CD">
              <w:rPr>
                <w:sz w:val="24"/>
              </w:rPr>
              <w:t xml:space="preserve"> a </w:t>
            </w:r>
            <w:r w:rsidR="00224C86" w:rsidRPr="005215CD">
              <w:rPr>
                <w:sz w:val="24"/>
              </w:rPr>
              <w:t>30 second</w:t>
            </w:r>
            <w:r w:rsidRPr="005215CD">
              <w:rPr>
                <w:sz w:val="24"/>
              </w:rPr>
              <w:t xml:space="preserve"> campaign speech persuading voters to vote </w:t>
            </w:r>
            <w:r w:rsidR="008344A6" w:rsidRPr="005215CD">
              <w:rPr>
                <w:sz w:val="24"/>
              </w:rPr>
              <w:t>‘yes’</w:t>
            </w:r>
            <w:r w:rsidRPr="005215CD">
              <w:rPr>
                <w:sz w:val="24"/>
              </w:rPr>
              <w:t>.</w:t>
            </w:r>
          </w:p>
        </w:tc>
      </w:tr>
      <w:tr w:rsidR="00650453" w:rsidRPr="005215CD" w14:paraId="184B34E0" w14:textId="77777777" w:rsidTr="0793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4AC000E3" w14:textId="75F4F1C3" w:rsidR="00650453" w:rsidRPr="005215CD" w:rsidRDefault="004336FF" w:rsidP="00A4372D">
            <w:pPr>
              <w:spacing w:line="360" w:lineRule="auto"/>
              <w:rPr>
                <w:b w:val="0"/>
                <w:sz w:val="24"/>
                <w:lang w:eastAsia="zh-CN"/>
              </w:rPr>
            </w:pPr>
            <w:r w:rsidRPr="005215CD">
              <w:rPr>
                <w:sz w:val="24"/>
                <w:lang w:eastAsia="zh-CN"/>
              </w:rPr>
              <w:lastRenderedPageBreak/>
              <w:t>Australian activists</w:t>
            </w:r>
          </w:p>
          <w:p w14:paraId="42EEE965" w14:textId="77777777" w:rsidR="00650453" w:rsidRPr="005215CD" w:rsidRDefault="00650453" w:rsidP="00A4372D">
            <w:pPr>
              <w:spacing w:line="360" w:lineRule="auto"/>
              <w:rPr>
                <w:sz w:val="24"/>
              </w:rPr>
            </w:pPr>
          </w:p>
        </w:tc>
        <w:tc>
          <w:tcPr>
            <w:tcW w:w="7229" w:type="dxa"/>
            <w:vAlign w:val="top"/>
          </w:tcPr>
          <w:p w14:paraId="627C94DE" w14:textId="77777777" w:rsidR="004336FF" w:rsidRPr="005215CD" w:rsidRDefault="004336FF"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 xml:space="preserve">Who were the key people who fought for Aboriginal </w:t>
            </w:r>
            <w:r w:rsidR="00224C86" w:rsidRPr="005215CD">
              <w:rPr>
                <w:rStyle w:val="Strong"/>
              </w:rPr>
              <w:t>P</w:t>
            </w:r>
            <w:r w:rsidRPr="005215CD">
              <w:rPr>
                <w:rStyle w:val="Strong"/>
              </w:rPr>
              <w:t xml:space="preserve">eoples’ rights and freedoms in the 1967 Referendum? </w:t>
            </w:r>
          </w:p>
          <w:p w14:paraId="6067E5EF" w14:textId="77777777" w:rsidR="003A58B4" w:rsidRPr="005215CD" w:rsidRDefault="003A58B4"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‘It’s just a beginning… A good beginning.’</w:t>
            </w:r>
          </w:p>
          <w:p w14:paraId="0CECE123" w14:textId="77777777" w:rsidR="004336FF" w:rsidRPr="005215CD" w:rsidRDefault="004336FF"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View the images </w:t>
            </w:r>
            <w:r w:rsidR="00900ABF" w:rsidRPr="005215CD">
              <w:rPr>
                <w:sz w:val="24"/>
              </w:rPr>
              <w:t xml:space="preserve">in the text </w:t>
            </w:r>
            <w:r w:rsidRPr="005215CD">
              <w:rPr>
                <w:sz w:val="24"/>
              </w:rPr>
              <w:t xml:space="preserve">of Jessie Street, Faith Bandler and Harriett Ellis. Who are these women and what roles did they play in the 1967 Referendum? View the ABC Splash video, </w:t>
            </w:r>
            <w:hyperlink r:id="rId73" w:history="1">
              <w:r w:rsidRPr="005215CD">
                <w:rPr>
                  <w:rStyle w:val="Hyperlink"/>
                </w:rPr>
                <w:t>Faith Bandler on Voting Yes in the 1967 Referendum</w:t>
              </w:r>
            </w:hyperlink>
            <w:r w:rsidRPr="005215CD">
              <w:rPr>
                <w:sz w:val="24"/>
              </w:rPr>
              <w:t xml:space="preserve"> (1:14min).  </w:t>
            </w:r>
          </w:p>
          <w:p w14:paraId="01E3B95F" w14:textId="0D71EED9" w:rsidR="003A58B4" w:rsidRPr="005215CD" w:rsidRDefault="00110EC2"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In </w:t>
            </w:r>
            <w:hyperlink r:id="rId74" w:anchor=".Xx9eXnjYhqM.link" w:history="1">
              <w:r w:rsidR="002C4001" w:rsidRPr="005215CD">
                <w:rPr>
                  <w:rStyle w:val="Hyperlink"/>
                </w:rPr>
                <w:t>jigsaw groupings</w:t>
              </w:r>
            </w:hyperlink>
            <w:r w:rsidR="004336FF" w:rsidRPr="005215CD">
              <w:rPr>
                <w:sz w:val="24"/>
              </w:rPr>
              <w:t xml:space="preserve"> students </w:t>
            </w:r>
            <w:r w:rsidR="002C4001" w:rsidRPr="005215CD">
              <w:rPr>
                <w:sz w:val="24"/>
              </w:rPr>
              <w:t xml:space="preserve">complete a </w:t>
            </w:r>
            <w:hyperlink r:id="rId75" w:anchor=".Xx9zylQcvkk.link" w:history="1">
              <w:r w:rsidR="002C4001" w:rsidRPr="005215CD">
                <w:rPr>
                  <w:rStyle w:val="Hyperlink"/>
                </w:rPr>
                <w:t>Who? What? When? Where? Why? How? chart</w:t>
              </w:r>
            </w:hyperlink>
            <w:r w:rsidR="002C4001" w:rsidRPr="005215CD">
              <w:rPr>
                <w:sz w:val="24"/>
              </w:rPr>
              <w:t xml:space="preserve"> for one of </w:t>
            </w:r>
            <w:r w:rsidR="004336FF" w:rsidRPr="005215CD">
              <w:rPr>
                <w:sz w:val="24"/>
              </w:rPr>
              <w:t xml:space="preserve">the campaigners listed </w:t>
            </w:r>
            <w:r w:rsidR="002C4001" w:rsidRPr="005215CD">
              <w:rPr>
                <w:sz w:val="24"/>
              </w:rPr>
              <w:t>o</w:t>
            </w:r>
            <w:r w:rsidR="004336FF" w:rsidRPr="005215CD">
              <w:rPr>
                <w:sz w:val="24"/>
              </w:rPr>
              <w:t xml:space="preserve">n </w:t>
            </w:r>
            <w:r w:rsidR="002C4001" w:rsidRPr="005215CD">
              <w:rPr>
                <w:sz w:val="24"/>
              </w:rPr>
              <w:t xml:space="preserve">the </w:t>
            </w:r>
            <w:r w:rsidR="004336FF" w:rsidRPr="005215CD">
              <w:rPr>
                <w:sz w:val="24"/>
              </w:rPr>
              <w:t xml:space="preserve">AIATSIS page, </w:t>
            </w:r>
            <w:hyperlink r:id="rId76" w:history="1">
              <w:r w:rsidR="004336FF" w:rsidRPr="005215CD">
                <w:rPr>
                  <w:rStyle w:val="Hyperlink"/>
                </w:rPr>
                <w:t>The Campaigners</w:t>
              </w:r>
            </w:hyperlink>
            <w:r w:rsidR="004336FF" w:rsidRPr="005215CD">
              <w:rPr>
                <w:sz w:val="24"/>
              </w:rPr>
              <w:t xml:space="preserve">. They </w:t>
            </w:r>
            <w:r w:rsidR="002C4001" w:rsidRPr="005215CD">
              <w:rPr>
                <w:sz w:val="24"/>
              </w:rPr>
              <w:t xml:space="preserve">share their information on their person’s </w:t>
            </w:r>
            <w:r w:rsidR="004336FF" w:rsidRPr="005215CD">
              <w:rPr>
                <w:sz w:val="24"/>
              </w:rPr>
              <w:t>contribution to the 1967 Referendum.</w:t>
            </w:r>
          </w:p>
        </w:tc>
      </w:tr>
    </w:tbl>
    <w:p w14:paraId="1F0785E8" w14:textId="77777777" w:rsidR="00110EC2" w:rsidRDefault="00110EC2" w:rsidP="00A4372D">
      <w:pPr>
        <w:spacing w:line="360" w:lineRule="auto"/>
      </w:pPr>
      <w:bookmarkStart w:id="50" w:name="_Toc65438497"/>
    </w:p>
    <w:p w14:paraId="2ED6AD5F" w14:textId="77777777" w:rsidR="00110EC2" w:rsidRDefault="00110EC2" w:rsidP="00A4372D">
      <w:pPr>
        <w:spacing w:line="360" w:lineRule="auto"/>
        <w:rPr>
          <w:rFonts w:eastAsia="SimSun" w:cs="Arial"/>
          <w:color w:val="1C438B"/>
          <w:sz w:val="48"/>
          <w:szCs w:val="36"/>
          <w:lang w:eastAsia="zh-CN"/>
        </w:rPr>
      </w:pPr>
      <w:r>
        <w:br w:type="page"/>
      </w:r>
    </w:p>
    <w:p w14:paraId="1838342C" w14:textId="7EA8DA96" w:rsidR="008B365B" w:rsidRPr="00650453" w:rsidRDefault="008B365B" w:rsidP="00A4372D">
      <w:pPr>
        <w:pStyle w:val="Heading2"/>
        <w:spacing w:line="360" w:lineRule="auto"/>
      </w:pPr>
      <w:bookmarkStart w:id="51" w:name="_Toc77080471"/>
      <w:r>
        <w:lastRenderedPageBreak/>
        <w:t>Sorry Day by Carol Vass and Dub Leffler</w:t>
      </w:r>
      <w:bookmarkEnd w:id="50"/>
      <w:bookmarkEnd w:id="51"/>
    </w:p>
    <w:p w14:paraId="3F362858" w14:textId="6593881B" w:rsidR="008B365B" w:rsidRPr="0089498F" w:rsidRDefault="008B365B" w:rsidP="00A4372D">
      <w:pPr>
        <w:spacing w:line="360" w:lineRule="auto"/>
      </w:pPr>
      <w:r w:rsidRPr="0089498F">
        <w:rPr>
          <w:rStyle w:val="Strong"/>
        </w:rPr>
        <w:t>Stage 3</w:t>
      </w:r>
      <w:r w:rsidRPr="0089498F">
        <w:t xml:space="preserve"> </w:t>
      </w:r>
      <w:r w:rsidR="001D34AB" w:rsidRPr="0089498F">
        <w:t>– history</w:t>
      </w:r>
      <w:r w:rsidRPr="0089498F">
        <w:t>, intercultural understanding, difference and diversity</w:t>
      </w:r>
    </w:p>
    <w:tbl>
      <w:tblPr>
        <w:tblStyle w:val="Tableheader"/>
        <w:tblW w:w="9751" w:type="dxa"/>
        <w:tblInd w:w="-30" w:type="dxa"/>
        <w:tblLook w:val="04A0" w:firstRow="1" w:lastRow="0" w:firstColumn="1" w:lastColumn="0" w:noHBand="0" w:noVBand="1"/>
        <w:tblDescription w:val="table with suggested text and information and suggestions, including syllabus outcomes, synopsis, intercultural understanding elements, concepts"/>
      </w:tblPr>
      <w:tblGrid>
        <w:gridCol w:w="2522"/>
        <w:gridCol w:w="7229"/>
      </w:tblGrid>
      <w:tr w:rsidR="008B365B" w:rsidRPr="005215CD" w14:paraId="544095A4" w14:textId="77777777" w:rsidTr="084EF1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1BB67FD4" w14:textId="77777777" w:rsidR="008B365B" w:rsidRPr="005215CD" w:rsidRDefault="008B365B" w:rsidP="005215CD">
            <w:pPr>
              <w:spacing w:before="192" w:after="192" w:line="360" w:lineRule="auto"/>
              <w:rPr>
                <w:sz w:val="24"/>
                <w:lang w:eastAsia="zh-CN"/>
              </w:rPr>
            </w:pPr>
            <w:r w:rsidRPr="005215CD">
              <w:rPr>
                <w:sz w:val="24"/>
                <w:lang w:eastAsia="zh-CN"/>
              </w:rPr>
              <w:t>Element</w:t>
            </w:r>
          </w:p>
        </w:tc>
        <w:tc>
          <w:tcPr>
            <w:tcW w:w="7229" w:type="dxa"/>
          </w:tcPr>
          <w:p w14:paraId="4352A2E9" w14:textId="77777777" w:rsidR="008B365B" w:rsidRPr="005215CD" w:rsidRDefault="008B365B" w:rsidP="005215CD">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5215CD">
              <w:rPr>
                <w:sz w:val="24"/>
                <w:lang w:eastAsia="zh-CN"/>
              </w:rPr>
              <w:t>Information and suggestions</w:t>
            </w:r>
          </w:p>
        </w:tc>
      </w:tr>
      <w:tr w:rsidR="008B365B" w:rsidRPr="005215CD" w14:paraId="52B12444"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07A1B924" w14:textId="5DEA6ED8" w:rsidR="008B365B" w:rsidRPr="005215CD" w:rsidRDefault="008B365B" w:rsidP="005215CD">
            <w:pPr>
              <w:spacing w:line="360" w:lineRule="auto"/>
              <w:rPr>
                <w:sz w:val="24"/>
              </w:rPr>
            </w:pPr>
            <w:r w:rsidRPr="005215CD">
              <w:rPr>
                <w:sz w:val="24"/>
              </w:rPr>
              <w:t>Sorry Day by Carol Vass and Dub Leffler. National Library Australia (2018)</w:t>
            </w:r>
          </w:p>
        </w:tc>
        <w:tc>
          <w:tcPr>
            <w:tcW w:w="7229" w:type="dxa"/>
            <w:vAlign w:val="top"/>
          </w:tcPr>
          <w:p w14:paraId="62483C18" w14:textId="77777777" w:rsidR="008B365B" w:rsidRPr="005215CD" w:rsidRDefault="008B365B" w:rsidP="005215C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Synopsis</w:t>
            </w:r>
          </w:p>
          <w:p w14:paraId="08365065" w14:textId="6D7C9E25" w:rsidR="008B365B" w:rsidRPr="005215CD" w:rsidRDefault="00900ABF"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Young Aboriginal girl Maggie travels with her mother to the large gathering in front of Australia’s parliament house in which the prime minister of the time, Kevin Rudd, apologises to Aboriginal </w:t>
            </w:r>
            <w:r w:rsidR="00797DF9" w:rsidRPr="005215CD">
              <w:rPr>
                <w:sz w:val="24"/>
              </w:rPr>
              <w:t>P</w:t>
            </w:r>
            <w:r w:rsidRPr="005215CD">
              <w:rPr>
                <w:sz w:val="24"/>
              </w:rPr>
              <w:t>eople</w:t>
            </w:r>
            <w:r w:rsidR="00797DF9" w:rsidRPr="005215CD">
              <w:rPr>
                <w:sz w:val="24"/>
              </w:rPr>
              <w:t>s</w:t>
            </w:r>
            <w:r w:rsidRPr="005215CD">
              <w:rPr>
                <w:sz w:val="24"/>
              </w:rPr>
              <w:t xml:space="preserve"> for the Stolen Generations – ‘To the mothers and the fathers, the brothers and the sisters … we say sorry’. As a dual narrative set in the past, Aboriginal children playing then hiding are found by government officials and forcibly removed from their families.</w:t>
            </w:r>
          </w:p>
          <w:p w14:paraId="26B6E6D8" w14:textId="77777777" w:rsidR="008B365B" w:rsidRPr="005215CD" w:rsidRDefault="008B365B" w:rsidP="005215C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English textual concepts</w:t>
            </w:r>
          </w:p>
          <w:p w14:paraId="51C2B021" w14:textId="77777777" w:rsidR="008B365B" w:rsidRPr="005215CD" w:rsidRDefault="008B365B"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Code and convention</w:t>
            </w:r>
          </w:p>
          <w:p w14:paraId="34EBBCA7" w14:textId="77777777" w:rsidR="00781D24" w:rsidRPr="005215CD" w:rsidRDefault="00781D24"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Point of view</w:t>
            </w:r>
          </w:p>
        </w:tc>
      </w:tr>
      <w:tr w:rsidR="008B365B" w:rsidRPr="005215CD" w14:paraId="14084831"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70C9171F" w14:textId="77777777" w:rsidR="008B365B" w:rsidRPr="005215CD" w:rsidRDefault="008B365B" w:rsidP="005215CD">
            <w:pPr>
              <w:spacing w:line="360" w:lineRule="auto"/>
              <w:rPr>
                <w:sz w:val="24"/>
              </w:rPr>
            </w:pPr>
            <w:r w:rsidRPr="005215CD">
              <w:rPr>
                <w:sz w:val="24"/>
              </w:rPr>
              <w:t>Intercultural understanding element</w:t>
            </w:r>
          </w:p>
        </w:tc>
        <w:tc>
          <w:tcPr>
            <w:tcW w:w="7229" w:type="dxa"/>
            <w:vAlign w:val="top"/>
          </w:tcPr>
          <w:p w14:paraId="6D88F8F8" w14:textId="77777777" w:rsidR="008B365B" w:rsidRPr="005215CD" w:rsidRDefault="008B365B" w:rsidP="005215C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5215CD">
              <w:rPr>
                <w:rStyle w:val="Strong"/>
              </w:rPr>
              <w:t>Interacting and empathising with others</w:t>
            </w:r>
          </w:p>
          <w:p w14:paraId="3AC433E9" w14:textId="77777777" w:rsidR="008B365B" w:rsidRPr="005215CD" w:rsidRDefault="008B365B" w:rsidP="005215CD">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5215CD">
              <w:rPr>
                <w:sz w:val="24"/>
                <w:lang w:eastAsia="zh-CN"/>
              </w:rPr>
              <w:t>Imagine and describe the situations of others in local, national and global contexts</w:t>
            </w:r>
          </w:p>
        </w:tc>
      </w:tr>
      <w:tr w:rsidR="008B365B" w:rsidRPr="005215CD" w14:paraId="3DD220B6"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1CC62B69" w14:textId="77777777" w:rsidR="008B365B" w:rsidRPr="005215CD" w:rsidRDefault="008B365B" w:rsidP="005215CD">
            <w:pPr>
              <w:spacing w:line="360" w:lineRule="auto"/>
              <w:rPr>
                <w:sz w:val="24"/>
              </w:rPr>
            </w:pPr>
            <w:r w:rsidRPr="005215CD">
              <w:rPr>
                <w:sz w:val="24"/>
              </w:rPr>
              <w:t>Syllabus topic and outcomes</w:t>
            </w:r>
          </w:p>
        </w:tc>
        <w:tc>
          <w:tcPr>
            <w:tcW w:w="7229" w:type="dxa"/>
            <w:vAlign w:val="top"/>
          </w:tcPr>
          <w:p w14:paraId="797C2A0A" w14:textId="77777777" w:rsidR="008B365B" w:rsidRPr="005215CD" w:rsidRDefault="008B365B" w:rsidP="005215C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Australia as a nation</w:t>
            </w:r>
          </w:p>
          <w:p w14:paraId="2B65CC1A" w14:textId="77777777" w:rsidR="008B365B" w:rsidRPr="005215CD" w:rsidRDefault="008B365B"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A student:</w:t>
            </w:r>
          </w:p>
          <w:p w14:paraId="7B53CEB1" w14:textId="60CBD0AC" w:rsidR="008B365B" w:rsidRPr="005215CD" w:rsidRDefault="008B365B"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describes and explains the struggles for rights and freedoms in Australia, including Aboriginal and Torres Strait Islander </w:t>
            </w:r>
            <w:r w:rsidR="00797DF9" w:rsidRPr="005215CD">
              <w:rPr>
                <w:sz w:val="24"/>
              </w:rPr>
              <w:t>P</w:t>
            </w:r>
            <w:r w:rsidRPr="005215CD">
              <w:rPr>
                <w:sz w:val="24"/>
              </w:rPr>
              <w:t>eoples HT3-4</w:t>
            </w:r>
          </w:p>
          <w:p w14:paraId="592D66EB" w14:textId="77777777" w:rsidR="008B365B" w:rsidRPr="005215CD" w:rsidRDefault="008B365B"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applies a variety of skills of historical inquiry and communication HT3-5</w:t>
            </w:r>
          </w:p>
        </w:tc>
      </w:tr>
      <w:tr w:rsidR="008B365B" w:rsidRPr="005215CD" w14:paraId="37224BB6"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413DA9B4" w14:textId="77777777" w:rsidR="008B365B" w:rsidRPr="005215CD" w:rsidRDefault="008B365B" w:rsidP="005215CD">
            <w:pPr>
              <w:spacing w:line="360" w:lineRule="auto"/>
              <w:rPr>
                <w:sz w:val="24"/>
                <w:lang w:eastAsia="zh-CN"/>
              </w:rPr>
            </w:pPr>
            <w:r w:rsidRPr="005215CD">
              <w:rPr>
                <w:sz w:val="24"/>
              </w:rPr>
              <w:t xml:space="preserve">Historical concepts </w:t>
            </w:r>
          </w:p>
        </w:tc>
        <w:tc>
          <w:tcPr>
            <w:tcW w:w="7229" w:type="dxa"/>
            <w:vAlign w:val="top"/>
          </w:tcPr>
          <w:p w14:paraId="75A43215" w14:textId="77777777" w:rsidR="008B365B" w:rsidRPr="005215CD" w:rsidRDefault="008B365B" w:rsidP="005215CD">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5215CD">
              <w:rPr>
                <w:sz w:val="24"/>
                <w:lang w:eastAsia="zh-CN"/>
              </w:rPr>
              <w:t xml:space="preserve">Cause and effect, perspectives, empathetic understanding, </w:t>
            </w:r>
            <w:r w:rsidRPr="005215CD">
              <w:rPr>
                <w:sz w:val="24"/>
                <w:lang w:eastAsia="zh-CN"/>
              </w:rPr>
              <w:lastRenderedPageBreak/>
              <w:t>significance</w:t>
            </w:r>
          </w:p>
        </w:tc>
      </w:tr>
      <w:tr w:rsidR="008B365B" w:rsidRPr="005215CD" w14:paraId="6490C936"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39BF572A" w14:textId="77777777" w:rsidR="008B365B" w:rsidRPr="005215CD" w:rsidRDefault="008B365B" w:rsidP="005215CD">
            <w:pPr>
              <w:spacing w:line="360" w:lineRule="auto"/>
              <w:rPr>
                <w:sz w:val="24"/>
              </w:rPr>
            </w:pPr>
            <w:r w:rsidRPr="005215CD">
              <w:rPr>
                <w:sz w:val="24"/>
              </w:rPr>
              <w:lastRenderedPageBreak/>
              <w:t>Connecting and engaging personally</w:t>
            </w:r>
          </w:p>
        </w:tc>
        <w:tc>
          <w:tcPr>
            <w:tcW w:w="7229" w:type="dxa"/>
            <w:vAlign w:val="top"/>
          </w:tcPr>
          <w:p w14:paraId="7C7FBC1F" w14:textId="77777777" w:rsidR="008B365B" w:rsidRPr="005215CD" w:rsidRDefault="008B365B"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Building the field – </w:t>
            </w:r>
            <w:r w:rsidR="00900ABF" w:rsidRPr="005215CD">
              <w:rPr>
                <w:sz w:val="24"/>
              </w:rPr>
              <w:t>activate prior knowledge of Sorry Day</w:t>
            </w:r>
            <w:r w:rsidR="0065728D" w:rsidRPr="005215CD">
              <w:rPr>
                <w:sz w:val="24"/>
              </w:rPr>
              <w:t xml:space="preserve">, </w:t>
            </w:r>
            <w:r w:rsidR="00900ABF" w:rsidRPr="005215CD">
              <w:rPr>
                <w:sz w:val="24"/>
              </w:rPr>
              <w:t>Stolen Generations</w:t>
            </w:r>
            <w:r w:rsidR="0065728D" w:rsidRPr="005215CD">
              <w:rPr>
                <w:sz w:val="24"/>
              </w:rPr>
              <w:t xml:space="preserve"> and The Apology</w:t>
            </w:r>
            <w:r w:rsidRPr="005215CD">
              <w:rPr>
                <w:sz w:val="24"/>
              </w:rPr>
              <w:t>.</w:t>
            </w:r>
            <w:r w:rsidR="00164BF1" w:rsidRPr="005215CD">
              <w:rPr>
                <w:sz w:val="24"/>
              </w:rPr>
              <w:t xml:space="preserve"> Read aloud the end pages about National Sorry Day.</w:t>
            </w:r>
          </w:p>
          <w:p w14:paraId="4B60F79C" w14:textId="77777777" w:rsidR="00900ABF" w:rsidRPr="005215CD" w:rsidRDefault="008B365B"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Shared reading – share </w:t>
            </w:r>
            <w:r w:rsidR="00900ABF" w:rsidRPr="005215CD">
              <w:rPr>
                <w:sz w:val="24"/>
              </w:rPr>
              <w:t xml:space="preserve">the inside front and back covers. Students make inferences on what the images represent. Share </w:t>
            </w:r>
            <w:r w:rsidRPr="005215CD">
              <w:rPr>
                <w:sz w:val="24"/>
              </w:rPr>
              <w:t>the book</w:t>
            </w:r>
            <w:r w:rsidR="00900ABF" w:rsidRPr="005215CD">
              <w:rPr>
                <w:sz w:val="24"/>
              </w:rPr>
              <w:t>.</w:t>
            </w:r>
          </w:p>
          <w:p w14:paraId="6207E95F" w14:textId="06115198" w:rsidR="008B365B" w:rsidRPr="005215CD" w:rsidRDefault="007B4C78"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Making connections – text</w:t>
            </w:r>
            <w:r w:rsidR="00224C86" w:rsidRPr="005215CD">
              <w:rPr>
                <w:sz w:val="24"/>
              </w:rPr>
              <w:t>-</w:t>
            </w:r>
            <w:r w:rsidRPr="005215CD">
              <w:rPr>
                <w:sz w:val="24"/>
              </w:rPr>
              <w:t>to</w:t>
            </w:r>
            <w:r w:rsidR="00224C86" w:rsidRPr="005215CD">
              <w:rPr>
                <w:sz w:val="24"/>
              </w:rPr>
              <w:t>-</w:t>
            </w:r>
            <w:r w:rsidRPr="005215CD">
              <w:rPr>
                <w:sz w:val="24"/>
              </w:rPr>
              <w:t xml:space="preserve">text – texts about human rights and the experiences of Aboriginal </w:t>
            </w:r>
            <w:r w:rsidR="00797DF9" w:rsidRPr="005215CD">
              <w:rPr>
                <w:sz w:val="24"/>
              </w:rPr>
              <w:t>P</w:t>
            </w:r>
            <w:r w:rsidRPr="005215CD">
              <w:rPr>
                <w:sz w:val="24"/>
              </w:rPr>
              <w:t>eople. Text</w:t>
            </w:r>
            <w:r w:rsidR="00224C86" w:rsidRPr="005215CD">
              <w:rPr>
                <w:sz w:val="24"/>
              </w:rPr>
              <w:t>-</w:t>
            </w:r>
            <w:r w:rsidRPr="005215CD">
              <w:rPr>
                <w:sz w:val="24"/>
              </w:rPr>
              <w:t>to</w:t>
            </w:r>
            <w:r w:rsidR="00224C86" w:rsidRPr="005215CD">
              <w:rPr>
                <w:sz w:val="24"/>
              </w:rPr>
              <w:t>-</w:t>
            </w:r>
            <w:r w:rsidRPr="005215CD">
              <w:rPr>
                <w:sz w:val="24"/>
              </w:rPr>
              <w:t xml:space="preserve">self – </w:t>
            </w:r>
            <w:r w:rsidR="001B2F60" w:rsidRPr="005215CD">
              <w:rPr>
                <w:sz w:val="24"/>
              </w:rPr>
              <w:t>experiences</w:t>
            </w:r>
            <w:r w:rsidRPr="005215CD">
              <w:rPr>
                <w:sz w:val="24"/>
              </w:rPr>
              <w:t xml:space="preserve"> with Aboriginal people</w:t>
            </w:r>
            <w:r w:rsidR="001B2F60" w:rsidRPr="005215CD">
              <w:rPr>
                <w:sz w:val="24"/>
              </w:rPr>
              <w:t>, their personal stories and Country</w:t>
            </w:r>
            <w:r w:rsidRPr="005215CD">
              <w:rPr>
                <w:sz w:val="24"/>
              </w:rPr>
              <w:t>. Text</w:t>
            </w:r>
            <w:r w:rsidR="00224C86" w:rsidRPr="005215CD">
              <w:rPr>
                <w:sz w:val="24"/>
              </w:rPr>
              <w:t>-</w:t>
            </w:r>
            <w:r w:rsidRPr="005215CD">
              <w:rPr>
                <w:sz w:val="24"/>
              </w:rPr>
              <w:t>to</w:t>
            </w:r>
            <w:r w:rsidR="00224C86" w:rsidRPr="005215CD">
              <w:rPr>
                <w:sz w:val="24"/>
              </w:rPr>
              <w:t>-</w:t>
            </w:r>
            <w:r w:rsidRPr="005215CD">
              <w:rPr>
                <w:sz w:val="24"/>
              </w:rPr>
              <w:t>world – human rights, Aboriginal rights, Stolen Generation.</w:t>
            </w:r>
          </w:p>
        </w:tc>
      </w:tr>
      <w:tr w:rsidR="008B365B" w:rsidRPr="005215CD" w14:paraId="485A1C70"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21840572" w14:textId="77777777" w:rsidR="008B365B" w:rsidRPr="005215CD" w:rsidRDefault="008B365B" w:rsidP="005215CD">
            <w:pPr>
              <w:spacing w:line="360" w:lineRule="auto"/>
              <w:rPr>
                <w:sz w:val="24"/>
                <w:lang w:eastAsia="zh-CN"/>
              </w:rPr>
            </w:pPr>
            <w:r w:rsidRPr="005215CD">
              <w:rPr>
                <w:sz w:val="24"/>
              </w:rPr>
              <w:t>Curriculum links</w:t>
            </w:r>
          </w:p>
        </w:tc>
        <w:tc>
          <w:tcPr>
            <w:tcW w:w="7229" w:type="dxa"/>
            <w:vAlign w:val="top"/>
          </w:tcPr>
          <w:p w14:paraId="60D19E4F" w14:textId="2B3380CD" w:rsidR="0014478B" w:rsidRPr="005215CD" w:rsidRDefault="0014478B" w:rsidP="005215C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English – visual literacy, literary</w:t>
            </w:r>
            <w:r w:rsidR="001D34AA" w:rsidRPr="005215CD">
              <w:rPr>
                <w:sz w:val="24"/>
              </w:rPr>
              <w:t xml:space="preserve"> devices</w:t>
            </w:r>
            <w:r w:rsidRPr="005215CD">
              <w:rPr>
                <w:sz w:val="24"/>
              </w:rPr>
              <w:t xml:space="preserve"> </w:t>
            </w:r>
          </w:p>
          <w:p w14:paraId="64B329DE" w14:textId="77777777" w:rsidR="009E4E4B" w:rsidRPr="005215CD" w:rsidRDefault="0065728D" w:rsidP="005215C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PDHPE –</w:t>
            </w:r>
            <w:r w:rsidR="009E4E4B" w:rsidRPr="005215CD">
              <w:rPr>
                <w:sz w:val="24"/>
              </w:rPr>
              <w:t xml:space="preserve"> health, wellbeing and relationships</w:t>
            </w:r>
          </w:p>
        </w:tc>
      </w:tr>
      <w:tr w:rsidR="008B365B" w:rsidRPr="005215CD" w14:paraId="3C3C0393"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4401D904" w14:textId="07CB1908" w:rsidR="008B365B" w:rsidRPr="005215CD" w:rsidRDefault="008B365B" w:rsidP="005215CD">
            <w:pPr>
              <w:spacing w:line="360" w:lineRule="auto"/>
              <w:rPr>
                <w:sz w:val="24"/>
              </w:rPr>
            </w:pPr>
            <w:r w:rsidRPr="005215CD">
              <w:rPr>
                <w:sz w:val="24"/>
              </w:rPr>
              <w:t>Supporting text</w:t>
            </w:r>
            <w:r w:rsidR="00DC6829" w:rsidRPr="005215CD">
              <w:rPr>
                <w:sz w:val="24"/>
              </w:rPr>
              <w:t>s</w:t>
            </w:r>
          </w:p>
        </w:tc>
        <w:tc>
          <w:tcPr>
            <w:tcW w:w="7229" w:type="dxa"/>
            <w:vAlign w:val="top"/>
          </w:tcPr>
          <w:p w14:paraId="15EF509D" w14:textId="77777777" w:rsidR="008B365B" w:rsidRPr="005215CD" w:rsidRDefault="008B365B"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Stolen girl by Trina Saffioto and Norma MacDonald. Magabala Books (2011)</w:t>
            </w:r>
          </w:p>
          <w:p w14:paraId="18F44891" w14:textId="65897C14" w:rsidR="0014478B" w:rsidRPr="005215CD" w:rsidRDefault="0014478B" w:rsidP="005215CD">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5215CD">
              <w:rPr>
                <w:sz w:val="24"/>
                <w:lang w:eastAsia="zh-CN"/>
              </w:rPr>
              <w:t xml:space="preserve">The </w:t>
            </w:r>
            <w:r w:rsidR="2946B870" w:rsidRPr="005215CD">
              <w:rPr>
                <w:sz w:val="24"/>
                <w:lang w:eastAsia="zh-CN"/>
              </w:rPr>
              <w:t>B</w:t>
            </w:r>
            <w:r w:rsidRPr="005215CD">
              <w:rPr>
                <w:sz w:val="24"/>
                <w:lang w:eastAsia="zh-CN"/>
              </w:rPr>
              <w:t xml:space="preserve">urnt </w:t>
            </w:r>
            <w:r w:rsidR="31919827" w:rsidRPr="005215CD">
              <w:rPr>
                <w:sz w:val="24"/>
                <w:lang w:eastAsia="zh-CN"/>
              </w:rPr>
              <w:t>S</w:t>
            </w:r>
            <w:r w:rsidRPr="005215CD">
              <w:rPr>
                <w:sz w:val="24"/>
                <w:lang w:eastAsia="zh-CN"/>
              </w:rPr>
              <w:t>tick by Anthony Hill. Puffin (1996)</w:t>
            </w:r>
          </w:p>
          <w:p w14:paraId="6E90989F" w14:textId="77777777" w:rsidR="008B365B" w:rsidRPr="005215CD" w:rsidRDefault="008B365B"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Idjhil by Helen Bell. Cygnet (1996)</w:t>
            </w:r>
          </w:p>
        </w:tc>
      </w:tr>
    </w:tbl>
    <w:p w14:paraId="58BE4C1E" w14:textId="77777777" w:rsidR="0089498F" w:rsidRDefault="0089498F" w:rsidP="00A4372D">
      <w:pPr>
        <w:spacing w:line="360" w:lineRule="auto"/>
      </w:pPr>
      <w:bookmarkStart w:id="52" w:name="_Toc46405809"/>
    </w:p>
    <w:p w14:paraId="6250F0BD" w14:textId="77777777" w:rsidR="0089498F" w:rsidRDefault="0089498F" w:rsidP="00A4372D">
      <w:pPr>
        <w:spacing w:line="360" w:lineRule="auto"/>
        <w:rPr>
          <w:rFonts w:eastAsia="SimSun" w:cs="Arial"/>
          <w:color w:val="1C438B"/>
          <w:sz w:val="40"/>
          <w:szCs w:val="40"/>
          <w:lang w:eastAsia="zh-CN"/>
        </w:rPr>
      </w:pPr>
      <w:r>
        <w:br w:type="page"/>
      </w:r>
    </w:p>
    <w:p w14:paraId="6561E2F6" w14:textId="177AEFDF" w:rsidR="008B365B" w:rsidRDefault="008B365B" w:rsidP="00A4372D">
      <w:pPr>
        <w:pStyle w:val="Heading3"/>
        <w:spacing w:line="360" w:lineRule="auto"/>
      </w:pPr>
      <w:bookmarkStart w:id="53" w:name="_Toc77080472"/>
      <w:r>
        <w:lastRenderedPageBreak/>
        <w:t xml:space="preserve">Sorry Day – </w:t>
      </w:r>
      <w:r w:rsidRPr="00E756AB">
        <w:t>learning</w:t>
      </w:r>
      <w:r>
        <w:t xml:space="preserve"> </w:t>
      </w:r>
      <w:r w:rsidRPr="00FC0C6C">
        <w:t>snapshots</w:t>
      </w:r>
      <w:bookmarkEnd w:id="52"/>
      <w:bookmarkEnd w:id="53"/>
    </w:p>
    <w:tbl>
      <w:tblPr>
        <w:tblStyle w:val="Tableheader"/>
        <w:tblW w:w="9751" w:type="dxa"/>
        <w:tblLook w:val="04A0" w:firstRow="1" w:lastRow="0" w:firstColumn="1" w:lastColumn="0" w:noHBand="0" w:noVBand="1"/>
        <w:tblDescription w:val="table suggesting learning snapshots for identified text"/>
      </w:tblPr>
      <w:tblGrid>
        <w:gridCol w:w="2522"/>
        <w:gridCol w:w="7229"/>
      </w:tblGrid>
      <w:tr w:rsidR="008B365B" w:rsidRPr="005215CD" w14:paraId="35788B4D" w14:textId="77777777" w:rsidTr="07937C5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774CD8EC" w14:textId="77777777" w:rsidR="008B365B" w:rsidRPr="005215CD" w:rsidRDefault="008B365B" w:rsidP="00A4372D">
            <w:pPr>
              <w:spacing w:before="192" w:after="192" w:line="360" w:lineRule="auto"/>
              <w:rPr>
                <w:sz w:val="24"/>
                <w:lang w:eastAsia="zh-CN"/>
              </w:rPr>
            </w:pPr>
            <w:r w:rsidRPr="005215CD">
              <w:rPr>
                <w:sz w:val="24"/>
                <w:lang w:eastAsia="zh-CN"/>
              </w:rPr>
              <w:t>Activity title</w:t>
            </w:r>
          </w:p>
        </w:tc>
        <w:tc>
          <w:tcPr>
            <w:tcW w:w="7229" w:type="dxa"/>
          </w:tcPr>
          <w:p w14:paraId="5A2AC29B" w14:textId="77777777" w:rsidR="008B365B" w:rsidRPr="005215CD" w:rsidRDefault="008B365B" w:rsidP="00A4372D">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5215CD">
              <w:rPr>
                <w:sz w:val="24"/>
                <w:lang w:eastAsia="zh-CN"/>
              </w:rPr>
              <w:t>Learning activity description – Stage 3</w:t>
            </w:r>
          </w:p>
        </w:tc>
      </w:tr>
      <w:tr w:rsidR="008B365B" w:rsidRPr="005215CD" w14:paraId="4409E0EE" w14:textId="77777777" w:rsidTr="0793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34D48D92" w14:textId="534E87F9" w:rsidR="008B365B" w:rsidRPr="005215CD" w:rsidRDefault="00613990" w:rsidP="00A4372D">
            <w:pPr>
              <w:spacing w:line="360" w:lineRule="auto"/>
              <w:rPr>
                <w:b w:val="0"/>
                <w:sz w:val="24"/>
              </w:rPr>
            </w:pPr>
            <w:r w:rsidRPr="005215CD">
              <w:rPr>
                <w:sz w:val="24"/>
              </w:rPr>
              <w:t>Stolen Generations</w:t>
            </w:r>
          </w:p>
        </w:tc>
        <w:tc>
          <w:tcPr>
            <w:tcW w:w="7229" w:type="dxa"/>
            <w:vAlign w:val="top"/>
          </w:tcPr>
          <w:p w14:paraId="5947F1A1" w14:textId="77777777" w:rsidR="003C53DC" w:rsidRPr="005215CD" w:rsidRDefault="003C53DC" w:rsidP="00A4372D">
            <w:pPr>
              <w:spacing w:line="360" w:lineRule="auto"/>
              <w:cnfStyle w:val="000000100000" w:firstRow="0" w:lastRow="0" w:firstColumn="0" w:lastColumn="0" w:oddVBand="0" w:evenVBand="0" w:oddHBand="1" w:evenHBand="0" w:firstRowFirstColumn="0" w:firstRowLastColumn="0" w:lastRowFirstColumn="0" w:lastRowLastColumn="0"/>
              <w:rPr>
                <w:bCs/>
                <w:sz w:val="24"/>
              </w:rPr>
            </w:pPr>
            <w:r w:rsidRPr="005215CD">
              <w:rPr>
                <w:rStyle w:val="Strong"/>
              </w:rPr>
              <w:t>Who are the Stolen Generation</w:t>
            </w:r>
            <w:r w:rsidR="0032779C" w:rsidRPr="005215CD">
              <w:rPr>
                <w:rStyle w:val="Strong"/>
              </w:rPr>
              <w:t>s</w:t>
            </w:r>
            <w:r w:rsidRPr="005215CD">
              <w:rPr>
                <w:rStyle w:val="Strong"/>
              </w:rPr>
              <w:t>?</w:t>
            </w:r>
          </w:p>
          <w:p w14:paraId="380D944A" w14:textId="77777777" w:rsidR="003C53DC" w:rsidRPr="005215CD" w:rsidRDefault="003C53DC"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‘Long ago and not so long ago, the children were taken’</w:t>
            </w:r>
          </w:p>
          <w:p w14:paraId="7BFEBCD0" w14:textId="77777777" w:rsidR="006313B0" w:rsidRPr="005215CD" w:rsidRDefault="003C53DC"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The text has dual story threads. </w:t>
            </w:r>
            <w:r w:rsidR="00B977FF" w:rsidRPr="005215CD">
              <w:rPr>
                <w:sz w:val="24"/>
              </w:rPr>
              <w:t xml:space="preserve">Read </w:t>
            </w:r>
            <w:r w:rsidR="00626E8F" w:rsidRPr="005215CD">
              <w:rPr>
                <w:sz w:val="24"/>
              </w:rPr>
              <w:t xml:space="preserve">aloud </w:t>
            </w:r>
            <w:r w:rsidR="00B977FF" w:rsidRPr="005215CD">
              <w:rPr>
                <w:sz w:val="24"/>
              </w:rPr>
              <w:t xml:space="preserve">just the words </w:t>
            </w:r>
            <w:r w:rsidR="002130D2" w:rsidRPr="005215CD">
              <w:rPr>
                <w:sz w:val="24"/>
              </w:rPr>
              <w:t xml:space="preserve">communicated in italics </w:t>
            </w:r>
            <w:r w:rsidR="00B977FF" w:rsidRPr="005215CD">
              <w:rPr>
                <w:sz w:val="24"/>
              </w:rPr>
              <w:t xml:space="preserve">as a blind reading. </w:t>
            </w:r>
            <w:r w:rsidR="009E0E73" w:rsidRPr="005215CD">
              <w:rPr>
                <w:sz w:val="24"/>
              </w:rPr>
              <w:t>Identify and d</w:t>
            </w:r>
            <w:r w:rsidRPr="005215CD">
              <w:rPr>
                <w:sz w:val="24"/>
              </w:rPr>
              <w:t>iscuss the</w:t>
            </w:r>
            <w:r w:rsidR="009E0E73" w:rsidRPr="005215CD">
              <w:rPr>
                <w:sz w:val="24"/>
              </w:rPr>
              <w:t xml:space="preserve"> effect of the</w:t>
            </w:r>
            <w:r w:rsidRPr="005215CD">
              <w:rPr>
                <w:sz w:val="24"/>
              </w:rPr>
              <w:t xml:space="preserve"> descriptive language </w:t>
            </w:r>
            <w:r w:rsidR="00B977FF" w:rsidRPr="005215CD">
              <w:rPr>
                <w:sz w:val="24"/>
              </w:rPr>
              <w:t xml:space="preserve">and the use of literary devices such as </w:t>
            </w:r>
            <w:r w:rsidR="009E0E73" w:rsidRPr="005215CD">
              <w:rPr>
                <w:sz w:val="24"/>
              </w:rPr>
              <w:t>onomatopoeia</w:t>
            </w:r>
            <w:r w:rsidR="00B977FF" w:rsidRPr="005215CD">
              <w:rPr>
                <w:sz w:val="24"/>
              </w:rPr>
              <w:t xml:space="preserve">. </w:t>
            </w:r>
            <w:r w:rsidR="003D1B48" w:rsidRPr="005215CD">
              <w:rPr>
                <w:sz w:val="24"/>
              </w:rPr>
              <w:t>Identify how it expresses the point of view.</w:t>
            </w:r>
          </w:p>
          <w:p w14:paraId="769E60E9" w14:textId="77777777" w:rsidR="007062CA" w:rsidRPr="005215CD" w:rsidRDefault="006313B0"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Share the illustrations. </w:t>
            </w:r>
            <w:r w:rsidR="009E0E73" w:rsidRPr="005215CD">
              <w:rPr>
                <w:sz w:val="24"/>
              </w:rPr>
              <w:t xml:space="preserve">Using </w:t>
            </w:r>
            <w:hyperlink r:id="rId77" w:history="1">
              <w:r w:rsidR="006A0626" w:rsidRPr="005215CD">
                <w:rPr>
                  <w:rStyle w:val="Hyperlink"/>
                </w:rPr>
                <w:t>claim-support-question</w:t>
              </w:r>
            </w:hyperlink>
            <w:r w:rsidR="009E0E73" w:rsidRPr="005215CD">
              <w:rPr>
                <w:rStyle w:val="Hyperlink"/>
              </w:rPr>
              <w:t xml:space="preserve"> </w:t>
            </w:r>
            <w:r w:rsidR="009E0E73" w:rsidRPr="005215CD">
              <w:rPr>
                <w:sz w:val="24"/>
              </w:rPr>
              <w:t>students analyse</w:t>
            </w:r>
            <w:r w:rsidR="00043675" w:rsidRPr="005215CD">
              <w:rPr>
                <w:sz w:val="24"/>
              </w:rPr>
              <w:t xml:space="preserve"> the visual elements </w:t>
            </w:r>
            <w:r w:rsidR="009E0E73" w:rsidRPr="005215CD">
              <w:rPr>
                <w:sz w:val="24"/>
              </w:rPr>
              <w:t>in</w:t>
            </w:r>
            <w:r w:rsidR="00043675" w:rsidRPr="005215CD">
              <w:rPr>
                <w:sz w:val="24"/>
              </w:rPr>
              <w:t xml:space="preserve"> the </w:t>
            </w:r>
            <w:r w:rsidR="002130D2" w:rsidRPr="005215CD">
              <w:rPr>
                <w:sz w:val="24"/>
              </w:rPr>
              <w:t xml:space="preserve">monochrome </w:t>
            </w:r>
            <w:r w:rsidR="00043675" w:rsidRPr="005215CD">
              <w:rPr>
                <w:sz w:val="24"/>
              </w:rPr>
              <w:t xml:space="preserve">illustrations </w:t>
            </w:r>
            <w:r w:rsidR="009E0E73" w:rsidRPr="005215CD">
              <w:rPr>
                <w:sz w:val="24"/>
              </w:rPr>
              <w:t>that</w:t>
            </w:r>
            <w:r w:rsidR="00043675" w:rsidRPr="005215CD">
              <w:rPr>
                <w:sz w:val="24"/>
              </w:rPr>
              <w:t xml:space="preserve"> </w:t>
            </w:r>
            <w:r w:rsidR="009E0E73" w:rsidRPr="005215CD">
              <w:rPr>
                <w:sz w:val="24"/>
              </w:rPr>
              <w:t>engage the emotions of the viewer, such as salience, demand, gaze and vector.</w:t>
            </w:r>
            <w:r w:rsidR="00B977FF" w:rsidRPr="005215CD">
              <w:rPr>
                <w:sz w:val="24"/>
              </w:rPr>
              <w:t xml:space="preserve"> </w:t>
            </w:r>
            <w:r w:rsidR="002130D2" w:rsidRPr="005215CD">
              <w:rPr>
                <w:sz w:val="24"/>
              </w:rPr>
              <w:t xml:space="preserve">What are they communicating? </w:t>
            </w:r>
            <w:r w:rsidR="00B977FF" w:rsidRPr="005215CD">
              <w:rPr>
                <w:sz w:val="24"/>
              </w:rPr>
              <w:t xml:space="preserve">Students record their responses in groups using a </w:t>
            </w:r>
            <w:hyperlink r:id="rId78" w:history="1">
              <w:r w:rsidR="00B977FF" w:rsidRPr="005215CD">
                <w:rPr>
                  <w:rStyle w:val="Hyperlink"/>
                </w:rPr>
                <w:t>graffiti board</w:t>
              </w:r>
            </w:hyperlink>
            <w:r w:rsidR="00B977FF" w:rsidRPr="005215CD">
              <w:rPr>
                <w:sz w:val="24"/>
              </w:rPr>
              <w:t xml:space="preserve"> or in pairs using a </w:t>
            </w:r>
            <w:hyperlink r:id="rId79" w:anchor=".XyNIk-MCWMw.link" w:history="1">
              <w:r w:rsidR="00B977FF" w:rsidRPr="005215CD">
                <w:rPr>
                  <w:rStyle w:val="Hyperlink"/>
                </w:rPr>
                <w:t>gallery walk</w:t>
              </w:r>
            </w:hyperlink>
            <w:r w:rsidR="00B977FF" w:rsidRPr="005215CD">
              <w:rPr>
                <w:sz w:val="24"/>
              </w:rPr>
              <w:t xml:space="preserve">. </w:t>
            </w:r>
          </w:p>
          <w:p w14:paraId="34F8B378" w14:textId="6173F867" w:rsidR="008B365B" w:rsidRPr="005215CD" w:rsidRDefault="006313B0"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What does the text teach us about the Stolen Generation</w:t>
            </w:r>
            <w:r w:rsidR="0032779C" w:rsidRPr="005215CD">
              <w:rPr>
                <w:sz w:val="24"/>
              </w:rPr>
              <w:t>s</w:t>
            </w:r>
            <w:r w:rsidRPr="005215CD">
              <w:rPr>
                <w:sz w:val="24"/>
              </w:rPr>
              <w:t xml:space="preserve"> and the impact on Aboriginal </w:t>
            </w:r>
            <w:r w:rsidR="00797DF9" w:rsidRPr="005215CD">
              <w:rPr>
                <w:sz w:val="24"/>
              </w:rPr>
              <w:t>P</w:t>
            </w:r>
            <w:r w:rsidR="007062CA" w:rsidRPr="005215CD">
              <w:rPr>
                <w:sz w:val="24"/>
              </w:rPr>
              <w:t>eople</w:t>
            </w:r>
            <w:r w:rsidR="006A0626" w:rsidRPr="005215CD">
              <w:rPr>
                <w:sz w:val="24"/>
              </w:rPr>
              <w:t>s</w:t>
            </w:r>
            <w:r w:rsidRPr="005215CD">
              <w:rPr>
                <w:sz w:val="24"/>
              </w:rPr>
              <w:t>?</w:t>
            </w:r>
            <w:r w:rsidR="003D1B48" w:rsidRPr="005215CD">
              <w:rPr>
                <w:sz w:val="24"/>
              </w:rPr>
              <w:t xml:space="preserve"> </w:t>
            </w:r>
          </w:p>
        </w:tc>
      </w:tr>
      <w:tr w:rsidR="003C53DC" w:rsidRPr="005215CD" w14:paraId="0FF20AE7" w14:textId="77777777" w:rsidTr="07937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4A06D83C" w14:textId="77777777" w:rsidR="003C53DC" w:rsidRPr="005215CD" w:rsidRDefault="00613990" w:rsidP="00A4372D">
            <w:pPr>
              <w:spacing w:line="360" w:lineRule="auto"/>
              <w:rPr>
                <w:sz w:val="24"/>
              </w:rPr>
            </w:pPr>
            <w:r w:rsidRPr="005215CD">
              <w:rPr>
                <w:sz w:val="24"/>
              </w:rPr>
              <w:t>The Apology</w:t>
            </w:r>
          </w:p>
        </w:tc>
        <w:tc>
          <w:tcPr>
            <w:tcW w:w="7229" w:type="dxa"/>
            <w:vAlign w:val="top"/>
          </w:tcPr>
          <w:p w14:paraId="03A26478" w14:textId="77777777" w:rsidR="00076B5E" w:rsidRPr="005215CD" w:rsidRDefault="00076B5E" w:rsidP="00A4372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5215CD">
              <w:rPr>
                <w:rStyle w:val="Strong"/>
              </w:rPr>
              <w:t xml:space="preserve">What is the significance of </w:t>
            </w:r>
            <w:r w:rsidR="0032779C" w:rsidRPr="005215CD">
              <w:rPr>
                <w:rStyle w:val="Strong"/>
              </w:rPr>
              <w:t>t</w:t>
            </w:r>
            <w:r w:rsidRPr="005215CD">
              <w:rPr>
                <w:rStyle w:val="Strong"/>
              </w:rPr>
              <w:t>he Apology?</w:t>
            </w:r>
          </w:p>
          <w:p w14:paraId="07F50DF0" w14:textId="77777777" w:rsidR="003C53DC" w:rsidRPr="005215CD" w:rsidRDefault="00076B5E"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w:t>
            </w:r>
            <w:r w:rsidR="0032779C" w:rsidRPr="005215CD">
              <w:rPr>
                <w:sz w:val="24"/>
              </w:rPr>
              <w:t>As Prime Minister of Australia … I am sorry.</w:t>
            </w:r>
            <w:r w:rsidRPr="005215CD">
              <w:rPr>
                <w:sz w:val="24"/>
              </w:rPr>
              <w:t>’</w:t>
            </w:r>
          </w:p>
          <w:p w14:paraId="5F246875" w14:textId="77777777" w:rsidR="00076B5E" w:rsidRPr="005215CD" w:rsidRDefault="00626E8F"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 xml:space="preserve">Share the story thread </w:t>
            </w:r>
            <w:r w:rsidR="006A0626" w:rsidRPr="005215CD">
              <w:rPr>
                <w:sz w:val="24"/>
              </w:rPr>
              <w:t xml:space="preserve">communicated </w:t>
            </w:r>
            <w:r w:rsidRPr="005215CD">
              <w:rPr>
                <w:sz w:val="24"/>
              </w:rPr>
              <w:t>in colour.</w:t>
            </w:r>
            <w:r w:rsidR="006A0626" w:rsidRPr="005215CD">
              <w:rPr>
                <w:sz w:val="24"/>
              </w:rPr>
              <w:t xml:space="preserve"> </w:t>
            </w:r>
            <w:r w:rsidR="003D1B48" w:rsidRPr="005215CD">
              <w:rPr>
                <w:sz w:val="24"/>
              </w:rPr>
              <w:t xml:space="preserve">Use </w:t>
            </w:r>
            <w:hyperlink r:id="rId80" w:history="1">
              <w:r w:rsidR="003D1B48" w:rsidRPr="005215CD">
                <w:rPr>
                  <w:rStyle w:val="Hyperlink"/>
                </w:rPr>
                <w:t>What makes you say that?</w:t>
              </w:r>
            </w:hyperlink>
            <w:r w:rsidR="003D1B48" w:rsidRPr="005215CD">
              <w:rPr>
                <w:sz w:val="24"/>
              </w:rPr>
              <w:t xml:space="preserve"> to a</w:t>
            </w:r>
            <w:r w:rsidR="006A0626" w:rsidRPr="005215CD">
              <w:rPr>
                <w:sz w:val="24"/>
              </w:rPr>
              <w:t xml:space="preserve">nalyse the techniques used in the words and illustrations </w:t>
            </w:r>
            <w:r w:rsidR="003D1B48" w:rsidRPr="005215CD">
              <w:rPr>
                <w:sz w:val="24"/>
              </w:rPr>
              <w:t xml:space="preserve">that position the reader to take on a particular point of view. </w:t>
            </w:r>
          </w:p>
          <w:p w14:paraId="12C83A28" w14:textId="1834930E" w:rsidR="0032779C" w:rsidRPr="005215CD" w:rsidRDefault="0032779C"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View the My</w:t>
            </w:r>
            <w:r w:rsidR="00797DF9" w:rsidRPr="005215CD">
              <w:rPr>
                <w:sz w:val="24"/>
              </w:rPr>
              <w:t xml:space="preserve"> </w:t>
            </w:r>
            <w:r w:rsidRPr="005215CD">
              <w:rPr>
                <w:sz w:val="24"/>
              </w:rPr>
              <w:t xml:space="preserve">Place video </w:t>
            </w:r>
            <w:hyperlink r:id="rId81" w:history="1">
              <w:r w:rsidRPr="005215CD">
                <w:rPr>
                  <w:rStyle w:val="Hyperlink"/>
                </w:rPr>
                <w:t>The Apology</w:t>
              </w:r>
            </w:hyperlink>
            <w:r w:rsidRPr="005215CD">
              <w:rPr>
                <w:sz w:val="24"/>
              </w:rPr>
              <w:t xml:space="preserve"> (3:14min). </w:t>
            </w:r>
            <w:r w:rsidR="006E4CEE" w:rsidRPr="005215CD">
              <w:rPr>
                <w:sz w:val="24"/>
              </w:rPr>
              <w:t xml:space="preserve">Make comparisons to the text Sorry Day. </w:t>
            </w:r>
            <w:r w:rsidR="004C71A8" w:rsidRPr="005215CD">
              <w:rPr>
                <w:sz w:val="24"/>
              </w:rPr>
              <w:t>How is the significance of the event communicated?</w:t>
            </w:r>
          </w:p>
          <w:p w14:paraId="266BC85B" w14:textId="77777777" w:rsidR="0032779C" w:rsidRPr="005215CD" w:rsidRDefault="006E4CEE"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 xml:space="preserve">Students uses sources such as </w:t>
            </w:r>
            <w:hyperlink r:id="rId82" w:history="1">
              <w:r w:rsidRPr="005215CD">
                <w:rPr>
                  <w:rStyle w:val="Hyperlink"/>
                </w:rPr>
                <w:t>The Apology</w:t>
              </w:r>
            </w:hyperlink>
            <w:r w:rsidRPr="005215CD">
              <w:rPr>
                <w:sz w:val="24"/>
              </w:rPr>
              <w:t xml:space="preserve"> by Reconciliation </w:t>
            </w:r>
            <w:r w:rsidRPr="005215CD">
              <w:rPr>
                <w:sz w:val="24"/>
              </w:rPr>
              <w:lastRenderedPageBreak/>
              <w:t xml:space="preserve">Australia to complete a </w:t>
            </w:r>
            <w:hyperlink r:id="rId83" w:anchor=".XyNXFsA_Wdw.link" w:history="1">
              <w:r w:rsidRPr="005215CD">
                <w:rPr>
                  <w:rStyle w:val="Hyperlink"/>
                </w:rPr>
                <w:t>Who? What? When? Where? Why? How? chart</w:t>
              </w:r>
            </w:hyperlink>
            <w:r w:rsidRPr="005215CD">
              <w:rPr>
                <w:sz w:val="24"/>
              </w:rPr>
              <w:t xml:space="preserve"> that summarises key information on the Apology</w:t>
            </w:r>
            <w:r w:rsidR="00613990" w:rsidRPr="005215CD">
              <w:rPr>
                <w:sz w:val="24"/>
              </w:rPr>
              <w:t>.</w:t>
            </w:r>
          </w:p>
        </w:tc>
      </w:tr>
      <w:tr w:rsidR="009A35B1" w:rsidRPr="005215CD" w14:paraId="16D10D1D" w14:textId="77777777" w:rsidTr="0793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398EA1A" w14:textId="77777777" w:rsidR="009A35B1" w:rsidRPr="005215CD" w:rsidRDefault="00D42BF4" w:rsidP="00A4372D">
            <w:pPr>
              <w:spacing w:line="360" w:lineRule="auto"/>
              <w:rPr>
                <w:sz w:val="24"/>
              </w:rPr>
            </w:pPr>
            <w:r w:rsidRPr="005215CD">
              <w:rPr>
                <w:sz w:val="24"/>
              </w:rPr>
              <w:lastRenderedPageBreak/>
              <w:t>I</w:t>
            </w:r>
            <w:r w:rsidR="008775B3" w:rsidRPr="005215CD">
              <w:rPr>
                <w:sz w:val="24"/>
              </w:rPr>
              <w:t>m</w:t>
            </w:r>
            <w:r w:rsidRPr="005215CD">
              <w:rPr>
                <w:sz w:val="24"/>
              </w:rPr>
              <w:t>pacts</w:t>
            </w:r>
          </w:p>
        </w:tc>
        <w:tc>
          <w:tcPr>
            <w:tcW w:w="7229" w:type="dxa"/>
            <w:vAlign w:val="top"/>
          </w:tcPr>
          <w:p w14:paraId="2C59CB67" w14:textId="77777777" w:rsidR="009A35B1" w:rsidRPr="005215CD" w:rsidRDefault="009A35B1"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 xml:space="preserve">What </w:t>
            </w:r>
            <w:r w:rsidR="00F04635" w:rsidRPr="005215CD">
              <w:rPr>
                <w:rStyle w:val="Strong"/>
              </w:rPr>
              <w:t>are the impacts of</w:t>
            </w:r>
            <w:r w:rsidRPr="005215CD">
              <w:rPr>
                <w:rStyle w:val="Strong"/>
              </w:rPr>
              <w:t xml:space="preserve"> the Stolen </w:t>
            </w:r>
            <w:r w:rsidR="00F04635" w:rsidRPr="005215CD">
              <w:rPr>
                <w:rStyle w:val="Strong"/>
              </w:rPr>
              <w:t>Generations on</w:t>
            </w:r>
            <w:r w:rsidRPr="005215CD">
              <w:rPr>
                <w:rStyle w:val="Strong"/>
              </w:rPr>
              <w:t xml:space="preserve"> Aboriginal and Torres Strait Islander </w:t>
            </w:r>
            <w:r w:rsidR="00224C86" w:rsidRPr="005215CD">
              <w:rPr>
                <w:rStyle w:val="Strong"/>
              </w:rPr>
              <w:t>P</w:t>
            </w:r>
            <w:r w:rsidRPr="005215CD">
              <w:rPr>
                <w:rStyle w:val="Strong"/>
              </w:rPr>
              <w:t>eoples?</w:t>
            </w:r>
          </w:p>
          <w:p w14:paraId="0BDCEDBC" w14:textId="680CB05A" w:rsidR="009A35B1" w:rsidRPr="005215CD" w:rsidRDefault="009A35B1"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‘And in that </w:t>
            </w:r>
            <w:r w:rsidR="001D34AB" w:rsidRPr="005215CD">
              <w:rPr>
                <w:sz w:val="24"/>
              </w:rPr>
              <w:t>moment,</w:t>
            </w:r>
            <w:r w:rsidRPr="005215CD">
              <w:rPr>
                <w:sz w:val="24"/>
              </w:rPr>
              <w:t xml:space="preserve"> there was hope.’</w:t>
            </w:r>
          </w:p>
          <w:p w14:paraId="35990B6E" w14:textId="390D6C7F" w:rsidR="00F04635" w:rsidRPr="005215CD" w:rsidRDefault="00B77AE2"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Analyse the illustration in the triple page spread. </w:t>
            </w:r>
            <w:r w:rsidR="00FF35F2" w:rsidRPr="005215CD">
              <w:rPr>
                <w:sz w:val="24"/>
              </w:rPr>
              <w:t xml:space="preserve">How does it represent a timeline of the Stolen Generations in the struggles of rights and freedoms of Aboriginal and Torres Strait Islander </w:t>
            </w:r>
            <w:r w:rsidR="00797DF9" w:rsidRPr="005215CD">
              <w:rPr>
                <w:sz w:val="24"/>
              </w:rPr>
              <w:t>P</w:t>
            </w:r>
            <w:r w:rsidR="00FF35F2" w:rsidRPr="005215CD">
              <w:rPr>
                <w:sz w:val="24"/>
              </w:rPr>
              <w:t>eople</w:t>
            </w:r>
            <w:r w:rsidR="00797DF9" w:rsidRPr="005215CD">
              <w:rPr>
                <w:sz w:val="24"/>
              </w:rPr>
              <w:t>s</w:t>
            </w:r>
            <w:r w:rsidR="00FF35F2" w:rsidRPr="005215CD">
              <w:rPr>
                <w:sz w:val="24"/>
              </w:rPr>
              <w:t xml:space="preserve">? </w:t>
            </w:r>
          </w:p>
          <w:p w14:paraId="4B585566" w14:textId="53081F40" w:rsidR="009A35B1" w:rsidRPr="005215CD" w:rsidRDefault="00E1235D"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b w:val="0"/>
                <w:bCs w:val="0"/>
              </w:rPr>
            </w:pPr>
            <w:r w:rsidRPr="005215CD">
              <w:rPr>
                <w:sz w:val="24"/>
              </w:rPr>
              <w:t xml:space="preserve">View oral histories of Aboriginal </w:t>
            </w:r>
            <w:r w:rsidR="00797DF9" w:rsidRPr="005215CD">
              <w:rPr>
                <w:sz w:val="24"/>
              </w:rPr>
              <w:t>P</w:t>
            </w:r>
            <w:r w:rsidRPr="005215CD">
              <w:rPr>
                <w:sz w:val="24"/>
              </w:rPr>
              <w:t>eople</w:t>
            </w:r>
            <w:r w:rsidR="00797DF9" w:rsidRPr="005215CD">
              <w:rPr>
                <w:sz w:val="24"/>
              </w:rPr>
              <w:t>s</w:t>
            </w:r>
            <w:r w:rsidRPr="005215CD">
              <w:rPr>
                <w:sz w:val="24"/>
              </w:rPr>
              <w:t xml:space="preserve"> recounting their experiences in </w:t>
            </w:r>
            <w:hyperlink r:id="rId84" w:history="1">
              <w:r w:rsidRPr="005215CD">
                <w:rPr>
                  <w:rStyle w:val="Hyperlink"/>
                </w:rPr>
                <w:t>Telling our stories – our Stolen Generations</w:t>
              </w:r>
            </w:hyperlink>
            <w:r w:rsidRPr="005215CD">
              <w:rPr>
                <w:sz w:val="24"/>
              </w:rPr>
              <w:t xml:space="preserve">, the Healing Foundation. Students record </w:t>
            </w:r>
            <w:r w:rsidR="00613990" w:rsidRPr="005215CD">
              <w:rPr>
                <w:sz w:val="24"/>
              </w:rPr>
              <w:t>impacts on</w:t>
            </w:r>
            <w:r w:rsidRPr="005215CD">
              <w:rPr>
                <w:sz w:val="24"/>
              </w:rPr>
              <w:t xml:space="preserve"> a </w:t>
            </w:r>
            <w:hyperlink r:id="rId85" w:anchor=".XyNiaCZrQYs.link" w:history="1">
              <w:r w:rsidR="00613990" w:rsidRPr="005215CD">
                <w:rPr>
                  <w:rStyle w:val="Hyperlink"/>
                </w:rPr>
                <w:t>cause and effect chart</w:t>
              </w:r>
            </w:hyperlink>
            <w:r w:rsidRPr="005215CD">
              <w:rPr>
                <w:sz w:val="24"/>
              </w:rPr>
              <w:t>.</w:t>
            </w:r>
          </w:p>
        </w:tc>
      </w:tr>
      <w:tr w:rsidR="00076B5E" w:rsidRPr="005215CD" w14:paraId="503483BA" w14:textId="77777777" w:rsidTr="07937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1AB6C004" w14:textId="3D532067" w:rsidR="00B564CD" w:rsidRPr="005215CD" w:rsidRDefault="00613990" w:rsidP="00A4372D">
            <w:pPr>
              <w:spacing w:line="360" w:lineRule="auto"/>
              <w:rPr>
                <w:b w:val="0"/>
                <w:sz w:val="24"/>
              </w:rPr>
            </w:pPr>
            <w:r w:rsidRPr="005215CD">
              <w:rPr>
                <w:sz w:val="24"/>
              </w:rPr>
              <w:t>Sorry</w:t>
            </w:r>
            <w:r w:rsidR="009E4E4B" w:rsidRPr="005215CD">
              <w:rPr>
                <w:sz w:val="24"/>
              </w:rPr>
              <w:t xml:space="preserve"> </w:t>
            </w:r>
          </w:p>
        </w:tc>
        <w:tc>
          <w:tcPr>
            <w:tcW w:w="7229" w:type="dxa"/>
            <w:vAlign w:val="top"/>
          </w:tcPr>
          <w:p w14:paraId="6FF11A1D" w14:textId="77777777" w:rsidR="00076B5E" w:rsidRPr="005215CD" w:rsidRDefault="00076B5E" w:rsidP="00A4372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5215CD">
              <w:rPr>
                <w:rStyle w:val="Strong"/>
              </w:rPr>
              <w:t xml:space="preserve">What is </w:t>
            </w:r>
            <w:r w:rsidR="00F04635" w:rsidRPr="005215CD">
              <w:rPr>
                <w:rStyle w:val="Strong"/>
              </w:rPr>
              <w:t>the significance of the word ‘sorry’</w:t>
            </w:r>
            <w:r w:rsidRPr="005215CD">
              <w:rPr>
                <w:rStyle w:val="Strong"/>
              </w:rPr>
              <w:t xml:space="preserve">? </w:t>
            </w:r>
          </w:p>
          <w:p w14:paraId="0F83C160" w14:textId="77777777" w:rsidR="00E1235D" w:rsidRPr="005215CD" w:rsidRDefault="008775B3"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w:t>
            </w:r>
            <w:r w:rsidR="00E1235D" w:rsidRPr="005215CD">
              <w:rPr>
                <w:sz w:val="24"/>
              </w:rPr>
              <w:t>We say sorry!</w:t>
            </w:r>
            <w:r w:rsidR="00D42BF4" w:rsidRPr="005215CD">
              <w:rPr>
                <w:sz w:val="24"/>
              </w:rPr>
              <w:t>” said the man.</w:t>
            </w:r>
            <w:r w:rsidR="00E1235D" w:rsidRPr="005215CD">
              <w:rPr>
                <w:sz w:val="24"/>
              </w:rPr>
              <w:t>’</w:t>
            </w:r>
          </w:p>
          <w:p w14:paraId="4C9E36A6" w14:textId="2659D375" w:rsidR="00E1235D" w:rsidRPr="005215CD" w:rsidRDefault="00E1235D"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 xml:space="preserve">The word ‘sorry’ is repeated three times on the final page of the text. How is this word of particular significance to Aboriginal </w:t>
            </w:r>
            <w:r w:rsidR="00797DF9" w:rsidRPr="005215CD">
              <w:rPr>
                <w:sz w:val="24"/>
              </w:rPr>
              <w:t>P</w:t>
            </w:r>
            <w:r w:rsidRPr="005215CD">
              <w:rPr>
                <w:sz w:val="24"/>
              </w:rPr>
              <w:t>eople</w:t>
            </w:r>
            <w:r w:rsidR="00797DF9" w:rsidRPr="005215CD">
              <w:rPr>
                <w:sz w:val="24"/>
              </w:rPr>
              <w:t>s</w:t>
            </w:r>
            <w:r w:rsidRPr="005215CD">
              <w:rPr>
                <w:sz w:val="24"/>
              </w:rPr>
              <w:t xml:space="preserve">? Define ‘Sorry Business’. </w:t>
            </w:r>
            <w:hyperlink r:id="rId86" w:anchor="ra-downloadables-wrapper" w:history="1">
              <w:r w:rsidRPr="005215CD">
                <w:rPr>
                  <w:rStyle w:val="Hyperlink"/>
                </w:rPr>
                <w:t xml:space="preserve">Reconciliation Australia </w:t>
              </w:r>
            </w:hyperlink>
            <w:r w:rsidRPr="005215CD">
              <w:rPr>
                <w:sz w:val="24"/>
              </w:rPr>
              <w:t xml:space="preserve">states that ‘sorry’ in the context of the Apology ‘expresses empathy, sympathy and an acknowledgment of loss rather than responsibility’. </w:t>
            </w:r>
          </w:p>
          <w:p w14:paraId="6CA34FAD" w14:textId="77777777" w:rsidR="00076B5E" w:rsidRPr="005215CD" w:rsidRDefault="00D3397F"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 xml:space="preserve">Students research National Sorry Day, </w:t>
            </w:r>
            <w:r w:rsidR="00D42BF4" w:rsidRPr="005215CD">
              <w:rPr>
                <w:sz w:val="24"/>
              </w:rPr>
              <w:t>summarising information in</w:t>
            </w:r>
            <w:r w:rsidRPr="005215CD">
              <w:rPr>
                <w:sz w:val="24"/>
              </w:rPr>
              <w:t xml:space="preserve"> a </w:t>
            </w:r>
            <w:hyperlink r:id="rId87" w:anchor=".XyNXFsA_Wdw.link" w:history="1">
              <w:r w:rsidRPr="005215CD">
                <w:rPr>
                  <w:rStyle w:val="Hyperlink"/>
                </w:rPr>
                <w:t>Who? What? When? Where? Why? How? chart</w:t>
              </w:r>
            </w:hyperlink>
            <w:r w:rsidRPr="005215CD">
              <w:rPr>
                <w:sz w:val="24"/>
              </w:rPr>
              <w:t>.</w:t>
            </w:r>
          </w:p>
        </w:tc>
      </w:tr>
    </w:tbl>
    <w:p w14:paraId="2C4D7986" w14:textId="77777777" w:rsidR="00CC7CCF" w:rsidRDefault="00CC7CCF" w:rsidP="00A4372D">
      <w:pPr>
        <w:spacing w:line="360" w:lineRule="auto"/>
      </w:pPr>
      <w:bookmarkStart w:id="54" w:name="_Toc46672706"/>
      <w:bookmarkStart w:id="55" w:name="_Toc65438498"/>
    </w:p>
    <w:p w14:paraId="192FF28A" w14:textId="77777777" w:rsidR="00CC7CCF" w:rsidRDefault="00CC7CCF" w:rsidP="00A4372D">
      <w:pPr>
        <w:spacing w:line="360" w:lineRule="auto"/>
        <w:rPr>
          <w:rFonts w:eastAsia="SimSun" w:cs="Arial"/>
          <w:color w:val="1C438B"/>
          <w:sz w:val="48"/>
          <w:szCs w:val="36"/>
          <w:lang w:eastAsia="zh-CN"/>
        </w:rPr>
      </w:pPr>
      <w:r>
        <w:br w:type="page"/>
      </w:r>
    </w:p>
    <w:p w14:paraId="09AE555C" w14:textId="333BD38F" w:rsidR="002410E0" w:rsidRPr="0004089B" w:rsidRDefault="002410E0" w:rsidP="00A4372D">
      <w:pPr>
        <w:pStyle w:val="Heading2"/>
        <w:numPr>
          <w:ilvl w:val="1"/>
          <w:numId w:val="2"/>
        </w:numPr>
        <w:spacing w:line="360" w:lineRule="auto"/>
        <w:ind w:left="0"/>
      </w:pPr>
      <w:bookmarkStart w:id="56" w:name="_Toc77080473"/>
      <w:r>
        <w:lastRenderedPageBreak/>
        <w:t xml:space="preserve">Nyuntu </w:t>
      </w:r>
      <w:r w:rsidR="419653A2">
        <w:t>N</w:t>
      </w:r>
      <w:r>
        <w:t xml:space="preserve">inti: What </w:t>
      </w:r>
      <w:r w:rsidR="00797DF9">
        <w:t>y</w:t>
      </w:r>
      <w:r>
        <w:t xml:space="preserve">ou </w:t>
      </w:r>
      <w:r w:rsidR="00797DF9">
        <w:t>s</w:t>
      </w:r>
      <w:r>
        <w:t xml:space="preserve">hould </w:t>
      </w:r>
      <w:r w:rsidR="00797DF9">
        <w:t>k</w:t>
      </w:r>
      <w:r>
        <w:t>now by Bob Randall and Melanie Hogan</w:t>
      </w:r>
      <w:bookmarkEnd w:id="54"/>
      <w:bookmarkEnd w:id="55"/>
      <w:bookmarkEnd w:id="56"/>
      <w:r>
        <w:t xml:space="preserve"> </w:t>
      </w:r>
    </w:p>
    <w:p w14:paraId="000D5549" w14:textId="77777777" w:rsidR="002410E0" w:rsidRPr="0010411D" w:rsidRDefault="002410E0" w:rsidP="00A4372D">
      <w:pPr>
        <w:spacing w:line="360" w:lineRule="auto"/>
      </w:pPr>
      <w:r w:rsidRPr="0010411D">
        <w:rPr>
          <w:rStyle w:val="Strong"/>
        </w:rPr>
        <w:t>Stage 4</w:t>
      </w:r>
      <w:r w:rsidRPr="0010411D">
        <w:t xml:space="preserve"> – geography, intercultural understanding, difference and diversity</w:t>
      </w:r>
    </w:p>
    <w:tbl>
      <w:tblPr>
        <w:tblStyle w:val="Tableheader"/>
        <w:tblW w:w="9751" w:type="dxa"/>
        <w:tblInd w:w="-30" w:type="dxa"/>
        <w:tblLook w:val="04A0" w:firstRow="1" w:lastRow="0" w:firstColumn="1" w:lastColumn="0" w:noHBand="0" w:noVBand="1"/>
        <w:tblDescription w:val="table with suggested text and information and suggestions, including syllabus outcomes, synopsis, intercultural understanding elements, concepts"/>
      </w:tblPr>
      <w:tblGrid>
        <w:gridCol w:w="2522"/>
        <w:gridCol w:w="7229"/>
      </w:tblGrid>
      <w:tr w:rsidR="002410E0" w:rsidRPr="005215CD" w14:paraId="7915C76D" w14:textId="77777777" w:rsidTr="084EF1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1A8D811A" w14:textId="77777777" w:rsidR="002410E0" w:rsidRPr="005215CD" w:rsidRDefault="002410E0" w:rsidP="005215CD">
            <w:pPr>
              <w:spacing w:before="192" w:after="192" w:line="360" w:lineRule="auto"/>
              <w:rPr>
                <w:sz w:val="24"/>
                <w:lang w:eastAsia="zh-CN"/>
              </w:rPr>
            </w:pPr>
            <w:r w:rsidRPr="005215CD">
              <w:rPr>
                <w:sz w:val="24"/>
                <w:lang w:eastAsia="zh-CN"/>
              </w:rPr>
              <w:t>Element</w:t>
            </w:r>
          </w:p>
        </w:tc>
        <w:tc>
          <w:tcPr>
            <w:tcW w:w="7229" w:type="dxa"/>
          </w:tcPr>
          <w:p w14:paraId="419E8309" w14:textId="77777777" w:rsidR="002410E0" w:rsidRPr="005215CD" w:rsidRDefault="002410E0" w:rsidP="005215CD">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5215CD">
              <w:rPr>
                <w:sz w:val="24"/>
                <w:lang w:eastAsia="zh-CN"/>
              </w:rPr>
              <w:t>Information and suggestions</w:t>
            </w:r>
          </w:p>
        </w:tc>
      </w:tr>
      <w:tr w:rsidR="002410E0" w:rsidRPr="005215CD" w14:paraId="005A3DB0"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6EB4E75F" w14:textId="57A3AD2E" w:rsidR="002410E0" w:rsidRPr="005215CD" w:rsidRDefault="002410E0" w:rsidP="005215CD">
            <w:pPr>
              <w:spacing w:line="360" w:lineRule="auto"/>
              <w:rPr>
                <w:sz w:val="24"/>
              </w:rPr>
            </w:pPr>
            <w:r w:rsidRPr="005215CD">
              <w:rPr>
                <w:sz w:val="24"/>
              </w:rPr>
              <w:t xml:space="preserve">Nyuntu </w:t>
            </w:r>
            <w:r w:rsidR="0CB169C0" w:rsidRPr="005215CD">
              <w:rPr>
                <w:sz w:val="24"/>
              </w:rPr>
              <w:t>Ninti</w:t>
            </w:r>
            <w:r w:rsidR="00797DF9" w:rsidRPr="005215CD">
              <w:rPr>
                <w:sz w:val="24"/>
              </w:rPr>
              <w:t xml:space="preserve"> –</w:t>
            </w:r>
            <w:r w:rsidRPr="005215CD">
              <w:rPr>
                <w:sz w:val="24"/>
              </w:rPr>
              <w:t xml:space="preserve"> </w:t>
            </w:r>
            <w:r w:rsidR="00797DF9" w:rsidRPr="005215CD">
              <w:rPr>
                <w:sz w:val="24"/>
              </w:rPr>
              <w:t>w</w:t>
            </w:r>
            <w:r w:rsidRPr="005215CD">
              <w:rPr>
                <w:sz w:val="24"/>
              </w:rPr>
              <w:t xml:space="preserve">hat </w:t>
            </w:r>
            <w:r w:rsidR="00797DF9" w:rsidRPr="005215CD">
              <w:rPr>
                <w:sz w:val="24"/>
              </w:rPr>
              <w:t>y</w:t>
            </w:r>
            <w:r w:rsidRPr="005215CD">
              <w:rPr>
                <w:sz w:val="24"/>
              </w:rPr>
              <w:t xml:space="preserve">ou </w:t>
            </w:r>
            <w:r w:rsidR="00797DF9" w:rsidRPr="005215CD">
              <w:rPr>
                <w:sz w:val="24"/>
              </w:rPr>
              <w:t>s</w:t>
            </w:r>
            <w:r w:rsidRPr="005215CD">
              <w:rPr>
                <w:sz w:val="24"/>
              </w:rPr>
              <w:t xml:space="preserve">hould </w:t>
            </w:r>
            <w:r w:rsidR="00797DF9" w:rsidRPr="005215CD">
              <w:rPr>
                <w:sz w:val="24"/>
              </w:rPr>
              <w:t>k</w:t>
            </w:r>
            <w:r w:rsidRPr="005215CD">
              <w:rPr>
                <w:sz w:val="24"/>
              </w:rPr>
              <w:t>now by Bob Randall and Melanie Hogan. ABC Books (2011)</w:t>
            </w:r>
          </w:p>
        </w:tc>
        <w:tc>
          <w:tcPr>
            <w:tcW w:w="7229" w:type="dxa"/>
            <w:vAlign w:val="top"/>
          </w:tcPr>
          <w:p w14:paraId="2D1D204C" w14:textId="77777777" w:rsidR="002410E0" w:rsidRPr="005215CD" w:rsidRDefault="002410E0" w:rsidP="005215C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Synopsis</w:t>
            </w:r>
          </w:p>
          <w:p w14:paraId="516CD5F4" w14:textId="797CC40D" w:rsidR="002410E0" w:rsidRPr="005215CD" w:rsidRDefault="002410E0"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Meaning ‘what you should know’, Nyuntu </w:t>
            </w:r>
            <w:r w:rsidR="00120952" w:rsidRPr="005215CD">
              <w:rPr>
                <w:sz w:val="24"/>
              </w:rPr>
              <w:t>n</w:t>
            </w:r>
            <w:r w:rsidRPr="005215CD">
              <w:rPr>
                <w:sz w:val="24"/>
              </w:rPr>
              <w:t xml:space="preserve">inti is written in the words of Bob Randall (c.1934–2015), a Yankunytjatjara elder, songwriter and NAIDOC Person of the Year, 1999. Bob explains the longevity of Aboriginal </w:t>
            </w:r>
            <w:r w:rsidR="00120952" w:rsidRPr="005215CD">
              <w:rPr>
                <w:sz w:val="24"/>
              </w:rPr>
              <w:t>P</w:t>
            </w:r>
            <w:r w:rsidRPr="005215CD">
              <w:rPr>
                <w:sz w:val="24"/>
              </w:rPr>
              <w:t>eople</w:t>
            </w:r>
            <w:r w:rsidR="00120952" w:rsidRPr="005215CD">
              <w:rPr>
                <w:sz w:val="24"/>
              </w:rPr>
              <w:t>s</w:t>
            </w:r>
            <w:r w:rsidRPr="005215CD">
              <w:rPr>
                <w:sz w:val="24"/>
              </w:rPr>
              <w:t xml:space="preserve"> and the connection of the Anangu </w:t>
            </w:r>
            <w:r w:rsidR="00120952" w:rsidRPr="005215CD">
              <w:rPr>
                <w:sz w:val="24"/>
              </w:rPr>
              <w:t>P</w:t>
            </w:r>
            <w:r w:rsidRPr="005215CD">
              <w:rPr>
                <w:sz w:val="24"/>
              </w:rPr>
              <w:t>eople</w:t>
            </w:r>
            <w:r w:rsidR="00120952" w:rsidRPr="005215CD">
              <w:rPr>
                <w:sz w:val="24"/>
              </w:rPr>
              <w:t>s</w:t>
            </w:r>
            <w:r w:rsidRPr="005215CD">
              <w:rPr>
                <w:sz w:val="24"/>
              </w:rPr>
              <w:t xml:space="preserve"> to Uluru, the surrounding country and to all living things. He highlights the importance of looking after the land and living in harmony with it. </w:t>
            </w:r>
          </w:p>
          <w:p w14:paraId="5758E361" w14:textId="77777777" w:rsidR="002410E0" w:rsidRPr="005215CD" w:rsidRDefault="002410E0" w:rsidP="005215C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English textual concepts</w:t>
            </w:r>
          </w:p>
          <w:p w14:paraId="0817F61B" w14:textId="77777777" w:rsidR="002410E0" w:rsidRPr="005215CD" w:rsidRDefault="002410E0"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Authority</w:t>
            </w:r>
          </w:p>
          <w:p w14:paraId="1A491292" w14:textId="77777777" w:rsidR="002410E0" w:rsidRPr="005215CD" w:rsidRDefault="002410E0"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Context</w:t>
            </w:r>
          </w:p>
        </w:tc>
      </w:tr>
      <w:tr w:rsidR="002410E0" w:rsidRPr="005215CD" w14:paraId="66343522"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20FD49D4" w14:textId="77777777" w:rsidR="002410E0" w:rsidRPr="005215CD" w:rsidRDefault="002410E0" w:rsidP="005215CD">
            <w:pPr>
              <w:spacing w:line="360" w:lineRule="auto"/>
              <w:rPr>
                <w:sz w:val="24"/>
              </w:rPr>
            </w:pPr>
            <w:r w:rsidRPr="005215CD">
              <w:rPr>
                <w:sz w:val="24"/>
              </w:rPr>
              <w:t>Intercultural understanding element</w:t>
            </w:r>
          </w:p>
        </w:tc>
        <w:tc>
          <w:tcPr>
            <w:tcW w:w="7229" w:type="dxa"/>
            <w:vAlign w:val="top"/>
          </w:tcPr>
          <w:p w14:paraId="30060908" w14:textId="77777777" w:rsidR="002410E0" w:rsidRPr="005215CD" w:rsidRDefault="002410E0" w:rsidP="005215C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5215CD">
              <w:rPr>
                <w:rStyle w:val="Strong"/>
              </w:rPr>
              <w:t>Recognising culture and developing respect</w:t>
            </w:r>
          </w:p>
          <w:p w14:paraId="729556EA" w14:textId="77777777" w:rsidR="002410E0" w:rsidRPr="005215CD" w:rsidRDefault="002410E0" w:rsidP="005215CD">
            <w:pPr>
              <w:spacing w:line="360" w:lineRule="auto"/>
              <w:cnfStyle w:val="000000010000" w:firstRow="0" w:lastRow="0" w:firstColumn="0" w:lastColumn="0" w:oddVBand="0" w:evenVBand="0" w:oddHBand="0" w:evenHBand="1" w:firstRowFirstColumn="0" w:firstRowLastColumn="0" w:lastRowFirstColumn="0" w:lastRowLastColumn="0"/>
              <w:rPr>
                <w:sz w:val="24"/>
                <w:highlight w:val="yellow"/>
              </w:rPr>
            </w:pPr>
            <w:r w:rsidRPr="005215CD">
              <w:rPr>
                <w:sz w:val="24"/>
              </w:rPr>
              <w:t>Understand the importance of maintaining and celebrating cultural traditions for the development of personal, group and national identities</w:t>
            </w:r>
          </w:p>
        </w:tc>
      </w:tr>
      <w:tr w:rsidR="002410E0" w:rsidRPr="005215CD" w14:paraId="12466EBC"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7BE7495E" w14:textId="77777777" w:rsidR="002410E0" w:rsidRPr="005215CD" w:rsidRDefault="002410E0" w:rsidP="005215CD">
            <w:pPr>
              <w:spacing w:line="360" w:lineRule="auto"/>
              <w:rPr>
                <w:sz w:val="24"/>
              </w:rPr>
            </w:pPr>
            <w:r w:rsidRPr="005215CD">
              <w:rPr>
                <w:sz w:val="24"/>
              </w:rPr>
              <w:t>Syllabus topic and outcomes</w:t>
            </w:r>
          </w:p>
        </w:tc>
        <w:tc>
          <w:tcPr>
            <w:tcW w:w="7229" w:type="dxa"/>
            <w:vAlign w:val="top"/>
          </w:tcPr>
          <w:p w14:paraId="72F68A30" w14:textId="77777777" w:rsidR="002410E0" w:rsidRPr="005215CD" w:rsidRDefault="002410E0" w:rsidP="005215C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Landscapes and landforms</w:t>
            </w:r>
          </w:p>
          <w:p w14:paraId="77205B21" w14:textId="77777777" w:rsidR="002410E0" w:rsidRPr="005215CD" w:rsidRDefault="002410E0" w:rsidP="005215CD">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5215CD">
              <w:rPr>
                <w:sz w:val="24"/>
                <w:lang w:eastAsia="zh-CN"/>
              </w:rPr>
              <w:t>A student:</w:t>
            </w:r>
          </w:p>
          <w:p w14:paraId="2F54FF65" w14:textId="77777777" w:rsidR="002410E0" w:rsidRPr="005215CD" w:rsidRDefault="002410E0"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examines perspectives of people and organisations on a range of geographical issues GE4-4</w:t>
            </w:r>
          </w:p>
          <w:p w14:paraId="6AD689A6" w14:textId="77777777" w:rsidR="002410E0" w:rsidRPr="005215CD" w:rsidRDefault="002410E0"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discusses management of places and environments for their sustainability GE4-5</w:t>
            </w:r>
          </w:p>
          <w:p w14:paraId="436B9BD7" w14:textId="77777777" w:rsidR="002410E0" w:rsidRPr="005215CD" w:rsidRDefault="002410E0"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lastRenderedPageBreak/>
              <w:t>communicates geographical information using a variety of strategies GE4-8</w:t>
            </w:r>
          </w:p>
        </w:tc>
      </w:tr>
      <w:tr w:rsidR="002410E0" w:rsidRPr="005215CD" w14:paraId="4B99D5A3"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3312DDCB" w14:textId="77777777" w:rsidR="002410E0" w:rsidRPr="005215CD" w:rsidRDefault="002410E0" w:rsidP="005215CD">
            <w:pPr>
              <w:spacing w:line="360" w:lineRule="auto"/>
              <w:rPr>
                <w:sz w:val="24"/>
                <w:lang w:eastAsia="zh-CN"/>
              </w:rPr>
            </w:pPr>
            <w:r w:rsidRPr="005215CD">
              <w:rPr>
                <w:sz w:val="24"/>
              </w:rPr>
              <w:lastRenderedPageBreak/>
              <w:t xml:space="preserve">Geographical concepts </w:t>
            </w:r>
          </w:p>
        </w:tc>
        <w:tc>
          <w:tcPr>
            <w:tcW w:w="7229" w:type="dxa"/>
            <w:vAlign w:val="top"/>
          </w:tcPr>
          <w:p w14:paraId="75D370C3" w14:textId="77777777" w:rsidR="002410E0" w:rsidRPr="005215CD" w:rsidRDefault="002410E0" w:rsidP="005215CD">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5215CD">
              <w:rPr>
                <w:sz w:val="24"/>
                <w:lang w:eastAsia="zh-CN"/>
              </w:rPr>
              <w:t>Place, environment, interconnection, sustainability</w:t>
            </w:r>
          </w:p>
        </w:tc>
      </w:tr>
      <w:tr w:rsidR="002410E0" w:rsidRPr="005215CD" w14:paraId="5301176B"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67A59E29" w14:textId="77777777" w:rsidR="002410E0" w:rsidRPr="005215CD" w:rsidRDefault="002410E0" w:rsidP="005215CD">
            <w:pPr>
              <w:spacing w:line="360" w:lineRule="auto"/>
              <w:rPr>
                <w:sz w:val="24"/>
              </w:rPr>
            </w:pPr>
            <w:r w:rsidRPr="005215CD">
              <w:rPr>
                <w:sz w:val="24"/>
              </w:rPr>
              <w:t>Connecting and engaging personally</w:t>
            </w:r>
          </w:p>
        </w:tc>
        <w:tc>
          <w:tcPr>
            <w:tcW w:w="7229" w:type="dxa"/>
            <w:vAlign w:val="top"/>
          </w:tcPr>
          <w:p w14:paraId="57B183D4" w14:textId="77777777" w:rsidR="002410E0" w:rsidRPr="005215CD" w:rsidRDefault="002410E0"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Building the field – activate prior knowledge on contemporary issues and management of Uluru.</w:t>
            </w:r>
          </w:p>
          <w:p w14:paraId="501B3C4C" w14:textId="77777777" w:rsidR="002410E0" w:rsidRPr="005215CD" w:rsidRDefault="002410E0"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Shared reading – share the book with the students. Provide time for carefully observing the landscapes and people’s interactions with them. </w:t>
            </w:r>
          </w:p>
          <w:p w14:paraId="3FE5191C" w14:textId="77777777" w:rsidR="002410E0" w:rsidRPr="005215CD" w:rsidRDefault="002410E0"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Making connections – text-to-text – texts about connection to Country. Text-to-self – past learning experiences of Aboriginal culture, travel to Uluru and Kata Tjuta. Text-to-world – land claims, land management.</w:t>
            </w:r>
          </w:p>
        </w:tc>
      </w:tr>
      <w:tr w:rsidR="002410E0" w:rsidRPr="005215CD" w14:paraId="71FFA7C9"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6BEC5250" w14:textId="77777777" w:rsidR="002410E0" w:rsidRPr="005215CD" w:rsidRDefault="002410E0" w:rsidP="005215CD">
            <w:pPr>
              <w:spacing w:line="360" w:lineRule="auto"/>
              <w:rPr>
                <w:sz w:val="24"/>
                <w:lang w:eastAsia="zh-CN"/>
              </w:rPr>
            </w:pPr>
            <w:r w:rsidRPr="005215CD">
              <w:rPr>
                <w:sz w:val="24"/>
              </w:rPr>
              <w:t>Curriculum links</w:t>
            </w:r>
          </w:p>
        </w:tc>
        <w:tc>
          <w:tcPr>
            <w:tcW w:w="7229" w:type="dxa"/>
            <w:vAlign w:val="top"/>
          </w:tcPr>
          <w:p w14:paraId="641EBD39" w14:textId="77777777" w:rsidR="002410E0" w:rsidRPr="005215CD" w:rsidRDefault="002410E0" w:rsidP="005215C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 xml:space="preserve">Visual arts – Western Desert Aboriginal arts </w:t>
            </w:r>
          </w:p>
          <w:p w14:paraId="0A4E1EC8" w14:textId="77777777" w:rsidR="002410E0" w:rsidRPr="005215CD" w:rsidRDefault="002410E0" w:rsidP="005215C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History – Depth study 6 – expanding contacts – 6d Aboriginal and Indigenous Peoples, colonisation and contact history</w:t>
            </w:r>
          </w:p>
        </w:tc>
      </w:tr>
      <w:tr w:rsidR="002410E0" w:rsidRPr="005215CD" w14:paraId="7D8510CE"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77D4AEA5" w14:textId="77777777" w:rsidR="002410E0" w:rsidRPr="005215CD" w:rsidRDefault="002410E0" w:rsidP="005215CD">
            <w:pPr>
              <w:spacing w:line="360" w:lineRule="auto"/>
              <w:rPr>
                <w:sz w:val="24"/>
              </w:rPr>
            </w:pPr>
            <w:r w:rsidRPr="005215CD">
              <w:rPr>
                <w:sz w:val="24"/>
              </w:rPr>
              <w:t>Supporting text</w:t>
            </w:r>
          </w:p>
        </w:tc>
        <w:tc>
          <w:tcPr>
            <w:tcW w:w="7229" w:type="dxa"/>
            <w:vAlign w:val="top"/>
          </w:tcPr>
          <w:p w14:paraId="353CEE0C" w14:textId="77777777" w:rsidR="002410E0" w:rsidRPr="005215CD" w:rsidRDefault="002410E0" w:rsidP="005215CD">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5215CD">
              <w:rPr>
                <w:sz w:val="24"/>
              </w:rPr>
              <w:t>Shapes of Australia by Bronwyn Bancroft. Little Hare Books (2017)</w:t>
            </w:r>
          </w:p>
        </w:tc>
      </w:tr>
    </w:tbl>
    <w:p w14:paraId="60DDFD34" w14:textId="77777777" w:rsidR="0010411D" w:rsidRDefault="0010411D" w:rsidP="00A4372D">
      <w:pPr>
        <w:spacing w:line="360" w:lineRule="auto"/>
      </w:pPr>
      <w:bookmarkStart w:id="57" w:name="_Toc46405807"/>
    </w:p>
    <w:p w14:paraId="39739552" w14:textId="77777777" w:rsidR="0010411D" w:rsidRDefault="0010411D" w:rsidP="00A4372D">
      <w:pPr>
        <w:spacing w:line="360" w:lineRule="auto"/>
        <w:rPr>
          <w:rFonts w:eastAsia="SimSun" w:cs="Arial"/>
          <w:color w:val="1C438B"/>
          <w:sz w:val="40"/>
          <w:szCs w:val="40"/>
          <w:lang w:eastAsia="zh-CN"/>
        </w:rPr>
      </w:pPr>
      <w:r>
        <w:br w:type="page"/>
      </w:r>
    </w:p>
    <w:p w14:paraId="74E2B5DB" w14:textId="3F479D8A" w:rsidR="002410E0" w:rsidRDefault="002410E0" w:rsidP="00A4372D">
      <w:pPr>
        <w:pStyle w:val="Heading3"/>
        <w:numPr>
          <w:ilvl w:val="2"/>
          <w:numId w:val="2"/>
        </w:numPr>
        <w:spacing w:line="360" w:lineRule="auto"/>
        <w:ind w:left="0"/>
      </w:pPr>
      <w:bookmarkStart w:id="58" w:name="_Toc77080474"/>
      <w:r>
        <w:lastRenderedPageBreak/>
        <w:t xml:space="preserve">Nyuntu Ninti – </w:t>
      </w:r>
      <w:r w:rsidRPr="00E756AB">
        <w:t>learning</w:t>
      </w:r>
      <w:r>
        <w:t xml:space="preserve"> </w:t>
      </w:r>
      <w:r w:rsidRPr="00FC0C6C">
        <w:t>snapshots</w:t>
      </w:r>
      <w:bookmarkEnd w:id="57"/>
      <w:bookmarkEnd w:id="58"/>
    </w:p>
    <w:tbl>
      <w:tblPr>
        <w:tblStyle w:val="Tableheader"/>
        <w:tblW w:w="9751" w:type="dxa"/>
        <w:tblLook w:val="04A0" w:firstRow="1" w:lastRow="0" w:firstColumn="1" w:lastColumn="0" w:noHBand="0" w:noVBand="1"/>
        <w:tblDescription w:val="table suggesting learning snapshots for identified text"/>
      </w:tblPr>
      <w:tblGrid>
        <w:gridCol w:w="2522"/>
        <w:gridCol w:w="7229"/>
      </w:tblGrid>
      <w:tr w:rsidR="002410E0" w:rsidRPr="007B6B2F" w14:paraId="7D48ACE5" w14:textId="77777777" w:rsidTr="3ED3A2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386778B0" w14:textId="77777777" w:rsidR="002410E0" w:rsidRPr="007B6B2F" w:rsidRDefault="002410E0" w:rsidP="00A4372D">
            <w:pPr>
              <w:spacing w:before="192" w:after="192" w:line="360" w:lineRule="auto"/>
              <w:rPr>
                <w:lang w:eastAsia="zh-CN"/>
              </w:rPr>
            </w:pPr>
            <w:r>
              <w:rPr>
                <w:lang w:eastAsia="zh-CN"/>
              </w:rPr>
              <w:t>Activity title</w:t>
            </w:r>
          </w:p>
        </w:tc>
        <w:tc>
          <w:tcPr>
            <w:tcW w:w="7229" w:type="dxa"/>
          </w:tcPr>
          <w:p w14:paraId="748DC197" w14:textId="77777777" w:rsidR="002410E0" w:rsidRPr="007B6B2F" w:rsidRDefault="002410E0" w:rsidP="00A4372D">
            <w:p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Learning activity description – Stage 4</w:t>
            </w:r>
          </w:p>
        </w:tc>
      </w:tr>
      <w:tr w:rsidR="002410E0" w:rsidRPr="00F5467A" w14:paraId="1B987977" w14:textId="77777777" w:rsidTr="3ED3A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681DD4E2" w14:textId="77777777" w:rsidR="002410E0" w:rsidRPr="005215CD" w:rsidRDefault="002410E0" w:rsidP="00A4372D">
            <w:pPr>
              <w:spacing w:line="360" w:lineRule="auto"/>
              <w:rPr>
                <w:b w:val="0"/>
                <w:sz w:val="24"/>
              </w:rPr>
            </w:pPr>
            <w:r w:rsidRPr="005215CD">
              <w:rPr>
                <w:sz w:val="24"/>
              </w:rPr>
              <w:t>Cultural and spiritual values</w:t>
            </w:r>
          </w:p>
          <w:p w14:paraId="5B7CE081" w14:textId="6AF98864" w:rsidR="002410E0" w:rsidRPr="005215CD" w:rsidRDefault="002410E0" w:rsidP="00A4372D">
            <w:pPr>
              <w:spacing w:line="360" w:lineRule="auto"/>
              <w:rPr>
                <w:sz w:val="24"/>
              </w:rPr>
            </w:pPr>
          </w:p>
        </w:tc>
        <w:tc>
          <w:tcPr>
            <w:tcW w:w="7229" w:type="dxa"/>
            <w:vAlign w:val="top"/>
          </w:tcPr>
          <w:p w14:paraId="60BD9F1C" w14:textId="77777777" w:rsidR="002410E0" w:rsidRPr="005215CD" w:rsidRDefault="002410E0"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 xml:space="preserve">How do </w:t>
            </w:r>
            <w:r w:rsidR="00224C86" w:rsidRPr="005215CD">
              <w:rPr>
                <w:rStyle w:val="Strong"/>
              </w:rPr>
              <w:t>the Anangu</w:t>
            </w:r>
            <w:r w:rsidRPr="005215CD">
              <w:rPr>
                <w:rStyle w:val="Strong"/>
              </w:rPr>
              <w:t xml:space="preserve"> </w:t>
            </w:r>
            <w:r w:rsidR="00224C86" w:rsidRPr="005215CD">
              <w:rPr>
                <w:rStyle w:val="Strong"/>
              </w:rPr>
              <w:t xml:space="preserve">people </w:t>
            </w:r>
            <w:r w:rsidRPr="005215CD">
              <w:rPr>
                <w:rStyle w:val="Strong"/>
              </w:rPr>
              <w:t xml:space="preserve">value </w:t>
            </w:r>
            <w:r w:rsidR="00224C86" w:rsidRPr="005215CD">
              <w:rPr>
                <w:rStyle w:val="Strong"/>
              </w:rPr>
              <w:t>Country</w:t>
            </w:r>
            <w:r w:rsidRPr="005215CD">
              <w:rPr>
                <w:rStyle w:val="Strong"/>
              </w:rPr>
              <w:t>?</w:t>
            </w:r>
          </w:p>
          <w:p w14:paraId="658DE4BD" w14:textId="77777777" w:rsidR="002410E0" w:rsidRPr="005215CD" w:rsidRDefault="002410E0"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‘Uluru is the largest rock in the world. When I see her, I feel as though I’m home. I belong here.’ – Bob Randall</w:t>
            </w:r>
          </w:p>
          <w:p w14:paraId="0F8D1243" w14:textId="49CB32BE" w:rsidR="002410E0" w:rsidRPr="005215CD" w:rsidRDefault="002410E0"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Share the book Nyuntu Ninti and identify the values of the Uluru environment. Read the lyrics of Bob Randall’s song, Where we came from (last page) and view the author singing </w:t>
            </w:r>
            <w:hyperlink r:id="rId88" w:history="1">
              <w:r w:rsidRPr="005215CD">
                <w:rPr>
                  <w:rStyle w:val="Hyperlink"/>
                </w:rPr>
                <w:t>Bob Randall: where we come from</w:t>
              </w:r>
            </w:hyperlink>
            <w:r w:rsidRPr="005215CD">
              <w:rPr>
                <w:sz w:val="24"/>
              </w:rPr>
              <w:t xml:space="preserve">, Global Oneness Project (4:17min). </w:t>
            </w:r>
            <w:r w:rsidR="001169A1" w:rsidRPr="005215CD">
              <w:rPr>
                <w:sz w:val="24"/>
              </w:rPr>
              <w:t xml:space="preserve">Invite local Aboriginal community members to share the value and importance of their local Country to them. </w:t>
            </w:r>
            <w:r w:rsidRPr="005215CD">
              <w:rPr>
                <w:sz w:val="24"/>
              </w:rPr>
              <w:t xml:space="preserve">Also view the YouTube video </w:t>
            </w:r>
            <w:hyperlink r:id="rId89" w:history="1">
              <w:r w:rsidRPr="005215CD">
                <w:rPr>
                  <w:rStyle w:val="Hyperlink"/>
                </w:rPr>
                <w:t>Who we are – Country/Place</w:t>
              </w:r>
            </w:hyperlink>
            <w:r w:rsidRPr="005215CD">
              <w:rPr>
                <w:sz w:val="24"/>
              </w:rPr>
              <w:t>, Reconcil</w:t>
            </w:r>
            <w:r w:rsidR="001169A1" w:rsidRPr="005215CD">
              <w:rPr>
                <w:sz w:val="24"/>
              </w:rPr>
              <w:t>i</w:t>
            </w:r>
            <w:r w:rsidRPr="005215CD">
              <w:rPr>
                <w:sz w:val="24"/>
              </w:rPr>
              <w:t>ation Australia (6:30min)</w:t>
            </w:r>
            <w:r w:rsidR="0010411D" w:rsidRPr="005215CD">
              <w:rPr>
                <w:sz w:val="24"/>
              </w:rPr>
              <w:t>.</w:t>
            </w:r>
          </w:p>
          <w:p w14:paraId="32024186" w14:textId="427A3264" w:rsidR="002410E0" w:rsidRPr="005215CD" w:rsidRDefault="002410E0"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Fonts w:cs="Arial"/>
                <w:b w:val="0"/>
              </w:rPr>
            </w:pPr>
            <w:r w:rsidRPr="005215CD">
              <w:rPr>
                <w:rFonts w:cs="Arial"/>
                <w:bCs/>
                <w:sz w:val="24"/>
              </w:rPr>
              <w:t xml:space="preserve">Students create a </w:t>
            </w:r>
            <w:hyperlink r:id="rId90" w:anchor=".XzTjfnWH2E0.link" w:history="1">
              <w:r w:rsidRPr="005215CD">
                <w:rPr>
                  <w:rStyle w:val="Hyperlink"/>
                  <w:rFonts w:cs="Arial"/>
                  <w:bCs/>
                </w:rPr>
                <w:t>concept map</w:t>
              </w:r>
            </w:hyperlink>
            <w:r w:rsidRPr="005215CD">
              <w:rPr>
                <w:rFonts w:cs="Arial"/>
                <w:bCs/>
                <w:sz w:val="24"/>
              </w:rPr>
              <w:t xml:space="preserve"> identifying the values of Country to Aboriginal </w:t>
            </w:r>
            <w:r w:rsidR="001169A1" w:rsidRPr="005215CD">
              <w:rPr>
                <w:rFonts w:cs="Arial"/>
                <w:bCs/>
                <w:sz w:val="24"/>
              </w:rPr>
              <w:t>P</w:t>
            </w:r>
            <w:r w:rsidRPr="005215CD">
              <w:rPr>
                <w:rFonts w:cs="Arial"/>
                <w:bCs/>
                <w:sz w:val="24"/>
              </w:rPr>
              <w:t>eople</w:t>
            </w:r>
            <w:r w:rsidR="001169A1" w:rsidRPr="005215CD">
              <w:rPr>
                <w:rFonts w:cs="Arial"/>
                <w:bCs/>
                <w:sz w:val="24"/>
              </w:rPr>
              <w:t>s</w:t>
            </w:r>
            <w:r w:rsidRPr="005215CD">
              <w:rPr>
                <w:rFonts w:cs="Arial"/>
                <w:bCs/>
                <w:sz w:val="24"/>
              </w:rPr>
              <w:t xml:space="preserve">, as explained and represented in each text. </w:t>
            </w:r>
          </w:p>
        </w:tc>
      </w:tr>
      <w:tr w:rsidR="002410E0" w:rsidRPr="00F5467A" w14:paraId="7660897C" w14:textId="77777777" w:rsidTr="3ED3A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43787E28" w14:textId="77777777" w:rsidR="002410E0" w:rsidRPr="005215CD" w:rsidRDefault="002410E0" w:rsidP="00A4372D">
            <w:pPr>
              <w:spacing w:line="360" w:lineRule="auto"/>
              <w:rPr>
                <w:sz w:val="24"/>
              </w:rPr>
            </w:pPr>
            <w:r w:rsidRPr="005215CD">
              <w:rPr>
                <w:sz w:val="24"/>
              </w:rPr>
              <w:t>Aesthetic values</w:t>
            </w:r>
          </w:p>
          <w:p w14:paraId="2CEF5C55" w14:textId="0B5B9854" w:rsidR="002410E0" w:rsidRPr="005215CD" w:rsidRDefault="002410E0" w:rsidP="00A4372D">
            <w:pPr>
              <w:spacing w:line="360" w:lineRule="auto"/>
              <w:rPr>
                <w:sz w:val="24"/>
              </w:rPr>
            </w:pPr>
          </w:p>
        </w:tc>
        <w:tc>
          <w:tcPr>
            <w:tcW w:w="7229" w:type="dxa"/>
            <w:vAlign w:val="top"/>
          </w:tcPr>
          <w:p w14:paraId="75B5F95A" w14:textId="77777777" w:rsidR="002410E0" w:rsidRPr="005215CD" w:rsidRDefault="002410E0" w:rsidP="00A4372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5215CD">
              <w:rPr>
                <w:rStyle w:val="Strong"/>
              </w:rPr>
              <w:t>What is the aesthetic value of landscapes and landforms?</w:t>
            </w:r>
          </w:p>
          <w:p w14:paraId="612BDA2E" w14:textId="77777777" w:rsidR="002410E0" w:rsidRPr="005215CD" w:rsidRDefault="002410E0"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rStyle w:val="Strong"/>
                <w:b w:val="0"/>
                <w:bCs w:val="0"/>
              </w:rPr>
              <w:t>‘</w:t>
            </w:r>
            <w:r w:rsidRPr="005215CD">
              <w:rPr>
                <w:sz w:val="24"/>
              </w:rPr>
              <w:t>Every action is an action of beauty. We are aware of everything that is around us.’</w:t>
            </w:r>
          </w:p>
          <w:p w14:paraId="6A5E0F45" w14:textId="5F2DBC25" w:rsidR="002410E0" w:rsidRPr="005215CD" w:rsidRDefault="002410E0"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 xml:space="preserve">Re-read the last page of Nyuntu Ninti. Using </w:t>
            </w:r>
            <w:hyperlink r:id="rId91" w:history="1">
              <w:r w:rsidRPr="005215CD">
                <w:rPr>
                  <w:rStyle w:val="Hyperlink"/>
                </w:rPr>
                <w:t>think-pair-share</w:t>
              </w:r>
            </w:hyperlink>
            <w:r w:rsidRPr="005215CD">
              <w:rPr>
                <w:sz w:val="24"/>
              </w:rPr>
              <w:t xml:space="preserve"> students discuss the meaning of ‘an action of beauty’. Define ‘aesthetic value’.</w:t>
            </w:r>
          </w:p>
          <w:p w14:paraId="357CADDF" w14:textId="77777777" w:rsidR="002410E0" w:rsidRPr="005215CD" w:rsidRDefault="002410E0"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Share the supporting text Shapes of Australia by Djanbun woman Bronwyn Bancroft. Read her dedication on the last page. Examine the illustrations and the viewpoints and styles she uses to represent landscapes. Compare her illustration of the termite nests to the landscape photographs in Nyuntu-Ninti. How has the essence and beauty of the landscape been captured and represented by Bancroft?</w:t>
            </w:r>
          </w:p>
          <w:p w14:paraId="0B271BC2" w14:textId="77777777" w:rsidR="002410E0" w:rsidRPr="005215CD" w:rsidRDefault="002410E0"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lastRenderedPageBreak/>
              <w:t xml:space="preserve">Students select a photograph of a landscape or landform in Nyunti-Ninti and create a stylised representation of it. They add a sentence or words that reflect the aesthetic value of the landscape. </w:t>
            </w:r>
          </w:p>
        </w:tc>
      </w:tr>
      <w:tr w:rsidR="002410E0" w:rsidRPr="00F5467A" w14:paraId="1CFB339F" w14:textId="77777777" w:rsidTr="3ED3A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70875A19" w14:textId="77777777" w:rsidR="002410E0" w:rsidRPr="005215CD" w:rsidRDefault="002410E0" w:rsidP="00A4372D">
            <w:pPr>
              <w:spacing w:line="360" w:lineRule="auto"/>
              <w:rPr>
                <w:rFonts w:cs="Arial"/>
                <w:b w:val="0"/>
                <w:sz w:val="24"/>
                <w:lang w:val="en"/>
              </w:rPr>
            </w:pPr>
            <w:r w:rsidRPr="005215CD">
              <w:rPr>
                <w:rFonts w:cs="Arial"/>
                <w:sz w:val="24"/>
                <w:lang w:val="en"/>
              </w:rPr>
              <w:lastRenderedPageBreak/>
              <w:t>Ulu</w:t>
            </w:r>
            <w:r w:rsidRPr="005215CD">
              <w:rPr>
                <w:rFonts w:cs="Arial"/>
                <w:sz w:val="24"/>
                <w:u w:val="single"/>
                <w:lang w:val="en"/>
              </w:rPr>
              <w:t>r</w:t>
            </w:r>
            <w:r w:rsidRPr="005215CD">
              <w:rPr>
                <w:rFonts w:cs="Arial"/>
                <w:sz w:val="24"/>
                <w:lang w:val="en"/>
              </w:rPr>
              <w:t>u–Kata Tju</w:t>
            </w:r>
            <w:r w:rsidRPr="005215CD">
              <w:rPr>
                <w:rFonts w:cs="Arial"/>
                <w:sz w:val="24"/>
                <w:u w:val="single"/>
                <w:lang w:val="en"/>
              </w:rPr>
              <w:t>t</w:t>
            </w:r>
            <w:r w:rsidRPr="005215CD">
              <w:rPr>
                <w:rFonts w:cs="Arial"/>
                <w:sz w:val="24"/>
                <w:lang w:val="en"/>
              </w:rPr>
              <w:t xml:space="preserve">a National Park management </w:t>
            </w:r>
          </w:p>
          <w:p w14:paraId="56F1B549" w14:textId="2423D28F" w:rsidR="002410E0" w:rsidRPr="005215CD" w:rsidRDefault="002410E0" w:rsidP="00A4372D">
            <w:pPr>
              <w:spacing w:line="360" w:lineRule="auto"/>
              <w:rPr>
                <w:sz w:val="24"/>
              </w:rPr>
            </w:pPr>
          </w:p>
        </w:tc>
        <w:tc>
          <w:tcPr>
            <w:tcW w:w="7229" w:type="dxa"/>
            <w:vAlign w:val="top"/>
          </w:tcPr>
          <w:p w14:paraId="11C4A836" w14:textId="77777777" w:rsidR="002410E0" w:rsidRPr="005215CD" w:rsidRDefault="002410E0"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How is Uluru–Kata Tjuta National Park sustainably managed and protected?</w:t>
            </w:r>
          </w:p>
          <w:p w14:paraId="4075C84E" w14:textId="77777777" w:rsidR="002410E0" w:rsidRPr="005215CD" w:rsidRDefault="002410E0"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‘Mother Earth looks after us and we … must look after her.’</w:t>
            </w:r>
          </w:p>
          <w:p w14:paraId="01922405" w14:textId="77777777" w:rsidR="002410E0" w:rsidRPr="005215CD" w:rsidRDefault="002410E0" w:rsidP="00A4372D">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Arial"/>
                <w:sz w:val="24"/>
                <w:lang w:val="en-US"/>
              </w:rPr>
            </w:pPr>
            <w:r w:rsidRPr="005215CD">
              <w:rPr>
                <w:rFonts w:eastAsiaTheme="minorEastAsia" w:cs="Arial"/>
                <w:sz w:val="24"/>
                <w:lang w:val="en-US"/>
              </w:rPr>
              <w:t>Recall</w:t>
            </w:r>
            <w:r w:rsidRPr="005215CD">
              <w:rPr>
                <w:rFonts w:cs="Arial"/>
                <w:bCs/>
                <w:sz w:val="24"/>
              </w:rPr>
              <w:t xml:space="preserve"> people’s relationship with the landscape and landforms in Nyuntu-Ninti. </w:t>
            </w:r>
            <w:r w:rsidRPr="005215CD">
              <w:rPr>
                <w:rFonts w:eastAsiaTheme="minorEastAsia" w:cs="Arial"/>
                <w:sz w:val="24"/>
                <w:lang w:val="en-US"/>
              </w:rPr>
              <w:t>Anangu are the custodians and owners of Ulu</w:t>
            </w:r>
            <w:r w:rsidRPr="005215CD">
              <w:rPr>
                <w:rFonts w:eastAsiaTheme="minorEastAsia" w:cs="Arial"/>
                <w:sz w:val="24"/>
                <w:u w:val="single"/>
                <w:lang w:val="en-US"/>
              </w:rPr>
              <w:t>r</w:t>
            </w:r>
            <w:r w:rsidRPr="005215CD">
              <w:rPr>
                <w:rFonts w:eastAsiaTheme="minorEastAsia" w:cs="Arial"/>
                <w:sz w:val="24"/>
                <w:lang w:val="en-US"/>
              </w:rPr>
              <w:t>u-Kata Tju</w:t>
            </w:r>
            <w:r w:rsidRPr="005215CD">
              <w:rPr>
                <w:rFonts w:eastAsiaTheme="minorEastAsia" w:cs="Arial"/>
                <w:sz w:val="24"/>
                <w:u w:val="single"/>
                <w:lang w:val="en-US"/>
              </w:rPr>
              <w:t>t</w:t>
            </w:r>
            <w:r w:rsidRPr="005215CD">
              <w:rPr>
                <w:rFonts w:eastAsiaTheme="minorEastAsia" w:cs="Arial"/>
                <w:sz w:val="24"/>
                <w:lang w:val="en-US"/>
              </w:rPr>
              <w:t xml:space="preserve">a National Park </w:t>
            </w:r>
            <w:r w:rsidRPr="005215CD">
              <w:rPr>
                <w:rFonts w:cs="Arial"/>
                <w:sz w:val="24"/>
                <w:lang w:val="en"/>
              </w:rPr>
              <w:t xml:space="preserve">(Nguraritja) </w:t>
            </w:r>
            <w:r w:rsidRPr="005215CD">
              <w:rPr>
                <w:rFonts w:eastAsiaTheme="minorEastAsia" w:cs="Arial"/>
                <w:sz w:val="24"/>
                <w:lang w:val="en-US"/>
              </w:rPr>
              <w:t>which is jointly managed with Parks Australia. Tjukurpa is the foundation of Anangu life and of the joint management of the park.</w:t>
            </w:r>
          </w:p>
          <w:p w14:paraId="5E7C7276" w14:textId="77777777" w:rsidR="002410E0" w:rsidRPr="005215CD" w:rsidRDefault="002410E0" w:rsidP="00A4372D">
            <w:pPr>
              <w:spacing w:line="360" w:lineRule="auto"/>
              <w:cnfStyle w:val="000000100000" w:firstRow="0" w:lastRow="0" w:firstColumn="0" w:lastColumn="0" w:oddVBand="0" w:evenVBand="0" w:oddHBand="1" w:evenHBand="0" w:firstRowFirstColumn="0" w:firstRowLastColumn="0" w:lastRowFirstColumn="0" w:lastRowLastColumn="0"/>
              <w:rPr>
                <w:rFonts w:cs="Arial"/>
                <w:bCs/>
                <w:sz w:val="24"/>
              </w:rPr>
            </w:pPr>
            <w:r w:rsidRPr="005215CD">
              <w:rPr>
                <w:rFonts w:eastAsiaTheme="minorEastAsia" w:cs="Arial"/>
                <w:sz w:val="24"/>
                <w:lang w:val="en-US"/>
              </w:rPr>
              <w:t xml:space="preserve">Students read and view the videos </w:t>
            </w:r>
            <w:hyperlink r:id="rId92" w:history="1">
              <w:r w:rsidRPr="005215CD">
                <w:rPr>
                  <w:rStyle w:val="Hyperlink"/>
                  <w:rFonts w:eastAsiaTheme="minorEastAsia" w:cs="Arial"/>
                  <w:lang w:val="en-US"/>
                </w:rPr>
                <w:t>Looking to the future – joint management of the park</w:t>
              </w:r>
            </w:hyperlink>
            <w:r w:rsidRPr="005215CD">
              <w:rPr>
                <w:rFonts w:eastAsiaTheme="minorEastAsia" w:cs="Arial"/>
                <w:sz w:val="24"/>
                <w:lang w:val="en-US"/>
              </w:rPr>
              <w:t xml:space="preserve"> (AIATSIS). In the video ‘The way forward’, it is stated, ‘This rock is protected by the work of many’.</w:t>
            </w:r>
          </w:p>
          <w:p w14:paraId="673FFDDF" w14:textId="77777777" w:rsidR="002410E0" w:rsidRPr="005215CD" w:rsidRDefault="002410E0"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Fonts w:cs="Arial"/>
                <w:b w:val="0"/>
                <w:bCs w:val="0"/>
                <w:lang w:val="en"/>
              </w:rPr>
            </w:pPr>
            <w:r w:rsidRPr="005215CD">
              <w:rPr>
                <w:rFonts w:eastAsiaTheme="minorEastAsia" w:cs="Arial"/>
                <w:sz w:val="24"/>
                <w:lang w:val="en-US"/>
              </w:rPr>
              <w:t>In role as</w:t>
            </w:r>
            <w:r w:rsidRPr="005215CD">
              <w:rPr>
                <w:rFonts w:cs="Arial"/>
                <w:sz w:val="24"/>
                <w:lang w:val="en"/>
              </w:rPr>
              <w:t xml:space="preserve"> a newly trained tour guide for the park, they prepare and record an introductory statement to park visitors that outlines the aesthetic, cultural, spiritual and economic values of Uluru to the Anangu people and an overview of its management and protection.</w:t>
            </w:r>
          </w:p>
        </w:tc>
      </w:tr>
    </w:tbl>
    <w:p w14:paraId="56ED8972" w14:textId="77777777" w:rsidR="0010411D" w:rsidRDefault="0010411D" w:rsidP="00A4372D">
      <w:pPr>
        <w:spacing w:line="360" w:lineRule="auto"/>
      </w:pPr>
      <w:bookmarkStart w:id="59" w:name="_Toc65438499"/>
    </w:p>
    <w:p w14:paraId="3DED5E13" w14:textId="77777777" w:rsidR="0010411D" w:rsidRDefault="0010411D" w:rsidP="00A4372D">
      <w:pPr>
        <w:spacing w:line="360" w:lineRule="auto"/>
        <w:rPr>
          <w:rFonts w:eastAsia="SimSun" w:cs="Arial"/>
          <w:color w:val="1C438B"/>
          <w:sz w:val="48"/>
          <w:szCs w:val="36"/>
          <w:lang w:eastAsia="zh-CN"/>
        </w:rPr>
      </w:pPr>
      <w:r>
        <w:br w:type="page"/>
      </w:r>
    </w:p>
    <w:p w14:paraId="6BF82BE8" w14:textId="71BEC08A" w:rsidR="00650453" w:rsidRPr="00650453" w:rsidRDefault="00650453" w:rsidP="00A4372D">
      <w:pPr>
        <w:pStyle w:val="Heading2"/>
        <w:spacing w:line="360" w:lineRule="auto"/>
      </w:pPr>
      <w:bookmarkStart w:id="60" w:name="_Toc77080475"/>
      <w:r>
        <w:lastRenderedPageBreak/>
        <w:t xml:space="preserve">Jandamarra by </w:t>
      </w:r>
      <w:r w:rsidR="00E353BE">
        <w:t>Mark Greenwood and Terry Denton</w:t>
      </w:r>
      <w:bookmarkEnd w:id="59"/>
      <w:bookmarkEnd w:id="60"/>
    </w:p>
    <w:p w14:paraId="2AB9589F" w14:textId="77777777" w:rsidR="00650453" w:rsidRPr="0010411D" w:rsidRDefault="00650453" w:rsidP="00A4372D">
      <w:pPr>
        <w:spacing w:line="360" w:lineRule="auto"/>
      </w:pPr>
      <w:r w:rsidRPr="0010411D">
        <w:rPr>
          <w:rStyle w:val="Strong"/>
        </w:rPr>
        <w:t>Stage 4</w:t>
      </w:r>
      <w:r w:rsidRPr="0010411D">
        <w:t xml:space="preserve"> – history, intercultural understanding, difference and diversity</w:t>
      </w:r>
    </w:p>
    <w:tbl>
      <w:tblPr>
        <w:tblStyle w:val="Tableheader"/>
        <w:tblW w:w="9751" w:type="dxa"/>
        <w:tblInd w:w="-30" w:type="dxa"/>
        <w:tblLook w:val="04A0" w:firstRow="1" w:lastRow="0" w:firstColumn="1" w:lastColumn="0" w:noHBand="0" w:noVBand="1"/>
        <w:tblDescription w:val="table with suggested text and information and suggestions, including syllabus outcomes, synopsis, intercultural understanding elements, concepts"/>
      </w:tblPr>
      <w:tblGrid>
        <w:gridCol w:w="2522"/>
        <w:gridCol w:w="7229"/>
      </w:tblGrid>
      <w:tr w:rsidR="00650453" w:rsidRPr="005215CD" w14:paraId="4F0C7367" w14:textId="77777777" w:rsidTr="084EF1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2389909F" w14:textId="77777777" w:rsidR="00650453" w:rsidRPr="005215CD" w:rsidRDefault="00650453" w:rsidP="005215CD">
            <w:pPr>
              <w:spacing w:before="192" w:after="192" w:line="360" w:lineRule="auto"/>
              <w:rPr>
                <w:sz w:val="24"/>
                <w:lang w:eastAsia="zh-CN"/>
              </w:rPr>
            </w:pPr>
            <w:r w:rsidRPr="005215CD">
              <w:rPr>
                <w:sz w:val="24"/>
                <w:lang w:eastAsia="zh-CN"/>
              </w:rPr>
              <w:t>Element</w:t>
            </w:r>
          </w:p>
        </w:tc>
        <w:tc>
          <w:tcPr>
            <w:tcW w:w="7229" w:type="dxa"/>
          </w:tcPr>
          <w:p w14:paraId="6F7DFAD3" w14:textId="77777777" w:rsidR="00650453" w:rsidRPr="005215CD" w:rsidRDefault="00650453" w:rsidP="005215CD">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5215CD">
              <w:rPr>
                <w:sz w:val="24"/>
                <w:lang w:eastAsia="zh-CN"/>
              </w:rPr>
              <w:t>Information and suggestions</w:t>
            </w:r>
          </w:p>
        </w:tc>
      </w:tr>
      <w:tr w:rsidR="00650453" w:rsidRPr="005215CD" w14:paraId="6C9FB834"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35ACC7FA" w14:textId="4915EB33" w:rsidR="00650453" w:rsidRPr="005215CD" w:rsidRDefault="004E32FA" w:rsidP="005215CD">
            <w:pPr>
              <w:spacing w:line="360" w:lineRule="auto"/>
              <w:rPr>
                <w:sz w:val="24"/>
              </w:rPr>
            </w:pPr>
            <w:r w:rsidRPr="005215CD">
              <w:rPr>
                <w:sz w:val="24"/>
              </w:rPr>
              <w:t xml:space="preserve">Jandamarra by </w:t>
            </w:r>
            <w:r w:rsidR="00E353BE" w:rsidRPr="005215CD">
              <w:rPr>
                <w:sz w:val="24"/>
              </w:rPr>
              <w:t>Mark Greenwood and Terry Denton. Allen and Unwin (2013)</w:t>
            </w:r>
          </w:p>
        </w:tc>
        <w:tc>
          <w:tcPr>
            <w:tcW w:w="7229" w:type="dxa"/>
            <w:vAlign w:val="top"/>
          </w:tcPr>
          <w:p w14:paraId="408098AA" w14:textId="77777777" w:rsidR="00650453" w:rsidRPr="005215CD" w:rsidRDefault="00650453" w:rsidP="005215C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Synopsis</w:t>
            </w:r>
          </w:p>
          <w:p w14:paraId="206D793E" w14:textId="5F2EE0BF" w:rsidR="00E353BE" w:rsidRPr="005215CD" w:rsidRDefault="00E419E6"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Called ‘Pigeon’ by the white bosses, </w:t>
            </w:r>
            <w:r w:rsidR="00E353BE" w:rsidRPr="005215CD">
              <w:rPr>
                <w:sz w:val="24"/>
              </w:rPr>
              <w:t>Bunuba man, Jandamarra,</w:t>
            </w:r>
            <w:r w:rsidRPr="005215CD">
              <w:rPr>
                <w:sz w:val="24"/>
              </w:rPr>
              <w:t xml:space="preserve"> was a highly valued shearer, rifleman, horseman and tracker</w:t>
            </w:r>
            <w:r w:rsidR="00D06956" w:rsidRPr="005215CD">
              <w:rPr>
                <w:sz w:val="24"/>
              </w:rPr>
              <w:t xml:space="preserve"> in </w:t>
            </w:r>
            <w:r w:rsidR="00D21809" w:rsidRPr="005215CD">
              <w:rPr>
                <w:sz w:val="24"/>
              </w:rPr>
              <w:t>the Kimberley Region in the</w:t>
            </w:r>
            <w:r w:rsidR="00D06956" w:rsidRPr="005215CD">
              <w:rPr>
                <w:sz w:val="24"/>
              </w:rPr>
              <w:t xml:space="preserve"> 1890s</w:t>
            </w:r>
            <w:r w:rsidRPr="005215CD">
              <w:rPr>
                <w:sz w:val="24"/>
              </w:rPr>
              <w:t xml:space="preserve">. Bitter conflict arose between the Bunuba </w:t>
            </w:r>
            <w:r w:rsidR="009C3B0A" w:rsidRPr="005215CD">
              <w:rPr>
                <w:sz w:val="24"/>
              </w:rPr>
              <w:t>P</w:t>
            </w:r>
            <w:r w:rsidRPr="005215CD">
              <w:rPr>
                <w:sz w:val="24"/>
              </w:rPr>
              <w:t>eople</w:t>
            </w:r>
            <w:r w:rsidR="009C3B0A" w:rsidRPr="005215CD">
              <w:rPr>
                <w:sz w:val="24"/>
              </w:rPr>
              <w:t>s</w:t>
            </w:r>
            <w:r w:rsidRPr="005215CD">
              <w:rPr>
                <w:sz w:val="24"/>
              </w:rPr>
              <w:t xml:space="preserve"> and the colonisers. Caught between two worlds, Pigeon’s loyalties were torn but when he finally sides with his people, a series of violent events occur that result in him being the tracked and hunted. </w:t>
            </w:r>
          </w:p>
          <w:p w14:paraId="22D0FDF1" w14:textId="77777777" w:rsidR="00650453" w:rsidRPr="005215CD" w:rsidRDefault="00650453" w:rsidP="005215C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English textual concepts</w:t>
            </w:r>
          </w:p>
          <w:p w14:paraId="46AAC5CA" w14:textId="77777777" w:rsidR="00650453" w:rsidRPr="005215CD" w:rsidRDefault="00392BFC"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Character</w:t>
            </w:r>
          </w:p>
          <w:p w14:paraId="2072BBEA" w14:textId="77777777" w:rsidR="00392BFC" w:rsidRPr="005215CD" w:rsidRDefault="00392BFC"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Context</w:t>
            </w:r>
          </w:p>
        </w:tc>
      </w:tr>
      <w:tr w:rsidR="00650453" w:rsidRPr="005215CD" w14:paraId="6D482511"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466A8592" w14:textId="77777777" w:rsidR="00650453" w:rsidRPr="005215CD" w:rsidRDefault="00650453" w:rsidP="005215CD">
            <w:pPr>
              <w:spacing w:line="360" w:lineRule="auto"/>
              <w:rPr>
                <w:sz w:val="24"/>
              </w:rPr>
            </w:pPr>
            <w:r w:rsidRPr="005215CD">
              <w:rPr>
                <w:sz w:val="24"/>
              </w:rPr>
              <w:t>Intercultural understanding element</w:t>
            </w:r>
          </w:p>
        </w:tc>
        <w:tc>
          <w:tcPr>
            <w:tcW w:w="7229" w:type="dxa"/>
            <w:vAlign w:val="top"/>
          </w:tcPr>
          <w:p w14:paraId="7F93146B" w14:textId="77777777" w:rsidR="0096185B" w:rsidRPr="005215CD" w:rsidRDefault="0096185B" w:rsidP="005215C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5215CD">
              <w:rPr>
                <w:rStyle w:val="Strong"/>
              </w:rPr>
              <w:t>Interacting and empathising with others</w:t>
            </w:r>
          </w:p>
          <w:p w14:paraId="488339AB" w14:textId="77777777" w:rsidR="00650453" w:rsidRPr="005215CD" w:rsidRDefault="008503B4" w:rsidP="005215CD">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5215CD">
              <w:rPr>
                <w:sz w:val="24"/>
                <w:lang w:eastAsia="zh-CN"/>
              </w:rPr>
              <w:t>Imagine and describe the feelings and motivations of people in challenging situations</w:t>
            </w:r>
          </w:p>
        </w:tc>
      </w:tr>
      <w:tr w:rsidR="00650453" w:rsidRPr="005215CD" w14:paraId="13D8E023"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03C2F61D" w14:textId="77777777" w:rsidR="00650453" w:rsidRPr="005215CD" w:rsidRDefault="00650453" w:rsidP="005215CD">
            <w:pPr>
              <w:spacing w:line="360" w:lineRule="auto"/>
              <w:rPr>
                <w:sz w:val="24"/>
              </w:rPr>
            </w:pPr>
            <w:r w:rsidRPr="005215CD">
              <w:rPr>
                <w:sz w:val="24"/>
              </w:rPr>
              <w:t xml:space="preserve">Syllabus </w:t>
            </w:r>
            <w:r w:rsidR="00E62029" w:rsidRPr="005215CD">
              <w:rPr>
                <w:sz w:val="24"/>
              </w:rPr>
              <w:t xml:space="preserve">topic and </w:t>
            </w:r>
            <w:r w:rsidRPr="005215CD">
              <w:rPr>
                <w:sz w:val="24"/>
              </w:rPr>
              <w:t>outcomes</w:t>
            </w:r>
          </w:p>
        </w:tc>
        <w:tc>
          <w:tcPr>
            <w:tcW w:w="7229" w:type="dxa"/>
            <w:vAlign w:val="top"/>
          </w:tcPr>
          <w:p w14:paraId="6968709A" w14:textId="77777777" w:rsidR="00150858" w:rsidRPr="005215CD" w:rsidRDefault="00150858" w:rsidP="005215C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lang w:eastAsia="zh-CN"/>
              </w:rPr>
              <w:t xml:space="preserve">Depth </w:t>
            </w:r>
            <w:r w:rsidRPr="005215CD">
              <w:rPr>
                <w:rStyle w:val="Strong"/>
              </w:rPr>
              <w:t>s</w:t>
            </w:r>
            <w:r w:rsidRPr="005215CD">
              <w:rPr>
                <w:rStyle w:val="Strong"/>
                <w:lang w:eastAsia="zh-CN"/>
              </w:rPr>
              <w:t>tudy 6</w:t>
            </w:r>
            <w:r w:rsidRPr="005215CD">
              <w:rPr>
                <w:rStyle w:val="Strong"/>
              </w:rPr>
              <w:t xml:space="preserve"> –</w:t>
            </w:r>
            <w:r w:rsidRPr="005215CD">
              <w:rPr>
                <w:rStyle w:val="Strong"/>
                <w:lang w:eastAsia="zh-CN"/>
              </w:rPr>
              <w:t xml:space="preserve"> </w:t>
            </w:r>
            <w:r w:rsidRPr="005215CD">
              <w:rPr>
                <w:rStyle w:val="Strong"/>
              </w:rPr>
              <w:t>e</w:t>
            </w:r>
            <w:r w:rsidRPr="005215CD">
              <w:rPr>
                <w:rStyle w:val="Strong"/>
                <w:lang w:eastAsia="zh-CN"/>
              </w:rPr>
              <w:t xml:space="preserve">xpanding </w:t>
            </w:r>
            <w:r w:rsidRPr="005215CD">
              <w:rPr>
                <w:rStyle w:val="Strong"/>
              </w:rPr>
              <w:t>c</w:t>
            </w:r>
            <w:r w:rsidRPr="005215CD">
              <w:rPr>
                <w:rStyle w:val="Strong"/>
                <w:lang w:eastAsia="zh-CN"/>
              </w:rPr>
              <w:t xml:space="preserve">ontacts – 6d Aboriginal and Indigenous Peoples, </w:t>
            </w:r>
            <w:r w:rsidRPr="005215CD">
              <w:rPr>
                <w:rStyle w:val="Strong"/>
              </w:rPr>
              <w:t>c</w:t>
            </w:r>
            <w:r w:rsidRPr="005215CD">
              <w:rPr>
                <w:rStyle w:val="Strong"/>
                <w:lang w:eastAsia="zh-CN"/>
              </w:rPr>
              <w:t xml:space="preserve">olonisation and </w:t>
            </w:r>
            <w:r w:rsidRPr="005215CD">
              <w:rPr>
                <w:rStyle w:val="Strong"/>
              </w:rPr>
              <w:t>c</w:t>
            </w:r>
            <w:r w:rsidRPr="005215CD">
              <w:rPr>
                <w:rStyle w:val="Strong"/>
                <w:lang w:eastAsia="zh-CN"/>
              </w:rPr>
              <w:t xml:space="preserve">ontact </w:t>
            </w:r>
            <w:r w:rsidRPr="005215CD">
              <w:rPr>
                <w:rStyle w:val="Strong"/>
              </w:rPr>
              <w:t>h</w:t>
            </w:r>
            <w:r w:rsidRPr="005215CD">
              <w:rPr>
                <w:rStyle w:val="Strong"/>
                <w:lang w:eastAsia="zh-CN"/>
              </w:rPr>
              <w:t>istory</w:t>
            </w:r>
          </w:p>
          <w:p w14:paraId="66B4BB61" w14:textId="77777777" w:rsidR="00650453" w:rsidRPr="005215CD" w:rsidRDefault="00650453" w:rsidP="005215CD">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5215CD">
              <w:rPr>
                <w:sz w:val="24"/>
                <w:lang w:eastAsia="zh-CN"/>
              </w:rPr>
              <w:t>A student:</w:t>
            </w:r>
          </w:p>
          <w:p w14:paraId="3E85669C" w14:textId="77777777" w:rsidR="002F6089" w:rsidRPr="005215CD" w:rsidRDefault="002F6089"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describes and assesses the motives and actions of past individuals and groups in the context of past societies HT4-3</w:t>
            </w:r>
          </w:p>
          <w:p w14:paraId="1EBE3781" w14:textId="77777777" w:rsidR="002F6089" w:rsidRPr="005215CD" w:rsidRDefault="002F6089"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describes and explains the causes and effects of events and developments of past societies over time HT4-4</w:t>
            </w:r>
          </w:p>
          <w:p w14:paraId="0264189F" w14:textId="77777777" w:rsidR="002F6089" w:rsidRPr="005215CD" w:rsidRDefault="002F6089"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lastRenderedPageBreak/>
              <w:t>uses evidence from sources to support historical narratives and explanations HT4-6</w:t>
            </w:r>
          </w:p>
          <w:p w14:paraId="55114D8C" w14:textId="77777777" w:rsidR="00650453" w:rsidRPr="005215CD" w:rsidRDefault="002F6089"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selects and uses appropriate oral, written, visual and digital forms to communicate about the past HT4-10</w:t>
            </w:r>
          </w:p>
        </w:tc>
      </w:tr>
      <w:tr w:rsidR="00650453" w:rsidRPr="005215CD" w14:paraId="726C2669"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021B54E4" w14:textId="77777777" w:rsidR="00650453" w:rsidRPr="005215CD" w:rsidRDefault="00650453" w:rsidP="005215CD">
            <w:pPr>
              <w:spacing w:line="360" w:lineRule="auto"/>
              <w:rPr>
                <w:sz w:val="24"/>
                <w:lang w:eastAsia="zh-CN"/>
              </w:rPr>
            </w:pPr>
            <w:r w:rsidRPr="005215CD">
              <w:rPr>
                <w:sz w:val="24"/>
              </w:rPr>
              <w:lastRenderedPageBreak/>
              <w:t xml:space="preserve">Historical concepts </w:t>
            </w:r>
          </w:p>
        </w:tc>
        <w:tc>
          <w:tcPr>
            <w:tcW w:w="7229" w:type="dxa"/>
            <w:vAlign w:val="top"/>
          </w:tcPr>
          <w:p w14:paraId="6D946ED0" w14:textId="77777777" w:rsidR="00650453" w:rsidRPr="005215CD" w:rsidRDefault="00650453" w:rsidP="005215CD">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5215CD">
              <w:rPr>
                <w:sz w:val="24"/>
                <w:lang w:eastAsia="zh-CN"/>
              </w:rPr>
              <w:t xml:space="preserve">Cause and effect, </w:t>
            </w:r>
            <w:r w:rsidR="00E419E6" w:rsidRPr="005215CD">
              <w:rPr>
                <w:sz w:val="24"/>
                <w:lang w:eastAsia="zh-CN"/>
              </w:rPr>
              <w:t>perspectives, empathetic understanding, significance</w:t>
            </w:r>
          </w:p>
        </w:tc>
      </w:tr>
      <w:tr w:rsidR="00650453" w:rsidRPr="005215CD" w14:paraId="6A6DF224"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3A0A7CDC" w14:textId="77777777" w:rsidR="00650453" w:rsidRPr="005215CD" w:rsidRDefault="00650453" w:rsidP="005215CD">
            <w:pPr>
              <w:spacing w:line="360" w:lineRule="auto"/>
              <w:rPr>
                <w:sz w:val="24"/>
              </w:rPr>
            </w:pPr>
            <w:r w:rsidRPr="005215CD">
              <w:rPr>
                <w:sz w:val="24"/>
              </w:rPr>
              <w:t>Connecting and engaging personally</w:t>
            </w:r>
          </w:p>
        </w:tc>
        <w:tc>
          <w:tcPr>
            <w:tcW w:w="7229" w:type="dxa"/>
            <w:vAlign w:val="top"/>
          </w:tcPr>
          <w:p w14:paraId="3F64E15C" w14:textId="77777777" w:rsidR="00650453" w:rsidRPr="005215CD" w:rsidRDefault="00650453"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Building the field – </w:t>
            </w:r>
            <w:r w:rsidR="009842EC" w:rsidRPr="005215CD">
              <w:rPr>
                <w:sz w:val="24"/>
              </w:rPr>
              <w:t>activate prior knowledge on frontier conflict</w:t>
            </w:r>
            <w:r w:rsidRPr="005215CD">
              <w:rPr>
                <w:sz w:val="24"/>
              </w:rPr>
              <w:t>.</w:t>
            </w:r>
          </w:p>
          <w:p w14:paraId="1C264D4E" w14:textId="77777777" w:rsidR="009842EC" w:rsidRPr="005215CD" w:rsidRDefault="00650453"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Shared reading – </w:t>
            </w:r>
            <w:r w:rsidR="009842EC" w:rsidRPr="005215CD">
              <w:rPr>
                <w:sz w:val="24"/>
              </w:rPr>
              <w:t>share the book with the students, being sensitive to the impact on the students.</w:t>
            </w:r>
          </w:p>
          <w:p w14:paraId="04707CBC" w14:textId="77777777" w:rsidR="009842EC" w:rsidRPr="005215CD" w:rsidRDefault="00650453"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Making connections – text</w:t>
            </w:r>
            <w:r w:rsidR="009842EC" w:rsidRPr="005215CD">
              <w:rPr>
                <w:sz w:val="24"/>
              </w:rPr>
              <w:t>-</w:t>
            </w:r>
            <w:r w:rsidRPr="005215CD">
              <w:rPr>
                <w:sz w:val="24"/>
              </w:rPr>
              <w:t>to</w:t>
            </w:r>
            <w:r w:rsidR="009842EC" w:rsidRPr="005215CD">
              <w:rPr>
                <w:sz w:val="24"/>
              </w:rPr>
              <w:t>-</w:t>
            </w:r>
            <w:r w:rsidRPr="005215CD">
              <w:rPr>
                <w:sz w:val="24"/>
              </w:rPr>
              <w:t xml:space="preserve">text – </w:t>
            </w:r>
            <w:r w:rsidR="009842EC" w:rsidRPr="005215CD">
              <w:rPr>
                <w:sz w:val="24"/>
              </w:rPr>
              <w:t>texts relating to war and conflict. Text-to-self – personal experiences of Kimberley and arid landscapes. Text-to-world –</w:t>
            </w:r>
            <w:r w:rsidR="00036C12" w:rsidRPr="005215CD">
              <w:rPr>
                <w:sz w:val="24"/>
              </w:rPr>
              <w:t xml:space="preserve"> </w:t>
            </w:r>
            <w:r w:rsidR="009842EC" w:rsidRPr="005215CD">
              <w:rPr>
                <w:sz w:val="24"/>
              </w:rPr>
              <w:t>Aboriginal resistance fighters and frontier conflict.</w:t>
            </w:r>
          </w:p>
        </w:tc>
      </w:tr>
      <w:tr w:rsidR="00650453" w:rsidRPr="005215CD" w14:paraId="7F0E27B3"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16EF319D" w14:textId="77777777" w:rsidR="00650453" w:rsidRPr="005215CD" w:rsidRDefault="00650453" w:rsidP="005215CD">
            <w:pPr>
              <w:spacing w:line="360" w:lineRule="auto"/>
              <w:rPr>
                <w:sz w:val="24"/>
                <w:lang w:eastAsia="zh-CN"/>
              </w:rPr>
            </w:pPr>
            <w:r w:rsidRPr="005215CD">
              <w:rPr>
                <w:sz w:val="24"/>
              </w:rPr>
              <w:t>Curriculum links</w:t>
            </w:r>
          </w:p>
        </w:tc>
        <w:tc>
          <w:tcPr>
            <w:tcW w:w="7229" w:type="dxa"/>
            <w:vAlign w:val="top"/>
          </w:tcPr>
          <w:p w14:paraId="714F020A" w14:textId="77777777" w:rsidR="00650453" w:rsidRPr="005215CD" w:rsidRDefault="00650453" w:rsidP="005215C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 xml:space="preserve">Geography – </w:t>
            </w:r>
            <w:r w:rsidR="009842EC" w:rsidRPr="005215CD">
              <w:rPr>
                <w:sz w:val="24"/>
              </w:rPr>
              <w:t>interconnections – personal connections</w:t>
            </w:r>
          </w:p>
        </w:tc>
      </w:tr>
      <w:tr w:rsidR="00650453" w:rsidRPr="005215CD" w14:paraId="722B0578"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D15F7C9" w14:textId="77777777" w:rsidR="00650453" w:rsidRPr="005215CD" w:rsidRDefault="7F5D1E33" w:rsidP="35B500CB">
            <w:pPr>
              <w:spacing w:line="360" w:lineRule="auto"/>
              <w:rPr>
                <w:sz w:val="24"/>
              </w:rPr>
            </w:pPr>
            <w:r w:rsidRPr="35B500CB">
              <w:rPr>
                <w:sz w:val="24"/>
              </w:rPr>
              <w:t>Supporting text</w:t>
            </w:r>
          </w:p>
        </w:tc>
        <w:tc>
          <w:tcPr>
            <w:tcW w:w="7229" w:type="dxa"/>
            <w:vAlign w:val="top"/>
          </w:tcPr>
          <w:p w14:paraId="2ECFBA4E" w14:textId="2FF5C79C" w:rsidR="00650453" w:rsidRPr="005215CD" w:rsidRDefault="4C420211" w:rsidP="35B500CB">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35B500CB">
              <w:rPr>
                <w:sz w:val="24"/>
              </w:rPr>
              <w:t xml:space="preserve">Welcome to Country: A Travel Guide to Indigenous Australia </w:t>
            </w:r>
            <w:r w:rsidR="594D2E13" w:rsidRPr="35B500CB">
              <w:rPr>
                <w:sz w:val="24"/>
              </w:rPr>
              <w:t xml:space="preserve">by </w:t>
            </w:r>
            <w:r w:rsidR="2811B8CA" w:rsidRPr="35B500CB">
              <w:rPr>
                <w:sz w:val="24"/>
              </w:rPr>
              <w:t>Marcia Langton</w:t>
            </w:r>
            <w:r w:rsidR="594D2E13" w:rsidRPr="35B500CB">
              <w:rPr>
                <w:sz w:val="24"/>
              </w:rPr>
              <w:t xml:space="preserve">. </w:t>
            </w:r>
            <w:r w:rsidR="189FDE79" w:rsidRPr="35B500CB">
              <w:rPr>
                <w:sz w:val="24"/>
              </w:rPr>
              <w:t>Hardie Grant Travels</w:t>
            </w:r>
            <w:r w:rsidR="594D2E13" w:rsidRPr="35B500CB">
              <w:rPr>
                <w:sz w:val="24"/>
              </w:rPr>
              <w:t xml:space="preserve"> (201</w:t>
            </w:r>
            <w:r w:rsidR="5DD66362" w:rsidRPr="35B500CB">
              <w:rPr>
                <w:sz w:val="24"/>
              </w:rPr>
              <w:t>8</w:t>
            </w:r>
            <w:r w:rsidR="594D2E13" w:rsidRPr="35B500CB">
              <w:rPr>
                <w:sz w:val="24"/>
              </w:rPr>
              <w:t>)</w:t>
            </w:r>
            <w:r w:rsidR="465ECDFA" w:rsidRPr="35B500CB">
              <w:rPr>
                <w:sz w:val="24"/>
              </w:rPr>
              <w:t>.</w:t>
            </w:r>
          </w:p>
        </w:tc>
      </w:tr>
    </w:tbl>
    <w:p w14:paraId="6F1C14C2" w14:textId="77777777" w:rsidR="0010411D" w:rsidRDefault="0010411D" w:rsidP="00A4372D">
      <w:pPr>
        <w:spacing w:line="360" w:lineRule="auto"/>
      </w:pPr>
      <w:bookmarkStart w:id="61" w:name="_Toc46405803"/>
    </w:p>
    <w:p w14:paraId="1778D62C" w14:textId="77777777" w:rsidR="0010411D" w:rsidRDefault="0010411D" w:rsidP="00A4372D">
      <w:pPr>
        <w:spacing w:line="360" w:lineRule="auto"/>
        <w:rPr>
          <w:rFonts w:eastAsia="SimSun" w:cs="Arial"/>
          <w:color w:val="1C438B"/>
          <w:sz w:val="40"/>
          <w:szCs w:val="40"/>
          <w:lang w:eastAsia="zh-CN"/>
        </w:rPr>
      </w:pPr>
      <w:r>
        <w:br w:type="page"/>
      </w:r>
    </w:p>
    <w:p w14:paraId="777DC334" w14:textId="23553902" w:rsidR="00650453" w:rsidRPr="00D13AC4" w:rsidRDefault="00650453" w:rsidP="00A4372D">
      <w:pPr>
        <w:pStyle w:val="Heading3"/>
        <w:spacing w:line="360" w:lineRule="auto"/>
      </w:pPr>
      <w:bookmarkStart w:id="62" w:name="_Toc77080476"/>
      <w:r>
        <w:lastRenderedPageBreak/>
        <w:t xml:space="preserve">Jandamarra – </w:t>
      </w:r>
      <w:r w:rsidRPr="00E756AB">
        <w:t>learning</w:t>
      </w:r>
      <w:r>
        <w:t xml:space="preserve"> </w:t>
      </w:r>
      <w:r w:rsidRPr="00FC0C6C">
        <w:t>snapshots</w:t>
      </w:r>
      <w:bookmarkEnd w:id="61"/>
      <w:bookmarkEnd w:id="62"/>
    </w:p>
    <w:tbl>
      <w:tblPr>
        <w:tblStyle w:val="Tableheader"/>
        <w:tblW w:w="9751" w:type="dxa"/>
        <w:tblLook w:val="04A0" w:firstRow="1" w:lastRow="0" w:firstColumn="1" w:lastColumn="0" w:noHBand="0" w:noVBand="1"/>
        <w:tblDescription w:val="table suggesting learning snapshots for identified text"/>
      </w:tblPr>
      <w:tblGrid>
        <w:gridCol w:w="2522"/>
        <w:gridCol w:w="7229"/>
      </w:tblGrid>
      <w:tr w:rsidR="00650453" w:rsidRPr="007B6B2F" w14:paraId="17E6CB65" w14:textId="77777777" w:rsidTr="084EF1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2EB69069" w14:textId="77777777" w:rsidR="00650453" w:rsidRPr="007B6B2F" w:rsidRDefault="00650453" w:rsidP="00A4372D">
            <w:pPr>
              <w:spacing w:before="192" w:after="192" w:line="360" w:lineRule="auto"/>
              <w:rPr>
                <w:lang w:eastAsia="zh-CN"/>
              </w:rPr>
            </w:pPr>
            <w:r>
              <w:rPr>
                <w:lang w:eastAsia="zh-CN"/>
              </w:rPr>
              <w:t>Activity title</w:t>
            </w:r>
          </w:p>
        </w:tc>
        <w:tc>
          <w:tcPr>
            <w:tcW w:w="7229" w:type="dxa"/>
          </w:tcPr>
          <w:p w14:paraId="2CCEE2FD" w14:textId="4A625F3A" w:rsidR="00650453" w:rsidRPr="007B6B2F" w:rsidRDefault="00650453" w:rsidP="00A4372D">
            <w:p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 xml:space="preserve">Learning activity description – Stage </w:t>
            </w:r>
            <w:r w:rsidR="00841EF7">
              <w:rPr>
                <w:lang w:eastAsia="zh-CN"/>
              </w:rPr>
              <w:t>4</w:t>
            </w:r>
          </w:p>
        </w:tc>
      </w:tr>
      <w:tr w:rsidR="00650453" w:rsidRPr="00F5467A" w14:paraId="7B325D92"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0C15A01C" w14:textId="77777777" w:rsidR="00650453" w:rsidRPr="005215CD" w:rsidRDefault="006A4857" w:rsidP="005215CD">
            <w:pPr>
              <w:spacing w:line="360" w:lineRule="auto"/>
              <w:rPr>
                <w:b w:val="0"/>
                <w:sz w:val="24"/>
              </w:rPr>
            </w:pPr>
            <w:r w:rsidRPr="005215CD">
              <w:rPr>
                <w:sz w:val="24"/>
              </w:rPr>
              <w:t>Jandamarra</w:t>
            </w:r>
          </w:p>
          <w:p w14:paraId="4824CEAC" w14:textId="65CE39EC" w:rsidR="00650453" w:rsidRPr="005215CD" w:rsidRDefault="00650453" w:rsidP="005215CD">
            <w:pPr>
              <w:spacing w:line="360" w:lineRule="auto"/>
              <w:rPr>
                <w:rFonts w:cs="Arial"/>
                <w:sz w:val="24"/>
                <w:lang w:val="en"/>
              </w:rPr>
            </w:pPr>
          </w:p>
        </w:tc>
        <w:tc>
          <w:tcPr>
            <w:tcW w:w="7229" w:type="dxa"/>
            <w:vAlign w:val="top"/>
          </w:tcPr>
          <w:p w14:paraId="47197B0B" w14:textId="77777777" w:rsidR="00C50D77" w:rsidRPr="005215CD" w:rsidRDefault="00243D5A" w:rsidP="005215C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 xml:space="preserve">Who was Jandamarra? </w:t>
            </w:r>
            <w:r w:rsidR="00C50D77" w:rsidRPr="005215CD">
              <w:rPr>
                <w:rStyle w:val="Strong"/>
              </w:rPr>
              <w:t xml:space="preserve">What are </w:t>
            </w:r>
            <w:r w:rsidRPr="005215CD">
              <w:rPr>
                <w:rStyle w:val="Strong"/>
              </w:rPr>
              <w:t>his</w:t>
            </w:r>
            <w:r w:rsidR="00C50D77" w:rsidRPr="005215CD">
              <w:rPr>
                <w:rStyle w:val="Strong"/>
              </w:rPr>
              <w:t xml:space="preserve"> experiences of contact</w:t>
            </w:r>
            <w:r w:rsidRPr="005215CD">
              <w:rPr>
                <w:rStyle w:val="Strong"/>
              </w:rPr>
              <w:t>?</w:t>
            </w:r>
            <w:r w:rsidR="00C50D77" w:rsidRPr="005215CD">
              <w:rPr>
                <w:rStyle w:val="Strong"/>
              </w:rPr>
              <w:t xml:space="preserve"> </w:t>
            </w:r>
          </w:p>
          <w:p w14:paraId="379237AD" w14:textId="77777777" w:rsidR="00650453" w:rsidRPr="005215CD" w:rsidRDefault="00650453"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w:t>
            </w:r>
            <w:r w:rsidR="00D756DD" w:rsidRPr="005215CD">
              <w:rPr>
                <w:sz w:val="24"/>
              </w:rPr>
              <w:t>the boss at Lennard River called him Pigeon</w:t>
            </w:r>
            <w:r w:rsidR="0073256E" w:rsidRPr="005215CD">
              <w:rPr>
                <w:sz w:val="24"/>
              </w:rPr>
              <w:t>’</w:t>
            </w:r>
          </w:p>
          <w:p w14:paraId="7F6ECA26" w14:textId="3AEC1541" w:rsidR="00C50D77" w:rsidRPr="005215CD" w:rsidRDefault="00590D23" w:rsidP="005215CD">
            <w:pPr>
              <w:spacing w:line="360" w:lineRule="auto"/>
              <w:cnfStyle w:val="000000100000" w:firstRow="0" w:lastRow="0" w:firstColumn="0" w:lastColumn="0" w:oddVBand="0" w:evenVBand="0" w:oddHBand="1" w:evenHBand="0" w:firstRowFirstColumn="0" w:firstRowLastColumn="0" w:lastRowFirstColumn="0" w:lastRowLastColumn="0"/>
              <w:rPr>
                <w:rStyle w:val="Strong"/>
                <w:b w:val="0"/>
                <w:bCs w:val="0"/>
              </w:rPr>
            </w:pPr>
            <w:r w:rsidRPr="005215CD">
              <w:rPr>
                <w:sz w:val="24"/>
              </w:rPr>
              <w:t xml:space="preserve">Examine </w:t>
            </w:r>
            <w:r w:rsidR="00C50D77" w:rsidRPr="005215CD">
              <w:rPr>
                <w:sz w:val="24"/>
              </w:rPr>
              <w:t>the illustrations.</w:t>
            </w:r>
            <w:r w:rsidR="00C50D77" w:rsidRPr="005215CD">
              <w:rPr>
                <w:rStyle w:val="Strong"/>
                <w:b w:val="0"/>
                <w:bCs w:val="0"/>
              </w:rPr>
              <w:t xml:space="preserve"> What contact did the Bunuba </w:t>
            </w:r>
            <w:r w:rsidR="00841EF7" w:rsidRPr="005215CD">
              <w:rPr>
                <w:rStyle w:val="Strong"/>
                <w:b w:val="0"/>
                <w:bCs w:val="0"/>
              </w:rPr>
              <w:t>P</w:t>
            </w:r>
            <w:r w:rsidR="00C50D77" w:rsidRPr="005215CD">
              <w:rPr>
                <w:rStyle w:val="Strong"/>
                <w:b w:val="0"/>
                <w:bCs w:val="0"/>
              </w:rPr>
              <w:t>eople</w:t>
            </w:r>
            <w:r w:rsidR="00841EF7" w:rsidRPr="005215CD">
              <w:rPr>
                <w:rStyle w:val="Strong"/>
                <w:b w:val="0"/>
                <w:bCs w:val="0"/>
              </w:rPr>
              <w:t>s</w:t>
            </w:r>
            <w:r w:rsidR="00C50D77" w:rsidRPr="005215CD">
              <w:rPr>
                <w:rStyle w:val="Strong"/>
                <w:b w:val="0"/>
                <w:bCs w:val="0"/>
              </w:rPr>
              <w:t xml:space="preserve"> have with the non-Aboriginal people? Why was there conflict? </w:t>
            </w:r>
            <w:r w:rsidRPr="005215CD">
              <w:rPr>
                <w:rStyle w:val="Strong"/>
                <w:b w:val="0"/>
                <w:bCs w:val="0"/>
              </w:rPr>
              <w:t xml:space="preserve">Students use </w:t>
            </w:r>
            <w:hyperlink r:id="rId93" w:history="1">
              <w:r w:rsidRPr="005215CD">
                <w:rPr>
                  <w:rStyle w:val="Hyperlink"/>
                </w:rPr>
                <w:t>circle of viewpoints</w:t>
              </w:r>
            </w:hyperlink>
            <w:r w:rsidRPr="005215CD">
              <w:rPr>
                <w:rStyle w:val="Strong"/>
                <w:b w:val="0"/>
                <w:bCs w:val="0"/>
              </w:rPr>
              <w:t xml:space="preserve"> to consider</w:t>
            </w:r>
            <w:r w:rsidR="00C50D77" w:rsidRPr="005215CD">
              <w:rPr>
                <w:rStyle w:val="Strong"/>
                <w:b w:val="0"/>
                <w:bCs w:val="0"/>
              </w:rPr>
              <w:t xml:space="preserve"> the responses and actions of both groups of people.</w:t>
            </w:r>
            <w:r w:rsidR="00D756DD" w:rsidRPr="005215CD">
              <w:rPr>
                <w:rStyle w:val="Strong"/>
                <w:b w:val="0"/>
                <w:bCs w:val="0"/>
              </w:rPr>
              <w:t xml:space="preserve"> </w:t>
            </w:r>
            <w:r w:rsidR="00C50D77" w:rsidRPr="005215CD">
              <w:rPr>
                <w:rStyle w:val="Strong"/>
                <w:b w:val="0"/>
                <w:bCs w:val="0"/>
              </w:rPr>
              <w:t>What big decisions did Jandamarra have to make in his life? What personal conflicts did he face? How did he resolve them? Is he a hero? Why or why not?</w:t>
            </w:r>
          </w:p>
          <w:p w14:paraId="584E1FFF" w14:textId="77777777" w:rsidR="00C50D77" w:rsidRPr="005215CD" w:rsidRDefault="00C50D77" w:rsidP="005215CD">
            <w:pPr>
              <w:spacing w:line="360" w:lineRule="auto"/>
              <w:cnfStyle w:val="000000100000" w:firstRow="0" w:lastRow="0" w:firstColumn="0" w:lastColumn="0" w:oddVBand="0" w:evenVBand="0" w:oddHBand="1" w:evenHBand="0" w:firstRowFirstColumn="0" w:firstRowLastColumn="0" w:lastRowFirstColumn="0" w:lastRowLastColumn="0"/>
              <w:rPr>
                <w:rStyle w:val="Strong"/>
                <w:b w:val="0"/>
                <w:bCs w:val="0"/>
              </w:rPr>
            </w:pPr>
            <w:r w:rsidRPr="005215CD">
              <w:rPr>
                <w:rStyle w:val="Strong"/>
                <w:b w:val="0"/>
                <w:bCs w:val="0"/>
              </w:rPr>
              <w:t xml:space="preserve">Students use </w:t>
            </w:r>
            <w:r w:rsidR="00C95C92" w:rsidRPr="005215CD">
              <w:rPr>
                <w:rStyle w:val="Strong"/>
                <w:b w:val="0"/>
                <w:bCs w:val="0"/>
              </w:rPr>
              <w:t>the text</w:t>
            </w:r>
            <w:r w:rsidRPr="005215CD">
              <w:rPr>
                <w:rStyle w:val="Strong"/>
                <w:b w:val="0"/>
                <w:bCs w:val="0"/>
              </w:rPr>
              <w:t xml:space="preserve"> and </w:t>
            </w:r>
            <w:r w:rsidR="00C95C92" w:rsidRPr="005215CD">
              <w:rPr>
                <w:rStyle w:val="Strong"/>
                <w:b w:val="0"/>
                <w:bCs w:val="0"/>
              </w:rPr>
              <w:t>other</w:t>
            </w:r>
            <w:r w:rsidRPr="005215CD">
              <w:rPr>
                <w:rStyle w:val="Strong"/>
                <w:b w:val="0"/>
                <w:bCs w:val="0"/>
              </w:rPr>
              <w:t xml:space="preserve"> source</w:t>
            </w:r>
            <w:r w:rsidR="00C95C92" w:rsidRPr="005215CD">
              <w:rPr>
                <w:rStyle w:val="Strong"/>
                <w:b w:val="0"/>
                <w:bCs w:val="0"/>
              </w:rPr>
              <w:t>s to:</w:t>
            </w:r>
            <w:r w:rsidRPr="005215CD">
              <w:rPr>
                <w:rStyle w:val="Strong"/>
                <w:b w:val="0"/>
                <w:bCs w:val="0"/>
              </w:rPr>
              <w:t xml:space="preserve"> </w:t>
            </w:r>
          </w:p>
          <w:p w14:paraId="482E4DC8" w14:textId="77777777" w:rsidR="00C50D77" w:rsidRPr="005215CD" w:rsidRDefault="00C50D77" w:rsidP="005215CD">
            <w:pPr>
              <w:spacing w:line="360" w:lineRule="auto"/>
              <w:cnfStyle w:val="000000100000" w:firstRow="0" w:lastRow="0" w:firstColumn="0" w:lastColumn="0" w:oddVBand="0" w:evenVBand="0" w:oddHBand="1" w:evenHBand="0" w:firstRowFirstColumn="0" w:firstRowLastColumn="0" w:lastRowFirstColumn="0" w:lastRowLastColumn="0"/>
              <w:rPr>
                <w:rStyle w:val="Strong"/>
                <w:b w:val="0"/>
                <w:bCs w:val="0"/>
              </w:rPr>
            </w:pPr>
            <w:r w:rsidRPr="005215CD">
              <w:rPr>
                <w:rStyle w:val="Strong"/>
                <w:b w:val="0"/>
                <w:bCs w:val="0"/>
              </w:rPr>
              <w:t xml:space="preserve">construct a chronological </w:t>
            </w:r>
            <w:hyperlink r:id="rId94" w:anchor=".XyviqIJseWc.link" w:history="1">
              <w:r w:rsidR="00590D23" w:rsidRPr="005215CD">
                <w:rPr>
                  <w:rStyle w:val="Hyperlink"/>
                </w:rPr>
                <w:t>cause and effect chart</w:t>
              </w:r>
            </w:hyperlink>
            <w:r w:rsidRPr="005215CD">
              <w:rPr>
                <w:rStyle w:val="Strong"/>
                <w:b w:val="0"/>
                <w:bCs w:val="0"/>
              </w:rPr>
              <w:t xml:space="preserve"> outlining the causes and effects of contact between the Bunuba people and non-Aboriginal people</w:t>
            </w:r>
          </w:p>
          <w:p w14:paraId="336ACAD2" w14:textId="77777777" w:rsidR="00C50D77" w:rsidRPr="005215CD" w:rsidRDefault="00C50D77" w:rsidP="005215CD">
            <w:pPr>
              <w:spacing w:line="360" w:lineRule="auto"/>
              <w:cnfStyle w:val="000000100000" w:firstRow="0" w:lastRow="0" w:firstColumn="0" w:lastColumn="0" w:oddVBand="0" w:evenVBand="0" w:oddHBand="1" w:evenHBand="0" w:firstRowFirstColumn="0" w:firstRowLastColumn="0" w:lastRowFirstColumn="0" w:lastRowLastColumn="0"/>
              <w:rPr>
                <w:rStyle w:val="Strong"/>
                <w:b w:val="0"/>
                <w:bCs w:val="0"/>
              </w:rPr>
            </w:pPr>
            <w:r w:rsidRPr="005215CD">
              <w:rPr>
                <w:rStyle w:val="Strong"/>
                <w:b w:val="0"/>
                <w:bCs w:val="0"/>
              </w:rPr>
              <w:t>create a timeline outlining key events in Jandamarra’s life</w:t>
            </w:r>
          </w:p>
          <w:p w14:paraId="22F3B9F9" w14:textId="1DDFDA26" w:rsidR="00650453" w:rsidRPr="005215CD" w:rsidRDefault="00590D23" w:rsidP="005215CD">
            <w:pPr>
              <w:spacing w:line="360" w:lineRule="auto"/>
              <w:cnfStyle w:val="000000100000" w:firstRow="0" w:lastRow="0" w:firstColumn="0" w:lastColumn="0" w:oddVBand="0" w:evenVBand="0" w:oddHBand="1" w:evenHBand="0" w:firstRowFirstColumn="0" w:firstRowLastColumn="0" w:lastRowFirstColumn="0" w:lastRowLastColumn="0"/>
              <w:rPr>
                <w:rStyle w:val="Strong"/>
                <w:b w:val="0"/>
                <w:bCs w:val="0"/>
              </w:rPr>
            </w:pPr>
            <w:r w:rsidRPr="005215CD">
              <w:rPr>
                <w:rStyle w:val="Strong"/>
                <w:b w:val="0"/>
                <w:bCs w:val="0"/>
              </w:rPr>
              <w:t>compose</w:t>
            </w:r>
            <w:r w:rsidR="00C50D77" w:rsidRPr="005215CD">
              <w:rPr>
                <w:rStyle w:val="Strong"/>
                <w:b w:val="0"/>
                <w:bCs w:val="0"/>
              </w:rPr>
              <w:t xml:space="preserve"> four visitor information panels that describe and assess the life of Jandamarra</w:t>
            </w:r>
            <w:r w:rsidR="00334005" w:rsidRPr="005215CD">
              <w:rPr>
                <w:rStyle w:val="Strong"/>
                <w:b w:val="0"/>
                <w:bCs w:val="0"/>
              </w:rPr>
              <w:t xml:space="preserve"> </w:t>
            </w:r>
            <w:r w:rsidR="00C50D77" w:rsidRPr="005215CD">
              <w:rPr>
                <w:rStyle w:val="Strong"/>
                <w:b w:val="0"/>
                <w:bCs w:val="0"/>
              </w:rPr>
              <w:t xml:space="preserve">for display in Tunnel Creek National Park. </w:t>
            </w:r>
          </w:p>
        </w:tc>
      </w:tr>
      <w:tr w:rsidR="00650453" w:rsidRPr="00F5467A" w14:paraId="731A506A"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6E1CF822" w14:textId="404641AF" w:rsidR="00650453" w:rsidRPr="005215CD" w:rsidRDefault="00650453" w:rsidP="005215CD">
            <w:pPr>
              <w:spacing w:line="360" w:lineRule="auto"/>
              <w:rPr>
                <w:b w:val="0"/>
                <w:sz w:val="24"/>
              </w:rPr>
            </w:pPr>
            <w:r w:rsidRPr="005215CD">
              <w:rPr>
                <w:sz w:val="24"/>
              </w:rPr>
              <w:t>R</w:t>
            </w:r>
            <w:r w:rsidR="005D6D5B" w:rsidRPr="005215CD">
              <w:rPr>
                <w:sz w:val="24"/>
              </w:rPr>
              <w:t>elationship</w:t>
            </w:r>
            <w:r w:rsidR="00E03E48" w:rsidRPr="005215CD">
              <w:rPr>
                <w:sz w:val="24"/>
              </w:rPr>
              <w:t>s</w:t>
            </w:r>
            <w:r w:rsidR="005D6D5B" w:rsidRPr="005215CD">
              <w:rPr>
                <w:sz w:val="24"/>
              </w:rPr>
              <w:t xml:space="preserve"> to Country</w:t>
            </w:r>
          </w:p>
          <w:p w14:paraId="6868234A" w14:textId="77777777" w:rsidR="00650453" w:rsidRPr="005215CD" w:rsidRDefault="00650453" w:rsidP="005215CD">
            <w:pPr>
              <w:spacing w:line="360" w:lineRule="auto"/>
              <w:rPr>
                <w:sz w:val="24"/>
              </w:rPr>
            </w:pPr>
          </w:p>
        </w:tc>
        <w:tc>
          <w:tcPr>
            <w:tcW w:w="7229" w:type="dxa"/>
            <w:vAlign w:val="top"/>
          </w:tcPr>
          <w:p w14:paraId="7E1EC04B" w14:textId="77777777" w:rsidR="005D6D5B" w:rsidRPr="005215CD" w:rsidRDefault="005D6D5B" w:rsidP="005215C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5215CD">
              <w:rPr>
                <w:rStyle w:val="Strong"/>
              </w:rPr>
              <w:t>What are the differences between Aboriginal and non-Aboriginal relationships to Land and Country?</w:t>
            </w:r>
          </w:p>
          <w:p w14:paraId="7CC40B75" w14:textId="77777777" w:rsidR="005D6D5B" w:rsidRPr="005215CD" w:rsidRDefault="005D6D5B" w:rsidP="005215C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‘station owners fenced billabongs and sacred Bunuba sites’</w:t>
            </w:r>
          </w:p>
          <w:p w14:paraId="07F87E6B" w14:textId="72D2D492" w:rsidR="005D6D5B" w:rsidRPr="005215CD" w:rsidRDefault="0045465D" w:rsidP="005215C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 xml:space="preserve">Recall the diverse attitudes to Country and land in the text. </w:t>
            </w:r>
            <w:r w:rsidR="00203A77" w:rsidRPr="005215CD">
              <w:rPr>
                <w:sz w:val="24"/>
              </w:rPr>
              <w:t>View the</w:t>
            </w:r>
            <w:r w:rsidR="005D6D5B" w:rsidRPr="005215CD">
              <w:rPr>
                <w:sz w:val="24"/>
              </w:rPr>
              <w:t xml:space="preserve"> </w:t>
            </w:r>
            <w:r w:rsidR="00203A77" w:rsidRPr="005215CD">
              <w:rPr>
                <w:sz w:val="24"/>
              </w:rPr>
              <w:t xml:space="preserve">ABC Splash video </w:t>
            </w:r>
            <w:hyperlink r:id="rId95" w:history="1">
              <w:r w:rsidR="005D6D5B" w:rsidRPr="005215CD">
                <w:rPr>
                  <w:rStyle w:val="Hyperlink"/>
                </w:rPr>
                <w:t>Bardi Jawi Rangers: Caring for Country</w:t>
              </w:r>
            </w:hyperlink>
            <w:r w:rsidR="00203A77" w:rsidRPr="005215CD">
              <w:rPr>
                <w:sz w:val="24"/>
              </w:rPr>
              <w:t xml:space="preserve"> (3:01min). </w:t>
            </w:r>
            <w:r w:rsidRPr="005215CD">
              <w:rPr>
                <w:sz w:val="24"/>
              </w:rPr>
              <w:t>S</w:t>
            </w:r>
            <w:r w:rsidR="005D6D5B" w:rsidRPr="005215CD">
              <w:rPr>
                <w:sz w:val="24"/>
              </w:rPr>
              <w:t>tudents</w:t>
            </w:r>
            <w:r w:rsidRPr="005215CD">
              <w:rPr>
                <w:sz w:val="24"/>
              </w:rPr>
              <w:t xml:space="preserve"> use a</w:t>
            </w:r>
            <w:r w:rsidR="005D6D5B" w:rsidRPr="005215CD">
              <w:rPr>
                <w:sz w:val="24"/>
              </w:rPr>
              <w:t xml:space="preserve"> </w:t>
            </w:r>
            <w:hyperlink r:id="rId96" w:anchor=".Xyvb7RK1V3Q.link" w:history="1">
              <w:r w:rsidRPr="005215CD">
                <w:rPr>
                  <w:rStyle w:val="Hyperlink"/>
                </w:rPr>
                <w:t>T-chart</w:t>
              </w:r>
            </w:hyperlink>
            <w:r w:rsidRPr="005215CD">
              <w:rPr>
                <w:sz w:val="24"/>
              </w:rPr>
              <w:t xml:space="preserve"> to </w:t>
            </w:r>
            <w:r w:rsidR="005D6D5B" w:rsidRPr="005215CD">
              <w:rPr>
                <w:sz w:val="24"/>
              </w:rPr>
              <w:t xml:space="preserve">list the literal and implied attitudes to </w:t>
            </w:r>
            <w:r w:rsidR="00243D5A" w:rsidRPr="005215CD">
              <w:rPr>
                <w:sz w:val="24"/>
              </w:rPr>
              <w:t>C</w:t>
            </w:r>
            <w:r w:rsidR="005D6D5B" w:rsidRPr="005215CD">
              <w:rPr>
                <w:sz w:val="24"/>
              </w:rPr>
              <w:t xml:space="preserve">ountry and land by the Aboriginal </w:t>
            </w:r>
            <w:r w:rsidR="00841EF7" w:rsidRPr="005215CD">
              <w:rPr>
                <w:sz w:val="24"/>
              </w:rPr>
              <w:t xml:space="preserve">Peoples </w:t>
            </w:r>
            <w:r w:rsidR="005D6D5B" w:rsidRPr="005215CD">
              <w:rPr>
                <w:sz w:val="24"/>
              </w:rPr>
              <w:t xml:space="preserve">and non-Aboriginal people in both sources. </w:t>
            </w:r>
          </w:p>
          <w:p w14:paraId="63168C89" w14:textId="15CB4BDD" w:rsidR="00650453" w:rsidRPr="005215CD" w:rsidRDefault="4AC78D61" w:rsidP="005215C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Students</w:t>
            </w:r>
            <w:r w:rsidR="6CABF0D4" w:rsidRPr="005215CD">
              <w:rPr>
                <w:sz w:val="24"/>
              </w:rPr>
              <w:t xml:space="preserve"> think from the</w:t>
            </w:r>
            <w:r w:rsidR="3A3A46BA" w:rsidRPr="005215CD">
              <w:rPr>
                <w:sz w:val="24"/>
              </w:rPr>
              <w:t xml:space="preserve"> different</w:t>
            </w:r>
            <w:r w:rsidR="6CABF0D4" w:rsidRPr="005215CD">
              <w:rPr>
                <w:sz w:val="24"/>
              </w:rPr>
              <w:t xml:space="preserve"> perspective</w:t>
            </w:r>
            <w:r w:rsidR="58A5FD07" w:rsidRPr="005215CD">
              <w:rPr>
                <w:sz w:val="24"/>
              </w:rPr>
              <w:t>s</w:t>
            </w:r>
            <w:r w:rsidR="6CABF0D4" w:rsidRPr="005215CD">
              <w:rPr>
                <w:sz w:val="24"/>
              </w:rPr>
              <w:t xml:space="preserve"> of</w:t>
            </w:r>
            <w:r w:rsidRPr="005215CD">
              <w:rPr>
                <w:sz w:val="24"/>
              </w:rPr>
              <w:t xml:space="preserve"> Pigeon</w:t>
            </w:r>
            <w:r w:rsidR="5ADF3E3F" w:rsidRPr="005215CD">
              <w:rPr>
                <w:sz w:val="24"/>
              </w:rPr>
              <w:t xml:space="preserve"> and </w:t>
            </w:r>
            <w:r w:rsidR="5ADF3E3F" w:rsidRPr="005215CD">
              <w:rPr>
                <w:sz w:val="24"/>
              </w:rPr>
              <w:lastRenderedPageBreak/>
              <w:t>Trooper Richards</w:t>
            </w:r>
            <w:r w:rsidRPr="005215CD">
              <w:rPr>
                <w:sz w:val="24"/>
              </w:rPr>
              <w:t>on</w:t>
            </w:r>
            <w:r w:rsidR="350A8662" w:rsidRPr="005215CD">
              <w:rPr>
                <w:sz w:val="24"/>
              </w:rPr>
              <w:t xml:space="preserve"> on</w:t>
            </w:r>
            <w:r w:rsidRPr="005215CD">
              <w:rPr>
                <w:sz w:val="24"/>
              </w:rPr>
              <w:t xml:space="preserve"> p</w:t>
            </w:r>
            <w:r w:rsidR="4EAB1C16" w:rsidRPr="005215CD">
              <w:rPr>
                <w:sz w:val="24"/>
              </w:rPr>
              <w:t>age</w:t>
            </w:r>
            <w:r w:rsidRPr="005215CD">
              <w:rPr>
                <w:sz w:val="24"/>
              </w:rPr>
              <w:t xml:space="preserve"> 22 of </w:t>
            </w:r>
            <w:r w:rsidR="0F441A02" w:rsidRPr="005215CD">
              <w:rPr>
                <w:sz w:val="24"/>
              </w:rPr>
              <w:t>the text</w:t>
            </w:r>
            <w:r w:rsidRPr="005215CD">
              <w:rPr>
                <w:sz w:val="24"/>
              </w:rPr>
              <w:t xml:space="preserve">. </w:t>
            </w:r>
            <w:r w:rsidR="0B1CC605" w:rsidRPr="005215CD">
              <w:rPr>
                <w:sz w:val="24"/>
              </w:rPr>
              <w:t>Students consider</w:t>
            </w:r>
            <w:r w:rsidR="11F02F38" w:rsidRPr="005215CD">
              <w:rPr>
                <w:sz w:val="24"/>
              </w:rPr>
              <w:t xml:space="preserve"> what </w:t>
            </w:r>
            <w:r w:rsidRPr="005215CD">
              <w:rPr>
                <w:sz w:val="24"/>
              </w:rPr>
              <w:t xml:space="preserve">Pigeon </w:t>
            </w:r>
            <w:r w:rsidR="11F02F38" w:rsidRPr="005215CD">
              <w:rPr>
                <w:sz w:val="24"/>
              </w:rPr>
              <w:t>c</w:t>
            </w:r>
            <w:r w:rsidRPr="005215CD">
              <w:rPr>
                <w:sz w:val="24"/>
              </w:rPr>
              <w:t xml:space="preserve">ould have told </w:t>
            </w:r>
            <w:r w:rsidR="11F02F38" w:rsidRPr="005215CD">
              <w:rPr>
                <w:sz w:val="24"/>
              </w:rPr>
              <w:t>Trooper Richardson</w:t>
            </w:r>
            <w:r w:rsidRPr="005215CD">
              <w:rPr>
                <w:sz w:val="24"/>
              </w:rPr>
              <w:t xml:space="preserve"> about </w:t>
            </w:r>
            <w:r w:rsidR="11F02F38" w:rsidRPr="005215CD">
              <w:rPr>
                <w:sz w:val="24"/>
              </w:rPr>
              <w:t>the Bunuba’s relationship to land and w</w:t>
            </w:r>
            <w:r w:rsidRPr="005215CD">
              <w:rPr>
                <w:sz w:val="24"/>
              </w:rPr>
              <w:t xml:space="preserve">hat Richardson’s reply </w:t>
            </w:r>
            <w:r w:rsidR="11F02F38" w:rsidRPr="005215CD">
              <w:rPr>
                <w:sz w:val="24"/>
              </w:rPr>
              <w:t xml:space="preserve">may </w:t>
            </w:r>
            <w:r w:rsidRPr="005215CD">
              <w:rPr>
                <w:sz w:val="24"/>
              </w:rPr>
              <w:t>have been in expressing th</w:t>
            </w:r>
            <w:r w:rsidR="11F02F38" w:rsidRPr="005215CD">
              <w:rPr>
                <w:sz w:val="24"/>
              </w:rPr>
              <w:t>e perspective of the colonisers.</w:t>
            </w:r>
            <w:r w:rsidRPr="005215CD">
              <w:rPr>
                <w:sz w:val="24"/>
              </w:rPr>
              <w:t xml:space="preserve">  </w:t>
            </w:r>
            <w:r w:rsidR="11F02F38" w:rsidRPr="005215CD">
              <w:rPr>
                <w:sz w:val="24"/>
              </w:rPr>
              <w:t>Students justify their responses</w:t>
            </w:r>
            <w:r w:rsidR="0BEA3B02" w:rsidRPr="005215CD">
              <w:rPr>
                <w:sz w:val="24"/>
              </w:rPr>
              <w:t xml:space="preserve"> and create a </w:t>
            </w:r>
            <w:hyperlink r:id="rId97" w:anchor=".Xyvb7RK1V3Q.link">
              <w:r w:rsidR="335D3A1A" w:rsidRPr="005215CD">
                <w:rPr>
                  <w:rStyle w:val="Hyperlink"/>
                </w:rPr>
                <w:t>storyboard</w:t>
              </w:r>
            </w:hyperlink>
            <w:r w:rsidR="335D3A1A" w:rsidRPr="005215CD">
              <w:rPr>
                <w:sz w:val="24"/>
              </w:rPr>
              <w:t xml:space="preserve"> or </w:t>
            </w:r>
            <w:r w:rsidR="7097ADFE" w:rsidRPr="005215CD">
              <w:rPr>
                <w:sz w:val="24"/>
              </w:rPr>
              <w:t>compose</w:t>
            </w:r>
            <w:r w:rsidRPr="005215CD">
              <w:rPr>
                <w:sz w:val="24"/>
              </w:rPr>
              <w:t xml:space="preserve"> a script of the conversation.</w:t>
            </w:r>
          </w:p>
        </w:tc>
      </w:tr>
      <w:tr w:rsidR="00650453" w:rsidRPr="00F5467A" w14:paraId="208FD603"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38BDAE2" w14:textId="77777777" w:rsidR="00650453" w:rsidRPr="005215CD" w:rsidRDefault="00243D5A" w:rsidP="005215CD">
            <w:pPr>
              <w:spacing w:line="360" w:lineRule="auto"/>
              <w:rPr>
                <w:b w:val="0"/>
                <w:sz w:val="24"/>
                <w:lang w:eastAsia="zh-CN"/>
              </w:rPr>
            </w:pPr>
            <w:r w:rsidRPr="005215CD">
              <w:rPr>
                <w:sz w:val="24"/>
                <w:lang w:eastAsia="zh-CN"/>
              </w:rPr>
              <w:lastRenderedPageBreak/>
              <w:t>Impacts</w:t>
            </w:r>
            <w:r w:rsidR="00E03E48" w:rsidRPr="005215CD">
              <w:rPr>
                <w:sz w:val="24"/>
                <w:lang w:eastAsia="zh-CN"/>
              </w:rPr>
              <w:t xml:space="preserve"> of colonisation</w:t>
            </w:r>
          </w:p>
          <w:p w14:paraId="693BD269" w14:textId="2A8408B2" w:rsidR="00650453" w:rsidRPr="00C767B3" w:rsidRDefault="00650453" w:rsidP="005215CD">
            <w:pPr>
              <w:spacing w:line="360" w:lineRule="auto"/>
              <w:rPr>
                <w:b w:val="0"/>
                <w:sz w:val="24"/>
                <w:lang w:eastAsia="zh-CN"/>
              </w:rPr>
            </w:pPr>
          </w:p>
        </w:tc>
        <w:tc>
          <w:tcPr>
            <w:tcW w:w="7229" w:type="dxa"/>
            <w:vAlign w:val="top"/>
          </w:tcPr>
          <w:p w14:paraId="3703F291" w14:textId="77777777" w:rsidR="00233C88" w:rsidRPr="005215CD" w:rsidRDefault="00233C88" w:rsidP="005215C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 xml:space="preserve">What are the </w:t>
            </w:r>
            <w:r w:rsidR="00243D5A" w:rsidRPr="005215CD">
              <w:rPr>
                <w:rStyle w:val="Strong"/>
              </w:rPr>
              <w:t>impacts</w:t>
            </w:r>
            <w:r w:rsidRPr="005215CD">
              <w:rPr>
                <w:rStyle w:val="Strong"/>
              </w:rPr>
              <w:t xml:space="preserve"> of colonisation to 1900?</w:t>
            </w:r>
          </w:p>
          <w:p w14:paraId="2D7D7826" w14:textId="77777777" w:rsidR="00D756DD" w:rsidRPr="005215CD" w:rsidRDefault="00040F73"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‘For wages of flour and sugar, Pigeon watched over sheep’</w:t>
            </w:r>
          </w:p>
          <w:p w14:paraId="41770A9E" w14:textId="0DF828A5" w:rsidR="00233C88" w:rsidRPr="005215CD" w:rsidRDefault="00233C88"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Compare the front and back cover images. </w:t>
            </w:r>
            <w:r w:rsidR="003B43E5" w:rsidRPr="005215CD">
              <w:rPr>
                <w:sz w:val="24"/>
              </w:rPr>
              <w:t>How do they represent</w:t>
            </w:r>
            <w:r w:rsidRPr="005215CD">
              <w:rPr>
                <w:sz w:val="24"/>
              </w:rPr>
              <w:t xml:space="preserve"> the effects of colonisation? How did it personally affect Jandamarra?</w:t>
            </w:r>
            <w:r w:rsidR="00857B94" w:rsidRPr="005215CD">
              <w:rPr>
                <w:sz w:val="24"/>
              </w:rPr>
              <w:t xml:space="preserve"> Students use </w:t>
            </w:r>
            <w:hyperlink r:id="rId98" w:history="1">
              <w:r w:rsidR="00857B94" w:rsidRPr="005215CD">
                <w:rPr>
                  <w:rStyle w:val="Hyperlink"/>
                </w:rPr>
                <w:t>step inside</w:t>
              </w:r>
            </w:hyperlink>
            <w:r w:rsidR="00857B94" w:rsidRPr="005215CD">
              <w:rPr>
                <w:sz w:val="24"/>
              </w:rPr>
              <w:t xml:space="preserve"> to explore the impacts </w:t>
            </w:r>
            <w:r w:rsidR="00546093" w:rsidRPr="005215CD">
              <w:rPr>
                <w:sz w:val="24"/>
              </w:rPr>
              <w:t xml:space="preserve">of colonisation </w:t>
            </w:r>
            <w:r w:rsidR="00857B94" w:rsidRPr="005215CD">
              <w:rPr>
                <w:sz w:val="24"/>
              </w:rPr>
              <w:t>on Jandamarra</w:t>
            </w:r>
            <w:r w:rsidR="00546093" w:rsidRPr="005215CD">
              <w:rPr>
                <w:sz w:val="24"/>
              </w:rPr>
              <w:t xml:space="preserve"> and the Bunuba </w:t>
            </w:r>
            <w:r w:rsidR="00841EF7" w:rsidRPr="005215CD">
              <w:rPr>
                <w:sz w:val="24"/>
              </w:rPr>
              <w:t>P</w:t>
            </w:r>
            <w:r w:rsidR="00546093" w:rsidRPr="005215CD">
              <w:rPr>
                <w:sz w:val="24"/>
              </w:rPr>
              <w:t>eople</w:t>
            </w:r>
            <w:r w:rsidR="00841EF7" w:rsidRPr="005215CD">
              <w:rPr>
                <w:sz w:val="24"/>
              </w:rPr>
              <w:t>s</w:t>
            </w:r>
            <w:r w:rsidR="00857B94" w:rsidRPr="005215CD">
              <w:rPr>
                <w:sz w:val="24"/>
              </w:rPr>
              <w:t>.</w:t>
            </w:r>
          </w:p>
          <w:p w14:paraId="0EDF2DD0" w14:textId="77777777" w:rsidR="00233C88" w:rsidRPr="005215CD" w:rsidRDefault="00233C88"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Students locate and use sources in order to:</w:t>
            </w:r>
          </w:p>
          <w:p w14:paraId="22ED32F2" w14:textId="0A5732C4" w:rsidR="00233C88" w:rsidRPr="005215CD" w:rsidRDefault="00233C88"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outline the developments in government policies towards Aboriginal and Torres Strait Islander peoples to 1900</w:t>
            </w:r>
          </w:p>
          <w:p w14:paraId="00C8321A" w14:textId="0DE93D07" w:rsidR="00233C88" w:rsidRPr="005215CD" w:rsidRDefault="00233C88"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explain the results of colonisation for Aboriginal and Torres Strait Islander </w:t>
            </w:r>
            <w:r w:rsidR="00841EF7" w:rsidRPr="005215CD">
              <w:rPr>
                <w:sz w:val="24"/>
              </w:rPr>
              <w:t>P</w:t>
            </w:r>
            <w:r w:rsidRPr="005215CD">
              <w:rPr>
                <w:sz w:val="24"/>
              </w:rPr>
              <w:t>eoples and non-Aboriginal people to 1900</w:t>
            </w:r>
          </w:p>
          <w:p w14:paraId="1B36CE2A" w14:textId="77777777" w:rsidR="00C619DD" w:rsidRPr="005215CD" w:rsidRDefault="00233C88" w:rsidP="005215C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sz w:val="24"/>
              </w:rPr>
              <w:t>comment on the usefulness and reliability of the sources.</w:t>
            </w:r>
          </w:p>
        </w:tc>
      </w:tr>
    </w:tbl>
    <w:p w14:paraId="7B063342" w14:textId="37688D80" w:rsidR="0010411D" w:rsidRDefault="0010411D" w:rsidP="00BB6D31">
      <w:pPr>
        <w:rPr>
          <w:rFonts w:eastAsia="SimSun" w:cs="Arial"/>
          <w:color w:val="1C438B"/>
          <w:sz w:val="48"/>
          <w:szCs w:val="36"/>
          <w:lang w:eastAsia="zh-CN"/>
        </w:rPr>
      </w:pPr>
      <w:bookmarkStart w:id="63" w:name="_Toc65438501"/>
      <w:r>
        <w:br w:type="page"/>
      </w:r>
    </w:p>
    <w:p w14:paraId="2BF083A4" w14:textId="3E9F2975" w:rsidR="00436548" w:rsidRPr="00650453" w:rsidRDefault="00436548" w:rsidP="00A4372D">
      <w:pPr>
        <w:pStyle w:val="Heading2"/>
        <w:spacing w:line="360" w:lineRule="auto"/>
      </w:pPr>
      <w:bookmarkStart w:id="64" w:name="_Toc77080477"/>
      <w:r>
        <w:lastRenderedPageBreak/>
        <w:t xml:space="preserve">Stolen </w:t>
      </w:r>
      <w:r w:rsidR="51461EFB">
        <w:t>G</w:t>
      </w:r>
      <w:r>
        <w:t xml:space="preserve">irl by </w:t>
      </w:r>
      <w:r w:rsidR="00D476A4">
        <w:t>Trina Saffioto and Norma MacDonald</w:t>
      </w:r>
      <w:bookmarkEnd w:id="63"/>
      <w:bookmarkEnd w:id="64"/>
    </w:p>
    <w:p w14:paraId="44F70671" w14:textId="77777777" w:rsidR="00436548" w:rsidRPr="0010411D" w:rsidRDefault="00436548" w:rsidP="00A4372D">
      <w:pPr>
        <w:spacing w:line="360" w:lineRule="auto"/>
      </w:pPr>
      <w:r w:rsidRPr="0010411D">
        <w:rPr>
          <w:rStyle w:val="Strong"/>
        </w:rPr>
        <w:t>Stage 5</w:t>
      </w:r>
      <w:r w:rsidRPr="0010411D">
        <w:t xml:space="preserve"> – history, intercultural understanding, difference and diversity</w:t>
      </w:r>
    </w:p>
    <w:tbl>
      <w:tblPr>
        <w:tblStyle w:val="Tableheader"/>
        <w:tblW w:w="9751" w:type="dxa"/>
        <w:tblInd w:w="-30" w:type="dxa"/>
        <w:tblLook w:val="04A0" w:firstRow="1" w:lastRow="0" w:firstColumn="1" w:lastColumn="0" w:noHBand="0" w:noVBand="1"/>
        <w:tblDescription w:val="table with suggested text and information and suggestions, including syllabus outcomes, synopsis, intercultural understanding elements, concepts"/>
      </w:tblPr>
      <w:tblGrid>
        <w:gridCol w:w="2522"/>
        <w:gridCol w:w="7229"/>
      </w:tblGrid>
      <w:tr w:rsidR="00436548" w:rsidRPr="005215CD" w14:paraId="2BB15F2B" w14:textId="77777777" w:rsidTr="084EF1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53BEEB0D" w14:textId="77777777" w:rsidR="00436548" w:rsidRPr="005215CD" w:rsidRDefault="00436548" w:rsidP="005215CD">
            <w:pPr>
              <w:spacing w:before="192" w:after="192" w:line="360" w:lineRule="auto"/>
              <w:rPr>
                <w:sz w:val="24"/>
                <w:lang w:eastAsia="zh-CN"/>
              </w:rPr>
            </w:pPr>
            <w:r w:rsidRPr="005215CD">
              <w:rPr>
                <w:sz w:val="24"/>
                <w:lang w:eastAsia="zh-CN"/>
              </w:rPr>
              <w:t>Element</w:t>
            </w:r>
          </w:p>
        </w:tc>
        <w:tc>
          <w:tcPr>
            <w:tcW w:w="7229" w:type="dxa"/>
          </w:tcPr>
          <w:p w14:paraId="5E4C2EEF" w14:textId="77777777" w:rsidR="00436548" w:rsidRPr="005215CD" w:rsidRDefault="00436548" w:rsidP="005215CD">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5215CD">
              <w:rPr>
                <w:sz w:val="24"/>
                <w:lang w:eastAsia="zh-CN"/>
              </w:rPr>
              <w:t>Information and suggestions</w:t>
            </w:r>
          </w:p>
        </w:tc>
      </w:tr>
      <w:tr w:rsidR="00436548" w:rsidRPr="005215CD" w14:paraId="388CDF2A"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6BCCAE89" w14:textId="3002EF10" w:rsidR="00436548" w:rsidRPr="005215CD" w:rsidRDefault="00436548" w:rsidP="005215CD">
            <w:pPr>
              <w:spacing w:line="360" w:lineRule="auto"/>
              <w:rPr>
                <w:sz w:val="24"/>
              </w:rPr>
            </w:pPr>
            <w:r w:rsidRPr="005215CD">
              <w:rPr>
                <w:sz w:val="24"/>
              </w:rPr>
              <w:t xml:space="preserve">Stolen </w:t>
            </w:r>
            <w:r w:rsidR="167E90CF" w:rsidRPr="005215CD">
              <w:rPr>
                <w:sz w:val="24"/>
              </w:rPr>
              <w:t>G</w:t>
            </w:r>
            <w:r w:rsidRPr="005215CD">
              <w:rPr>
                <w:sz w:val="24"/>
              </w:rPr>
              <w:t xml:space="preserve">irl by </w:t>
            </w:r>
            <w:r w:rsidR="20CDC29C" w:rsidRPr="005215CD">
              <w:rPr>
                <w:sz w:val="24"/>
              </w:rPr>
              <w:t xml:space="preserve">Trina Saffioto and Norma MacDonald. </w:t>
            </w:r>
            <w:r w:rsidR="70ACEDF1" w:rsidRPr="005215CD">
              <w:rPr>
                <w:sz w:val="24"/>
              </w:rPr>
              <w:t>Magabala Books (2011)</w:t>
            </w:r>
          </w:p>
        </w:tc>
        <w:tc>
          <w:tcPr>
            <w:tcW w:w="7229" w:type="dxa"/>
            <w:vAlign w:val="top"/>
          </w:tcPr>
          <w:p w14:paraId="2650AADE" w14:textId="77777777" w:rsidR="00436548" w:rsidRPr="005215CD" w:rsidRDefault="00436548" w:rsidP="005215C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Synopsis</w:t>
            </w:r>
          </w:p>
          <w:p w14:paraId="7FB7CC1A" w14:textId="77777777" w:rsidR="00150858" w:rsidRPr="005215CD" w:rsidRDefault="00150858"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A young Aboriginal girl is taken by a government officer and sent to a children’s home. She reminisces about her family whilst participating in the drudgery of her new life. Trying to maintain a connection to her mother through her dreams, she finally escapes to return home.</w:t>
            </w:r>
          </w:p>
          <w:p w14:paraId="491E1042" w14:textId="77777777" w:rsidR="00150858" w:rsidRPr="005215CD" w:rsidRDefault="00436548" w:rsidP="005215C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English textual concepts</w:t>
            </w:r>
          </w:p>
          <w:p w14:paraId="216295E9" w14:textId="27CB6E9C" w:rsidR="00436548" w:rsidRPr="005215CD" w:rsidRDefault="00150858"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Character</w:t>
            </w:r>
          </w:p>
          <w:p w14:paraId="4F23EC54" w14:textId="27CB6E9C" w:rsidR="00436548" w:rsidRPr="005215CD" w:rsidRDefault="000E6570"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Connotation, imagery and symbol</w:t>
            </w:r>
          </w:p>
          <w:p w14:paraId="5E1DCEA1" w14:textId="132FBA29" w:rsidR="00046D93" w:rsidRPr="005215CD" w:rsidRDefault="00046D93"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Narrative</w:t>
            </w:r>
          </w:p>
        </w:tc>
      </w:tr>
      <w:tr w:rsidR="00436548" w:rsidRPr="005215CD" w14:paraId="2802C257"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0F5A1E96" w14:textId="77777777" w:rsidR="00436548" w:rsidRPr="005215CD" w:rsidRDefault="00436548" w:rsidP="005215CD">
            <w:pPr>
              <w:spacing w:line="360" w:lineRule="auto"/>
              <w:rPr>
                <w:sz w:val="24"/>
              </w:rPr>
            </w:pPr>
            <w:r w:rsidRPr="005215CD">
              <w:rPr>
                <w:sz w:val="24"/>
              </w:rPr>
              <w:t>Intercultural understanding element</w:t>
            </w:r>
          </w:p>
        </w:tc>
        <w:tc>
          <w:tcPr>
            <w:tcW w:w="7229" w:type="dxa"/>
            <w:vAlign w:val="top"/>
          </w:tcPr>
          <w:p w14:paraId="0F54092E" w14:textId="77777777" w:rsidR="00436548" w:rsidRPr="005215CD" w:rsidRDefault="00842B51" w:rsidP="005215C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5215CD">
              <w:rPr>
                <w:rStyle w:val="Strong"/>
              </w:rPr>
              <w:t>Interacting and empathising with others</w:t>
            </w:r>
          </w:p>
          <w:p w14:paraId="25F0F564" w14:textId="77777777" w:rsidR="00436548" w:rsidRPr="005215CD" w:rsidRDefault="00842B51" w:rsidP="005215CD">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5215CD">
              <w:rPr>
                <w:sz w:val="24"/>
                <w:lang w:eastAsia="zh-CN"/>
              </w:rPr>
              <w:t>Imagine and describe the feelings and motivations of people in challenging situations</w:t>
            </w:r>
          </w:p>
        </w:tc>
      </w:tr>
      <w:tr w:rsidR="00436548" w:rsidRPr="005215CD" w14:paraId="7EA4F0B6"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0CE64240" w14:textId="77777777" w:rsidR="00436548" w:rsidRPr="005215CD" w:rsidRDefault="00436548" w:rsidP="005215CD">
            <w:pPr>
              <w:spacing w:line="360" w:lineRule="auto"/>
              <w:rPr>
                <w:sz w:val="24"/>
              </w:rPr>
            </w:pPr>
            <w:r w:rsidRPr="005215CD">
              <w:rPr>
                <w:sz w:val="24"/>
              </w:rPr>
              <w:t xml:space="preserve">Syllabus </w:t>
            </w:r>
            <w:r w:rsidR="00E62029" w:rsidRPr="005215CD">
              <w:rPr>
                <w:sz w:val="24"/>
              </w:rPr>
              <w:t xml:space="preserve">topic and </w:t>
            </w:r>
            <w:r w:rsidRPr="005215CD">
              <w:rPr>
                <w:sz w:val="24"/>
              </w:rPr>
              <w:t>outcomes</w:t>
            </w:r>
          </w:p>
        </w:tc>
        <w:tc>
          <w:tcPr>
            <w:tcW w:w="7229" w:type="dxa"/>
            <w:vAlign w:val="top"/>
          </w:tcPr>
          <w:p w14:paraId="78883F07" w14:textId="77777777" w:rsidR="00084B4B" w:rsidRPr="005215CD" w:rsidRDefault="00084B4B" w:rsidP="005215C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lang w:eastAsia="zh-CN"/>
              </w:rPr>
              <w:t xml:space="preserve">Depth </w:t>
            </w:r>
            <w:r w:rsidR="00150858" w:rsidRPr="005215CD">
              <w:rPr>
                <w:rStyle w:val="Strong"/>
              </w:rPr>
              <w:t>s</w:t>
            </w:r>
            <w:r w:rsidRPr="005215CD">
              <w:rPr>
                <w:rStyle w:val="Strong"/>
                <w:lang w:eastAsia="zh-CN"/>
              </w:rPr>
              <w:t>tudy 4</w:t>
            </w:r>
            <w:r w:rsidR="00150858" w:rsidRPr="005215CD">
              <w:rPr>
                <w:rStyle w:val="Strong"/>
              </w:rPr>
              <w:t xml:space="preserve"> –</w:t>
            </w:r>
            <w:r w:rsidRPr="005215CD">
              <w:rPr>
                <w:rStyle w:val="Strong"/>
                <w:lang w:eastAsia="zh-CN"/>
              </w:rPr>
              <w:t xml:space="preserve"> </w:t>
            </w:r>
            <w:r w:rsidR="00150858" w:rsidRPr="005215CD">
              <w:rPr>
                <w:rStyle w:val="Strong"/>
              </w:rPr>
              <w:t>r</w:t>
            </w:r>
            <w:r w:rsidRPr="005215CD">
              <w:rPr>
                <w:rStyle w:val="Strong"/>
                <w:lang w:eastAsia="zh-CN"/>
              </w:rPr>
              <w:t xml:space="preserve">ights and </w:t>
            </w:r>
            <w:r w:rsidR="00150858" w:rsidRPr="005215CD">
              <w:rPr>
                <w:rStyle w:val="Strong"/>
              </w:rPr>
              <w:t>f</w:t>
            </w:r>
            <w:r w:rsidRPr="005215CD">
              <w:rPr>
                <w:rStyle w:val="Strong"/>
                <w:lang w:eastAsia="zh-CN"/>
              </w:rPr>
              <w:t xml:space="preserve">reedoms </w:t>
            </w:r>
            <w:r w:rsidR="00CF3392" w:rsidRPr="005215CD">
              <w:rPr>
                <w:rStyle w:val="Strong"/>
                <w:lang w:eastAsia="zh-CN"/>
              </w:rPr>
              <w:t>(1945–present)</w:t>
            </w:r>
          </w:p>
          <w:p w14:paraId="1DE6EF13" w14:textId="77777777" w:rsidR="00436548" w:rsidRPr="005215CD" w:rsidRDefault="00436548" w:rsidP="005215CD">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5215CD">
              <w:rPr>
                <w:sz w:val="24"/>
                <w:lang w:eastAsia="zh-CN"/>
              </w:rPr>
              <w:t>A student:</w:t>
            </w:r>
          </w:p>
          <w:p w14:paraId="3F6E655F" w14:textId="77777777" w:rsidR="00B94D55" w:rsidRPr="005215CD" w:rsidRDefault="00B94D55" w:rsidP="005215CD">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5215CD">
              <w:rPr>
                <w:sz w:val="24"/>
                <w:lang w:eastAsia="zh-CN"/>
              </w:rPr>
              <w:t>explains and analyses the motives and actions of past individuals and groups in the historical contexts that shaped the modern world and Australia HT5-3</w:t>
            </w:r>
          </w:p>
          <w:p w14:paraId="0933D391" w14:textId="77777777" w:rsidR="00B94D55" w:rsidRPr="005215CD" w:rsidRDefault="00B94D55" w:rsidP="005215CD">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5215CD">
              <w:rPr>
                <w:sz w:val="24"/>
                <w:lang w:eastAsia="zh-CN"/>
              </w:rPr>
              <w:t>selects and analyses a range of historical sources to locate information relevant to an historical inquiry HT5-8</w:t>
            </w:r>
          </w:p>
          <w:p w14:paraId="2448244A" w14:textId="77777777" w:rsidR="00436548" w:rsidRPr="005215CD" w:rsidRDefault="00B94D55"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lang w:eastAsia="zh-CN"/>
              </w:rPr>
              <w:t xml:space="preserve">selects and uses appropriate oral, written, visual and digital forms </w:t>
            </w:r>
            <w:r w:rsidRPr="005215CD">
              <w:rPr>
                <w:sz w:val="24"/>
                <w:lang w:eastAsia="zh-CN"/>
              </w:rPr>
              <w:lastRenderedPageBreak/>
              <w:t>to communicate effectively about the past for different audiences HT5-10</w:t>
            </w:r>
          </w:p>
        </w:tc>
      </w:tr>
      <w:tr w:rsidR="00CF3392" w:rsidRPr="005215CD" w14:paraId="5AFD14F2"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18B38169" w14:textId="77777777" w:rsidR="00CF3392" w:rsidRPr="005215CD" w:rsidRDefault="00CF3392" w:rsidP="005215CD">
            <w:pPr>
              <w:spacing w:line="360" w:lineRule="auto"/>
              <w:rPr>
                <w:sz w:val="24"/>
                <w:lang w:eastAsia="zh-CN"/>
              </w:rPr>
            </w:pPr>
            <w:r w:rsidRPr="005215CD">
              <w:rPr>
                <w:sz w:val="24"/>
              </w:rPr>
              <w:lastRenderedPageBreak/>
              <w:t xml:space="preserve">Historical concepts </w:t>
            </w:r>
          </w:p>
        </w:tc>
        <w:tc>
          <w:tcPr>
            <w:tcW w:w="7229" w:type="dxa"/>
            <w:vAlign w:val="top"/>
          </w:tcPr>
          <w:p w14:paraId="39786665" w14:textId="77777777" w:rsidR="00CF3392" w:rsidRPr="005215CD" w:rsidRDefault="00CF3392" w:rsidP="005215CD">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5215CD">
              <w:rPr>
                <w:sz w:val="24"/>
                <w:lang w:eastAsia="zh-CN"/>
              </w:rPr>
              <w:t>Cause and effect, perspectives, empathetic understanding, significance</w:t>
            </w:r>
          </w:p>
        </w:tc>
      </w:tr>
      <w:tr w:rsidR="00CF3392" w:rsidRPr="005215CD" w14:paraId="6D53C8C6"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3A19631A" w14:textId="77777777" w:rsidR="00CF3392" w:rsidRPr="005215CD" w:rsidRDefault="00CF3392" w:rsidP="005215CD">
            <w:pPr>
              <w:spacing w:line="360" w:lineRule="auto"/>
              <w:rPr>
                <w:sz w:val="24"/>
              </w:rPr>
            </w:pPr>
            <w:r w:rsidRPr="005215CD">
              <w:rPr>
                <w:sz w:val="24"/>
              </w:rPr>
              <w:t>Connecting and engaging personally</w:t>
            </w:r>
          </w:p>
        </w:tc>
        <w:tc>
          <w:tcPr>
            <w:tcW w:w="7229" w:type="dxa"/>
            <w:vAlign w:val="top"/>
          </w:tcPr>
          <w:p w14:paraId="7AFBB874" w14:textId="77777777" w:rsidR="00CF3392" w:rsidRPr="005215CD" w:rsidRDefault="00CF3392"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Building the field – read aloud the preface about the Stolen Generation. Provide time for personal and sensitive shared reflection.</w:t>
            </w:r>
          </w:p>
          <w:p w14:paraId="25E03C71" w14:textId="77777777" w:rsidR="00CF3392" w:rsidRPr="005215CD" w:rsidRDefault="00CF3392"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Shared reading – share the book with the students. </w:t>
            </w:r>
          </w:p>
          <w:p w14:paraId="267B9019" w14:textId="3C2C4323" w:rsidR="00CF3392" w:rsidRPr="005215CD" w:rsidRDefault="00CF3392"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Making connections – text</w:t>
            </w:r>
            <w:r w:rsidR="009D6AF1" w:rsidRPr="005215CD">
              <w:rPr>
                <w:sz w:val="24"/>
              </w:rPr>
              <w:t>-</w:t>
            </w:r>
            <w:r w:rsidRPr="005215CD">
              <w:rPr>
                <w:sz w:val="24"/>
              </w:rPr>
              <w:t>to</w:t>
            </w:r>
            <w:r w:rsidR="009D6AF1" w:rsidRPr="005215CD">
              <w:rPr>
                <w:sz w:val="24"/>
              </w:rPr>
              <w:t>-</w:t>
            </w:r>
            <w:r w:rsidRPr="005215CD">
              <w:rPr>
                <w:sz w:val="24"/>
              </w:rPr>
              <w:t xml:space="preserve">text – personal recounts by </w:t>
            </w:r>
            <w:r w:rsidR="009D6AF1" w:rsidRPr="005215CD">
              <w:rPr>
                <w:sz w:val="24"/>
              </w:rPr>
              <w:t xml:space="preserve">Aboriginal </w:t>
            </w:r>
            <w:r w:rsidR="00EF3587" w:rsidRPr="005215CD">
              <w:rPr>
                <w:sz w:val="24"/>
              </w:rPr>
              <w:t>P</w:t>
            </w:r>
            <w:r w:rsidR="009D6AF1" w:rsidRPr="005215CD">
              <w:rPr>
                <w:sz w:val="24"/>
              </w:rPr>
              <w:t>eople</w:t>
            </w:r>
            <w:r w:rsidR="00EF3587" w:rsidRPr="005215CD">
              <w:rPr>
                <w:sz w:val="24"/>
              </w:rPr>
              <w:t>s</w:t>
            </w:r>
            <w:r w:rsidRPr="005215CD">
              <w:rPr>
                <w:sz w:val="24"/>
              </w:rPr>
              <w:t>. Text</w:t>
            </w:r>
            <w:r w:rsidR="009D6AF1" w:rsidRPr="005215CD">
              <w:rPr>
                <w:sz w:val="24"/>
              </w:rPr>
              <w:t>-t</w:t>
            </w:r>
            <w:r w:rsidRPr="005215CD">
              <w:rPr>
                <w:sz w:val="24"/>
              </w:rPr>
              <w:t>o</w:t>
            </w:r>
            <w:r w:rsidR="009D6AF1" w:rsidRPr="005215CD">
              <w:rPr>
                <w:sz w:val="24"/>
              </w:rPr>
              <w:t>-</w:t>
            </w:r>
            <w:r w:rsidRPr="005215CD">
              <w:rPr>
                <w:sz w:val="24"/>
              </w:rPr>
              <w:t xml:space="preserve">self – experiences with Aboriginal </w:t>
            </w:r>
            <w:r w:rsidR="00EF3587" w:rsidRPr="005215CD">
              <w:rPr>
                <w:sz w:val="24"/>
              </w:rPr>
              <w:t>P</w:t>
            </w:r>
            <w:r w:rsidRPr="005215CD">
              <w:rPr>
                <w:sz w:val="24"/>
              </w:rPr>
              <w:t>eople</w:t>
            </w:r>
            <w:r w:rsidR="00EF3587" w:rsidRPr="005215CD">
              <w:rPr>
                <w:sz w:val="24"/>
              </w:rPr>
              <w:t>s</w:t>
            </w:r>
            <w:r w:rsidRPr="005215CD">
              <w:rPr>
                <w:sz w:val="24"/>
              </w:rPr>
              <w:t xml:space="preserve"> and their personal stories. Text</w:t>
            </w:r>
            <w:r w:rsidR="009D6AF1" w:rsidRPr="005215CD">
              <w:rPr>
                <w:sz w:val="24"/>
              </w:rPr>
              <w:t>-</w:t>
            </w:r>
            <w:r w:rsidRPr="005215CD">
              <w:rPr>
                <w:sz w:val="24"/>
              </w:rPr>
              <w:t>to</w:t>
            </w:r>
            <w:r w:rsidR="009D6AF1" w:rsidRPr="005215CD">
              <w:rPr>
                <w:sz w:val="24"/>
              </w:rPr>
              <w:t>-</w:t>
            </w:r>
            <w:r w:rsidRPr="005215CD">
              <w:rPr>
                <w:sz w:val="24"/>
              </w:rPr>
              <w:t>world – Aboriginal rights and freedoms.</w:t>
            </w:r>
          </w:p>
        </w:tc>
      </w:tr>
      <w:tr w:rsidR="00CF3392" w:rsidRPr="005215CD" w14:paraId="0A6DA119" w14:textId="77777777" w:rsidTr="084EF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424A4EE3" w14:textId="77777777" w:rsidR="00CF3392" w:rsidRPr="005215CD" w:rsidRDefault="00CF3392" w:rsidP="005215CD">
            <w:pPr>
              <w:spacing w:line="360" w:lineRule="auto"/>
              <w:rPr>
                <w:sz w:val="24"/>
                <w:lang w:eastAsia="zh-CN"/>
              </w:rPr>
            </w:pPr>
            <w:r w:rsidRPr="005215CD">
              <w:rPr>
                <w:sz w:val="24"/>
              </w:rPr>
              <w:t>Curriculum links</w:t>
            </w:r>
          </w:p>
        </w:tc>
        <w:tc>
          <w:tcPr>
            <w:tcW w:w="7229" w:type="dxa"/>
            <w:vAlign w:val="top"/>
          </w:tcPr>
          <w:p w14:paraId="37C13727" w14:textId="77777777" w:rsidR="00CF3392" w:rsidRPr="005215CD" w:rsidRDefault="00CF3392" w:rsidP="005215C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English – visual literacy – colour, symbolism</w:t>
            </w:r>
          </w:p>
        </w:tc>
      </w:tr>
      <w:tr w:rsidR="00CF3392" w:rsidRPr="005215CD" w14:paraId="31CB09BC" w14:textId="77777777" w:rsidTr="084EF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2AC9EBF6" w14:textId="624B8F73" w:rsidR="00CF3392" w:rsidRPr="005215CD" w:rsidRDefault="00CF3392" w:rsidP="005215CD">
            <w:pPr>
              <w:spacing w:line="360" w:lineRule="auto"/>
              <w:rPr>
                <w:sz w:val="24"/>
              </w:rPr>
            </w:pPr>
            <w:r w:rsidRPr="005215CD">
              <w:rPr>
                <w:sz w:val="24"/>
              </w:rPr>
              <w:t>Supporting text</w:t>
            </w:r>
            <w:r w:rsidR="00DC6829" w:rsidRPr="005215CD">
              <w:rPr>
                <w:sz w:val="24"/>
              </w:rPr>
              <w:t>s</w:t>
            </w:r>
          </w:p>
        </w:tc>
        <w:tc>
          <w:tcPr>
            <w:tcW w:w="7229" w:type="dxa"/>
            <w:vAlign w:val="top"/>
          </w:tcPr>
          <w:p w14:paraId="1F6E18D5" w14:textId="09186AFD" w:rsidR="00CF3392" w:rsidRPr="005215CD" w:rsidRDefault="008D1F48"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hyperlink r:id="rId99" w:anchor="history" w:history="1">
              <w:r w:rsidR="00EF3587" w:rsidRPr="005215CD">
                <w:rPr>
                  <w:rStyle w:val="Hyperlink"/>
                </w:rPr>
                <w:t>Rabbit-proof fence</w:t>
              </w:r>
            </w:hyperlink>
            <w:r w:rsidR="00BA28A7" w:rsidRPr="005215CD">
              <w:rPr>
                <w:sz w:val="24"/>
              </w:rPr>
              <w:t xml:space="preserve">. Film by </w:t>
            </w:r>
            <w:r w:rsidR="00EF3587" w:rsidRPr="005215CD">
              <w:rPr>
                <w:sz w:val="24"/>
              </w:rPr>
              <w:t xml:space="preserve">Philip Noyce’s </w:t>
            </w:r>
            <w:r w:rsidR="00BA28A7" w:rsidRPr="005215CD">
              <w:rPr>
                <w:sz w:val="24"/>
              </w:rPr>
              <w:t>(</w:t>
            </w:r>
            <w:r w:rsidR="00EF3587" w:rsidRPr="005215CD">
              <w:rPr>
                <w:sz w:val="24"/>
              </w:rPr>
              <w:t>2002)</w:t>
            </w:r>
            <w:r w:rsidR="00BA28A7" w:rsidRPr="005215CD">
              <w:rPr>
                <w:sz w:val="24"/>
              </w:rPr>
              <w:t xml:space="preserve"> (Clips on YouTube)</w:t>
            </w:r>
          </w:p>
          <w:p w14:paraId="5DBB5C66" w14:textId="77777777" w:rsidR="00CF3392" w:rsidRPr="005215CD" w:rsidRDefault="00CF3392" w:rsidP="005215C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Idjhil by Helen Bell. Cygnet (1996)</w:t>
            </w:r>
          </w:p>
          <w:p w14:paraId="77D497A8" w14:textId="4858579D" w:rsidR="00CF3392" w:rsidRPr="005215CD" w:rsidRDefault="00CF3392" w:rsidP="005215CD">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5215CD">
              <w:rPr>
                <w:sz w:val="24"/>
                <w:lang w:eastAsia="zh-CN"/>
              </w:rPr>
              <w:t xml:space="preserve">The </w:t>
            </w:r>
            <w:r w:rsidR="3D572525" w:rsidRPr="005215CD">
              <w:rPr>
                <w:sz w:val="24"/>
                <w:lang w:eastAsia="zh-CN"/>
              </w:rPr>
              <w:t>B</w:t>
            </w:r>
            <w:r w:rsidRPr="005215CD">
              <w:rPr>
                <w:sz w:val="24"/>
                <w:lang w:eastAsia="zh-CN"/>
              </w:rPr>
              <w:t xml:space="preserve">urnt </w:t>
            </w:r>
            <w:r w:rsidR="0A0F702C" w:rsidRPr="005215CD">
              <w:rPr>
                <w:sz w:val="24"/>
                <w:lang w:eastAsia="zh-CN"/>
              </w:rPr>
              <w:t>S</w:t>
            </w:r>
            <w:r w:rsidRPr="005215CD">
              <w:rPr>
                <w:sz w:val="24"/>
                <w:lang w:eastAsia="zh-CN"/>
              </w:rPr>
              <w:t>tick by Anthony Hill. Puffin (1996)</w:t>
            </w:r>
          </w:p>
        </w:tc>
      </w:tr>
    </w:tbl>
    <w:p w14:paraId="7E966256" w14:textId="77777777" w:rsidR="0010411D" w:rsidRDefault="0010411D" w:rsidP="00A4372D">
      <w:pPr>
        <w:spacing w:line="360" w:lineRule="auto"/>
      </w:pPr>
      <w:bookmarkStart w:id="65" w:name="_Toc46405805"/>
    </w:p>
    <w:p w14:paraId="523A2075" w14:textId="77777777" w:rsidR="0010411D" w:rsidRDefault="0010411D" w:rsidP="00A4372D">
      <w:pPr>
        <w:spacing w:line="360" w:lineRule="auto"/>
        <w:rPr>
          <w:rFonts w:eastAsia="SimSun" w:cs="Arial"/>
          <w:color w:val="1C438B"/>
          <w:sz w:val="40"/>
          <w:szCs w:val="40"/>
          <w:lang w:eastAsia="zh-CN"/>
        </w:rPr>
      </w:pPr>
      <w:r>
        <w:br w:type="page"/>
      </w:r>
    </w:p>
    <w:p w14:paraId="554134F5" w14:textId="6A477400" w:rsidR="00436548" w:rsidRDefault="00436548" w:rsidP="00A4372D">
      <w:pPr>
        <w:pStyle w:val="Heading3"/>
        <w:spacing w:line="360" w:lineRule="auto"/>
      </w:pPr>
      <w:bookmarkStart w:id="66" w:name="_Toc77080478"/>
      <w:r>
        <w:lastRenderedPageBreak/>
        <w:t xml:space="preserve">Stolen </w:t>
      </w:r>
      <w:r w:rsidR="46E50474">
        <w:t>G</w:t>
      </w:r>
      <w:r>
        <w:t>irl – learning snapshots</w:t>
      </w:r>
      <w:bookmarkEnd w:id="65"/>
      <w:bookmarkEnd w:id="66"/>
    </w:p>
    <w:p w14:paraId="419975AB" w14:textId="77777777" w:rsidR="00105E61" w:rsidRPr="0010411D" w:rsidRDefault="00105E61" w:rsidP="00A4372D">
      <w:pPr>
        <w:spacing w:line="360" w:lineRule="auto"/>
        <w:rPr>
          <w:lang w:eastAsia="zh-CN"/>
        </w:rPr>
      </w:pPr>
      <w:r w:rsidRPr="0010411D">
        <w:t>Note – cultural sensitivity needs to be shown in these activities.</w:t>
      </w:r>
    </w:p>
    <w:tbl>
      <w:tblPr>
        <w:tblStyle w:val="Tableheader"/>
        <w:tblW w:w="9751" w:type="dxa"/>
        <w:tblLook w:val="04A0" w:firstRow="1" w:lastRow="0" w:firstColumn="1" w:lastColumn="0" w:noHBand="0" w:noVBand="1"/>
        <w:tblDescription w:val="table suggesting learning snapshots for identified text"/>
      </w:tblPr>
      <w:tblGrid>
        <w:gridCol w:w="2522"/>
        <w:gridCol w:w="7229"/>
      </w:tblGrid>
      <w:tr w:rsidR="00E969B6" w:rsidRPr="0010411D" w14:paraId="13C4B60D" w14:textId="77777777" w:rsidTr="3ED3A2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3743F2B8" w14:textId="77777777" w:rsidR="00436548" w:rsidRPr="005215CD" w:rsidRDefault="00436548" w:rsidP="00A4372D">
            <w:pPr>
              <w:spacing w:before="192" w:after="192" w:line="360" w:lineRule="auto"/>
              <w:rPr>
                <w:sz w:val="24"/>
                <w:lang w:eastAsia="zh-CN"/>
              </w:rPr>
            </w:pPr>
            <w:r w:rsidRPr="005215CD">
              <w:rPr>
                <w:sz w:val="24"/>
                <w:lang w:eastAsia="zh-CN"/>
              </w:rPr>
              <w:t>Activity title</w:t>
            </w:r>
          </w:p>
        </w:tc>
        <w:tc>
          <w:tcPr>
            <w:tcW w:w="7229" w:type="dxa"/>
          </w:tcPr>
          <w:p w14:paraId="44C34F44" w14:textId="77777777" w:rsidR="00436548" w:rsidRPr="005215CD" w:rsidRDefault="00436548" w:rsidP="00A4372D">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5215CD">
              <w:rPr>
                <w:sz w:val="24"/>
                <w:lang w:eastAsia="zh-CN"/>
              </w:rPr>
              <w:t>Learning activity description – Stage 5</w:t>
            </w:r>
          </w:p>
        </w:tc>
      </w:tr>
      <w:tr w:rsidR="00E969B6" w:rsidRPr="0010411D" w14:paraId="2072BB94" w14:textId="77777777" w:rsidTr="3ED3A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7C88DC19" w14:textId="77777777" w:rsidR="00436548" w:rsidRPr="005215CD" w:rsidRDefault="000E6570" w:rsidP="00A4372D">
            <w:pPr>
              <w:spacing w:line="360" w:lineRule="auto"/>
              <w:rPr>
                <w:sz w:val="24"/>
              </w:rPr>
            </w:pPr>
            <w:r w:rsidRPr="005215CD">
              <w:rPr>
                <w:sz w:val="24"/>
              </w:rPr>
              <w:t>Aboriginal Protection Board</w:t>
            </w:r>
          </w:p>
        </w:tc>
        <w:tc>
          <w:tcPr>
            <w:tcW w:w="7229" w:type="dxa"/>
            <w:vAlign w:val="top"/>
          </w:tcPr>
          <w:p w14:paraId="2970A0F2" w14:textId="08CD1426" w:rsidR="000E6570" w:rsidRPr="005215CD" w:rsidRDefault="000E6570"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 xml:space="preserve">What rights and freedoms were denied to Aboriginal and Torres Strait Islander </w:t>
            </w:r>
            <w:r w:rsidR="00BA28A7" w:rsidRPr="005215CD">
              <w:rPr>
                <w:rStyle w:val="Strong"/>
              </w:rPr>
              <w:t>P</w:t>
            </w:r>
            <w:r w:rsidRPr="005215CD">
              <w:rPr>
                <w:rStyle w:val="Strong"/>
              </w:rPr>
              <w:t xml:space="preserve">eoples before 1965?  </w:t>
            </w:r>
          </w:p>
          <w:p w14:paraId="60DB331D" w14:textId="77777777" w:rsidR="000E6570" w:rsidRPr="005215CD" w:rsidRDefault="00C35DB2"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sz w:val="24"/>
              </w:rPr>
              <w:t xml:space="preserve">‘The Chief Protector of Aboriginals is sending you to a new home.’ </w:t>
            </w:r>
          </w:p>
          <w:p w14:paraId="5444B926" w14:textId="5B4D5C51" w:rsidR="000E6570" w:rsidRPr="005215CD" w:rsidRDefault="000E6570"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In the text, the young girl is forcibly taken </w:t>
            </w:r>
            <w:r w:rsidR="00CC77B0" w:rsidRPr="005215CD">
              <w:rPr>
                <w:sz w:val="24"/>
              </w:rPr>
              <w:t xml:space="preserve">from her family </w:t>
            </w:r>
            <w:r w:rsidRPr="005215CD">
              <w:rPr>
                <w:sz w:val="24"/>
              </w:rPr>
              <w:t>by a uniformed man</w:t>
            </w:r>
            <w:r w:rsidR="00FA5FDF" w:rsidRPr="005215CD">
              <w:rPr>
                <w:sz w:val="24"/>
              </w:rPr>
              <w:t xml:space="preserve"> and refers to the </w:t>
            </w:r>
            <w:r w:rsidR="00BA28A7" w:rsidRPr="005215CD">
              <w:rPr>
                <w:sz w:val="24"/>
              </w:rPr>
              <w:t>‘</w:t>
            </w:r>
            <w:r w:rsidR="00FA5FDF" w:rsidRPr="005215CD">
              <w:rPr>
                <w:sz w:val="24"/>
              </w:rPr>
              <w:t>Chief Protector of Aboriginals</w:t>
            </w:r>
            <w:r w:rsidR="00BA28A7" w:rsidRPr="005215CD">
              <w:rPr>
                <w:sz w:val="24"/>
              </w:rPr>
              <w:t>’</w:t>
            </w:r>
            <w:r w:rsidR="00CC77B0" w:rsidRPr="005215CD">
              <w:rPr>
                <w:sz w:val="24"/>
              </w:rPr>
              <w:t xml:space="preserve">. </w:t>
            </w:r>
            <w:r w:rsidR="00FA5FDF" w:rsidRPr="005215CD">
              <w:rPr>
                <w:sz w:val="24"/>
              </w:rPr>
              <w:t xml:space="preserve">This </w:t>
            </w:r>
            <w:r w:rsidR="00CC77B0" w:rsidRPr="005215CD">
              <w:rPr>
                <w:sz w:val="24"/>
              </w:rPr>
              <w:t>was</w:t>
            </w:r>
            <w:r w:rsidRPr="005215CD">
              <w:rPr>
                <w:sz w:val="24"/>
              </w:rPr>
              <w:t xml:space="preserve"> a government position attached to the Aboriginal Protection Board.</w:t>
            </w:r>
          </w:p>
          <w:p w14:paraId="6B7FC9EF" w14:textId="77777777" w:rsidR="00692A6F" w:rsidRPr="005215CD" w:rsidRDefault="000E6570"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xml:space="preserve">Students research the role and policies of the NSW Aboriginal Protection Board and subsequent Aboriginal Welfare Board. They outline the rights and freedoms denied to Aboriginal and Torres Strait Islander </w:t>
            </w:r>
            <w:r w:rsidR="00BE1681" w:rsidRPr="005215CD">
              <w:rPr>
                <w:sz w:val="24"/>
              </w:rPr>
              <w:t>P</w:t>
            </w:r>
            <w:r w:rsidRPr="005215CD">
              <w:rPr>
                <w:sz w:val="24"/>
              </w:rPr>
              <w:t>eoples whilst under control of these boards</w:t>
            </w:r>
            <w:r w:rsidR="00C35DB2" w:rsidRPr="005215CD">
              <w:rPr>
                <w:sz w:val="24"/>
              </w:rPr>
              <w:t xml:space="preserve">. They </w:t>
            </w:r>
            <w:r w:rsidR="00FA5FDF" w:rsidRPr="005215CD">
              <w:rPr>
                <w:sz w:val="24"/>
              </w:rPr>
              <w:t xml:space="preserve">create a </w:t>
            </w:r>
            <w:hyperlink r:id="rId100" w:history="1">
              <w:r w:rsidR="00537AD7" w:rsidRPr="005215CD">
                <w:rPr>
                  <w:rStyle w:val="Hyperlink"/>
                </w:rPr>
                <w:t>one-pager</w:t>
              </w:r>
            </w:hyperlink>
            <w:r w:rsidR="00FA5FDF" w:rsidRPr="005215CD">
              <w:rPr>
                <w:sz w:val="24"/>
              </w:rPr>
              <w:t xml:space="preserve"> to summarise the key information.</w:t>
            </w:r>
          </w:p>
        </w:tc>
      </w:tr>
      <w:tr w:rsidR="00E969B6" w:rsidRPr="0010411D" w14:paraId="79B28466" w14:textId="77777777" w:rsidTr="3ED3A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6C92EA04" w14:textId="77777777" w:rsidR="00436548" w:rsidRPr="005215CD" w:rsidRDefault="006654EE" w:rsidP="00A4372D">
            <w:pPr>
              <w:spacing w:line="360" w:lineRule="auto"/>
              <w:rPr>
                <w:sz w:val="24"/>
              </w:rPr>
            </w:pPr>
            <w:r w:rsidRPr="005215CD">
              <w:rPr>
                <w:sz w:val="24"/>
              </w:rPr>
              <w:t>Experiences</w:t>
            </w:r>
          </w:p>
          <w:p w14:paraId="2167424E" w14:textId="04F8A386" w:rsidR="00436548" w:rsidRPr="005215CD" w:rsidRDefault="00436548" w:rsidP="00A4372D">
            <w:pPr>
              <w:spacing w:line="360" w:lineRule="auto"/>
              <w:rPr>
                <w:sz w:val="24"/>
              </w:rPr>
            </w:pPr>
          </w:p>
          <w:p w14:paraId="11677E09" w14:textId="77777777" w:rsidR="00436548" w:rsidRPr="005215CD" w:rsidRDefault="00436548" w:rsidP="00A4372D">
            <w:pPr>
              <w:spacing w:line="360" w:lineRule="auto"/>
              <w:rPr>
                <w:sz w:val="24"/>
              </w:rPr>
            </w:pPr>
          </w:p>
        </w:tc>
        <w:tc>
          <w:tcPr>
            <w:tcW w:w="7229" w:type="dxa"/>
            <w:vAlign w:val="top"/>
          </w:tcPr>
          <w:p w14:paraId="4A5ACEA0" w14:textId="77777777" w:rsidR="000E6570" w:rsidRPr="005215CD" w:rsidRDefault="000E6570" w:rsidP="00A4372D">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5215CD">
              <w:rPr>
                <w:rStyle w:val="Strong"/>
              </w:rPr>
              <w:t>What were the experiences of Aboriginal and Torres Strait Islander peoples who were forcibly removed?</w:t>
            </w:r>
          </w:p>
          <w:p w14:paraId="18B5A22D" w14:textId="77777777" w:rsidR="00781D24" w:rsidRPr="005215CD" w:rsidRDefault="00781D24"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‘They took away the clothes that her mother had sewn’</w:t>
            </w:r>
          </w:p>
          <w:p w14:paraId="0B1B47DB" w14:textId="77777777" w:rsidR="00FA5FDF" w:rsidRPr="005215CD" w:rsidRDefault="003A7865"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 xml:space="preserve">Re-read Stolen girl and identify the girl’s feelings, shown in the words and illustrations. </w:t>
            </w:r>
            <w:r w:rsidR="004B13DB" w:rsidRPr="005215CD">
              <w:rPr>
                <w:sz w:val="24"/>
              </w:rPr>
              <w:t xml:space="preserve">Why does the girl remain nameless in the story? </w:t>
            </w:r>
            <w:r w:rsidR="00FA5FDF" w:rsidRPr="005215CD">
              <w:rPr>
                <w:sz w:val="24"/>
              </w:rPr>
              <w:t xml:space="preserve">What is the significance of the bright yellow ochre formed on the girl’s first day at the children’s home? What does it represent in the illustrations throughout the story? </w:t>
            </w:r>
          </w:p>
          <w:p w14:paraId="30A0562E" w14:textId="77777777" w:rsidR="000A2FAF" w:rsidRPr="005215CD" w:rsidRDefault="000A2FAF"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‘The bush was heavy as the sorrow of broken hearts coated its spirit.’ (p.34, Idjhil by Helen Bell)</w:t>
            </w:r>
          </w:p>
          <w:p w14:paraId="1216F057" w14:textId="32B3436F" w:rsidR="003A7865" w:rsidRPr="005215CD" w:rsidRDefault="00C35DB2" w:rsidP="00A4372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5215CD">
              <w:rPr>
                <w:sz w:val="24"/>
              </w:rPr>
              <w:t xml:space="preserve">Share </w:t>
            </w:r>
            <w:r w:rsidR="009B2C2F" w:rsidRPr="005215CD">
              <w:rPr>
                <w:sz w:val="24"/>
              </w:rPr>
              <w:t>supporting text</w:t>
            </w:r>
            <w:r w:rsidR="00BA28A7" w:rsidRPr="005215CD">
              <w:rPr>
                <w:sz w:val="24"/>
              </w:rPr>
              <w:t>s</w:t>
            </w:r>
            <w:r w:rsidR="009B2C2F" w:rsidRPr="005215CD">
              <w:rPr>
                <w:sz w:val="24"/>
              </w:rPr>
              <w:t xml:space="preserve"> such as Idjhil </w:t>
            </w:r>
            <w:r w:rsidR="000A2FAF" w:rsidRPr="005215CD">
              <w:rPr>
                <w:sz w:val="24"/>
              </w:rPr>
              <w:t>by Helen Bell</w:t>
            </w:r>
            <w:r w:rsidR="00BA28A7" w:rsidRPr="005215CD">
              <w:rPr>
                <w:sz w:val="24"/>
              </w:rPr>
              <w:t xml:space="preserve">, Rabbit-proof </w:t>
            </w:r>
            <w:r w:rsidR="00BA28A7" w:rsidRPr="005215CD">
              <w:rPr>
                <w:sz w:val="24"/>
              </w:rPr>
              <w:lastRenderedPageBreak/>
              <w:t xml:space="preserve">fence </w:t>
            </w:r>
            <w:r w:rsidR="000A2FAF" w:rsidRPr="005215CD">
              <w:rPr>
                <w:sz w:val="24"/>
              </w:rPr>
              <w:t>or</w:t>
            </w:r>
            <w:r w:rsidR="00E8117E" w:rsidRPr="005215CD">
              <w:rPr>
                <w:sz w:val="24"/>
              </w:rPr>
              <w:t xml:space="preserve"> </w:t>
            </w:r>
            <w:hyperlink r:id="rId101" w:history="1">
              <w:r w:rsidR="00E8117E" w:rsidRPr="005215CD">
                <w:rPr>
                  <w:rStyle w:val="Hyperlink"/>
                </w:rPr>
                <w:t>Telling our stories – our Stolen Generations</w:t>
              </w:r>
            </w:hyperlink>
            <w:r w:rsidR="00E8117E" w:rsidRPr="005215CD">
              <w:rPr>
                <w:sz w:val="24"/>
              </w:rPr>
              <w:t xml:space="preserve"> by the Healing Foundation</w:t>
            </w:r>
            <w:r w:rsidR="000A2FAF" w:rsidRPr="005215CD">
              <w:rPr>
                <w:sz w:val="24"/>
              </w:rPr>
              <w:t xml:space="preserve"> that recount a child’s experiences of being taken</w:t>
            </w:r>
            <w:r w:rsidR="00E8117E" w:rsidRPr="005215CD">
              <w:rPr>
                <w:sz w:val="24"/>
              </w:rPr>
              <w:t>. Identify the visual</w:t>
            </w:r>
            <w:r w:rsidR="000A2FAF" w:rsidRPr="005215CD">
              <w:rPr>
                <w:sz w:val="24"/>
              </w:rPr>
              <w:t>s</w:t>
            </w:r>
            <w:r w:rsidR="00E8117E" w:rsidRPr="005215CD">
              <w:rPr>
                <w:sz w:val="24"/>
              </w:rPr>
              <w:t xml:space="preserve"> and words used to </w:t>
            </w:r>
            <w:r w:rsidR="000A2FAF" w:rsidRPr="005215CD">
              <w:rPr>
                <w:sz w:val="24"/>
              </w:rPr>
              <w:t>express people’s emotional impacts.</w:t>
            </w:r>
          </w:p>
          <w:p w14:paraId="150EF3FA" w14:textId="77777777" w:rsidR="00436548" w:rsidRPr="005215CD" w:rsidRDefault="00B46251" w:rsidP="00A4372D">
            <w:pPr>
              <w:spacing w:line="360" w:lineRule="auto"/>
              <w:cnfStyle w:val="000000010000" w:firstRow="0" w:lastRow="0" w:firstColumn="0" w:lastColumn="0" w:oddVBand="0" w:evenVBand="0" w:oddHBand="0" w:evenHBand="1" w:firstRowFirstColumn="0" w:firstRowLastColumn="0" w:lastRowFirstColumn="0" w:lastRowLastColumn="0"/>
              <w:rPr>
                <w:rStyle w:val="Strong"/>
                <w:b w:val="0"/>
                <w:bCs w:val="0"/>
              </w:rPr>
            </w:pPr>
            <w:r w:rsidRPr="005215CD">
              <w:rPr>
                <w:sz w:val="24"/>
              </w:rPr>
              <w:t xml:space="preserve">Students use a </w:t>
            </w:r>
            <w:hyperlink r:id="rId102" w:history="1">
              <w:r w:rsidRPr="005215CD">
                <w:rPr>
                  <w:rStyle w:val="Hyperlink"/>
                </w:rPr>
                <w:t>socratic seminar</w:t>
              </w:r>
            </w:hyperlink>
            <w:r w:rsidRPr="005215CD">
              <w:rPr>
                <w:sz w:val="24"/>
              </w:rPr>
              <w:t xml:space="preserve"> to analyse two or three of the texts</w:t>
            </w:r>
            <w:r w:rsidR="00E8117E" w:rsidRPr="005215CD">
              <w:rPr>
                <w:sz w:val="24"/>
              </w:rPr>
              <w:t xml:space="preserve">. </w:t>
            </w:r>
            <w:r w:rsidRPr="005215CD">
              <w:rPr>
                <w:sz w:val="24"/>
              </w:rPr>
              <w:t xml:space="preserve">They </w:t>
            </w:r>
            <w:hyperlink r:id="rId103" w:history="1">
              <w:r w:rsidR="000A2FAF" w:rsidRPr="005215CD">
                <w:rPr>
                  <w:rStyle w:val="Hyperlink"/>
                </w:rPr>
                <w:t>step inside</w:t>
              </w:r>
            </w:hyperlink>
            <w:r w:rsidR="000A2FAF" w:rsidRPr="005215CD">
              <w:rPr>
                <w:sz w:val="24"/>
              </w:rPr>
              <w:t xml:space="preserve"> and </w:t>
            </w:r>
            <w:r w:rsidR="00130FB5" w:rsidRPr="005215CD">
              <w:rPr>
                <w:sz w:val="24"/>
              </w:rPr>
              <w:t xml:space="preserve">create a </w:t>
            </w:r>
            <w:hyperlink r:id="rId104" w:anchor=".XySZUqn3FAQ.link" w:history="1">
              <w:r w:rsidR="00130FB5" w:rsidRPr="005215CD">
                <w:rPr>
                  <w:rStyle w:val="Hyperlink"/>
                </w:rPr>
                <w:t>Y-chart</w:t>
              </w:r>
            </w:hyperlink>
            <w:r w:rsidR="00130FB5" w:rsidRPr="005215CD">
              <w:rPr>
                <w:sz w:val="24"/>
              </w:rPr>
              <w:t xml:space="preserve"> to express the experiences </w:t>
            </w:r>
            <w:r w:rsidR="00DD3433" w:rsidRPr="005215CD">
              <w:rPr>
                <w:sz w:val="24"/>
              </w:rPr>
              <w:t xml:space="preserve">and impacts </w:t>
            </w:r>
            <w:r w:rsidR="00130FB5" w:rsidRPr="005215CD">
              <w:rPr>
                <w:sz w:val="24"/>
              </w:rPr>
              <w:t>o</w:t>
            </w:r>
            <w:r w:rsidR="00BE1681" w:rsidRPr="005215CD">
              <w:rPr>
                <w:sz w:val="24"/>
              </w:rPr>
              <w:t>n</w:t>
            </w:r>
            <w:r w:rsidR="00130FB5" w:rsidRPr="005215CD">
              <w:rPr>
                <w:sz w:val="24"/>
              </w:rPr>
              <w:t xml:space="preserve"> Aboriginal people who were forcibly removed. </w:t>
            </w:r>
          </w:p>
        </w:tc>
      </w:tr>
      <w:tr w:rsidR="00E969B6" w:rsidRPr="0010411D" w14:paraId="458D6EF0" w14:textId="77777777" w:rsidTr="3ED3A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08E414D" w14:textId="77777777" w:rsidR="00436548" w:rsidRPr="005215CD" w:rsidRDefault="006654EE" w:rsidP="00A4372D">
            <w:pPr>
              <w:spacing w:line="360" w:lineRule="auto"/>
              <w:rPr>
                <w:sz w:val="24"/>
                <w:lang w:eastAsia="zh-CN"/>
              </w:rPr>
            </w:pPr>
            <w:r w:rsidRPr="005215CD">
              <w:rPr>
                <w:sz w:val="24"/>
                <w:lang w:eastAsia="zh-CN"/>
              </w:rPr>
              <w:lastRenderedPageBreak/>
              <w:t>Effects of assimilation</w:t>
            </w:r>
          </w:p>
          <w:p w14:paraId="7C6C17BD" w14:textId="2F2D5299" w:rsidR="00436548" w:rsidRPr="005215CD" w:rsidRDefault="00436548" w:rsidP="00A4372D">
            <w:pPr>
              <w:spacing w:line="360" w:lineRule="auto"/>
              <w:rPr>
                <w:sz w:val="24"/>
              </w:rPr>
            </w:pPr>
          </w:p>
        </w:tc>
        <w:tc>
          <w:tcPr>
            <w:tcW w:w="7229" w:type="dxa"/>
            <w:vAlign w:val="top"/>
          </w:tcPr>
          <w:p w14:paraId="59D795A9" w14:textId="77777777" w:rsidR="00781D24" w:rsidRPr="005215CD" w:rsidRDefault="006654EE"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5215CD">
              <w:rPr>
                <w:rStyle w:val="Strong"/>
              </w:rPr>
              <w:t xml:space="preserve">What were the effects of the assimilation policy?  </w:t>
            </w:r>
          </w:p>
          <w:p w14:paraId="3E9552BB" w14:textId="6F82544C" w:rsidR="006654EE" w:rsidRPr="005215CD" w:rsidRDefault="00781D24"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 they shout at her for talking in her own language.’</w:t>
            </w:r>
          </w:p>
          <w:p w14:paraId="01939DB7" w14:textId="6E763B54" w:rsidR="006654EE" w:rsidRPr="005215CD" w:rsidRDefault="00E8117E" w:rsidP="00A4372D">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5215CD">
              <w:rPr>
                <w:sz w:val="24"/>
              </w:rPr>
              <w:t>Using</w:t>
            </w:r>
            <w:hyperlink r:id="rId105" w:history="1">
              <w:r w:rsidRPr="005215CD">
                <w:rPr>
                  <w:rStyle w:val="Hyperlink"/>
                </w:rPr>
                <w:t xml:space="preserve"> </w:t>
              </w:r>
              <w:r w:rsidR="00C14622" w:rsidRPr="005215CD">
                <w:rPr>
                  <w:rStyle w:val="Hyperlink"/>
                </w:rPr>
                <w:t xml:space="preserve">think-pair-share </w:t>
              </w:r>
            </w:hyperlink>
            <w:r w:rsidRPr="005215CD">
              <w:rPr>
                <w:sz w:val="24"/>
              </w:rPr>
              <w:t xml:space="preserve">students </w:t>
            </w:r>
            <w:r w:rsidR="00DD3433" w:rsidRPr="005215CD">
              <w:rPr>
                <w:sz w:val="24"/>
              </w:rPr>
              <w:t>recall</w:t>
            </w:r>
            <w:r w:rsidRPr="005215CD">
              <w:rPr>
                <w:sz w:val="24"/>
              </w:rPr>
              <w:t xml:space="preserve"> the </w:t>
            </w:r>
            <w:r w:rsidR="006654EE" w:rsidRPr="005215CD">
              <w:rPr>
                <w:sz w:val="24"/>
              </w:rPr>
              <w:t xml:space="preserve">actions at the children’s home </w:t>
            </w:r>
            <w:r w:rsidR="00C14622" w:rsidRPr="005215CD">
              <w:rPr>
                <w:sz w:val="24"/>
              </w:rPr>
              <w:t xml:space="preserve">that </w:t>
            </w:r>
            <w:r w:rsidR="006654EE" w:rsidRPr="005215CD">
              <w:rPr>
                <w:sz w:val="24"/>
              </w:rPr>
              <w:t>had the intent of breaking the Aboriginal girls’ culture and assimilating them into white society</w:t>
            </w:r>
            <w:r w:rsidR="00C14622" w:rsidRPr="005215CD">
              <w:rPr>
                <w:sz w:val="24"/>
              </w:rPr>
              <w:t>.</w:t>
            </w:r>
            <w:r w:rsidR="006654EE" w:rsidRPr="005215CD">
              <w:rPr>
                <w:sz w:val="24"/>
              </w:rPr>
              <w:t xml:space="preserve"> What did the girl do to try to maintain her Aboriginal identity and connection to her family?</w:t>
            </w:r>
          </w:p>
          <w:p w14:paraId="1716176D" w14:textId="222EC587" w:rsidR="00436548" w:rsidRPr="005215CD" w:rsidRDefault="00391450" w:rsidP="00A4372D">
            <w:pPr>
              <w:spacing w:line="360" w:lineRule="auto"/>
              <w:cnfStyle w:val="000000100000" w:firstRow="0" w:lastRow="0" w:firstColumn="0" w:lastColumn="0" w:oddVBand="0" w:evenVBand="0" w:oddHBand="1" w:evenHBand="0" w:firstRowFirstColumn="0" w:firstRowLastColumn="0" w:lastRowFirstColumn="0" w:lastRowLastColumn="0"/>
              <w:rPr>
                <w:rStyle w:val="Strong"/>
                <w:b w:val="0"/>
                <w:bCs w:val="0"/>
              </w:rPr>
            </w:pPr>
            <w:r w:rsidRPr="005215CD">
              <w:rPr>
                <w:sz w:val="24"/>
              </w:rPr>
              <w:t xml:space="preserve">Using sources such as </w:t>
            </w:r>
            <w:hyperlink r:id="rId106" w:history="1">
              <w:r w:rsidRPr="005215CD">
                <w:rPr>
                  <w:rStyle w:val="Hyperlink"/>
                </w:rPr>
                <w:t>Explainer – The Stolen Generations</w:t>
              </w:r>
            </w:hyperlink>
            <w:r w:rsidRPr="005215CD">
              <w:rPr>
                <w:sz w:val="24"/>
              </w:rPr>
              <w:t xml:space="preserve"> (SBS), s</w:t>
            </w:r>
            <w:r w:rsidR="006654EE" w:rsidRPr="005215CD">
              <w:rPr>
                <w:sz w:val="24"/>
              </w:rPr>
              <w:t xml:space="preserve">tudents </w:t>
            </w:r>
            <w:r w:rsidR="00E8117E" w:rsidRPr="005215CD">
              <w:rPr>
                <w:sz w:val="24"/>
              </w:rPr>
              <w:t>outline</w:t>
            </w:r>
            <w:r w:rsidR="006654EE" w:rsidRPr="005215CD">
              <w:rPr>
                <w:sz w:val="24"/>
              </w:rPr>
              <w:t xml:space="preserve"> the effects of the assimilation policy on the rights and freedoms of Aboriginal and Torres Strait Islander </w:t>
            </w:r>
            <w:r w:rsidR="00BA28A7" w:rsidRPr="005215CD">
              <w:rPr>
                <w:sz w:val="24"/>
              </w:rPr>
              <w:t>P</w:t>
            </w:r>
            <w:r w:rsidR="006654EE" w:rsidRPr="005215CD">
              <w:rPr>
                <w:sz w:val="24"/>
              </w:rPr>
              <w:t xml:space="preserve">eoples. </w:t>
            </w:r>
            <w:r w:rsidR="0059516A" w:rsidRPr="005215CD">
              <w:rPr>
                <w:sz w:val="24"/>
              </w:rPr>
              <w:t xml:space="preserve">They select one photograph from </w:t>
            </w:r>
            <w:hyperlink r:id="rId107" w:history="1">
              <w:r w:rsidR="0059516A" w:rsidRPr="005215CD">
                <w:rPr>
                  <w:rStyle w:val="Hyperlink"/>
                </w:rPr>
                <w:t>Remembering the mission days</w:t>
              </w:r>
            </w:hyperlink>
            <w:r w:rsidR="0059516A" w:rsidRPr="005215CD">
              <w:rPr>
                <w:sz w:val="24"/>
              </w:rPr>
              <w:t xml:space="preserve"> (AIATSIS) and outline how it represents the assimilation policy.</w:t>
            </w:r>
          </w:p>
        </w:tc>
      </w:tr>
    </w:tbl>
    <w:p w14:paraId="316E6986" w14:textId="3DAFEDA2" w:rsidR="003267EB" w:rsidRPr="00C50493" w:rsidRDefault="003267EB" w:rsidP="00C50493">
      <w:pPr>
        <w:spacing w:line="360" w:lineRule="auto"/>
        <w:rPr>
          <w:rFonts w:eastAsia="SimSun" w:cs="Arial"/>
          <w:color w:val="1C438B"/>
          <w:sz w:val="48"/>
          <w:szCs w:val="36"/>
          <w:lang w:eastAsia="zh-CN"/>
        </w:rPr>
      </w:pPr>
    </w:p>
    <w:sectPr w:rsidR="003267EB" w:rsidRPr="00C50493" w:rsidSect="00074330">
      <w:footerReference w:type="even" r:id="rId108"/>
      <w:footerReference w:type="default" r:id="rId109"/>
      <w:headerReference w:type="first" r:id="rId110"/>
      <w:footerReference w:type="first" r:id="rId111"/>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1AF6E9" w14:textId="77777777" w:rsidR="003F6125" w:rsidRDefault="003F6125">
      <w:r>
        <w:separator/>
      </w:r>
    </w:p>
    <w:p w14:paraId="1D7F3A63" w14:textId="77777777" w:rsidR="003F6125" w:rsidRDefault="003F6125"/>
  </w:endnote>
  <w:endnote w:type="continuationSeparator" w:id="0">
    <w:p w14:paraId="6B5E1F5A" w14:textId="77777777" w:rsidR="003F6125" w:rsidRDefault="003F6125">
      <w:r>
        <w:continuationSeparator/>
      </w:r>
    </w:p>
    <w:p w14:paraId="14E5B8B5" w14:textId="77777777" w:rsidR="003F6125" w:rsidRDefault="003F6125"/>
  </w:endnote>
  <w:endnote w:type="continuationNotice" w:id="1">
    <w:p w14:paraId="2D1A30D4" w14:textId="77777777" w:rsidR="003F6125" w:rsidRDefault="003F612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Montserrat">
    <w:panose1 w:val="00000500000000000000"/>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F1E54" w14:textId="4817F7C2" w:rsidR="003F6125" w:rsidRPr="004D333E" w:rsidRDefault="003F6125" w:rsidP="004D333E">
    <w:pPr>
      <w:pStyle w:val="Footer"/>
    </w:pPr>
    <w:r w:rsidRPr="002810D3">
      <w:rPr>
        <w:color w:val="2B579A"/>
        <w:shd w:val="clear" w:color="auto" w:fill="E6E6E6"/>
      </w:rPr>
      <w:fldChar w:fldCharType="begin"/>
    </w:r>
    <w:r w:rsidRPr="002810D3">
      <w:instrText xml:space="preserve"> PAGE </w:instrText>
    </w:r>
    <w:r w:rsidRPr="002810D3">
      <w:rPr>
        <w:color w:val="2B579A"/>
        <w:shd w:val="clear" w:color="auto" w:fill="E6E6E6"/>
      </w:rPr>
      <w:fldChar w:fldCharType="separate"/>
    </w:r>
    <w:r w:rsidR="00BB6D31">
      <w:rPr>
        <w:noProof/>
      </w:rPr>
      <w:t>6</w:t>
    </w:r>
    <w:r w:rsidRPr="002810D3">
      <w:rPr>
        <w:color w:val="2B579A"/>
        <w:shd w:val="clear" w:color="auto" w:fill="E6E6E6"/>
      </w:rPr>
      <w:fldChar w:fldCharType="end"/>
    </w:r>
    <w:r w:rsidRPr="002810D3">
      <w:tab/>
    </w:r>
    <w:r>
      <w:t>Picture books for learning across the curriculum in HSIE – Aboriginal and Torres Strait Islander histories and cultures</w:t>
    </w:r>
  </w:p>
  <w:p w14:paraId="7CAB7080" w14:textId="77777777" w:rsidR="003F6125" w:rsidRDefault="003F612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FE53D" w14:textId="45AD8692" w:rsidR="003F6125" w:rsidRPr="004D333E" w:rsidRDefault="003F6125" w:rsidP="004D333E">
    <w:pPr>
      <w:pStyle w:val="Footer"/>
    </w:pPr>
    <w:r w:rsidRPr="002810D3">
      <w:t xml:space="preserve">© NSW Department of Education, </w:t>
    </w:r>
    <w:r w:rsidRPr="002810D3">
      <w:rPr>
        <w:color w:val="2B579A"/>
        <w:shd w:val="clear" w:color="auto" w:fill="E6E6E6"/>
      </w:rPr>
      <w:fldChar w:fldCharType="begin"/>
    </w:r>
    <w:r w:rsidRPr="002810D3">
      <w:instrText xml:space="preserve"> DATE \@ "MMM-yy" </w:instrText>
    </w:r>
    <w:r w:rsidRPr="002810D3">
      <w:rPr>
        <w:color w:val="2B579A"/>
        <w:shd w:val="clear" w:color="auto" w:fill="E6E6E6"/>
      </w:rPr>
      <w:fldChar w:fldCharType="separate"/>
    </w:r>
    <w:r w:rsidR="008D1F48">
      <w:rPr>
        <w:noProof/>
      </w:rPr>
      <w:t>Jul-21</w:t>
    </w:r>
    <w:r w:rsidRPr="002810D3">
      <w:rPr>
        <w:color w:val="2B579A"/>
        <w:shd w:val="clear" w:color="auto" w:fill="E6E6E6"/>
      </w:rPr>
      <w:fldChar w:fldCharType="end"/>
    </w:r>
    <w:r w:rsidRPr="002810D3">
      <w:tab/>
    </w:r>
    <w:r w:rsidRPr="002810D3">
      <w:rPr>
        <w:color w:val="2B579A"/>
        <w:shd w:val="clear" w:color="auto" w:fill="E6E6E6"/>
      </w:rPr>
      <w:fldChar w:fldCharType="begin"/>
    </w:r>
    <w:r w:rsidRPr="002810D3">
      <w:instrText xml:space="preserve"> PAGE </w:instrText>
    </w:r>
    <w:r w:rsidRPr="002810D3">
      <w:rPr>
        <w:color w:val="2B579A"/>
        <w:shd w:val="clear" w:color="auto" w:fill="E6E6E6"/>
      </w:rPr>
      <w:fldChar w:fldCharType="separate"/>
    </w:r>
    <w:r w:rsidR="00BB6D31">
      <w:rPr>
        <w:noProof/>
      </w:rPr>
      <w:t>19</w:t>
    </w:r>
    <w:r w:rsidRPr="002810D3">
      <w:rPr>
        <w:color w:val="2B579A"/>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A3468" w14:textId="77777777" w:rsidR="003F6125" w:rsidRDefault="003F6125" w:rsidP="00493120">
    <w:pPr>
      <w:pStyle w:val="Logo"/>
    </w:pPr>
    <w:r w:rsidRPr="5BCD36F7">
      <w:rPr>
        <w:sz w:val="24"/>
        <w:szCs w:val="24"/>
      </w:rPr>
      <w:t>education.nsw.gov.au</w:t>
    </w:r>
    <w:r>
      <w:tab/>
    </w:r>
    <w:r>
      <w:rPr>
        <w:noProof/>
        <w:lang w:eastAsia="en-AU"/>
      </w:rPr>
      <w:drawing>
        <wp:inline distT="0" distB="0" distL="0" distR="0" wp14:anchorId="33EBF5F4" wp14:editId="2426C4B6">
          <wp:extent cx="507600" cy="540000"/>
          <wp:effectExtent l="0" t="0" r="635" b="6350"/>
          <wp:docPr id="35" name="Picture 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624C74" w14:textId="77777777" w:rsidR="003F6125" w:rsidRDefault="003F6125">
      <w:r>
        <w:separator/>
      </w:r>
    </w:p>
    <w:p w14:paraId="311BC686" w14:textId="77777777" w:rsidR="003F6125" w:rsidRDefault="003F6125"/>
  </w:footnote>
  <w:footnote w:type="continuationSeparator" w:id="0">
    <w:p w14:paraId="20540F6D" w14:textId="77777777" w:rsidR="003F6125" w:rsidRDefault="003F6125">
      <w:r>
        <w:continuationSeparator/>
      </w:r>
    </w:p>
    <w:p w14:paraId="53E08C42" w14:textId="77777777" w:rsidR="003F6125" w:rsidRDefault="003F6125"/>
  </w:footnote>
  <w:footnote w:type="continuationNotice" w:id="1">
    <w:p w14:paraId="6946572C" w14:textId="77777777" w:rsidR="003F6125" w:rsidRDefault="003F612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071A9" w14:textId="77777777" w:rsidR="003F6125" w:rsidRDefault="003F6125">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5AA01336"/>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8324872E"/>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80"/>
    <w:multiLevelType w:val="multilevel"/>
    <w:tmpl w:val="7530351E"/>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1"/>
    <w:multiLevelType w:val="multilevel"/>
    <w:tmpl w:val="14E6151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2"/>
    <w:multiLevelType w:val="multilevel"/>
    <w:tmpl w:val="CD1EAD32"/>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3"/>
    <w:multiLevelType w:val="multilevel"/>
    <w:tmpl w:val="20388CA2"/>
    <w:lvl w:ilvl="0">
      <w:start w:val="1"/>
      <w:numFmt w:val="bullet"/>
      <w:lvlText w:val=""/>
      <w:lvlJc w:val="left"/>
      <w:pPr>
        <w:tabs>
          <w:tab w:val="num" w:pos="643"/>
        </w:tabs>
        <w:ind w:left="643"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8"/>
    <w:multiLevelType w:val="multilevel"/>
    <w:tmpl w:val="55343222"/>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FFFFFF89"/>
    <w:multiLevelType w:val="multilevel"/>
    <w:tmpl w:val="0F5C9D36"/>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1936985"/>
    <w:multiLevelType w:val="multilevel"/>
    <w:tmpl w:val="A67C838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5B3B7E"/>
    <w:multiLevelType w:val="hybridMultilevel"/>
    <w:tmpl w:val="27789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1D1F62B3"/>
    <w:multiLevelType w:val="hybridMultilevel"/>
    <w:tmpl w:val="586A66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1955D07"/>
    <w:multiLevelType w:val="hybridMultilevel"/>
    <w:tmpl w:val="020AA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33191014"/>
    <w:multiLevelType w:val="hybridMultilevel"/>
    <w:tmpl w:val="054E04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A7607F5"/>
    <w:multiLevelType w:val="hybridMultilevel"/>
    <w:tmpl w:val="F6965B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B4222F1"/>
    <w:multiLevelType w:val="hybridMultilevel"/>
    <w:tmpl w:val="457AC3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2" w15:restartNumberingAfterBreak="0">
    <w:nsid w:val="4C39776C"/>
    <w:multiLevelType w:val="hybridMultilevel"/>
    <w:tmpl w:val="80B06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B00620"/>
    <w:multiLevelType w:val="hybridMultilevel"/>
    <w:tmpl w:val="44584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1" w15:restartNumberingAfterBreak="0">
    <w:nsid w:val="6A0B69D2"/>
    <w:multiLevelType w:val="hybridMultilevel"/>
    <w:tmpl w:val="D79AD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25"/>
  </w:num>
  <w:num w:numId="2">
    <w:abstractNumId w:val="21"/>
  </w:num>
  <w:num w:numId="3">
    <w:abstractNumId w:val="27"/>
  </w:num>
  <w:num w:numId="4">
    <w:abstractNumId w:val="29"/>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30"/>
  </w:num>
  <w:num w:numId="8">
    <w:abstractNumId w:val="15"/>
  </w:num>
  <w:num w:numId="9">
    <w:abstractNumId w:val="26"/>
  </w:num>
  <w:num w:numId="10">
    <w:abstractNumId w:val="13"/>
  </w:num>
  <w:num w:numId="11">
    <w:abstractNumId w:val="24"/>
  </w:num>
  <w:num w:numId="12">
    <w:abstractNumId w:val="7"/>
  </w:num>
  <w:num w:numId="13">
    <w:abstractNumId w:val="10"/>
  </w:num>
  <w:num w:numId="14">
    <w:abstractNumId w:val="0"/>
  </w:num>
  <w:num w:numId="15">
    <w:abstractNumId w:val="1"/>
  </w:num>
  <w:num w:numId="16">
    <w:abstractNumId w:val="2"/>
  </w:num>
  <w:num w:numId="17">
    <w:abstractNumId w:val="3"/>
  </w:num>
  <w:num w:numId="18">
    <w:abstractNumId w:val="4"/>
  </w:num>
  <w:num w:numId="19">
    <w:abstractNumId w:val="5"/>
  </w:num>
  <w:num w:numId="20">
    <w:abstractNumId w:val="9"/>
  </w:num>
  <w:num w:numId="21">
    <w:abstractNumId w:val="32"/>
  </w:num>
  <w:num w:numId="22">
    <w:abstractNumId w:val="28"/>
  </w:num>
  <w:num w:numId="23">
    <w:abstractNumId w:val="21"/>
  </w:num>
  <w:num w:numId="24">
    <w:abstractNumId w:val="21"/>
  </w:num>
  <w:num w:numId="25">
    <w:abstractNumId w:val="21"/>
  </w:num>
  <w:num w:numId="26">
    <w:abstractNumId w:val="21"/>
  </w:num>
  <w:num w:numId="27">
    <w:abstractNumId w:val="21"/>
  </w:num>
  <w:num w:numId="28">
    <w:abstractNumId w:val="21"/>
  </w:num>
  <w:num w:numId="29">
    <w:abstractNumId w:val="21"/>
  </w:num>
  <w:num w:numId="30">
    <w:abstractNumId w:val="21"/>
  </w:num>
  <w:num w:numId="31">
    <w:abstractNumId w:val="25"/>
  </w:num>
  <w:num w:numId="32">
    <w:abstractNumId w:val="32"/>
  </w:num>
  <w:num w:numId="33">
    <w:abstractNumId w:val="27"/>
  </w:num>
  <w:num w:numId="34">
    <w:abstractNumId w:val="29"/>
  </w:num>
  <w:num w:numId="35">
    <w:abstractNumId w:val="8"/>
  </w:num>
  <w:num w:numId="36">
    <w:abstractNumId w:val="12"/>
  </w:num>
  <w:num w:numId="37">
    <w:abstractNumId w:val="6"/>
  </w:num>
  <w:num w:numId="38">
    <w:abstractNumId w:val="11"/>
  </w:num>
  <w:num w:numId="39">
    <w:abstractNumId w:val="14"/>
  </w:num>
  <w:num w:numId="40">
    <w:abstractNumId w:val="31"/>
  </w:num>
  <w:num w:numId="41">
    <w:abstractNumId w:val="23"/>
  </w:num>
  <w:num w:numId="42">
    <w:abstractNumId w:val="19"/>
  </w:num>
  <w:num w:numId="43">
    <w:abstractNumId w:val="18"/>
  </w:num>
  <w:num w:numId="44">
    <w:abstractNumId w:val="22"/>
  </w:num>
  <w:num w:numId="45">
    <w:abstractNumId w:val="20"/>
  </w:num>
  <w:num w:numId="46">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activeWritingStyle w:appName="MSWord" w:lang="en-US"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defaultTabStop w:val="720"/>
  <w:evenAndOddHeaders/>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BF6"/>
    <w:rsid w:val="0000031A"/>
    <w:rsid w:val="00000C5F"/>
    <w:rsid w:val="00001C08"/>
    <w:rsid w:val="00002BF1"/>
    <w:rsid w:val="000031F6"/>
    <w:rsid w:val="00005F23"/>
    <w:rsid w:val="00006220"/>
    <w:rsid w:val="00006CD7"/>
    <w:rsid w:val="0000701C"/>
    <w:rsid w:val="000103FC"/>
    <w:rsid w:val="00010746"/>
    <w:rsid w:val="00012B24"/>
    <w:rsid w:val="000143DF"/>
    <w:rsid w:val="000151F8"/>
    <w:rsid w:val="00015D43"/>
    <w:rsid w:val="00016801"/>
    <w:rsid w:val="00020A0E"/>
    <w:rsid w:val="00021171"/>
    <w:rsid w:val="00023790"/>
    <w:rsid w:val="00024602"/>
    <w:rsid w:val="000252FF"/>
    <w:rsid w:val="000253AE"/>
    <w:rsid w:val="000273E2"/>
    <w:rsid w:val="00030EBC"/>
    <w:rsid w:val="00031752"/>
    <w:rsid w:val="00031E71"/>
    <w:rsid w:val="000331B6"/>
    <w:rsid w:val="00034F5E"/>
    <w:rsid w:val="0003541F"/>
    <w:rsid w:val="00036C12"/>
    <w:rsid w:val="0003756E"/>
    <w:rsid w:val="0004089B"/>
    <w:rsid w:val="00040BF3"/>
    <w:rsid w:val="00040F73"/>
    <w:rsid w:val="000423E3"/>
    <w:rsid w:val="0004292D"/>
    <w:rsid w:val="00042D30"/>
    <w:rsid w:val="0004356A"/>
    <w:rsid w:val="00043675"/>
    <w:rsid w:val="00043FA0"/>
    <w:rsid w:val="00044C5D"/>
    <w:rsid w:val="00044D23"/>
    <w:rsid w:val="00045963"/>
    <w:rsid w:val="00046473"/>
    <w:rsid w:val="00046B35"/>
    <w:rsid w:val="00046C81"/>
    <w:rsid w:val="00046D93"/>
    <w:rsid w:val="00047BA7"/>
    <w:rsid w:val="000507E6"/>
    <w:rsid w:val="0005163D"/>
    <w:rsid w:val="00052C35"/>
    <w:rsid w:val="000534F4"/>
    <w:rsid w:val="000535B7"/>
    <w:rsid w:val="00053726"/>
    <w:rsid w:val="000562A7"/>
    <w:rsid w:val="000564F8"/>
    <w:rsid w:val="00057BC8"/>
    <w:rsid w:val="00057E3A"/>
    <w:rsid w:val="00060209"/>
    <w:rsid w:val="000604B9"/>
    <w:rsid w:val="00061232"/>
    <w:rsid w:val="000613C4"/>
    <w:rsid w:val="000620E8"/>
    <w:rsid w:val="00062708"/>
    <w:rsid w:val="00062F3E"/>
    <w:rsid w:val="00065A16"/>
    <w:rsid w:val="00071D06"/>
    <w:rsid w:val="0007214A"/>
    <w:rsid w:val="00072B6E"/>
    <w:rsid w:val="00072DFB"/>
    <w:rsid w:val="00074007"/>
    <w:rsid w:val="00074330"/>
    <w:rsid w:val="00075B4E"/>
    <w:rsid w:val="00076B5E"/>
    <w:rsid w:val="00077A7C"/>
    <w:rsid w:val="0008006E"/>
    <w:rsid w:val="000805EF"/>
    <w:rsid w:val="00082E53"/>
    <w:rsid w:val="00083411"/>
    <w:rsid w:val="000844F9"/>
    <w:rsid w:val="00084830"/>
    <w:rsid w:val="00084B4B"/>
    <w:rsid w:val="000856A4"/>
    <w:rsid w:val="0008606A"/>
    <w:rsid w:val="00086656"/>
    <w:rsid w:val="00086D87"/>
    <w:rsid w:val="000872D6"/>
    <w:rsid w:val="000877D2"/>
    <w:rsid w:val="00090628"/>
    <w:rsid w:val="00090997"/>
    <w:rsid w:val="00093900"/>
    <w:rsid w:val="00093A53"/>
    <w:rsid w:val="0009452F"/>
    <w:rsid w:val="00095A89"/>
    <w:rsid w:val="00096701"/>
    <w:rsid w:val="000A0C05"/>
    <w:rsid w:val="000A2FAF"/>
    <w:rsid w:val="000A33D4"/>
    <w:rsid w:val="000A41E7"/>
    <w:rsid w:val="000A451E"/>
    <w:rsid w:val="000A4C48"/>
    <w:rsid w:val="000A5428"/>
    <w:rsid w:val="000A59D8"/>
    <w:rsid w:val="000A62DB"/>
    <w:rsid w:val="000A6A3E"/>
    <w:rsid w:val="000A796C"/>
    <w:rsid w:val="000A7A24"/>
    <w:rsid w:val="000A7A61"/>
    <w:rsid w:val="000A7C55"/>
    <w:rsid w:val="000B09C8"/>
    <w:rsid w:val="000B1FC2"/>
    <w:rsid w:val="000B2886"/>
    <w:rsid w:val="000B30E1"/>
    <w:rsid w:val="000B45F6"/>
    <w:rsid w:val="000B4A65"/>
    <w:rsid w:val="000B4B5F"/>
    <w:rsid w:val="000B4F65"/>
    <w:rsid w:val="000B5B5C"/>
    <w:rsid w:val="000B62BD"/>
    <w:rsid w:val="000B6CFD"/>
    <w:rsid w:val="000B6F42"/>
    <w:rsid w:val="000B75CB"/>
    <w:rsid w:val="000B7D49"/>
    <w:rsid w:val="000C0FB5"/>
    <w:rsid w:val="000C1078"/>
    <w:rsid w:val="000C16A7"/>
    <w:rsid w:val="000C1BCD"/>
    <w:rsid w:val="000C224A"/>
    <w:rsid w:val="000C2431"/>
    <w:rsid w:val="000C250C"/>
    <w:rsid w:val="000C43DF"/>
    <w:rsid w:val="000C575E"/>
    <w:rsid w:val="000C61FB"/>
    <w:rsid w:val="000C6F89"/>
    <w:rsid w:val="000C7D4F"/>
    <w:rsid w:val="000D01C2"/>
    <w:rsid w:val="000D2063"/>
    <w:rsid w:val="000D24EC"/>
    <w:rsid w:val="000D285B"/>
    <w:rsid w:val="000D2C3A"/>
    <w:rsid w:val="000D37CB"/>
    <w:rsid w:val="000D48A8"/>
    <w:rsid w:val="000D4B5A"/>
    <w:rsid w:val="000D55B1"/>
    <w:rsid w:val="000D6134"/>
    <w:rsid w:val="000D64D8"/>
    <w:rsid w:val="000E3927"/>
    <w:rsid w:val="000E3C1C"/>
    <w:rsid w:val="000E4128"/>
    <w:rsid w:val="000E41B7"/>
    <w:rsid w:val="000E4E4D"/>
    <w:rsid w:val="000E5ED5"/>
    <w:rsid w:val="000E6570"/>
    <w:rsid w:val="000E6700"/>
    <w:rsid w:val="000E6BA0"/>
    <w:rsid w:val="000F174A"/>
    <w:rsid w:val="000F71E6"/>
    <w:rsid w:val="000F7960"/>
    <w:rsid w:val="00100B59"/>
    <w:rsid w:val="00100DC5"/>
    <w:rsid w:val="00100E27"/>
    <w:rsid w:val="00100E5A"/>
    <w:rsid w:val="00101135"/>
    <w:rsid w:val="00101866"/>
    <w:rsid w:val="0010259B"/>
    <w:rsid w:val="001037AD"/>
    <w:rsid w:val="00103D80"/>
    <w:rsid w:val="0010411D"/>
    <w:rsid w:val="00104A05"/>
    <w:rsid w:val="00105E61"/>
    <w:rsid w:val="00106009"/>
    <w:rsid w:val="001061F9"/>
    <w:rsid w:val="001068B3"/>
    <w:rsid w:val="00106A3B"/>
    <w:rsid w:val="00106F50"/>
    <w:rsid w:val="00110EC2"/>
    <w:rsid w:val="001113CC"/>
    <w:rsid w:val="00111943"/>
    <w:rsid w:val="00112DB5"/>
    <w:rsid w:val="001133A0"/>
    <w:rsid w:val="00113763"/>
    <w:rsid w:val="00114B7D"/>
    <w:rsid w:val="001155B0"/>
    <w:rsid w:val="001159C7"/>
    <w:rsid w:val="001169A1"/>
    <w:rsid w:val="0011752A"/>
    <w:rsid w:val="001177C4"/>
    <w:rsid w:val="00117B7D"/>
    <w:rsid w:val="00117FF3"/>
    <w:rsid w:val="0012093E"/>
    <w:rsid w:val="00120952"/>
    <w:rsid w:val="00125C6C"/>
    <w:rsid w:val="001275C9"/>
    <w:rsid w:val="00127648"/>
    <w:rsid w:val="00127889"/>
    <w:rsid w:val="0013032B"/>
    <w:rsid w:val="001305EA"/>
    <w:rsid w:val="001306CF"/>
    <w:rsid w:val="00130FB5"/>
    <w:rsid w:val="001328FA"/>
    <w:rsid w:val="0013419A"/>
    <w:rsid w:val="00134700"/>
    <w:rsid w:val="00134E23"/>
    <w:rsid w:val="0013528D"/>
    <w:rsid w:val="001357BC"/>
    <w:rsid w:val="00135E80"/>
    <w:rsid w:val="00135FD1"/>
    <w:rsid w:val="0014064B"/>
    <w:rsid w:val="00140753"/>
    <w:rsid w:val="0014239C"/>
    <w:rsid w:val="00143921"/>
    <w:rsid w:val="0014478B"/>
    <w:rsid w:val="00144A34"/>
    <w:rsid w:val="001459BC"/>
    <w:rsid w:val="00146F04"/>
    <w:rsid w:val="00150858"/>
    <w:rsid w:val="00150EBC"/>
    <w:rsid w:val="001519D1"/>
    <w:rsid w:val="001520B0"/>
    <w:rsid w:val="0015446A"/>
    <w:rsid w:val="0015487C"/>
    <w:rsid w:val="00155144"/>
    <w:rsid w:val="00155707"/>
    <w:rsid w:val="001562C8"/>
    <w:rsid w:val="001564A9"/>
    <w:rsid w:val="0015712E"/>
    <w:rsid w:val="001600A5"/>
    <w:rsid w:val="001615A9"/>
    <w:rsid w:val="00162A92"/>
    <w:rsid w:val="00162C3A"/>
    <w:rsid w:val="00163EE0"/>
    <w:rsid w:val="00164BF1"/>
    <w:rsid w:val="00165FF0"/>
    <w:rsid w:val="0017075C"/>
    <w:rsid w:val="00170CB5"/>
    <w:rsid w:val="00170EEA"/>
    <w:rsid w:val="00171601"/>
    <w:rsid w:val="00174183"/>
    <w:rsid w:val="00174D7C"/>
    <w:rsid w:val="001750CA"/>
    <w:rsid w:val="00176C65"/>
    <w:rsid w:val="001803EA"/>
    <w:rsid w:val="00180A15"/>
    <w:rsid w:val="001810F4"/>
    <w:rsid w:val="00181128"/>
    <w:rsid w:val="0018179E"/>
    <w:rsid w:val="00182B46"/>
    <w:rsid w:val="001839C3"/>
    <w:rsid w:val="00183B80"/>
    <w:rsid w:val="00183DB2"/>
    <w:rsid w:val="00183E9C"/>
    <w:rsid w:val="001841F1"/>
    <w:rsid w:val="001855C8"/>
    <w:rsid w:val="0018571A"/>
    <w:rsid w:val="001859B6"/>
    <w:rsid w:val="00187214"/>
    <w:rsid w:val="00187FFC"/>
    <w:rsid w:val="00191D2F"/>
    <w:rsid w:val="00191F45"/>
    <w:rsid w:val="00193503"/>
    <w:rsid w:val="001939CA"/>
    <w:rsid w:val="00193B82"/>
    <w:rsid w:val="00193CD3"/>
    <w:rsid w:val="0019600C"/>
    <w:rsid w:val="00196334"/>
    <w:rsid w:val="00196C52"/>
    <w:rsid w:val="00196CF1"/>
    <w:rsid w:val="00197B41"/>
    <w:rsid w:val="001A03EA"/>
    <w:rsid w:val="001A15A4"/>
    <w:rsid w:val="001A3627"/>
    <w:rsid w:val="001A5184"/>
    <w:rsid w:val="001B2F60"/>
    <w:rsid w:val="001B3065"/>
    <w:rsid w:val="001B33C0"/>
    <w:rsid w:val="001B4A46"/>
    <w:rsid w:val="001B4DE1"/>
    <w:rsid w:val="001B5E34"/>
    <w:rsid w:val="001B6510"/>
    <w:rsid w:val="001B6B35"/>
    <w:rsid w:val="001C01A7"/>
    <w:rsid w:val="001C040B"/>
    <w:rsid w:val="001C0A5F"/>
    <w:rsid w:val="001C13AE"/>
    <w:rsid w:val="001C2997"/>
    <w:rsid w:val="001C4DB7"/>
    <w:rsid w:val="001C6C9B"/>
    <w:rsid w:val="001C7338"/>
    <w:rsid w:val="001C7E9E"/>
    <w:rsid w:val="001D07DE"/>
    <w:rsid w:val="001D10B2"/>
    <w:rsid w:val="001D2130"/>
    <w:rsid w:val="001D2221"/>
    <w:rsid w:val="001D3092"/>
    <w:rsid w:val="001D34AA"/>
    <w:rsid w:val="001D34AB"/>
    <w:rsid w:val="001D4CD1"/>
    <w:rsid w:val="001D5B27"/>
    <w:rsid w:val="001D66C2"/>
    <w:rsid w:val="001D705D"/>
    <w:rsid w:val="001E031B"/>
    <w:rsid w:val="001E0832"/>
    <w:rsid w:val="001E0EC0"/>
    <w:rsid w:val="001E0FFC"/>
    <w:rsid w:val="001E1F93"/>
    <w:rsid w:val="001E217D"/>
    <w:rsid w:val="001E24CF"/>
    <w:rsid w:val="001E3097"/>
    <w:rsid w:val="001E4B06"/>
    <w:rsid w:val="001E5F98"/>
    <w:rsid w:val="001E6653"/>
    <w:rsid w:val="001F01F4"/>
    <w:rsid w:val="001F08EC"/>
    <w:rsid w:val="001F0F26"/>
    <w:rsid w:val="001F2232"/>
    <w:rsid w:val="001F4C59"/>
    <w:rsid w:val="001F64BE"/>
    <w:rsid w:val="001F6D7B"/>
    <w:rsid w:val="001F7070"/>
    <w:rsid w:val="001F712F"/>
    <w:rsid w:val="001F7807"/>
    <w:rsid w:val="002007C8"/>
    <w:rsid w:val="00200AD3"/>
    <w:rsid w:val="00200C01"/>
    <w:rsid w:val="00200EF2"/>
    <w:rsid w:val="002016B9"/>
    <w:rsid w:val="00201825"/>
    <w:rsid w:val="00201CB2"/>
    <w:rsid w:val="00202266"/>
    <w:rsid w:val="0020295C"/>
    <w:rsid w:val="002031F1"/>
    <w:rsid w:val="00203441"/>
    <w:rsid w:val="00203A77"/>
    <w:rsid w:val="002046F7"/>
    <w:rsid w:val="0020478D"/>
    <w:rsid w:val="002054D0"/>
    <w:rsid w:val="002063FD"/>
    <w:rsid w:val="00206562"/>
    <w:rsid w:val="00206EFD"/>
    <w:rsid w:val="0020756A"/>
    <w:rsid w:val="00207F25"/>
    <w:rsid w:val="00210D95"/>
    <w:rsid w:val="002130D2"/>
    <w:rsid w:val="002136B3"/>
    <w:rsid w:val="00216957"/>
    <w:rsid w:val="00217731"/>
    <w:rsid w:val="00217AE6"/>
    <w:rsid w:val="00221777"/>
    <w:rsid w:val="002217CC"/>
    <w:rsid w:val="00221998"/>
    <w:rsid w:val="00221E1A"/>
    <w:rsid w:val="002228E3"/>
    <w:rsid w:val="002238C9"/>
    <w:rsid w:val="00224261"/>
    <w:rsid w:val="00224265"/>
    <w:rsid w:val="002248C5"/>
    <w:rsid w:val="00224B16"/>
    <w:rsid w:val="00224C86"/>
    <w:rsid w:val="00224D61"/>
    <w:rsid w:val="00225050"/>
    <w:rsid w:val="002265BD"/>
    <w:rsid w:val="002270CC"/>
    <w:rsid w:val="00227421"/>
    <w:rsid w:val="00227894"/>
    <w:rsid w:val="0022791F"/>
    <w:rsid w:val="00231E53"/>
    <w:rsid w:val="00233C88"/>
    <w:rsid w:val="00234193"/>
    <w:rsid w:val="0023469C"/>
    <w:rsid w:val="00234830"/>
    <w:rsid w:val="00234A63"/>
    <w:rsid w:val="00235E2C"/>
    <w:rsid w:val="002368C7"/>
    <w:rsid w:val="0023726F"/>
    <w:rsid w:val="00240109"/>
    <w:rsid w:val="0024041A"/>
    <w:rsid w:val="00240966"/>
    <w:rsid w:val="002410C8"/>
    <w:rsid w:val="002410E0"/>
    <w:rsid w:val="00241C93"/>
    <w:rsid w:val="0024214A"/>
    <w:rsid w:val="00243D5A"/>
    <w:rsid w:val="002441F2"/>
    <w:rsid w:val="0024438F"/>
    <w:rsid w:val="002447C2"/>
    <w:rsid w:val="002458D0"/>
    <w:rsid w:val="00245EC0"/>
    <w:rsid w:val="002462B7"/>
    <w:rsid w:val="00246E70"/>
    <w:rsid w:val="00247FF0"/>
    <w:rsid w:val="00250C2E"/>
    <w:rsid w:val="00250F4A"/>
    <w:rsid w:val="00251349"/>
    <w:rsid w:val="00253532"/>
    <w:rsid w:val="002540D3"/>
    <w:rsid w:val="00254B2A"/>
    <w:rsid w:val="002556DB"/>
    <w:rsid w:val="00256D4F"/>
    <w:rsid w:val="00260EE8"/>
    <w:rsid w:val="00260F28"/>
    <w:rsid w:val="0026131D"/>
    <w:rsid w:val="00263542"/>
    <w:rsid w:val="00264424"/>
    <w:rsid w:val="00266738"/>
    <w:rsid w:val="00266D0C"/>
    <w:rsid w:val="00270E9D"/>
    <w:rsid w:val="00273F94"/>
    <w:rsid w:val="00274812"/>
    <w:rsid w:val="0027581F"/>
    <w:rsid w:val="002760B7"/>
    <w:rsid w:val="002810D3"/>
    <w:rsid w:val="002824DE"/>
    <w:rsid w:val="00282C7A"/>
    <w:rsid w:val="002847AE"/>
    <w:rsid w:val="002870F2"/>
    <w:rsid w:val="00287650"/>
    <w:rsid w:val="0029008E"/>
    <w:rsid w:val="00290154"/>
    <w:rsid w:val="002928DA"/>
    <w:rsid w:val="002935BE"/>
    <w:rsid w:val="00294F88"/>
    <w:rsid w:val="00294FCC"/>
    <w:rsid w:val="00295034"/>
    <w:rsid w:val="00295516"/>
    <w:rsid w:val="002A0787"/>
    <w:rsid w:val="002A10A1"/>
    <w:rsid w:val="002A3161"/>
    <w:rsid w:val="002A3410"/>
    <w:rsid w:val="002A436F"/>
    <w:rsid w:val="002A44D1"/>
    <w:rsid w:val="002A4631"/>
    <w:rsid w:val="002A5555"/>
    <w:rsid w:val="002A5608"/>
    <w:rsid w:val="002A5BA6"/>
    <w:rsid w:val="002A6953"/>
    <w:rsid w:val="002A6EA6"/>
    <w:rsid w:val="002B09D3"/>
    <w:rsid w:val="002B1073"/>
    <w:rsid w:val="002B108B"/>
    <w:rsid w:val="002B12DE"/>
    <w:rsid w:val="002B270D"/>
    <w:rsid w:val="002B287E"/>
    <w:rsid w:val="002B3375"/>
    <w:rsid w:val="002B4745"/>
    <w:rsid w:val="002B480D"/>
    <w:rsid w:val="002B4845"/>
    <w:rsid w:val="002B4AC3"/>
    <w:rsid w:val="002B5B8F"/>
    <w:rsid w:val="002B6362"/>
    <w:rsid w:val="002B7744"/>
    <w:rsid w:val="002C05AC"/>
    <w:rsid w:val="002C3953"/>
    <w:rsid w:val="002C4001"/>
    <w:rsid w:val="002C56A0"/>
    <w:rsid w:val="002C7496"/>
    <w:rsid w:val="002D12FF"/>
    <w:rsid w:val="002D21A5"/>
    <w:rsid w:val="002D34F5"/>
    <w:rsid w:val="002D3FF0"/>
    <w:rsid w:val="002D4413"/>
    <w:rsid w:val="002D510C"/>
    <w:rsid w:val="002D566E"/>
    <w:rsid w:val="002D56DC"/>
    <w:rsid w:val="002D6695"/>
    <w:rsid w:val="002D7247"/>
    <w:rsid w:val="002E0675"/>
    <w:rsid w:val="002E22BA"/>
    <w:rsid w:val="002E23E3"/>
    <w:rsid w:val="002E26F3"/>
    <w:rsid w:val="002E32F9"/>
    <w:rsid w:val="002E34CB"/>
    <w:rsid w:val="002E4059"/>
    <w:rsid w:val="002E4D5B"/>
    <w:rsid w:val="002E5474"/>
    <w:rsid w:val="002E5699"/>
    <w:rsid w:val="002E5832"/>
    <w:rsid w:val="002E633F"/>
    <w:rsid w:val="002F0344"/>
    <w:rsid w:val="002F0BF7"/>
    <w:rsid w:val="002F0D60"/>
    <w:rsid w:val="002F104E"/>
    <w:rsid w:val="002F1BD9"/>
    <w:rsid w:val="002F3549"/>
    <w:rsid w:val="002F3A6D"/>
    <w:rsid w:val="002F3ACA"/>
    <w:rsid w:val="002F4BFF"/>
    <w:rsid w:val="002F6089"/>
    <w:rsid w:val="002F749C"/>
    <w:rsid w:val="00302E47"/>
    <w:rsid w:val="00303813"/>
    <w:rsid w:val="0030390F"/>
    <w:rsid w:val="003042CB"/>
    <w:rsid w:val="00304CD8"/>
    <w:rsid w:val="0030631C"/>
    <w:rsid w:val="00310348"/>
    <w:rsid w:val="00310EE6"/>
    <w:rsid w:val="00311628"/>
    <w:rsid w:val="00311E73"/>
    <w:rsid w:val="0031221D"/>
    <w:rsid w:val="003123F7"/>
    <w:rsid w:val="00314A01"/>
    <w:rsid w:val="00314B9D"/>
    <w:rsid w:val="00314DD8"/>
    <w:rsid w:val="003155A3"/>
    <w:rsid w:val="00315B35"/>
    <w:rsid w:val="00315F10"/>
    <w:rsid w:val="00315FC1"/>
    <w:rsid w:val="00316A7F"/>
    <w:rsid w:val="00316E48"/>
    <w:rsid w:val="00317899"/>
    <w:rsid w:val="00317B24"/>
    <w:rsid w:val="00317D8E"/>
    <w:rsid w:val="00317E8F"/>
    <w:rsid w:val="00320752"/>
    <w:rsid w:val="003209E8"/>
    <w:rsid w:val="003211F4"/>
    <w:rsid w:val="0032193F"/>
    <w:rsid w:val="00322186"/>
    <w:rsid w:val="00322962"/>
    <w:rsid w:val="0032403E"/>
    <w:rsid w:val="00324D73"/>
    <w:rsid w:val="00325B7B"/>
    <w:rsid w:val="0032613F"/>
    <w:rsid w:val="003267EB"/>
    <w:rsid w:val="00326938"/>
    <w:rsid w:val="0032779C"/>
    <w:rsid w:val="00327C92"/>
    <w:rsid w:val="003309E1"/>
    <w:rsid w:val="0033193C"/>
    <w:rsid w:val="00332A97"/>
    <w:rsid w:val="00332B30"/>
    <w:rsid w:val="003336B7"/>
    <w:rsid w:val="00334005"/>
    <w:rsid w:val="0033532B"/>
    <w:rsid w:val="00336799"/>
    <w:rsid w:val="00336DF2"/>
    <w:rsid w:val="00336FE1"/>
    <w:rsid w:val="00337929"/>
    <w:rsid w:val="00340003"/>
    <w:rsid w:val="00342998"/>
    <w:rsid w:val="003429B7"/>
    <w:rsid w:val="00342B92"/>
    <w:rsid w:val="00343B23"/>
    <w:rsid w:val="003444A9"/>
    <w:rsid w:val="003445F2"/>
    <w:rsid w:val="00345EB0"/>
    <w:rsid w:val="0034764B"/>
    <w:rsid w:val="0034780A"/>
    <w:rsid w:val="00347CBE"/>
    <w:rsid w:val="003503AC"/>
    <w:rsid w:val="00352686"/>
    <w:rsid w:val="003529D2"/>
    <w:rsid w:val="0035302F"/>
    <w:rsid w:val="003534AD"/>
    <w:rsid w:val="00357136"/>
    <w:rsid w:val="003576EB"/>
    <w:rsid w:val="00357AA4"/>
    <w:rsid w:val="00360C67"/>
    <w:rsid w:val="00360E65"/>
    <w:rsid w:val="00362DCB"/>
    <w:rsid w:val="0036308C"/>
    <w:rsid w:val="0036343F"/>
    <w:rsid w:val="00363E8F"/>
    <w:rsid w:val="00364695"/>
    <w:rsid w:val="00364B59"/>
    <w:rsid w:val="00364DB6"/>
    <w:rsid w:val="00365118"/>
    <w:rsid w:val="00366467"/>
    <w:rsid w:val="00367331"/>
    <w:rsid w:val="00370563"/>
    <w:rsid w:val="003713D2"/>
    <w:rsid w:val="00371AF4"/>
    <w:rsid w:val="00372A4F"/>
    <w:rsid w:val="00372B9F"/>
    <w:rsid w:val="00373265"/>
    <w:rsid w:val="0037384B"/>
    <w:rsid w:val="00373892"/>
    <w:rsid w:val="003743CE"/>
    <w:rsid w:val="00375FA2"/>
    <w:rsid w:val="00376E36"/>
    <w:rsid w:val="00380701"/>
    <w:rsid w:val="003807AF"/>
    <w:rsid w:val="00380856"/>
    <w:rsid w:val="00380E60"/>
    <w:rsid w:val="00380EAE"/>
    <w:rsid w:val="00382A6F"/>
    <w:rsid w:val="00382C57"/>
    <w:rsid w:val="00383B5F"/>
    <w:rsid w:val="00384483"/>
    <w:rsid w:val="0038499A"/>
    <w:rsid w:val="00384F53"/>
    <w:rsid w:val="00386D58"/>
    <w:rsid w:val="00387053"/>
    <w:rsid w:val="00387103"/>
    <w:rsid w:val="00391450"/>
    <w:rsid w:val="00392BFC"/>
    <w:rsid w:val="00394DB8"/>
    <w:rsid w:val="00395451"/>
    <w:rsid w:val="00395716"/>
    <w:rsid w:val="00395B27"/>
    <w:rsid w:val="00396B0E"/>
    <w:rsid w:val="003975E6"/>
    <w:rsid w:val="0039766F"/>
    <w:rsid w:val="003A01C8"/>
    <w:rsid w:val="003A1238"/>
    <w:rsid w:val="003A1937"/>
    <w:rsid w:val="003A1F8D"/>
    <w:rsid w:val="003A3BA5"/>
    <w:rsid w:val="003A43B0"/>
    <w:rsid w:val="003A4F65"/>
    <w:rsid w:val="003A58B4"/>
    <w:rsid w:val="003A5964"/>
    <w:rsid w:val="003A5E30"/>
    <w:rsid w:val="003A6344"/>
    <w:rsid w:val="003A6624"/>
    <w:rsid w:val="003A695D"/>
    <w:rsid w:val="003A6A25"/>
    <w:rsid w:val="003A6F6B"/>
    <w:rsid w:val="003A7865"/>
    <w:rsid w:val="003B225F"/>
    <w:rsid w:val="003B3CB0"/>
    <w:rsid w:val="003B43E5"/>
    <w:rsid w:val="003B7196"/>
    <w:rsid w:val="003B7BBB"/>
    <w:rsid w:val="003C0FB3"/>
    <w:rsid w:val="003C2D55"/>
    <w:rsid w:val="003C3990"/>
    <w:rsid w:val="003C434B"/>
    <w:rsid w:val="003C45E8"/>
    <w:rsid w:val="003C489D"/>
    <w:rsid w:val="003C53DC"/>
    <w:rsid w:val="003C54B8"/>
    <w:rsid w:val="003C5551"/>
    <w:rsid w:val="003C6872"/>
    <w:rsid w:val="003C687F"/>
    <w:rsid w:val="003C723C"/>
    <w:rsid w:val="003C7C13"/>
    <w:rsid w:val="003D0F7F"/>
    <w:rsid w:val="003D11AA"/>
    <w:rsid w:val="003D1B48"/>
    <w:rsid w:val="003D3CF0"/>
    <w:rsid w:val="003D4036"/>
    <w:rsid w:val="003D53BF"/>
    <w:rsid w:val="003D6797"/>
    <w:rsid w:val="003D779D"/>
    <w:rsid w:val="003D7846"/>
    <w:rsid w:val="003D78A2"/>
    <w:rsid w:val="003E03FD"/>
    <w:rsid w:val="003E15EE"/>
    <w:rsid w:val="003E1D18"/>
    <w:rsid w:val="003E2B31"/>
    <w:rsid w:val="003E2DF4"/>
    <w:rsid w:val="003E3E93"/>
    <w:rsid w:val="003E66F6"/>
    <w:rsid w:val="003E6AE0"/>
    <w:rsid w:val="003F0971"/>
    <w:rsid w:val="003F1397"/>
    <w:rsid w:val="003F1436"/>
    <w:rsid w:val="003F28DA"/>
    <w:rsid w:val="003F2C2F"/>
    <w:rsid w:val="003F35B8"/>
    <w:rsid w:val="003F3F97"/>
    <w:rsid w:val="003F42CF"/>
    <w:rsid w:val="003F43DE"/>
    <w:rsid w:val="003F45AC"/>
    <w:rsid w:val="003F4B96"/>
    <w:rsid w:val="003F4EA0"/>
    <w:rsid w:val="003F5859"/>
    <w:rsid w:val="003F5DA0"/>
    <w:rsid w:val="003F6125"/>
    <w:rsid w:val="003F69BE"/>
    <w:rsid w:val="003F7D20"/>
    <w:rsid w:val="00400EB0"/>
    <w:rsid w:val="004013F6"/>
    <w:rsid w:val="00405573"/>
    <w:rsid w:val="00405801"/>
    <w:rsid w:val="00407474"/>
    <w:rsid w:val="00407ED4"/>
    <w:rsid w:val="00410CCE"/>
    <w:rsid w:val="004128F0"/>
    <w:rsid w:val="00414D5B"/>
    <w:rsid w:val="004163AD"/>
    <w:rsid w:val="0041645A"/>
    <w:rsid w:val="00417BB8"/>
    <w:rsid w:val="00420300"/>
    <w:rsid w:val="00421CC4"/>
    <w:rsid w:val="0042354D"/>
    <w:rsid w:val="004259A6"/>
    <w:rsid w:val="00425CCF"/>
    <w:rsid w:val="00426BCD"/>
    <w:rsid w:val="00430D80"/>
    <w:rsid w:val="004317B5"/>
    <w:rsid w:val="00431E3D"/>
    <w:rsid w:val="00431F70"/>
    <w:rsid w:val="0043240C"/>
    <w:rsid w:val="00433031"/>
    <w:rsid w:val="004336FF"/>
    <w:rsid w:val="00435259"/>
    <w:rsid w:val="00435757"/>
    <w:rsid w:val="00436548"/>
    <w:rsid w:val="00436B23"/>
    <w:rsid w:val="00436E88"/>
    <w:rsid w:val="00440813"/>
    <w:rsid w:val="00440977"/>
    <w:rsid w:val="0044175B"/>
    <w:rsid w:val="00441C88"/>
    <w:rsid w:val="00442026"/>
    <w:rsid w:val="00442448"/>
    <w:rsid w:val="00443CD4"/>
    <w:rsid w:val="004440BB"/>
    <w:rsid w:val="004450B6"/>
    <w:rsid w:val="004452DF"/>
    <w:rsid w:val="00445541"/>
    <w:rsid w:val="00445612"/>
    <w:rsid w:val="004479D8"/>
    <w:rsid w:val="00447C97"/>
    <w:rsid w:val="00451168"/>
    <w:rsid w:val="00451506"/>
    <w:rsid w:val="00452D84"/>
    <w:rsid w:val="00453739"/>
    <w:rsid w:val="0045465D"/>
    <w:rsid w:val="0045627B"/>
    <w:rsid w:val="004566CD"/>
    <w:rsid w:val="00456C90"/>
    <w:rsid w:val="00457160"/>
    <w:rsid w:val="004578CC"/>
    <w:rsid w:val="00461201"/>
    <w:rsid w:val="00462724"/>
    <w:rsid w:val="00463BFC"/>
    <w:rsid w:val="00463CA8"/>
    <w:rsid w:val="004657D6"/>
    <w:rsid w:val="00467019"/>
    <w:rsid w:val="00467A2B"/>
    <w:rsid w:val="0047052A"/>
    <w:rsid w:val="004728AA"/>
    <w:rsid w:val="00473346"/>
    <w:rsid w:val="004736D8"/>
    <w:rsid w:val="00473757"/>
    <w:rsid w:val="00473E15"/>
    <w:rsid w:val="00474FEB"/>
    <w:rsid w:val="00476168"/>
    <w:rsid w:val="00476284"/>
    <w:rsid w:val="0048084F"/>
    <w:rsid w:val="00480FA7"/>
    <w:rsid w:val="004810BD"/>
    <w:rsid w:val="0048175E"/>
    <w:rsid w:val="00483B44"/>
    <w:rsid w:val="00483CA9"/>
    <w:rsid w:val="00483F99"/>
    <w:rsid w:val="0048413C"/>
    <w:rsid w:val="004850B9"/>
    <w:rsid w:val="0048525B"/>
    <w:rsid w:val="00485CCD"/>
    <w:rsid w:val="00485DB5"/>
    <w:rsid w:val="004860C5"/>
    <w:rsid w:val="00486D2B"/>
    <w:rsid w:val="00490D60"/>
    <w:rsid w:val="0049273D"/>
    <w:rsid w:val="00493120"/>
    <w:rsid w:val="004949C7"/>
    <w:rsid w:val="00494B15"/>
    <w:rsid w:val="00494FDC"/>
    <w:rsid w:val="0049714D"/>
    <w:rsid w:val="004A0489"/>
    <w:rsid w:val="004A0E53"/>
    <w:rsid w:val="004A161B"/>
    <w:rsid w:val="004A2285"/>
    <w:rsid w:val="004A4146"/>
    <w:rsid w:val="004A47DB"/>
    <w:rsid w:val="004A5AAE"/>
    <w:rsid w:val="004A6AB7"/>
    <w:rsid w:val="004A7284"/>
    <w:rsid w:val="004A7E1A"/>
    <w:rsid w:val="004B0073"/>
    <w:rsid w:val="004B13DB"/>
    <w:rsid w:val="004B1541"/>
    <w:rsid w:val="004B1EC9"/>
    <w:rsid w:val="004B240E"/>
    <w:rsid w:val="004B29F4"/>
    <w:rsid w:val="004B4877"/>
    <w:rsid w:val="004B4C27"/>
    <w:rsid w:val="004B4F3B"/>
    <w:rsid w:val="004B6407"/>
    <w:rsid w:val="004B6923"/>
    <w:rsid w:val="004B7240"/>
    <w:rsid w:val="004B7495"/>
    <w:rsid w:val="004B75CE"/>
    <w:rsid w:val="004B780F"/>
    <w:rsid w:val="004B7B56"/>
    <w:rsid w:val="004B7E3C"/>
    <w:rsid w:val="004C098E"/>
    <w:rsid w:val="004C20CF"/>
    <w:rsid w:val="004C299C"/>
    <w:rsid w:val="004C2E2E"/>
    <w:rsid w:val="004C3E7A"/>
    <w:rsid w:val="004C4D54"/>
    <w:rsid w:val="004C4FAC"/>
    <w:rsid w:val="004C6E46"/>
    <w:rsid w:val="004C7023"/>
    <w:rsid w:val="004C71A8"/>
    <w:rsid w:val="004C7513"/>
    <w:rsid w:val="004D02AC"/>
    <w:rsid w:val="004D0383"/>
    <w:rsid w:val="004D1F3F"/>
    <w:rsid w:val="004D333E"/>
    <w:rsid w:val="004D3A72"/>
    <w:rsid w:val="004D3EE2"/>
    <w:rsid w:val="004D42CB"/>
    <w:rsid w:val="004D5BBA"/>
    <w:rsid w:val="004D6540"/>
    <w:rsid w:val="004E047A"/>
    <w:rsid w:val="004E058A"/>
    <w:rsid w:val="004E1C2A"/>
    <w:rsid w:val="004E2ACB"/>
    <w:rsid w:val="004E32FA"/>
    <w:rsid w:val="004E38B0"/>
    <w:rsid w:val="004E3C28"/>
    <w:rsid w:val="004E4332"/>
    <w:rsid w:val="004E454A"/>
    <w:rsid w:val="004E4E0B"/>
    <w:rsid w:val="004E6856"/>
    <w:rsid w:val="004E6FB4"/>
    <w:rsid w:val="004F0977"/>
    <w:rsid w:val="004F1408"/>
    <w:rsid w:val="004F4723"/>
    <w:rsid w:val="004F4E1D"/>
    <w:rsid w:val="004F6257"/>
    <w:rsid w:val="004F6A25"/>
    <w:rsid w:val="004F6AB0"/>
    <w:rsid w:val="004F6B4D"/>
    <w:rsid w:val="004F6F40"/>
    <w:rsid w:val="005000BD"/>
    <w:rsid w:val="005000DD"/>
    <w:rsid w:val="00500ADD"/>
    <w:rsid w:val="00503948"/>
    <w:rsid w:val="00503B09"/>
    <w:rsid w:val="0050462F"/>
    <w:rsid w:val="00504F5C"/>
    <w:rsid w:val="00505262"/>
    <w:rsid w:val="005055E9"/>
    <w:rsid w:val="0050597B"/>
    <w:rsid w:val="00506DF8"/>
    <w:rsid w:val="00507451"/>
    <w:rsid w:val="00507FDF"/>
    <w:rsid w:val="00511F4D"/>
    <w:rsid w:val="00511FBB"/>
    <w:rsid w:val="00512D64"/>
    <w:rsid w:val="00514D6B"/>
    <w:rsid w:val="0051574E"/>
    <w:rsid w:val="0051725F"/>
    <w:rsid w:val="005174C0"/>
    <w:rsid w:val="00520095"/>
    <w:rsid w:val="00520240"/>
    <w:rsid w:val="0052043F"/>
    <w:rsid w:val="00520645"/>
    <w:rsid w:val="00520BEB"/>
    <w:rsid w:val="0052133E"/>
    <w:rsid w:val="005215CD"/>
    <w:rsid w:val="0052168D"/>
    <w:rsid w:val="00521B8C"/>
    <w:rsid w:val="0052396A"/>
    <w:rsid w:val="0052782C"/>
    <w:rsid w:val="00527A41"/>
    <w:rsid w:val="00530E46"/>
    <w:rsid w:val="005324EF"/>
    <w:rsid w:val="0053286B"/>
    <w:rsid w:val="00532F8A"/>
    <w:rsid w:val="00535968"/>
    <w:rsid w:val="00535B73"/>
    <w:rsid w:val="00536369"/>
    <w:rsid w:val="00537AD7"/>
    <w:rsid w:val="005400FF"/>
    <w:rsid w:val="00540E99"/>
    <w:rsid w:val="00541130"/>
    <w:rsid w:val="00543384"/>
    <w:rsid w:val="00543F8B"/>
    <w:rsid w:val="00543FFD"/>
    <w:rsid w:val="005455D2"/>
    <w:rsid w:val="00546093"/>
    <w:rsid w:val="00546A8B"/>
    <w:rsid w:val="00546D5E"/>
    <w:rsid w:val="00546F02"/>
    <w:rsid w:val="0054770B"/>
    <w:rsid w:val="00547EA9"/>
    <w:rsid w:val="00551073"/>
    <w:rsid w:val="00551A62"/>
    <w:rsid w:val="00551DA4"/>
    <w:rsid w:val="0055213A"/>
    <w:rsid w:val="00554956"/>
    <w:rsid w:val="00555244"/>
    <w:rsid w:val="00555D12"/>
    <w:rsid w:val="00557BE6"/>
    <w:rsid w:val="005600BC"/>
    <w:rsid w:val="00562D35"/>
    <w:rsid w:val="00563104"/>
    <w:rsid w:val="00563D7F"/>
    <w:rsid w:val="005646C1"/>
    <w:rsid w:val="005646CC"/>
    <w:rsid w:val="00564AE4"/>
    <w:rsid w:val="005652E4"/>
    <w:rsid w:val="00565730"/>
    <w:rsid w:val="00566671"/>
    <w:rsid w:val="00567B22"/>
    <w:rsid w:val="005711D3"/>
    <w:rsid w:val="0057134C"/>
    <w:rsid w:val="0057331C"/>
    <w:rsid w:val="00573328"/>
    <w:rsid w:val="00573634"/>
    <w:rsid w:val="00573F07"/>
    <w:rsid w:val="005747FF"/>
    <w:rsid w:val="0057561D"/>
    <w:rsid w:val="00576415"/>
    <w:rsid w:val="005768C7"/>
    <w:rsid w:val="00577C0C"/>
    <w:rsid w:val="00580D0F"/>
    <w:rsid w:val="005824C0"/>
    <w:rsid w:val="00582560"/>
    <w:rsid w:val="00582BA4"/>
    <w:rsid w:val="00582FD7"/>
    <w:rsid w:val="005832ED"/>
    <w:rsid w:val="00583524"/>
    <w:rsid w:val="005835A2"/>
    <w:rsid w:val="00583853"/>
    <w:rsid w:val="005857A8"/>
    <w:rsid w:val="0058713B"/>
    <w:rsid w:val="005876D2"/>
    <w:rsid w:val="0059056C"/>
    <w:rsid w:val="00590D23"/>
    <w:rsid w:val="0059130B"/>
    <w:rsid w:val="00591832"/>
    <w:rsid w:val="005920B1"/>
    <w:rsid w:val="005921E6"/>
    <w:rsid w:val="00593B9F"/>
    <w:rsid w:val="0059416D"/>
    <w:rsid w:val="0059516A"/>
    <w:rsid w:val="00596689"/>
    <w:rsid w:val="005A045C"/>
    <w:rsid w:val="005A16FB"/>
    <w:rsid w:val="005A1A68"/>
    <w:rsid w:val="005A2233"/>
    <w:rsid w:val="005A2A5A"/>
    <w:rsid w:val="005A3076"/>
    <w:rsid w:val="005A39FC"/>
    <w:rsid w:val="005A3B66"/>
    <w:rsid w:val="005A3BD5"/>
    <w:rsid w:val="005A42E3"/>
    <w:rsid w:val="005A4F3A"/>
    <w:rsid w:val="005A54C7"/>
    <w:rsid w:val="005A5F04"/>
    <w:rsid w:val="005A6DC2"/>
    <w:rsid w:val="005B0870"/>
    <w:rsid w:val="005B1762"/>
    <w:rsid w:val="005B2188"/>
    <w:rsid w:val="005B319B"/>
    <w:rsid w:val="005B409E"/>
    <w:rsid w:val="005B48BB"/>
    <w:rsid w:val="005B4B88"/>
    <w:rsid w:val="005B5605"/>
    <w:rsid w:val="005B5D60"/>
    <w:rsid w:val="005B5E31"/>
    <w:rsid w:val="005B604E"/>
    <w:rsid w:val="005B6161"/>
    <w:rsid w:val="005B64AE"/>
    <w:rsid w:val="005B6E3D"/>
    <w:rsid w:val="005B7111"/>
    <w:rsid w:val="005B7298"/>
    <w:rsid w:val="005C1BFC"/>
    <w:rsid w:val="005C1DD1"/>
    <w:rsid w:val="005C2C36"/>
    <w:rsid w:val="005C3712"/>
    <w:rsid w:val="005C6DCA"/>
    <w:rsid w:val="005C6E7B"/>
    <w:rsid w:val="005C7B55"/>
    <w:rsid w:val="005D0175"/>
    <w:rsid w:val="005D1CC4"/>
    <w:rsid w:val="005D2131"/>
    <w:rsid w:val="005D2D62"/>
    <w:rsid w:val="005D333F"/>
    <w:rsid w:val="005D5A78"/>
    <w:rsid w:val="005D5DB0"/>
    <w:rsid w:val="005D6D5B"/>
    <w:rsid w:val="005E0B43"/>
    <w:rsid w:val="005E0BDE"/>
    <w:rsid w:val="005E4742"/>
    <w:rsid w:val="005E6829"/>
    <w:rsid w:val="005F10D4"/>
    <w:rsid w:val="005F1FD1"/>
    <w:rsid w:val="005F26E8"/>
    <w:rsid w:val="005F275A"/>
    <w:rsid w:val="005F2E08"/>
    <w:rsid w:val="005F32D0"/>
    <w:rsid w:val="005F78DD"/>
    <w:rsid w:val="005F7A4D"/>
    <w:rsid w:val="00601059"/>
    <w:rsid w:val="00601B68"/>
    <w:rsid w:val="0060359B"/>
    <w:rsid w:val="00603F69"/>
    <w:rsid w:val="006040DA"/>
    <w:rsid w:val="006047BD"/>
    <w:rsid w:val="00607675"/>
    <w:rsid w:val="00610F53"/>
    <w:rsid w:val="00612E3F"/>
    <w:rsid w:val="00613208"/>
    <w:rsid w:val="00613990"/>
    <w:rsid w:val="00613CBC"/>
    <w:rsid w:val="00616767"/>
    <w:rsid w:val="0061698B"/>
    <w:rsid w:val="006169D9"/>
    <w:rsid w:val="00616F61"/>
    <w:rsid w:val="00620917"/>
    <w:rsid w:val="0062163D"/>
    <w:rsid w:val="00622707"/>
    <w:rsid w:val="00623A9E"/>
    <w:rsid w:val="00623DA5"/>
    <w:rsid w:val="00624515"/>
    <w:rsid w:val="00624A20"/>
    <w:rsid w:val="00624C9B"/>
    <w:rsid w:val="00626E8F"/>
    <w:rsid w:val="00630BB3"/>
    <w:rsid w:val="006313B0"/>
    <w:rsid w:val="00632182"/>
    <w:rsid w:val="0063218D"/>
    <w:rsid w:val="00632954"/>
    <w:rsid w:val="006335DF"/>
    <w:rsid w:val="00633E40"/>
    <w:rsid w:val="00634717"/>
    <w:rsid w:val="0063670E"/>
    <w:rsid w:val="00637181"/>
    <w:rsid w:val="00637AF8"/>
    <w:rsid w:val="0064099B"/>
    <w:rsid w:val="006412BE"/>
    <w:rsid w:val="0064144D"/>
    <w:rsid w:val="00641609"/>
    <w:rsid w:val="0064160E"/>
    <w:rsid w:val="00642389"/>
    <w:rsid w:val="006439ED"/>
    <w:rsid w:val="00644306"/>
    <w:rsid w:val="006450E2"/>
    <w:rsid w:val="0064522C"/>
    <w:rsid w:val="006453D8"/>
    <w:rsid w:val="0064636D"/>
    <w:rsid w:val="00650453"/>
    <w:rsid w:val="00650503"/>
    <w:rsid w:val="00651A1C"/>
    <w:rsid w:val="00651E73"/>
    <w:rsid w:val="006522FD"/>
    <w:rsid w:val="00652800"/>
    <w:rsid w:val="00653AB0"/>
    <w:rsid w:val="00653C5D"/>
    <w:rsid w:val="006544A7"/>
    <w:rsid w:val="00655247"/>
    <w:rsid w:val="006552BE"/>
    <w:rsid w:val="00655A54"/>
    <w:rsid w:val="00655FA0"/>
    <w:rsid w:val="0065728D"/>
    <w:rsid w:val="00657AD6"/>
    <w:rsid w:val="0066087A"/>
    <w:rsid w:val="00660B3F"/>
    <w:rsid w:val="006618E3"/>
    <w:rsid w:val="00661D06"/>
    <w:rsid w:val="006638B4"/>
    <w:rsid w:val="0066400D"/>
    <w:rsid w:val="006644C4"/>
    <w:rsid w:val="00664FF9"/>
    <w:rsid w:val="006654EE"/>
    <w:rsid w:val="0066665B"/>
    <w:rsid w:val="00670EE3"/>
    <w:rsid w:val="006714EF"/>
    <w:rsid w:val="0067331F"/>
    <w:rsid w:val="006741C5"/>
    <w:rsid w:val="006742E8"/>
    <w:rsid w:val="0067482E"/>
    <w:rsid w:val="00675260"/>
    <w:rsid w:val="00676C4F"/>
    <w:rsid w:val="00677DDB"/>
    <w:rsid w:val="00677EF0"/>
    <w:rsid w:val="006814BF"/>
    <w:rsid w:val="00681B9B"/>
    <w:rsid w:val="00681F32"/>
    <w:rsid w:val="00683AEC"/>
    <w:rsid w:val="00684672"/>
    <w:rsid w:val="0068481E"/>
    <w:rsid w:val="0068666F"/>
    <w:rsid w:val="0068780A"/>
    <w:rsid w:val="00690267"/>
    <w:rsid w:val="006906E7"/>
    <w:rsid w:val="00692A6F"/>
    <w:rsid w:val="006954D4"/>
    <w:rsid w:val="0069598B"/>
    <w:rsid w:val="00695AF0"/>
    <w:rsid w:val="00696252"/>
    <w:rsid w:val="006968D4"/>
    <w:rsid w:val="0069714C"/>
    <w:rsid w:val="006A0626"/>
    <w:rsid w:val="006A1A8E"/>
    <w:rsid w:val="006A1BC7"/>
    <w:rsid w:val="006A1CF6"/>
    <w:rsid w:val="006A2D9E"/>
    <w:rsid w:val="006A36DB"/>
    <w:rsid w:val="006A3EF2"/>
    <w:rsid w:val="006A44D0"/>
    <w:rsid w:val="006A4540"/>
    <w:rsid w:val="006A4857"/>
    <w:rsid w:val="006A48C1"/>
    <w:rsid w:val="006A510D"/>
    <w:rsid w:val="006A5115"/>
    <w:rsid w:val="006A51A4"/>
    <w:rsid w:val="006B06B2"/>
    <w:rsid w:val="006B1442"/>
    <w:rsid w:val="006B1FFA"/>
    <w:rsid w:val="006B21C6"/>
    <w:rsid w:val="006B3564"/>
    <w:rsid w:val="006B37E6"/>
    <w:rsid w:val="006B3D8F"/>
    <w:rsid w:val="006B426C"/>
    <w:rsid w:val="006B42E3"/>
    <w:rsid w:val="006B44E9"/>
    <w:rsid w:val="006B676B"/>
    <w:rsid w:val="006B73E5"/>
    <w:rsid w:val="006C00A3"/>
    <w:rsid w:val="006C13BE"/>
    <w:rsid w:val="006C1A71"/>
    <w:rsid w:val="006C482A"/>
    <w:rsid w:val="006C7AB5"/>
    <w:rsid w:val="006C7BE3"/>
    <w:rsid w:val="006D062E"/>
    <w:rsid w:val="006D0817"/>
    <w:rsid w:val="006D0996"/>
    <w:rsid w:val="006D2405"/>
    <w:rsid w:val="006D3A0E"/>
    <w:rsid w:val="006D4A39"/>
    <w:rsid w:val="006D53A4"/>
    <w:rsid w:val="006D6748"/>
    <w:rsid w:val="006D76CC"/>
    <w:rsid w:val="006D7E4A"/>
    <w:rsid w:val="006E08A7"/>
    <w:rsid w:val="006E08C4"/>
    <w:rsid w:val="006E091B"/>
    <w:rsid w:val="006E0B27"/>
    <w:rsid w:val="006E1642"/>
    <w:rsid w:val="006E2552"/>
    <w:rsid w:val="006E391F"/>
    <w:rsid w:val="006E42C8"/>
    <w:rsid w:val="006E4800"/>
    <w:rsid w:val="006E4CEE"/>
    <w:rsid w:val="006E560F"/>
    <w:rsid w:val="006E5B90"/>
    <w:rsid w:val="006E60D3"/>
    <w:rsid w:val="006E621F"/>
    <w:rsid w:val="006E79B6"/>
    <w:rsid w:val="006E7CB4"/>
    <w:rsid w:val="006F01C9"/>
    <w:rsid w:val="006F054E"/>
    <w:rsid w:val="006F133B"/>
    <w:rsid w:val="006F15D8"/>
    <w:rsid w:val="006F1B19"/>
    <w:rsid w:val="006F28C5"/>
    <w:rsid w:val="006F3613"/>
    <w:rsid w:val="006F381D"/>
    <w:rsid w:val="006F3839"/>
    <w:rsid w:val="006F4503"/>
    <w:rsid w:val="006F73D4"/>
    <w:rsid w:val="00700AED"/>
    <w:rsid w:val="007010A1"/>
    <w:rsid w:val="00701DAC"/>
    <w:rsid w:val="00704694"/>
    <w:rsid w:val="00704EEE"/>
    <w:rsid w:val="007058CD"/>
    <w:rsid w:val="00705D75"/>
    <w:rsid w:val="007062CA"/>
    <w:rsid w:val="0070723B"/>
    <w:rsid w:val="007108C8"/>
    <w:rsid w:val="00712DA7"/>
    <w:rsid w:val="00713130"/>
    <w:rsid w:val="007148AA"/>
    <w:rsid w:val="00714956"/>
    <w:rsid w:val="00715AE9"/>
    <w:rsid w:val="00715E04"/>
    <w:rsid w:val="00715F89"/>
    <w:rsid w:val="00716FB7"/>
    <w:rsid w:val="00717C66"/>
    <w:rsid w:val="00720A0C"/>
    <w:rsid w:val="007210FE"/>
    <w:rsid w:val="0072144B"/>
    <w:rsid w:val="00722D6B"/>
    <w:rsid w:val="00723956"/>
    <w:rsid w:val="00724203"/>
    <w:rsid w:val="0072449D"/>
    <w:rsid w:val="0072454C"/>
    <w:rsid w:val="00725C3B"/>
    <w:rsid w:val="00725D14"/>
    <w:rsid w:val="00726593"/>
    <w:rsid w:val="007266FB"/>
    <w:rsid w:val="0072673C"/>
    <w:rsid w:val="00726D93"/>
    <w:rsid w:val="00730424"/>
    <w:rsid w:val="0073212B"/>
    <w:rsid w:val="0073256E"/>
    <w:rsid w:val="00733D6A"/>
    <w:rsid w:val="00734065"/>
    <w:rsid w:val="00734894"/>
    <w:rsid w:val="00735021"/>
    <w:rsid w:val="00735327"/>
    <w:rsid w:val="00735451"/>
    <w:rsid w:val="00740573"/>
    <w:rsid w:val="00741479"/>
    <w:rsid w:val="007414DA"/>
    <w:rsid w:val="007448CB"/>
    <w:rsid w:val="007448D2"/>
    <w:rsid w:val="00744A73"/>
    <w:rsid w:val="00744DB8"/>
    <w:rsid w:val="00745C28"/>
    <w:rsid w:val="00745C82"/>
    <w:rsid w:val="007460FF"/>
    <w:rsid w:val="007474D4"/>
    <w:rsid w:val="0075322D"/>
    <w:rsid w:val="00753D56"/>
    <w:rsid w:val="00755C99"/>
    <w:rsid w:val="007564AE"/>
    <w:rsid w:val="00756AED"/>
    <w:rsid w:val="00757591"/>
    <w:rsid w:val="00757633"/>
    <w:rsid w:val="00757A59"/>
    <w:rsid w:val="00757DD5"/>
    <w:rsid w:val="007617A7"/>
    <w:rsid w:val="00762125"/>
    <w:rsid w:val="007630F8"/>
    <w:rsid w:val="007635C3"/>
    <w:rsid w:val="00765E06"/>
    <w:rsid w:val="00765F79"/>
    <w:rsid w:val="00766224"/>
    <w:rsid w:val="007706FF"/>
    <w:rsid w:val="00770891"/>
    <w:rsid w:val="00770C61"/>
    <w:rsid w:val="00772BA3"/>
    <w:rsid w:val="00773190"/>
    <w:rsid w:val="00774A12"/>
    <w:rsid w:val="007763FE"/>
    <w:rsid w:val="00776998"/>
    <w:rsid w:val="007776A2"/>
    <w:rsid w:val="00777849"/>
    <w:rsid w:val="0078057E"/>
    <w:rsid w:val="00780A99"/>
    <w:rsid w:val="00781C4F"/>
    <w:rsid w:val="00781D24"/>
    <w:rsid w:val="00782487"/>
    <w:rsid w:val="00782A2E"/>
    <w:rsid w:val="00782B11"/>
    <w:rsid w:val="007836C0"/>
    <w:rsid w:val="00783D20"/>
    <w:rsid w:val="0078667E"/>
    <w:rsid w:val="0079063A"/>
    <w:rsid w:val="007919DC"/>
    <w:rsid w:val="00791B72"/>
    <w:rsid w:val="00791C7F"/>
    <w:rsid w:val="0079364D"/>
    <w:rsid w:val="007954D0"/>
    <w:rsid w:val="00796888"/>
    <w:rsid w:val="00797DF9"/>
    <w:rsid w:val="007A1326"/>
    <w:rsid w:val="007A2B7B"/>
    <w:rsid w:val="007A3356"/>
    <w:rsid w:val="007A36F3"/>
    <w:rsid w:val="007A4CEF"/>
    <w:rsid w:val="007A55A8"/>
    <w:rsid w:val="007B1A68"/>
    <w:rsid w:val="007B24C4"/>
    <w:rsid w:val="007B3418"/>
    <w:rsid w:val="007B3733"/>
    <w:rsid w:val="007B4C78"/>
    <w:rsid w:val="007B50E4"/>
    <w:rsid w:val="007B5236"/>
    <w:rsid w:val="007B60B5"/>
    <w:rsid w:val="007B6B2F"/>
    <w:rsid w:val="007C057B"/>
    <w:rsid w:val="007C065D"/>
    <w:rsid w:val="007C0ED6"/>
    <w:rsid w:val="007C1447"/>
    <w:rsid w:val="007C1661"/>
    <w:rsid w:val="007C1A9E"/>
    <w:rsid w:val="007C377D"/>
    <w:rsid w:val="007C489A"/>
    <w:rsid w:val="007C6E38"/>
    <w:rsid w:val="007C732B"/>
    <w:rsid w:val="007C7455"/>
    <w:rsid w:val="007D212E"/>
    <w:rsid w:val="007D2936"/>
    <w:rsid w:val="007D458F"/>
    <w:rsid w:val="007D5655"/>
    <w:rsid w:val="007D5A52"/>
    <w:rsid w:val="007D7A93"/>
    <w:rsid w:val="007D7CF5"/>
    <w:rsid w:val="007D7E58"/>
    <w:rsid w:val="007E41AD"/>
    <w:rsid w:val="007E5E9E"/>
    <w:rsid w:val="007E7BE0"/>
    <w:rsid w:val="007F1493"/>
    <w:rsid w:val="007F15BC"/>
    <w:rsid w:val="007F1A94"/>
    <w:rsid w:val="007F3524"/>
    <w:rsid w:val="007F576D"/>
    <w:rsid w:val="007F5B83"/>
    <w:rsid w:val="007F637A"/>
    <w:rsid w:val="007F66A6"/>
    <w:rsid w:val="007F76BF"/>
    <w:rsid w:val="008003CD"/>
    <w:rsid w:val="00800512"/>
    <w:rsid w:val="00801687"/>
    <w:rsid w:val="008019EE"/>
    <w:rsid w:val="00802022"/>
    <w:rsid w:val="0080207C"/>
    <w:rsid w:val="00802450"/>
    <w:rsid w:val="008028A3"/>
    <w:rsid w:val="00803C3D"/>
    <w:rsid w:val="0080456F"/>
    <w:rsid w:val="0080487E"/>
    <w:rsid w:val="00804F95"/>
    <w:rsid w:val="008059C1"/>
    <w:rsid w:val="0080662F"/>
    <w:rsid w:val="00806C91"/>
    <w:rsid w:val="0081065F"/>
    <w:rsid w:val="00810E72"/>
    <w:rsid w:val="0081179B"/>
    <w:rsid w:val="00812705"/>
    <w:rsid w:val="00812B43"/>
    <w:rsid w:val="00812DCB"/>
    <w:rsid w:val="00813FA5"/>
    <w:rsid w:val="0081499F"/>
    <w:rsid w:val="0081523F"/>
    <w:rsid w:val="00816112"/>
    <w:rsid w:val="00816151"/>
    <w:rsid w:val="0081635B"/>
    <w:rsid w:val="00817268"/>
    <w:rsid w:val="00817717"/>
    <w:rsid w:val="00817998"/>
    <w:rsid w:val="008203B7"/>
    <w:rsid w:val="00820BB7"/>
    <w:rsid w:val="00821055"/>
    <w:rsid w:val="008212BE"/>
    <w:rsid w:val="008213A1"/>
    <w:rsid w:val="008218CF"/>
    <w:rsid w:val="008248E7"/>
    <w:rsid w:val="00824F02"/>
    <w:rsid w:val="00825595"/>
    <w:rsid w:val="008258CC"/>
    <w:rsid w:val="00826BD1"/>
    <w:rsid w:val="00826C4F"/>
    <w:rsid w:val="00830A48"/>
    <w:rsid w:val="00831C89"/>
    <w:rsid w:val="00832DA5"/>
    <w:rsid w:val="00832F4B"/>
    <w:rsid w:val="00833647"/>
    <w:rsid w:val="00833A2E"/>
    <w:rsid w:val="00833E95"/>
    <w:rsid w:val="00833EDF"/>
    <w:rsid w:val="00834038"/>
    <w:rsid w:val="008344A6"/>
    <w:rsid w:val="008360C1"/>
    <w:rsid w:val="00836553"/>
    <w:rsid w:val="008377AF"/>
    <w:rsid w:val="00837C39"/>
    <w:rsid w:val="00840497"/>
    <w:rsid w:val="008404C4"/>
    <w:rsid w:val="0084056D"/>
    <w:rsid w:val="00841080"/>
    <w:rsid w:val="008412F7"/>
    <w:rsid w:val="008414BB"/>
    <w:rsid w:val="00841B54"/>
    <w:rsid w:val="00841EF7"/>
    <w:rsid w:val="008427E6"/>
    <w:rsid w:val="00842B51"/>
    <w:rsid w:val="008434A7"/>
    <w:rsid w:val="0084375D"/>
    <w:rsid w:val="00843ED1"/>
    <w:rsid w:val="008455DA"/>
    <w:rsid w:val="008467D0"/>
    <w:rsid w:val="008470D0"/>
    <w:rsid w:val="008476CD"/>
    <w:rsid w:val="008503B4"/>
    <w:rsid w:val="008505DC"/>
    <w:rsid w:val="008509F0"/>
    <w:rsid w:val="00851875"/>
    <w:rsid w:val="00852357"/>
    <w:rsid w:val="00852B7B"/>
    <w:rsid w:val="0085448C"/>
    <w:rsid w:val="00855048"/>
    <w:rsid w:val="008563D3"/>
    <w:rsid w:val="00856E64"/>
    <w:rsid w:val="00857B94"/>
    <w:rsid w:val="008607D3"/>
    <w:rsid w:val="00860A52"/>
    <w:rsid w:val="008620F7"/>
    <w:rsid w:val="008626C6"/>
    <w:rsid w:val="00862960"/>
    <w:rsid w:val="00863532"/>
    <w:rsid w:val="008641E8"/>
    <w:rsid w:val="00864341"/>
    <w:rsid w:val="00865EC3"/>
    <w:rsid w:val="0086629C"/>
    <w:rsid w:val="00866415"/>
    <w:rsid w:val="0086672A"/>
    <w:rsid w:val="00867469"/>
    <w:rsid w:val="008674B8"/>
    <w:rsid w:val="00870838"/>
    <w:rsid w:val="00870A3D"/>
    <w:rsid w:val="008721B7"/>
    <w:rsid w:val="008736AC"/>
    <w:rsid w:val="00874C1F"/>
    <w:rsid w:val="008775B3"/>
    <w:rsid w:val="00880A08"/>
    <w:rsid w:val="00880FF8"/>
    <w:rsid w:val="008813A0"/>
    <w:rsid w:val="00882E98"/>
    <w:rsid w:val="00883242"/>
    <w:rsid w:val="00883A53"/>
    <w:rsid w:val="00884062"/>
    <w:rsid w:val="00885C59"/>
    <w:rsid w:val="00890C47"/>
    <w:rsid w:val="0089256F"/>
    <w:rsid w:val="00893CDB"/>
    <w:rsid w:val="00893D12"/>
    <w:rsid w:val="008942EE"/>
    <w:rsid w:val="0089468F"/>
    <w:rsid w:val="0089498F"/>
    <w:rsid w:val="00895105"/>
    <w:rsid w:val="00895316"/>
    <w:rsid w:val="00895861"/>
    <w:rsid w:val="00896455"/>
    <w:rsid w:val="00896F0D"/>
    <w:rsid w:val="00897B91"/>
    <w:rsid w:val="008A00A0"/>
    <w:rsid w:val="008A0836"/>
    <w:rsid w:val="008A142B"/>
    <w:rsid w:val="008A21F0"/>
    <w:rsid w:val="008A340E"/>
    <w:rsid w:val="008A5DE5"/>
    <w:rsid w:val="008B1085"/>
    <w:rsid w:val="008B1FDB"/>
    <w:rsid w:val="008B2A5B"/>
    <w:rsid w:val="008B365B"/>
    <w:rsid w:val="008B367A"/>
    <w:rsid w:val="008B430F"/>
    <w:rsid w:val="008B44C9"/>
    <w:rsid w:val="008B4D20"/>
    <w:rsid w:val="008B4DA3"/>
    <w:rsid w:val="008B4FF4"/>
    <w:rsid w:val="008B6729"/>
    <w:rsid w:val="008B7F83"/>
    <w:rsid w:val="008C085A"/>
    <w:rsid w:val="008C1698"/>
    <w:rsid w:val="008C1A20"/>
    <w:rsid w:val="008C2C70"/>
    <w:rsid w:val="008C2FB5"/>
    <w:rsid w:val="008C302C"/>
    <w:rsid w:val="008C4952"/>
    <w:rsid w:val="008C4CAB"/>
    <w:rsid w:val="008C560D"/>
    <w:rsid w:val="008C6461"/>
    <w:rsid w:val="008C6BA4"/>
    <w:rsid w:val="008C6F82"/>
    <w:rsid w:val="008C7CBC"/>
    <w:rsid w:val="008D0067"/>
    <w:rsid w:val="008D023D"/>
    <w:rsid w:val="008D0FEA"/>
    <w:rsid w:val="008D125E"/>
    <w:rsid w:val="008D14C3"/>
    <w:rsid w:val="008D1F48"/>
    <w:rsid w:val="008D2582"/>
    <w:rsid w:val="008D46B8"/>
    <w:rsid w:val="008D49C5"/>
    <w:rsid w:val="008D4BE1"/>
    <w:rsid w:val="008D5308"/>
    <w:rsid w:val="008D55BF"/>
    <w:rsid w:val="008D61E0"/>
    <w:rsid w:val="008D6722"/>
    <w:rsid w:val="008D6E1D"/>
    <w:rsid w:val="008D731E"/>
    <w:rsid w:val="008D7AB2"/>
    <w:rsid w:val="008E0259"/>
    <w:rsid w:val="008E212D"/>
    <w:rsid w:val="008E24B0"/>
    <w:rsid w:val="008E3F5B"/>
    <w:rsid w:val="008E43E0"/>
    <w:rsid w:val="008E4A0E"/>
    <w:rsid w:val="008E4E59"/>
    <w:rsid w:val="008E618F"/>
    <w:rsid w:val="008E79C7"/>
    <w:rsid w:val="008F0115"/>
    <w:rsid w:val="008F0383"/>
    <w:rsid w:val="008F1CDC"/>
    <w:rsid w:val="008F1F6A"/>
    <w:rsid w:val="008F28E7"/>
    <w:rsid w:val="008F3EDF"/>
    <w:rsid w:val="008F4CE8"/>
    <w:rsid w:val="008F56DB"/>
    <w:rsid w:val="008F5A08"/>
    <w:rsid w:val="0090053B"/>
    <w:rsid w:val="0090086C"/>
    <w:rsid w:val="00900ABF"/>
    <w:rsid w:val="00900E59"/>
    <w:rsid w:val="00900FCF"/>
    <w:rsid w:val="00901298"/>
    <w:rsid w:val="009019BB"/>
    <w:rsid w:val="00902919"/>
    <w:rsid w:val="0090315B"/>
    <w:rsid w:val="009033B0"/>
    <w:rsid w:val="00904350"/>
    <w:rsid w:val="00905044"/>
    <w:rsid w:val="00905926"/>
    <w:rsid w:val="0090604A"/>
    <w:rsid w:val="009078AB"/>
    <w:rsid w:val="0091055E"/>
    <w:rsid w:val="00910EDB"/>
    <w:rsid w:val="00912C5D"/>
    <w:rsid w:val="00912EC7"/>
    <w:rsid w:val="00913D40"/>
    <w:rsid w:val="009153A2"/>
    <w:rsid w:val="0091571A"/>
    <w:rsid w:val="00915AC4"/>
    <w:rsid w:val="009168AE"/>
    <w:rsid w:val="00920A1E"/>
    <w:rsid w:val="00920C71"/>
    <w:rsid w:val="00922581"/>
    <w:rsid w:val="009227DD"/>
    <w:rsid w:val="00923015"/>
    <w:rsid w:val="009234D0"/>
    <w:rsid w:val="00925013"/>
    <w:rsid w:val="00925024"/>
    <w:rsid w:val="00925655"/>
    <w:rsid w:val="00925733"/>
    <w:rsid w:val="009257A8"/>
    <w:rsid w:val="00925BB4"/>
    <w:rsid w:val="009261C8"/>
    <w:rsid w:val="00926925"/>
    <w:rsid w:val="00926D03"/>
    <w:rsid w:val="00926F76"/>
    <w:rsid w:val="00927828"/>
    <w:rsid w:val="00927DB3"/>
    <w:rsid w:val="00927E08"/>
    <w:rsid w:val="00930D17"/>
    <w:rsid w:val="00930ED6"/>
    <w:rsid w:val="00931206"/>
    <w:rsid w:val="00932077"/>
    <w:rsid w:val="00932A03"/>
    <w:rsid w:val="0093313E"/>
    <w:rsid w:val="009331F9"/>
    <w:rsid w:val="00934012"/>
    <w:rsid w:val="00934488"/>
    <w:rsid w:val="0093530F"/>
    <w:rsid w:val="0093592F"/>
    <w:rsid w:val="00935BF6"/>
    <w:rsid w:val="009363F0"/>
    <w:rsid w:val="0093688D"/>
    <w:rsid w:val="00937F27"/>
    <w:rsid w:val="009401C4"/>
    <w:rsid w:val="009404AB"/>
    <w:rsid w:val="0094165A"/>
    <w:rsid w:val="00942056"/>
    <w:rsid w:val="009429D1"/>
    <w:rsid w:val="00942E67"/>
    <w:rsid w:val="00943299"/>
    <w:rsid w:val="009438A7"/>
    <w:rsid w:val="0094541B"/>
    <w:rsid w:val="009458AF"/>
    <w:rsid w:val="00946555"/>
    <w:rsid w:val="009478A8"/>
    <w:rsid w:val="00947B6D"/>
    <w:rsid w:val="00951000"/>
    <w:rsid w:val="009520A1"/>
    <w:rsid w:val="009522E2"/>
    <w:rsid w:val="0095259D"/>
    <w:rsid w:val="009528C1"/>
    <w:rsid w:val="009532C7"/>
    <w:rsid w:val="00953891"/>
    <w:rsid w:val="00953E82"/>
    <w:rsid w:val="009557DF"/>
    <w:rsid w:val="00955D6C"/>
    <w:rsid w:val="00960547"/>
    <w:rsid w:val="0096071C"/>
    <w:rsid w:val="00960C03"/>
    <w:rsid w:val="00960CCA"/>
    <w:rsid w:val="00960E03"/>
    <w:rsid w:val="0096185B"/>
    <w:rsid w:val="00961BB0"/>
    <w:rsid w:val="009624AB"/>
    <w:rsid w:val="009634F6"/>
    <w:rsid w:val="00963579"/>
    <w:rsid w:val="00963FEC"/>
    <w:rsid w:val="0096422F"/>
    <w:rsid w:val="0096472C"/>
    <w:rsid w:val="00964AE3"/>
    <w:rsid w:val="00964C5E"/>
    <w:rsid w:val="0096541C"/>
    <w:rsid w:val="00965F05"/>
    <w:rsid w:val="0096720F"/>
    <w:rsid w:val="00970105"/>
    <w:rsid w:val="0097036E"/>
    <w:rsid w:val="00970968"/>
    <w:rsid w:val="009718BF"/>
    <w:rsid w:val="00972113"/>
    <w:rsid w:val="00973DB2"/>
    <w:rsid w:val="00981475"/>
    <w:rsid w:val="00981668"/>
    <w:rsid w:val="009842EC"/>
    <w:rsid w:val="00984331"/>
    <w:rsid w:val="00984737"/>
    <w:rsid w:val="00984C07"/>
    <w:rsid w:val="00985F69"/>
    <w:rsid w:val="00987813"/>
    <w:rsid w:val="00990C18"/>
    <w:rsid w:val="00990C46"/>
    <w:rsid w:val="00991C32"/>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061"/>
    <w:rsid w:val="009A2864"/>
    <w:rsid w:val="009A313E"/>
    <w:rsid w:val="009A3405"/>
    <w:rsid w:val="009A35B1"/>
    <w:rsid w:val="009A3EAC"/>
    <w:rsid w:val="009A40D9"/>
    <w:rsid w:val="009B05C1"/>
    <w:rsid w:val="009B08F7"/>
    <w:rsid w:val="009B165F"/>
    <w:rsid w:val="009B2C2F"/>
    <w:rsid w:val="009B2E67"/>
    <w:rsid w:val="009B3245"/>
    <w:rsid w:val="009B417F"/>
    <w:rsid w:val="009B4483"/>
    <w:rsid w:val="009B5879"/>
    <w:rsid w:val="009B5A96"/>
    <w:rsid w:val="009B6030"/>
    <w:rsid w:val="009B7F3F"/>
    <w:rsid w:val="009C017B"/>
    <w:rsid w:val="009C05C8"/>
    <w:rsid w:val="009C0698"/>
    <w:rsid w:val="009C098A"/>
    <w:rsid w:val="009C0DA0"/>
    <w:rsid w:val="009C1693"/>
    <w:rsid w:val="009C1AD9"/>
    <w:rsid w:val="009C1D29"/>
    <w:rsid w:val="009C1FCA"/>
    <w:rsid w:val="009C23F1"/>
    <w:rsid w:val="009C3001"/>
    <w:rsid w:val="009C3A44"/>
    <w:rsid w:val="009C3B0A"/>
    <w:rsid w:val="009C44C9"/>
    <w:rsid w:val="009C575A"/>
    <w:rsid w:val="009C65D7"/>
    <w:rsid w:val="009C69B7"/>
    <w:rsid w:val="009C72FE"/>
    <w:rsid w:val="009C7379"/>
    <w:rsid w:val="009D0C17"/>
    <w:rsid w:val="009D1A12"/>
    <w:rsid w:val="009D1EBE"/>
    <w:rsid w:val="009D2409"/>
    <w:rsid w:val="009D2983"/>
    <w:rsid w:val="009D2C38"/>
    <w:rsid w:val="009D36ED"/>
    <w:rsid w:val="009D3A16"/>
    <w:rsid w:val="009D3DB4"/>
    <w:rsid w:val="009D4F4A"/>
    <w:rsid w:val="009D572A"/>
    <w:rsid w:val="009D67D9"/>
    <w:rsid w:val="009D6AF1"/>
    <w:rsid w:val="009D738F"/>
    <w:rsid w:val="009D74DA"/>
    <w:rsid w:val="009D7742"/>
    <w:rsid w:val="009D7D50"/>
    <w:rsid w:val="009E037B"/>
    <w:rsid w:val="009E05EC"/>
    <w:rsid w:val="009E0CF8"/>
    <w:rsid w:val="009E0E73"/>
    <w:rsid w:val="009E16BB"/>
    <w:rsid w:val="009E4E4B"/>
    <w:rsid w:val="009E56EB"/>
    <w:rsid w:val="009E6AB6"/>
    <w:rsid w:val="009E6B21"/>
    <w:rsid w:val="009E7F27"/>
    <w:rsid w:val="009F0D9B"/>
    <w:rsid w:val="009F1A7D"/>
    <w:rsid w:val="009F3431"/>
    <w:rsid w:val="009F3838"/>
    <w:rsid w:val="009F3ECD"/>
    <w:rsid w:val="009F4B19"/>
    <w:rsid w:val="009F5F05"/>
    <w:rsid w:val="009F7315"/>
    <w:rsid w:val="009F73D1"/>
    <w:rsid w:val="00A00D40"/>
    <w:rsid w:val="00A04A93"/>
    <w:rsid w:val="00A05A7D"/>
    <w:rsid w:val="00A07569"/>
    <w:rsid w:val="00A07749"/>
    <w:rsid w:val="00A078FB"/>
    <w:rsid w:val="00A10AF3"/>
    <w:rsid w:val="00A10CE1"/>
    <w:rsid w:val="00A10CED"/>
    <w:rsid w:val="00A11E00"/>
    <w:rsid w:val="00A128C6"/>
    <w:rsid w:val="00A12904"/>
    <w:rsid w:val="00A13633"/>
    <w:rsid w:val="00A143CE"/>
    <w:rsid w:val="00A15CFE"/>
    <w:rsid w:val="00A16AF2"/>
    <w:rsid w:val="00A16D9B"/>
    <w:rsid w:val="00A21A49"/>
    <w:rsid w:val="00A231E9"/>
    <w:rsid w:val="00A2445F"/>
    <w:rsid w:val="00A25B65"/>
    <w:rsid w:val="00A26A8D"/>
    <w:rsid w:val="00A307AE"/>
    <w:rsid w:val="00A319B5"/>
    <w:rsid w:val="00A32770"/>
    <w:rsid w:val="00A3283A"/>
    <w:rsid w:val="00A32A26"/>
    <w:rsid w:val="00A35E8B"/>
    <w:rsid w:val="00A3669F"/>
    <w:rsid w:val="00A41A01"/>
    <w:rsid w:val="00A429A9"/>
    <w:rsid w:val="00A4372D"/>
    <w:rsid w:val="00A43CFF"/>
    <w:rsid w:val="00A4524A"/>
    <w:rsid w:val="00A47091"/>
    <w:rsid w:val="00A47719"/>
    <w:rsid w:val="00A47EAB"/>
    <w:rsid w:val="00A5068D"/>
    <w:rsid w:val="00A509B4"/>
    <w:rsid w:val="00A50D3E"/>
    <w:rsid w:val="00A517A3"/>
    <w:rsid w:val="00A5427A"/>
    <w:rsid w:val="00A54C7B"/>
    <w:rsid w:val="00A54CFD"/>
    <w:rsid w:val="00A5639F"/>
    <w:rsid w:val="00A5640C"/>
    <w:rsid w:val="00A56930"/>
    <w:rsid w:val="00A57040"/>
    <w:rsid w:val="00A60064"/>
    <w:rsid w:val="00A6064F"/>
    <w:rsid w:val="00A60911"/>
    <w:rsid w:val="00A61C44"/>
    <w:rsid w:val="00A64A0A"/>
    <w:rsid w:val="00A64F90"/>
    <w:rsid w:val="00A65A2B"/>
    <w:rsid w:val="00A70170"/>
    <w:rsid w:val="00A726C7"/>
    <w:rsid w:val="00A7409C"/>
    <w:rsid w:val="00A752B5"/>
    <w:rsid w:val="00A7531E"/>
    <w:rsid w:val="00A774B4"/>
    <w:rsid w:val="00A77927"/>
    <w:rsid w:val="00A7796D"/>
    <w:rsid w:val="00A81734"/>
    <w:rsid w:val="00A81791"/>
    <w:rsid w:val="00A8195D"/>
    <w:rsid w:val="00A81DC9"/>
    <w:rsid w:val="00A82923"/>
    <w:rsid w:val="00A83203"/>
    <w:rsid w:val="00A8372C"/>
    <w:rsid w:val="00A855FA"/>
    <w:rsid w:val="00A85BF8"/>
    <w:rsid w:val="00A87EAA"/>
    <w:rsid w:val="00A9044F"/>
    <w:rsid w:val="00A905C6"/>
    <w:rsid w:val="00A90A0B"/>
    <w:rsid w:val="00A91418"/>
    <w:rsid w:val="00A9189E"/>
    <w:rsid w:val="00A91A18"/>
    <w:rsid w:val="00A9244B"/>
    <w:rsid w:val="00A932DF"/>
    <w:rsid w:val="00A947CF"/>
    <w:rsid w:val="00A95F5B"/>
    <w:rsid w:val="00A96D9C"/>
    <w:rsid w:val="00A9718E"/>
    <w:rsid w:val="00A97222"/>
    <w:rsid w:val="00A9772A"/>
    <w:rsid w:val="00AA18E2"/>
    <w:rsid w:val="00AA22B0"/>
    <w:rsid w:val="00AA2B19"/>
    <w:rsid w:val="00AA3B89"/>
    <w:rsid w:val="00AA5E50"/>
    <w:rsid w:val="00AA6123"/>
    <w:rsid w:val="00AA642B"/>
    <w:rsid w:val="00AA6600"/>
    <w:rsid w:val="00AB0677"/>
    <w:rsid w:val="00AB086F"/>
    <w:rsid w:val="00AB1983"/>
    <w:rsid w:val="00AB2083"/>
    <w:rsid w:val="00AB23C3"/>
    <w:rsid w:val="00AB24DB"/>
    <w:rsid w:val="00AB35D0"/>
    <w:rsid w:val="00AB3A0B"/>
    <w:rsid w:val="00AB5419"/>
    <w:rsid w:val="00AB74E1"/>
    <w:rsid w:val="00AB77E7"/>
    <w:rsid w:val="00AC0017"/>
    <w:rsid w:val="00AC0A70"/>
    <w:rsid w:val="00AC1DCF"/>
    <w:rsid w:val="00AC23B1"/>
    <w:rsid w:val="00AC260E"/>
    <w:rsid w:val="00AC298D"/>
    <w:rsid w:val="00AC2AF9"/>
    <w:rsid w:val="00AC2F71"/>
    <w:rsid w:val="00AC3D63"/>
    <w:rsid w:val="00AC4452"/>
    <w:rsid w:val="00AC47A6"/>
    <w:rsid w:val="00AC60C5"/>
    <w:rsid w:val="00AC62F6"/>
    <w:rsid w:val="00AC78ED"/>
    <w:rsid w:val="00AD02D3"/>
    <w:rsid w:val="00AD3675"/>
    <w:rsid w:val="00AD4042"/>
    <w:rsid w:val="00AD5168"/>
    <w:rsid w:val="00AD56A9"/>
    <w:rsid w:val="00AD69C4"/>
    <w:rsid w:val="00AD6F0C"/>
    <w:rsid w:val="00AE1C5F"/>
    <w:rsid w:val="00AE23DD"/>
    <w:rsid w:val="00AE2842"/>
    <w:rsid w:val="00AE3162"/>
    <w:rsid w:val="00AE3899"/>
    <w:rsid w:val="00AE6CD2"/>
    <w:rsid w:val="00AE776A"/>
    <w:rsid w:val="00AF1F68"/>
    <w:rsid w:val="00AF27B7"/>
    <w:rsid w:val="00AF2A03"/>
    <w:rsid w:val="00AF2BB2"/>
    <w:rsid w:val="00AF36C5"/>
    <w:rsid w:val="00AF3C5D"/>
    <w:rsid w:val="00AF68B2"/>
    <w:rsid w:val="00AF726A"/>
    <w:rsid w:val="00AF72FB"/>
    <w:rsid w:val="00AF7AB4"/>
    <w:rsid w:val="00AF7B91"/>
    <w:rsid w:val="00B00015"/>
    <w:rsid w:val="00B00799"/>
    <w:rsid w:val="00B043A6"/>
    <w:rsid w:val="00B06DE8"/>
    <w:rsid w:val="00B07A1B"/>
    <w:rsid w:val="00B07AE1"/>
    <w:rsid w:val="00B07D23"/>
    <w:rsid w:val="00B12968"/>
    <w:rsid w:val="00B131FF"/>
    <w:rsid w:val="00B13498"/>
    <w:rsid w:val="00B13DA2"/>
    <w:rsid w:val="00B152AE"/>
    <w:rsid w:val="00B1672A"/>
    <w:rsid w:val="00B16C6A"/>
    <w:rsid w:val="00B16E71"/>
    <w:rsid w:val="00B174BD"/>
    <w:rsid w:val="00B20690"/>
    <w:rsid w:val="00B20B2A"/>
    <w:rsid w:val="00B2129B"/>
    <w:rsid w:val="00B22A13"/>
    <w:rsid w:val="00B22BDC"/>
    <w:rsid w:val="00B22FA7"/>
    <w:rsid w:val="00B2325A"/>
    <w:rsid w:val="00B24845"/>
    <w:rsid w:val="00B25509"/>
    <w:rsid w:val="00B26370"/>
    <w:rsid w:val="00B27039"/>
    <w:rsid w:val="00B27D18"/>
    <w:rsid w:val="00B27ECD"/>
    <w:rsid w:val="00B300DB"/>
    <w:rsid w:val="00B32BEC"/>
    <w:rsid w:val="00B35B0E"/>
    <w:rsid w:val="00B35B87"/>
    <w:rsid w:val="00B36FDD"/>
    <w:rsid w:val="00B401E6"/>
    <w:rsid w:val="00B40556"/>
    <w:rsid w:val="00B41AF7"/>
    <w:rsid w:val="00B43107"/>
    <w:rsid w:val="00B45808"/>
    <w:rsid w:val="00B45AC4"/>
    <w:rsid w:val="00B45E03"/>
    <w:rsid w:val="00B45E0A"/>
    <w:rsid w:val="00B46251"/>
    <w:rsid w:val="00B47A18"/>
    <w:rsid w:val="00B51CD5"/>
    <w:rsid w:val="00B52EE4"/>
    <w:rsid w:val="00B536DD"/>
    <w:rsid w:val="00B53824"/>
    <w:rsid w:val="00B53857"/>
    <w:rsid w:val="00B54009"/>
    <w:rsid w:val="00B54B6C"/>
    <w:rsid w:val="00B554A9"/>
    <w:rsid w:val="00B564CD"/>
    <w:rsid w:val="00B565F1"/>
    <w:rsid w:val="00B56FB1"/>
    <w:rsid w:val="00B57F0A"/>
    <w:rsid w:val="00B6083F"/>
    <w:rsid w:val="00B61504"/>
    <w:rsid w:val="00B62E95"/>
    <w:rsid w:val="00B63ABC"/>
    <w:rsid w:val="00B64D3D"/>
    <w:rsid w:val="00B64F0A"/>
    <w:rsid w:val="00B6562C"/>
    <w:rsid w:val="00B667DA"/>
    <w:rsid w:val="00B66C18"/>
    <w:rsid w:val="00B66FB8"/>
    <w:rsid w:val="00B6729E"/>
    <w:rsid w:val="00B673C9"/>
    <w:rsid w:val="00B6786E"/>
    <w:rsid w:val="00B700E0"/>
    <w:rsid w:val="00B720C9"/>
    <w:rsid w:val="00B7391B"/>
    <w:rsid w:val="00B73ACC"/>
    <w:rsid w:val="00B743E7"/>
    <w:rsid w:val="00B74B80"/>
    <w:rsid w:val="00B768A9"/>
    <w:rsid w:val="00B76E90"/>
    <w:rsid w:val="00B77AE2"/>
    <w:rsid w:val="00B8005C"/>
    <w:rsid w:val="00B8123A"/>
    <w:rsid w:val="00B82E5F"/>
    <w:rsid w:val="00B85500"/>
    <w:rsid w:val="00B85FCF"/>
    <w:rsid w:val="00B8666B"/>
    <w:rsid w:val="00B8755A"/>
    <w:rsid w:val="00B87917"/>
    <w:rsid w:val="00B904F4"/>
    <w:rsid w:val="00B90BD1"/>
    <w:rsid w:val="00B92536"/>
    <w:rsid w:val="00B9274D"/>
    <w:rsid w:val="00B94207"/>
    <w:rsid w:val="00B945D4"/>
    <w:rsid w:val="00B94CF1"/>
    <w:rsid w:val="00B94D55"/>
    <w:rsid w:val="00B9506C"/>
    <w:rsid w:val="00B977FF"/>
    <w:rsid w:val="00B97B50"/>
    <w:rsid w:val="00BA28A7"/>
    <w:rsid w:val="00BA3959"/>
    <w:rsid w:val="00BA4C17"/>
    <w:rsid w:val="00BA52CC"/>
    <w:rsid w:val="00BA563D"/>
    <w:rsid w:val="00BB1855"/>
    <w:rsid w:val="00BB190D"/>
    <w:rsid w:val="00BB2332"/>
    <w:rsid w:val="00BB239F"/>
    <w:rsid w:val="00BB2494"/>
    <w:rsid w:val="00BB2522"/>
    <w:rsid w:val="00BB28A3"/>
    <w:rsid w:val="00BB2D07"/>
    <w:rsid w:val="00BB301B"/>
    <w:rsid w:val="00BB3A25"/>
    <w:rsid w:val="00BB473F"/>
    <w:rsid w:val="00BB5218"/>
    <w:rsid w:val="00BB6B91"/>
    <w:rsid w:val="00BB6D31"/>
    <w:rsid w:val="00BB72C0"/>
    <w:rsid w:val="00BB7FF3"/>
    <w:rsid w:val="00BC0AF1"/>
    <w:rsid w:val="00BC279D"/>
    <w:rsid w:val="00BC27BE"/>
    <w:rsid w:val="00BC3779"/>
    <w:rsid w:val="00BC4039"/>
    <w:rsid w:val="00BC41A0"/>
    <w:rsid w:val="00BC43D8"/>
    <w:rsid w:val="00BC6BC2"/>
    <w:rsid w:val="00BD0186"/>
    <w:rsid w:val="00BD1661"/>
    <w:rsid w:val="00BD1697"/>
    <w:rsid w:val="00BD1F49"/>
    <w:rsid w:val="00BD4820"/>
    <w:rsid w:val="00BD6178"/>
    <w:rsid w:val="00BD6348"/>
    <w:rsid w:val="00BE0477"/>
    <w:rsid w:val="00BE147F"/>
    <w:rsid w:val="00BE1681"/>
    <w:rsid w:val="00BE1BBC"/>
    <w:rsid w:val="00BE46B5"/>
    <w:rsid w:val="00BE5DC3"/>
    <w:rsid w:val="00BE6663"/>
    <w:rsid w:val="00BE6B1B"/>
    <w:rsid w:val="00BE6E4A"/>
    <w:rsid w:val="00BE725B"/>
    <w:rsid w:val="00BF0917"/>
    <w:rsid w:val="00BF0CD7"/>
    <w:rsid w:val="00BF143E"/>
    <w:rsid w:val="00BF15CE"/>
    <w:rsid w:val="00BF2157"/>
    <w:rsid w:val="00BF2FC3"/>
    <w:rsid w:val="00BF3551"/>
    <w:rsid w:val="00BF37C3"/>
    <w:rsid w:val="00BF463A"/>
    <w:rsid w:val="00BF4F07"/>
    <w:rsid w:val="00BF695B"/>
    <w:rsid w:val="00BF6A14"/>
    <w:rsid w:val="00BF71B0"/>
    <w:rsid w:val="00C008C8"/>
    <w:rsid w:val="00C0161F"/>
    <w:rsid w:val="00C030BD"/>
    <w:rsid w:val="00C036C3"/>
    <w:rsid w:val="00C03CCA"/>
    <w:rsid w:val="00C040E8"/>
    <w:rsid w:val="00C0499E"/>
    <w:rsid w:val="00C04E8F"/>
    <w:rsid w:val="00C04F4A"/>
    <w:rsid w:val="00C06484"/>
    <w:rsid w:val="00C07776"/>
    <w:rsid w:val="00C07C0D"/>
    <w:rsid w:val="00C10210"/>
    <w:rsid w:val="00C1035C"/>
    <w:rsid w:val="00C1140E"/>
    <w:rsid w:val="00C11D11"/>
    <w:rsid w:val="00C123D5"/>
    <w:rsid w:val="00C1358F"/>
    <w:rsid w:val="00C13C2A"/>
    <w:rsid w:val="00C13CE8"/>
    <w:rsid w:val="00C14187"/>
    <w:rsid w:val="00C14622"/>
    <w:rsid w:val="00C15151"/>
    <w:rsid w:val="00C1726F"/>
    <w:rsid w:val="00C179BC"/>
    <w:rsid w:val="00C17F8C"/>
    <w:rsid w:val="00C211E6"/>
    <w:rsid w:val="00C223D1"/>
    <w:rsid w:val="00C22446"/>
    <w:rsid w:val="00C22681"/>
    <w:rsid w:val="00C22FB5"/>
    <w:rsid w:val="00C238CF"/>
    <w:rsid w:val="00C23F8E"/>
    <w:rsid w:val="00C24236"/>
    <w:rsid w:val="00C243FA"/>
    <w:rsid w:val="00C24CBF"/>
    <w:rsid w:val="00C25C66"/>
    <w:rsid w:val="00C25E0E"/>
    <w:rsid w:val="00C2710B"/>
    <w:rsid w:val="00C279C2"/>
    <w:rsid w:val="00C3183E"/>
    <w:rsid w:val="00C318F0"/>
    <w:rsid w:val="00C33531"/>
    <w:rsid w:val="00C33B9E"/>
    <w:rsid w:val="00C34194"/>
    <w:rsid w:val="00C35C22"/>
    <w:rsid w:val="00C35DB2"/>
    <w:rsid w:val="00C35EF7"/>
    <w:rsid w:val="00C36E92"/>
    <w:rsid w:val="00C37709"/>
    <w:rsid w:val="00C37BAE"/>
    <w:rsid w:val="00C4043D"/>
    <w:rsid w:val="00C40DAA"/>
    <w:rsid w:val="00C40F66"/>
    <w:rsid w:val="00C4194D"/>
    <w:rsid w:val="00C41F7E"/>
    <w:rsid w:val="00C42A1B"/>
    <w:rsid w:val="00C42B41"/>
    <w:rsid w:val="00C42C1F"/>
    <w:rsid w:val="00C44A8D"/>
    <w:rsid w:val="00C44CF8"/>
    <w:rsid w:val="00C45B91"/>
    <w:rsid w:val="00C460A1"/>
    <w:rsid w:val="00C46356"/>
    <w:rsid w:val="00C4789C"/>
    <w:rsid w:val="00C50493"/>
    <w:rsid w:val="00C50D77"/>
    <w:rsid w:val="00C52C02"/>
    <w:rsid w:val="00C52DCB"/>
    <w:rsid w:val="00C539FD"/>
    <w:rsid w:val="00C55E28"/>
    <w:rsid w:val="00C57234"/>
    <w:rsid w:val="00C57EE8"/>
    <w:rsid w:val="00C61072"/>
    <w:rsid w:val="00C61538"/>
    <w:rsid w:val="00C619DD"/>
    <w:rsid w:val="00C6243C"/>
    <w:rsid w:val="00C62F54"/>
    <w:rsid w:val="00C63AEA"/>
    <w:rsid w:val="00C656CD"/>
    <w:rsid w:val="00C67BBF"/>
    <w:rsid w:val="00C70168"/>
    <w:rsid w:val="00C718DD"/>
    <w:rsid w:val="00C71AFB"/>
    <w:rsid w:val="00C74707"/>
    <w:rsid w:val="00C7586F"/>
    <w:rsid w:val="00C767B3"/>
    <w:rsid w:val="00C767C7"/>
    <w:rsid w:val="00C779FD"/>
    <w:rsid w:val="00C77D84"/>
    <w:rsid w:val="00C80B9E"/>
    <w:rsid w:val="00C82B79"/>
    <w:rsid w:val="00C841B7"/>
    <w:rsid w:val="00C84A6C"/>
    <w:rsid w:val="00C85D02"/>
    <w:rsid w:val="00C8667D"/>
    <w:rsid w:val="00C86967"/>
    <w:rsid w:val="00C903B1"/>
    <w:rsid w:val="00C91410"/>
    <w:rsid w:val="00C91D31"/>
    <w:rsid w:val="00C9252F"/>
    <w:rsid w:val="00C928A8"/>
    <w:rsid w:val="00C93044"/>
    <w:rsid w:val="00C93448"/>
    <w:rsid w:val="00C93788"/>
    <w:rsid w:val="00C937ED"/>
    <w:rsid w:val="00C95246"/>
    <w:rsid w:val="00C95C92"/>
    <w:rsid w:val="00CA103E"/>
    <w:rsid w:val="00CA2CC2"/>
    <w:rsid w:val="00CA3591"/>
    <w:rsid w:val="00CA3C8D"/>
    <w:rsid w:val="00CA6625"/>
    <w:rsid w:val="00CA6C45"/>
    <w:rsid w:val="00CA74F6"/>
    <w:rsid w:val="00CA7603"/>
    <w:rsid w:val="00CB04FE"/>
    <w:rsid w:val="00CB2B07"/>
    <w:rsid w:val="00CB364E"/>
    <w:rsid w:val="00CB37B8"/>
    <w:rsid w:val="00CB4BDA"/>
    <w:rsid w:val="00CB4F1A"/>
    <w:rsid w:val="00CB58B4"/>
    <w:rsid w:val="00CB6577"/>
    <w:rsid w:val="00CB6768"/>
    <w:rsid w:val="00CB68C9"/>
    <w:rsid w:val="00CB74C7"/>
    <w:rsid w:val="00CC027D"/>
    <w:rsid w:val="00CC1FE9"/>
    <w:rsid w:val="00CC3B49"/>
    <w:rsid w:val="00CC3D04"/>
    <w:rsid w:val="00CC4AF7"/>
    <w:rsid w:val="00CC54E5"/>
    <w:rsid w:val="00CC6B96"/>
    <w:rsid w:val="00CC6F04"/>
    <w:rsid w:val="00CC77B0"/>
    <w:rsid w:val="00CC7B94"/>
    <w:rsid w:val="00CC7CCF"/>
    <w:rsid w:val="00CD257A"/>
    <w:rsid w:val="00CD4110"/>
    <w:rsid w:val="00CD5332"/>
    <w:rsid w:val="00CD63A8"/>
    <w:rsid w:val="00CD6E8E"/>
    <w:rsid w:val="00CD734D"/>
    <w:rsid w:val="00CD7F11"/>
    <w:rsid w:val="00CE161F"/>
    <w:rsid w:val="00CE2897"/>
    <w:rsid w:val="00CE2CC6"/>
    <w:rsid w:val="00CE3529"/>
    <w:rsid w:val="00CE4320"/>
    <w:rsid w:val="00CE51C6"/>
    <w:rsid w:val="00CE5D9A"/>
    <w:rsid w:val="00CE76CD"/>
    <w:rsid w:val="00CF0033"/>
    <w:rsid w:val="00CF0B65"/>
    <w:rsid w:val="00CF0D96"/>
    <w:rsid w:val="00CF145B"/>
    <w:rsid w:val="00CF1C1F"/>
    <w:rsid w:val="00CF2421"/>
    <w:rsid w:val="00CF3392"/>
    <w:rsid w:val="00CF3B5E"/>
    <w:rsid w:val="00CF3BA6"/>
    <w:rsid w:val="00CF42BA"/>
    <w:rsid w:val="00CF4E8C"/>
    <w:rsid w:val="00CF6913"/>
    <w:rsid w:val="00CF7583"/>
    <w:rsid w:val="00CF7AA7"/>
    <w:rsid w:val="00D00561"/>
    <w:rsid w:val="00D006CF"/>
    <w:rsid w:val="00D007DF"/>
    <w:rsid w:val="00D008A6"/>
    <w:rsid w:val="00D00960"/>
    <w:rsid w:val="00D00B74"/>
    <w:rsid w:val="00D015F0"/>
    <w:rsid w:val="00D0447B"/>
    <w:rsid w:val="00D04894"/>
    <w:rsid w:val="00D048A2"/>
    <w:rsid w:val="00D053CE"/>
    <w:rsid w:val="00D0555F"/>
    <w:rsid w:val="00D055EB"/>
    <w:rsid w:val="00D056FE"/>
    <w:rsid w:val="00D05B56"/>
    <w:rsid w:val="00D05D60"/>
    <w:rsid w:val="00D06956"/>
    <w:rsid w:val="00D114B2"/>
    <w:rsid w:val="00D121C4"/>
    <w:rsid w:val="00D12523"/>
    <w:rsid w:val="00D13AC4"/>
    <w:rsid w:val="00D14274"/>
    <w:rsid w:val="00D146AF"/>
    <w:rsid w:val="00D14E0A"/>
    <w:rsid w:val="00D15E5B"/>
    <w:rsid w:val="00D17C62"/>
    <w:rsid w:val="00D2043E"/>
    <w:rsid w:val="00D21586"/>
    <w:rsid w:val="00D21809"/>
    <w:rsid w:val="00D21EA5"/>
    <w:rsid w:val="00D23889"/>
    <w:rsid w:val="00D23A38"/>
    <w:rsid w:val="00D2574C"/>
    <w:rsid w:val="00D26D79"/>
    <w:rsid w:val="00D27C2B"/>
    <w:rsid w:val="00D30D34"/>
    <w:rsid w:val="00D33363"/>
    <w:rsid w:val="00D3397F"/>
    <w:rsid w:val="00D34529"/>
    <w:rsid w:val="00D34943"/>
    <w:rsid w:val="00D34A2B"/>
    <w:rsid w:val="00D35409"/>
    <w:rsid w:val="00D359D4"/>
    <w:rsid w:val="00D41B88"/>
    <w:rsid w:val="00D41E23"/>
    <w:rsid w:val="00D429EC"/>
    <w:rsid w:val="00D42BF4"/>
    <w:rsid w:val="00D43D44"/>
    <w:rsid w:val="00D43EBB"/>
    <w:rsid w:val="00D44E4E"/>
    <w:rsid w:val="00D46D26"/>
    <w:rsid w:val="00D476A4"/>
    <w:rsid w:val="00D51254"/>
    <w:rsid w:val="00D5126B"/>
    <w:rsid w:val="00D51627"/>
    <w:rsid w:val="00D51AC5"/>
    <w:rsid w:val="00D51E1A"/>
    <w:rsid w:val="00D52344"/>
    <w:rsid w:val="00D532DA"/>
    <w:rsid w:val="00D54AAC"/>
    <w:rsid w:val="00D54B32"/>
    <w:rsid w:val="00D55DF0"/>
    <w:rsid w:val="00D563E1"/>
    <w:rsid w:val="00D56BB6"/>
    <w:rsid w:val="00D6022B"/>
    <w:rsid w:val="00D60C40"/>
    <w:rsid w:val="00D6138D"/>
    <w:rsid w:val="00D61400"/>
    <w:rsid w:val="00D6166E"/>
    <w:rsid w:val="00D62DA2"/>
    <w:rsid w:val="00D63126"/>
    <w:rsid w:val="00D63A67"/>
    <w:rsid w:val="00D6418A"/>
    <w:rsid w:val="00D646C9"/>
    <w:rsid w:val="00D6492E"/>
    <w:rsid w:val="00D65845"/>
    <w:rsid w:val="00D660FA"/>
    <w:rsid w:val="00D70087"/>
    <w:rsid w:val="00D70564"/>
    <w:rsid w:val="00D70749"/>
    <w:rsid w:val="00D7079E"/>
    <w:rsid w:val="00D70823"/>
    <w:rsid w:val="00D70AB1"/>
    <w:rsid w:val="00D70F23"/>
    <w:rsid w:val="00D72222"/>
    <w:rsid w:val="00D73DD6"/>
    <w:rsid w:val="00D745F5"/>
    <w:rsid w:val="00D75392"/>
    <w:rsid w:val="00D756DD"/>
    <w:rsid w:val="00D7585E"/>
    <w:rsid w:val="00D759A3"/>
    <w:rsid w:val="00D75BA1"/>
    <w:rsid w:val="00D77F62"/>
    <w:rsid w:val="00D81FA8"/>
    <w:rsid w:val="00D82E00"/>
    <w:rsid w:val="00D82E32"/>
    <w:rsid w:val="00D83787"/>
    <w:rsid w:val="00D83974"/>
    <w:rsid w:val="00D84133"/>
    <w:rsid w:val="00D8431C"/>
    <w:rsid w:val="00D845A5"/>
    <w:rsid w:val="00D8507B"/>
    <w:rsid w:val="00D85133"/>
    <w:rsid w:val="00D91607"/>
    <w:rsid w:val="00D92604"/>
    <w:rsid w:val="00D92C82"/>
    <w:rsid w:val="00D93336"/>
    <w:rsid w:val="00D93FF5"/>
    <w:rsid w:val="00D94314"/>
    <w:rsid w:val="00D9446C"/>
    <w:rsid w:val="00D9516A"/>
    <w:rsid w:val="00D956BE"/>
    <w:rsid w:val="00D95BC7"/>
    <w:rsid w:val="00D95C17"/>
    <w:rsid w:val="00D96043"/>
    <w:rsid w:val="00D96B4F"/>
    <w:rsid w:val="00D97779"/>
    <w:rsid w:val="00DA10C1"/>
    <w:rsid w:val="00DA514F"/>
    <w:rsid w:val="00DA52F5"/>
    <w:rsid w:val="00DA73A3"/>
    <w:rsid w:val="00DB0E1D"/>
    <w:rsid w:val="00DB3080"/>
    <w:rsid w:val="00DB4E12"/>
    <w:rsid w:val="00DB4F5C"/>
    <w:rsid w:val="00DB5771"/>
    <w:rsid w:val="00DC0AB6"/>
    <w:rsid w:val="00DC1E1A"/>
    <w:rsid w:val="00DC21CF"/>
    <w:rsid w:val="00DC2528"/>
    <w:rsid w:val="00DC3395"/>
    <w:rsid w:val="00DC3664"/>
    <w:rsid w:val="00DC4B9B"/>
    <w:rsid w:val="00DC6829"/>
    <w:rsid w:val="00DC6EFC"/>
    <w:rsid w:val="00DC7CDE"/>
    <w:rsid w:val="00DD08DF"/>
    <w:rsid w:val="00DD195B"/>
    <w:rsid w:val="00DD1DD5"/>
    <w:rsid w:val="00DD243F"/>
    <w:rsid w:val="00DD3433"/>
    <w:rsid w:val="00DD46E9"/>
    <w:rsid w:val="00DD4711"/>
    <w:rsid w:val="00DD4812"/>
    <w:rsid w:val="00DD4CA7"/>
    <w:rsid w:val="00DD516B"/>
    <w:rsid w:val="00DD6533"/>
    <w:rsid w:val="00DD7530"/>
    <w:rsid w:val="00DE0097"/>
    <w:rsid w:val="00DE05AE"/>
    <w:rsid w:val="00DE0979"/>
    <w:rsid w:val="00DE12E9"/>
    <w:rsid w:val="00DE2CE9"/>
    <w:rsid w:val="00DE301D"/>
    <w:rsid w:val="00DE33EC"/>
    <w:rsid w:val="00DE3541"/>
    <w:rsid w:val="00DE43F4"/>
    <w:rsid w:val="00DE53F8"/>
    <w:rsid w:val="00DE60E6"/>
    <w:rsid w:val="00DE6C9B"/>
    <w:rsid w:val="00DE74DC"/>
    <w:rsid w:val="00DE7D5A"/>
    <w:rsid w:val="00DF0CA7"/>
    <w:rsid w:val="00DF1EC4"/>
    <w:rsid w:val="00DF247C"/>
    <w:rsid w:val="00DF3F4F"/>
    <w:rsid w:val="00DF45CC"/>
    <w:rsid w:val="00DF5529"/>
    <w:rsid w:val="00DF707E"/>
    <w:rsid w:val="00DF70A1"/>
    <w:rsid w:val="00DF759D"/>
    <w:rsid w:val="00E00021"/>
    <w:rsid w:val="00E003AF"/>
    <w:rsid w:val="00E00482"/>
    <w:rsid w:val="00E018C3"/>
    <w:rsid w:val="00E01C15"/>
    <w:rsid w:val="00E0226C"/>
    <w:rsid w:val="00E03E48"/>
    <w:rsid w:val="00E052B1"/>
    <w:rsid w:val="00E05886"/>
    <w:rsid w:val="00E05B78"/>
    <w:rsid w:val="00E07C73"/>
    <w:rsid w:val="00E104C6"/>
    <w:rsid w:val="00E10C02"/>
    <w:rsid w:val="00E1235D"/>
    <w:rsid w:val="00E137F4"/>
    <w:rsid w:val="00E14685"/>
    <w:rsid w:val="00E15606"/>
    <w:rsid w:val="00E15CE0"/>
    <w:rsid w:val="00E164F2"/>
    <w:rsid w:val="00E16AF9"/>
    <w:rsid w:val="00E16F61"/>
    <w:rsid w:val="00E178A7"/>
    <w:rsid w:val="00E20F6A"/>
    <w:rsid w:val="00E21A25"/>
    <w:rsid w:val="00E23303"/>
    <w:rsid w:val="00E239E0"/>
    <w:rsid w:val="00E253CA"/>
    <w:rsid w:val="00E2558D"/>
    <w:rsid w:val="00E25E43"/>
    <w:rsid w:val="00E261B5"/>
    <w:rsid w:val="00E2771C"/>
    <w:rsid w:val="00E277FD"/>
    <w:rsid w:val="00E27E67"/>
    <w:rsid w:val="00E31D50"/>
    <w:rsid w:val="00E324CB"/>
    <w:rsid w:val="00E324D9"/>
    <w:rsid w:val="00E331FB"/>
    <w:rsid w:val="00E33479"/>
    <w:rsid w:val="00E33DF4"/>
    <w:rsid w:val="00E3520A"/>
    <w:rsid w:val="00E353BE"/>
    <w:rsid w:val="00E35EDE"/>
    <w:rsid w:val="00E36528"/>
    <w:rsid w:val="00E409B4"/>
    <w:rsid w:val="00E40A73"/>
    <w:rsid w:val="00E40CF7"/>
    <w:rsid w:val="00E40D31"/>
    <w:rsid w:val="00E413B8"/>
    <w:rsid w:val="00E419E6"/>
    <w:rsid w:val="00E434EB"/>
    <w:rsid w:val="00E43D00"/>
    <w:rsid w:val="00E440C0"/>
    <w:rsid w:val="00E454CE"/>
    <w:rsid w:val="00E4683D"/>
    <w:rsid w:val="00E46CA0"/>
    <w:rsid w:val="00E504A1"/>
    <w:rsid w:val="00E50532"/>
    <w:rsid w:val="00E51231"/>
    <w:rsid w:val="00E51FEC"/>
    <w:rsid w:val="00E52A67"/>
    <w:rsid w:val="00E54FB6"/>
    <w:rsid w:val="00E557BD"/>
    <w:rsid w:val="00E56665"/>
    <w:rsid w:val="00E56836"/>
    <w:rsid w:val="00E57AA5"/>
    <w:rsid w:val="00E602A7"/>
    <w:rsid w:val="00E619E1"/>
    <w:rsid w:val="00E62029"/>
    <w:rsid w:val="00E62FBE"/>
    <w:rsid w:val="00E63389"/>
    <w:rsid w:val="00E637BC"/>
    <w:rsid w:val="00E64597"/>
    <w:rsid w:val="00E64B2F"/>
    <w:rsid w:val="00E65780"/>
    <w:rsid w:val="00E66AA1"/>
    <w:rsid w:val="00E66B6A"/>
    <w:rsid w:val="00E702CB"/>
    <w:rsid w:val="00E71243"/>
    <w:rsid w:val="00E71362"/>
    <w:rsid w:val="00E714D8"/>
    <w:rsid w:val="00E7168A"/>
    <w:rsid w:val="00E71D25"/>
    <w:rsid w:val="00E7295C"/>
    <w:rsid w:val="00E73306"/>
    <w:rsid w:val="00E73820"/>
    <w:rsid w:val="00E73AF6"/>
    <w:rsid w:val="00E73F81"/>
    <w:rsid w:val="00E74817"/>
    <w:rsid w:val="00E74FE4"/>
    <w:rsid w:val="00E7738D"/>
    <w:rsid w:val="00E8117E"/>
    <w:rsid w:val="00E81633"/>
    <w:rsid w:val="00E82960"/>
    <w:rsid w:val="00E82AED"/>
    <w:rsid w:val="00E82FCC"/>
    <w:rsid w:val="00E831A3"/>
    <w:rsid w:val="00E8582D"/>
    <w:rsid w:val="00E862B5"/>
    <w:rsid w:val="00E86733"/>
    <w:rsid w:val="00E86927"/>
    <w:rsid w:val="00E8700D"/>
    <w:rsid w:val="00E87094"/>
    <w:rsid w:val="00E9060A"/>
    <w:rsid w:val="00E9108A"/>
    <w:rsid w:val="00E92A45"/>
    <w:rsid w:val="00E94803"/>
    <w:rsid w:val="00E94B11"/>
    <w:rsid w:val="00E94B69"/>
    <w:rsid w:val="00E9588E"/>
    <w:rsid w:val="00E96813"/>
    <w:rsid w:val="00E969B6"/>
    <w:rsid w:val="00EA17B9"/>
    <w:rsid w:val="00EA279E"/>
    <w:rsid w:val="00EA2BA6"/>
    <w:rsid w:val="00EA3077"/>
    <w:rsid w:val="00EA33B1"/>
    <w:rsid w:val="00EA74F2"/>
    <w:rsid w:val="00EA7552"/>
    <w:rsid w:val="00EA7F5C"/>
    <w:rsid w:val="00EB193D"/>
    <w:rsid w:val="00EB1944"/>
    <w:rsid w:val="00EB2A71"/>
    <w:rsid w:val="00EB32CF"/>
    <w:rsid w:val="00EB4DDA"/>
    <w:rsid w:val="00EB7598"/>
    <w:rsid w:val="00EB7885"/>
    <w:rsid w:val="00EC0435"/>
    <w:rsid w:val="00EC0998"/>
    <w:rsid w:val="00EC2805"/>
    <w:rsid w:val="00EC3100"/>
    <w:rsid w:val="00EC36F2"/>
    <w:rsid w:val="00EC3D02"/>
    <w:rsid w:val="00EC3D9D"/>
    <w:rsid w:val="00EC437B"/>
    <w:rsid w:val="00EC4CBD"/>
    <w:rsid w:val="00EC50B4"/>
    <w:rsid w:val="00EC5335"/>
    <w:rsid w:val="00EC65F8"/>
    <w:rsid w:val="00EC6B91"/>
    <w:rsid w:val="00EC703B"/>
    <w:rsid w:val="00EC70D8"/>
    <w:rsid w:val="00EC7673"/>
    <w:rsid w:val="00EC78F8"/>
    <w:rsid w:val="00EC7966"/>
    <w:rsid w:val="00ED0134"/>
    <w:rsid w:val="00ED1008"/>
    <w:rsid w:val="00ED1338"/>
    <w:rsid w:val="00ED1475"/>
    <w:rsid w:val="00ED1AB4"/>
    <w:rsid w:val="00ED288C"/>
    <w:rsid w:val="00ED2C23"/>
    <w:rsid w:val="00ED2CF0"/>
    <w:rsid w:val="00ED37EC"/>
    <w:rsid w:val="00ED3FA0"/>
    <w:rsid w:val="00ED5D4E"/>
    <w:rsid w:val="00ED6D87"/>
    <w:rsid w:val="00ED7CE8"/>
    <w:rsid w:val="00EE1058"/>
    <w:rsid w:val="00EE1089"/>
    <w:rsid w:val="00EE1BE8"/>
    <w:rsid w:val="00EE3260"/>
    <w:rsid w:val="00EE3CF3"/>
    <w:rsid w:val="00EE4F70"/>
    <w:rsid w:val="00EE50F0"/>
    <w:rsid w:val="00EE54F1"/>
    <w:rsid w:val="00EE5689"/>
    <w:rsid w:val="00EE586E"/>
    <w:rsid w:val="00EE5BEB"/>
    <w:rsid w:val="00EE64C9"/>
    <w:rsid w:val="00EE6524"/>
    <w:rsid w:val="00EE6B8C"/>
    <w:rsid w:val="00EE7678"/>
    <w:rsid w:val="00EE788B"/>
    <w:rsid w:val="00EE7D24"/>
    <w:rsid w:val="00EF00ED"/>
    <w:rsid w:val="00EF0192"/>
    <w:rsid w:val="00EF0196"/>
    <w:rsid w:val="00EF06A8"/>
    <w:rsid w:val="00EF0943"/>
    <w:rsid w:val="00EF0B29"/>
    <w:rsid w:val="00EF0EAD"/>
    <w:rsid w:val="00EF1057"/>
    <w:rsid w:val="00EF1896"/>
    <w:rsid w:val="00EF3587"/>
    <w:rsid w:val="00EF4143"/>
    <w:rsid w:val="00EF4CB1"/>
    <w:rsid w:val="00EF4FAB"/>
    <w:rsid w:val="00EF5798"/>
    <w:rsid w:val="00EF60A5"/>
    <w:rsid w:val="00EF60E5"/>
    <w:rsid w:val="00EF6901"/>
    <w:rsid w:val="00EF6A0C"/>
    <w:rsid w:val="00EF6DC0"/>
    <w:rsid w:val="00EF6E7F"/>
    <w:rsid w:val="00F01D8F"/>
    <w:rsid w:val="00F01D93"/>
    <w:rsid w:val="00F0316E"/>
    <w:rsid w:val="00F04534"/>
    <w:rsid w:val="00F04635"/>
    <w:rsid w:val="00F04E47"/>
    <w:rsid w:val="00F05508"/>
    <w:rsid w:val="00F058FF"/>
    <w:rsid w:val="00F05A4D"/>
    <w:rsid w:val="00F0658C"/>
    <w:rsid w:val="00F06A81"/>
    <w:rsid w:val="00F06BB9"/>
    <w:rsid w:val="00F06C28"/>
    <w:rsid w:val="00F102DB"/>
    <w:rsid w:val="00F121C4"/>
    <w:rsid w:val="00F15BF4"/>
    <w:rsid w:val="00F17235"/>
    <w:rsid w:val="00F204F6"/>
    <w:rsid w:val="00F20B40"/>
    <w:rsid w:val="00F212D0"/>
    <w:rsid w:val="00F2269A"/>
    <w:rsid w:val="00F22775"/>
    <w:rsid w:val="00F228A5"/>
    <w:rsid w:val="00F23B78"/>
    <w:rsid w:val="00F246D4"/>
    <w:rsid w:val="00F2485C"/>
    <w:rsid w:val="00F249E1"/>
    <w:rsid w:val="00F26474"/>
    <w:rsid w:val="00F269DC"/>
    <w:rsid w:val="00F27602"/>
    <w:rsid w:val="00F309E2"/>
    <w:rsid w:val="00F30C2D"/>
    <w:rsid w:val="00F318BD"/>
    <w:rsid w:val="00F31C05"/>
    <w:rsid w:val="00F32557"/>
    <w:rsid w:val="00F32CE9"/>
    <w:rsid w:val="00F332EF"/>
    <w:rsid w:val="00F33A6A"/>
    <w:rsid w:val="00F34D10"/>
    <w:rsid w:val="00F34D8E"/>
    <w:rsid w:val="00F3515A"/>
    <w:rsid w:val="00F3674D"/>
    <w:rsid w:val="00F3675A"/>
    <w:rsid w:val="00F37587"/>
    <w:rsid w:val="00F4079E"/>
    <w:rsid w:val="00F40B14"/>
    <w:rsid w:val="00F42101"/>
    <w:rsid w:val="00F42703"/>
    <w:rsid w:val="00F42EAA"/>
    <w:rsid w:val="00F42EE0"/>
    <w:rsid w:val="00F434A9"/>
    <w:rsid w:val="00F437C4"/>
    <w:rsid w:val="00F446A0"/>
    <w:rsid w:val="00F4589B"/>
    <w:rsid w:val="00F461FF"/>
    <w:rsid w:val="00F47A0A"/>
    <w:rsid w:val="00F47A79"/>
    <w:rsid w:val="00F47F5C"/>
    <w:rsid w:val="00F502B9"/>
    <w:rsid w:val="00F50409"/>
    <w:rsid w:val="00F51539"/>
    <w:rsid w:val="00F51928"/>
    <w:rsid w:val="00F51C81"/>
    <w:rsid w:val="00F52A6F"/>
    <w:rsid w:val="00F52E19"/>
    <w:rsid w:val="00F543B3"/>
    <w:rsid w:val="00F5467A"/>
    <w:rsid w:val="00F5600F"/>
    <w:rsid w:val="00F5643A"/>
    <w:rsid w:val="00F56596"/>
    <w:rsid w:val="00F60A10"/>
    <w:rsid w:val="00F62236"/>
    <w:rsid w:val="00F642AF"/>
    <w:rsid w:val="00F64BE6"/>
    <w:rsid w:val="00F650B4"/>
    <w:rsid w:val="00F65901"/>
    <w:rsid w:val="00F6630A"/>
    <w:rsid w:val="00F66B95"/>
    <w:rsid w:val="00F66CE9"/>
    <w:rsid w:val="00F66FFD"/>
    <w:rsid w:val="00F67235"/>
    <w:rsid w:val="00F706AA"/>
    <w:rsid w:val="00F715D0"/>
    <w:rsid w:val="00F717E7"/>
    <w:rsid w:val="00F724A1"/>
    <w:rsid w:val="00F7288E"/>
    <w:rsid w:val="00F740FA"/>
    <w:rsid w:val="00F7483B"/>
    <w:rsid w:val="00F7632C"/>
    <w:rsid w:val="00F76FDC"/>
    <w:rsid w:val="00F771C6"/>
    <w:rsid w:val="00F77ED7"/>
    <w:rsid w:val="00F80F5D"/>
    <w:rsid w:val="00F82CE2"/>
    <w:rsid w:val="00F83143"/>
    <w:rsid w:val="00F8363D"/>
    <w:rsid w:val="00F84564"/>
    <w:rsid w:val="00F853F3"/>
    <w:rsid w:val="00F8591B"/>
    <w:rsid w:val="00F859B5"/>
    <w:rsid w:val="00F8655C"/>
    <w:rsid w:val="00F87CFD"/>
    <w:rsid w:val="00F907F2"/>
    <w:rsid w:val="00F90BCA"/>
    <w:rsid w:val="00F90E1A"/>
    <w:rsid w:val="00F91B79"/>
    <w:rsid w:val="00F94B27"/>
    <w:rsid w:val="00F96626"/>
    <w:rsid w:val="00F96946"/>
    <w:rsid w:val="00F97131"/>
    <w:rsid w:val="00F9720F"/>
    <w:rsid w:val="00F97B4B"/>
    <w:rsid w:val="00F97C84"/>
    <w:rsid w:val="00FA0156"/>
    <w:rsid w:val="00FA09BC"/>
    <w:rsid w:val="00FA166A"/>
    <w:rsid w:val="00FA298A"/>
    <w:rsid w:val="00FA2CF6"/>
    <w:rsid w:val="00FA3065"/>
    <w:rsid w:val="00FA37D4"/>
    <w:rsid w:val="00FA3EBB"/>
    <w:rsid w:val="00FA52F9"/>
    <w:rsid w:val="00FA5C63"/>
    <w:rsid w:val="00FA5FDF"/>
    <w:rsid w:val="00FB0346"/>
    <w:rsid w:val="00FB0E61"/>
    <w:rsid w:val="00FB10FF"/>
    <w:rsid w:val="00FB1561"/>
    <w:rsid w:val="00FB1AF9"/>
    <w:rsid w:val="00FB1D69"/>
    <w:rsid w:val="00FB2812"/>
    <w:rsid w:val="00FB3570"/>
    <w:rsid w:val="00FB4929"/>
    <w:rsid w:val="00FB5F74"/>
    <w:rsid w:val="00FB7100"/>
    <w:rsid w:val="00FB7560"/>
    <w:rsid w:val="00FC0636"/>
    <w:rsid w:val="00FC0C6C"/>
    <w:rsid w:val="00FC0C6F"/>
    <w:rsid w:val="00FC14C7"/>
    <w:rsid w:val="00FC1DA9"/>
    <w:rsid w:val="00FC2758"/>
    <w:rsid w:val="00FC2BF8"/>
    <w:rsid w:val="00FC3523"/>
    <w:rsid w:val="00FC3B2A"/>
    <w:rsid w:val="00FC3C3B"/>
    <w:rsid w:val="00FC43B4"/>
    <w:rsid w:val="00FC44C4"/>
    <w:rsid w:val="00FC4F7B"/>
    <w:rsid w:val="00FC755A"/>
    <w:rsid w:val="00FC7718"/>
    <w:rsid w:val="00FD05FD"/>
    <w:rsid w:val="00FD1F94"/>
    <w:rsid w:val="00FD21A7"/>
    <w:rsid w:val="00FD3347"/>
    <w:rsid w:val="00FD3D9C"/>
    <w:rsid w:val="00FD40E9"/>
    <w:rsid w:val="00FD495B"/>
    <w:rsid w:val="00FD5F95"/>
    <w:rsid w:val="00FD7EC3"/>
    <w:rsid w:val="00FE01AF"/>
    <w:rsid w:val="00FE0C73"/>
    <w:rsid w:val="00FE0F38"/>
    <w:rsid w:val="00FE0F5B"/>
    <w:rsid w:val="00FE108E"/>
    <w:rsid w:val="00FE10F9"/>
    <w:rsid w:val="00FE126B"/>
    <w:rsid w:val="00FE2356"/>
    <w:rsid w:val="00FE2629"/>
    <w:rsid w:val="00FE3D0D"/>
    <w:rsid w:val="00FE40B5"/>
    <w:rsid w:val="00FE660C"/>
    <w:rsid w:val="00FF0F2A"/>
    <w:rsid w:val="00FF35F2"/>
    <w:rsid w:val="00FF4362"/>
    <w:rsid w:val="00FF492B"/>
    <w:rsid w:val="00FF5EC7"/>
    <w:rsid w:val="00FF7752"/>
    <w:rsid w:val="00FF7815"/>
    <w:rsid w:val="00FF7892"/>
    <w:rsid w:val="00FF7B93"/>
    <w:rsid w:val="01536885"/>
    <w:rsid w:val="0226DFEC"/>
    <w:rsid w:val="022A0C1B"/>
    <w:rsid w:val="02A8D37D"/>
    <w:rsid w:val="02C2E8B9"/>
    <w:rsid w:val="03944430"/>
    <w:rsid w:val="0411741F"/>
    <w:rsid w:val="0554B016"/>
    <w:rsid w:val="05D6D2E5"/>
    <w:rsid w:val="06F7E2EF"/>
    <w:rsid w:val="0715B2EA"/>
    <w:rsid w:val="07937C5D"/>
    <w:rsid w:val="07A1AAB0"/>
    <w:rsid w:val="07B061DF"/>
    <w:rsid w:val="08285359"/>
    <w:rsid w:val="0834C3C4"/>
    <w:rsid w:val="0842CE55"/>
    <w:rsid w:val="084EF1B0"/>
    <w:rsid w:val="08D52672"/>
    <w:rsid w:val="0A0F702C"/>
    <w:rsid w:val="0A414E84"/>
    <w:rsid w:val="0A82A35B"/>
    <w:rsid w:val="0A86D0D3"/>
    <w:rsid w:val="0B1CC605"/>
    <w:rsid w:val="0B329E4F"/>
    <w:rsid w:val="0BAE40E1"/>
    <w:rsid w:val="0BD96BDA"/>
    <w:rsid w:val="0BEA3B02"/>
    <w:rsid w:val="0C2C40ED"/>
    <w:rsid w:val="0C2FD632"/>
    <w:rsid w:val="0CB169C0"/>
    <w:rsid w:val="0D40F5C7"/>
    <w:rsid w:val="0D497FAE"/>
    <w:rsid w:val="0D8D48BC"/>
    <w:rsid w:val="0DEC3960"/>
    <w:rsid w:val="0E521097"/>
    <w:rsid w:val="0F27333D"/>
    <w:rsid w:val="0F441A02"/>
    <w:rsid w:val="0FB7A04A"/>
    <w:rsid w:val="1059560B"/>
    <w:rsid w:val="114E6671"/>
    <w:rsid w:val="1195D33A"/>
    <w:rsid w:val="11E42239"/>
    <w:rsid w:val="11EC2B45"/>
    <w:rsid w:val="11F02F38"/>
    <w:rsid w:val="121E010F"/>
    <w:rsid w:val="125101EC"/>
    <w:rsid w:val="12A23331"/>
    <w:rsid w:val="136918A6"/>
    <w:rsid w:val="142751CE"/>
    <w:rsid w:val="147374BE"/>
    <w:rsid w:val="1525A3F1"/>
    <w:rsid w:val="159F934C"/>
    <w:rsid w:val="15D88538"/>
    <w:rsid w:val="15E24759"/>
    <w:rsid w:val="15F6A6DF"/>
    <w:rsid w:val="1606A6CA"/>
    <w:rsid w:val="165354B5"/>
    <w:rsid w:val="167E90CF"/>
    <w:rsid w:val="1833D46E"/>
    <w:rsid w:val="188ACBAB"/>
    <w:rsid w:val="189A9949"/>
    <w:rsid w:val="189FDE79"/>
    <w:rsid w:val="190EA06F"/>
    <w:rsid w:val="1944E229"/>
    <w:rsid w:val="198E030D"/>
    <w:rsid w:val="1AA0B4AB"/>
    <w:rsid w:val="1B416834"/>
    <w:rsid w:val="1BC4EA9D"/>
    <w:rsid w:val="1C00401F"/>
    <w:rsid w:val="1CE48DA8"/>
    <w:rsid w:val="1D79079A"/>
    <w:rsid w:val="1D9BABD9"/>
    <w:rsid w:val="1E61A701"/>
    <w:rsid w:val="1E7D45CC"/>
    <w:rsid w:val="1EF37C41"/>
    <w:rsid w:val="1FB23581"/>
    <w:rsid w:val="20155618"/>
    <w:rsid w:val="20CDC29C"/>
    <w:rsid w:val="20EF8DC5"/>
    <w:rsid w:val="210030B4"/>
    <w:rsid w:val="211AE538"/>
    <w:rsid w:val="22123585"/>
    <w:rsid w:val="2219CF96"/>
    <w:rsid w:val="22E163C4"/>
    <w:rsid w:val="236DAB19"/>
    <w:rsid w:val="237CC024"/>
    <w:rsid w:val="243DED2E"/>
    <w:rsid w:val="24A35E7D"/>
    <w:rsid w:val="24B626E2"/>
    <w:rsid w:val="252C41F0"/>
    <w:rsid w:val="25C92E6E"/>
    <w:rsid w:val="263F31EE"/>
    <w:rsid w:val="269C9D86"/>
    <w:rsid w:val="26D2400A"/>
    <w:rsid w:val="270244B7"/>
    <w:rsid w:val="2811B8CA"/>
    <w:rsid w:val="282424C7"/>
    <w:rsid w:val="2901DFB7"/>
    <w:rsid w:val="2946B870"/>
    <w:rsid w:val="2A1B8C72"/>
    <w:rsid w:val="2A32487E"/>
    <w:rsid w:val="2AA194C8"/>
    <w:rsid w:val="2B0922EF"/>
    <w:rsid w:val="2C1358C3"/>
    <w:rsid w:val="2CF19D09"/>
    <w:rsid w:val="2D70105E"/>
    <w:rsid w:val="2DBA510E"/>
    <w:rsid w:val="2E19BA26"/>
    <w:rsid w:val="2E229524"/>
    <w:rsid w:val="2E30B672"/>
    <w:rsid w:val="2EA45F31"/>
    <w:rsid w:val="2FD216D6"/>
    <w:rsid w:val="2FEBCC80"/>
    <w:rsid w:val="3041BA09"/>
    <w:rsid w:val="30B420B6"/>
    <w:rsid w:val="30CC4CF4"/>
    <w:rsid w:val="30DBDDEF"/>
    <w:rsid w:val="31919827"/>
    <w:rsid w:val="31DD8A6A"/>
    <w:rsid w:val="31ED89A4"/>
    <w:rsid w:val="321E370E"/>
    <w:rsid w:val="335D3A1A"/>
    <w:rsid w:val="3431D4FC"/>
    <w:rsid w:val="34B0C081"/>
    <w:rsid w:val="34C82B4C"/>
    <w:rsid w:val="34D3DD11"/>
    <w:rsid w:val="350A8662"/>
    <w:rsid w:val="351D98F1"/>
    <w:rsid w:val="352C6F6F"/>
    <w:rsid w:val="354A1ED9"/>
    <w:rsid w:val="356AEE50"/>
    <w:rsid w:val="359271FC"/>
    <w:rsid w:val="35B500CB"/>
    <w:rsid w:val="35DBFD76"/>
    <w:rsid w:val="35E4A8BA"/>
    <w:rsid w:val="35E6B232"/>
    <w:rsid w:val="36EA4D90"/>
    <w:rsid w:val="37253D28"/>
    <w:rsid w:val="37298958"/>
    <w:rsid w:val="37A5638D"/>
    <w:rsid w:val="3875A831"/>
    <w:rsid w:val="38880FBD"/>
    <w:rsid w:val="39B7AD29"/>
    <w:rsid w:val="3A23C911"/>
    <w:rsid w:val="3A3A46BA"/>
    <w:rsid w:val="3A931E08"/>
    <w:rsid w:val="3B0D8B81"/>
    <w:rsid w:val="3B21FCB5"/>
    <w:rsid w:val="3B5234C1"/>
    <w:rsid w:val="3B59AE41"/>
    <w:rsid w:val="3B718BF9"/>
    <w:rsid w:val="3C6A063F"/>
    <w:rsid w:val="3CB3B30A"/>
    <w:rsid w:val="3D572525"/>
    <w:rsid w:val="3DEBD04B"/>
    <w:rsid w:val="3E4801A0"/>
    <w:rsid w:val="3E57C803"/>
    <w:rsid w:val="3EA3BCF3"/>
    <w:rsid w:val="3EB0A1AC"/>
    <w:rsid w:val="3EB9903A"/>
    <w:rsid w:val="3ED3A238"/>
    <w:rsid w:val="3F425A64"/>
    <w:rsid w:val="3F966B5E"/>
    <w:rsid w:val="3FEDC66B"/>
    <w:rsid w:val="40AF0011"/>
    <w:rsid w:val="4144748D"/>
    <w:rsid w:val="41601AF8"/>
    <w:rsid w:val="419653A2"/>
    <w:rsid w:val="42371F21"/>
    <w:rsid w:val="4312EDA0"/>
    <w:rsid w:val="43225D16"/>
    <w:rsid w:val="43821B32"/>
    <w:rsid w:val="4445AA3E"/>
    <w:rsid w:val="44A1A17E"/>
    <w:rsid w:val="4543D690"/>
    <w:rsid w:val="45DC9DFF"/>
    <w:rsid w:val="460B6B46"/>
    <w:rsid w:val="46497AA2"/>
    <w:rsid w:val="46527A78"/>
    <w:rsid w:val="465ECDFA"/>
    <w:rsid w:val="467F7376"/>
    <w:rsid w:val="46D1E696"/>
    <w:rsid w:val="46DE7AF1"/>
    <w:rsid w:val="46E50474"/>
    <w:rsid w:val="46F494C8"/>
    <w:rsid w:val="473726D9"/>
    <w:rsid w:val="476C7602"/>
    <w:rsid w:val="480A8C71"/>
    <w:rsid w:val="48D26208"/>
    <w:rsid w:val="49206599"/>
    <w:rsid w:val="492119EC"/>
    <w:rsid w:val="498E7C3E"/>
    <w:rsid w:val="4A400AE0"/>
    <w:rsid w:val="4A7F7CC1"/>
    <w:rsid w:val="4AC78D61"/>
    <w:rsid w:val="4ADB6F7F"/>
    <w:rsid w:val="4AE61578"/>
    <w:rsid w:val="4C24F57D"/>
    <w:rsid w:val="4C420211"/>
    <w:rsid w:val="4C4A998C"/>
    <w:rsid w:val="4C630586"/>
    <w:rsid w:val="4DF52287"/>
    <w:rsid w:val="4EAB1C16"/>
    <w:rsid w:val="4EB8BAA3"/>
    <w:rsid w:val="4EFF80B3"/>
    <w:rsid w:val="4F11EA21"/>
    <w:rsid w:val="4F398430"/>
    <w:rsid w:val="4F3D1931"/>
    <w:rsid w:val="4FC06D20"/>
    <w:rsid w:val="5045486B"/>
    <w:rsid w:val="505DD07A"/>
    <w:rsid w:val="5095AFBE"/>
    <w:rsid w:val="50A6AA0A"/>
    <w:rsid w:val="51221437"/>
    <w:rsid w:val="512C62F5"/>
    <w:rsid w:val="51461EFB"/>
    <w:rsid w:val="51887EB1"/>
    <w:rsid w:val="51A30F57"/>
    <w:rsid w:val="52158EBE"/>
    <w:rsid w:val="524B9EB9"/>
    <w:rsid w:val="5294DB22"/>
    <w:rsid w:val="52B61BE1"/>
    <w:rsid w:val="541E2903"/>
    <w:rsid w:val="545DB2D3"/>
    <w:rsid w:val="54E91696"/>
    <w:rsid w:val="55539C9C"/>
    <w:rsid w:val="5573FFE8"/>
    <w:rsid w:val="55F4BA9A"/>
    <w:rsid w:val="564B445B"/>
    <w:rsid w:val="570FA28D"/>
    <w:rsid w:val="57230B18"/>
    <w:rsid w:val="572D6B13"/>
    <w:rsid w:val="576AE2F3"/>
    <w:rsid w:val="57736801"/>
    <w:rsid w:val="5828CC25"/>
    <w:rsid w:val="58780777"/>
    <w:rsid w:val="58A5FD07"/>
    <w:rsid w:val="58A75CA1"/>
    <w:rsid w:val="594D2E13"/>
    <w:rsid w:val="5965F54D"/>
    <w:rsid w:val="59A6B3C7"/>
    <w:rsid w:val="5A367AED"/>
    <w:rsid w:val="5A63E463"/>
    <w:rsid w:val="5A90B826"/>
    <w:rsid w:val="5ACD3005"/>
    <w:rsid w:val="5ADF3E3F"/>
    <w:rsid w:val="5B0306F4"/>
    <w:rsid w:val="5B426D2E"/>
    <w:rsid w:val="5BA8FECD"/>
    <w:rsid w:val="5BB2D3AC"/>
    <w:rsid w:val="5BCD36F7"/>
    <w:rsid w:val="5C2ABF66"/>
    <w:rsid w:val="5D91A964"/>
    <w:rsid w:val="5DD66362"/>
    <w:rsid w:val="5E19CF6C"/>
    <w:rsid w:val="5EE373EB"/>
    <w:rsid w:val="5F9A367E"/>
    <w:rsid w:val="5FC9BBC7"/>
    <w:rsid w:val="5FD5367E"/>
    <w:rsid w:val="5FE2C9ED"/>
    <w:rsid w:val="61479FFB"/>
    <w:rsid w:val="61B9B81B"/>
    <w:rsid w:val="61F9A03D"/>
    <w:rsid w:val="6272B617"/>
    <w:rsid w:val="62BA7F78"/>
    <w:rsid w:val="6372774A"/>
    <w:rsid w:val="63DFD644"/>
    <w:rsid w:val="6411AC59"/>
    <w:rsid w:val="645D002A"/>
    <w:rsid w:val="64D07EDC"/>
    <w:rsid w:val="6646C815"/>
    <w:rsid w:val="666A750C"/>
    <w:rsid w:val="66D65B21"/>
    <w:rsid w:val="671C2590"/>
    <w:rsid w:val="672DE199"/>
    <w:rsid w:val="67B9566C"/>
    <w:rsid w:val="67F18C76"/>
    <w:rsid w:val="6861E0C0"/>
    <w:rsid w:val="697A65CB"/>
    <w:rsid w:val="69BCB839"/>
    <w:rsid w:val="6A1FA828"/>
    <w:rsid w:val="6A551E67"/>
    <w:rsid w:val="6AC55A72"/>
    <w:rsid w:val="6BAC0CE8"/>
    <w:rsid w:val="6BBAF248"/>
    <w:rsid w:val="6BCAE1B2"/>
    <w:rsid w:val="6C497CCE"/>
    <w:rsid w:val="6C601379"/>
    <w:rsid w:val="6C7BD8C5"/>
    <w:rsid w:val="6CABF0D4"/>
    <w:rsid w:val="6CD3FFCC"/>
    <w:rsid w:val="6E8027C4"/>
    <w:rsid w:val="6F910FB3"/>
    <w:rsid w:val="703741D2"/>
    <w:rsid w:val="705D98C8"/>
    <w:rsid w:val="7081D987"/>
    <w:rsid w:val="7097ADFE"/>
    <w:rsid w:val="70A60A7C"/>
    <w:rsid w:val="70ACEDF1"/>
    <w:rsid w:val="70C88DD0"/>
    <w:rsid w:val="7163F8D7"/>
    <w:rsid w:val="71E40AD5"/>
    <w:rsid w:val="71F40B59"/>
    <w:rsid w:val="727E2BCD"/>
    <w:rsid w:val="7323CD94"/>
    <w:rsid w:val="73563E83"/>
    <w:rsid w:val="73CCD81C"/>
    <w:rsid w:val="73F344B0"/>
    <w:rsid w:val="7439E02A"/>
    <w:rsid w:val="7461447C"/>
    <w:rsid w:val="74B02AC8"/>
    <w:rsid w:val="75D217F0"/>
    <w:rsid w:val="767ED87C"/>
    <w:rsid w:val="76B750EE"/>
    <w:rsid w:val="777B517B"/>
    <w:rsid w:val="77AD04E9"/>
    <w:rsid w:val="78670CCB"/>
    <w:rsid w:val="7978BC9D"/>
    <w:rsid w:val="79D9DA71"/>
    <w:rsid w:val="7A8E034A"/>
    <w:rsid w:val="7B1095EE"/>
    <w:rsid w:val="7B59486D"/>
    <w:rsid w:val="7CCC744B"/>
    <w:rsid w:val="7CE2042C"/>
    <w:rsid w:val="7D592B90"/>
    <w:rsid w:val="7DD16A96"/>
    <w:rsid w:val="7E439669"/>
    <w:rsid w:val="7F1988FB"/>
    <w:rsid w:val="7F5D1E33"/>
    <w:rsid w:val="7F8F1DFC"/>
    <w:rsid w:val="7FAAC4C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835B1B5"/>
  <w14:defaultImageDpi w14:val="32767"/>
  <w15:chartTrackingRefBased/>
  <w15:docId w15:val="{5D505A8C-0586-46A5-A2F7-07AD933BA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267EB"/>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3267EB"/>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color w:val="1C438B"/>
      <w:sz w:val="48"/>
      <w:szCs w:val="36"/>
      <w:lang w:eastAsia="zh-CN"/>
    </w:rPr>
  </w:style>
  <w:style w:type="paragraph" w:styleId="Heading3">
    <w:name w:val="heading 3"/>
    <w:aliases w:val="ŠHeading 3"/>
    <w:basedOn w:val="Normal"/>
    <w:next w:val="Normal"/>
    <w:link w:val="Heading3Char"/>
    <w:uiPriority w:val="8"/>
    <w:qFormat/>
    <w:rsid w:val="003267EB"/>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b/>
      <w:color w:val="1C438B"/>
      <w:sz w:val="40"/>
      <w:szCs w:val="40"/>
      <w:lang w:eastAsia="zh-CN"/>
    </w:rPr>
  </w:style>
  <w:style w:type="paragraph" w:styleId="Heading4">
    <w:name w:val="heading 4"/>
    <w:aliases w:val="ŠHeading 4"/>
    <w:basedOn w:val="Normal"/>
    <w:next w:val="Normal"/>
    <w:link w:val="Heading4Char"/>
    <w:uiPriority w:val="9"/>
    <w:qFormat/>
    <w:rsid w:val="003267EB"/>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3267EB"/>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b/>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3267EB"/>
    <w:rPr>
      <w:rFonts w:ascii="Arial" w:eastAsia="SimSun" w:hAnsi="Arial" w:cs="Arial"/>
      <w:b/>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267EB"/>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3267EB"/>
    <w:rPr>
      <w:rFonts w:ascii="Arial" w:eastAsia="SimSun" w:hAnsi="Arial" w:cs="Arial"/>
      <w:color w:val="1C438B"/>
      <w:sz w:val="48"/>
      <w:szCs w:val="36"/>
      <w:lang w:val="en-AU" w:eastAsia="zh-CN"/>
    </w:rPr>
  </w:style>
  <w:style w:type="character" w:customStyle="1" w:styleId="Heading3Char">
    <w:name w:val="Heading 3 Char"/>
    <w:aliases w:val="ŠHeading 3 Char"/>
    <w:basedOn w:val="DefaultParagraphFont"/>
    <w:link w:val="Heading3"/>
    <w:uiPriority w:val="8"/>
    <w:rsid w:val="003267EB"/>
    <w:rPr>
      <w:rFonts w:ascii="Arial" w:eastAsia="SimSun" w:hAnsi="Arial" w:cs="Arial"/>
      <w:b/>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267EB"/>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EE64C9"/>
    <w:rPr>
      <w:color w:val="605E5C"/>
      <w:shd w:val="clear" w:color="auto" w:fill="E1DFDD"/>
    </w:rPr>
  </w:style>
  <w:style w:type="paragraph" w:customStyle="1" w:styleId="FeatureBox">
    <w:name w:val="Feature Box"/>
    <w:aliases w:val="ŠFeature Box"/>
    <w:basedOn w:val="Normal"/>
    <w:qFormat/>
    <w:rsid w:val="003267EB"/>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qFormat/>
    <w:rsid w:val="003267EB"/>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Bibliography">
    <w:name w:val="Bibliography"/>
    <w:basedOn w:val="Normal"/>
    <w:next w:val="Normal"/>
    <w:semiHidden/>
    <w:unhideWhenUsed/>
    <w:qFormat/>
    <w:rsid w:val="00F66CE9"/>
  </w:style>
  <w:style w:type="paragraph" w:styleId="ListParagraph">
    <w:name w:val="List Paragraph"/>
    <w:basedOn w:val="Normal"/>
    <w:uiPriority w:val="34"/>
    <w:unhideWhenUsed/>
    <w:qFormat/>
    <w:rsid w:val="00F66CE9"/>
    <w:pPr>
      <w:spacing w:line="312" w:lineRule="auto"/>
      <w:ind w:left="720"/>
      <w:contextualSpacing/>
    </w:pPr>
  </w:style>
  <w:style w:type="character" w:styleId="FollowedHyperlink">
    <w:name w:val="FollowedHyperlink"/>
    <w:basedOn w:val="DefaultParagraphFont"/>
    <w:uiPriority w:val="99"/>
    <w:semiHidden/>
    <w:unhideWhenUsed/>
    <w:rsid w:val="00E64B2F"/>
    <w:rPr>
      <w:color w:val="954F72" w:themeColor="followedHyperlink"/>
      <w:u w:val="single"/>
    </w:rPr>
  </w:style>
  <w:style w:type="paragraph" w:styleId="NormalWeb">
    <w:name w:val="Normal (Web)"/>
    <w:basedOn w:val="Normal"/>
    <w:uiPriority w:val="99"/>
    <w:semiHidden/>
    <w:unhideWhenUsed/>
    <w:rsid w:val="001B4DE1"/>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Default">
    <w:name w:val="Default"/>
    <w:rsid w:val="00EC36F2"/>
    <w:pPr>
      <w:autoSpaceDE w:val="0"/>
      <w:autoSpaceDN w:val="0"/>
      <w:adjustRightInd w:val="0"/>
      <w:spacing w:before="0" w:line="240" w:lineRule="auto"/>
    </w:pPr>
    <w:rPr>
      <w:rFonts w:ascii="Arial" w:hAnsi="Arial" w:cs="Arial"/>
      <w:color w:val="000000"/>
    </w:rPr>
  </w:style>
  <w:style w:type="paragraph" w:styleId="BalloonText">
    <w:name w:val="Balloon Text"/>
    <w:basedOn w:val="Normal"/>
    <w:link w:val="BalloonTextChar"/>
    <w:uiPriority w:val="99"/>
    <w:semiHidden/>
    <w:unhideWhenUsed/>
    <w:rsid w:val="00F907F2"/>
    <w:pPr>
      <w:spacing w:before="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907F2"/>
    <w:rPr>
      <w:rFonts w:ascii="Times New Roman" w:hAnsi="Times New Roman" w:cs="Times New Roman"/>
      <w:sz w:val="18"/>
      <w:szCs w:val="18"/>
      <w:lang w:val="en-AU"/>
    </w:rPr>
  </w:style>
  <w:style w:type="character" w:styleId="CommentReference">
    <w:name w:val="annotation reference"/>
    <w:basedOn w:val="DefaultParagraphFont"/>
    <w:uiPriority w:val="99"/>
    <w:semiHidden/>
    <w:rsid w:val="00925BB4"/>
    <w:rPr>
      <w:sz w:val="16"/>
      <w:szCs w:val="16"/>
    </w:rPr>
  </w:style>
  <w:style w:type="paragraph" w:styleId="CommentText">
    <w:name w:val="annotation text"/>
    <w:basedOn w:val="Normal"/>
    <w:link w:val="CommentTextChar"/>
    <w:uiPriority w:val="99"/>
    <w:semiHidden/>
    <w:rsid w:val="00925BB4"/>
    <w:pPr>
      <w:spacing w:line="240" w:lineRule="auto"/>
    </w:pPr>
    <w:rPr>
      <w:sz w:val="20"/>
      <w:szCs w:val="20"/>
    </w:rPr>
  </w:style>
  <w:style w:type="character" w:customStyle="1" w:styleId="CommentTextChar">
    <w:name w:val="Comment Text Char"/>
    <w:basedOn w:val="DefaultParagraphFont"/>
    <w:link w:val="CommentText"/>
    <w:uiPriority w:val="99"/>
    <w:semiHidden/>
    <w:rsid w:val="00925BB4"/>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925BB4"/>
    <w:rPr>
      <w:b/>
      <w:bCs/>
    </w:rPr>
  </w:style>
  <w:style w:type="character" w:customStyle="1" w:styleId="CommentSubjectChar">
    <w:name w:val="Comment Subject Char"/>
    <w:basedOn w:val="CommentTextChar"/>
    <w:link w:val="CommentSubject"/>
    <w:uiPriority w:val="99"/>
    <w:semiHidden/>
    <w:rsid w:val="00925BB4"/>
    <w:rPr>
      <w:rFonts w:ascii="Arial" w:hAnsi="Arial"/>
      <w:b/>
      <w:bCs/>
      <w:sz w:val="20"/>
      <w:szCs w:val="20"/>
      <w:lang w:val="en-AU"/>
    </w:rPr>
  </w:style>
  <w:style w:type="paragraph" w:styleId="TOCHeading">
    <w:name w:val="TOC Heading"/>
    <w:basedOn w:val="Heading1"/>
    <w:next w:val="Normal"/>
    <w:uiPriority w:val="39"/>
    <w:unhideWhenUsed/>
    <w:qFormat/>
    <w:rsid w:val="006714EF"/>
    <w:pPr>
      <w:keepNext/>
      <w:keepLines/>
      <w:spacing w:after="0" w:line="259" w:lineRule="auto"/>
      <w:outlineLvl w:val="9"/>
    </w:pPr>
    <w:rPr>
      <w:rFonts w:asciiTheme="majorHAnsi" w:hAnsiTheme="majorHAnsi"/>
      <w:b w:val="0"/>
      <w:color w:val="2F5496" w:themeColor="accent1" w:themeShade="BF"/>
      <w:sz w:val="32"/>
      <w:lang w:val="en-US"/>
    </w:rPr>
  </w:style>
  <w:style w:type="character" w:customStyle="1" w:styleId="Mention1">
    <w:name w:val="Mention1"/>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54682">
      <w:bodyDiv w:val="1"/>
      <w:marLeft w:val="0"/>
      <w:marRight w:val="0"/>
      <w:marTop w:val="0"/>
      <w:marBottom w:val="0"/>
      <w:divBdr>
        <w:top w:val="none" w:sz="0" w:space="0" w:color="auto"/>
        <w:left w:val="none" w:sz="0" w:space="0" w:color="auto"/>
        <w:bottom w:val="none" w:sz="0" w:space="0" w:color="auto"/>
        <w:right w:val="none" w:sz="0" w:space="0" w:color="auto"/>
      </w:divBdr>
    </w:div>
    <w:div w:id="83456845">
      <w:bodyDiv w:val="1"/>
      <w:marLeft w:val="0"/>
      <w:marRight w:val="0"/>
      <w:marTop w:val="0"/>
      <w:marBottom w:val="0"/>
      <w:divBdr>
        <w:top w:val="none" w:sz="0" w:space="0" w:color="auto"/>
        <w:left w:val="none" w:sz="0" w:space="0" w:color="auto"/>
        <w:bottom w:val="none" w:sz="0" w:space="0" w:color="auto"/>
        <w:right w:val="none" w:sz="0" w:space="0" w:color="auto"/>
      </w:divBdr>
    </w:div>
    <w:div w:id="99297583">
      <w:bodyDiv w:val="1"/>
      <w:marLeft w:val="0"/>
      <w:marRight w:val="0"/>
      <w:marTop w:val="0"/>
      <w:marBottom w:val="0"/>
      <w:divBdr>
        <w:top w:val="none" w:sz="0" w:space="0" w:color="auto"/>
        <w:left w:val="none" w:sz="0" w:space="0" w:color="auto"/>
        <w:bottom w:val="none" w:sz="0" w:space="0" w:color="auto"/>
        <w:right w:val="none" w:sz="0" w:space="0" w:color="auto"/>
      </w:divBdr>
    </w:div>
    <w:div w:id="279999781">
      <w:bodyDiv w:val="1"/>
      <w:marLeft w:val="0"/>
      <w:marRight w:val="0"/>
      <w:marTop w:val="0"/>
      <w:marBottom w:val="0"/>
      <w:divBdr>
        <w:top w:val="none" w:sz="0" w:space="0" w:color="auto"/>
        <w:left w:val="none" w:sz="0" w:space="0" w:color="auto"/>
        <w:bottom w:val="none" w:sz="0" w:space="0" w:color="auto"/>
        <w:right w:val="none" w:sz="0" w:space="0" w:color="auto"/>
      </w:divBdr>
    </w:div>
    <w:div w:id="682241935">
      <w:bodyDiv w:val="1"/>
      <w:marLeft w:val="0"/>
      <w:marRight w:val="0"/>
      <w:marTop w:val="0"/>
      <w:marBottom w:val="0"/>
      <w:divBdr>
        <w:top w:val="none" w:sz="0" w:space="0" w:color="auto"/>
        <w:left w:val="none" w:sz="0" w:space="0" w:color="auto"/>
        <w:bottom w:val="none" w:sz="0" w:space="0" w:color="auto"/>
        <w:right w:val="none" w:sz="0" w:space="0" w:color="auto"/>
      </w:divBdr>
      <w:divsChild>
        <w:div w:id="338393001">
          <w:marLeft w:val="0"/>
          <w:marRight w:val="0"/>
          <w:marTop w:val="0"/>
          <w:marBottom w:val="0"/>
          <w:divBdr>
            <w:top w:val="none" w:sz="0" w:space="0" w:color="auto"/>
            <w:left w:val="none" w:sz="0" w:space="0" w:color="auto"/>
            <w:bottom w:val="none" w:sz="0" w:space="0" w:color="auto"/>
            <w:right w:val="none" w:sz="0" w:space="0" w:color="auto"/>
          </w:divBdr>
          <w:divsChild>
            <w:div w:id="1009910991">
              <w:marLeft w:val="0"/>
              <w:marRight w:val="0"/>
              <w:marTop w:val="0"/>
              <w:marBottom w:val="0"/>
              <w:divBdr>
                <w:top w:val="none" w:sz="0" w:space="0" w:color="auto"/>
                <w:left w:val="none" w:sz="0" w:space="0" w:color="auto"/>
                <w:bottom w:val="none" w:sz="0" w:space="0" w:color="auto"/>
                <w:right w:val="none" w:sz="0" w:space="0" w:color="auto"/>
              </w:divBdr>
              <w:divsChild>
                <w:div w:id="4621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347422">
      <w:bodyDiv w:val="1"/>
      <w:marLeft w:val="0"/>
      <w:marRight w:val="0"/>
      <w:marTop w:val="0"/>
      <w:marBottom w:val="0"/>
      <w:divBdr>
        <w:top w:val="none" w:sz="0" w:space="0" w:color="auto"/>
        <w:left w:val="none" w:sz="0" w:space="0" w:color="auto"/>
        <w:bottom w:val="none" w:sz="0" w:space="0" w:color="auto"/>
        <w:right w:val="none" w:sz="0" w:space="0" w:color="auto"/>
      </w:divBdr>
    </w:div>
    <w:div w:id="975334347">
      <w:bodyDiv w:val="1"/>
      <w:marLeft w:val="0"/>
      <w:marRight w:val="0"/>
      <w:marTop w:val="0"/>
      <w:marBottom w:val="0"/>
      <w:divBdr>
        <w:top w:val="none" w:sz="0" w:space="0" w:color="auto"/>
        <w:left w:val="none" w:sz="0" w:space="0" w:color="auto"/>
        <w:bottom w:val="none" w:sz="0" w:space="0" w:color="auto"/>
        <w:right w:val="none" w:sz="0" w:space="0" w:color="auto"/>
      </w:divBdr>
      <w:divsChild>
        <w:div w:id="740833582">
          <w:marLeft w:val="0"/>
          <w:marRight w:val="0"/>
          <w:marTop w:val="0"/>
          <w:marBottom w:val="0"/>
          <w:divBdr>
            <w:top w:val="none" w:sz="0" w:space="0" w:color="auto"/>
            <w:left w:val="none" w:sz="0" w:space="0" w:color="auto"/>
            <w:bottom w:val="none" w:sz="0" w:space="0" w:color="auto"/>
            <w:right w:val="none" w:sz="0" w:space="0" w:color="auto"/>
          </w:divBdr>
          <w:divsChild>
            <w:div w:id="2073192006">
              <w:marLeft w:val="0"/>
              <w:marRight w:val="0"/>
              <w:marTop w:val="0"/>
              <w:marBottom w:val="0"/>
              <w:divBdr>
                <w:top w:val="none" w:sz="0" w:space="0" w:color="auto"/>
                <w:left w:val="none" w:sz="0" w:space="0" w:color="auto"/>
                <w:bottom w:val="none" w:sz="0" w:space="0" w:color="auto"/>
                <w:right w:val="none" w:sz="0" w:space="0" w:color="auto"/>
              </w:divBdr>
              <w:divsChild>
                <w:div w:id="20177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0072">
      <w:bodyDiv w:val="1"/>
      <w:marLeft w:val="0"/>
      <w:marRight w:val="0"/>
      <w:marTop w:val="0"/>
      <w:marBottom w:val="0"/>
      <w:divBdr>
        <w:top w:val="none" w:sz="0" w:space="0" w:color="auto"/>
        <w:left w:val="none" w:sz="0" w:space="0" w:color="auto"/>
        <w:bottom w:val="none" w:sz="0" w:space="0" w:color="auto"/>
        <w:right w:val="none" w:sz="0" w:space="0" w:color="auto"/>
      </w:divBdr>
    </w:div>
    <w:div w:id="1214267782">
      <w:bodyDiv w:val="1"/>
      <w:marLeft w:val="0"/>
      <w:marRight w:val="0"/>
      <w:marTop w:val="0"/>
      <w:marBottom w:val="0"/>
      <w:divBdr>
        <w:top w:val="none" w:sz="0" w:space="0" w:color="auto"/>
        <w:left w:val="none" w:sz="0" w:space="0" w:color="auto"/>
        <w:bottom w:val="none" w:sz="0" w:space="0" w:color="auto"/>
        <w:right w:val="none" w:sz="0" w:space="0" w:color="auto"/>
      </w:divBdr>
    </w:div>
    <w:div w:id="1227647719">
      <w:bodyDiv w:val="1"/>
      <w:marLeft w:val="0"/>
      <w:marRight w:val="0"/>
      <w:marTop w:val="0"/>
      <w:marBottom w:val="0"/>
      <w:divBdr>
        <w:top w:val="none" w:sz="0" w:space="0" w:color="auto"/>
        <w:left w:val="none" w:sz="0" w:space="0" w:color="auto"/>
        <w:bottom w:val="none" w:sz="0" w:space="0" w:color="auto"/>
        <w:right w:val="none" w:sz="0" w:space="0" w:color="auto"/>
      </w:divBdr>
      <w:divsChild>
        <w:div w:id="1693452093">
          <w:marLeft w:val="0"/>
          <w:marRight w:val="0"/>
          <w:marTop w:val="0"/>
          <w:marBottom w:val="0"/>
          <w:divBdr>
            <w:top w:val="none" w:sz="0" w:space="0" w:color="auto"/>
            <w:left w:val="none" w:sz="0" w:space="0" w:color="auto"/>
            <w:bottom w:val="none" w:sz="0" w:space="0" w:color="auto"/>
            <w:right w:val="none" w:sz="0" w:space="0" w:color="auto"/>
          </w:divBdr>
          <w:divsChild>
            <w:div w:id="1859852305">
              <w:marLeft w:val="0"/>
              <w:marRight w:val="0"/>
              <w:marTop w:val="0"/>
              <w:marBottom w:val="0"/>
              <w:divBdr>
                <w:top w:val="none" w:sz="0" w:space="0" w:color="auto"/>
                <w:left w:val="none" w:sz="0" w:space="0" w:color="auto"/>
                <w:bottom w:val="none" w:sz="0" w:space="0" w:color="auto"/>
                <w:right w:val="none" w:sz="0" w:space="0" w:color="auto"/>
              </w:divBdr>
              <w:divsChild>
                <w:div w:id="64489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949224">
      <w:bodyDiv w:val="1"/>
      <w:marLeft w:val="0"/>
      <w:marRight w:val="0"/>
      <w:marTop w:val="0"/>
      <w:marBottom w:val="0"/>
      <w:divBdr>
        <w:top w:val="none" w:sz="0" w:space="0" w:color="auto"/>
        <w:left w:val="none" w:sz="0" w:space="0" w:color="auto"/>
        <w:bottom w:val="none" w:sz="0" w:space="0" w:color="auto"/>
        <w:right w:val="none" w:sz="0" w:space="0" w:color="auto"/>
      </w:divBdr>
      <w:divsChild>
        <w:div w:id="284310094">
          <w:marLeft w:val="0"/>
          <w:marRight w:val="0"/>
          <w:marTop w:val="0"/>
          <w:marBottom w:val="0"/>
          <w:divBdr>
            <w:top w:val="none" w:sz="0" w:space="0" w:color="auto"/>
            <w:left w:val="none" w:sz="0" w:space="0" w:color="auto"/>
            <w:bottom w:val="none" w:sz="0" w:space="0" w:color="auto"/>
            <w:right w:val="none" w:sz="0" w:space="0" w:color="auto"/>
          </w:divBdr>
          <w:divsChild>
            <w:div w:id="1732920198">
              <w:marLeft w:val="0"/>
              <w:marRight w:val="0"/>
              <w:marTop w:val="0"/>
              <w:marBottom w:val="0"/>
              <w:divBdr>
                <w:top w:val="none" w:sz="0" w:space="0" w:color="auto"/>
                <w:left w:val="none" w:sz="0" w:space="0" w:color="auto"/>
                <w:bottom w:val="none" w:sz="0" w:space="0" w:color="auto"/>
                <w:right w:val="none" w:sz="0" w:space="0" w:color="auto"/>
              </w:divBdr>
              <w:divsChild>
                <w:div w:id="2139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134116">
      <w:bodyDiv w:val="1"/>
      <w:marLeft w:val="0"/>
      <w:marRight w:val="0"/>
      <w:marTop w:val="0"/>
      <w:marBottom w:val="0"/>
      <w:divBdr>
        <w:top w:val="none" w:sz="0" w:space="0" w:color="auto"/>
        <w:left w:val="none" w:sz="0" w:space="0" w:color="auto"/>
        <w:bottom w:val="none" w:sz="0" w:space="0" w:color="auto"/>
        <w:right w:val="none" w:sz="0" w:space="0" w:color="auto"/>
      </w:divBdr>
    </w:div>
    <w:div w:id="1456824480">
      <w:bodyDiv w:val="1"/>
      <w:marLeft w:val="0"/>
      <w:marRight w:val="0"/>
      <w:marTop w:val="0"/>
      <w:marBottom w:val="0"/>
      <w:divBdr>
        <w:top w:val="none" w:sz="0" w:space="0" w:color="auto"/>
        <w:left w:val="none" w:sz="0" w:space="0" w:color="auto"/>
        <w:bottom w:val="none" w:sz="0" w:space="0" w:color="auto"/>
        <w:right w:val="none" w:sz="0" w:space="0" w:color="auto"/>
      </w:divBdr>
    </w:div>
    <w:div w:id="1671370317">
      <w:bodyDiv w:val="1"/>
      <w:marLeft w:val="0"/>
      <w:marRight w:val="0"/>
      <w:marTop w:val="0"/>
      <w:marBottom w:val="0"/>
      <w:divBdr>
        <w:top w:val="none" w:sz="0" w:space="0" w:color="auto"/>
        <w:left w:val="none" w:sz="0" w:space="0" w:color="auto"/>
        <w:bottom w:val="none" w:sz="0" w:space="0" w:color="auto"/>
        <w:right w:val="none" w:sz="0" w:space="0" w:color="auto"/>
      </w:divBdr>
    </w:div>
    <w:div w:id="174641171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1253988">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638?clearCache=ea56da4f-dd40-7ab6-5d59-f234cacdd0" TargetMode="External"/><Relationship Id="rId21" Type="http://schemas.openxmlformats.org/officeDocument/2006/relationships/hyperlink" Target="https://app.education.nsw.gov.au/digital-learning-selector/LearningActivity/Card/577" TargetMode="External"/><Relationship Id="rId42" Type="http://schemas.openxmlformats.org/officeDocument/2006/relationships/hyperlink" Target="https://app.education.nsw.gov.au/digital-learning-selector/LearningActivity/Card/599" TargetMode="External"/><Relationship Id="rId47" Type="http://schemas.openxmlformats.org/officeDocument/2006/relationships/hyperlink" Target="https://app.education.nsw.gov.au/digital-learning-selector/LearningActivity/Card/638" TargetMode="External"/><Relationship Id="rId63" Type="http://schemas.openxmlformats.org/officeDocument/2006/relationships/hyperlink" Target="https://app.education.nsw.gov.au/digital-learning-selector/LearningActivity/Card/599" TargetMode="External"/><Relationship Id="rId68" Type="http://schemas.openxmlformats.org/officeDocument/2006/relationships/hyperlink" Target="https://app.education.nsw.gov.au/digital-learning-selector/LearningActivity/Card/599" TargetMode="External"/><Relationship Id="rId84" Type="http://schemas.openxmlformats.org/officeDocument/2006/relationships/hyperlink" Target="https://www.youtube.com/playlist?list=PL7NB9PMVMPig61KWlykQHY5xCX6gBX8C5" TargetMode="External"/><Relationship Id="rId89" Type="http://schemas.openxmlformats.org/officeDocument/2006/relationships/hyperlink" Target="https://youtu.be/scPVu7BASeA" TargetMode="External"/><Relationship Id="rId112" Type="http://schemas.openxmlformats.org/officeDocument/2006/relationships/fontTable" Target="fontTable.xml"/><Relationship Id="rId16" Type="http://schemas.openxmlformats.org/officeDocument/2006/relationships/hyperlink" Target="https://educationstandards.nsw.edu.au/wps/portal/nesa/k-10/learning-areas/hsie/history-k-10" TargetMode="External"/><Relationship Id="rId107" Type="http://schemas.openxmlformats.org/officeDocument/2006/relationships/hyperlink" Target="https://aiatsis.gov.au/remembering-mission-days" TargetMode="External"/><Relationship Id="rId11" Type="http://schemas.microsoft.com/office/2007/relationships/diagramDrawing" Target="diagrams/drawing1.xml"/><Relationship Id="rId32" Type="http://schemas.openxmlformats.org/officeDocument/2006/relationships/hyperlink" Target="https://app.education.nsw.gov.au/digital-learning-selector/LearningActivity/Card/645" TargetMode="External"/><Relationship Id="rId37" Type="http://schemas.openxmlformats.org/officeDocument/2006/relationships/hyperlink" Target="https://app.education.nsw.gov.au/digital-learning-selector/LearningActivity/Card/645" TargetMode="External"/><Relationship Id="rId53" Type="http://schemas.openxmlformats.org/officeDocument/2006/relationships/hyperlink" Target="https://youtu.be/mDbmOoZm9XY" TargetMode="External"/><Relationship Id="rId58" Type="http://schemas.openxmlformats.org/officeDocument/2006/relationships/hyperlink" Target="https://app.education.nsw.gov.au/digital-learning-selector/LearningActivity/Card/599" TargetMode="External"/><Relationship Id="rId74" Type="http://schemas.openxmlformats.org/officeDocument/2006/relationships/hyperlink" Target="https://app.education.nsw.gov.au/digital-learning-selector/LearningActivity/Card/546" TargetMode="External"/><Relationship Id="rId79" Type="http://schemas.openxmlformats.org/officeDocument/2006/relationships/hyperlink" Target="https://app.education.nsw.gov.au/digital-learning-selector/LearningActivity/Card/555?clearCache=c585fb45-4f2e-7bca-7b51-909afd95d116" TargetMode="External"/><Relationship Id="rId102" Type="http://schemas.openxmlformats.org/officeDocument/2006/relationships/hyperlink" Target="https://www.facinghistory.org/resource-library/teaching-strategies/socratic-seminar" TargetMode="External"/><Relationship Id="rId5" Type="http://schemas.openxmlformats.org/officeDocument/2006/relationships/footnotes" Target="footnotes.xml"/><Relationship Id="rId90" Type="http://schemas.openxmlformats.org/officeDocument/2006/relationships/hyperlink" Target="https://app.education.nsw.gov.au/digital-learning-selector/LearningActivity/Card/577" TargetMode="External"/><Relationship Id="rId95" Type="http://schemas.openxmlformats.org/officeDocument/2006/relationships/hyperlink" Target="https://abcspla.sh/m/526699" TargetMode="External"/><Relationship Id="rId22" Type="http://schemas.openxmlformats.org/officeDocument/2006/relationships/hyperlink" Target="https://youtu.be/_Nu_hMrYJS4" TargetMode="External"/><Relationship Id="rId27" Type="http://schemas.openxmlformats.org/officeDocument/2006/relationships/hyperlink" Target="https://app.education.nsw.gov.au/digital-learning-selector/LearningActivity/Card/645" TargetMode="External"/><Relationship Id="rId43" Type="http://schemas.openxmlformats.org/officeDocument/2006/relationships/hyperlink" Target="https://app.education.nsw.gov.au/digital-learning-selector/LearningActivity/Card/638" TargetMode="External"/><Relationship Id="rId48" Type="http://schemas.openxmlformats.org/officeDocument/2006/relationships/hyperlink" Target="https://app.education.nsw.gov.au/digital-learning-selector/LearningActivity/Card/577" TargetMode="External"/><Relationship Id="rId64" Type="http://schemas.openxmlformats.org/officeDocument/2006/relationships/hyperlink" Target="https://pz.harvard.edu/resources/think-feel-care" TargetMode="External"/><Relationship Id="rId69" Type="http://schemas.openxmlformats.org/officeDocument/2006/relationships/hyperlink" Target="https://gather.sl.nsw.gov.au/digital-heritage/student-action-aborigines-protest-outside-moree-artesian-baths" TargetMode="External"/><Relationship Id="rId113" Type="http://schemas.openxmlformats.org/officeDocument/2006/relationships/theme" Target="theme/theme1.xml"/><Relationship Id="rId80" Type="http://schemas.openxmlformats.org/officeDocument/2006/relationships/hyperlink" Target="https://pz.harvard.edu/resources/what-makes-you-say-that" TargetMode="External"/><Relationship Id="rId85" Type="http://schemas.openxmlformats.org/officeDocument/2006/relationships/hyperlink" Target="https://app.education.nsw.gov.au/digital-learning-selector/LearningActivity/Card/599" TargetMode="External"/><Relationship Id="rId12" Type="http://schemas.openxmlformats.org/officeDocument/2006/relationships/hyperlink" Target="https://www.ncacl.org.au/atsi-resource/" TargetMode="External"/><Relationship Id="rId17" Type="http://schemas.openxmlformats.org/officeDocument/2006/relationships/hyperlink" Target="https://injalak.com/film-images/images/" TargetMode="External"/><Relationship Id="rId33" Type="http://schemas.openxmlformats.org/officeDocument/2006/relationships/hyperlink" Target="https://app.education.nsw.gov.au/digital-learning-selector/LearningActivity/Card/599" TargetMode="External"/><Relationship Id="rId38" Type="http://schemas.openxmlformats.org/officeDocument/2006/relationships/hyperlink" Target="https://pz.harvard.edu/resources/think-feel-care" TargetMode="External"/><Relationship Id="rId59" Type="http://schemas.openxmlformats.org/officeDocument/2006/relationships/hyperlink" Target="https://app.education.nsw.gov.au/digital-learning-selector/LearningActivity/Card/559" TargetMode="External"/><Relationship Id="rId103" Type="http://schemas.openxmlformats.org/officeDocument/2006/relationships/hyperlink" Target="https://pz.harvard.edu/resources/step-inside" TargetMode="External"/><Relationship Id="rId108" Type="http://schemas.openxmlformats.org/officeDocument/2006/relationships/footer" Target="footer1.xml"/><Relationship Id="rId54" Type="http://schemas.openxmlformats.org/officeDocument/2006/relationships/hyperlink" Target="https://pz.harvard.edu/resources/i-used-to-think-now-i-think" TargetMode="External"/><Relationship Id="rId70" Type="http://schemas.openxmlformats.org/officeDocument/2006/relationships/hyperlink" Target="https://dl.nfsa.gov.au/module/1025/" TargetMode="External"/><Relationship Id="rId75" Type="http://schemas.openxmlformats.org/officeDocument/2006/relationships/hyperlink" Target="https://app.education.nsw.gov.au/digital-learning-selector/LearningActivity/Card/599" TargetMode="External"/><Relationship Id="rId91" Type="http://schemas.openxmlformats.org/officeDocument/2006/relationships/hyperlink" Target="https://app.education.nsw.gov.au/digital-learning-selector/LearningActivity/Card/645" TargetMode="External"/><Relationship Id="rId96" Type="http://schemas.openxmlformats.org/officeDocument/2006/relationships/hyperlink" Target="https://app.education.nsw.gov.au/digital-learning-selector/LearningActivity/Card/59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yllabus.nesa.nsw.edu.au/hsie/geography-k10/" TargetMode="External"/><Relationship Id="rId23" Type="http://schemas.openxmlformats.org/officeDocument/2006/relationships/hyperlink" Target="https://app.education.nsw.gov.au/digital-learning-selector/LearningActivity/Card/645" TargetMode="External"/><Relationship Id="rId28" Type="http://schemas.openxmlformats.org/officeDocument/2006/relationships/hyperlink" Target="https://northernterritory.com/us/en/map" TargetMode="External"/><Relationship Id="rId36" Type="http://schemas.openxmlformats.org/officeDocument/2006/relationships/hyperlink" Target="https://pz.harvard.edu/resources/step-inside" TargetMode="External"/><Relationship Id="rId49" Type="http://schemas.openxmlformats.org/officeDocument/2006/relationships/hyperlink" Target="https://app.education.nsw.gov.au/digital-learning-selector/LearningActivity/Card/638" TargetMode="External"/><Relationship Id="rId57" Type="http://schemas.openxmlformats.org/officeDocument/2006/relationships/hyperlink" Target="https://app.education.nsw.gov.au/digital-learning-selector/LearningActivity/Card/577" TargetMode="External"/><Relationship Id="rId106" Type="http://schemas.openxmlformats.org/officeDocument/2006/relationships/hyperlink" Target="https://www.sbs.com.au/nitv/explainer/explainer-stolen-generations" TargetMode="External"/><Relationship Id="rId10" Type="http://schemas.openxmlformats.org/officeDocument/2006/relationships/diagramColors" Target="diagrams/colors1.xml"/><Relationship Id="rId31" Type="http://schemas.openxmlformats.org/officeDocument/2006/relationships/hyperlink" Target="https://northernterritory.com/us/en/map" TargetMode="External"/><Relationship Id="rId44" Type="http://schemas.openxmlformats.org/officeDocument/2006/relationships/image" Target="media/image2.jpg"/><Relationship Id="rId52" Type="http://schemas.openxmlformats.org/officeDocument/2006/relationships/hyperlink" Target="https://app.education.nsw.gov.au/digital-learning-selector/LearningActivity/Card/599" TargetMode="External"/><Relationship Id="rId60" Type="http://schemas.openxmlformats.org/officeDocument/2006/relationships/hyperlink" Target="https://pz.harvard.edu/resources/think-feel-care" TargetMode="External"/><Relationship Id="rId65" Type="http://schemas.openxmlformats.org/officeDocument/2006/relationships/hyperlink" Target="https://app.education.nsw.gov.au/digital-learning-selector/LearningActivity/Card/645" TargetMode="External"/><Relationship Id="rId73" Type="http://schemas.openxmlformats.org/officeDocument/2006/relationships/hyperlink" Target="https://abcspla.sh/m/2567339" TargetMode="External"/><Relationship Id="rId78" Type="http://schemas.openxmlformats.org/officeDocument/2006/relationships/hyperlink" Target="https://www.coe.arizona.edu/sites/coe/files/graffiti_board.pdf" TargetMode="External"/><Relationship Id="rId81" Type="http://schemas.openxmlformats.org/officeDocument/2006/relationships/hyperlink" Target="https://www.myplace.edu.au/teaching_activities/2008/1/the_apology.html" TargetMode="External"/><Relationship Id="rId86" Type="http://schemas.openxmlformats.org/officeDocument/2006/relationships/hyperlink" Target="https://www.reconciliation.org.au/resources/?download_search=the+apology&amp;download_category=" TargetMode="External"/><Relationship Id="rId94" Type="http://schemas.openxmlformats.org/officeDocument/2006/relationships/hyperlink" Target="https://app.education.nsw.gov.au/digital-learning-selector/LearningActivity/Card/599" TargetMode="External"/><Relationship Id="rId99" Type="http://schemas.openxmlformats.org/officeDocument/2006/relationships/hyperlink" Target="https://acmi.net.au/education/online-learning/rabbit-proof-fence/?_ga=2.224483162.1951359056.1601001384-1609116577.1601001384" TargetMode="External"/><Relationship Id="rId101" Type="http://schemas.openxmlformats.org/officeDocument/2006/relationships/hyperlink" Target="https://www.youtube.com/playlist?list=PL7NB9PMVMPig61KWlykQHY5xCX6gBX8C5" TargetMode="External"/><Relationship Id="rId4" Type="http://schemas.openxmlformats.org/officeDocument/2006/relationships/webSettings" Target="webSettings.xml"/><Relationship Id="rId9" Type="http://schemas.openxmlformats.org/officeDocument/2006/relationships/diagramQuickStyle" Target="diagrams/quickStyle1.xml"/><Relationship Id="rId13" Type="http://schemas.openxmlformats.org/officeDocument/2006/relationships/hyperlink" Target="https://education.nsw.gov.au/teaching-and-learning/aec/aboriginal-education-in-nsw-public-schools" TargetMode="External"/><Relationship Id="rId18" Type="http://schemas.openxmlformats.org/officeDocument/2006/relationships/hyperlink" Target="https://app.education.nsw.gov.au/digital-learning-selector/LearningActivity/Card/638" TargetMode="External"/><Relationship Id="rId39" Type="http://schemas.openxmlformats.org/officeDocument/2006/relationships/hyperlink" Target="https://app.education.nsw.gov.au/digital-learning-selector/LearningActivity/Card/599" TargetMode="External"/><Relationship Id="rId109" Type="http://schemas.openxmlformats.org/officeDocument/2006/relationships/footer" Target="footer2.xml"/><Relationship Id="rId34" Type="http://schemas.openxmlformats.org/officeDocument/2006/relationships/hyperlink" Target="https://app.education.nsw.gov.au/digital-learning-selector/LearningActivity/Card/645" TargetMode="External"/><Relationship Id="rId50" Type="http://schemas.openxmlformats.org/officeDocument/2006/relationships/hyperlink" Target="https://app.education.nsw.gov.au/digital-learning-selector/LearningActivity/Card/599" TargetMode="External"/><Relationship Id="rId55" Type="http://schemas.openxmlformats.org/officeDocument/2006/relationships/hyperlink" Target="https://app.education.nsw.gov.au/digital-learning-selector/LearningActivity/Card/645" TargetMode="External"/><Relationship Id="rId76" Type="http://schemas.openxmlformats.org/officeDocument/2006/relationships/hyperlink" Target="https://aiatsis.gov.au/exhibitions/campaigners" TargetMode="External"/><Relationship Id="rId97" Type="http://schemas.openxmlformats.org/officeDocument/2006/relationships/hyperlink" Target="https://app.education.nsw.gov.au/digital-learning-selector/LearningActivity/Card/599" TargetMode="External"/><Relationship Id="rId104" Type="http://schemas.openxmlformats.org/officeDocument/2006/relationships/hyperlink" Target="https://app.education.nsw.gov.au/digital-learning-selector/LearningActivity/Card/599" TargetMode="External"/><Relationship Id="rId7" Type="http://schemas.openxmlformats.org/officeDocument/2006/relationships/diagramData" Target="diagrams/data1.xml"/><Relationship Id="rId71" Type="http://schemas.openxmlformats.org/officeDocument/2006/relationships/hyperlink" Target="https://youtu.be/pz7hrwgczPg" TargetMode="External"/><Relationship Id="rId92" Type="http://schemas.openxmlformats.org/officeDocument/2006/relationships/hyperlink" Target="https://aiatsis.gov.au/exhibitions/looking-future" TargetMode="External"/><Relationship Id="rId2" Type="http://schemas.openxmlformats.org/officeDocument/2006/relationships/styles" Target="styles.xml"/><Relationship Id="rId29" Type="http://schemas.openxmlformats.org/officeDocument/2006/relationships/hyperlink" Target="https://app.education.nsw.gov.au/digital-learning-selector/LearningActivity/Card/577" TargetMode="External"/><Relationship Id="rId24" Type="http://schemas.openxmlformats.org/officeDocument/2006/relationships/hyperlink" Target="https://pz.harvard.edu/resources/step-inside" TargetMode="External"/><Relationship Id="rId40" Type="http://schemas.openxmlformats.org/officeDocument/2006/relationships/hyperlink" Target="https://www.ourknowledgeholders.com/tools-and-weapons" TargetMode="External"/><Relationship Id="rId45" Type="http://schemas.openxmlformats.org/officeDocument/2006/relationships/hyperlink" Target="http://digital.sl.nsw.gov.au/delivery/DeliveryManagerServlet?dps_pid=FL1060496&amp;embedded=true&amp;toolbar=false" TargetMode="External"/><Relationship Id="rId66" Type="http://schemas.openxmlformats.org/officeDocument/2006/relationships/hyperlink" Target="https://app.education.nsw.gov.au/digital-learning-selector/LearningActivity/Card/546" TargetMode="External"/><Relationship Id="rId87" Type="http://schemas.openxmlformats.org/officeDocument/2006/relationships/hyperlink" Target="https://app.education.nsw.gov.au/digital-learning-selector/LearningActivity/Card/599" TargetMode="External"/><Relationship Id="rId110" Type="http://schemas.openxmlformats.org/officeDocument/2006/relationships/header" Target="header1.xml"/><Relationship Id="rId61" Type="http://schemas.openxmlformats.org/officeDocument/2006/relationships/hyperlink" Target="https://aiatsis.gov.au/explore/articles/aiatsis-map-indigenous-australia" TargetMode="External"/><Relationship Id="rId82" Type="http://schemas.openxmlformats.org/officeDocument/2006/relationships/hyperlink" Target="https://www.reconciliation.org.au/wp-content/uploads/2018/02/ra-letstalk_factsheet-apology_v1.pdf" TargetMode="External"/><Relationship Id="rId19" Type="http://schemas.openxmlformats.org/officeDocument/2006/relationships/hyperlink" Target="https://app.education.nsw.gov.au/digital-learning-selector/LearningActivity/Card/599" TargetMode="External"/><Relationship Id="rId14" Type="http://schemas.openxmlformats.org/officeDocument/2006/relationships/hyperlink" Target="http://henryparkes.softlinkhosting.com.au/oliver/libraryHome.do" TargetMode="External"/><Relationship Id="rId30" Type="http://schemas.openxmlformats.org/officeDocument/2006/relationships/hyperlink" Target="https://app.education.nsw.gov.au/digital-learning-selector/LearningActivity/Card/577" TargetMode="External"/><Relationship Id="rId35" Type="http://schemas.openxmlformats.org/officeDocument/2006/relationships/hyperlink" Target="https://pz.harvard.edu/resources/think-puzzle-explore" TargetMode="External"/><Relationship Id="rId56" Type="http://schemas.openxmlformats.org/officeDocument/2006/relationships/hyperlink" Target="https://app.education.nsw.gov.au/digital-learning-selector/LearningActivity/Card/645" TargetMode="External"/><Relationship Id="rId77" Type="http://schemas.openxmlformats.org/officeDocument/2006/relationships/hyperlink" Target="https://pz.harvard.edu/resources/claim-support-question" TargetMode="External"/><Relationship Id="rId100" Type="http://schemas.openxmlformats.org/officeDocument/2006/relationships/hyperlink" Target="https://education.nsw.gov.au/teaching-and-learning/school-learning-environments-and-change/contemporary-learning-and-teaching-from-home/learning-from-home--teaching-strategies/one-pager" TargetMode="External"/><Relationship Id="rId105" Type="http://schemas.openxmlformats.org/officeDocument/2006/relationships/hyperlink" Target="https://app.education.nsw.gov.au/digital-learning-selector/LearningActivity/Card/645" TargetMode="External"/><Relationship Id="rId8" Type="http://schemas.openxmlformats.org/officeDocument/2006/relationships/diagramLayout" Target="diagrams/layout1.xml"/><Relationship Id="rId51" Type="http://schemas.openxmlformats.org/officeDocument/2006/relationships/hyperlink" Target="https://app.education.nsw.gov.au/digital-learning-selector/LearningActivity/Card/645" TargetMode="External"/><Relationship Id="rId72" Type="http://schemas.openxmlformats.org/officeDocument/2006/relationships/hyperlink" Target="https://pz.harvard.edu/resources/i-used-to-think-now-i-think" TargetMode="External"/><Relationship Id="rId93" Type="http://schemas.openxmlformats.org/officeDocument/2006/relationships/hyperlink" Target="https://pz.harvard.edu/resources/circle-of-viewpoints" TargetMode="External"/><Relationship Id="rId98" Type="http://schemas.openxmlformats.org/officeDocument/2006/relationships/hyperlink" Target="https://pz.harvard.edu/resources/step-inside" TargetMode="External"/><Relationship Id="rId3" Type="http://schemas.openxmlformats.org/officeDocument/2006/relationships/settings" Target="settings.xml"/><Relationship Id="rId25" Type="http://schemas.openxmlformats.org/officeDocument/2006/relationships/hyperlink" Target="https://www.allenandunwin.com/walkabout" TargetMode="External"/><Relationship Id="rId46" Type="http://schemas.openxmlformats.org/officeDocument/2006/relationships/hyperlink" Target="http://archival.sl.nsw.gov.au/Details/archive/110167413" TargetMode="External"/><Relationship Id="rId67" Type="http://schemas.openxmlformats.org/officeDocument/2006/relationships/hyperlink" Target="https://www.nma.gov.au/explore/features/indigenous-rights/resources/civil-rights/expansion/benefits" TargetMode="External"/><Relationship Id="rId20" Type="http://schemas.openxmlformats.org/officeDocument/2006/relationships/hyperlink" Target="https://app.education.nsw.gov.au/digital-learning-selector/LearningActivity/Card/599" TargetMode="External"/><Relationship Id="rId41" Type="http://schemas.openxmlformats.org/officeDocument/2006/relationships/hyperlink" Target="https://pz.harvard.edu/resources/what-makes-you-say-that" TargetMode="External"/><Relationship Id="rId62" Type="http://schemas.openxmlformats.org/officeDocument/2006/relationships/hyperlink" Target="https://app.education.nsw.gov.au/digital-learning-selector/LearningActivity/Card/599" TargetMode="External"/><Relationship Id="rId83" Type="http://schemas.openxmlformats.org/officeDocument/2006/relationships/hyperlink" Target="https://app.education.nsw.gov.au/digital-learning-selector/LearningActivity/Card/599" TargetMode="External"/><Relationship Id="rId88" Type="http://schemas.openxmlformats.org/officeDocument/2006/relationships/hyperlink" Target="https://youtu.be/u5infho-6nQ" TargetMode="External"/><Relationship Id="rId111"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diagrams/_rels/data1.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FDA658-E1DA-4F3D-BA5F-C46EED72B684}" type="doc">
      <dgm:prSet loTypeId="urn:microsoft.com/office/officeart/2008/layout/CircularPictureCallout" loCatId="picture" qsTypeId="urn:microsoft.com/office/officeart/2005/8/quickstyle/simple1" qsCatId="simple" csTypeId="urn:microsoft.com/office/officeart/2005/8/colors/accent1_2" csCatId="accent1" phldr="1"/>
      <dgm:spPr/>
    </dgm:pt>
    <dgm:pt modelId="{DEB07BA3-C30B-401B-B154-59F34B7E5AD4}">
      <dgm:prSet phldrT="[Text]"/>
      <dgm:spPr/>
      <dgm:t>
        <a:bodyPr/>
        <a:lstStyle/>
        <a:p>
          <a:endParaRPr lang="en-US"/>
        </a:p>
      </dgm:t>
    </dgm:pt>
    <dgm:pt modelId="{DBA56A20-B9E0-4DD0-827D-47B1545A0CD0}" type="sibTrans" cxnId="{212F7486-587B-4164-82D3-5D1A46E14C3C}">
      <dgm:prSet/>
      <dgm:spPr>
        <a:blipFill>
          <a:blip xmlns:r="http://schemas.openxmlformats.org/officeDocument/2006/relationships" r:embed="rId1" cstate="hqprint">
            <a:extLst>
              <a:ext uri="{28A0092B-C50C-407E-A947-70E740481C1C}">
                <a14:useLocalDpi xmlns:a14="http://schemas.microsoft.com/office/drawing/2010/main" val="0"/>
              </a:ext>
            </a:extLst>
          </a:blip>
          <a:srcRect/>
          <a:stretch>
            <a:fillRect/>
          </a:stretch>
        </a:blipFill>
      </dgm:spPr>
      <dgm:t>
        <a:bodyPr/>
        <a:lstStyle/>
        <a:p>
          <a:endParaRPr lang="en-US"/>
        </a:p>
      </dgm:t>
      <dgm:extLst>
        <a:ext uri="{E40237B7-FDA0-4F09-8148-C483321AD2D9}">
          <dgm14:cNvPr xmlns:dgm14="http://schemas.microsoft.com/office/drawing/2010/diagram" id="0" name="" descr="teacher reading book to class"/>
        </a:ext>
      </dgm:extLst>
    </dgm:pt>
    <dgm:pt modelId="{E96140EC-866F-4263-9F54-FD602F7E936E}" type="parTrans" cxnId="{212F7486-587B-4164-82D3-5D1A46E14C3C}">
      <dgm:prSet/>
      <dgm:spPr/>
      <dgm:t>
        <a:bodyPr/>
        <a:lstStyle/>
        <a:p>
          <a:endParaRPr lang="en-US"/>
        </a:p>
      </dgm:t>
    </dgm:pt>
    <dgm:pt modelId="{B93BA0CA-ABB6-46DF-9F24-93E1CEC51BD4}" type="pres">
      <dgm:prSet presAssocID="{BCFDA658-E1DA-4F3D-BA5F-C46EED72B684}" presName="Name0" presStyleCnt="0">
        <dgm:presLayoutVars>
          <dgm:chMax val="7"/>
          <dgm:chPref val="7"/>
          <dgm:dir/>
        </dgm:presLayoutVars>
      </dgm:prSet>
      <dgm:spPr/>
    </dgm:pt>
    <dgm:pt modelId="{C5C25C73-D767-4CC2-A513-53DB6399A36B}" type="pres">
      <dgm:prSet presAssocID="{BCFDA658-E1DA-4F3D-BA5F-C46EED72B684}" presName="Name1" presStyleCnt="0"/>
      <dgm:spPr/>
    </dgm:pt>
    <dgm:pt modelId="{ECE89225-B24B-4317-A52C-0270EF10895C}" type="pres">
      <dgm:prSet presAssocID="{DBA56A20-B9E0-4DD0-827D-47B1545A0CD0}" presName="picture_1" presStyleCnt="0"/>
      <dgm:spPr/>
    </dgm:pt>
    <dgm:pt modelId="{BBBE9AF3-A6DE-4029-9B30-690F7260F672}" type="pres">
      <dgm:prSet presAssocID="{DBA56A20-B9E0-4DD0-827D-47B1545A0CD0}" presName="pictureRepeatNode" presStyleLbl="alignImgPlace1" presStyleIdx="0" presStyleCnt="1" custScaleX="185632" custScaleY="176437" custLinFactNeighborY="2775"/>
      <dgm:spPr/>
    </dgm:pt>
    <dgm:pt modelId="{F35B5B1A-AEAF-40D9-A75E-3272AC58824E}" type="pres">
      <dgm:prSet presAssocID="{DEB07BA3-C30B-401B-B154-59F34B7E5AD4}" presName="text_1" presStyleLbl="node1" presStyleIdx="0" presStyleCnt="0" custScaleX="143395" custScaleY="216993" custLinFactNeighborX="-7912" custLinFactNeighborY="-66241">
        <dgm:presLayoutVars>
          <dgm:bulletEnabled val="1"/>
        </dgm:presLayoutVars>
      </dgm:prSet>
      <dgm:spPr/>
    </dgm:pt>
  </dgm:ptLst>
  <dgm:cxnLst>
    <dgm:cxn modelId="{212F7486-587B-4164-82D3-5D1A46E14C3C}" srcId="{BCFDA658-E1DA-4F3D-BA5F-C46EED72B684}" destId="{DEB07BA3-C30B-401B-B154-59F34B7E5AD4}" srcOrd="0" destOrd="0" parTransId="{E96140EC-866F-4263-9F54-FD602F7E936E}" sibTransId="{DBA56A20-B9E0-4DD0-827D-47B1545A0CD0}"/>
    <dgm:cxn modelId="{0F1F1399-EEE6-4899-9E46-709B5926C065}" type="presOf" srcId="{DBA56A20-B9E0-4DD0-827D-47B1545A0CD0}" destId="{BBBE9AF3-A6DE-4029-9B30-690F7260F672}" srcOrd="0" destOrd="0" presId="urn:microsoft.com/office/officeart/2008/layout/CircularPictureCallout"/>
    <dgm:cxn modelId="{6D3FC4A1-880C-4F7D-A854-6ABA04F9FF91}" type="presOf" srcId="{BCFDA658-E1DA-4F3D-BA5F-C46EED72B684}" destId="{B93BA0CA-ABB6-46DF-9F24-93E1CEC51BD4}" srcOrd="0" destOrd="0" presId="urn:microsoft.com/office/officeart/2008/layout/CircularPictureCallout"/>
    <dgm:cxn modelId="{16C348F1-65B3-4023-AF43-511A5B107CF6}" type="presOf" srcId="{DEB07BA3-C30B-401B-B154-59F34B7E5AD4}" destId="{F35B5B1A-AEAF-40D9-A75E-3272AC58824E}" srcOrd="0" destOrd="0" presId="urn:microsoft.com/office/officeart/2008/layout/CircularPictureCallout"/>
    <dgm:cxn modelId="{28F70953-D2D8-498A-B8BD-DCAFC38E3216}" type="presParOf" srcId="{B93BA0CA-ABB6-46DF-9F24-93E1CEC51BD4}" destId="{C5C25C73-D767-4CC2-A513-53DB6399A36B}" srcOrd="0" destOrd="0" presId="urn:microsoft.com/office/officeart/2008/layout/CircularPictureCallout"/>
    <dgm:cxn modelId="{C80ADC0B-81CC-445A-87BF-287214092351}" type="presParOf" srcId="{C5C25C73-D767-4CC2-A513-53DB6399A36B}" destId="{ECE89225-B24B-4317-A52C-0270EF10895C}" srcOrd="0" destOrd="0" presId="urn:microsoft.com/office/officeart/2008/layout/CircularPictureCallout"/>
    <dgm:cxn modelId="{334DF340-7784-4C0F-9975-EABD766E711A}" type="presParOf" srcId="{ECE89225-B24B-4317-A52C-0270EF10895C}" destId="{BBBE9AF3-A6DE-4029-9B30-690F7260F672}" srcOrd="0" destOrd="0" presId="urn:microsoft.com/office/officeart/2008/layout/CircularPictureCallout"/>
    <dgm:cxn modelId="{DD0B0927-12A4-4EA0-BE1C-7148F6E1E91B}" type="presParOf" srcId="{C5C25C73-D767-4CC2-A513-53DB6399A36B}" destId="{F35B5B1A-AEAF-40D9-A75E-3272AC58824E}" srcOrd="1" destOrd="0" presId="urn:microsoft.com/office/officeart/2008/layout/CircularPictureCallout"/>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BE9AF3-A6DE-4029-9B30-690F7260F672}">
      <dsp:nvSpPr>
        <dsp:cNvPr id="0" name=""/>
        <dsp:cNvSpPr/>
      </dsp:nvSpPr>
      <dsp:spPr>
        <a:xfrm>
          <a:off x="216231" y="-83538"/>
          <a:ext cx="5587337" cy="5310577"/>
        </a:xfrm>
        <a:prstGeom prst="ellipse">
          <a:avLst/>
        </a:prstGeom>
        <a:blipFill>
          <a:blip xmlns:r="http://schemas.openxmlformats.org/officeDocument/2006/relationships" r:embed="rId1" cstate="hq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35B5B1A-AEAF-40D9-A75E-3272AC58824E}">
      <dsp:nvSpPr>
        <dsp:cNvPr id="0" name=""/>
        <dsp:cNvSpPr/>
      </dsp:nvSpPr>
      <dsp:spPr>
        <a:xfrm>
          <a:off x="1476353" y="1426080"/>
          <a:ext cx="2762269" cy="215531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889250">
            <a:lnSpc>
              <a:spcPct val="90000"/>
            </a:lnSpc>
            <a:spcBef>
              <a:spcPct val="0"/>
            </a:spcBef>
            <a:spcAft>
              <a:spcPct val="35000"/>
            </a:spcAft>
            <a:buNone/>
          </a:pPr>
          <a:endParaRPr lang="en-US" sz="6500" kern="1200"/>
        </a:p>
      </dsp:txBody>
      <dsp:txXfrm>
        <a:off x="1476353" y="1426080"/>
        <a:ext cx="2762269" cy="2155319"/>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61</Pages>
  <Words>10451</Words>
  <Characters>68768</Characters>
  <Application>Microsoft Office Word</Application>
  <DocSecurity>0</DocSecurity>
  <Lines>1228</Lines>
  <Paragraphs>701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78518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HSIE-LAC-picture books Aboriginal and Torres Strait Islander histories and cultures</dc:title>
  <dc:subject/>
  <dc:creator>NSW DoE</dc:creator>
  <cp:keywords/>
  <dc:description/>
  <cp:lastModifiedBy>Jill Andrew</cp:lastModifiedBy>
  <cp:revision>2</cp:revision>
  <dcterms:created xsi:type="dcterms:W3CDTF">2021-07-13T05:36:00Z</dcterms:created>
  <dcterms:modified xsi:type="dcterms:W3CDTF">2021-07-13T05:37:00Z</dcterms:modified>
  <cp:category/>
</cp:coreProperties>
</file>