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85E9D" w:rsidR="0080294C" w:rsidP="00FA0633" w:rsidRDefault="31919A76" w14:paraId="1DDD8EEB" w14:textId="6660CBA5">
      <w:pPr>
        <w:pStyle w:val="Title"/>
        <w:rPr>
          <w:lang w:val="en-US"/>
        </w:rPr>
      </w:pPr>
      <w:r w:rsidRPr="2BA38981">
        <w:rPr>
          <w:lang w:val="en-US"/>
        </w:rPr>
        <w:t xml:space="preserve">HSIE – Geography </w:t>
      </w:r>
      <w:r w:rsidRPr="2BA38981" w:rsidR="00985E9D">
        <w:rPr>
          <w:lang w:val="en-US"/>
        </w:rPr>
        <w:t xml:space="preserve">– </w:t>
      </w:r>
      <w:r w:rsidRPr="2BA38981" w:rsidR="1FE04CD4">
        <w:rPr>
          <w:lang w:val="en-US"/>
        </w:rPr>
        <w:t xml:space="preserve">Stage 2 </w:t>
      </w:r>
      <w:r w:rsidRPr="2BA38981" w:rsidR="00985E9D">
        <w:rPr>
          <w:lang w:val="en-US"/>
        </w:rPr>
        <w:t>learning sequence</w:t>
      </w:r>
    </w:p>
    <w:p w:rsidR="231B6EBD" w:rsidP="00B07505" w:rsidRDefault="231B6EBD" w14:paraId="57C098E6" w14:textId="59A0C2FC">
      <w:pPr>
        <w:pStyle w:val="Heading2"/>
        <w:rPr/>
      </w:pPr>
      <w:r w:rsidR="231B6EBD">
        <w:rPr/>
        <w:t xml:space="preserve">Resource considerations </w:t>
      </w:r>
    </w:p>
    <w:p w:rsidR="231B6EBD" w:rsidP="4F94D56F" w:rsidRDefault="231B6EBD" w14:paraId="4DB7547B" w14:textId="62893A4C">
      <w:pPr>
        <w:spacing w:after="120"/>
        <w:rPr>
          <w:b/>
          <w:bCs/>
        </w:rPr>
      </w:pPr>
      <w:r>
        <w:t xml:space="preserve">This lesson sequence allows for continuity of student learning and could be adapted to fit in with your existing teaching and learning program. Students will be supported to meet outcomes from a Key Learning Area. Each task has a duration of 30 minutes and could be used in conjunction with your </w:t>
      </w:r>
      <w:hyperlink r:id="rId11">
        <w:r w:rsidRPr="4F94D56F">
          <w:rPr>
            <w:rStyle w:val="Hyperlink"/>
          </w:rPr>
          <w:t>framework, designed using the K-6 template</w:t>
        </w:r>
      </w:hyperlink>
      <w:r>
        <w:t xml:space="preserve">. </w:t>
      </w:r>
      <w:r w:rsidRPr="4F94D56F">
        <w:rPr>
          <w:lang w:eastAsia="zh-CN"/>
        </w:rPr>
        <w:t xml:space="preserve">This lesson sequence uses a balance of synchronous and asynchronous learning strategies. The tasks provide options for students with and without technology. They can be used with any online platform. Suggestions about how your school will plan students’ learning from home and ways to communicate with students can be found through the </w:t>
      </w:r>
      <w:hyperlink r:id="rId12">
        <w:r w:rsidRPr="4F94D56F">
          <w:rPr>
            <w:rStyle w:val="Hyperlink"/>
            <w:lang w:eastAsia="zh-CN"/>
          </w:rPr>
          <w:t xml:space="preserve">Learning at </w:t>
        </w:r>
        <w:r w:rsidRPr="4F94D56F" w:rsidR="006140F8">
          <w:rPr>
            <w:rStyle w:val="Hyperlink"/>
            <w:lang w:eastAsia="zh-CN"/>
          </w:rPr>
          <w:t>home, school p</w:t>
        </w:r>
        <w:r w:rsidRPr="4F94D56F">
          <w:rPr>
            <w:rStyle w:val="Hyperlink"/>
            <w:lang w:eastAsia="zh-CN"/>
          </w:rPr>
          <w:t>lanning page.</w:t>
        </w:r>
      </w:hyperlink>
      <w:r w:rsidRPr="4F94D56F">
        <w:rPr>
          <w:lang w:eastAsia="zh-CN"/>
        </w:rPr>
        <w:t xml:space="preserve"> </w:t>
      </w:r>
      <w:r w:rsidRPr="4F94D56F" w:rsidR="0E1C0861">
        <w:rPr>
          <w:lang w:eastAsia="zh-CN"/>
        </w:rPr>
        <w:t>Assessment strategies are included to ensure evidence of learning is monitored and collected.</w:t>
      </w:r>
    </w:p>
    <w:p w:rsidR="231B6EBD" w:rsidP="4F94D56F" w:rsidRDefault="231B6EBD" w14:paraId="5B9C7D2B" w14:textId="547DDC31">
      <w:pPr>
        <w:pStyle w:val="Heading2"/>
        <w:rPr>
          <w:bCs/>
          <w:sz w:val="24"/>
          <w:szCs w:val="24"/>
        </w:rPr>
      </w:pPr>
      <w:r>
        <w:t xml:space="preserve">Stage </w:t>
      </w:r>
      <w:r w:rsidR="49564F96">
        <w:t>2</w:t>
      </w:r>
      <w:r>
        <w:t xml:space="preserve"> </w:t>
      </w:r>
      <w:r w:rsidR="12A2AE93">
        <w:t xml:space="preserve">Focus area – </w:t>
      </w:r>
      <w:r w:rsidR="0A8E6758">
        <w:t>P</w:t>
      </w:r>
      <w:r w:rsidR="12A2AE93">
        <w:t>laces are similar and different</w:t>
      </w:r>
    </w:p>
    <w:p w:rsidR="00312EB1" w:rsidP="00312EB1" w:rsidRDefault="00312EB1" w14:paraId="7324D8EC" w14:textId="77777777">
      <w:pPr>
        <w:pStyle w:val="FeatureBox2"/>
        <w:rPr>
          <w:rFonts w:ascii="Segoe UI" w:hAnsi="Segoe UI" w:cs="Segoe UI"/>
          <w:sz w:val="18"/>
          <w:szCs w:val="18"/>
        </w:rPr>
      </w:pPr>
      <w:r>
        <w:rPr>
          <w:b/>
          <w:bCs/>
          <w:shd w:val="clear" w:color="auto" w:fill="C8DBF0"/>
          <w:lang w:val="en-US"/>
        </w:rPr>
        <w:t>Outcomes</w:t>
      </w:r>
    </w:p>
    <w:p w:rsidR="5FE9906E" w:rsidP="2BA38981" w:rsidRDefault="5FE9906E" w14:paraId="2C98AB90" w14:textId="5D8D3760">
      <w:pPr>
        <w:pStyle w:val="FeatureBox2"/>
      </w:pPr>
      <w:r w:rsidRPr="2BA38981">
        <w:rPr>
          <w:lang w:val="en-US"/>
        </w:rPr>
        <w:t xml:space="preserve">GE2-1 </w:t>
      </w:r>
      <w:r w:rsidRPr="2BA38981" w:rsidR="2C957A68">
        <w:rPr>
          <w:lang w:val="en-US"/>
        </w:rPr>
        <w:t>– examines</w:t>
      </w:r>
      <w:r w:rsidRPr="2BA38981">
        <w:rPr>
          <w:lang w:val="en-US"/>
        </w:rPr>
        <w:t xml:space="preserve"> features and characteristics of places and environments </w:t>
      </w:r>
    </w:p>
    <w:p w:rsidR="7E97875D" w:rsidP="2BA38981" w:rsidRDefault="7E97875D" w14:paraId="5AD34682" w14:textId="75C10669">
      <w:pPr>
        <w:pStyle w:val="FeatureBox2"/>
        <w:rPr>
          <w:rFonts w:eastAsia="Arial"/>
          <w:lang w:val="en-US"/>
        </w:rPr>
      </w:pPr>
      <w:r w:rsidRPr="2BA38981">
        <w:rPr>
          <w:lang w:val="en-US"/>
        </w:rPr>
        <w:t xml:space="preserve">GE2-4 – acquires and communicates geographical information using geographical tools for inquiry  </w:t>
      </w:r>
    </w:p>
    <w:p w:rsidR="6E3BF91A" w:rsidP="4F94D56F" w:rsidRDefault="6211173F" w14:paraId="0EAB32C7" w14:textId="20FBC6C5">
      <w:r w:rsidRPr="1D5E7EAD" w:rsidR="2F41E103">
        <w:rPr>
          <w:rStyle w:val="Strong"/>
        </w:rPr>
        <w:t>Learning sequence overview</w:t>
      </w:r>
      <w:r w:rsidR="2F41E103">
        <w:rPr/>
        <w:t xml:space="preserve"> </w:t>
      </w:r>
      <w:r w:rsidR="05EC9B08">
        <w:rPr/>
        <w:t xml:space="preserve">– </w:t>
      </w:r>
      <w:r w:rsidR="637ECBF5">
        <w:rPr/>
        <w:t xml:space="preserve">Students </w:t>
      </w:r>
      <w:r w:rsidR="0C804BA6">
        <w:rPr/>
        <w:t xml:space="preserve">examine the diverse characteristics of the natural and human features of Australia. They </w:t>
      </w:r>
      <w:r w:rsidR="637ECBF5">
        <w:rPr/>
        <w:t>explore</w:t>
      </w:r>
      <w:r w:rsidR="69B6D0DF">
        <w:rPr/>
        <w:t xml:space="preserve"> and compare</w:t>
      </w:r>
      <w:r w:rsidR="637ECBF5">
        <w:rPr/>
        <w:t xml:space="preserve"> the </w:t>
      </w:r>
      <w:r w:rsidR="32DF284F">
        <w:rPr/>
        <w:t xml:space="preserve">different </w:t>
      </w:r>
      <w:r w:rsidR="637ECBF5">
        <w:rPr/>
        <w:t>climate</w:t>
      </w:r>
      <w:r w:rsidR="3AAC0579">
        <w:rPr/>
        <w:t>s</w:t>
      </w:r>
      <w:r w:rsidR="2310DE9C">
        <w:rPr/>
        <w:t>,</w:t>
      </w:r>
      <w:r w:rsidR="78BBF9BD">
        <w:rPr/>
        <w:t xml:space="preserve"> settlement patterns and </w:t>
      </w:r>
      <w:r w:rsidR="2310DE9C">
        <w:rPr/>
        <w:t>demographic</w:t>
      </w:r>
      <w:r w:rsidR="7433473D">
        <w:rPr/>
        <w:t xml:space="preserve"> </w:t>
      </w:r>
      <w:r w:rsidR="658DB99B">
        <w:rPr/>
        <w:t xml:space="preserve">characteristics </w:t>
      </w:r>
      <w:r w:rsidR="7433473D">
        <w:rPr/>
        <w:t>and</w:t>
      </w:r>
      <w:r w:rsidR="637ECBF5">
        <w:rPr/>
        <w:t xml:space="preserve"> natural vegetation of places in Australia and then use this information to imagine what it would be like to live in those places. Students will compare lives of the people of three Australian places, including their own </w:t>
      </w:r>
      <w:r w:rsidR="69765FA6">
        <w:rPr/>
        <w:t>place/town/city</w:t>
      </w:r>
      <w:r w:rsidR="637ECBF5">
        <w:rPr/>
        <w:t xml:space="preserve">. </w:t>
      </w:r>
      <w:r w:rsidR="7A4353B0">
        <w:rPr/>
        <w:t>To complete the sequence student</w:t>
      </w:r>
      <w:r w:rsidR="19B3C21B">
        <w:rPr/>
        <w:t>s</w:t>
      </w:r>
      <w:r w:rsidR="7A4353B0">
        <w:rPr/>
        <w:t xml:space="preserve">, create and publish a </w:t>
      </w:r>
      <w:r w:rsidR="4F04E5D0">
        <w:rPr/>
        <w:t>mini atlas</w:t>
      </w:r>
      <w:r w:rsidR="7A4353B0">
        <w:rPr/>
        <w:t>.</w:t>
      </w:r>
    </w:p>
    <w:p w:rsidR="4F94D56F" w:rsidP="4F94D56F" w:rsidRDefault="00D16A2A" w14:paraId="6F248924" w14:textId="5498F939">
      <w:r w:rsidRPr="241F5511">
        <w:rPr>
          <w:rStyle w:val="Strong"/>
        </w:rPr>
        <w:t>Key concepts</w:t>
      </w:r>
      <w:r>
        <w:t xml:space="preserve"> – </w:t>
      </w:r>
      <w:r w:rsidR="7CE6A555">
        <w:t>T</w:t>
      </w:r>
      <w:r w:rsidR="30A07C86">
        <w:t xml:space="preserve">he significance of places and what they are like </w:t>
      </w:r>
      <w:r w:rsidR="3B9A22F7">
        <w:t>in relation to</w:t>
      </w:r>
      <w:r w:rsidR="30A07C86">
        <w:t xml:space="preserve"> natural and human features and characteristics of different places and their similarities and differences</w:t>
      </w:r>
      <w:r w:rsidR="62D19747">
        <w:t>.</w:t>
      </w:r>
      <w:r w:rsidR="30A07C86">
        <w:t xml:space="preserve"> </w:t>
      </w:r>
      <w:r w:rsidR="21A392BF">
        <w:t xml:space="preserve"> </w:t>
      </w:r>
      <w:r w:rsidRPr="241F5511" w:rsidR="21A392BF">
        <w:rPr>
          <w:rFonts w:eastAsia="Arial" w:cs="Arial"/>
        </w:rPr>
        <w:t xml:space="preserve">     </w:t>
      </w:r>
    </w:p>
    <w:p w:rsidR="7DC5B92C" w:rsidP="2BA38981" w:rsidRDefault="7DC5B92C" w14:paraId="3BAD9AC1" w14:textId="27F1AB39">
      <w:pPr>
        <w:pStyle w:val="FeatureBox"/>
      </w:pPr>
      <w:r w:rsidRPr="2BA38981">
        <w:rPr>
          <w:rStyle w:val="Strong"/>
        </w:rPr>
        <w:lastRenderedPageBreak/>
        <w:t>Key language</w:t>
      </w:r>
      <w:r>
        <w:t xml:space="preserve"> – </w:t>
      </w:r>
      <w:r w:rsidR="7D51E2FA">
        <w:t>place, space, environment, interconnection,</w:t>
      </w:r>
      <w:r w:rsidR="55206AFC">
        <w:t xml:space="preserve"> climate, scale, vegetation, patterns, </w:t>
      </w:r>
      <w:r w:rsidR="5C2B1FD1">
        <w:t>demographic</w:t>
      </w:r>
      <w:r w:rsidR="02852CED">
        <w:t>, natural feature, desert, river, lake, mountain, landscape, landform, flora, fauna, human feature, characteristics, similar, different, state, territory, major city, Country, diverse, neighbouring, region, climate data, weather, settlement patterns, population data, society, culture, daily life, occupations, language, religions, economic activities, generalisations, stereotypes, intercultural understanding, respect, sacred site, cultural site, national park, world heritage site, unique, significance, interaction, tourism, visitation, perception, influence, management, protection, sustainable action</w:t>
      </w:r>
    </w:p>
    <w:p w:rsidR="231B6EBD" w:rsidP="31C3000B" w:rsidRDefault="231B6EBD" w14:paraId="18B39DE8" w14:textId="68CC7010">
      <w:pPr>
        <w:rPr>
          <w:b w:val="1"/>
          <w:bCs w:val="1"/>
          <w:color w:val="auto"/>
        </w:rPr>
      </w:pPr>
      <w:r w:rsidRPr="31C3000B" w:rsidR="3A016BB8">
        <w:rPr>
          <w:rStyle w:val="Strong"/>
          <w:color w:val="auto"/>
        </w:rPr>
        <w:t xml:space="preserve">Key inquiry question </w:t>
      </w:r>
      <w:r w:rsidRPr="31C3000B" w:rsidR="508B865B">
        <w:rPr>
          <w:rStyle w:val="Strong"/>
          <w:color w:val="auto"/>
        </w:rPr>
        <w:t>– How</w:t>
      </w:r>
      <w:r w:rsidRPr="31C3000B" w:rsidR="66030F9E">
        <w:rPr>
          <w:rStyle w:val="Strong"/>
          <w:color w:val="auto"/>
        </w:rPr>
        <w:t xml:space="preserve"> and why are places similar and different?</w:t>
      </w:r>
    </w:p>
    <w:p w:rsidR="3A2A9749" w:rsidP="31C3000B" w:rsidRDefault="3A2A9749" w14:paraId="1A64C410" w14:textId="443BB296">
      <w:pPr>
        <w:pStyle w:val="Normal"/>
        <w:rPr>
          <w:rStyle w:val="Strong"/>
          <w:b w:val="0"/>
          <w:bCs w:val="0"/>
          <w:color w:val="auto"/>
        </w:rPr>
      </w:pPr>
      <w:r w:rsidRPr="31C3000B" w:rsidR="3A2A9749">
        <w:rPr>
          <w:rStyle w:val="Strong"/>
          <w:b w:val="0"/>
          <w:bCs w:val="0"/>
          <w:color w:val="auto"/>
        </w:rPr>
        <w:t>Other questions to consider:</w:t>
      </w:r>
    </w:p>
    <w:p w:rsidR="3A2A9749" w:rsidP="31C3000B" w:rsidRDefault="3A2A9749" w14:paraId="4603A268" w14:textId="21F63AF1">
      <w:pPr>
        <w:pStyle w:val="ListParagraph"/>
        <w:numPr>
          <w:ilvl w:val="0"/>
          <w:numId w:val="16"/>
        </w:numPr>
        <w:spacing w:line="276" w:lineRule="auto"/>
        <w:ind w:left="360" w:firstLine="1"/>
        <w:jc w:val="left"/>
        <w:rPr>
          <w:b w:val="0"/>
          <w:bCs w:val="0"/>
          <w:i w:val="0"/>
          <w:iCs w:val="0"/>
          <w:noProof w:val="0"/>
          <w:color w:val="000000" w:themeColor="text1" w:themeTint="FF" w:themeShade="FF"/>
          <w:sz w:val="24"/>
          <w:szCs w:val="24"/>
          <w:lang w:val="en-US"/>
        </w:rPr>
      </w:pPr>
      <w:r w:rsidRPr="31C3000B" w:rsidR="3A2A9749">
        <w:rPr>
          <w:rFonts w:ascii="Arial" w:hAnsi="Arial" w:eastAsia="Arial" w:cs="Arial"/>
          <w:b w:val="0"/>
          <w:bCs w:val="0"/>
          <w:i w:val="0"/>
          <w:iCs w:val="0"/>
          <w:noProof w:val="0"/>
          <w:color w:val="auto"/>
          <w:sz w:val="24"/>
          <w:szCs w:val="24"/>
          <w:lang w:val="en-US"/>
        </w:rPr>
        <w:t xml:space="preserve">What is </w:t>
      </w:r>
      <w:r w:rsidRPr="31C3000B" w:rsidR="3A2A9749">
        <w:rPr>
          <w:rFonts w:ascii="Arial" w:hAnsi="Arial" w:eastAsia="Arial" w:cs="Arial"/>
          <w:b w:val="1"/>
          <w:bCs w:val="1"/>
          <w:i w:val="0"/>
          <w:iCs w:val="0"/>
          <w:noProof w:val="0"/>
          <w:color w:val="auto"/>
          <w:sz w:val="24"/>
          <w:szCs w:val="24"/>
          <w:lang w:val="en-US"/>
        </w:rPr>
        <w:t>Australia’s location</w:t>
      </w:r>
      <w:r w:rsidRPr="31C3000B" w:rsidR="3A2A9749">
        <w:rPr>
          <w:rFonts w:ascii="Arial" w:hAnsi="Arial" w:eastAsia="Arial" w:cs="Arial"/>
          <w:b w:val="0"/>
          <w:bCs w:val="0"/>
          <w:i w:val="0"/>
          <w:iCs w:val="0"/>
          <w:noProof w:val="0"/>
          <w:color w:val="auto"/>
          <w:sz w:val="24"/>
          <w:szCs w:val="24"/>
          <w:lang w:val="en-US"/>
        </w:rPr>
        <w:t xml:space="preserve"> in the </w:t>
      </w:r>
      <w:r w:rsidRPr="31C3000B" w:rsidR="3A2A9749">
        <w:rPr>
          <w:rFonts w:ascii="Arial" w:hAnsi="Arial" w:eastAsia="Arial" w:cs="Arial"/>
          <w:b w:val="1"/>
          <w:bCs w:val="1"/>
          <w:i w:val="0"/>
          <w:iCs w:val="0"/>
          <w:noProof w:val="0"/>
          <w:color w:val="auto"/>
          <w:sz w:val="24"/>
          <w:szCs w:val="24"/>
          <w:lang w:val="en-US"/>
        </w:rPr>
        <w:t>world and region</w:t>
      </w:r>
      <w:r w:rsidRPr="31C3000B" w:rsidR="3A2A9749">
        <w:rPr>
          <w:rFonts w:ascii="Arial" w:hAnsi="Arial" w:eastAsia="Arial" w:cs="Arial"/>
          <w:b w:val="0"/>
          <w:bCs w:val="0"/>
          <w:i w:val="0"/>
          <w:iCs w:val="0"/>
          <w:noProof w:val="0"/>
          <w:color w:val="auto"/>
          <w:sz w:val="24"/>
          <w:szCs w:val="24"/>
          <w:lang w:val="en-US"/>
        </w:rPr>
        <w:t>?</w:t>
      </w:r>
    </w:p>
    <w:p w:rsidR="3A2A9749" w:rsidP="31C3000B" w:rsidRDefault="3A2A9749" w14:paraId="4994D0D9" w14:textId="4737E84B">
      <w:pPr>
        <w:pStyle w:val="ListParagraph"/>
        <w:numPr>
          <w:ilvl w:val="0"/>
          <w:numId w:val="16"/>
        </w:numPr>
        <w:spacing w:line="276" w:lineRule="auto"/>
        <w:ind w:left="360" w:firstLine="1"/>
        <w:jc w:val="left"/>
        <w:rPr>
          <w:b w:val="0"/>
          <w:bCs w:val="0"/>
          <w:i w:val="0"/>
          <w:iCs w:val="0"/>
          <w:noProof w:val="0"/>
          <w:color w:val="000000" w:themeColor="text1" w:themeTint="FF" w:themeShade="FF"/>
          <w:sz w:val="24"/>
          <w:szCs w:val="24"/>
          <w:lang w:val="en-US"/>
        </w:rPr>
      </w:pPr>
      <w:r w:rsidRPr="31C3000B" w:rsidR="3A2A9749">
        <w:rPr>
          <w:rFonts w:ascii="Arial" w:hAnsi="Arial" w:eastAsia="Arial" w:cs="Arial"/>
          <w:b w:val="0"/>
          <w:bCs w:val="0"/>
          <w:i w:val="0"/>
          <w:iCs w:val="0"/>
          <w:noProof w:val="0"/>
          <w:color w:val="auto"/>
          <w:sz w:val="24"/>
          <w:szCs w:val="24"/>
          <w:lang w:val="en-US"/>
        </w:rPr>
        <w:t>Where are Australia’s</w:t>
      </w:r>
      <w:r w:rsidRPr="31C3000B" w:rsidR="3A2A9749">
        <w:rPr>
          <w:rFonts w:ascii="Arial" w:hAnsi="Arial" w:eastAsia="Arial" w:cs="Arial"/>
          <w:b w:val="1"/>
          <w:bCs w:val="1"/>
          <w:i w:val="0"/>
          <w:iCs w:val="0"/>
          <w:noProof w:val="0"/>
          <w:color w:val="auto"/>
          <w:sz w:val="24"/>
          <w:szCs w:val="24"/>
          <w:lang w:val="en-US"/>
        </w:rPr>
        <w:t xml:space="preserve"> states, territories and major cities</w:t>
      </w:r>
      <w:r w:rsidRPr="31C3000B" w:rsidR="3A2A9749">
        <w:rPr>
          <w:rFonts w:ascii="Arial" w:hAnsi="Arial" w:eastAsia="Arial" w:cs="Arial"/>
          <w:b w:val="0"/>
          <w:bCs w:val="0"/>
          <w:i w:val="0"/>
          <w:iCs w:val="0"/>
          <w:noProof w:val="0"/>
          <w:color w:val="auto"/>
          <w:sz w:val="24"/>
          <w:szCs w:val="24"/>
          <w:lang w:val="en-US"/>
        </w:rPr>
        <w:t xml:space="preserve"> located?</w:t>
      </w:r>
    </w:p>
    <w:p w:rsidR="3A2A9749" w:rsidP="31C3000B" w:rsidRDefault="3A2A9749" w14:paraId="698AB58D" w14:textId="71682B7A">
      <w:pPr>
        <w:pStyle w:val="ListParagraph"/>
        <w:numPr>
          <w:ilvl w:val="0"/>
          <w:numId w:val="16"/>
        </w:numPr>
        <w:spacing w:line="276" w:lineRule="auto"/>
        <w:ind w:left="360" w:firstLine="1"/>
        <w:jc w:val="left"/>
        <w:rPr>
          <w:b w:val="0"/>
          <w:bCs w:val="0"/>
          <w:i w:val="0"/>
          <w:iCs w:val="0"/>
          <w:noProof w:val="0"/>
          <w:color w:val="000000" w:themeColor="text1" w:themeTint="FF" w:themeShade="FF"/>
          <w:sz w:val="24"/>
          <w:szCs w:val="24"/>
          <w:lang w:val="en-US"/>
        </w:rPr>
      </w:pPr>
      <w:r w:rsidRPr="31C3000B" w:rsidR="3A2A9749">
        <w:rPr>
          <w:rFonts w:ascii="Arial" w:hAnsi="Arial" w:eastAsia="Arial" w:cs="Arial"/>
          <w:b w:val="0"/>
          <w:bCs w:val="0"/>
          <w:i w:val="0"/>
          <w:iCs w:val="0"/>
          <w:noProof w:val="0"/>
          <w:color w:val="auto"/>
          <w:sz w:val="24"/>
          <w:szCs w:val="24"/>
          <w:lang w:val="en-US"/>
        </w:rPr>
        <w:t xml:space="preserve">How are </w:t>
      </w:r>
      <w:r w:rsidRPr="31C3000B" w:rsidR="3A2A9749">
        <w:rPr>
          <w:rFonts w:ascii="Arial" w:hAnsi="Arial" w:eastAsia="Arial" w:cs="Arial"/>
          <w:b w:val="1"/>
          <w:bCs w:val="1"/>
          <w:i w:val="0"/>
          <w:iCs w:val="0"/>
          <w:noProof w:val="0"/>
          <w:color w:val="auto"/>
          <w:sz w:val="24"/>
          <w:szCs w:val="24"/>
          <w:lang w:val="en-US"/>
        </w:rPr>
        <w:t xml:space="preserve">Aboriginal and Torres Strait Islander People’s </w:t>
      </w:r>
      <w:r w:rsidRPr="31C3000B" w:rsidR="3A2A9749">
        <w:rPr>
          <w:rFonts w:ascii="Arial" w:hAnsi="Arial" w:eastAsia="Arial" w:cs="Arial"/>
          <w:b w:val="0"/>
          <w:bCs w:val="0"/>
          <w:i w:val="0"/>
          <w:iCs w:val="0"/>
          <w:noProof w:val="0"/>
          <w:color w:val="auto"/>
          <w:sz w:val="24"/>
          <w:szCs w:val="24"/>
          <w:lang w:val="en-US"/>
        </w:rPr>
        <w:t>Countries and Places identified?</w:t>
      </w:r>
    </w:p>
    <w:p w:rsidR="3A2A9749" w:rsidP="31C3000B" w:rsidRDefault="3A2A9749" w14:paraId="572C725B" w14:textId="7BFC4CE8">
      <w:pPr>
        <w:pStyle w:val="ListParagraph"/>
        <w:numPr>
          <w:ilvl w:val="0"/>
          <w:numId w:val="16"/>
        </w:numPr>
        <w:spacing w:line="276" w:lineRule="auto"/>
        <w:ind w:left="360" w:firstLine="1"/>
        <w:jc w:val="left"/>
        <w:rPr>
          <w:b w:val="0"/>
          <w:bCs w:val="0"/>
          <w:i w:val="0"/>
          <w:iCs w:val="0"/>
          <w:noProof w:val="0"/>
          <w:color w:val="000000" w:themeColor="text1" w:themeTint="FF" w:themeShade="FF"/>
          <w:sz w:val="24"/>
          <w:szCs w:val="24"/>
          <w:lang w:val="en-US"/>
        </w:rPr>
      </w:pPr>
      <w:r w:rsidRPr="31C3000B" w:rsidR="3A2A9749">
        <w:rPr>
          <w:rFonts w:ascii="Arial" w:hAnsi="Arial" w:eastAsia="Arial" w:cs="Arial"/>
          <w:b w:val="0"/>
          <w:bCs w:val="0"/>
          <w:i w:val="0"/>
          <w:iCs w:val="0"/>
          <w:noProof w:val="0"/>
          <w:color w:val="auto"/>
          <w:sz w:val="24"/>
          <w:szCs w:val="24"/>
          <w:lang w:val="en-US"/>
        </w:rPr>
        <w:t xml:space="preserve">What are some of the </w:t>
      </w:r>
      <w:r w:rsidRPr="31C3000B" w:rsidR="3A2A9749">
        <w:rPr>
          <w:rFonts w:ascii="Arial" w:hAnsi="Arial" w:eastAsia="Arial" w:cs="Arial"/>
          <w:b w:val="1"/>
          <w:bCs w:val="1"/>
          <w:i w:val="0"/>
          <w:iCs w:val="0"/>
          <w:noProof w:val="0"/>
          <w:color w:val="auto"/>
          <w:sz w:val="24"/>
          <w:szCs w:val="24"/>
          <w:lang w:val="en-US"/>
        </w:rPr>
        <w:t>unique natural features</w:t>
      </w:r>
      <w:r w:rsidRPr="31C3000B" w:rsidR="3A2A9749">
        <w:rPr>
          <w:rFonts w:ascii="Arial" w:hAnsi="Arial" w:eastAsia="Arial" w:cs="Arial"/>
          <w:b w:val="0"/>
          <w:bCs w:val="0"/>
          <w:i w:val="0"/>
          <w:iCs w:val="0"/>
          <w:noProof w:val="0"/>
          <w:color w:val="auto"/>
          <w:sz w:val="24"/>
          <w:szCs w:val="24"/>
          <w:lang w:val="en-US"/>
        </w:rPr>
        <w:t xml:space="preserve"> of Australia? (e.g. significant landforms, flora and fauna, World Heritage places.)</w:t>
      </w:r>
    </w:p>
    <w:p w:rsidR="3A2A9749" w:rsidP="31C3000B" w:rsidRDefault="3A2A9749" w14:paraId="2E620DED" w14:textId="66D87B78">
      <w:pPr>
        <w:pStyle w:val="ListParagraph"/>
        <w:numPr>
          <w:ilvl w:val="0"/>
          <w:numId w:val="16"/>
        </w:numPr>
        <w:spacing w:line="276" w:lineRule="auto"/>
        <w:ind w:left="360" w:firstLine="1"/>
        <w:jc w:val="left"/>
        <w:rPr>
          <w:b w:val="0"/>
          <w:bCs w:val="0"/>
          <w:i w:val="0"/>
          <w:iCs w:val="0"/>
          <w:noProof w:val="0"/>
          <w:color w:val="000000" w:themeColor="text1" w:themeTint="FF" w:themeShade="FF"/>
          <w:sz w:val="24"/>
          <w:szCs w:val="24"/>
          <w:lang w:val="en-US"/>
        </w:rPr>
      </w:pPr>
      <w:r w:rsidRPr="31C3000B" w:rsidR="3A2A9749">
        <w:rPr>
          <w:rFonts w:ascii="Arial" w:hAnsi="Arial" w:eastAsia="Arial" w:cs="Arial"/>
          <w:b w:val="0"/>
          <w:bCs w:val="0"/>
          <w:i w:val="0"/>
          <w:iCs w:val="0"/>
          <w:noProof w:val="0"/>
          <w:color w:val="auto"/>
          <w:sz w:val="24"/>
          <w:szCs w:val="24"/>
          <w:lang w:val="en-US"/>
        </w:rPr>
        <w:t xml:space="preserve">What are the </w:t>
      </w:r>
      <w:r w:rsidRPr="31C3000B" w:rsidR="3A2A9749">
        <w:rPr>
          <w:rFonts w:ascii="Arial" w:hAnsi="Arial" w:eastAsia="Arial" w:cs="Arial"/>
          <w:b w:val="1"/>
          <w:bCs w:val="1"/>
          <w:i w:val="0"/>
          <w:iCs w:val="0"/>
          <w:noProof w:val="0"/>
          <w:color w:val="auto"/>
          <w:sz w:val="24"/>
          <w:szCs w:val="24"/>
          <w:lang w:val="en-US"/>
        </w:rPr>
        <w:t>similarities and differences</w:t>
      </w:r>
      <w:r w:rsidRPr="31C3000B" w:rsidR="3A2A9749">
        <w:rPr>
          <w:rFonts w:ascii="Arial" w:hAnsi="Arial" w:eastAsia="Arial" w:cs="Arial"/>
          <w:b w:val="0"/>
          <w:bCs w:val="0"/>
          <w:i w:val="0"/>
          <w:iCs w:val="0"/>
          <w:noProof w:val="0"/>
          <w:color w:val="auto"/>
          <w:sz w:val="24"/>
          <w:szCs w:val="24"/>
          <w:lang w:val="en-US"/>
        </w:rPr>
        <w:t xml:space="preserve"> in the geographical characteristics of my town/city and two other Australian places? (Including landscapes, climate, demographics, daily lives.)</w:t>
      </w:r>
    </w:p>
    <w:p w:rsidR="3A2A9749" w:rsidP="31C3000B" w:rsidRDefault="3A2A9749" w14:paraId="5A646567" w14:textId="7923D229">
      <w:pPr>
        <w:pStyle w:val="ListParagraph"/>
        <w:numPr>
          <w:ilvl w:val="0"/>
          <w:numId w:val="16"/>
        </w:numPr>
        <w:spacing w:line="276" w:lineRule="auto"/>
        <w:ind w:left="360" w:firstLine="1"/>
        <w:jc w:val="left"/>
        <w:rPr>
          <w:b w:val="0"/>
          <w:bCs w:val="0"/>
          <w:i w:val="0"/>
          <w:iCs w:val="0"/>
          <w:color w:val="000000" w:themeColor="text1" w:themeTint="FF" w:themeShade="FF"/>
          <w:sz w:val="24"/>
          <w:szCs w:val="24"/>
        </w:rPr>
      </w:pPr>
      <w:r w:rsidRPr="31C3000B" w:rsidR="3A2A9749">
        <w:rPr>
          <w:rFonts w:ascii="Arial" w:hAnsi="Arial" w:eastAsia="Arial" w:cs="Arial"/>
          <w:b w:val="0"/>
          <w:bCs w:val="0"/>
          <w:i w:val="0"/>
          <w:iCs w:val="0"/>
          <w:noProof w:val="0"/>
          <w:color w:val="auto"/>
          <w:sz w:val="24"/>
          <w:szCs w:val="24"/>
          <w:lang w:val="en-US"/>
        </w:rPr>
        <w:t xml:space="preserve">What can Australians do to </w:t>
      </w:r>
      <w:r w:rsidRPr="31C3000B" w:rsidR="3A2A9749">
        <w:rPr>
          <w:rFonts w:ascii="Arial" w:hAnsi="Arial" w:eastAsia="Arial" w:cs="Arial"/>
          <w:b w:val="1"/>
          <w:bCs w:val="1"/>
          <w:i w:val="0"/>
          <w:iCs w:val="0"/>
          <w:noProof w:val="0"/>
          <w:color w:val="auto"/>
          <w:sz w:val="24"/>
          <w:szCs w:val="24"/>
          <w:lang w:val="en-US"/>
        </w:rPr>
        <w:t>protect our unique environments and features</w:t>
      </w:r>
      <w:r w:rsidRPr="31C3000B" w:rsidR="3A2A9749">
        <w:rPr>
          <w:rFonts w:ascii="Arial" w:hAnsi="Arial" w:eastAsia="Arial" w:cs="Arial"/>
          <w:b w:val="0"/>
          <w:bCs w:val="0"/>
          <w:i w:val="0"/>
          <w:iCs w:val="0"/>
          <w:noProof w:val="0"/>
          <w:color w:val="auto"/>
          <w:sz w:val="24"/>
          <w:szCs w:val="24"/>
          <w:lang w:val="en-US"/>
        </w:rPr>
        <w:t>?</w:t>
      </w:r>
    </w:p>
    <w:p w:rsidR="231B6EBD" w:rsidP="00B07505" w:rsidRDefault="00985E9D" w14:paraId="2F7147FF" w14:textId="77777777">
      <w:pPr>
        <w:pStyle w:val="Heading3"/>
      </w:pPr>
      <w:r>
        <w:t>Aim of lesson sequence</w:t>
      </w:r>
    </w:p>
    <w:p w:rsidR="6E3BF91A" w:rsidP="602D4F60" w:rsidRDefault="65721A1A" w14:paraId="2EC31D35" w14:textId="669F27AB">
      <w:pPr>
        <w:rPr>
          <w:rFonts w:eastAsia="Arial" w:cs="Arial"/>
        </w:rPr>
      </w:pPr>
      <w:r w:rsidR="6CF18FC5">
        <w:rPr/>
        <w:t>Students explore and compare the different climates</w:t>
      </w:r>
      <w:r w:rsidR="62549450">
        <w:rPr/>
        <w:t>, settlement patterns</w:t>
      </w:r>
      <w:r w:rsidR="6CF18FC5">
        <w:rPr/>
        <w:t xml:space="preserve"> and demographic characteristics of </w:t>
      </w:r>
      <w:r w:rsidR="0BDE8F04">
        <w:rPr/>
        <w:t xml:space="preserve">different </w:t>
      </w:r>
      <w:r w:rsidR="6CF18FC5">
        <w:rPr/>
        <w:t xml:space="preserve">places and use this information to imagine what it would be like to live </w:t>
      </w:r>
      <w:r w:rsidR="6D5017FA">
        <w:rPr/>
        <w:t>there</w:t>
      </w:r>
      <w:r w:rsidR="6CF18FC5">
        <w:rPr/>
        <w:t>.</w:t>
      </w:r>
      <w:r w:rsidR="29DBD727">
        <w:rPr/>
        <w:t xml:space="preserve"> </w:t>
      </w:r>
      <w:r w:rsidRPr="1D5E7EAD" w:rsidR="1CB34C81">
        <w:rPr>
          <w:rFonts w:eastAsia="Arial" w:cs="Arial"/>
        </w:rPr>
        <w:t xml:space="preserve">They then compile and publish a </w:t>
      </w:r>
      <w:r w:rsidRPr="1D5E7EAD" w:rsidR="44463F64">
        <w:rPr>
          <w:rFonts w:eastAsia="Arial" w:cs="Arial"/>
        </w:rPr>
        <w:t>mini atlas</w:t>
      </w:r>
      <w:r w:rsidRPr="1D5E7EAD" w:rsidR="1CB34C81">
        <w:rPr>
          <w:rFonts w:eastAsia="Arial" w:cs="Arial"/>
        </w:rPr>
        <w:t xml:space="preserve"> that showcases geographical characteristics of selected areas in Australia and provide profiles of three populated Australian places. This could be hand-compiled, digital or multimodal.</w:t>
      </w:r>
    </w:p>
    <w:p w:rsidR="6E3BF91A" w:rsidP="602D4F60" w:rsidRDefault="231B6EBD" w14:paraId="6A64F4A1" w14:textId="693D673D">
      <w:r>
        <w:t>Teacher notes</w:t>
      </w:r>
    </w:p>
    <w:p w:rsidR="0A648113" w:rsidP="2BA38981" w:rsidRDefault="74DC7D12" w14:paraId="7BF110CB" w14:textId="3F805C90">
      <w:pPr>
        <w:ind w:left="360"/>
      </w:pPr>
      <w:r w:rsidR="74DC7D12">
        <w:rPr/>
        <w:t>Possible</w:t>
      </w:r>
      <w:r w:rsidR="0A648113">
        <w:rPr/>
        <w:t xml:space="preserve"> resources and teaching notes for </w:t>
      </w:r>
      <w:r w:rsidR="4529DCEE">
        <w:rPr/>
        <w:t xml:space="preserve">extra </w:t>
      </w:r>
      <w:r w:rsidR="0A648113">
        <w:rPr/>
        <w:t>support</w:t>
      </w:r>
      <w:r w:rsidR="1AB0C8E5">
        <w:rPr/>
        <w:t>:</w:t>
      </w:r>
    </w:p>
    <w:p w:rsidR="7E1C3D7D" w:rsidP="709CFBC2" w:rsidRDefault="7E1C3D7D" w14:paraId="7BE5F722" w14:textId="1AB47B3C">
      <w:pPr>
        <w:pStyle w:val="ListParagraph"/>
        <w:numPr>
          <w:ilvl w:val="0"/>
          <w:numId w:val="13"/>
        </w:numPr>
        <w:rPr>
          <w:color w:val="2F5496" w:themeColor="accent1" w:themeTint="FF" w:themeShade="BF"/>
          <w:sz w:val="24"/>
          <w:szCs w:val="24"/>
        </w:rPr>
      </w:pPr>
      <w:hyperlink r:id="R090473d4fdd247ef">
        <w:r w:rsidRPr="709CFBC2" w:rsidR="7E1C3D7D">
          <w:rPr>
            <w:rStyle w:val="Hyperlink"/>
            <w:noProof w:val="0"/>
            <w:lang w:val="en-AU"/>
          </w:rPr>
          <w:t>State Library of NSW - Places are similar and different - Glebe and G</w:t>
        </w:r>
        <w:r w:rsidRPr="709CFBC2" w:rsidR="75CCA4DB">
          <w:rPr>
            <w:rStyle w:val="Hyperlink"/>
            <w:noProof w:val="0"/>
            <w:lang w:val="en-AU"/>
          </w:rPr>
          <w:t>ulargambone</w:t>
        </w:r>
      </w:hyperlink>
    </w:p>
    <w:p w:rsidR="2E6B6CA7" w:rsidP="709CFBC2" w:rsidRDefault="00D863CA" w14:paraId="538838B9" w14:textId="30781680">
      <w:pPr>
        <w:pStyle w:val="ListParagraph"/>
        <w:numPr>
          <w:ilvl w:val="0"/>
          <w:numId w:val="1"/>
        </w:numPr>
        <w:rPr>
          <w:color w:val="2F5496" w:themeColor="accent1" w:themeTint="FF" w:themeShade="BF"/>
          <w:sz w:val="24"/>
          <w:szCs w:val="24"/>
        </w:rPr>
      </w:pPr>
      <w:hyperlink r:id="Rb522d9b3ad834f38">
        <w:r w:rsidRPr="709CFBC2" w:rsidR="5A931FE8">
          <w:rPr>
            <w:rStyle w:val="Hyperlink"/>
          </w:rPr>
          <w:t>Australia - Destination World youtube</w:t>
        </w:r>
      </w:hyperlink>
      <w:r w:rsidR="14A91A03">
        <w:rPr/>
        <w:t xml:space="preserve"> </w:t>
      </w:r>
      <w:r w:rsidR="7040E187">
        <w:rPr/>
        <w:t xml:space="preserve">Published 2018 </w:t>
      </w:r>
      <w:r w:rsidR="14A91A03">
        <w:rPr/>
        <w:t>3:</w:t>
      </w:r>
      <w:r w:rsidR="57D213DC">
        <w:rPr/>
        <w:t>05</w:t>
      </w:r>
      <w:r w:rsidR="11B29652">
        <w:rPr/>
        <w:t xml:space="preserve"> mins</w:t>
      </w:r>
      <w:r w:rsidR="57D213DC">
        <w:rPr/>
        <w:t xml:space="preserve"> National Geographic kids</w:t>
      </w:r>
      <w:r w:rsidR="246F1F9D">
        <w:rPr/>
        <w:t xml:space="preserve"> – </w:t>
      </w:r>
      <w:r w:rsidR="14A91A03">
        <w:rPr/>
        <w:t>Australia</w:t>
      </w:r>
      <w:r w:rsidR="246F1F9D">
        <w:rPr/>
        <w:t>, D</w:t>
      </w:r>
      <w:r w:rsidR="14A91A03">
        <w:rPr/>
        <w:t>estination World</w:t>
      </w:r>
    </w:p>
    <w:p w:rsidR="70381749" w:rsidP="0051619F" w:rsidRDefault="00D863CA" w14:paraId="210E4067" w14:textId="437D9BCB">
      <w:pPr>
        <w:pStyle w:val="ListParagraph"/>
        <w:numPr>
          <w:ilvl w:val="0"/>
          <w:numId w:val="12"/>
        </w:numPr>
        <w:rPr/>
      </w:pPr>
      <w:hyperlink r:id="Rb5881ccec56c477d">
        <w:r w:rsidRPr="709CFBC2" w:rsidR="10F6DD2F">
          <w:rPr>
            <w:rStyle w:val="Hyperlink"/>
          </w:rPr>
          <w:t>Tourism Australia - Places to go</w:t>
        </w:r>
      </w:hyperlink>
      <w:r w:rsidR="0211AC04">
        <w:rPr/>
        <w:t xml:space="preserve"> </w:t>
      </w:r>
    </w:p>
    <w:p w:rsidR="34FC9AA2" w:rsidP="0051619F" w:rsidRDefault="361F9EA7" w14:paraId="2DAAEE49" w14:textId="04C5F3D1">
      <w:pPr>
        <w:numPr>
          <w:ilvl w:val="0"/>
          <w:numId w:val="12"/>
        </w:numPr>
        <w:rPr/>
      </w:pPr>
      <w:r w:rsidR="361F9EA7">
        <w:rPr/>
        <w:t xml:space="preserve"> </w:t>
      </w:r>
      <w:hyperlink r:id="R8205729b49bc47e7">
        <w:r w:rsidRPr="709CFBC2" w:rsidR="361F9EA7">
          <w:rPr>
            <w:rStyle w:val="Hyperlink"/>
          </w:rPr>
          <w:t>Aboriginal Australia map</w:t>
        </w:r>
      </w:hyperlink>
      <w:r w:rsidR="361F9EA7">
        <w:rPr/>
        <w:t xml:space="preserve"> </w:t>
      </w:r>
      <w:r w:rsidR="58562811">
        <w:rPr/>
        <w:t xml:space="preserve">Australian Institute of Aboriginal and Torres Strait Islander Studies. Resource </w:t>
      </w:r>
      <w:r w:rsidR="361F9EA7">
        <w:rPr/>
        <w:t xml:space="preserve">includes a map of Aboriginal and Torres Strait Islander peoples' language names and groupings. Retrieved August 2012, from: </w:t>
      </w:r>
      <w:hyperlink r:id="R0d39d25859204d1a">
        <w:r w:rsidRPr="709CFBC2" w:rsidR="361F9EA7">
          <w:rPr>
            <w:rStyle w:val="Hyperlink"/>
          </w:rPr>
          <w:t>www.aiatsis.gov.au/asp/map.html</w:t>
        </w:r>
      </w:hyperlink>
      <w:r w:rsidR="361F9EA7">
        <w:rPr/>
        <w:t>.</w:t>
      </w:r>
    </w:p>
    <w:p w:rsidR="6E3BF91A" w:rsidP="00B07505" w:rsidRDefault="231B6EBD" w14:paraId="15D1A2BD" w14:textId="77777777">
      <w:pPr>
        <w:pStyle w:val="Heading3"/>
      </w:pPr>
      <w:r>
        <w:t xml:space="preserve">Activities </w:t>
      </w:r>
    </w:p>
    <w:p w:rsidR="231B6EBD" w:rsidP="231B6EBD" w:rsidRDefault="5AE97D73" w14:paraId="5374375F" w14:textId="1444E5CD">
      <w:pPr>
        <w:pStyle w:val="ListNumber"/>
        <w:rPr>
          <w:b/>
          <w:bCs/>
          <w:lang w:eastAsia="zh-CN"/>
        </w:rPr>
      </w:pPr>
      <w:r w:rsidRPr="241F5511">
        <w:rPr>
          <w:rStyle w:val="Strong"/>
        </w:rPr>
        <w:t xml:space="preserve">Activity 1 – </w:t>
      </w:r>
      <w:r w:rsidRPr="241F5511" w:rsidR="231B6EBD">
        <w:rPr>
          <w:rStyle w:val="Strong"/>
        </w:rPr>
        <w:t xml:space="preserve">Introduction to </w:t>
      </w:r>
      <w:r w:rsidRPr="241F5511" w:rsidR="74C325C6">
        <w:rPr>
          <w:rStyle w:val="Strong"/>
        </w:rPr>
        <w:t>different places in Australia</w:t>
      </w:r>
    </w:p>
    <w:p w:rsidR="231B6EBD" w:rsidP="0051619F" w:rsidRDefault="18BE265A" w14:paraId="6EA7552E" w14:textId="071A578F">
      <w:pPr>
        <w:pStyle w:val="ListNumber"/>
        <w:numPr>
          <w:ilvl w:val="1"/>
          <w:numId w:val="6"/>
        </w:numPr>
        <w:rPr>
          <w:b/>
          <w:bCs/>
          <w:lang w:eastAsia="zh-CN"/>
        </w:rPr>
      </w:pPr>
      <w:r w:rsidRPr="622CA5C4">
        <w:rPr>
          <w:rStyle w:val="Strong"/>
        </w:rPr>
        <w:t>Digital</w:t>
      </w:r>
      <w:r w:rsidRPr="622CA5C4">
        <w:rPr>
          <w:lang w:eastAsia="zh-CN"/>
        </w:rPr>
        <w:t xml:space="preserve"> </w:t>
      </w:r>
    </w:p>
    <w:p w:rsidR="231B6EBD" w:rsidP="709CFBC2" w:rsidRDefault="18BE265A" w14:paraId="29876680" w14:textId="272C3481">
      <w:pPr>
        <w:pStyle w:val="ListNumber"/>
        <w:numPr>
          <w:numId w:val="0"/>
        </w:numPr>
        <w:rPr>
          <w:lang w:eastAsia="zh-CN"/>
        </w:rPr>
      </w:pPr>
      <w:r w:rsidRPr="709CFBC2" w:rsidR="18BE265A">
        <w:rPr>
          <w:lang w:eastAsia="zh-CN"/>
        </w:rPr>
        <w:t>Share the question</w:t>
      </w:r>
      <w:r w:rsidRPr="709CFBC2" w:rsidR="6B7D6C3E">
        <w:rPr>
          <w:lang w:eastAsia="zh-CN"/>
        </w:rPr>
        <w:t>s</w:t>
      </w:r>
      <w:r w:rsidRPr="709CFBC2" w:rsidR="18BE265A">
        <w:rPr>
          <w:lang w:eastAsia="zh-CN"/>
        </w:rPr>
        <w:t xml:space="preserve">: </w:t>
      </w:r>
    </w:p>
    <w:p w:rsidR="231B6EBD" w:rsidP="709CFBC2" w:rsidRDefault="18BE265A" w14:paraId="60B62844" w14:textId="2C549999">
      <w:pPr>
        <w:pStyle w:val="ListNumber"/>
        <w:numPr>
          <w:ilvl w:val="0"/>
          <w:numId w:val="14"/>
        </w:numPr>
        <w:rPr>
          <w:sz w:val="24"/>
          <w:szCs w:val="24"/>
          <w:lang w:eastAsia="zh-CN"/>
        </w:rPr>
      </w:pPr>
      <w:r w:rsidRPr="709CFBC2" w:rsidR="18BE265A">
        <w:rPr>
          <w:lang w:eastAsia="zh-CN"/>
        </w:rPr>
        <w:t>Wh</w:t>
      </w:r>
      <w:r w:rsidRPr="709CFBC2" w:rsidR="21641E42">
        <w:rPr>
          <w:lang w:eastAsia="zh-CN"/>
        </w:rPr>
        <w:t>ere are we</w:t>
      </w:r>
      <w:r w:rsidRPr="709CFBC2" w:rsidR="18BE265A">
        <w:rPr>
          <w:lang w:eastAsia="zh-CN"/>
        </w:rPr>
        <w:t>?</w:t>
      </w:r>
      <w:r w:rsidRPr="709CFBC2" w:rsidR="2669A1CF">
        <w:rPr>
          <w:lang w:eastAsia="zh-CN"/>
        </w:rPr>
        <w:t xml:space="preserve"> Where is my school/home located?</w:t>
      </w:r>
    </w:p>
    <w:p w:rsidR="231B6EBD" w:rsidP="709CFBC2" w:rsidRDefault="18BE265A" w14:paraId="6A5ABC7C" w14:textId="74A3B07A">
      <w:pPr>
        <w:pStyle w:val="ListNumber"/>
        <w:numPr>
          <w:ilvl w:val="0"/>
          <w:numId w:val="14"/>
        </w:numPr>
        <w:rPr>
          <w:sz w:val="24"/>
          <w:szCs w:val="24"/>
          <w:lang w:eastAsia="zh-CN"/>
        </w:rPr>
      </w:pPr>
      <w:r w:rsidRPr="1D5E7EAD" w:rsidR="580B0852">
        <w:rPr>
          <w:lang w:eastAsia="zh-CN"/>
        </w:rPr>
        <w:t>What are the similarities and differences in the geographical characteristics of my</w:t>
      </w:r>
      <w:r w:rsidRPr="1D5E7EAD" w:rsidR="1FA09A6E">
        <w:rPr>
          <w:lang w:eastAsia="zh-CN"/>
        </w:rPr>
        <w:t xml:space="preserve"> place/</w:t>
      </w:r>
      <w:r w:rsidRPr="1D5E7EAD" w:rsidR="580B0852">
        <w:rPr>
          <w:lang w:eastAsia="zh-CN"/>
        </w:rPr>
        <w:t xml:space="preserve">town/city and two other Australian places? </w:t>
      </w:r>
    </w:p>
    <w:p w:rsidR="231B6EBD" w:rsidP="709CFBC2" w:rsidRDefault="18BE265A" w14:paraId="48A8B12B" w14:textId="239FAF11">
      <w:pPr>
        <w:pStyle w:val="ListNumber"/>
        <w:numPr>
          <w:numId w:val="0"/>
        </w:numPr>
        <w:ind w:left="0"/>
        <w:rPr>
          <w:lang w:eastAsia="zh-CN"/>
        </w:rPr>
      </w:pPr>
      <w:r w:rsidRPr="709CFBC2" w:rsidR="18BE265A">
        <w:rPr>
          <w:lang w:eastAsia="zh-CN"/>
        </w:rPr>
        <w:t xml:space="preserve">Students </w:t>
      </w:r>
      <w:r w:rsidRPr="709CFBC2" w:rsidR="7F3FA505">
        <w:rPr>
          <w:lang w:eastAsia="zh-CN"/>
        </w:rPr>
        <w:t xml:space="preserve">use </w:t>
      </w:r>
      <w:r w:rsidRPr="709CFBC2" w:rsidR="18BE265A">
        <w:rPr>
          <w:lang w:eastAsia="zh-CN"/>
        </w:rPr>
        <w:t xml:space="preserve">comment responses </w:t>
      </w:r>
      <w:r w:rsidRPr="709CFBC2" w:rsidR="1A5D63F7">
        <w:rPr>
          <w:lang w:eastAsia="zh-CN"/>
        </w:rPr>
        <w:t>in their online format</w:t>
      </w:r>
      <w:r w:rsidRPr="709CFBC2" w:rsidR="18BE265A">
        <w:rPr>
          <w:lang w:eastAsia="zh-CN"/>
        </w:rPr>
        <w:t xml:space="preserve">. Using the comment tool, </w:t>
      </w:r>
      <w:r w:rsidRPr="709CFBC2" w:rsidR="6E1652DB">
        <w:rPr>
          <w:lang w:eastAsia="zh-CN"/>
        </w:rPr>
        <w:t xml:space="preserve">students can </w:t>
      </w:r>
      <w:r w:rsidRPr="709CFBC2" w:rsidR="369C9573">
        <w:rPr>
          <w:lang w:eastAsia="zh-CN"/>
        </w:rPr>
        <w:t>provide feedback</w:t>
      </w:r>
      <w:r w:rsidRPr="709CFBC2" w:rsidR="6E1652DB">
        <w:rPr>
          <w:lang w:eastAsia="zh-CN"/>
        </w:rPr>
        <w:t xml:space="preserve"> or ask further questions of student </w:t>
      </w:r>
      <w:r w:rsidRPr="709CFBC2" w:rsidR="1FDCAAF2">
        <w:rPr>
          <w:lang w:eastAsia="zh-CN"/>
        </w:rPr>
        <w:t>responses</w:t>
      </w:r>
      <w:r w:rsidRPr="709CFBC2" w:rsidR="62A1D1CA">
        <w:rPr>
          <w:lang w:eastAsia="zh-CN"/>
        </w:rPr>
        <w:t xml:space="preserve"> </w:t>
      </w:r>
      <w:r w:rsidRPr="709CFBC2" w:rsidR="71B867DB">
        <w:rPr>
          <w:lang w:eastAsia="zh-CN"/>
        </w:rPr>
        <w:t>whilst</w:t>
      </w:r>
      <w:r w:rsidRPr="709CFBC2" w:rsidR="0B8879DA">
        <w:rPr>
          <w:lang w:eastAsia="zh-CN"/>
        </w:rPr>
        <w:t xml:space="preserve"> </w:t>
      </w:r>
      <w:r w:rsidRPr="709CFBC2" w:rsidR="7AC9E40E">
        <w:rPr>
          <w:lang w:eastAsia="zh-CN"/>
        </w:rPr>
        <w:t>i</w:t>
      </w:r>
      <w:r w:rsidRPr="709CFBC2" w:rsidR="0B8879DA">
        <w:rPr>
          <w:lang w:eastAsia="zh-CN"/>
        </w:rPr>
        <w:t>nvestigat</w:t>
      </w:r>
      <w:r w:rsidRPr="709CFBC2" w:rsidR="414420E3">
        <w:rPr>
          <w:lang w:eastAsia="zh-CN"/>
        </w:rPr>
        <w:t>ing</w:t>
      </w:r>
      <w:r w:rsidRPr="709CFBC2" w:rsidR="0B8879DA">
        <w:rPr>
          <w:lang w:eastAsia="zh-CN"/>
        </w:rPr>
        <w:t xml:space="preserve"> different places in Australia using Google maps.</w:t>
      </w:r>
    </w:p>
    <w:p w:rsidR="002A1DBB" w:rsidP="602D4F60" w:rsidRDefault="0A9C3F0C" w14:paraId="371F0C56" w14:textId="7A52F9DC">
      <w:pPr>
        <w:rPr>
          <w:lang w:eastAsia="zh-CN"/>
        </w:rPr>
      </w:pPr>
      <w:r w:rsidRPr="602D4F60">
        <w:rPr>
          <w:lang w:eastAsia="zh-CN"/>
        </w:rPr>
        <w:t xml:space="preserve">Introduce the concept of natural characteristics of places. Explain to students that certain things in nature help to define a place. </w:t>
      </w:r>
      <w:r w:rsidRPr="602D4F60" w:rsidR="48EAB7B5">
        <w:rPr>
          <w:lang w:eastAsia="zh-CN"/>
        </w:rPr>
        <w:t>Present</w:t>
      </w:r>
      <w:r w:rsidRPr="602D4F60">
        <w:rPr>
          <w:lang w:eastAsia="zh-CN"/>
        </w:rPr>
        <w:t xml:space="preserve"> the following list of natural characteristics</w:t>
      </w:r>
      <w:r w:rsidRPr="602D4F60" w:rsidR="3B4BD063">
        <w:rPr>
          <w:lang w:eastAsia="zh-CN"/>
        </w:rPr>
        <w:t xml:space="preserve"> and brainstorm ideas</w:t>
      </w:r>
      <w:r w:rsidRPr="602D4F60">
        <w:rPr>
          <w:lang w:eastAsia="zh-CN"/>
        </w:rPr>
        <w:t>:</w:t>
      </w:r>
    </w:p>
    <w:p w:rsidR="002A1DBB" w:rsidP="0051619F" w:rsidRDefault="0A9C3F0C" w14:paraId="73C1EA3C" w14:textId="33711B32">
      <w:pPr>
        <w:pStyle w:val="ListParagraph"/>
        <w:numPr>
          <w:ilvl w:val="0"/>
          <w:numId w:val="5"/>
        </w:numPr>
      </w:pPr>
      <w:r w:rsidRPr="241F5511">
        <w:t>weather and temperature</w:t>
      </w:r>
    </w:p>
    <w:p w:rsidR="002A1DBB" w:rsidP="0051619F" w:rsidRDefault="0A9C3F0C" w14:paraId="771A0C75" w14:textId="4013A559">
      <w:pPr>
        <w:pStyle w:val="ListParagraph"/>
        <w:numPr>
          <w:ilvl w:val="0"/>
          <w:numId w:val="5"/>
        </w:numPr>
      </w:pPr>
      <w:r w:rsidRPr="241F5511">
        <w:t>land and soil</w:t>
      </w:r>
    </w:p>
    <w:p w:rsidR="002A1DBB" w:rsidP="0051619F" w:rsidRDefault="0A9C3F0C" w14:paraId="50D57B8E" w14:textId="25A9DB14">
      <w:pPr>
        <w:pStyle w:val="ListParagraph"/>
        <w:numPr>
          <w:ilvl w:val="0"/>
          <w:numId w:val="5"/>
        </w:numPr>
      </w:pPr>
      <w:r w:rsidRPr="241F5511">
        <w:t>plant life</w:t>
      </w:r>
    </w:p>
    <w:p w:rsidR="002A1DBB" w:rsidP="0051619F" w:rsidRDefault="0A9C3F0C" w14:paraId="034361D6" w14:textId="61468BCB">
      <w:pPr>
        <w:pStyle w:val="ListParagraph"/>
        <w:numPr>
          <w:ilvl w:val="0"/>
          <w:numId w:val="5"/>
        </w:numPr>
      </w:pPr>
      <w:r w:rsidRPr="241F5511">
        <w:t>animal life</w:t>
      </w:r>
    </w:p>
    <w:p w:rsidR="002A1DBB" w:rsidP="602D4F60" w:rsidRDefault="7FC97472" w14:paraId="6C8F030E" w14:textId="792FF206">
      <w:r w:rsidRPr="602D4F60">
        <w:rPr>
          <w:rFonts w:eastAsia="Arial" w:cs="Arial"/>
        </w:rPr>
        <w:t>Introduce the concept of cultural characteristics of places. Explain to students that the people and cultures in a place also help to define a place. Present the following list of cultural characteristics:</w:t>
      </w:r>
    </w:p>
    <w:p w:rsidR="002A1DBB" w:rsidP="0051619F" w:rsidRDefault="7FC97472" w14:paraId="0F288231" w14:textId="19C9A4E9">
      <w:pPr>
        <w:pStyle w:val="ListParagraph"/>
        <w:numPr>
          <w:ilvl w:val="0"/>
          <w:numId w:val="4"/>
        </w:numPr>
      </w:pPr>
      <w:r w:rsidRPr="241F5511">
        <w:rPr>
          <w:rFonts w:eastAsia="Arial" w:cs="Arial"/>
        </w:rPr>
        <w:t>languages</w:t>
      </w:r>
    </w:p>
    <w:p w:rsidR="002A1DBB" w:rsidP="0051619F" w:rsidRDefault="7FC97472" w14:paraId="428CEDF7" w14:textId="008DAABF">
      <w:pPr>
        <w:pStyle w:val="ListParagraph"/>
        <w:numPr>
          <w:ilvl w:val="0"/>
          <w:numId w:val="4"/>
        </w:numPr>
      </w:pPr>
      <w:r w:rsidRPr="241F5511">
        <w:rPr>
          <w:rFonts w:eastAsia="Arial" w:cs="Arial"/>
        </w:rPr>
        <w:t>religions</w:t>
      </w:r>
    </w:p>
    <w:p w:rsidR="002A1DBB" w:rsidP="0051619F" w:rsidRDefault="7FC97472" w14:paraId="396EE988" w14:textId="15A2EF3D">
      <w:pPr>
        <w:pStyle w:val="ListParagraph"/>
        <w:numPr>
          <w:ilvl w:val="0"/>
          <w:numId w:val="4"/>
        </w:numPr>
      </w:pPr>
      <w:r w:rsidRPr="241F5511">
        <w:rPr>
          <w:rFonts w:eastAsia="Arial" w:cs="Arial"/>
        </w:rPr>
        <w:t>where people settle</w:t>
      </w:r>
    </w:p>
    <w:p w:rsidR="002A1DBB" w:rsidP="0051619F" w:rsidRDefault="7FC97472" w14:paraId="6D5C8B1E" w14:textId="4462DB0B">
      <w:pPr>
        <w:pStyle w:val="ListParagraph"/>
        <w:numPr>
          <w:ilvl w:val="0"/>
          <w:numId w:val="4"/>
        </w:numPr>
      </w:pPr>
      <w:r w:rsidRPr="241F5511">
        <w:rPr>
          <w:rFonts w:eastAsia="Arial" w:cs="Arial"/>
        </w:rPr>
        <w:t>how people get from place to place</w:t>
      </w:r>
    </w:p>
    <w:p w:rsidR="002A1DBB" w:rsidP="0051619F" w:rsidRDefault="7FC97472" w14:paraId="21B88D71" w14:textId="019266C2">
      <w:pPr>
        <w:pStyle w:val="ListParagraph"/>
        <w:numPr>
          <w:ilvl w:val="0"/>
          <w:numId w:val="4"/>
        </w:numPr>
      </w:pPr>
      <w:r w:rsidRPr="241F5511">
        <w:rPr>
          <w:rFonts w:eastAsia="Arial" w:cs="Arial"/>
        </w:rPr>
        <w:t>how money is exchanged</w:t>
      </w:r>
    </w:p>
    <w:p w:rsidR="002A1DBB" w:rsidP="0051619F" w:rsidRDefault="7FC97472" w14:paraId="1DAA4FCC" w14:textId="3D3DA472">
      <w:pPr>
        <w:pStyle w:val="ListParagraph"/>
        <w:numPr>
          <w:ilvl w:val="0"/>
          <w:numId w:val="4"/>
        </w:numPr>
      </w:pPr>
      <w:r w:rsidRPr="241F5511">
        <w:rPr>
          <w:rFonts w:eastAsia="Arial" w:cs="Arial"/>
        </w:rPr>
        <w:t>government</w:t>
      </w:r>
    </w:p>
    <w:p w:rsidR="002A1DBB" w:rsidP="241F5511" w:rsidRDefault="6CBD4A8D" w14:paraId="4F364953" w14:textId="6B224170">
      <w:pPr>
        <w:rPr>
          <w:lang w:eastAsia="zh-CN"/>
        </w:rPr>
      </w:pPr>
      <w:r w:rsidRPr="241F5511">
        <w:rPr>
          <w:lang w:eastAsia="zh-CN"/>
        </w:rPr>
        <w:t xml:space="preserve">Begin by asking students </w:t>
      </w:r>
      <w:r w:rsidRPr="241F5511" w:rsidR="4E833CC9">
        <w:rPr>
          <w:lang w:eastAsia="zh-CN"/>
        </w:rPr>
        <w:t xml:space="preserve">to </w:t>
      </w:r>
      <w:r w:rsidRPr="241F5511">
        <w:rPr>
          <w:lang w:eastAsia="zh-CN"/>
        </w:rPr>
        <w:t>pick one natural characteristic and one cultural characteristic of their own community to illustrate. Ask them to draw those features. When students are finished, have each show their drawing and explain what feature it shows and why they chose that one. Display the drawings. They could be scanned and uploaded to a shared drive for feedback.</w:t>
      </w:r>
    </w:p>
    <w:p w:rsidR="002A1DBB" w:rsidP="241F5511" w:rsidRDefault="1FC77F7C" w14:paraId="6852F111" w14:textId="5C2EAA71">
      <w:pPr>
        <w:rPr>
          <w:lang w:eastAsia="zh-CN"/>
        </w:rPr>
      </w:pPr>
      <w:r w:rsidRPr="427D9710">
        <w:rPr>
          <w:lang w:eastAsia="zh-CN"/>
        </w:rPr>
        <w:t xml:space="preserve">Through online platforms, </w:t>
      </w:r>
      <w:r w:rsidRPr="427D9710" w:rsidR="1330FECD">
        <w:rPr>
          <w:lang w:eastAsia="zh-CN"/>
        </w:rPr>
        <w:t xml:space="preserve">websites, </w:t>
      </w:r>
      <w:r w:rsidRPr="427D9710">
        <w:rPr>
          <w:lang w:eastAsia="zh-CN"/>
        </w:rPr>
        <w:t>books, Power Point, s</w:t>
      </w:r>
      <w:r w:rsidRPr="427D9710" w:rsidR="008F17D9">
        <w:rPr>
          <w:lang w:eastAsia="zh-CN"/>
        </w:rPr>
        <w:t xml:space="preserve">tudents investigate three populated places in Australia: their own city/town/place and two other places. It is suggested that places be chosen that show the diversity of Australia, </w:t>
      </w:r>
      <w:r w:rsidRPr="427D9710" w:rsidR="46AA6A9A">
        <w:rPr>
          <w:lang w:eastAsia="zh-CN"/>
        </w:rPr>
        <w:t>e.g.</w:t>
      </w:r>
      <w:r w:rsidRPr="427D9710" w:rsidR="008F17D9">
        <w:rPr>
          <w:lang w:eastAsia="zh-CN"/>
        </w:rPr>
        <w:t xml:space="preserve"> an Australian capital city, a regional centre and a sparsely populated place.</w:t>
      </w:r>
      <w:r w:rsidRPr="427D9710" w:rsidR="73DD8C3E">
        <w:rPr>
          <w:lang w:eastAsia="zh-CN"/>
        </w:rPr>
        <w:t xml:space="preserve"> Students should </w:t>
      </w:r>
      <w:r w:rsidRPr="427D9710" w:rsidR="3C21472D">
        <w:rPr>
          <w:lang w:eastAsia="zh-CN"/>
        </w:rPr>
        <w:t>fill in a table</w:t>
      </w:r>
      <w:r w:rsidRPr="427D9710" w:rsidR="3E163357">
        <w:rPr>
          <w:lang w:eastAsia="zh-CN"/>
        </w:rPr>
        <w:t xml:space="preserve"> with detail</w:t>
      </w:r>
      <w:r w:rsidRPr="427D9710" w:rsidR="73DD8C3E">
        <w:rPr>
          <w:lang w:eastAsia="zh-CN"/>
        </w:rPr>
        <w:t xml:space="preserve"> and bookmark websites of interest to use in Activity 2.</w:t>
      </w:r>
      <w:r w:rsidRPr="427D9710" w:rsidR="4C514D5A">
        <w:rPr>
          <w:lang w:eastAsia="zh-CN"/>
        </w:rPr>
        <w:t xml:space="preserve"> </w:t>
      </w:r>
    </w:p>
    <w:p w:rsidR="0051619F" w:rsidP="0051619F" w:rsidRDefault="0051619F" w14:paraId="12D327B0" w14:textId="11F34D4A">
      <w:r w:rsidR="0051619F">
        <w:rPr/>
        <w:t xml:space="preserve">Comparison table – places in Australia  </w:t>
      </w:r>
    </w:p>
    <w:p w:rsidR="553BDC4C" w:rsidP="0051619F" w:rsidRDefault="0051619F" w14:paraId="3A2CEAAD" w14:textId="2675F88C">
      <w:r>
        <w:t>Research your own place and two others in Australia. Decide which information is the most relevant and which are the most desirable in determining differences and similarities between different places in Australia.</w:t>
      </w:r>
    </w:p>
    <w:tbl>
      <w:tblPr>
        <w:tblW w:w="9572"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2393"/>
        <w:gridCol w:w="2393"/>
        <w:gridCol w:w="2393"/>
        <w:gridCol w:w="2393"/>
      </w:tblGrid>
      <w:tr w:rsidRPr="009424D8" w:rsidR="0051619F" w:rsidTr="709CFBC2" w14:paraId="58EA3B3C" w14:textId="77777777">
        <w:trPr>
          <w:trHeight w:val="535"/>
        </w:trPr>
        <w:tc>
          <w:tcPr>
            <w:tcW w:w="2393" w:type="dxa"/>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tcBorders>
            <w:shd w:val="clear" w:color="auto" w:fill="1F3864" w:themeFill="accent1" w:themeFillShade="80"/>
            <w:tcMar/>
            <w:vAlign w:val="center"/>
            <w:hideMark/>
          </w:tcPr>
          <w:p w:rsidRPr="009424D8" w:rsidR="0051619F" w:rsidP="00757EA5" w:rsidRDefault="0051619F" w14:paraId="3EBA022B" w14:textId="77777777">
            <w:pPr>
              <w:spacing w:before="0" w:line="240" w:lineRule="auto"/>
              <w:textAlignment w:val="baseline"/>
              <w:rPr>
                <w:rFonts w:ascii="Segoe UI" w:hAnsi="Segoe UI" w:eastAsia="Times New Roman" w:cs="Segoe UI"/>
                <w:sz w:val="18"/>
                <w:szCs w:val="18"/>
                <w:lang w:eastAsia="en-AU"/>
              </w:rPr>
            </w:pPr>
            <w:r w:rsidRPr="009424D8">
              <w:rPr>
                <w:rFonts w:ascii="Segoe UI" w:hAnsi="Segoe UI" w:eastAsia="Times New Roman" w:cs="Segoe UI"/>
                <w:b/>
                <w:bCs/>
                <w:color w:val="FFFFFF"/>
                <w:sz w:val="18"/>
                <w:szCs w:val="18"/>
                <w:lang w:eastAsia="en-AU"/>
              </w:rPr>
              <w:t> Criteria</w:t>
            </w:r>
          </w:p>
        </w:tc>
        <w:tc>
          <w:tcPr>
            <w:tcW w:w="2393" w:type="dxa"/>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tcBorders>
            <w:shd w:val="clear" w:color="auto" w:fill="1F3864" w:themeFill="accent1" w:themeFillShade="80"/>
            <w:tcMar/>
            <w:vAlign w:val="center"/>
            <w:hideMark/>
          </w:tcPr>
          <w:p w:rsidRPr="009424D8" w:rsidR="0051619F" w:rsidP="00757EA5" w:rsidRDefault="0051619F" w14:paraId="00F20551" w14:textId="5CC4B2A0">
            <w:pPr>
              <w:spacing w:before="0" w:line="240" w:lineRule="auto"/>
              <w:textAlignment w:val="baseline"/>
              <w:rPr>
                <w:rFonts w:ascii="Segoe UI" w:hAnsi="Segoe UI" w:eastAsia="Times New Roman" w:cs="Segoe UI"/>
                <w:sz w:val="18"/>
                <w:szCs w:val="18"/>
                <w:lang w:eastAsia="en-AU"/>
              </w:rPr>
            </w:pPr>
            <w:r w:rsidRPr="709CFBC2" w:rsidR="0051619F">
              <w:rPr>
                <w:rFonts w:ascii="Segoe UI" w:hAnsi="Segoe UI" w:eastAsia="Times New Roman" w:cs="Segoe UI"/>
                <w:b w:val="1"/>
                <w:bCs w:val="1"/>
                <w:color w:val="FFFFFF" w:themeColor="background1" w:themeTint="FF" w:themeShade="FF"/>
                <w:sz w:val="18"/>
                <w:szCs w:val="18"/>
                <w:lang w:eastAsia="en-AU"/>
              </w:rPr>
              <w:t>Name of place</w:t>
            </w:r>
            <w:r w:rsidRPr="709CFBC2" w:rsidR="3D56101E">
              <w:rPr>
                <w:rFonts w:ascii="Segoe UI" w:hAnsi="Segoe UI" w:eastAsia="Times New Roman" w:cs="Segoe UI"/>
                <w:b w:val="1"/>
                <w:bCs w:val="1"/>
                <w:color w:val="FFFFFF" w:themeColor="background1" w:themeTint="FF" w:themeShade="FF"/>
                <w:sz w:val="18"/>
                <w:szCs w:val="18"/>
                <w:lang w:eastAsia="en-AU"/>
              </w:rPr>
              <w:t xml:space="preserve"> 1</w:t>
            </w:r>
            <w:r w:rsidRPr="709CFBC2" w:rsidR="0051619F">
              <w:rPr>
                <w:rFonts w:ascii="Segoe UI" w:hAnsi="Segoe UI" w:eastAsia="Times New Roman" w:cs="Segoe UI"/>
                <w:sz w:val="18"/>
                <w:szCs w:val="18"/>
                <w:lang w:eastAsia="en-AU"/>
              </w:rPr>
              <w:t> </w:t>
            </w:r>
          </w:p>
        </w:tc>
        <w:tc>
          <w:tcPr>
            <w:tcW w:w="2393" w:type="dxa"/>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tcBorders>
            <w:shd w:val="clear" w:color="auto" w:fill="1F3864" w:themeFill="accent1" w:themeFillShade="80"/>
            <w:tcMar/>
            <w:vAlign w:val="center"/>
            <w:hideMark/>
          </w:tcPr>
          <w:p w:rsidRPr="009424D8" w:rsidR="0051619F" w:rsidP="00757EA5" w:rsidRDefault="0051619F" w14:paraId="5FC29D43" w14:textId="12DFFEC9">
            <w:pPr>
              <w:spacing w:before="0" w:line="240" w:lineRule="auto"/>
              <w:textAlignment w:val="baseline"/>
              <w:rPr>
                <w:rFonts w:ascii="Segoe UI" w:hAnsi="Segoe UI" w:eastAsia="Times New Roman" w:cs="Segoe UI"/>
                <w:sz w:val="18"/>
                <w:szCs w:val="18"/>
                <w:lang w:eastAsia="en-AU"/>
              </w:rPr>
            </w:pPr>
            <w:r w:rsidRPr="709CFBC2" w:rsidR="0051619F">
              <w:rPr>
                <w:rFonts w:ascii="Segoe UI" w:hAnsi="Segoe UI" w:eastAsia="Times New Roman" w:cs="Segoe UI"/>
                <w:b w:val="1"/>
                <w:bCs w:val="1"/>
                <w:color w:val="FFFFFF" w:themeColor="background1" w:themeTint="FF" w:themeShade="FF"/>
                <w:sz w:val="18"/>
                <w:szCs w:val="18"/>
                <w:lang w:eastAsia="en-AU"/>
              </w:rPr>
              <w:t>Name of place</w:t>
            </w:r>
            <w:r w:rsidRPr="709CFBC2" w:rsidR="79851694">
              <w:rPr>
                <w:rFonts w:ascii="Segoe UI" w:hAnsi="Segoe UI" w:eastAsia="Times New Roman" w:cs="Segoe UI"/>
                <w:b w:val="1"/>
                <w:bCs w:val="1"/>
                <w:color w:val="FFFFFF" w:themeColor="background1" w:themeTint="FF" w:themeShade="FF"/>
                <w:sz w:val="18"/>
                <w:szCs w:val="18"/>
                <w:lang w:eastAsia="en-AU"/>
              </w:rPr>
              <w:t xml:space="preserve"> 2 </w:t>
            </w:r>
          </w:p>
        </w:tc>
        <w:tc>
          <w:tcPr>
            <w:tcW w:w="2393" w:type="dxa"/>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tcBorders>
            <w:shd w:val="clear" w:color="auto" w:fill="1F3864" w:themeFill="accent1" w:themeFillShade="80"/>
            <w:tcMar/>
            <w:vAlign w:val="center"/>
            <w:hideMark/>
          </w:tcPr>
          <w:p w:rsidRPr="009424D8" w:rsidR="0051619F" w:rsidP="00757EA5" w:rsidRDefault="0051619F" w14:paraId="4817ECF5" w14:textId="189DCEA5">
            <w:pPr>
              <w:spacing w:before="0" w:line="240" w:lineRule="auto"/>
              <w:textAlignment w:val="baseline"/>
              <w:rPr>
                <w:rFonts w:ascii="Segoe UI" w:hAnsi="Segoe UI" w:eastAsia="Times New Roman" w:cs="Segoe UI"/>
                <w:sz w:val="18"/>
                <w:szCs w:val="18"/>
                <w:lang w:eastAsia="en-AU"/>
              </w:rPr>
            </w:pPr>
            <w:r w:rsidRPr="709CFBC2" w:rsidR="0051619F">
              <w:rPr>
                <w:rFonts w:ascii="Segoe UI" w:hAnsi="Segoe UI" w:eastAsia="Times New Roman" w:cs="Segoe UI"/>
                <w:b w:val="1"/>
                <w:bCs w:val="1"/>
                <w:color w:val="FFFFFF" w:themeColor="background1" w:themeTint="FF" w:themeShade="FF"/>
                <w:sz w:val="18"/>
                <w:szCs w:val="18"/>
                <w:lang w:eastAsia="en-AU"/>
              </w:rPr>
              <w:t>Name of place</w:t>
            </w:r>
            <w:r w:rsidRPr="709CFBC2" w:rsidR="0354222D">
              <w:rPr>
                <w:rFonts w:ascii="Segoe UI" w:hAnsi="Segoe UI" w:eastAsia="Times New Roman" w:cs="Segoe UI"/>
                <w:b w:val="1"/>
                <w:bCs w:val="1"/>
                <w:color w:val="FFFFFF" w:themeColor="background1" w:themeTint="FF" w:themeShade="FF"/>
                <w:sz w:val="18"/>
                <w:szCs w:val="18"/>
                <w:lang w:eastAsia="en-AU"/>
              </w:rPr>
              <w:t xml:space="preserve"> 3</w:t>
            </w:r>
            <w:r w:rsidRPr="709CFBC2" w:rsidR="0051619F">
              <w:rPr>
                <w:rFonts w:ascii="Segoe UI" w:hAnsi="Segoe UI" w:eastAsia="Times New Roman" w:cs="Segoe UI"/>
                <w:sz w:val="18"/>
                <w:szCs w:val="18"/>
                <w:lang w:eastAsia="en-AU"/>
              </w:rPr>
              <w:t> </w:t>
            </w:r>
          </w:p>
        </w:tc>
      </w:tr>
      <w:tr w:rsidRPr="009424D8" w:rsidR="0051619F" w:rsidTr="709CFBC2" w14:paraId="5BA72DD4" w14:textId="77777777">
        <w:trPr>
          <w:trHeight w:val="535"/>
        </w:trPr>
        <w:tc>
          <w:tcPr>
            <w:tcW w:w="2393" w:type="dxa"/>
            <w:tcBorders>
              <w:top w:val="single" w:color="auto" w:sz="6" w:space="0"/>
              <w:left w:val="single" w:color="auto" w:sz="6" w:space="0"/>
              <w:bottom w:val="single" w:color="auto" w:sz="6" w:space="0"/>
              <w:right w:val="single" w:color="auto" w:sz="6" w:space="0"/>
            </w:tcBorders>
            <w:shd w:val="clear" w:color="auto" w:fill="auto"/>
            <w:tcMar/>
            <w:hideMark/>
          </w:tcPr>
          <w:p w:rsidRPr="009424D8" w:rsidR="0051619F" w:rsidP="00757EA5" w:rsidRDefault="0051619F" w14:paraId="2CEF4A89" w14:textId="77777777">
            <w:pPr>
              <w:spacing w:before="0" w:line="240" w:lineRule="auto"/>
              <w:textAlignment w:val="baseline"/>
              <w:rPr>
                <w:rFonts w:ascii="Segoe UI" w:hAnsi="Segoe UI" w:eastAsia="Times New Roman" w:cs="Segoe UI"/>
                <w:sz w:val="18"/>
                <w:szCs w:val="18"/>
                <w:lang w:eastAsia="en-AU"/>
              </w:rPr>
            </w:pPr>
            <w:r w:rsidRPr="009424D8">
              <w:rPr>
                <w:rFonts w:eastAsia="Times New Roman" w:cs="Arial"/>
                <w:lang w:eastAsia="en-AU"/>
              </w:rPr>
              <w:lastRenderedPageBreak/>
              <w:t> </w:t>
            </w:r>
          </w:p>
        </w:tc>
        <w:tc>
          <w:tcPr>
            <w:tcW w:w="2393" w:type="dxa"/>
            <w:tcBorders>
              <w:top w:val="single" w:color="auto" w:sz="6" w:space="0"/>
              <w:left w:val="nil"/>
              <w:bottom w:val="single" w:color="auto" w:sz="6" w:space="0"/>
              <w:right w:val="single" w:color="auto" w:sz="6" w:space="0"/>
            </w:tcBorders>
            <w:shd w:val="clear" w:color="auto" w:fill="auto"/>
            <w:tcMar/>
            <w:vAlign w:val="center"/>
            <w:hideMark/>
          </w:tcPr>
          <w:p w:rsidRPr="009424D8" w:rsidR="0051619F" w:rsidP="00757EA5" w:rsidRDefault="0051619F" w14:paraId="730B2629" w14:textId="77777777">
            <w:pPr>
              <w:spacing w:before="0" w:line="240" w:lineRule="auto"/>
              <w:textAlignment w:val="baseline"/>
              <w:rPr>
                <w:rFonts w:ascii="Segoe UI" w:hAnsi="Segoe UI" w:eastAsia="Times New Roman" w:cs="Segoe UI"/>
                <w:sz w:val="18"/>
                <w:szCs w:val="18"/>
                <w:lang w:eastAsia="en-AU"/>
              </w:rPr>
            </w:pPr>
            <w:r w:rsidRPr="009424D8">
              <w:rPr>
                <w:rFonts w:eastAsia="Times New Roman" w:cs="Arial"/>
                <w:sz w:val="22"/>
                <w:szCs w:val="22"/>
                <w:lang w:eastAsia="en-AU"/>
              </w:rPr>
              <w:t> </w:t>
            </w:r>
          </w:p>
        </w:tc>
        <w:tc>
          <w:tcPr>
            <w:tcW w:w="2393" w:type="dxa"/>
            <w:tcBorders>
              <w:top w:val="single" w:color="auto" w:sz="6" w:space="0"/>
              <w:left w:val="nil"/>
              <w:bottom w:val="single" w:color="auto" w:sz="6" w:space="0"/>
              <w:right w:val="single" w:color="auto" w:sz="6" w:space="0"/>
            </w:tcBorders>
            <w:shd w:val="clear" w:color="auto" w:fill="auto"/>
            <w:tcMar/>
            <w:vAlign w:val="center"/>
            <w:hideMark/>
          </w:tcPr>
          <w:p w:rsidRPr="009424D8" w:rsidR="0051619F" w:rsidP="00757EA5" w:rsidRDefault="0051619F" w14:paraId="0DC3DC2C" w14:textId="77777777">
            <w:pPr>
              <w:spacing w:before="0" w:line="240" w:lineRule="auto"/>
              <w:textAlignment w:val="baseline"/>
              <w:rPr>
                <w:rFonts w:ascii="Segoe UI" w:hAnsi="Segoe UI" w:eastAsia="Times New Roman" w:cs="Segoe UI"/>
                <w:sz w:val="18"/>
                <w:szCs w:val="18"/>
                <w:lang w:eastAsia="en-AU"/>
              </w:rPr>
            </w:pPr>
            <w:r w:rsidRPr="009424D8">
              <w:rPr>
                <w:rFonts w:ascii="Segoe UI" w:hAnsi="Segoe UI" w:eastAsia="Times New Roman" w:cs="Segoe UI"/>
                <w:sz w:val="18"/>
                <w:szCs w:val="18"/>
                <w:lang w:eastAsia="en-AU"/>
              </w:rPr>
              <w:t> </w:t>
            </w:r>
          </w:p>
        </w:tc>
        <w:tc>
          <w:tcPr>
            <w:tcW w:w="2393" w:type="dxa"/>
            <w:tcBorders>
              <w:top w:val="single" w:color="auto" w:sz="6" w:space="0"/>
              <w:left w:val="nil"/>
              <w:bottom w:val="single" w:color="auto" w:sz="6" w:space="0"/>
              <w:right w:val="single" w:color="auto" w:sz="6" w:space="0"/>
            </w:tcBorders>
            <w:shd w:val="clear" w:color="auto" w:fill="auto"/>
            <w:tcMar/>
            <w:hideMark/>
          </w:tcPr>
          <w:p w:rsidRPr="009424D8" w:rsidR="0051619F" w:rsidP="00757EA5" w:rsidRDefault="0051619F" w14:paraId="2DE23F67" w14:textId="77777777">
            <w:pPr>
              <w:spacing w:before="0" w:line="240" w:lineRule="auto"/>
              <w:textAlignment w:val="baseline"/>
              <w:rPr>
                <w:rFonts w:ascii="Segoe UI" w:hAnsi="Segoe UI" w:eastAsia="Times New Roman" w:cs="Segoe UI"/>
                <w:sz w:val="18"/>
                <w:szCs w:val="18"/>
                <w:lang w:eastAsia="en-AU"/>
              </w:rPr>
            </w:pPr>
            <w:r w:rsidRPr="009424D8">
              <w:rPr>
                <w:rFonts w:eastAsia="Times New Roman" w:cs="Arial"/>
                <w:sz w:val="22"/>
                <w:szCs w:val="22"/>
                <w:lang w:eastAsia="en-AU"/>
              </w:rPr>
              <w:t> </w:t>
            </w:r>
          </w:p>
        </w:tc>
      </w:tr>
      <w:tr w:rsidRPr="009424D8" w:rsidR="0051619F" w:rsidTr="709CFBC2" w14:paraId="42DFE324" w14:textId="77777777">
        <w:trPr>
          <w:trHeight w:val="535"/>
        </w:trPr>
        <w:tc>
          <w:tcPr>
            <w:tcW w:w="2393" w:type="dxa"/>
            <w:tcBorders>
              <w:top w:val="single" w:color="auto" w:sz="6" w:space="0"/>
              <w:left w:val="single" w:color="auto" w:sz="6" w:space="0"/>
              <w:bottom w:val="single" w:color="auto" w:sz="6" w:space="0"/>
              <w:right w:val="single" w:color="auto" w:sz="6" w:space="0"/>
            </w:tcBorders>
            <w:shd w:val="clear" w:color="auto" w:fill="auto"/>
            <w:tcMar/>
            <w:hideMark/>
          </w:tcPr>
          <w:p w:rsidRPr="009424D8" w:rsidR="0051619F" w:rsidP="00757EA5" w:rsidRDefault="0051619F" w14:paraId="37960EEF" w14:textId="77777777">
            <w:pPr>
              <w:spacing w:before="0" w:line="240" w:lineRule="auto"/>
              <w:textAlignment w:val="baseline"/>
              <w:rPr>
                <w:rFonts w:ascii="Segoe UI" w:hAnsi="Segoe UI" w:eastAsia="Times New Roman" w:cs="Segoe UI"/>
                <w:sz w:val="18"/>
                <w:szCs w:val="18"/>
                <w:lang w:eastAsia="en-AU"/>
              </w:rPr>
            </w:pPr>
            <w:r w:rsidRPr="009424D8">
              <w:rPr>
                <w:rFonts w:eastAsia="Times New Roman" w:cs="Arial"/>
                <w:lang w:eastAsia="en-AU"/>
              </w:rPr>
              <w:t>Climate  </w:t>
            </w:r>
          </w:p>
        </w:tc>
        <w:tc>
          <w:tcPr>
            <w:tcW w:w="2393" w:type="dxa"/>
            <w:tcBorders>
              <w:top w:val="single" w:color="auto" w:sz="6" w:space="0"/>
              <w:left w:val="nil"/>
              <w:bottom w:val="single" w:color="auto" w:sz="6" w:space="0"/>
              <w:right w:val="single" w:color="auto" w:sz="6" w:space="0"/>
            </w:tcBorders>
            <w:shd w:val="clear" w:color="auto" w:fill="auto"/>
            <w:tcMar/>
            <w:vAlign w:val="center"/>
            <w:hideMark/>
          </w:tcPr>
          <w:p w:rsidRPr="009424D8" w:rsidR="0051619F" w:rsidP="00757EA5" w:rsidRDefault="0051619F" w14:paraId="12C7B667" w14:textId="77777777">
            <w:pPr>
              <w:spacing w:before="0" w:line="240" w:lineRule="auto"/>
              <w:textAlignment w:val="baseline"/>
              <w:rPr>
                <w:rFonts w:ascii="Segoe UI" w:hAnsi="Segoe UI" w:eastAsia="Times New Roman" w:cs="Segoe UI"/>
                <w:sz w:val="18"/>
                <w:szCs w:val="18"/>
                <w:lang w:eastAsia="en-AU"/>
              </w:rPr>
            </w:pPr>
            <w:r w:rsidRPr="009424D8">
              <w:rPr>
                <w:rFonts w:eastAsia="Times New Roman" w:cs="Arial"/>
                <w:sz w:val="22"/>
                <w:szCs w:val="22"/>
                <w:lang w:eastAsia="en-AU"/>
              </w:rPr>
              <w:t>  </w:t>
            </w:r>
          </w:p>
        </w:tc>
        <w:tc>
          <w:tcPr>
            <w:tcW w:w="2393" w:type="dxa"/>
            <w:tcBorders>
              <w:top w:val="single" w:color="auto" w:sz="6" w:space="0"/>
              <w:left w:val="nil"/>
              <w:bottom w:val="single" w:color="auto" w:sz="6" w:space="0"/>
              <w:right w:val="single" w:color="auto" w:sz="6" w:space="0"/>
            </w:tcBorders>
            <w:shd w:val="clear" w:color="auto" w:fill="auto"/>
            <w:tcMar/>
            <w:vAlign w:val="center"/>
            <w:hideMark/>
          </w:tcPr>
          <w:p w:rsidRPr="009424D8" w:rsidR="0051619F" w:rsidP="00757EA5" w:rsidRDefault="0051619F" w14:paraId="12AD3D26" w14:textId="77777777">
            <w:pPr>
              <w:spacing w:before="0" w:line="240" w:lineRule="auto"/>
              <w:textAlignment w:val="baseline"/>
              <w:rPr>
                <w:rFonts w:ascii="Segoe UI" w:hAnsi="Segoe UI" w:eastAsia="Times New Roman" w:cs="Segoe UI"/>
                <w:sz w:val="18"/>
                <w:szCs w:val="18"/>
                <w:lang w:eastAsia="en-AU"/>
              </w:rPr>
            </w:pPr>
            <w:r w:rsidRPr="009424D8">
              <w:rPr>
                <w:rFonts w:ascii="Segoe UI" w:hAnsi="Segoe UI" w:eastAsia="Times New Roman" w:cs="Segoe UI"/>
                <w:sz w:val="18"/>
                <w:szCs w:val="18"/>
                <w:lang w:eastAsia="en-AU"/>
              </w:rPr>
              <w:t> </w:t>
            </w:r>
          </w:p>
        </w:tc>
        <w:tc>
          <w:tcPr>
            <w:tcW w:w="2393" w:type="dxa"/>
            <w:tcBorders>
              <w:top w:val="single" w:color="auto" w:sz="6" w:space="0"/>
              <w:left w:val="nil"/>
              <w:bottom w:val="single" w:color="auto" w:sz="6" w:space="0"/>
              <w:right w:val="single" w:color="auto" w:sz="6" w:space="0"/>
            </w:tcBorders>
            <w:shd w:val="clear" w:color="auto" w:fill="auto"/>
            <w:tcMar/>
            <w:hideMark/>
          </w:tcPr>
          <w:p w:rsidRPr="009424D8" w:rsidR="0051619F" w:rsidP="00757EA5" w:rsidRDefault="0051619F" w14:paraId="1B0FA955" w14:textId="77777777">
            <w:pPr>
              <w:spacing w:before="0" w:line="240" w:lineRule="auto"/>
              <w:textAlignment w:val="baseline"/>
              <w:rPr>
                <w:rFonts w:ascii="Segoe UI" w:hAnsi="Segoe UI" w:eastAsia="Times New Roman" w:cs="Segoe UI"/>
                <w:sz w:val="18"/>
                <w:szCs w:val="18"/>
                <w:lang w:eastAsia="en-AU"/>
              </w:rPr>
            </w:pPr>
            <w:r w:rsidRPr="009424D8">
              <w:rPr>
                <w:rFonts w:eastAsia="Times New Roman" w:cs="Arial"/>
                <w:sz w:val="22"/>
                <w:szCs w:val="22"/>
                <w:lang w:eastAsia="en-AU"/>
              </w:rPr>
              <w:t> </w:t>
            </w:r>
          </w:p>
        </w:tc>
      </w:tr>
      <w:tr w:rsidRPr="009424D8" w:rsidR="0051619F" w:rsidTr="709CFBC2" w14:paraId="4F9D6509" w14:textId="77777777">
        <w:trPr>
          <w:trHeight w:val="535"/>
        </w:trPr>
        <w:tc>
          <w:tcPr>
            <w:tcW w:w="2393" w:type="dxa"/>
            <w:tcBorders>
              <w:top w:val="single" w:color="auto" w:sz="6" w:space="0"/>
              <w:left w:val="single" w:color="auto" w:sz="6" w:space="0"/>
              <w:bottom w:val="single" w:color="auto" w:sz="6" w:space="0"/>
              <w:right w:val="single" w:color="auto" w:sz="6" w:space="0"/>
            </w:tcBorders>
            <w:shd w:val="clear" w:color="auto" w:fill="auto"/>
            <w:tcMar/>
            <w:hideMark/>
          </w:tcPr>
          <w:p w:rsidRPr="009424D8" w:rsidR="0051619F" w:rsidP="00757EA5" w:rsidRDefault="0051619F" w14:paraId="2219BDF0" w14:textId="77777777">
            <w:pPr>
              <w:spacing w:before="0" w:line="240" w:lineRule="auto"/>
              <w:textAlignment w:val="baseline"/>
              <w:rPr>
                <w:rFonts w:ascii="Segoe UI" w:hAnsi="Segoe UI" w:eastAsia="Times New Roman" w:cs="Segoe UI"/>
                <w:sz w:val="18"/>
                <w:szCs w:val="18"/>
                <w:lang w:eastAsia="en-AU"/>
              </w:rPr>
            </w:pPr>
            <w:r w:rsidRPr="009424D8">
              <w:rPr>
                <w:rFonts w:eastAsia="Times New Roman" w:cs="Arial"/>
                <w:lang w:eastAsia="en-AU"/>
              </w:rPr>
              <w:t>Mean Annual Rainfall  </w:t>
            </w:r>
          </w:p>
        </w:tc>
        <w:tc>
          <w:tcPr>
            <w:tcW w:w="2393" w:type="dxa"/>
            <w:tcBorders>
              <w:top w:val="single" w:color="auto" w:sz="6" w:space="0"/>
              <w:left w:val="nil"/>
              <w:bottom w:val="single" w:color="auto" w:sz="6" w:space="0"/>
              <w:right w:val="single" w:color="auto" w:sz="6" w:space="0"/>
            </w:tcBorders>
            <w:shd w:val="clear" w:color="auto" w:fill="auto"/>
            <w:tcMar/>
            <w:vAlign w:val="center"/>
            <w:hideMark/>
          </w:tcPr>
          <w:p w:rsidRPr="009424D8" w:rsidR="0051619F" w:rsidP="00757EA5" w:rsidRDefault="0051619F" w14:paraId="50985C34" w14:textId="77777777">
            <w:pPr>
              <w:spacing w:before="0" w:line="240" w:lineRule="auto"/>
              <w:textAlignment w:val="baseline"/>
              <w:rPr>
                <w:rFonts w:ascii="Segoe UI" w:hAnsi="Segoe UI" w:eastAsia="Times New Roman" w:cs="Segoe UI"/>
                <w:sz w:val="18"/>
                <w:szCs w:val="18"/>
                <w:lang w:eastAsia="en-AU"/>
              </w:rPr>
            </w:pPr>
            <w:r w:rsidRPr="009424D8">
              <w:rPr>
                <w:rFonts w:eastAsia="Times New Roman" w:cs="Arial"/>
                <w:sz w:val="22"/>
                <w:szCs w:val="22"/>
                <w:lang w:eastAsia="en-AU"/>
              </w:rPr>
              <w:t> </w:t>
            </w:r>
          </w:p>
        </w:tc>
        <w:tc>
          <w:tcPr>
            <w:tcW w:w="2393" w:type="dxa"/>
            <w:tcBorders>
              <w:top w:val="single" w:color="auto" w:sz="6" w:space="0"/>
              <w:left w:val="nil"/>
              <w:bottom w:val="single" w:color="auto" w:sz="6" w:space="0"/>
              <w:right w:val="single" w:color="auto" w:sz="6" w:space="0"/>
            </w:tcBorders>
            <w:shd w:val="clear" w:color="auto" w:fill="auto"/>
            <w:tcMar/>
            <w:vAlign w:val="center"/>
            <w:hideMark/>
          </w:tcPr>
          <w:p w:rsidRPr="009424D8" w:rsidR="0051619F" w:rsidP="00757EA5" w:rsidRDefault="0051619F" w14:paraId="001623B1" w14:textId="77777777">
            <w:pPr>
              <w:spacing w:before="0" w:line="240" w:lineRule="auto"/>
              <w:textAlignment w:val="baseline"/>
              <w:rPr>
                <w:rFonts w:ascii="Segoe UI" w:hAnsi="Segoe UI" w:eastAsia="Times New Roman" w:cs="Segoe UI"/>
                <w:sz w:val="18"/>
                <w:szCs w:val="18"/>
                <w:lang w:eastAsia="en-AU"/>
              </w:rPr>
            </w:pPr>
            <w:r w:rsidRPr="009424D8">
              <w:rPr>
                <w:rFonts w:ascii="Segoe UI" w:hAnsi="Segoe UI" w:eastAsia="Times New Roman" w:cs="Segoe UI"/>
                <w:sz w:val="18"/>
                <w:szCs w:val="18"/>
                <w:lang w:eastAsia="en-AU"/>
              </w:rPr>
              <w:t> </w:t>
            </w:r>
          </w:p>
        </w:tc>
        <w:tc>
          <w:tcPr>
            <w:tcW w:w="2393" w:type="dxa"/>
            <w:tcBorders>
              <w:top w:val="single" w:color="auto" w:sz="6" w:space="0"/>
              <w:left w:val="nil"/>
              <w:bottom w:val="single" w:color="auto" w:sz="6" w:space="0"/>
              <w:right w:val="single" w:color="auto" w:sz="6" w:space="0"/>
            </w:tcBorders>
            <w:shd w:val="clear" w:color="auto" w:fill="auto"/>
            <w:tcMar/>
            <w:hideMark/>
          </w:tcPr>
          <w:p w:rsidRPr="009424D8" w:rsidR="0051619F" w:rsidP="00757EA5" w:rsidRDefault="0051619F" w14:paraId="6C63E6E2" w14:textId="77777777">
            <w:pPr>
              <w:spacing w:before="0" w:line="240" w:lineRule="auto"/>
              <w:textAlignment w:val="baseline"/>
              <w:rPr>
                <w:rFonts w:ascii="Segoe UI" w:hAnsi="Segoe UI" w:eastAsia="Times New Roman" w:cs="Segoe UI"/>
                <w:sz w:val="18"/>
                <w:szCs w:val="18"/>
                <w:lang w:eastAsia="en-AU"/>
              </w:rPr>
            </w:pPr>
            <w:r w:rsidRPr="009424D8">
              <w:rPr>
                <w:rFonts w:eastAsia="Times New Roman" w:cs="Arial"/>
                <w:sz w:val="22"/>
                <w:szCs w:val="22"/>
                <w:lang w:eastAsia="en-AU"/>
              </w:rPr>
              <w:t> </w:t>
            </w:r>
          </w:p>
        </w:tc>
      </w:tr>
      <w:tr w:rsidRPr="009424D8" w:rsidR="0051619F" w:rsidTr="709CFBC2" w14:paraId="6D81F32F" w14:textId="77777777">
        <w:trPr>
          <w:trHeight w:val="535"/>
        </w:trPr>
        <w:tc>
          <w:tcPr>
            <w:tcW w:w="2393" w:type="dxa"/>
            <w:tcBorders>
              <w:top w:val="single" w:color="auto" w:sz="6" w:space="0"/>
              <w:left w:val="single" w:color="auto" w:sz="6" w:space="0"/>
              <w:bottom w:val="single" w:color="auto" w:sz="6" w:space="0"/>
              <w:right w:val="single" w:color="auto" w:sz="6" w:space="0"/>
            </w:tcBorders>
            <w:shd w:val="clear" w:color="auto" w:fill="auto"/>
            <w:tcMar/>
            <w:hideMark/>
          </w:tcPr>
          <w:p w:rsidRPr="009424D8" w:rsidR="0051619F" w:rsidP="00757EA5" w:rsidRDefault="0051619F" w14:paraId="6439F856" w14:textId="77777777">
            <w:pPr>
              <w:spacing w:before="0" w:line="240" w:lineRule="auto"/>
              <w:textAlignment w:val="baseline"/>
              <w:rPr>
                <w:rFonts w:ascii="Segoe UI" w:hAnsi="Segoe UI" w:eastAsia="Times New Roman" w:cs="Segoe UI"/>
                <w:sz w:val="18"/>
                <w:szCs w:val="18"/>
                <w:lang w:eastAsia="en-AU"/>
              </w:rPr>
            </w:pPr>
            <w:r w:rsidRPr="009424D8">
              <w:rPr>
                <w:rFonts w:eastAsia="Times New Roman" w:cs="Arial"/>
                <w:lang w:eastAsia="en-AU"/>
              </w:rPr>
              <w:t>Temperature Range  </w:t>
            </w:r>
          </w:p>
        </w:tc>
        <w:tc>
          <w:tcPr>
            <w:tcW w:w="2393" w:type="dxa"/>
            <w:tcBorders>
              <w:top w:val="single" w:color="auto" w:sz="6" w:space="0"/>
              <w:left w:val="nil"/>
              <w:bottom w:val="single" w:color="auto" w:sz="6" w:space="0"/>
              <w:right w:val="single" w:color="auto" w:sz="6" w:space="0"/>
            </w:tcBorders>
            <w:shd w:val="clear" w:color="auto" w:fill="auto"/>
            <w:tcMar/>
            <w:vAlign w:val="center"/>
            <w:hideMark/>
          </w:tcPr>
          <w:p w:rsidRPr="009424D8" w:rsidR="0051619F" w:rsidP="00757EA5" w:rsidRDefault="0051619F" w14:paraId="1EF8F4EE" w14:textId="77777777">
            <w:pPr>
              <w:spacing w:before="0" w:line="240" w:lineRule="auto"/>
              <w:textAlignment w:val="baseline"/>
              <w:rPr>
                <w:rFonts w:ascii="Segoe UI" w:hAnsi="Segoe UI" w:eastAsia="Times New Roman" w:cs="Segoe UI"/>
                <w:sz w:val="18"/>
                <w:szCs w:val="18"/>
                <w:lang w:eastAsia="en-AU"/>
              </w:rPr>
            </w:pPr>
            <w:r w:rsidRPr="009424D8">
              <w:rPr>
                <w:rFonts w:eastAsia="Times New Roman" w:cs="Arial"/>
                <w:sz w:val="22"/>
                <w:szCs w:val="22"/>
                <w:lang w:eastAsia="en-AU"/>
              </w:rPr>
              <w:t> </w:t>
            </w:r>
          </w:p>
        </w:tc>
        <w:tc>
          <w:tcPr>
            <w:tcW w:w="2393" w:type="dxa"/>
            <w:tcBorders>
              <w:top w:val="single" w:color="auto" w:sz="6" w:space="0"/>
              <w:left w:val="nil"/>
              <w:bottom w:val="single" w:color="auto" w:sz="6" w:space="0"/>
              <w:right w:val="single" w:color="auto" w:sz="6" w:space="0"/>
            </w:tcBorders>
            <w:shd w:val="clear" w:color="auto" w:fill="auto"/>
            <w:tcMar/>
            <w:vAlign w:val="center"/>
            <w:hideMark/>
          </w:tcPr>
          <w:p w:rsidRPr="009424D8" w:rsidR="0051619F" w:rsidP="00757EA5" w:rsidRDefault="0051619F" w14:paraId="4FD90156" w14:textId="77777777">
            <w:pPr>
              <w:spacing w:before="0" w:line="240" w:lineRule="auto"/>
              <w:textAlignment w:val="baseline"/>
              <w:rPr>
                <w:rFonts w:ascii="Segoe UI" w:hAnsi="Segoe UI" w:eastAsia="Times New Roman" w:cs="Segoe UI"/>
                <w:sz w:val="18"/>
                <w:szCs w:val="18"/>
                <w:lang w:eastAsia="en-AU"/>
              </w:rPr>
            </w:pPr>
            <w:r w:rsidRPr="009424D8">
              <w:rPr>
                <w:rFonts w:ascii="Segoe UI" w:hAnsi="Segoe UI" w:eastAsia="Times New Roman" w:cs="Segoe UI"/>
                <w:sz w:val="18"/>
                <w:szCs w:val="18"/>
                <w:lang w:eastAsia="en-AU"/>
              </w:rPr>
              <w:t> </w:t>
            </w:r>
          </w:p>
        </w:tc>
        <w:tc>
          <w:tcPr>
            <w:tcW w:w="2393" w:type="dxa"/>
            <w:tcBorders>
              <w:top w:val="single" w:color="auto" w:sz="6" w:space="0"/>
              <w:left w:val="nil"/>
              <w:bottom w:val="single" w:color="auto" w:sz="6" w:space="0"/>
              <w:right w:val="single" w:color="auto" w:sz="6" w:space="0"/>
            </w:tcBorders>
            <w:shd w:val="clear" w:color="auto" w:fill="auto"/>
            <w:tcMar/>
            <w:hideMark/>
          </w:tcPr>
          <w:p w:rsidRPr="009424D8" w:rsidR="0051619F" w:rsidP="00757EA5" w:rsidRDefault="0051619F" w14:paraId="531526E5" w14:textId="77777777">
            <w:pPr>
              <w:spacing w:before="0" w:line="240" w:lineRule="auto"/>
              <w:textAlignment w:val="baseline"/>
              <w:rPr>
                <w:rFonts w:ascii="Segoe UI" w:hAnsi="Segoe UI" w:eastAsia="Times New Roman" w:cs="Segoe UI"/>
                <w:sz w:val="18"/>
                <w:szCs w:val="18"/>
                <w:lang w:eastAsia="en-AU"/>
              </w:rPr>
            </w:pPr>
            <w:r w:rsidRPr="009424D8">
              <w:rPr>
                <w:rFonts w:eastAsia="Times New Roman" w:cs="Arial"/>
                <w:sz w:val="22"/>
                <w:szCs w:val="22"/>
                <w:lang w:eastAsia="en-AU"/>
              </w:rPr>
              <w:t> </w:t>
            </w:r>
          </w:p>
        </w:tc>
      </w:tr>
      <w:tr w:rsidRPr="009424D8" w:rsidR="0051619F" w:rsidTr="709CFBC2" w14:paraId="6DD8FEB5" w14:textId="77777777">
        <w:trPr>
          <w:trHeight w:val="535"/>
        </w:trPr>
        <w:tc>
          <w:tcPr>
            <w:tcW w:w="2393" w:type="dxa"/>
            <w:tcBorders>
              <w:top w:val="single" w:color="auto" w:sz="6" w:space="0"/>
              <w:left w:val="single" w:color="auto" w:sz="6" w:space="0"/>
              <w:bottom w:val="single" w:color="auto" w:sz="6" w:space="0"/>
              <w:right w:val="single" w:color="auto" w:sz="6" w:space="0"/>
            </w:tcBorders>
            <w:shd w:val="clear" w:color="auto" w:fill="auto"/>
            <w:tcMar/>
            <w:hideMark/>
          </w:tcPr>
          <w:p w:rsidRPr="009424D8" w:rsidR="0051619F" w:rsidP="00757EA5" w:rsidRDefault="0051619F" w14:paraId="2D5B43AB" w14:textId="77777777">
            <w:pPr>
              <w:spacing w:before="0" w:line="240" w:lineRule="auto"/>
              <w:textAlignment w:val="baseline"/>
              <w:rPr>
                <w:rFonts w:ascii="Segoe UI" w:hAnsi="Segoe UI" w:eastAsia="Times New Roman" w:cs="Segoe UI"/>
                <w:sz w:val="18"/>
                <w:szCs w:val="18"/>
                <w:lang w:eastAsia="en-AU"/>
              </w:rPr>
            </w:pPr>
            <w:r w:rsidRPr="009424D8">
              <w:rPr>
                <w:rFonts w:eastAsia="Times New Roman" w:cs="Arial"/>
                <w:lang w:eastAsia="en-AU"/>
              </w:rPr>
              <w:t>Population size  </w:t>
            </w:r>
          </w:p>
        </w:tc>
        <w:tc>
          <w:tcPr>
            <w:tcW w:w="2393" w:type="dxa"/>
            <w:tcBorders>
              <w:top w:val="single" w:color="auto" w:sz="6" w:space="0"/>
              <w:left w:val="nil"/>
              <w:bottom w:val="single" w:color="auto" w:sz="6" w:space="0"/>
              <w:right w:val="single" w:color="auto" w:sz="6" w:space="0"/>
            </w:tcBorders>
            <w:shd w:val="clear" w:color="auto" w:fill="auto"/>
            <w:tcMar/>
            <w:vAlign w:val="center"/>
            <w:hideMark/>
          </w:tcPr>
          <w:p w:rsidRPr="009424D8" w:rsidR="0051619F" w:rsidP="00757EA5" w:rsidRDefault="0051619F" w14:paraId="213FB8B0" w14:textId="77777777">
            <w:pPr>
              <w:spacing w:before="0" w:line="240" w:lineRule="auto"/>
              <w:textAlignment w:val="baseline"/>
              <w:rPr>
                <w:rFonts w:ascii="Segoe UI" w:hAnsi="Segoe UI" w:eastAsia="Times New Roman" w:cs="Segoe UI"/>
                <w:sz w:val="18"/>
                <w:szCs w:val="18"/>
                <w:lang w:eastAsia="en-AU"/>
              </w:rPr>
            </w:pPr>
            <w:r w:rsidRPr="009424D8">
              <w:rPr>
                <w:rFonts w:eastAsia="Times New Roman" w:cs="Arial"/>
                <w:sz w:val="22"/>
                <w:szCs w:val="22"/>
                <w:lang w:eastAsia="en-AU"/>
              </w:rPr>
              <w:t> </w:t>
            </w:r>
          </w:p>
        </w:tc>
        <w:tc>
          <w:tcPr>
            <w:tcW w:w="2393" w:type="dxa"/>
            <w:tcBorders>
              <w:top w:val="single" w:color="auto" w:sz="6" w:space="0"/>
              <w:left w:val="nil"/>
              <w:bottom w:val="single" w:color="auto" w:sz="6" w:space="0"/>
              <w:right w:val="single" w:color="auto" w:sz="6" w:space="0"/>
            </w:tcBorders>
            <w:shd w:val="clear" w:color="auto" w:fill="auto"/>
            <w:tcMar/>
            <w:vAlign w:val="center"/>
            <w:hideMark/>
          </w:tcPr>
          <w:p w:rsidRPr="009424D8" w:rsidR="0051619F" w:rsidP="00757EA5" w:rsidRDefault="0051619F" w14:paraId="249CE8F1" w14:textId="77777777">
            <w:pPr>
              <w:spacing w:before="0" w:line="240" w:lineRule="auto"/>
              <w:textAlignment w:val="baseline"/>
              <w:rPr>
                <w:rFonts w:ascii="Segoe UI" w:hAnsi="Segoe UI" w:eastAsia="Times New Roman" w:cs="Segoe UI"/>
                <w:sz w:val="18"/>
                <w:szCs w:val="18"/>
                <w:lang w:eastAsia="en-AU"/>
              </w:rPr>
            </w:pPr>
            <w:r w:rsidRPr="009424D8">
              <w:rPr>
                <w:rFonts w:ascii="Segoe UI" w:hAnsi="Segoe UI" w:eastAsia="Times New Roman" w:cs="Segoe UI"/>
                <w:sz w:val="18"/>
                <w:szCs w:val="18"/>
                <w:lang w:eastAsia="en-AU"/>
              </w:rPr>
              <w:t> </w:t>
            </w:r>
          </w:p>
        </w:tc>
        <w:tc>
          <w:tcPr>
            <w:tcW w:w="2393" w:type="dxa"/>
            <w:tcBorders>
              <w:top w:val="single" w:color="auto" w:sz="6" w:space="0"/>
              <w:left w:val="nil"/>
              <w:bottom w:val="single" w:color="auto" w:sz="6" w:space="0"/>
              <w:right w:val="single" w:color="auto" w:sz="6" w:space="0"/>
            </w:tcBorders>
            <w:shd w:val="clear" w:color="auto" w:fill="auto"/>
            <w:tcMar/>
            <w:hideMark/>
          </w:tcPr>
          <w:p w:rsidRPr="009424D8" w:rsidR="0051619F" w:rsidP="00757EA5" w:rsidRDefault="0051619F" w14:paraId="32A13773" w14:textId="77777777">
            <w:pPr>
              <w:spacing w:before="0" w:line="240" w:lineRule="auto"/>
              <w:textAlignment w:val="baseline"/>
              <w:rPr>
                <w:rFonts w:ascii="Segoe UI" w:hAnsi="Segoe UI" w:eastAsia="Times New Roman" w:cs="Segoe UI"/>
                <w:sz w:val="18"/>
                <w:szCs w:val="18"/>
                <w:lang w:eastAsia="en-AU"/>
              </w:rPr>
            </w:pPr>
            <w:r w:rsidRPr="009424D8">
              <w:rPr>
                <w:rFonts w:eastAsia="Times New Roman" w:cs="Arial"/>
                <w:sz w:val="22"/>
                <w:szCs w:val="22"/>
                <w:lang w:eastAsia="en-AU"/>
              </w:rPr>
              <w:t> </w:t>
            </w:r>
          </w:p>
        </w:tc>
      </w:tr>
      <w:tr w:rsidRPr="009424D8" w:rsidR="0051619F" w:rsidTr="709CFBC2" w14:paraId="4CBC38D7" w14:textId="77777777">
        <w:trPr>
          <w:trHeight w:val="535"/>
        </w:trPr>
        <w:tc>
          <w:tcPr>
            <w:tcW w:w="2393" w:type="dxa"/>
            <w:tcBorders>
              <w:top w:val="single" w:color="auto" w:sz="6" w:space="0"/>
              <w:left w:val="single" w:color="auto" w:sz="6" w:space="0"/>
              <w:bottom w:val="single" w:color="auto" w:sz="6" w:space="0"/>
              <w:right w:val="single" w:color="auto" w:sz="6" w:space="0"/>
            </w:tcBorders>
            <w:shd w:val="clear" w:color="auto" w:fill="auto"/>
            <w:tcMar/>
            <w:hideMark/>
          </w:tcPr>
          <w:p w:rsidRPr="009424D8" w:rsidR="0051619F" w:rsidP="00757EA5" w:rsidRDefault="0051619F" w14:paraId="38B04DFB" w14:textId="77777777">
            <w:pPr>
              <w:spacing w:before="0" w:line="240" w:lineRule="auto"/>
              <w:textAlignment w:val="baseline"/>
              <w:rPr>
                <w:rFonts w:ascii="Segoe UI" w:hAnsi="Segoe UI" w:eastAsia="Times New Roman" w:cs="Segoe UI"/>
                <w:sz w:val="18"/>
                <w:szCs w:val="18"/>
                <w:lang w:eastAsia="en-AU"/>
              </w:rPr>
            </w:pPr>
            <w:r w:rsidRPr="009424D8">
              <w:rPr>
                <w:rFonts w:eastAsia="Times New Roman" w:cs="Arial"/>
                <w:lang w:eastAsia="en-AU"/>
              </w:rPr>
              <w:t>Plant Life </w:t>
            </w:r>
          </w:p>
        </w:tc>
        <w:tc>
          <w:tcPr>
            <w:tcW w:w="2393" w:type="dxa"/>
            <w:tcBorders>
              <w:top w:val="single" w:color="auto" w:sz="6" w:space="0"/>
              <w:left w:val="nil"/>
              <w:bottom w:val="single" w:color="auto" w:sz="6" w:space="0"/>
              <w:right w:val="single" w:color="auto" w:sz="6" w:space="0"/>
            </w:tcBorders>
            <w:shd w:val="clear" w:color="auto" w:fill="auto"/>
            <w:tcMar/>
            <w:vAlign w:val="center"/>
            <w:hideMark/>
          </w:tcPr>
          <w:p w:rsidRPr="009424D8" w:rsidR="0051619F" w:rsidP="00757EA5" w:rsidRDefault="0051619F" w14:paraId="5EAC6322" w14:textId="77777777">
            <w:pPr>
              <w:spacing w:before="0" w:line="240" w:lineRule="auto"/>
              <w:textAlignment w:val="baseline"/>
              <w:rPr>
                <w:rFonts w:ascii="Segoe UI" w:hAnsi="Segoe UI" w:eastAsia="Times New Roman" w:cs="Segoe UI"/>
                <w:sz w:val="18"/>
                <w:szCs w:val="18"/>
                <w:lang w:eastAsia="en-AU"/>
              </w:rPr>
            </w:pPr>
            <w:r w:rsidRPr="009424D8">
              <w:rPr>
                <w:rFonts w:eastAsia="Times New Roman" w:cs="Arial"/>
                <w:sz w:val="22"/>
                <w:szCs w:val="22"/>
                <w:lang w:eastAsia="en-AU"/>
              </w:rPr>
              <w:t> </w:t>
            </w:r>
          </w:p>
        </w:tc>
        <w:tc>
          <w:tcPr>
            <w:tcW w:w="2393" w:type="dxa"/>
            <w:tcBorders>
              <w:top w:val="single" w:color="auto" w:sz="6" w:space="0"/>
              <w:left w:val="nil"/>
              <w:bottom w:val="single" w:color="auto" w:sz="6" w:space="0"/>
              <w:right w:val="single" w:color="auto" w:sz="6" w:space="0"/>
            </w:tcBorders>
            <w:shd w:val="clear" w:color="auto" w:fill="auto"/>
            <w:tcMar/>
            <w:vAlign w:val="center"/>
            <w:hideMark/>
          </w:tcPr>
          <w:p w:rsidRPr="009424D8" w:rsidR="0051619F" w:rsidP="00757EA5" w:rsidRDefault="0051619F" w14:paraId="1663FE19" w14:textId="77777777">
            <w:pPr>
              <w:spacing w:before="0" w:line="240" w:lineRule="auto"/>
              <w:textAlignment w:val="baseline"/>
              <w:rPr>
                <w:rFonts w:ascii="Segoe UI" w:hAnsi="Segoe UI" w:eastAsia="Times New Roman" w:cs="Segoe UI"/>
                <w:sz w:val="18"/>
                <w:szCs w:val="18"/>
                <w:lang w:eastAsia="en-AU"/>
              </w:rPr>
            </w:pPr>
            <w:r w:rsidRPr="009424D8">
              <w:rPr>
                <w:rFonts w:ascii="Segoe UI" w:hAnsi="Segoe UI" w:eastAsia="Times New Roman" w:cs="Segoe UI"/>
                <w:sz w:val="18"/>
                <w:szCs w:val="18"/>
                <w:lang w:eastAsia="en-AU"/>
              </w:rPr>
              <w:t> </w:t>
            </w:r>
          </w:p>
        </w:tc>
        <w:tc>
          <w:tcPr>
            <w:tcW w:w="2393" w:type="dxa"/>
            <w:tcBorders>
              <w:top w:val="single" w:color="auto" w:sz="6" w:space="0"/>
              <w:left w:val="nil"/>
              <w:bottom w:val="single" w:color="auto" w:sz="6" w:space="0"/>
              <w:right w:val="single" w:color="auto" w:sz="6" w:space="0"/>
            </w:tcBorders>
            <w:shd w:val="clear" w:color="auto" w:fill="auto"/>
            <w:tcMar/>
            <w:hideMark/>
          </w:tcPr>
          <w:p w:rsidRPr="009424D8" w:rsidR="0051619F" w:rsidP="00757EA5" w:rsidRDefault="0051619F" w14:paraId="1517CA65" w14:textId="77777777">
            <w:pPr>
              <w:spacing w:before="0" w:line="240" w:lineRule="auto"/>
              <w:textAlignment w:val="baseline"/>
              <w:rPr>
                <w:rFonts w:ascii="Segoe UI" w:hAnsi="Segoe UI" w:eastAsia="Times New Roman" w:cs="Segoe UI"/>
                <w:sz w:val="18"/>
                <w:szCs w:val="18"/>
                <w:lang w:eastAsia="en-AU"/>
              </w:rPr>
            </w:pPr>
            <w:r w:rsidRPr="009424D8">
              <w:rPr>
                <w:rFonts w:eastAsia="Times New Roman" w:cs="Arial"/>
                <w:sz w:val="22"/>
                <w:szCs w:val="22"/>
                <w:lang w:eastAsia="en-AU"/>
              </w:rPr>
              <w:t> </w:t>
            </w:r>
          </w:p>
        </w:tc>
      </w:tr>
      <w:tr w:rsidRPr="009424D8" w:rsidR="0051619F" w:rsidTr="709CFBC2" w14:paraId="213AB6C1" w14:textId="77777777">
        <w:trPr>
          <w:trHeight w:val="535"/>
        </w:trPr>
        <w:tc>
          <w:tcPr>
            <w:tcW w:w="2393" w:type="dxa"/>
            <w:tcBorders>
              <w:top w:val="single" w:color="auto" w:sz="6" w:space="0"/>
              <w:left w:val="single" w:color="auto" w:sz="6" w:space="0"/>
              <w:bottom w:val="single" w:color="auto" w:sz="6" w:space="0"/>
              <w:right w:val="single" w:color="auto" w:sz="6" w:space="0"/>
            </w:tcBorders>
            <w:shd w:val="clear" w:color="auto" w:fill="auto"/>
            <w:tcMar/>
            <w:hideMark/>
          </w:tcPr>
          <w:p w:rsidRPr="009424D8" w:rsidR="0051619F" w:rsidP="00757EA5" w:rsidRDefault="0051619F" w14:paraId="6BDD7A20" w14:textId="77777777">
            <w:pPr>
              <w:spacing w:before="0" w:line="240" w:lineRule="auto"/>
              <w:textAlignment w:val="baseline"/>
              <w:rPr>
                <w:rFonts w:ascii="Segoe UI" w:hAnsi="Segoe UI" w:eastAsia="Times New Roman" w:cs="Segoe UI"/>
                <w:sz w:val="18"/>
                <w:szCs w:val="18"/>
                <w:lang w:eastAsia="en-AU"/>
              </w:rPr>
            </w:pPr>
            <w:r w:rsidRPr="009424D8">
              <w:rPr>
                <w:rFonts w:eastAsia="Times New Roman" w:cs="Arial"/>
                <w:lang w:eastAsia="en-AU"/>
              </w:rPr>
              <w:t>Animal Life </w:t>
            </w:r>
          </w:p>
        </w:tc>
        <w:tc>
          <w:tcPr>
            <w:tcW w:w="2393" w:type="dxa"/>
            <w:tcBorders>
              <w:top w:val="single" w:color="auto" w:sz="6" w:space="0"/>
              <w:left w:val="nil"/>
              <w:bottom w:val="single" w:color="auto" w:sz="6" w:space="0"/>
              <w:right w:val="single" w:color="auto" w:sz="6" w:space="0"/>
            </w:tcBorders>
            <w:shd w:val="clear" w:color="auto" w:fill="auto"/>
            <w:tcMar/>
            <w:vAlign w:val="center"/>
            <w:hideMark/>
          </w:tcPr>
          <w:p w:rsidRPr="009424D8" w:rsidR="0051619F" w:rsidP="00757EA5" w:rsidRDefault="0051619F" w14:paraId="2AA31EA7" w14:textId="77777777">
            <w:pPr>
              <w:spacing w:before="0" w:line="240" w:lineRule="auto"/>
              <w:textAlignment w:val="baseline"/>
              <w:rPr>
                <w:rFonts w:ascii="Segoe UI" w:hAnsi="Segoe UI" w:eastAsia="Times New Roman" w:cs="Segoe UI"/>
                <w:sz w:val="18"/>
                <w:szCs w:val="18"/>
                <w:lang w:eastAsia="en-AU"/>
              </w:rPr>
            </w:pPr>
            <w:r w:rsidRPr="009424D8">
              <w:rPr>
                <w:rFonts w:eastAsia="Times New Roman" w:cs="Arial"/>
                <w:sz w:val="22"/>
                <w:szCs w:val="22"/>
                <w:lang w:eastAsia="en-AU"/>
              </w:rPr>
              <w:t> </w:t>
            </w:r>
          </w:p>
        </w:tc>
        <w:tc>
          <w:tcPr>
            <w:tcW w:w="2393" w:type="dxa"/>
            <w:tcBorders>
              <w:top w:val="single" w:color="auto" w:sz="6" w:space="0"/>
              <w:left w:val="nil"/>
              <w:bottom w:val="single" w:color="auto" w:sz="6" w:space="0"/>
              <w:right w:val="single" w:color="auto" w:sz="6" w:space="0"/>
            </w:tcBorders>
            <w:shd w:val="clear" w:color="auto" w:fill="auto"/>
            <w:tcMar/>
            <w:vAlign w:val="center"/>
            <w:hideMark/>
          </w:tcPr>
          <w:p w:rsidRPr="009424D8" w:rsidR="0051619F" w:rsidP="00757EA5" w:rsidRDefault="0051619F" w14:paraId="4EDBBE6A" w14:textId="77777777">
            <w:pPr>
              <w:spacing w:before="0" w:line="240" w:lineRule="auto"/>
              <w:textAlignment w:val="baseline"/>
              <w:rPr>
                <w:rFonts w:ascii="Segoe UI" w:hAnsi="Segoe UI" w:eastAsia="Times New Roman" w:cs="Segoe UI"/>
                <w:sz w:val="18"/>
                <w:szCs w:val="18"/>
                <w:lang w:eastAsia="en-AU"/>
              </w:rPr>
            </w:pPr>
            <w:r w:rsidRPr="009424D8">
              <w:rPr>
                <w:rFonts w:ascii="Segoe UI" w:hAnsi="Segoe UI" w:eastAsia="Times New Roman" w:cs="Segoe UI"/>
                <w:sz w:val="18"/>
                <w:szCs w:val="18"/>
                <w:lang w:eastAsia="en-AU"/>
              </w:rPr>
              <w:t> </w:t>
            </w:r>
          </w:p>
        </w:tc>
        <w:tc>
          <w:tcPr>
            <w:tcW w:w="2393" w:type="dxa"/>
            <w:tcBorders>
              <w:top w:val="single" w:color="auto" w:sz="6" w:space="0"/>
              <w:left w:val="nil"/>
              <w:bottom w:val="single" w:color="auto" w:sz="6" w:space="0"/>
              <w:right w:val="single" w:color="auto" w:sz="6" w:space="0"/>
            </w:tcBorders>
            <w:shd w:val="clear" w:color="auto" w:fill="auto"/>
            <w:tcMar/>
            <w:hideMark/>
          </w:tcPr>
          <w:p w:rsidRPr="009424D8" w:rsidR="0051619F" w:rsidP="00757EA5" w:rsidRDefault="0051619F" w14:paraId="5F24C8DD" w14:textId="77777777">
            <w:pPr>
              <w:spacing w:before="0" w:line="240" w:lineRule="auto"/>
              <w:textAlignment w:val="baseline"/>
              <w:rPr>
                <w:rFonts w:ascii="Segoe UI" w:hAnsi="Segoe UI" w:eastAsia="Times New Roman" w:cs="Segoe UI"/>
                <w:sz w:val="18"/>
                <w:szCs w:val="18"/>
                <w:lang w:eastAsia="en-AU"/>
              </w:rPr>
            </w:pPr>
            <w:r w:rsidRPr="009424D8">
              <w:rPr>
                <w:rFonts w:eastAsia="Times New Roman" w:cs="Arial"/>
                <w:sz w:val="22"/>
                <w:szCs w:val="22"/>
                <w:lang w:eastAsia="en-AU"/>
              </w:rPr>
              <w:t> </w:t>
            </w:r>
          </w:p>
        </w:tc>
      </w:tr>
      <w:tr w:rsidRPr="009424D8" w:rsidR="0051619F" w:rsidTr="709CFBC2" w14:paraId="0C9CA061" w14:textId="77777777">
        <w:trPr>
          <w:trHeight w:val="535"/>
        </w:trPr>
        <w:tc>
          <w:tcPr>
            <w:tcW w:w="2393" w:type="dxa"/>
            <w:tcBorders>
              <w:top w:val="single" w:color="auto" w:sz="6" w:space="0"/>
              <w:left w:val="single" w:color="auto" w:sz="6" w:space="0"/>
              <w:bottom w:val="single" w:color="auto" w:sz="6" w:space="0"/>
              <w:right w:val="single" w:color="auto" w:sz="6" w:space="0"/>
            </w:tcBorders>
            <w:shd w:val="clear" w:color="auto" w:fill="auto"/>
            <w:tcMar/>
            <w:hideMark/>
          </w:tcPr>
          <w:p w:rsidR="00555F8D" w:rsidP="00757EA5" w:rsidRDefault="0051619F" w14:paraId="674589F5" w14:textId="77777777">
            <w:pPr>
              <w:spacing w:before="0" w:line="240" w:lineRule="auto"/>
              <w:textAlignment w:val="baseline"/>
              <w:rPr>
                <w:rFonts w:eastAsia="Times New Roman" w:cs="Arial"/>
                <w:lang w:eastAsia="en-AU"/>
              </w:rPr>
            </w:pPr>
            <w:r w:rsidRPr="009424D8">
              <w:rPr>
                <w:rFonts w:eastAsia="Times New Roman" w:cs="Arial"/>
                <w:lang w:eastAsia="en-AU"/>
              </w:rPr>
              <w:t>Transport - How </w:t>
            </w:r>
          </w:p>
          <w:p w:rsidRPr="009424D8" w:rsidR="0051619F" w:rsidP="00757EA5" w:rsidRDefault="0051619F" w14:paraId="6481D63D" w14:textId="55638DD8">
            <w:pPr>
              <w:spacing w:before="0" w:line="240" w:lineRule="auto"/>
              <w:textAlignment w:val="baseline"/>
              <w:rPr>
                <w:rFonts w:ascii="Segoe UI" w:hAnsi="Segoe UI" w:eastAsia="Times New Roman" w:cs="Segoe UI"/>
                <w:sz w:val="18"/>
                <w:szCs w:val="18"/>
                <w:lang w:eastAsia="en-AU"/>
              </w:rPr>
            </w:pPr>
            <w:r w:rsidRPr="009424D8">
              <w:rPr>
                <w:rFonts w:eastAsia="Times New Roman" w:cs="Arial"/>
                <w:lang w:eastAsia="en-AU"/>
              </w:rPr>
              <w:t>people get from place to place   </w:t>
            </w:r>
          </w:p>
        </w:tc>
        <w:tc>
          <w:tcPr>
            <w:tcW w:w="2393" w:type="dxa"/>
            <w:tcBorders>
              <w:top w:val="single" w:color="auto" w:sz="6" w:space="0"/>
              <w:left w:val="nil"/>
              <w:bottom w:val="single" w:color="auto" w:sz="6" w:space="0"/>
              <w:right w:val="single" w:color="auto" w:sz="6" w:space="0"/>
            </w:tcBorders>
            <w:shd w:val="clear" w:color="auto" w:fill="auto"/>
            <w:tcMar/>
            <w:vAlign w:val="center"/>
            <w:hideMark/>
          </w:tcPr>
          <w:p w:rsidRPr="009424D8" w:rsidR="0051619F" w:rsidP="00757EA5" w:rsidRDefault="0051619F" w14:paraId="6404D0FA" w14:textId="77777777">
            <w:pPr>
              <w:spacing w:before="0" w:line="240" w:lineRule="auto"/>
              <w:textAlignment w:val="baseline"/>
              <w:rPr>
                <w:rFonts w:ascii="Segoe UI" w:hAnsi="Segoe UI" w:eastAsia="Times New Roman" w:cs="Segoe UI"/>
                <w:sz w:val="18"/>
                <w:szCs w:val="18"/>
                <w:lang w:eastAsia="en-AU"/>
              </w:rPr>
            </w:pPr>
            <w:r w:rsidRPr="009424D8">
              <w:rPr>
                <w:rFonts w:eastAsia="Times New Roman" w:cs="Arial"/>
                <w:sz w:val="22"/>
                <w:szCs w:val="22"/>
                <w:lang w:eastAsia="en-AU"/>
              </w:rPr>
              <w:t> </w:t>
            </w:r>
          </w:p>
        </w:tc>
        <w:tc>
          <w:tcPr>
            <w:tcW w:w="2393" w:type="dxa"/>
            <w:tcBorders>
              <w:top w:val="single" w:color="auto" w:sz="6" w:space="0"/>
              <w:left w:val="nil"/>
              <w:bottom w:val="single" w:color="auto" w:sz="6" w:space="0"/>
              <w:right w:val="single" w:color="auto" w:sz="6" w:space="0"/>
            </w:tcBorders>
            <w:shd w:val="clear" w:color="auto" w:fill="auto"/>
            <w:tcMar/>
            <w:vAlign w:val="center"/>
            <w:hideMark/>
          </w:tcPr>
          <w:p w:rsidRPr="009424D8" w:rsidR="0051619F" w:rsidP="00757EA5" w:rsidRDefault="0051619F" w14:paraId="27D1F976" w14:textId="77777777">
            <w:pPr>
              <w:spacing w:before="0" w:line="240" w:lineRule="auto"/>
              <w:textAlignment w:val="baseline"/>
              <w:rPr>
                <w:rFonts w:ascii="Segoe UI" w:hAnsi="Segoe UI" w:eastAsia="Times New Roman" w:cs="Segoe UI"/>
                <w:sz w:val="18"/>
                <w:szCs w:val="18"/>
                <w:lang w:eastAsia="en-AU"/>
              </w:rPr>
            </w:pPr>
            <w:r w:rsidRPr="009424D8">
              <w:rPr>
                <w:rFonts w:ascii="Segoe UI" w:hAnsi="Segoe UI" w:eastAsia="Times New Roman" w:cs="Segoe UI"/>
                <w:sz w:val="18"/>
                <w:szCs w:val="18"/>
                <w:lang w:eastAsia="en-AU"/>
              </w:rPr>
              <w:t> </w:t>
            </w:r>
          </w:p>
        </w:tc>
        <w:tc>
          <w:tcPr>
            <w:tcW w:w="2393" w:type="dxa"/>
            <w:tcBorders>
              <w:top w:val="single" w:color="auto" w:sz="6" w:space="0"/>
              <w:left w:val="nil"/>
              <w:bottom w:val="single" w:color="auto" w:sz="6" w:space="0"/>
              <w:right w:val="single" w:color="auto" w:sz="6" w:space="0"/>
            </w:tcBorders>
            <w:shd w:val="clear" w:color="auto" w:fill="auto"/>
            <w:tcMar/>
            <w:hideMark/>
          </w:tcPr>
          <w:p w:rsidRPr="009424D8" w:rsidR="0051619F" w:rsidP="00757EA5" w:rsidRDefault="0051619F" w14:paraId="3D5BFA43" w14:textId="77777777">
            <w:pPr>
              <w:spacing w:before="0" w:line="240" w:lineRule="auto"/>
              <w:textAlignment w:val="baseline"/>
              <w:rPr>
                <w:rFonts w:ascii="Segoe UI" w:hAnsi="Segoe UI" w:eastAsia="Times New Roman" w:cs="Segoe UI"/>
                <w:sz w:val="18"/>
                <w:szCs w:val="18"/>
                <w:lang w:eastAsia="en-AU"/>
              </w:rPr>
            </w:pPr>
            <w:r w:rsidRPr="009424D8">
              <w:rPr>
                <w:rFonts w:eastAsia="Times New Roman" w:cs="Arial"/>
                <w:sz w:val="22"/>
                <w:szCs w:val="22"/>
                <w:lang w:eastAsia="en-AU"/>
              </w:rPr>
              <w:t> </w:t>
            </w:r>
          </w:p>
        </w:tc>
      </w:tr>
      <w:tr w:rsidRPr="009424D8" w:rsidR="0051619F" w:rsidTr="709CFBC2" w14:paraId="31CD2B99" w14:textId="77777777">
        <w:trPr>
          <w:trHeight w:val="535"/>
        </w:trPr>
        <w:tc>
          <w:tcPr>
            <w:tcW w:w="2393" w:type="dxa"/>
            <w:tcBorders>
              <w:top w:val="single" w:color="auto" w:sz="6" w:space="0"/>
              <w:left w:val="single" w:color="auto" w:sz="6" w:space="0"/>
              <w:bottom w:val="single" w:color="auto" w:sz="6" w:space="0"/>
              <w:right w:val="single" w:color="auto" w:sz="6" w:space="0"/>
            </w:tcBorders>
            <w:shd w:val="clear" w:color="auto" w:fill="auto"/>
            <w:tcMar/>
            <w:hideMark/>
          </w:tcPr>
          <w:p w:rsidRPr="009424D8" w:rsidR="0051619F" w:rsidP="00757EA5" w:rsidRDefault="0051619F" w14:paraId="6FC15A04" w14:textId="77777777">
            <w:pPr>
              <w:spacing w:before="0" w:line="240" w:lineRule="auto"/>
              <w:textAlignment w:val="baseline"/>
              <w:rPr>
                <w:rFonts w:ascii="Segoe UI" w:hAnsi="Segoe UI" w:eastAsia="Times New Roman" w:cs="Segoe UI"/>
                <w:sz w:val="18"/>
                <w:szCs w:val="18"/>
                <w:lang w:eastAsia="en-AU"/>
              </w:rPr>
            </w:pPr>
            <w:r w:rsidRPr="009424D8">
              <w:rPr>
                <w:rFonts w:eastAsia="Times New Roman" w:cs="Arial"/>
                <w:lang w:eastAsia="en-AU"/>
              </w:rPr>
              <w:t>Major Landforms </w:t>
            </w:r>
          </w:p>
        </w:tc>
        <w:tc>
          <w:tcPr>
            <w:tcW w:w="2393" w:type="dxa"/>
            <w:tcBorders>
              <w:top w:val="single" w:color="auto" w:sz="6" w:space="0"/>
              <w:left w:val="nil"/>
              <w:bottom w:val="single" w:color="auto" w:sz="6" w:space="0"/>
              <w:right w:val="single" w:color="auto" w:sz="6" w:space="0"/>
            </w:tcBorders>
            <w:shd w:val="clear" w:color="auto" w:fill="auto"/>
            <w:tcMar/>
            <w:vAlign w:val="center"/>
            <w:hideMark/>
          </w:tcPr>
          <w:p w:rsidRPr="009424D8" w:rsidR="0051619F" w:rsidP="00757EA5" w:rsidRDefault="0051619F" w14:paraId="67A72ECE" w14:textId="77777777">
            <w:pPr>
              <w:spacing w:before="0" w:line="240" w:lineRule="auto"/>
              <w:textAlignment w:val="baseline"/>
              <w:rPr>
                <w:rFonts w:ascii="Segoe UI" w:hAnsi="Segoe UI" w:eastAsia="Times New Roman" w:cs="Segoe UI"/>
                <w:sz w:val="18"/>
                <w:szCs w:val="18"/>
                <w:lang w:eastAsia="en-AU"/>
              </w:rPr>
            </w:pPr>
            <w:r w:rsidRPr="009424D8">
              <w:rPr>
                <w:rFonts w:eastAsia="Times New Roman" w:cs="Arial"/>
                <w:sz w:val="22"/>
                <w:szCs w:val="22"/>
                <w:lang w:eastAsia="en-AU"/>
              </w:rPr>
              <w:t> </w:t>
            </w:r>
          </w:p>
        </w:tc>
        <w:tc>
          <w:tcPr>
            <w:tcW w:w="2393" w:type="dxa"/>
            <w:tcBorders>
              <w:top w:val="single" w:color="auto" w:sz="6" w:space="0"/>
              <w:left w:val="nil"/>
              <w:bottom w:val="single" w:color="auto" w:sz="6" w:space="0"/>
              <w:right w:val="single" w:color="auto" w:sz="6" w:space="0"/>
            </w:tcBorders>
            <w:shd w:val="clear" w:color="auto" w:fill="auto"/>
            <w:tcMar/>
            <w:vAlign w:val="center"/>
            <w:hideMark/>
          </w:tcPr>
          <w:p w:rsidRPr="009424D8" w:rsidR="0051619F" w:rsidP="00757EA5" w:rsidRDefault="0051619F" w14:paraId="13BB8FA5" w14:textId="77777777">
            <w:pPr>
              <w:spacing w:before="0" w:line="240" w:lineRule="auto"/>
              <w:textAlignment w:val="baseline"/>
              <w:rPr>
                <w:rFonts w:ascii="Segoe UI" w:hAnsi="Segoe UI" w:eastAsia="Times New Roman" w:cs="Segoe UI"/>
                <w:sz w:val="18"/>
                <w:szCs w:val="18"/>
                <w:lang w:eastAsia="en-AU"/>
              </w:rPr>
            </w:pPr>
            <w:r w:rsidRPr="009424D8">
              <w:rPr>
                <w:rFonts w:ascii="Segoe UI" w:hAnsi="Segoe UI" w:eastAsia="Times New Roman" w:cs="Segoe UI"/>
                <w:sz w:val="18"/>
                <w:szCs w:val="18"/>
                <w:lang w:eastAsia="en-AU"/>
              </w:rPr>
              <w:t> </w:t>
            </w:r>
          </w:p>
        </w:tc>
        <w:tc>
          <w:tcPr>
            <w:tcW w:w="2393" w:type="dxa"/>
            <w:tcBorders>
              <w:top w:val="single" w:color="auto" w:sz="6" w:space="0"/>
              <w:left w:val="nil"/>
              <w:bottom w:val="single" w:color="auto" w:sz="6" w:space="0"/>
              <w:right w:val="single" w:color="auto" w:sz="6" w:space="0"/>
            </w:tcBorders>
            <w:shd w:val="clear" w:color="auto" w:fill="auto"/>
            <w:tcMar/>
            <w:hideMark/>
          </w:tcPr>
          <w:p w:rsidRPr="009424D8" w:rsidR="0051619F" w:rsidP="00757EA5" w:rsidRDefault="0051619F" w14:paraId="1D827B9E" w14:textId="77777777">
            <w:pPr>
              <w:spacing w:before="0" w:line="240" w:lineRule="auto"/>
              <w:textAlignment w:val="baseline"/>
              <w:rPr>
                <w:rFonts w:ascii="Segoe UI" w:hAnsi="Segoe UI" w:eastAsia="Times New Roman" w:cs="Segoe UI"/>
                <w:sz w:val="18"/>
                <w:szCs w:val="18"/>
                <w:lang w:eastAsia="en-AU"/>
              </w:rPr>
            </w:pPr>
            <w:r w:rsidRPr="009424D8">
              <w:rPr>
                <w:rFonts w:eastAsia="Times New Roman" w:cs="Arial"/>
                <w:sz w:val="22"/>
                <w:szCs w:val="22"/>
                <w:lang w:eastAsia="en-AU"/>
              </w:rPr>
              <w:t> </w:t>
            </w:r>
          </w:p>
        </w:tc>
      </w:tr>
      <w:tr w:rsidRPr="009424D8" w:rsidR="0051619F" w:rsidTr="709CFBC2" w14:paraId="5DEE9A81" w14:textId="77777777">
        <w:trPr>
          <w:trHeight w:val="535"/>
        </w:trPr>
        <w:tc>
          <w:tcPr>
            <w:tcW w:w="2393" w:type="dxa"/>
            <w:tcBorders>
              <w:top w:val="single" w:color="auto" w:sz="6" w:space="0"/>
              <w:left w:val="single" w:color="auto" w:sz="6" w:space="0"/>
              <w:bottom w:val="single" w:color="auto" w:sz="6" w:space="0"/>
              <w:right w:val="single" w:color="auto" w:sz="6" w:space="0"/>
            </w:tcBorders>
            <w:shd w:val="clear" w:color="auto" w:fill="auto"/>
            <w:tcMar/>
            <w:hideMark/>
          </w:tcPr>
          <w:p w:rsidRPr="009424D8" w:rsidR="0051619F" w:rsidP="00757EA5" w:rsidRDefault="0051619F" w14:paraId="270E6633" w14:textId="77777777">
            <w:pPr>
              <w:spacing w:before="0" w:line="240" w:lineRule="auto"/>
              <w:textAlignment w:val="baseline"/>
              <w:rPr>
                <w:rFonts w:ascii="Segoe UI" w:hAnsi="Segoe UI" w:eastAsia="Times New Roman" w:cs="Segoe UI"/>
                <w:sz w:val="18"/>
                <w:szCs w:val="18"/>
                <w:lang w:eastAsia="en-AU"/>
              </w:rPr>
            </w:pPr>
            <w:r w:rsidRPr="009424D8">
              <w:rPr>
                <w:rFonts w:eastAsia="Times New Roman" w:cs="Arial"/>
                <w:lang w:eastAsia="en-AU"/>
              </w:rPr>
              <w:t>Languages </w:t>
            </w:r>
          </w:p>
        </w:tc>
        <w:tc>
          <w:tcPr>
            <w:tcW w:w="2393" w:type="dxa"/>
            <w:tcBorders>
              <w:top w:val="single" w:color="auto" w:sz="6" w:space="0"/>
              <w:left w:val="nil"/>
              <w:bottom w:val="single" w:color="auto" w:sz="6" w:space="0"/>
              <w:right w:val="single" w:color="auto" w:sz="6" w:space="0"/>
            </w:tcBorders>
            <w:shd w:val="clear" w:color="auto" w:fill="auto"/>
            <w:tcMar/>
            <w:vAlign w:val="center"/>
            <w:hideMark/>
          </w:tcPr>
          <w:p w:rsidRPr="009424D8" w:rsidR="0051619F" w:rsidP="00757EA5" w:rsidRDefault="0051619F" w14:paraId="6E736F4B" w14:textId="77777777">
            <w:pPr>
              <w:spacing w:before="0" w:line="240" w:lineRule="auto"/>
              <w:textAlignment w:val="baseline"/>
              <w:rPr>
                <w:rFonts w:ascii="Segoe UI" w:hAnsi="Segoe UI" w:eastAsia="Times New Roman" w:cs="Segoe UI"/>
                <w:sz w:val="18"/>
                <w:szCs w:val="18"/>
                <w:lang w:eastAsia="en-AU"/>
              </w:rPr>
            </w:pPr>
            <w:r w:rsidRPr="009424D8">
              <w:rPr>
                <w:rFonts w:eastAsia="Times New Roman" w:cs="Arial"/>
                <w:sz w:val="22"/>
                <w:szCs w:val="22"/>
                <w:lang w:eastAsia="en-AU"/>
              </w:rPr>
              <w:t> </w:t>
            </w:r>
          </w:p>
        </w:tc>
        <w:tc>
          <w:tcPr>
            <w:tcW w:w="2393" w:type="dxa"/>
            <w:tcBorders>
              <w:top w:val="single" w:color="auto" w:sz="6" w:space="0"/>
              <w:left w:val="nil"/>
              <w:bottom w:val="single" w:color="auto" w:sz="6" w:space="0"/>
              <w:right w:val="single" w:color="auto" w:sz="6" w:space="0"/>
            </w:tcBorders>
            <w:shd w:val="clear" w:color="auto" w:fill="auto"/>
            <w:tcMar/>
            <w:vAlign w:val="center"/>
            <w:hideMark/>
          </w:tcPr>
          <w:p w:rsidRPr="009424D8" w:rsidR="0051619F" w:rsidP="00757EA5" w:rsidRDefault="0051619F" w14:paraId="5D8175FF" w14:textId="77777777">
            <w:pPr>
              <w:spacing w:before="0" w:line="240" w:lineRule="auto"/>
              <w:textAlignment w:val="baseline"/>
              <w:rPr>
                <w:rFonts w:ascii="Segoe UI" w:hAnsi="Segoe UI" w:eastAsia="Times New Roman" w:cs="Segoe UI"/>
                <w:sz w:val="18"/>
                <w:szCs w:val="18"/>
                <w:lang w:eastAsia="en-AU"/>
              </w:rPr>
            </w:pPr>
            <w:r w:rsidRPr="009424D8">
              <w:rPr>
                <w:rFonts w:ascii="Segoe UI" w:hAnsi="Segoe UI" w:eastAsia="Times New Roman" w:cs="Segoe UI"/>
                <w:sz w:val="18"/>
                <w:szCs w:val="18"/>
                <w:lang w:eastAsia="en-AU"/>
              </w:rPr>
              <w:t> </w:t>
            </w:r>
          </w:p>
        </w:tc>
        <w:tc>
          <w:tcPr>
            <w:tcW w:w="2393" w:type="dxa"/>
            <w:tcBorders>
              <w:top w:val="single" w:color="auto" w:sz="6" w:space="0"/>
              <w:left w:val="nil"/>
              <w:bottom w:val="single" w:color="auto" w:sz="6" w:space="0"/>
              <w:right w:val="single" w:color="auto" w:sz="6" w:space="0"/>
            </w:tcBorders>
            <w:shd w:val="clear" w:color="auto" w:fill="auto"/>
            <w:tcMar/>
            <w:hideMark/>
          </w:tcPr>
          <w:p w:rsidRPr="009424D8" w:rsidR="0051619F" w:rsidP="00757EA5" w:rsidRDefault="0051619F" w14:paraId="4A98AB40" w14:textId="77777777">
            <w:pPr>
              <w:spacing w:before="0" w:line="240" w:lineRule="auto"/>
              <w:textAlignment w:val="baseline"/>
              <w:rPr>
                <w:rFonts w:ascii="Segoe UI" w:hAnsi="Segoe UI" w:eastAsia="Times New Roman" w:cs="Segoe UI"/>
                <w:sz w:val="18"/>
                <w:szCs w:val="18"/>
                <w:lang w:eastAsia="en-AU"/>
              </w:rPr>
            </w:pPr>
            <w:r w:rsidRPr="009424D8">
              <w:rPr>
                <w:rFonts w:eastAsia="Times New Roman" w:cs="Arial"/>
                <w:sz w:val="22"/>
                <w:szCs w:val="22"/>
                <w:lang w:eastAsia="en-AU"/>
              </w:rPr>
              <w:t> </w:t>
            </w:r>
          </w:p>
        </w:tc>
      </w:tr>
      <w:tr w:rsidRPr="009424D8" w:rsidR="0051619F" w:rsidTr="709CFBC2" w14:paraId="1B30924C" w14:textId="77777777">
        <w:trPr>
          <w:trHeight w:val="535"/>
        </w:trPr>
        <w:tc>
          <w:tcPr>
            <w:tcW w:w="2393" w:type="dxa"/>
            <w:tcBorders>
              <w:top w:val="single" w:color="auto" w:sz="6" w:space="0"/>
              <w:left w:val="single" w:color="auto" w:sz="6" w:space="0"/>
              <w:bottom w:val="single" w:color="auto" w:sz="6" w:space="0"/>
              <w:right w:val="single" w:color="auto" w:sz="6" w:space="0"/>
            </w:tcBorders>
            <w:shd w:val="clear" w:color="auto" w:fill="auto"/>
            <w:tcMar/>
            <w:hideMark/>
          </w:tcPr>
          <w:p w:rsidRPr="009424D8" w:rsidR="0051619F" w:rsidP="00757EA5" w:rsidRDefault="0051619F" w14:paraId="25AA220E" w14:textId="77777777">
            <w:pPr>
              <w:spacing w:before="0" w:line="240" w:lineRule="auto"/>
              <w:textAlignment w:val="baseline"/>
              <w:rPr>
                <w:rFonts w:ascii="Segoe UI" w:hAnsi="Segoe UI" w:eastAsia="Times New Roman" w:cs="Segoe UI"/>
                <w:sz w:val="18"/>
                <w:szCs w:val="18"/>
                <w:lang w:eastAsia="en-AU"/>
              </w:rPr>
            </w:pPr>
            <w:r w:rsidRPr="009424D8">
              <w:rPr>
                <w:rFonts w:eastAsia="Times New Roman" w:cs="Arial"/>
                <w:lang w:eastAsia="en-AU"/>
              </w:rPr>
              <w:t>Religions </w:t>
            </w:r>
          </w:p>
        </w:tc>
        <w:tc>
          <w:tcPr>
            <w:tcW w:w="2393" w:type="dxa"/>
            <w:tcBorders>
              <w:top w:val="single" w:color="auto" w:sz="6" w:space="0"/>
              <w:left w:val="nil"/>
              <w:bottom w:val="single" w:color="auto" w:sz="6" w:space="0"/>
              <w:right w:val="single" w:color="auto" w:sz="6" w:space="0"/>
            </w:tcBorders>
            <w:shd w:val="clear" w:color="auto" w:fill="auto"/>
            <w:tcMar/>
            <w:vAlign w:val="center"/>
            <w:hideMark/>
          </w:tcPr>
          <w:p w:rsidRPr="009424D8" w:rsidR="0051619F" w:rsidP="00757EA5" w:rsidRDefault="0051619F" w14:paraId="0AE928BD" w14:textId="77777777">
            <w:pPr>
              <w:spacing w:before="0" w:line="240" w:lineRule="auto"/>
              <w:textAlignment w:val="baseline"/>
              <w:rPr>
                <w:rFonts w:ascii="Segoe UI" w:hAnsi="Segoe UI" w:eastAsia="Times New Roman" w:cs="Segoe UI"/>
                <w:sz w:val="18"/>
                <w:szCs w:val="18"/>
                <w:lang w:eastAsia="en-AU"/>
              </w:rPr>
            </w:pPr>
            <w:r w:rsidRPr="009424D8">
              <w:rPr>
                <w:rFonts w:eastAsia="Times New Roman" w:cs="Arial"/>
                <w:sz w:val="22"/>
                <w:szCs w:val="22"/>
                <w:lang w:eastAsia="en-AU"/>
              </w:rPr>
              <w:t> </w:t>
            </w:r>
          </w:p>
        </w:tc>
        <w:tc>
          <w:tcPr>
            <w:tcW w:w="2393" w:type="dxa"/>
            <w:tcBorders>
              <w:top w:val="single" w:color="auto" w:sz="6" w:space="0"/>
              <w:left w:val="nil"/>
              <w:bottom w:val="single" w:color="auto" w:sz="6" w:space="0"/>
              <w:right w:val="single" w:color="auto" w:sz="6" w:space="0"/>
            </w:tcBorders>
            <w:shd w:val="clear" w:color="auto" w:fill="auto"/>
            <w:tcMar/>
            <w:vAlign w:val="center"/>
            <w:hideMark/>
          </w:tcPr>
          <w:p w:rsidRPr="009424D8" w:rsidR="0051619F" w:rsidP="00757EA5" w:rsidRDefault="0051619F" w14:paraId="2DCC903C" w14:textId="77777777">
            <w:pPr>
              <w:spacing w:before="0" w:line="240" w:lineRule="auto"/>
              <w:textAlignment w:val="baseline"/>
              <w:rPr>
                <w:rFonts w:ascii="Segoe UI" w:hAnsi="Segoe UI" w:eastAsia="Times New Roman" w:cs="Segoe UI"/>
                <w:sz w:val="18"/>
                <w:szCs w:val="18"/>
                <w:lang w:eastAsia="en-AU"/>
              </w:rPr>
            </w:pPr>
            <w:r w:rsidRPr="009424D8">
              <w:rPr>
                <w:rFonts w:ascii="Segoe UI" w:hAnsi="Segoe UI" w:eastAsia="Times New Roman" w:cs="Segoe UI"/>
                <w:sz w:val="18"/>
                <w:szCs w:val="18"/>
                <w:lang w:eastAsia="en-AU"/>
              </w:rPr>
              <w:t> </w:t>
            </w:r>
          </w:p>
        </w:tc>
        <w:tc>
          <w:tcPr>
            <w:tcW w:w="2393" w:type="dxa"/>
            <w:tcBorders>
              <w:top w:val="single" w:color="auto" w:sz="6" w:space="0"/>
              <w:left w:val="nil"/>
              <w:bottom w:val="single" w:color="auto" w:sz="6" w:space="0"/>
              <w:right w:val="single" w:color="auto" w:sz="6" w:space="0"/>
            </w:tcBorders>
            <w:shd w:val="clear" w:color="auto" w:fill="auto"/>
            <w:tcMar/>
            <w:hideMark/>
          </w:tcPr>
          <w:p w:rsidRPr="009424D8" w:rsidR="0051619F" w:rsidP="00757EA5" w:rsidRDefault="0051619F" w14:paraId="1BC622C5" w14:textId="77777777">
            <w:pPr>
              <w:spacing w:before="0" w:line="240" w:lineRule="auto"/>
              <w:textAlignment w:val="baseline"/>
              <w:rPr>
                <w:rFonts w:ascii="Segoe UI" w:hAnsi="Segoe UI" w:eastAsia="Times New Roman" w:cs="Segoe UI"/>
                <w:sz w:val="18"/>
                <w:szCs w:val="18"/>
                <w:lang w:eastAsia="en-AU"/>
              </w:rPr>
            </w:pPr>
            <w:r w:rsidRPr="009424D8">
              <w:rPr>
                <w:rFonts w:eastAsia="Times New Roman" w:cs="Arial"/>
                <w:sz w:val="22"/>
                <w:szCs w:val="22"/>
                <w:lang w:eastAsia="en-AU"/>
              </w:rPr>
              <w:t> </w:t>
            </w:r>
          </w:p>
        </w:tc>
      </w:tr>
      <w:tr w:rsidRPr="009424D8" w:rsidR="0051619F" w:rsidTr="709CFBC2" w14:paraId="1DCB8D20" w14:textId="77777777">
        <w:trPr>
          <w:trHeight w:val="535"/>
        </w:trPr>
        <w:tc>
          <w:tcPr>
            <w:tcW w:w="2393" w:type="dxa"/>
            <w:tcBorders>
              <w:top w:val="single" w:color="auto" w:sz="6" w:space="0"/>
              <w:left w:val="single" w:color="auto" w:sz="6" w:space="0"/>
              <w:bottom w:val="single" w:color="auto" w:sz="6" w:space="0"/>
              <w:right w:val="single" w:color="auto" w:sz="6" w:space="0"/>
            </w:tcBorders>
            <w:shd w:val="clear" w:color="auto" w:fill="auto"/>
            <w:tcMar/>
            <w:hideMark/>
          </w:tcPr>
          <w:p w:rsidRPr="009424D8" w:rsidR="0051619F" w:rsidP="00757EA5" w:rsidRDefault="0051619F" w14:paraId="31691FF6" w14:textId="77777777">
            <w:pPr>
              <w:spacing w:before="0" w:line="240" w:lineRule="auto"/>
              <w:textAlignment w:val="baseline"/>
              <w:rPr>
                <w:rFonts w:ascii="Segoe UI" w:hAnsi="Segoe UI" w:eastAsia="Times New Roman" w:cs="Segoe UI"/>
                <w:sz w:val="18"/>
                <w:szCs w:val="18"/>
                <w:lang w:eastAsia="en-AU"/>
              </w:rPr>
            </w:pPr>
            <w:r w:rsidRPr="009424D8">
              <w:rPr>
                <w:rFonts w:eastAsia="Times New Roman" w:cs="Arial"/>
                <w:lang w:eastAsia="en-AU"/>
              </w:rPr>
              <w:t>Geographical Features </w:t>
            </w:r>
          </w:p>
        </w:tc>
        <w:tc>
          <w:tcPr>
            <w:tcW w:w="2393" w:type="dxa"/>
            <w:tcBorders>
              <w:top w:val="single" w:color="auto" w:sz="6" w:space="0"/>
              <w:left w:val="nil"/>
              <w:bottom w:val="single" w:color="auto" w:sz="6" w:space="0"/>
              <w:right w:val="single" w:color="auto" w:sz="6" w:space="0"/>
            </w:tcBorders>
            <w:shd w:val="clear" w:color="auto" w:fill="auto"/>
            <w:tcMar/>
            <w:vAlign w:val="center"/>
            <w:hideMark/>
          </w:tcPr>
          <w:p w:rsidRPr="009424D8" w:rsidR="0051619F" w:rsidP="00757EA5" w:rsidRDefault="0051619F" w14:paraId="28FBFC9B" w14:textId="77777777">
            <w:pPr>
              <w:spacing w:before="0" w:line="240" w:lineRule="auto"/>
              <w:textAlignment w:val="baseline"/>
              <w:rPr>
                <w:rFonts w:ascii="Segoe UI" w:hAnsi="Segoe UI" w:eastAsia="Times New Roman" w:cs="Segoe UI"/>
                <w:sz w:val="18"/>
                <w:szCs w:val="18"/>
                <w:lang w:eastAsia="en-AU"/>
              </w:rPr>
            </w:pPr>
            <w:r w:rsidRPr="009424D8">
              <w:rPr>
                <w:rFonts w:eastAsia="Times New Roman" w:cs="Arial"/>
                <w:sz w:val="22"/>
                <w:szCs w:val="22"/>
                <w:lang w:eastAsia="en-AU"/>
              </w:rPr>
              <w:t> </w:t>
            </w:r>
          </w:p>
        </w:tc>
        <w:tc>
          <w:tcPr>
            <w:tcW w:w="2393" w:type="dxa"/>
            <w:tcBorders>
              <w:top w:val="single" w:color="auto" w:sz="6" w:space="0"/>
              <w:left w:val="nil"/>
              <w:bottom w:val="single" w:color="auto" w:sz="6" w:space="0"/>
              <w:right w:val="single" w:color="auto" w:sz="6" w:space="0"/>
            </w:tcBorders>
            <w:shd w:val="clear" w:color="auto" w:fill="auto"/>
            <w:tcMar/>
            <w:vAlign w:val="center"/>
            <w:hideMark/>
          </w:tcPr>
          <w:p w:rsidRPr="009424D8" w:rsidR="0051619F" w:rsidP="00757EA5" w:rsidRDefault="0051619F" w14:paraId="661690C9" w14:textId="77777777">
            <w:pPr>
              <w:spacing w:before="0" w:line="240" w:lineRule="auto"/>
              <w:textAlignment w:val="baseline"/>
              <w:rPr>
                <w:rFonts w:ascii="Segoe UI" w:hAnsi="Segoe UI" w:eastAsia="Times New Roman" w:cs="Segoe UI"/>
                <w:sz w:val="18"/>
                <w:szCs w:val="18"/>
                <w:lang w:eastAsia="en-AU"/>
              </w:rPr>
            </w:pPr>
            <w:r w:rsidRPr="009424D8">
              <w:rPr>
                <w:rFonts w:ascii="Segoe UI" w:hAnsi="Segoe UI" w:eastAsia="Times New Roman" w:cs="Segoe UI"/>
                <w:sz w:val="18"/>
                <w:szCs w:val="18"/>
                <w:lang w:eastAsia="en-AU"/>
              </w:rPr>
              <w:t> </w:t>
            </w:r>
          </w:p>
        </w:tc>
        <w:tc>
          <w:tcPr>
            <w:tcW w:w="2393" w:type="dxa"/>
            <w:tcBorders>
              <w:top w:val="single" w:color="auto" w:sz="6" w:space="0"/>
              <w:left w:val="nil"/>
              <w:bottom w:val="single" w:color="auto" w:sz="6" w:space="0"/>
              <w:right w:val="single" w:color="auto" w:sz="6" w:space="0"/>
            </w:tcBorders>
            <w:shd w:val="clear" w:color="auto" w:fill="auto"/>
            <w:tcMar/>
            <w:hideMark/>
          </w:tcPr>
          <w:p w:rsidRPr="009424D8" w:rsidR="0051619F" w:rsidP="00757EA5" w:rsidRDefault="0051619F" w14:paraId="0ABD5DFE" w14:textId="77777777">
            <w:pPr>
              <w:spacing w:before="0" w:line="240" w:lineRule="auto"/>
              <w:textAlignment w:val="baseline"/>
              <w:rPr>
                <w:rFonts w:ascii="Segoe UI" w:hAnsi="Segoe UI" w:eastAsia="Times New Roman" w:cs="Segoe UI"/>
                <w:sz w:val="18"/>
                <w:szCs w:val="18"/>
                <w:lang w:eastAsia="en-AU"/>
              </w:rPr>
            </w:pPr>
            <w:r w:rsidRPr="009424D8">
              <w:rPr>
                <w:rFonts w:eastAsia="Times New Roman" w:cs="Arial"/>
                <w:sz w:val="22"/>
                <w:szCs w:val="22"/>
                <w:lang w:eastAsia="en-AU"/>
              </w:rPr>
              <w:t> </w:t>
            </w:r>
          </w:p>
        </w:tc>
      </w:tr>
      <w:tr w:rsidRPr="009424D8" w:rsidR="0051619F" w:rsidTr="709CFBC2" w14:paraId="42AC7128" w14:textId="77777777">
        <w:trPr>
          <w:trHeight w:val="535"/>
        </w:trPr>
        <w:tc>
          <w:tcPr>
            <w:tcW w:w="2393" w:type="dxa"/>
            <w:tcBorders>
              <w:top w:val="single" w:color="auto" w:sz="6" w:space="0"/>
              <w:left w:val="single" w:color="auto" w:sz="6" w:space="0"/>
              <w:bottom w:val="single" w:color="auto" w:sz="6" w:space="0"/>
              <w:right w:val="single" w:color="auto" w:sz="6" w:space="0"/>
            </w:tcBorders>
            <w:shd w:val="clear" w:color="auto" w:fill="auto"/>
            <w:tcMar/>
            <w:hideMark/>
          </w:tcPr>
          <w:p w:rsidRPr="009424D8" w:rsidR="0051619F" w:rsidP="00757EA5" w:rsidRDefault="0051619F" w14:paraId="24F1D2C7" w14:textId="77777777">
            <w:pPr>
              <w:spacing w:before="0" w:line="240" w:lineRule="auto"/>
              <w:textAlignment w:val="baseline"/>
              <w:rPr>
                <w:rFonts w:ascii="Segoe UI" w:hAnsi="Segoe UI" w:eastAsia="Times New Roman" w:cs="Segoe UI"/>
                <w:sz w:val="18"/>
                <w:szCs w:val="18"/>
                <w:lang w:eastAsia="en-AU"/>
              </w:rPr>
            </w:pPr>
            <w:r w:rsidRPr="009424D8">
              <w:rPr>
                <w:rFonts w:eastAsia="Times New Roman" w:cs="Arial"/>
                <w:lang w:eastAsia="en-AU"/>
              </w:rPr>
              <w:t>Major Tourist Attractions </w:t>
            </w:r>
          </w:p>
        </w:tc>
        <w:tc>
          <w:tcPr>
            <w:tcW w:w="2393" w:type="dxa"/>
            <w:tcBorders>
              <w:top w:val="single" w:color="auto" w:sz="6" w:space="0"/>
              <w:left w:val="nil"/>
              <w:bottom w:val="single" w:color="auto" w:sz="6" w:space="0"/>
              <w:right w:val="single" w:color="auto" w:sz="6" w:space="0"/>
            </w:tcBorders>
            <w:shd w:val="clear" w:color="auto" w:fill="auto"/>
            <w:tcMar/>
            <w:vAlign w:val="center"/>
            <w:hideMark/>
          </w:tcPr>
          <w:p w:rsidRPr="009424D8" w:rsidR="0051619F" w:rsidP="00757EA5" w:rsidRDefault="0051619F" w14:paraId="6C2FE113" w14:textId="77777777">
            <w:pPr>
              <w:spacing w:before="0" w:line="240" w:lineRule="auto"/>
              <w:textAlignment w:val="baseline"/>
              <w:rPr>
                <w:rFonts w:ascii="Segoe UI" w:hAnsi="Segoe UI" w:eastAsia="Times New Roman" w:cs="Segoe UI"/>
                <w:sz w:val="18"/>
                <w:szCs w:val="18"/>
                <w:lang w:eastAsia="en-AU"/>
              </w:rPr>
            </w:pPr>
            <w:r w:rsidRPr="009424D8">
              <w:rPr>
                <w:rFonts w:eastAsia="Times New Roman" w:cs="Arial"/>
                <w:sz w:val="22"/>
                <w:szCs w:val="22"/>
                <w:lang w:eastAsia="en-AU"/>
              </w:rPr>
              <w:t> </w:t>
            </w:r>
          </w:p>
        </w:tc>
        <w:tc>
          <w:tcPr>
            <w:tcW w:w="2393" w:type="dxa"/>
            <w:tcBorders>
              <w:top w:val="single" w:color="auto" w:sz="6" w:space="0"/>
              <w:left w:val="nil"/>
              <w:bottom w:val="single" w:color="auto" w:sz="6" w:space="0"/>
              <w:right w:val="single" w:color="auto" w:sz="6" w:space="0"/>
            </w:tcBorders>
            <w:shd w:val="clear" w:color="auto" w:fill="auto"/>
            <w:tcMar/>
            <w:vAlign w:val="center"/>
            <w:hideMark/>
          </w:tcPr>
          <w:p w:rsidRPr="009424D8" w:rsidR="0051619F" w:rsidP="00757EA5" w:rsidRDefault="0051619F" w14:paraId="03DA8C5E" w14:textId="77777777">
            <w:pPr>
              <w:spacing w:before="0" w:line="240" w:lineRule="auto"/>
              <w:textAlignment w:val="baseline"/>
              <w:rPr>
                <w:rFonts w:ascii="Segoe UI" w:hAnsi="Segoe UI" w:eastAsia="Times New Roman" w:cs="Segoe UI"/>
                <w:sz w:val="18"/>
                <w:szCs w:val="18"/>
                <w:lang w:eastAsia="en-AU"/>
              </w:rPr>
            </w:pPr>
            <w:r w:rsidRPr="009424D8">
              <w:rPr>
                <w:rFonts w:ascii="Segoe UI" w:hAnsi="Segoe UI" w:eastAsia="Times New Roman" w:cs="Segoe UI"/>
                <w:sz w:val="18"/>
                <w:szCs w:val="18"/>
                <w:lang w:eastAsia="en-AU"/>
              </w:rPr>
              <w:t> </w:t>
            </w:r>
          </w:p>
        </w:tc>
        <w:tc>
          <w:tcPr>
            <w:tcW w:w="2393" w:type="dxa"/>
            <w:tcBorders>
              <w:top w:val="single" w:color="auto" w:sz="6" w:space="0"/>
              <w:left w:val="nil"/>
              <w:bottom w:val="single" w:color="auto" w:sz="6" w:space="0"/>
              <w:right w:val="single" w:color="auto" w:sz="6" w:space="0"/>
            </w:tcBorders>
            <w:shd w:val="clear" w:color="auto" w:fill="auto"/>
            <w:tcMar/>
            <w:hideMark/>
          </w:tcPr>
          <w:p w:rsidRPr="009424D8" w:rsidR="0051619F" w:rsidP="00757EA5" w:rsidRDefault="0051619F" w14:paraId="7247AC5D" w14:textId="77777777">
            <w:pPr>
              <w:spacing w:before="0" w:line="240" w:lineRule="auto"/>
              <w:textAlignment w:val="baseline"/>
              <w:rPr>
                <w:rFonts w:ascii="Segoe UI" w:hAnsi="Segoe UI" w:eastAsia="Times New Roman" w:cs="Segoe UI"/>
                <w:sz w:val="18"/>
                <w:szCs w:val="18"/>
                <w:lang w:eastAsia="en-AU"/>
              </w:rPr>
            </w:pPr>
            <w:r w:rsidRPr="009424D8">
              <w:rPr>
                <w:rFonts w:eastAsia="Times New Roman" w:cs="Arial"/>
                <w:sz w:val="22"/>
                <w:szCs w:val="22"/>
                <w:lang w:eastAsia="en-AU"/>
              </w:rPr>
              <w:t> </w:t>
            </w:r>
          </w:p>
        </w:tc>
      </w:tr>
    </w:tbl>
    <w:p w:rsidR="002A1DBB" w:rsidP="0051619F" w:rsidRDefault="18BE265A" w14:paraId="7008AF75" w14:textId="2BEECE56">
      <w:pPr>
        <w:pStyle w:val="ListParagraph"/>
        <w:numPr>
          <w:ilvl w:val="1"/>
          <w:numId w:val="6"/>
        </w:numPr>
        <w:rPr>
          <w:b/>
          <w:bCs/>
          <w:lang w:eastAsia="zh-CN"/>
        </w:rPr>
      </w:pPr>
      <w:r w:rsidRPr="622CA5C4">
        <w:rPr>
          <w:rStyle w:val="Strong"/>
          <w:rFonts w:eastAsiaTheme="minorEastAsia"/>
        </w:rPr>
        <w:t>Non-digital</w:t>
      </w:r>
      <w:r w:rsidRPr="622CA5C4">
        <w:rPr>
          <w:lang w:eastAsia="zh-CN"/>
        </w:rPr>
        <w:t xml:space="preserve"> </w:t>
      </w:r>
    </w:p>
    <w:p w:rsidR="002A1DBB" w:rsidP="622CA5C4" w:rsidRDefault="18BE265A" w14:paraId="53D90955" w14:textId="0968EEE5">
      <w:pPr>
        <w:rPr>
          <w:b w:val="1"/>
          <w:bCs w:val="1"/>
          <w:lang w:eastAsia="zh-CN"/>
        </w:rPr>
      </w:pPr>
      <w:r w:rsidRPr="1D5E7EAD" w:rsidR="7E7C6948">
        <w:rPr>
          <w:lang w:eastAsia="zh-CN"/>
        </w:rPr>
        <w:t xml:space="preserve">Students read the </w:t>
      </w:r>
      <w:r w:rsidRPr="1D5E7EAD" w:rsidR="7783DC66">
        <w:rPr>
          <w:lang w:eastAsia="zh-CN"/>
        </w:rPr>
        <w:t>information and images presented</w:t>
      </w:r>
      <w:r w:rsidRPr="1D5E7EAD" w:rsidR="1AE1F5FF">
        <w:rPr>
          <w:lang w:eastAsia="zh-CN"/>
        </w:rPr>
        <w:t xml:space="preserve"> in the student workbook</w:t>
      </w:r>
      <w:r w:rsidRPr="1D5E7EAD" w:rsidR="1544E4D9">
        <w:rPr>
          <w:lang w:eastAsia="zh-CN"/>
        </w:rPr>
        <w:t>.</w:t>
      </w:r>
      <w:r w:rsidRPr="1D5E7EAD" w:rsidR="7E7C6948">
        <w:rPr>
          <w:lang w:eastAsia="zh-CN"/>
        </w:rPr>
        <w:t xml:space="preserve"> </w:t>
      </w:r>
      <w:r w:rsidRPr="1D5E7EAD" w:rsidR="61D307E9">
        <w:rPr>
          <w:lang w:eastAsia="zh-CN"/>
        </w:rPr>
        <w:t>Students work through the workbook at their own pace following descriptions and activities.</w:t>
      </w:r>
    </w:p>
    <w:p w:rsidR="0BC4171E" w:rsidP="0051619F" w:rsidRDefault="0BC4171E" w14:paraId="2A241D6E" w14:textId="022F742D">
      <w:pPr>
        <w:pStyle w:val="ListParagraph"/>
        <w:numPr>
          <w:ilvl w:val="1"/>
          <w:numId w:val="9"/>
        </w:numPr>
      </w:pPr>
      <w:r w:rsidRPr="2BA38981">
        <w:t xml:space="preserve">On an outline map of Australia </w:t>
      </w:r>
      <w:r w:rsidRPr="2BA38981" w:rsidR="30A23392">
        <w:t>match</w:t>
      </w:r>
      <w:r w:rsidRPr="2BA38981">
        <w:t xml:space="preserve"> and label the states and territories, major cities, major landforms and major cultural and heritage sites</w:t>
      </w:r>
      <w:r w:rsidRPr="2BA38981" w:rsidR="2DC94653">
        <w:t xml:space="preserve"> (teacher to c</w:t>
      </w:r>
      <w:r w:rsidRPr="2BA38981" w:rsidR="0F587199">
        <w:t xml:space="preserve">hoose and print most appropriate map for </w:t>
      </w:r>
      <w:r w:rsidRPr="2BA38981" w:rsidR="5DCEA538">
        <w:t xml:space="preserve">their class </w:t>
      </w:r>
      <w:r w:rsidRPr="2BA38981" w:rsidR="0F587199">
        <w:t>group and add to the student booklet</w:t>
      </w:r>
      <w:r w:rsidRPr="2BA38981" w:rsidR="41F2743F">
        <w:t>)</w:t>
      </w:r>
      <w:r w:rsidRPr="2BA38981" w:rsidR="0F587199">
        <w:t xml:space="preserve">.  </w:t>
      </w:r>
      <w:r w:rsidRPr="2BA38981" w:rsidR="6E22D049">
        <w:t xml:space="preserve"> </w:t>
      </w:r>
      <w:hyperlink r:id="rId20">
        <w:r w:rsidRPr="2BA38981" w:rsidR="6E22D049">
          <w:rPr>
            <w:rStyle w:val="Hyperlink"/>
          </w:rPr>
          <w:t>https://www.enchantedlearning.com/school/Australia/Ausmap.shtml</w:t>
        </w:r>
      </w:hyperlink>
    </w:p>
    <w:p w:rsidR="229EE5F1" w:rsidP="0051619F" w:rsidRDefault="229EE5F1" w14:paraId="484B2C96" w14:textId="1999518A">
      <w:pPr>
        <w:pStyle w:val="ListParagraph"/>
        <w:numPr>
          <w:ilvl w:val="1"/>
          <w:numId w:val="9"/>
        </w:numPr>
        <w:spacing w:before="0"/>
      </w:pPr>
      <w:r w:rsidRPr="427D9710">
        <w:rPr>
          <w:rFonts w:eastAsia="Arial" w:cs="Arial"/>
        </w:rPr>
        <w:t>S</w:t>
      </w:r>
      <w:r w:rsidRPr="427D9710" w:rsidR="55EB3CF5">
        <w:rPr>
          <w:rFonts w:eastAsia="Arial" w:cs="Arial"/>
        </w:rPr>
        <w:t xml:space="preserve">tudents to </w:t>
      </w:r>
      <w:r w:rsidRPr="427D9710" w:rsidR="58D26E8D">
        <w:rPr>
          <w:rFonts w:eastAsia="Arial" w:cs="Arial"/>
        </w:rPr>
        <w:t>choose</w:t>
      </w:r>
      <w:r w:rsidRPr="427D9710" w:rsidR="55EB3CF5">
        <w:rPr>
          <w:rFonts w:eastAsia="Arial" w:cs="Arial"/>
        </w:rPr>
        <w:t xml:space="preserve"> one natural characteristic and one cultural characteristic of their own community to illustrate. </w:t>
      </w:r>
      <w:r w:rsidRPr="427D9710" w:rsidR="4CF8AFC8">
        <w:rPr>
          <w:rFonts w:eastAsia="Arial" w:cs="Arial"/>
        </w:rPr>
        <w:t>They will</w:t>
      </w:r>
      <w:r w:rsidRPr="427D9710" w:rsidR="55EB3CF5">
        <w:rPr>
          <w:rFonts w:eastAsia="Arial" w:cs="Arial"/>
        </w:rPr>
        <w:t xml:space="preserve"> draw those features</w:t>
      </w:r>
      <w:r w:rsidRPr="427D9710" w:rsidR="03B8DBAE">
        <w:rPr>
          <w:rFonts w:eastAsia="Arial" w:cs="Arial"/>
        </w:rPr>
        <w:t xml:space="preserve"> in their workbook</w:t>
      </w:r>
      <w:r w:rsidRPr="427D9710" w:rsidR="55EB3CF5">
        <w:rPr>
          <w:rFonts w:eastAsia="Arial" w:cs="Arial"/>
        </w:rPr>
        <w:t xml:space="preserve">. When students are finished, </w:t>
      </w:r>
      <w:r w:rsidRPr="427D9710" w:rsidR="1D406252">
        <w:rPr>
          <w:rFonts w:eastAsia="Arial" w:cs="Arial"/>
        </w:rPr>
        <w:t>they show an</w:t>
      </w:r>
      <w:r w:rsidRPr="427D9710" w:rsidR="0EA66C32">
        <w:rPr>
          <w:rFonts w:eastAsia="Arial" w:cs="Arial"/>
        </w:rPr>
        <w:t xml:space="preserve"> adult </w:t>
      </w:r>
      <w:r w:rsidRPr="427D9710" w:rsidR="55EB3CF5">
        <w:rPr>
          <w:rFonts w:eastAsia="Arial" w:cs="Arial"/>
        </w:rPr>
        <w:t xml:space="preserve">and explain what </w:t>
      </w:r>
      <w:r w:rsidRPr="427D9710" w:rsidR="6007E392">
        <w:rPr>
          <w:rFonts w:eastAsia="Arial" w:cs="Arial"/>
        </w:rPr>
        <w:t xml:space="preserve">and why they chose the </w:t>
      </w:r>
      <w:r w:rsidRPr="427D9710" w:rsidR="55EB3CF5">
        <w:rPr>
          <w:rFonts w:eastAsia="Arial" w:cs="Arial"/>
        </w:rPr>
        <w:t>feature</w:t>
      </w:r>
      <w:r w:rsidRPr="427D9710" w:rsidR="1951F8FD">
        <w:rPr>
          <w:rFonts w:eastAsia="Arial" w:cs="Arial"/>
        </w:rPr>
        <w:t>s</w:t>
      </w:r>
      <w:r w:rsidRPr="427D9710" w:rsidR="55EB3CF5">
        <w:rPr>
          <w:rFonts w:eastAsia="Arial" w:cs="Arial"/>
        </w:rPr>
        <w:t xml:space="preserve"> </w:t>
      </w:r>
      <w:r w:rsidRPr="427D9710" w:rsidR="6B414D32">
        <w:rPr>
          <w:rFonts w:eastAsia="Arial" w:cs="Arial"/>
        </w:rPr>
        <w:t>drawn.</w:t>
      </w:r>
      <w:r w:rsidRPr="427D9710" w:rsidR="7814248C">
        <w:rPr>
          <w:rFonts w:eastAsia="Arial" w:cs="Arial"/>
        </w:rPr>
        <w:t xml:space="preserve"> Talk to the students about the idea of each of them making a small book which is to be their own version of an atlas of Australia. Discuss with them what they would like to include. They will need to look at example</w:t>
      </w:r>
      <w:r w:rsidRPr="427D9710" w:rsidR="3CD33CA5">
        <w:rPr>
          <w:rFonts w:eastAsia="Arial" w:cs="Arial"/>
        </w:rPr>
        <w:t>s</w:t>
      </w:r>
      <w:r w:rsidRPr="427D9710" w:rsidR="7814248C">
        <w:rPr>
          <w:rFonts w:eastAsia="Arial" w:cs="Arial"/>
        </w:rPr>
        <w:t xml:space="preserve"> of different atlases </w:t>
      </w:r>
      <w:r w:rsidRPr="427D9710" w:rsidR="5EC0441E">
        <w:rPr>
          <w:rFonts w:eastAsia="Arial" w:cs="Arial"/>
        </w:rPr>
        <w:t>if possible</w:t>
      </w:r>
      <w:r w:rsidRPr="427D9710" w:rsidR="4A5C1015">
        <w:rPr>
          <w:rFonts w:eastAsia="Arial" w:cs="Arial"/>
        </w:rPr>
        <w:t>, an example page is in the student workbook.</w:t>
      </w:r>
    </w:p>
    <w:p w:rsidR="0BC4171E" w:rsidP="602D4F60" w:rsidRDefault="0BC4171E" w14:paraId="762A0371" w14:textId="53AC93C5">
      <w:pPr>
        <w:ind w:left="284"/>
      </w:pPr>
      <w:r w:rsidR="0BC2E2C7">
        <w:rPr/>
        <w:t xml:space="preserve">For each of the </w:t>
      </w:r>
      <w:r w:rsidR="281E74F1">
        <w:rPr/>
        <w:t xml:space="preserve">three </w:t>
      </w:r>
      <w:r w:rsidR="0BC2E2C7">
        <w:rPr/>
        <w:t xml:space="preserve">Australian places </w:t>
      </w:r>
      <w:r w:rsidR="16A82C73">
        <w:rPr/>
        <w:t>outlined in the table</w:t>
      </w:r>
      <w:r w:rsidR="0BC2E2C7">
        <w:rPr/>
        <w:t>:</w:t>
      </w:r>
    </w:p>
    <w:p w:rsidR="17665BF1" w:rsidP="0051619F" w:rsidRDefault="17665BF1" w14:paraId="6C350AA6" w14:textId="70B17626">
      <w:pPr>
        <w:numPr>
          <w:ilvl w:val="1"/>
          <w:numId w:val="9"/>
        </w:numPr>
      </w:pPr>
      <w:r w:rsidRPr="2CF03D3E">
        <w:t>L</w:t>
      </w:r>
      <w:r w:rsidRPr="2CF03D3E" w:rsidR="0BC4171E">
        <w:t xml:space="preserve">ocate </w:t>
      </w:r>
      <w:r w:rsidRPr="2CF03D3E" w:rsidR="1F2D0712">
        <w:t xml:space="preserve">and mark </w:t>
      </w:r>
      <w:r w:rsidRPr="2CF03D3E" w:rsidR="0BC4171E">
        <w:t>the places on a map of Australia.</w:t>
      </w:r>
    </w:p>
    <w:p w:rsidR="0BC4171E" w:rsidP="0051619F" w:rsidRDefault="0BC4171E" w14:paraId="237EBE48" w14:textId="54A4A585">
      <w:pPr>
        <w:numPr>
          <w:ilvl w:val="1"/>
          <w:numId w:val="9"/>
        </w:numPr>
        <w:rPr/>
      </w:pPr>
      <w:r w:rsidR="0BC2E2C7">
        <w:rPr/>
        <w:t xml:space="preserve">Annotate </w:t>
      </w:r>
      <w:r w:rsidR="204512F2">
        <w:rPr/>
        <w:t>images outlining</w:t>
      </w:r>
      <w:r w:rsidR="0BC2E2C7">
        <w:rPr/>
        <w:t xml:space="preserve"> </w:t>
      </w:r>
      <w:r w:rsidR="25DE17A2">
        <w:rPr/>
        <w:t xml:space="preserve">natural </w:t>
      </w:r>
      <w:r w:rsidR="0BC2E2C7">
        <w:rPr/>
        <w:t>features</w:t>
      </w:r>
      <w:r w:rsidR="4BC95BC9">
        <w:rPr/>
        <w:t>, cultural characteristics</w:t>
      </w:r>
      <w:r w:rsidR="0BC2E2C7">
        <w:rPr/>
        <w:t xml:space="preserve"> and heritage sites of the place. Use information from interviews and research to inform the annotations.</w:t>
      </w:r>
    </w:p>
    <w:p w:rsidR="44FB1866" w:rsidP="1D5E7EAD" w:rsidRDefault="44FB1866" w14:paraId="2FFD35E4" w14:textId="5E14E849">
      <w:pPr>
        <w:pStyle w:val="Normal"/>
        <w:numPr>
          <w:ilvl w:val="1"/>
          <w:numId w:val="9"/>
        </w:numPr>
        <w:rPr/>
      </w:pPr>
      <w:r w:rsidR="44FB1866">
        <w:rPr/>
        <w:t>Questions to ask:</w:t>
      </w:r>
    </w:p>
    <w:p w:rsidR="37EE2A3C" w:rsidP="31C3000B" w:rsidRDefault="37EE2A3C" w14:paraId="32C4F8C6" w14:textId="28288462">
      <w:pPr>
        <w:pStyle w:val="ListParagraph"/>
        <w:numPr>
          <w:ilvl w:val="8"/>
          <w:numId w:val="9"/>
        </w:numPr>
        <w:rPr>
          <w:b w:val="0"/>
          <w:bCs w:val="0"/>
          <w:i w:val="0"/>
          <w:iCs w:val="0"/>
          <w:color w:val="000000" w:themeColor="text1" w:themeTint="FF" w:themeShade="FF"/>
          <w:sz w:val="24"/>
          <w:szCs w:val="24"/>
        </w:rPr>
      </w:pPr>
      <w:r w:rsidRPr="31C3000B" w:rsidR="22574943">
        <w:rPr>
          <w:rFonts w:ascii="Arial" w:hAnsi="Arial" w:eastAsia="Arial" w:cs="Arial"/>
          <w:b w:val="0"/>
          <w:bCs w:val="0"/>
          <w:i w:val="0"/>
          <w:iCs w:val="0"/>
          <w:noProof w:val="0"/>
          <w:color w:val="000000" w:themeColor="text1" w:themeTint="FF" w:themeShade="FF"/>
          <w:sz w:val="24"/>
          <w:szCs w:val="24"/>
          <w:lang w:val="en-AU"/>
        </w:rPr>
        <w:t>W</w:t>
      </w:r>
      <w:r w:rsidRPr="31C3000B" w:rsidR="37EE2A3C">
        <w:rPr>
          <w:rFonts w:ascii="Arial" w:hAnsi="Arial" w:eastAsia="Arial" w:cs="Arial"/>
          <w:b w:val="0"/>
          <w:bCs w:val="0"/>
          <w:i w:val="0"/>
          <w:iCs w:val="0"/>
          <w:noProof w:val="0"/>
          <w:color w:val="000000" w:themeColor="text1" w:themeTint="FF" w:themeShade="FF"/>
          <w:sz w:val="24"/>
          <w:szCs w:val="24"/>
          <w:lang w:val="en-AU"/>
        </w:rPr>
        <w:t>ho are the people, what do they do and where do they live in Glebe and Gulargambone?</w:t>
      </w:r>
    </w:p>
    <w:p w:rsidR="37EE2A3C" w:rsidP="31C3000B" w:rsidRDefault="37EE2A3C" w14:paraId="28C5A8CA" w14:textId="44848322">
      <w:pPr>
        <w:numPr>
          <w:ilvl w:val="8"/>
          <w:numId w:val="9"/>
        </w:numPr>
        <w:spacing w:line="269" w:lineRule="auto"/>
        <w:rPr>
          <w:b w:val="0"/>
          <w:bCs w:val="0"/>
          <w:i w:val="0"/>
          <w:iCs w:val="0"/>
          <w:color w:val="000000" w:themeColor="text1" w:themeTint="FF" w:themeShade="FF"/>
          <w:sz w:val="24"/>
          <w:szCs w:val="24"/>
        </w:rPr>
      </w:pPr>
      <w:r w:rsidRPr="31C3000B" w:rsidR="37EE2A3C">
        <w:rPr>
          <w:rFonts w:ascii="Arial" w:hAnsi="Arial" w:eastAsia="Arial" w:cs="Arial"/>
          <w:b w:val="0"/>
          <w:bCs w:val="0"/>
          <w:i w:val="0"/>
          <w:iCs w:val="0"/>
          <w:noProof w:val="0"/>
          <w:color w:val="000000" w:themeColor="text1" w:themeTint="FF" w:themeShade="FF"/>
          <w:sz w:val="24"/>
          <w:szCs w:val="24"/>
          <w:lang w:val="en-AU"/>
        </w:rPr>
        <w:t>How is inner city Sydney similar and different to north-western NSW?</w:t>
      </w:r>
    </w:p>
    <w:p w:rsidR="37EE2A3C" w:rsidP="31C3000B" w:rsidRDefault="37EE2A3C" w14:paraId="59213BE8" w14:textId="77530A93">
      <w:pPr>
        <w:pStyle w:val="ListParagraph"/>
        <w:numPr>
          <w:ilvl w:val="8"/>
          <w:numId w:val="9"/>
        </w:numPr>
        <w:spacing w:line="276" w:lineRule="auto"/>
        <w:rPr>
          <w:sz w:val="24"/>
          <w:szCs w:val="24"/>
        </w:rPr>
      </w:pPr>
      <w:r w:rsidRPr="31C3000B" w:rsidR="37EE2A3C">
        <w:rPr>
          <w:rFonts w:ascii="Arial" w:hAnsi="Arial" w:eastAsia="Arial" w:cs="Arial"/>
          <w:noProof w:val="0"/>
          <w:sz w:val="24"/>
          <w:szCs w:val="24"/>
          <w:lang w:val="en-AU"/>
        </w:rPr>
        <w:t>How and why is daily life similar and different in inner city Sydney and rural north-western NSW?</w:t>
      </w:r>
    </w:p>
    <w:p w:rsidR="1D5E7EAD" w:rsidP="1D5E7EAD" w:rsidRDefault="1D5E7EAD" w14:paraId="2DB50C10" w14:textId="56781E4A">
      <w:pPr>
        <w:pStyle w:val="Normal"/>
        <w:numPr>
          <w:ilvl w:val="4"/>
          <w:numId w:val="9"/>
        </w:numPr>
        <w:rPr/>
      </w:pPr>
    </w:p>
    <w:p w:rsidR="00270B74" w:rsidP="1D5E7EAD" w:rsidRDefault="00270B74" w14:paraId="48957F3F" w14:textId="352BD3D1">
      <w:pPr>
        <w:rPr>
          <w:lang w:eastAsia="zh-CN"/>
        </w:rPr>
      </w:pPr>
      <w:r w:rsidRPr="33BC21AC" w:rsidR="7D183D9B">
        <w:rPr>
          <w:b w:val="1"/>
          <w:bCs w:val="1"/>
          <w:lang w:eastAsia="zh-CN"/>
        </w:rPr>
        <w:t>2.</w:t>
      </w:r>
      <w:r w:rsidRPr="33BC21AC" w:rsidR="149A28D6">
        <w:rPr>
          <w:b w:val="1"/>
          <w:bCs w:val="1"/>
          <w:lang w:eastAsia="zh-CN"/>
        </w:rPr>
        <w:t xml:space="preserve"> </w:t>
      </w:r>
      <w:r w:rsidRPr="33BC21AC" w:rsidR="13EA2DA0">
        <w:rPr>
          <w:b w:val="1"/>
          <w:bCs w:val="1"/>
          <w:lang w:eastAsia="zh-CN"/>
        </w:rPr>
        <w:t>A</w:t>
      </w:r>
      <w:r w:rsidRPr="33BC21AC" w:rsidR="13EA2DA0">
        <w:rPr>
          <w:b w:val="1"/>
          <w:bCs w:val="1"/>
          <w:lang w:eastAsia="zh-CN"/>
        </w:rPr>
        <w:t>ctivity 2</w:t>
      </w:r>
      <w:r w:rsidRPr="33BC21AC" w:rsidR="13EA2DA0">
        <w:rPr>
          <w:b w:val="1"/>
          <w:bCs w:val="1"/>
          <w:lang w:eastAsia="zh-CN"/>
        </w:rPr>
        <w:t xml:space="preserve"> </w:t>
      </w:r>
      <w:r w:rsidRPr="33BC21AC" w:rsidR="13EA2DA0">
        <w:rPr>
          <w:rFonts w:eastAsia="Arial" w:cs="Arial"/>
          <w:b w:val="1"/>
          <w:bCs w:val="1"/>
        </w:rPr>
        <w:t>–</w:t>
      </w:r>
      <w:r w:rsidRPr="33BC21AC" w:rsidR="13EA2DA0">
        <w:rPr>
          <w:b w:val="1"/>
          <w:bCs w:val="1"/>
          <w:lang w:eastAsia="zh-CN"/>
        </w:rPr>
        <w:t xml:space="preserve"> </w:t>
      </w:r>
      <w:r w:rsidRPr="33BC21AC" w:rsidR="402D44EF">
        <w:rPr>
          <w:b w:val="1"/>
          <w:bCs w:val="1"/>
          <w:lang w:eastAsia="zh-CN"/>
        </w:rPr>
        <w:t>Create a mini atlas</w:t>
      </w:r>
    </w:p>
    <w:p w:rsidR="287E2827" w:rsidP="33BC21AC" w:rsidRDefault="287E2827" w14:paraId="11F63BF2" w14:textId="3F0DE5A3">
      <w:pPr>
        <w:rPr>
          <w:lang w:eastAsia="zh-CN"/>
        </w:rPr>
      </w:pPr>
      <w:r w:rsidRPr="33BC21AC" w:rsidR="287E2827">
        <w:rPr>
          <w:b w:val="1"/>
          <w:bCs w:val="1"/>
          <w:lang w:eastAsia="zh-CN"/>
        </w:rPr>
        <w:t>Digital and non-digital</w:t>
      </w:r>
    </w:p>
    <w:p w:rsidR="00270B74" w:rsidP="602D4F60" w:rsidRDefault="00270B74" w14:paraId="3E5B854B" w14:textId="22124BC5">
      <w:pPr>
        <w:rPr>
          <w:lang w:eastAsia="zh-CN"/>
        </w:rPr>
      </w:pPr>
      <w:r w:rsidRPr="1D5E7EAD" w:rsidR="149A28D6">
        <w:rPr>
          <w:lang w:eastAsia="zh-CN"/>
        </w:rPr>
        <w:t xml:space="preserve">Students create a </w:t>
      </w:r>
      <w:r w:rsidRPr="1D5E7EAD" w:rsidR="1A11FBC5">
        <w:rPr>
          <w:lang w:eastAsia="zh-CN"/>
        </w:rPr>
        <w:t>mini atlas</w:t>
      </w:r>
      <w:r w:rsidRPr="1D5E7EAD" w:rsidR="149A28D6">
        <w:rPr>
          <w:lang w:eastAsia="zh-CN"/>
        </w:rPr>
        <w:t xml:space="preserve"> </w:t>
      </w:r>
      <w:r w:rsidRPr="1D5E7EAD" w:rsidR="43535212">
        <w:rPr>
          <w:lang w:eastAsia="zh-CN"/>
        </w:rPr>
        <w:t xml:space="preserve">either digitally depending on access to devices or in the form of a small book. </w:t>
      </w:r>
      <w:r w:rsidRPr="1D5E7EAD" w:rsidR="2D6A16EA">
        <w:rPr>
          <w:lang w:eastAsia="zh-CN"/>
        </w:rPr>
        <w:t xml:space="preserve">Google Tour Builder is a </w:t>
      </w:r>
      <w:r w:rsidRPr="1D5E7EAD" w:rsidR="7260C70A">
        <w:rPr>
          <w:lang w:eastAsia="zh-CN"/>
        </w:rPr>
        <w:t xml:space="preserve">good </w:t>
      </w:r>
      <w:r w:rsidRPr="1D5E7EAD" w:rsidR="2D6A16EA">
        <w:rPr>
          <w:lang w:eastAsia="zh-CN"/>
        </w:rPr>
        <w:t>tool for di</w:t>
      </w:r>
      <w:r w:rsidRPr="1D5E7EAD" w:rsidR="055984FE">
        <w:rPr>
          <w:lang w:eastAsia="zh-CN"/>
        </w:rPr>
        <w:t>gital users.</w:t>
      </w:r>
    </w:p>
    <w:p w:rsidR="03BE54EA" w:rsidP="2CF03D3E" w:rsidRDefault="03BE54EA" w14:paraId="30AFAF55" w14:textId="1A4AA55F">
      <w:r w:rsidRPr="331A50E5">
        <w:rPr>
          <w:lang w:eastAsia="zh-CN"/>
        </w:rPr>
        <w:t>Possible use of a rubric to guide students. Could add or change for digital version.</w:t>
      </w:r>
    </w:p>
    <w:tbl>
      <w:tblPr>
        <w:tblW w:w="8100" w:type="dxa"/>
        <w:tblCellSpacing w:w="0" w:type="dxa"/>
        <w:tblCellMar>
          <w:top w:w="8" w:type="dxa"/>
          <w:left w:w="8" w:type="dxa"/>
          <w:bottom w:w="8" w:type="dxa"/>
          <w:right w:w="8" w:type="dxa"/>
        </w:tblCellMar>
        <w:tblLook w:val="04A0" w:firstRow="1" w:lastRow="0" w:firstColumn="1" w:lastColumn="0" w:noHBand="0" w:noVBand="1"/>
      </w:tblPr>
      <w:tblGrid>
        <w:gridCol w:w="8116"/>
      </w:tblGrid>
      <w:tr w:rsidRPr="00D863CA" w:rsidR="00D863CA" w:rsidTr="1D5E7EAD" w14:paraId="291E338F" w14:textId="77777777">
        <w:trPr>
          <w:tblCellSpacing w:w="0" w:type="dxa"/>
        </w:trPr>
        <w:tc>
          <w:tcPr>
            <w:tcW w:w="0" w:type="auto"/>
            <w:tcMar/>
            <w:hideMark/>
          </w:tcPr>
          <w:p w:rsidR="1D5E7EAD" w:rsidRDefault="1D5E7EAD" w14:paraId="730EE6EB" w14:textId="0E2ADDF4"/>
          <w:tbl>
            <w:tblPr>
              <w:tblW w:w="8100" w:type="dxa"/>
              <w:tblCellSpacing w:w="0" w:type="dxa"/>
              <w:tblCellMar>
                <w:top w:w="8" w:type="dxa"/>
                <w:left w:w="8" w:type="dxa"/>
                <w:bottom w:w="8" w:type="dxa"/>
                <w:right w:w="8" w:type="dxa"/>
              </w:tblCellMar>
              <w:tblLook w:val="04A0" w:firstRow="1" w:lastRow="0" w:firstColumn="1" w:lastColumn="0" w:noHBand="0" w:noVBand="1"/>
            </w:tblPr>
            <w:tblGrid>
              <w:gridCol w:w="8100"/>
            </w:tblGrid>
            <w:tr w:rsidRPr="00D863CA" w:rsidR="00D863CA" w:rsidTr="1D5E7EAD" w14:paraId="16941B5E" w14:textId="77777777">
              <w:trPr>
                <w:tblCellSpacing w:w="0" w:type="dxa"/>
              </w:trPr>
              <w:tc>
                <w:tcPr>
                  <w:tcW w:w="5000" w:type="pct"/>
                  <w:shd w:val="clear" w:color="auto" w:fill="FFFFFF" w:themeFill="background1"/>
                  <w:tcMar/>
                  <w:hideMark/>
                </w:tcPr>
                <w:p w:rsidRPr="00D863CA" w:rsidR="00D863CA" w:rsidP="1D5E7EAD" w:rsidRDefault="00D863CA" w14:paraId="22EB58F2" w14:textId="0BBE5CBC">
                  <w:pPr>
                    <w:spacing w:before="100" w:beforeAutospacing="on" w:after="100" w:afterAutospacing="on" w:line="240" w:lineRule="auto"/>
                    <w:ind w:left="0"/>
                    <w:jc w:val="left"/>
                    <w:outlineLvl w:val="2"/>
                    <w:rPr>
                      <w:rFonts w:eastAsia="Times New Roman" w:cs="Arial"/>
                      <w:b w:val="1"/>
                      <w:bCs w:val="1"/>
                      <w:color w:val="000000"/>
                      <w:sz w:val="24"/>
                      <w:szCs w:val="24"/>
                      <w:lang w:eastAsia="en-AU"/>
                    </w:rPr>
                  </w:pPr>
                  <w:r w:rsidRPr="1D5E7EAD" w:rsidR="40062F41">
                    <w:rPr>
                      <w:rFonts w:eastAsia="Times New Roman" w:cs="Arial"/>
                      <w:b w:val="1"/>
                      <w:bCs w:val="1"/>
                      <w:color w:val="000000" w:themeColor="text1" w:themeTint="FF" w:themeShade="FF"/>
                      <w:sz w:val="24"/>
                      <w:szCs w:val="24"/>
                      <w:lang w:eastAsia="en-AU"/>
                    </w:rPr>
                    <w:t xml:space="preserve">Making </w:t>
                  </w:r>
                  <w:r w:rsidRPr="1D5E7EAD" w:rsidR="5DE96F02">
                    <w:rPr>
                      <w:rFonts w:eastAsia="Times New Roman" w:cs="Arial"/>
                      <w:b w:val="1"/>
                      <w:bCs w:val="1"/>
                      <w:color w:val="000000" w:themeColor="text1" w:themeTint="FF" w:themeShade="FF"/>
                      <w:sz w:val="24"/>
                      <w:szCs w:val="24"/>
                      <w:lang w:eastAsia="en-AU"/>
                    </w:rPr>
                    <w:t>a</w:t>
                  </w:r>
                  <w:r w:rsidRPr="1D5E7EAD" w:rsidR="40062F41">
                    <w:rPr>
                      <w:rFonts w:eastAsia="Times New Roman" w:cs="Arial"/>
                      <w:b w:val="1"/>
                      <w:bCs w:val="1"/>
                      <w:color w:val="000000" w:themeColor="text1" w:themeTint="FF" w:themeShade="FF"/>
                      <w:sz w:val="24"/>
                      <w:szCs w:val="24"/>
                      <w:lang w:eastAsia="en-AU"/>
                    </w:rPr>
                    <w:t xml:space="preserve"> </w:t>
                  </w:r>
                  <w:r w:rsidRPr="1D5E7EAD" w:rsidR="250E078E">
                    <w:rPr>
                      <w:rFonts w:eastAsia="Times New Roman" w:cs="Arial"/>
                      <w:b w:val="1"/>
                      <w:bCs w:val="1"/>
                      <w:color w:val="000000" w:themeColor="text1" w:themeTint="FF" w:themeShade="FF"/>
                      <w:sz w:val="24"/>
                      <w:szCs w:val="24"/>
                      <w:lang w:eastAsia="en-AU"/>
                    </w:rPr>
                    <w:t>Mini atlas</w:t>
                  </w:r>
                </w:p>
                <w:p w:rsidRPr="00D863CA" w:rsidR="00D863CA" w:rsidP="00D863CA" w:rsidRDefault="00D863CA" w14:paraId="39C00532" w14:textId="77777777">
                  <w:pPr>
                    <w:spacing w:before="0" w:line="240" w:lineRule="auto"/>
                    <w:ind w:left="720"/>
                    <w:rPr>
                      <w:rFonts w:eastAsia="Times New Roman" w:cs="Arial"/>
                      <w:color w:val="000000"/>
                      <w:sz w:val="18"/>
                      <w:szCs w:val="18"/>
                      <w:lang w:eastAsia="en-AU"/>
                    </w:rPr>
                  </w:pPr>
                  <w:r w:rsidRPr="00D863CA">
                    <w:rPr>
                      <w:rFonts w:eastAsia="Times New Roman" w:cs="Arial"/>
                      <w:color w:val="000000"/>
                      <w:sz w:val="18"/>
                      <w:szCs w:val="18"/>
                      <w:lang w:eastAsia="en-AU"/>
                    </w:rPr>
                    <w:t xml:space="preserve"> </w:t>
                  </w:r>
                </w:p>
              </w:tc>
            </w:tr>
          </w:tbl>
          <w:p w:rsidRPr="00D863CA" w:rsidR="00D863CA" w:rsidP="00D863CA" w:rsidRDefault="00D863CA" w14:paraId="4AEAB492" w14:textId="77777777">
            <w:pPr>
              <w:spacing w:before="0" w:line="240" w:lineRule="auto"/>
              <w:rPr>
                <w:rFonts w:eastAsia="Times New Roman" w:cs="Arial"/>
                <w:color w:val="000000"/>
                <w:sz w:val="18"/>
                <w:szCs w:val="18"/>
                <w:lang w:eastAsia="en-AU"/>
              </w:rPr>
            </w:pPr>
          </w:p>
        </w:tc>
      </w:tr>
    </w:tbl>
    <w:tbl>
      <w:tblPr>
        <w:tblW w:w="9572"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2393"/>
        <w:gridCol w:w="2393"/>
        <w:gridCol w:w="2393"/>
        <w:gridCol w:w="2393"/>
      </w:tblGrid>
      <w:tr w:rsidRPr="00D863CA" w:rsidR="00D863CA" w:rsidTr="33BC21AC" w14:paraId="321F06D9" w14:textId="77777777">
        <w:trPr>
          <w:trHeight w:val="535"/>
        </w:trPr>
        <w:tc>
          <w:tcPr>
            <w:tcW w:w="2393" w:type="dxa"/>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tcBorders>
            <w:shd w:val="clear" w:color="auto" w:fill="1F3864" w:themeFill="accent1" w:themeFillShade="80"/>
            <w:tcMar/>
            <w:vAlign w:val="center"/>
            <w:hideMark/>
          </w:tcPr>
          <w:p w:rsidRPr="00D863CA" w:rsidR="00D863CA" w:rsidP="00D863CA" w:rsidRDefault="00D863CA" w14:paraId="2E10125C" w14:textId="77777777">
            <w:pPr>
              <w:spacing w:before="0" w:line="240" w:lineRule="auto"/>
              <w:textAlignment w:val="baseline"/>
              <w:rPr>
                <w:rFonts w:ascii="Segoe UI" w:hAnsi="Segoe UI" w:eastAsia="Times New Roman" w:cs="Segoe UI"/>
                <w:sz w:val="18"/>
                <w:szCs w:val="18"/>
                <w:lang w:eastAsia="en-AU"/>
              </w:rPr>
            </w:pPr>
            <w:r w:rsidRPr="00D863CA">
              <w:rPr>
                <w:rFonts w:ascii="Segoe UI" w:hAnsi="Segoe UI" w:eastAsia="Times New Roman" w:cs="Segoe UI"/>
                <w:b/>
                <w:bCs/>
                <w:color w:val="FFFFFF"/>
                <w:sz w:val="18"/>
                <w:szCs w:val="18"/>
                <w:lang w:eastAsia="en-AU"/>
              </w:rPr>
              <w:t> Category</w:t>
            </w:r>
          </w:p>
        </w:tc>
        <w:tc>
          <w:tcPr>
            <w:tcW w:w="2393" w:type="dxa"/>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tcBorders>
            <w:shd w:val="clear" w:color="auto" w:fill="1F3864" w:themeFill="accent1" w:themeFillShade="80"/>
            <w:tcMar/>
            <w:vAlign w:val="center"/>
            <w:hideMark/>
          </w:tcPr>
          <w:p w:rsidRPr="00D863CA" w:rsidR="00D863CA" w:rsidP="00D863CA" w:rsidRDefault="00D863CA" w14:paraId="399D15F5" w14:textId="77777777">
            <w:pPr>
              <w:spacing w:before="0" w:line="240" w:lineRule="auto"/>
              <w:textAlignment w:val="baseline"/>
              <w:rPr>
                <w:rFonts w:ascii="Segoe UI" w:hAnsi="Segoe UI" w:eastAsia="Times New Roman" w:cs="Segoe UI"/>
                <w:sz w:val="18"/>
                <w:szCs w:val="18"/>
                <w:lang w:eastAsia="en-AU"/>
              </w:rPr>
            </w:pPr>
            <w:r w:rsidRPr="00D863CA">
              <w:rPr>
                <w:rFonts w:ascii="Segoe UI" w:hAnsi="Segoe UI" w:eastAsia="Times New Roman" w:cs="Segoe UI"/>
                <w:b/>
                <w:bCs/>
                <w:color w:val="FFFFFF"/>
                <w:sz w:val="18"/>
                <w:szCs w:val="18"/>
                <w:lang w:eastAsia="en-AU"/>
              </w:rPr>
              <w:t>Awesome</w:t>
            </w:r>
          </w:p>
        </w:tc>
        <w:tc>
          <w:tcPr>
            <w:tcW w:w="2393" w:type="dxa"/>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tcBorders>
            <w:shd w:val="clear" w:color="auto" w:fill="1F3864" w:themeFill="accent1" w:themeFillShade="80"/>
            <w:tcMar/>
            <w:vAlign w:val="center"/>
            <w:hideMark/>
          </w:tcPr>
          <w:p w:rsidRPr="00D863CA" w:rsidR="00D863CA" w:rsidP="00D863CA" w:rsidRDefault="00D863CA" w14:paraId="5A603D3B" w14:textId="77777777">
            <w:pPr>
              <w:spacing w:before="0" w:line="240" w:lineRule="auto"/>
              <w:textAlignment w:val="baseline"/>
              <w:rPr>
                <w:rFonts w:ascii="Segoe UI" w:hAnsi="Segoe UI" w:eastAsia="Times New Roman" w:cs="Segoe UI"/>
                <w:sz w:val="18"/>
                <w:szCs w:val="18"/>
                <w:lang w:eastAsia="en-AU"/>
              </w:rPr>
            </w:pPr>
            <w:r w:rsidRPr="00D863CA">
              <w:rPr>
                <w:rFonts w:ascii="Segoe UI" w:hAnsi="Segoe UI" w:eastAsia="Times New Roman" w:cs="Segoe UI"/>
                <w:b/>
                <w:bCs/>
                <w:color w:val="FFFFFF"/>
                <w:sz w:val="18"/>
                <w:szCs w:val="18"/>
                <w:lang w:eastAsia="en-AU"/>
              </w:rPr>
              <w:t>Great</w:t>
            </w:r>
          </w:p>
        </w:tc>
        <w:tc>
          <w:tcPr>
            <w:tcW w:w="2393" w:type="dxa"/>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tcBorders>
            <w:shd w:val="clear" w:color="auto" w:fill="1F3864" w:themeFill="accent1" w:themeFillShade="80"/>
            <w:tcMar/>
            <w:vAlign w:val="center"/>
            <w:hideMark/>
          </w:tcPr>
          <w:p w:rsidRPr="00D863CA" w:rsidR="00D863CA" w:rsidP="00D863CA" w:rsidRDefault="00D863CA" w14:paraId="3919E97C" w14:textId="77777777">
            <w:pPr>
              <w:spacing w:before="0" w:line="240" w:lineRule="auto"/>
              <w:textAlignment w:val="baseline"/>
              <w:rPr>
                <w:rFonts w:ascii="Segoe UI" w:hAnsi="Segoe UI" w:eastAsia="Times New Roman" w:cs="Segoe UI"/>
                <w:sz w:val="18"/>
                <w:szCs w:val="18"/>
                <w:lang w:eastAsia="en-AU"/>
              </w:rPr>
            </w:pPr>
            <w:r w:rsidRPr="00D863CA">
              <w:rPr>
                <w:rFonts w:ascii="Segoe UI" w:hAnsi="Segoe UI" w:eastAsia="Times New Roman" w:cs="Segoe UI"/>
                <w:b/>
                <w:bCs/>
                <w:color w:val="FFFFFF"/>
                <w:sz w:val="18"/>
                <w:szCs w:val="18"/>
                <w:lang w:eastAsia="en-AU"/>
              </w:rPr>
              <w:t>Need to develop</w:t>
            </w:r>
          </w:p>
        </w:tc>
      </w:tr>
      <w:tr w:rsidRPr="00D863CA" w:rsidR="00D863CA" w:rsidTr="33BC21AC" w14:paraId="76CDE232" w14:textId="77777777">
        <w:trPr>
          <w:trHeight w:val="535"/>
        </w:trPr>
        <w:tc>
          <w:tcPr>
            <w:tcW w:w="2393" w:type="dxa"/>
            <w:tcBorders>
              <w:top w:val="outset" w:color="auto" w:sz="6" w:space="0"/>
              <w:left w:val="outset" w:color="auto" w:sz="6" w:space="0"/>
              <w:bottom w:val="outset" w:color="auto" w:sz="6" w:space="0"/>
              <w:right w:val="outset" w:color="auto" w:sz="6" w:space="0"/>
            </w:tcBorders>
            <w:tcMar/>
            <w:hideMark/>
          </w:tcPr>
          <w:p w:rsidRPr="00D863CA" w:rsidR="00D863CA" w:rsidP="00D863CA" w:rsidRDefault="00D863CA" w14:paraId="6B5693A3" w14:textId="1DD9159C">
            <w:pPr>
              <w:spacing w:before="0" w:line="240" w:lineRule="auto"/>
              <w:textAlignment w:val="baseline"/>
              <w:rPr>
                <w:rFonts w:ascii="Segoe UI" w:hAnsi="Segoe UI" w:eastAsia="Times New Roman" w:cs="Segoe UI"/>
                <w:sz w:val="18"/>
                <w:szCs w:val="18"/>
                <w:lang w:eastAsia="en-AU"/>
              </w:rPr>
            </w:pPr>
            <w:r w:rsidRPr="709CFBC2" w:rsidR="169C04D2">
              <w:rPr>
                <w:rFonts w:eastAsia="Times New Roman" w:cs="Arial"/>
                <w:b w:val="1"/>
                <w:bCs w:val="1"/>
                <w:color w:val="000000" w:themeColor="text1" w:themeTint="FF" w:themeShade="FF"/>
                <w:sz w:val="22"/>
                <w:szCs w:val="22"/>
                <w:lang w:eastAsia="en-AU"/>
              </w:rPr>
              <w:t>Writing - Organi</w:t>
            </w:r>
            <w:r w:rsidRPr="709CFBC2" w:rsidR="729B5770">
              <w:rPr>
                <w:rFonts w:eastAsia="Times New Roman" w:cs="Arial"/>
                <w:b w:val="1"/>
                <w:bCs w:val="1"/>
                <w:color w:val="000000" w:themeColor="text1" w:themeTint="FF" w:themeShade="FF"/>
                <w:sz w:val="22"/>
                <w:szCs w:val="22"/>
                <w:lang w:eastAsia="en-AU"/>
              </w:rPr>
              <w:t>s</w:t>
            </w:r>
            <w:r w:rsidRPr="709CFBC2" w:rsidR="169C04D2">
              <w:rPr>
                <w:rFonts w:eastAsia="Times New Roman" w:cs="Arial"/>
                <w:b w:val="1"/>
                <w:bCs w:val="1"/>
                <w:color w:val="000000" w:themeColor="text1" w:themeTint="FF" w:themeShade="FF"/>
                <w:sz w:val="22"/>
                <w:szCs w:val="22"/>
                <w:lang w:eastAsia="en-AU"/>
              </w:rPr>
              <w:t xml:space="preserve">ation </w:t>
            </w:r>
          </w:p>
        </w:tc>
        <w:tc>
          <w:tcPr>
            <w:tcW w:w="2393" w:type="dxa"/>
            <w:tcBorders>
              <w:top w:val="single" w:color="auto" w:sz="6" w:space="0"/>
              <w:left w:val="nil"/>
              <w:bottom w:val="single" w:color="auto" w:sz="6" w:space="0"/>
              <w:right w:val="single" w:color="auto" w:sz="6" w:space="0"/>
            </w:tcBorders>
            <w:shd w:val="clear" w:color="auto" w:fill="auto"/>
            <w:tcMar/>
            <w:hideMark/>
          </w:tcPr>
          <w:p w:rsidRPr="00D863CA" w:rsidR="00D863CA" w:rsidP="00D863CA" w:rsidRDefault="00D863CA" w14:paraId="736AC820" w14:textId="0A731022">
            <w:pPr>
              <w:spacing w:before="0" w:line="240" w:lineRule="auto"/>
              <w:textAlignment w:val="baseline"/>
              <w:rPr>
                <w:rFonts w:ascii="Segoe UI" w:hAnsi="Segoe UI" w:eastAsia="Times New Roman" w:cs="Segoe UI"/>
                <w:sz w:val="18"/>
                <w:szCs w:val="18"/>
                <w:lang w:eastAsia="en-AU"/>
              </w:rPr>
            </w:pPr>
            <w:r w:rsidRPr="1D5E7EAD" w:rsidR="69306024">
              <w:rPr>
                <w:rFonts w:eastAsia="SimSun" w:cs="Times New Roman"/>
                <w:lang w:eastAsia="zh-CN"/>
              </w:rPr>
              <w:t xml:space="preserve">Each </w:t>
            </w:r>
            <w:r w:rsidRPr="1D5E7EAD" w:rsidR="4560DCFA">
              <w:rPr>
                <w:rFonts w:eastAsia="SimSun" w:cs="Times New Roman"/>
                <w:lang w:eastAsia="zh-CN"/>
              </w:rPr>
              <w:t xml:space="preserve">written </w:t>
            </w:r>
            <w:r w:rsidRPr="1D5E7EAD" w:rsidR="69306024">
              <w:rPr>
                <w:rFonts w:eastAsia="SimSun" w:cs="Times New Roman"/>
                <w:lang w:eastAsia="zh-CN"/>
              </w:rPr>
              <w:t xml:space="preserve">section in the atlas has a clear beginning, middle, and end. </w:t>
            </w:r>
          </w:p>
        </w:tc>
        <w:tc>
          <w:tcPr>
            <w:tcW w:w="2393" w:type="dxa"/>
            <w:tcBorders>
              <w:top w:val="single" w:color="auto" w:sz="6" w:space="0"/>
              <w:left w:val="nil"/>
              <w:bottom w:val="single" w:color="auto" w:sz="6" w:space="0"/>
              <w:right w:val="single" w:color="auto" w:sz="6" w:space="0"/>
            </w:tcBorders>
            <w:shd w:val="clear" w:color="auto" w:fill="auto"/>
            <w:tcMar/>
            <w:hideMark/>
          </w:tcPr>
          <w:p w:rsidRPr="00D863CA" w:rsidR="00D863CA" w:rsidP="00D863CA" w:rsidRDefault="00D863CA" w14:paraId="628C73D3" w14:textId="1D02BAB9">
            <w:pPr>
              <w:spacing w:before="0" w:line="240" w:lineRule="auto"/>
              <w:textAlignment w:val="baseline"/>
              <w:rPr>
                <w:rFonts w:ascii="Segoe UI" w:hAnsi="Segoe UI" w:eastAsia="Times New Roman" w:cs="Segoe UI"/>
                <w:sz w:val="18"/>
                <w:szCs w:val="18"/>
                <w:lang w:eastAsia="en-AU"/>
              </w:rPr>
            </w:pPr>
            <w:r w:rsidRPr="1D5E7EAD" w:rsidR="69306024">
              <w:rPr>
                <w:rFonts w:eastAsia="SimSun" w:cs="Times New Roman"/>
                <w:lang w:eastAsia="zh-CN"/>
              </w:rPr>
              <w:t xml:space="preserve">Almost all </w:t>
            </w:r>
            <w:r w:rsidRPr="1D5E7EAD" w:rsidR="3CF18BAF">
              <w:rPr>
                <w:rFonts w:eastAsia="SimSun" w:cs="Times New Roman"/>
                <w:lang w:eastAsia="zh-CN"/>
              </w:rPr>
              <w:t xml:space="preserve">written </w:t>
            </w:r>
            <w:r w:rsidRPr="1D5E7EAD" w:rsidR="69306024">
              <w:rPr>
                <w:rFonts w:eastAsia="SimSun" w:cs="Times New Roman"/>
                <w:lang w:eastAsia="zh-CN"/>
              </w:rPr>
              <w:t xml:space="preserve">sections of the atlas have a clear beginning, middle and end. </w:t>
            </w:r>
          </w:p>
        </w:tc>
        <w:tc>
          <w:tcPr>
            <w:tcW w:w="2393" w:type="dxa"/>
            <w:tcBorders>
              <w:top w:val="single" w:color="auto" w:sz="6" w:space="0"/>
              <w:left w:val="nil"/>
              <w:bottom w:val="single" w:color="auto" w:sz="6" w:space="0"/>
              <w:right w:val="single" w:color="auto" w:sz="6" w:space="0"/>
            </w:tcBorders>
            <w:shd w:val="clear" w:color="auto" w:fill="auto"/>
            <w:tcMar/>
            <w:hideMark/>
          </w:tcPr>
          <w:p w:rsidRPr="00D863CA" w:rsidR="00D863CA" w:rsidP="00D863CA" w:rsidRDefault="00D863CA" w14:paraId="41445DC3" w14:textId="088C35FA">
            <w:pPr>
              <w:spacing w:before="0" w:line="240" w:lineRule="auto"/>
              <w:textAlignment w:val="baseline"/>
              <w:rPr>
                <w:rFonts w:ascii="Segoe UI" w:hAnsi="Segoe UI" w:eastAsia="Times New Roman" w:cs="Segoe UI"/>
                <w:sz w:val="18"/>
                <w:szCs w:val="18"/>
                <w:lang w:eastAsia="en-AU"/>
              </w:rPr>
            </w:pPr>
            <w:r w:rsidRPr="1D5E7EAD" w:rsidR="69306024">
              <w:rPr>
                <w:rFonts w:eastAsia="SimSun" w:cs="Times New Roman"/>
                <w:lang w:eastAsia="zh-CN"/>
              </w:rPr>
              <w:t>Less than half of the</w:t>
            </w:r>
            <w:r w:rsidRPr="1D5E7EAD" w:rsidR="3F585FE1">
              <w:rPr>
                <w:rFonts w:eastAsia="SimSun" w:cs="Times New Roman"/>
                <w:lang w:eastAsia="zh-CN"/>
              </w:rPr>
              <w:t xml:space="preserve"> written</w:t>
            </w:r>
            <w:r w:rsidRPr="1D5E7EAD" w:rsidR="69306024">
              <w:rPr>
                <w:rFonts w:eastAsia="SimSun" w:cs="Times New Roman"/>
                <w:lang w:eastAsia="zh-CN"/>
              </w:rPr>
              <w:t xml:space="preserve"> sections of the atlas ha</w:t>
            </w:r>
            <w:r w:rsidRPr="1D5E7EAD" w:rsidR="05A7FE2B">
              <w:rPr>
                <w:rFonts w:eastAsia="SimSun" w:cs="Times New Roman"/>
                <w:lang w:eastAsia="zh-CN"/>
              </w:rPr>
              <w:t>s</w:t>
            </w:r>
            <w:r w:rsidRPr="1D5E7EAD" w:rsidR="69306024">
              <w:rPr>
                <w:rFonts w:eastAsia="SimSun" w:cs="Times New Roman"/>
                <w:lang w:eastAsia="zh-CN"/>
              </w:rPr>
              <w:t xml:space="preserve"> a clear beginning, middle and end. </w:t>
            </w:r>
          </w:p>
        </w:tc>
      </w:tr>
      <w:tr w:rsidRPr="00D863CA" w:rsidR="00D863CA" w:rsidTr="33BC21AC" w14:paraId="23952A28" w14:textId="77777777">
        <w:trPr>
          <w:trHeight w:val="535"/>
        </w:trPr>
        <w:tc>
          <w:tcPr>
            <w:tcW w:w="2393" w:type="dxa"/>
            <w:tcBorders>
              <w:top w:val="outset" w:color="auto" w:sz="6" w:space="0"/>
              <w:left w:val="outset" w:color="auto" w:sz="6" w:space="0"/>
              <w:bottom w:val="outset" w:color="auto" w:sz="6" w:space="0"/>
              <w:right w:val="outset" w:color="auto" w:sz="6" w:space="0"/>
            </w:tcBorders>
            <w:tcMar/>
            <w:hideMark/>
          </w:tcPr>
          <w:p w:rsidRPr="00D863CA" w:rsidR="00D863CA" w:rsidP="00D863CA" w:rsidRDefault="00D863CA" w14:paraId="536B88A1" w14:textId="53F4D3FF">
            <w:pPr>
              <w:spacing w:before="0" w:line="240" w:lineRule="auto"/>
              <w:textAlignment w:val="baseline"/>
              <w:rPr>
                <w:rFonts w:ascii="Segoe UI" w:hAnsi="Segoe UI" w:eastAsia="Times New Roman" w:cs="Segoe UI"/>
                <w:sz w:val="18"/>
                <w:szCs w:val="18"/>
                <w:lang w:eastAsia="en-AU"/>
              </w:rPr>
            </w:pPr>
            <w:r w:rsidRPr="1D5E7EAD" w:rsidR="40062F41">
              <w:rPr>
                <w:rFonts w:eastAsia="Times New Roman" w:cs="Arial"/>
                <w:b w:val="1"/>
                <w:bCs w:val="1"/>
                <w:color w:val="000000" w:themeColor="text1" w:themeTint="FF" w:themeShade="FF"/>
                <w:sz w:val="22"/>
                <w:szCs w:val="22"/>
                <w:lang w:eastAsia="en-AU"/>
              </w:rPr>
              <w:t>Organi</w:t>
            </w:r>
            <w:r w:rsidRPr="1D5E7EAD" w:rsidR="372DFC08">
              <w:rPr>
                <w:rFonts w:eastAsia="Times New Roman" w:cs="Arial"/>
                <w:b w:val="1"/>
                <w:bCs w:val="1"/>
                <w:color w:val="000000" w:themeColor="text1" w:themeTint="FF" w:themeShade="FF"/>
                <w:sz w:val="22"/>
                <w:szCs w:val="22"/>
                <w:lang w:eastAsia="en-AU"/>
              </w:rPr>
              <w:t>s</w:t>
            </w:r>
            <w:r w:rsidRPr="1D5E7EAD" w:rsidR="40062F41">
              <w:rPr>
                <w:rFonts w:eastAsia="Times New Roman" w:cs="Arial"/>
                <w:b w:val="1"/>
                <w:bCs w:val="1"/>
                <w:color w:val="000000" w:themeColor="text1" w:themeTint="FF" w:themeShade="FF"/>
                <w:sz w:val="22"/>
                <w:szCs w:val="22"/>
                <w:lang w:eastAsia="en-AU"/>
              </w:rPr>
              <w:t xml:space="preserve">ation </w:t>
            </w:r>
            <w:r w:rsidRPr="1D5E7EAD" w:rsidR="232C3F23">
              <w:rPr>
                <w:rFonts w:eastAsia="Times New Roman" w:cs="Arial"/>
                <w:b w:val="1"/>
                <w:bCs w:val="1"/>
                <w:color w:val="000000" w:themeColor="text1" w:themeTint="FF" w:themeShade="FF"/>
                <w:sz w:val="22"/>
                <w:szCs w:val="22"/>
                <w:lang w:eastAsia="en-AU"/>
              </w:rPr>
              <w:t>and format</w:t>
            </w:r>
          </w:p>
        </w:tc>
        <w:tc>
          <w:tcPr>
            <w:tcW w:w="2393" w:type="dxa"/>
            <w:tcBorders>
              <w:top w:val="single" w:color="auto" w:sz="6" w:space="0"/>
              <w:left w:val="nil"/>
              <w:bottom w:val="single" w:color="auto" w:sz="6" w:space="0"/>
              <w:right w:val="single" w:color="auto" w:sz="6" w:space="0"/>
            </w:tcBorders>
            <w:shd w:val="clear" w:color="auto" w:fill="auto"/>
            <w:tcMar/>
            <w:hideMark/>
          </w:tcPr>
          <w:p w:rsidRPr="00D863CA" w:rsidR="00D863CA" w:rsidP="00D863CA" w:rsidRDefault="00D863CA" w14:paraId="5F657B0D" w14:textId="7F884E80">
            <w:pPr>
              <w:spacing w:before="0" w:line="240" w:lineRule="auto"/>
              <w:textAlignment w:val="baseline"/>
              <w:rPr>
                <w:rFonts w:ascii="Segoe UI" w:hAnsi="Segoe UI" w:eastAsia="Times New Roman" w:cs="Segoe UI"/>
                <w:sz w:val="18"/>
                <w:szCs w:val="18"/>
                <w:lang w:eastAsia="en-AU"/>
              </w:rPr>
            </w:pPr>
            <w:r w:rsidRPr="33BC21AC" w:rsidR="0288FB14">
              <w:rPr>
                <w:rFonts w:eastAsia="SimSun" w:cs="Times New Roman"/>
                <w:lang w:eastAsia="zh-CN"/>
              </w:rPr>
              <w:t xml:space="preserve">The atlas has </w:t>
            </w:r>
            <w:r w:rsidRPr="33BC21AC" w:rsidR="5F0F2928">
              <w:rPr>
                <w:rFonts w:eastAsia="SimSun" w:cs="Times New Roman"/>
                <w:lang w:eastAsia="zh-CN"/>
              </w:rPr>
              <w:t xml:space="preserve">excellent </w:t>
            </w:r>
            <w:r w:rsidRPr="33BC21AC" w:rsidR="0288FB14">
              <w:rPr>
                <w:rFonts w:eastAsia="SimSun" w:cs="Times New Roman"/>
                <w:lang w:eastAsia="zh-CN"/>
              </w:rPr>
              <w:t>formatting and well-organi</w:t>
            </w:r>
            <w:r w:rsidRPr="33BC21AC" w:rsidR="3A763C1C">
              <w:rPr>
                <w:rFonts w:eastAsia="SimSun" w:cs="Times New Roman"/>
                <w:lang w:eastAsia="zh-CN"/>
              </w:rPr>
              <w:t>s</w:t>
            </w:r>
            <w:r w:rsidRPr="33BC21AC" w:rsidR="0288FB14">
              <w:rPr>
                <w:rFonts w:eastAsia="SimSun" w:cs="Times New Roman"/>
                <w:lang w:eastAsia="zh-CN"/>
              </w:rPr>
              <w:t xml:space="preserve">ed information. </w:t>
            </w:r>
          </w:p>
        </w:tc>
        <w:tc>
          <w:tcPr>
            <w:tcW w:w="2393" w:type="dxa"/>
            <w:tcBorders>
              <w:top w:val="single" w:color="auto" w:sz="6" w:space="0"/>
              <w:left w:val="nil"/>
              <w:bottom w:val="single" w:color="auto" w:sz="6" w:space="0"/>
              <w:right w:val="single" w:color="auto" w:sz="6" w:space="0"/>
            </w:tcBorders>
            <w:shd w:val="clear" w:color="auto" w:fill="auto"/>
            <w:tcMar/>
            <w:hideMark/>
          </w:tcPr>
          <w:p w:rsidRPr="00D863CA" w:rsidR="00D863CA" w:rsidP="00D863CA" w:rsidRDefault="00D863CA" w14:paraId="532E9782" w14:textId="52A3AE2E">
            <w:pPr>
              <w:spacing w:before="0" w:line="240" w:lineRule="auto"/>
              <w:textAlignment w:val="baseline"/>
              <w:rPr>
                <w:rFonts w:ascii="Segoe UI" w:hAnsi="Segoe UI" w:eastAsia="Times New Roman" w:cs="Segoe UI"/>
                <w:sz w:val="18"/>
                <w:szCs w:val="18"/>
                <w:lang w:eastAsia="en-AU"/>
              </w:rPr>
            </w:pPr>
            <w:r w:rsidRPr="1D5E7EAD" w:rsidR="69306024">
              <w:rPr>
                <w:rFonts w:eastAsia="SimSun" w:cs="Times New Roman"/>
                <w:lang w:eastAsia="zh-CN"/>
              </w:rPr>
              <w:t>The atlas has</w:t>
            </w:r>
            <w:r w:rsidRPr="1D5E7EAD" w:rsidR="7E8C085B">
              <w:rPr>
                <w:rFonts w:eastAsia="SimSun" w:cs="Times New Roman"/>
                <w:lang w:eastAsia="zh-CN"/>
              </w:rPr>
              <w:t xml:space="preserve"> good f</w:t>
            </w:r>
            <w:r w:rsidRPr="1D5E7EAD" w:rsidR="69306024">
              <w:rPr>
                <w:rFonts w:eastAsia="SimSun" w:cs="Times New Roman"/>
                <w:lang w:eastAsia="zh-CN"/>
              </w:rPr>
              <w:t>ormatting and well-organi</w:t>
            </w:r>
            <w:r w:rsidRPr="1D5E7EAD" w:rsidR="54AEA88D">
              <w:rPr>
                <w:rFonts w:eastAsia="SimSun" w:cs="Times New Roman"/>
                <w:lang w:eastAsia="zh-CN"/>
              </w:rPr>
              <w:t>s</w:t>
            </w:r>
            <w:r w:rsidRPr="1D5E7EAD" w:rsidR="69306024">
              <w:rPr>
                <w:rFonts w:eastAsia="SimSun" w:cs="Times New Roman"/>
                <w:lang w:eastAsia="zh-CN"/>
              </w:rPr>
              <w:t xml:space="preserve">ed information. </w:t>
            </w:r>
          </w:p>
        </w:tc>
        <w:tc>
          <w:tcPr>
            <w:tcW w:w="2393" w:type="dxa"/>
            <w:tcBorders>
              <w:top w:val="single" w:color="auto" w:sz="6" w:space="0"/>
              <w:left w:val="nil"/>
              <w:bottom w:val="single" w:color="auto" w:sz="6" w:space="0"/>
              <w:right w:val="single" w:color="auto" w:sz="6" w:space="0"/>
            </w:tcBorders>
            <w:shd w:val="clear" w:color="auto" w:fill="auto"/>
            <w:tcMar/>
            <w:hideMark/>
          </w:tcPr>
          <w:p w:rsidRPr="00D863CA" w:rsidR="00D863CA" w:rsidP="00D863CA" w:rsidRDefault="00D863CA" w14:paraId="3D7744BF" w14:textId="77777777">
            <w:pPr>
              <w:spacing w:before="0" w:line="240" w:lineRule="auto"/>
              <w:textAlignment w:val="baseline"/>
              <w:rPr>
                <w:rFonts w:ascii="Segoe UI" w:hAnsi="Segoe UI" w:eastAsia="Times New Roman" w:cs="Segoe UI"/>
                <w:sz w:val="18"/>
                <w:szCs w:val="18"/>
                <w:lang w:eastAsia="en-AU"/>
              </w:rPr>
            </w:pPr>
            <w:r w:rsidRPr="00D863CA">
              <w:rPr>
                <w:rFonts w:eastAsia="SimSun" w:cs="Times New Roman"/>
                <w:szCs w:val="22"/>
                <w:lang w:eastAsia="zh-CN"/>
              </w:rPr>
              <w:t xml:space="preserve">The atlas\'s formatting and organization of material are confusing to the reader. </w:t>
            </w:r>
          </w:p>
        </w:tc>
      </w:tr>
      <w:tr w:rsidRPr="00D863CA" w:rsidR="00D863CA" w:rsidTr="33BC21AC" w14:paraId="3AB8B489" w14:textId="77777777">
        <w:trPr>
          <w:trHeight w:val="535"/>
        </w:trPr>
        <w:tc>
          <w:tcPr>
            <w:tcW w:w="2393" w:type="dxa"/>
            <w:tcBorders>
              <w:top w:val="outset" w:color="auto" w:sz="6" w:space="0"/>
              <w:left w:val="outset" w:color="auto" w:sz="6" w:space="0"/>
              <w:bottom w:val="outset" w:color="auto" w:sz="6" w:space="0"/>
              <w:right w:val="outset" w:color="auto" w:sz="6" w:space="0"/>
            </w:tcBorders>
            <w:tcMar/>
            <w:hideMark/>
          </w:tcPr>
          <w:p w:rsidRPr="00D863CA" w:rsidR="00D863CA" w:rsidP="00D863CA" w:rsidRDefault="00D863CA" w14:paraId="2C7F010C" w14:textId="77777777">
            <w:pPr>
              <w:spacing w:before="0" w:line="240" w:lineRule="auto"/>
              <w:textAlignment w:val="baseline"/>
              <w:rPr>
                <w:rFonts w:ascii="Segoe UI" w:hAnsi="Segoe UI" w:eastAsia="Times New Roman" w:cs="Segoe UI"/>
                <w:sz w:val="18"/>
                <w:szCs w:val="18"/>
                <w:lang w:eastAsia="en-AU"/>
              </w:rPr>
            </w:pPr>
            <w:r w:rsidRPr="00D863CA">
              <w:rPr>
                <w:rFonts w:eastAsia="Times New Roman" w:cs="Arial"/>
                <w:b/>
                <w:bCs/>
                <w:color w:val="000000"/>
                <w:sz w:val="22"/>
                <w:szCs w:val="22"/>
                <w:lang w:eastAsia="en-AU"/>
              </w:rPr>
              <w:t xml:space="preserve">Spelling &amp; Proofreading </w:t>
            </w:r>
          </w:p>
        </w:tc>
        <w:tc>
          <w:tcPr>
            <w:tcW w:w="2393" w:type="dxa"/>
            <w:tcBorders>
              <w:top w:val="single" w:color="auto" w:sz="6" w:space="0"/>
              <w:left w:val="nil"/>
              <w:bottom w:val="single" w:color="auto" w:sz="6" w:space="0"/>
              <w:right w:val="single" w:color="auto" w:sz="6" w:space="0"/>
            </w:tcBorders>
            <w:shd w:val="clear" w:color="auto" w:fill="auto"/>
            <w:tcMar/>
            <w:hideMark/>
          </w:tcPr>
          <w:p w:rsidRPr="00D863CA" w:rsidR="00D863CA" w:rsidP="00D863CA" w:rsidRDefault="00D863CA" w14:paraId="1F57EBE6" w14:textId="1B822FF9">
            <w:pPr>
              <w:spacing w:before="0" w:line="240" w:lineRule="auto"/>
              <w:textAlignment w:val="baseline"/>
              <w:rPr>
                <w:rFonts w:ascii="Segoe UI" w:hAnsi="Segoe UI" w:eastAsia="Times New Roman" w:cs="Segoe UI"/>
                <w:sz w:val="18"/>
                <w:szCs w:val="18"/>
                <w:lang w:eastAsia="en-AU"/>
              </w:rPr>
            </w:pPr>
            <w:r w:rsidRPr="1D5E7EAD" w:rsidR="69306024">
              <w:rPr>
                <w:rFonts w:eastAsia="SimSun" w:cs="Times New Roman"/>
                <w:lang w:eastAsia="zh-CN"/>
              </w:rPr>
              <w:t>No spelling errors</w:t>
            </w:r>
            <w:r w:rsidRPr="1D5E7EAD" w:rsidR="70A005A9">
              <w:rPr>
                <w:rFonts w:eastAsia="SimSun" w:cs="Times New Roman"/>
                <w:lang w:eastAsia="zh-CN"/>
              </w:rPr>
              <w:t xml:space="preserve"> - </w:t>
            </w:r>
            <w:r w:rsidRPr="1D5E7EAD" w:rsidR="69306024">
              <w:rPr>
                <w:rFonts w:eastAsia="SimSun" w:cs="Times New Roman"/>
                <w:lang w:eastAsia="zh-CN"/>
              </w:rPr>
              <w:t xml:space="preserve">careful editing. </w:t>
            </w:r>
          </w:p>
        </w:tc>
        <w:tc>
          <w:tcPr>
            <w:tcW w:w="2393" w:type="dxa"/>
            <w:tcBorders>
              <w:top w:val="single" w:color="auto" w:sz="6" w:space="0"/>
              <w:left w:val="nil"/>
              <w:bottom w:val="single" w:color="auto" w:sz="6" w:space="0"/>
              <w:right w:val="single" w:color="auto" w:sz="6" w:space="0"/>
            </w:tcBorders>
            <w:shd w:val="clear" w:color="auto" w:fill="auto"/>
            <w:tcMar/>
            <w:hideMark/>
          </w:tcPr>
          <w:p w:rsidRPr="00D863CA" w:rsidR="00D863CA" w:rsidP="00D863CA" w:rsidRDefault="00D863CA" w14:paraId="0B01956C" w14:textId="06E4D55B">
            <w:pPr>
              <w:spacing w:before="0" w:line="240" w:lineRule="auto"/>
              <w:textAlignment w:val="baseline"/>
              <w:rPr>
                <w:rFonts w:ascii="Segoe UI" w:hAnsi="Segoe UI" w:eastAsia="Times New Roman" w:cs="Segoe UI"/>
                <w:sz w:val="18"/>
                <w:szCs w:val="18"/>
                <w:lang w:eastAsia="en-AU"/>
              </w:rPr>
            </w:pPr>
            <w:r w:rsidRPr="33BC21AC" w:rsidR="0ED924E9">
              <w:rPr>
                <w:rFonts w:eastAsia="SimSun" w:cs="Times New Roman"/>
                <w:lang w:eastAsia="zh-CN"/>
              </w:rPr>
              <w:t>No more than 1 spelling error remains after careful editing</w:t>
            </w:r>
            <w:r w:rsidRPr="33BC21AC" w:rsidR="25AEAF88">
              <w:rPr>
                <w:rFonts w:eastAsia="SimSun" w:cs="Times New Roman"/>
                <w:lang w:eastAsia="zh-CN"/>
              </w:rPr>
              <w:t>.</w:t>
            </w:r>
            <w:r w:rsidRPr="33BC21AC" w:rsidR="0ED924E9">
              <w:rPr>
                <w:rFonts w:eastAsia="SimSun" w:cs="Times New Roman"/>
                <w:lang w:eastAsia="zh-CN"/>
              </w:rPr>
              <w:t xml:space="preserve"> </w:t>
            </w:r>
          </w:p>
        </w:tc>
        <w:tc>
          <w:tcPr>
            <w:tcW w:w="2393" w:type="dxa"/>
            <w:tcBorders>
              <w:top w:val="single" w:color="auto" w:sz="6" w:space="0"/>
              <w:left w:val="nil"/>
              <w:bottom w:val="single" w:color="auto" w:sz="6" w:space="0"/>
              <w:right w:val="single" w:color="auto" w:sz="6" w:space="0"/>
            </w:tcBorders>
            <w:shd w:val="clear" w:color="auto" w:fill="auto"/>
            <w:tcMar/>
            <w:hideMark/>
          </w:tcPr>
          <w:p w:rsidRPr="00D863CA" w:rsidR="00D863CA" w:rsidP="00D863CA" w:rsidRDefault="00D863CA" w14:paraId="56CE12EB" w14:textId="77777777">
            <w:pPr>
              <w:spacing w:before="0" w:line="240" w:lineRule="auto"/>
              <w:textAlignment w:val="baseline"/>
              <w:rPr>
                <w:rFonts w:ascii="Segoe UI" w:hAnsi="Segoe UI" w:eastAsia="Times New Roman" w:cs="Segoe UI"/>
                <w:sz w:val="18"/>
                <w:szCs w:val="18"/>
                <w:lang w:eastAsia="en-AU"/>
              </w:rPr>
            </w:pPr>
            <w:r w:rsidRPr="00D863CA">
              <w:rPr>
                <w:rFonts w:eastAsia="SimSun" w:cs="Times New Roman"/>
                <w:szCs w:val="22"/>
                <w:lang w:eastAsia="zh-CN"/>
              </w:rPr>
              <w:t xml:space="preserve">Several spelling errors in the atlas. </w:t>
            </w:r>
          </w:p>
        </w:tc>
      </w:tr>
      <w:tr w:rsidRPr="00D863CA" w:rsidR="00D863CA" w:rsidTr="33BC21AC" w14:paraId="17F7A460" w14:textId="77777777">
        <w:trPr>
          <w:trHeight w:val="535"/>
        </w:trPr>
        <w:tc>
          <w:tcPr>
            <w:tcW w:w="2393" w:type="dxa"/>
            <w:tcBorders>
              <w:top w:val="outset" w:color="auto" w:sz="6" w:space="0"/>
              <w:left w:val="outset" w:color="auto" w:sz="6" w:space="0"/>
              <w:bottom w:val="outset" w:color="auto" w:sz="6" w:space="0"/>
              <w:right w:val="outset" w:color="auto" w:sz="6" w:space="0"/>
            </w:tcBorders>
            <w:tcMar/>
            <w:hideMark/>
          </w:tcPr>
          <w:p w:rsidRPr="00D863CA" w:rsidR="00D863CA" w:rsidP="00D863CA" w:rsidRDefault="00D863CA" w14:paraId="5AF2CC93" w14:textId="77777777">
            <w:pPr>
              <w:spacing w:before="0" w:line="240" w:lineRule="auto"/>
              <w:textAlignment w:val="baseline"/>
              <w:rPr>
                <w:rFonts w:ascii="Segoe UI" w:hAnsi="Segoe UI" w:eastAsia="Times New Roman" w:cs="Segoe UI"/>
                <w:sz w:val="18"/>
                <w:szCs w:val="18"/>
                <w:lang w:eastAsia="en-AU"/>
              </w:rPr>
            </w:pPr>
            <w:r w:rsidRPr="00D863CA">
              <w:rPr>
                <w:rFonts w:eastAsia="Times New Roman" w:cs="Arial"/>
                <w:b/>
                <w:bCs/>
                <w:color w:val="000000"/>
                <w:sz w:val="22"/>
                <w:szCs w:val="22"/>
                <w:lang w:eastAsia="en-AU"/>
              </w:rPr>
              <w:t xml:space="preserve">Graphics/Pictures </w:t>
            </w:r>
          </w:p>
        </w:tc>
        <w:tc>
          <w:tcPr>
            <w:tcW w:w="2393" w:type="dxa"/>
            <w:tcBorders>
              <w:top w:val="single" w:color="auto" w:sz="6" w:space="0"/>
              <w:left w:val="nil"/>
              <w:bottom w:val="single" w:color="auto" w:sz="6" w:space="0"/>
              <w:right w:val="single" w:color="auto" w:sz="6" w:space="0"/>
            </w:tcBorders>
            <w:shd w:val="clear" w:color="auto" w:fill="auto"/>
            <w:tcMar/>
            <w:hideMark/>
          </w:tcPr>
          <w:p w:rsidRPr="00D863CA" w:rsidR="00D863CA" w:rsidP="00D863CA" w:rsidRDefault="00D863CA" w14:paraId="2F9F1751" w14:textId="77777777">
            <w:pPr>
              <w:spacing w:before="0" w:line="240" w:lineRule="auto"/>
              <w:textAlignment w:val="baseline"/>
              <w:rPr>
                <w:rFonts w:ascii="Segoe UI" w:hAnsi="Segoe UI" w:eastAsia="Times New Roman" w:cs="Segoe UI"/>
                <w:sz w:val="18"/>
                <w:szCs w:val="18"/>
                <w:lang w:eastAsia="en-AU"/>
              </w:rPr>
            </w:pPr>
            <w:r w:rsidRPr="00D863CA">
              <w:rPr>
                <w:rFonts w:eastAsia="SimSun" w:cs="Times New Roman"/>
                <w:szCs w:val="22"/>
                <w:lang w:eastAsia="zh-CN"/>
              </w:rPr>
              <w:t xml:space="preserve">Graphics go well with the text and there is a good mix of text and graphics. </w:t>
            </w:r>
          </w:p>
        </w:tc>
        <w:tc>
          <w:tcPr>
            <w:tcW w:w="2393" w:type="dxa"/>
            <w:tcBorders>
              <w:top w:val="single" w:color="auto" w:sz="6" w:space="0"/>
              <w:left w:val="nil"/>
              <w:bottom w:val="single" w:color="auto" w:sz="6" w:space="0"/>
              <w:right w:val="single" w:color="auto" w:sz="6" w:space="0"/>
            </w:tcBorders>
            <w:shd w:val="clear" w:color="auto" w:fill="auto"/>
            <w:tcMar/>
            <w:hideMark/>
          </w:tcPr>
          <w:p w:rsidRPr="00D863CA" w:rsidR="00D863CA" w:rsidP="00D863CA" w:rsidRDefault="00D863CA" w14:paraId="054E5832" w14:textId="77777777">
            <w:pPr>
              <w:spacing w:before="0" w:line="240" w:lineRule="auto"/>
              <w:textAlignment w:val="baseline"/>
              <w:rPr>
                <w:rFonts w:ascii="Segoe UI" w:hAnsi="Segoe UI" w:eastAsia="Times New Roman" w:cs="Segoe UI"/>
                <w:sz w:val="18"/>
                <w:szCs w:val="18"/>
                <w:lang w:eastAsia="en-AU"/>
              </w:rPr>
            </w:pPr>
            <w:r w:rsidRPr="00D863CA">
              <w:rPr>
                <w:rFonts w:eastAsia="SimSun" w:cs="Times New Roman"/>
                <w:szCs w:val="22"/>
                <w:lang w:eastAsia="zh-CN"/>
              </w:rPr>
              <w:t xml:space="preserve">Graphics go well with the text, but there are so many that they distract from the text. </w:t>
            </w:r>
          </w:p>
        </w:tc>
        <w:tc>
          <w:tcPr>
            <w:tcW w:w="2393" w:type="dxa"/>
            <w:tcBorders>
              <w:top w:val="single" w:color="auto" w:sz="6" w:space="0"/>
              <w:left w:val="nil"/>
              <w:bottom w:val="single" w:color="auto" w:sz="6" w:space="0"/>
              <w:right w:val="single" w:color="auto" w:sz="6" w:space="0"/>
            </w:tcBorders>
            <w:shd w:val="clear" w:color="auto" w:fill="auto"/>
            <w:tcMar/>
            <w:hideMark/>
          </w:tcPr>
          <w:p w:rsidRPr="00D863CA" w:rsidR="00D863CA" w:rsidP="00D863CA" w:rsidRDefault="00D863CA" w14:paraId="299A1A82" w14:textId="77777777">
            <w:pPr>
              <w:spacing w:before="0" w:line="240" w:lineRule="auto"/>
              <w:textAlignment w:val="baseline"/>
              <w:rPr>
                <w:rFonts w:ascii="Segoe UI" w:hAnsi="Segoe UI" w:eastAsia="Times New Roman" w:cs="Segoe UI"/>
                <w:sz w:val="18"/>
                <w:szCs w:val="18"/>
                <w:lang w:eastAsia="en-AU"/>
              </w:rPr>
            </w:pPr>
            <w:r w:rsidRPr="00D863CA">
              <w:rPr>
                <w:rFonts w:eastAsia="SimSun" w:cs="Times New Roman"/>
                <w:szCs w:val="22"/>
                <w:lang w:eastAsia="zh-CN"/>
              </w:rPr>
              <w:t xml:space="preserve">Graphics do not go with the accompanying text or appear to be randomly chosen. </w:t>
            </w:r>
          </w:p>
        </w:tc>
      </w:tr>
    </w:tbl>
    <w:p w:rsidR="00270B74" w:rsidP="241F5511" w:rsidRDefault="1C76DFE7" w14:paraId="5357B557" w14:textId="0D210B1E">
      <w:pPr>
        <w:rPr>
          <w:lang w:eastAsia="zh-CN"/>
        </w:rPr>
      </w:pPr>
      <w:r w:rsidRPr="2BA38981">
        <w:rPr>
          <w:lang w:eastAsia="zh-CN"/>
        </w:rPr>
        <w:t xml:space="preserve">The </w:t>
      </w:r>
      <w:r w:rsidRPr="2BA38981" w:rsidR="58ACAFCE">
        <w:rPr>
          <w:lang w:eastAsia="zh-CN"/>
        </w:rPr>
        <w:t>mini atlas</w:t>
      </w:r>
      <w:r w:rsidRPr="2BA38981" w:rsidR="1BC468A5">
        <w:rPr>
          <w:lang w:eastAsia="zh-CN"/>
        </w:rPr>
        <w:t xml:space="preserve"> </w:t>
      </w:r>
      <w:r w:rsidRPr="2BA38981" w:rsidR="26D35FDB">
        <w:rPr>
          <w:lang w:eastAsia="zh-CN"/>
        </w:rPr>
        <w:t>sh</w:t>
      </w:r>
      <w:r w:rsidRPr="2BA38981" w:rsidR="1BC468A5">
        <w:rPr>
          <w:lang w:eastAsia="zh-CN"/>
        </w:rPr>
        <w:t>ould include:</w:t>
      </w:r>
    </w:p>
    <w:p w:rsidR="11AC2F75" w:rsidP="0051619F" w:rsidRDefault="11AC2F75" w14:paraId="445C56EF" w14:textId="7CA55CD5">
      <w:pPr>
        <w:pStyle w:val="ListParagraph"/>
        <w:numPr>
          <w:ilvl w:val="0"/>
          <w:numId w:val="3"/>
        </w:numPr>
      </w:pPr>
      <w:r w:rsidRPr="241F5511">
        <w:t>Australia’s position on a world map.</w:t>
      </w:r>
    </w:p>
    <w:p w:rsidR="11AC2F75" w:rsidP="0051619F" w:rsidRDefault="11AC2F75" w14:paraId="6F5E7C66" w14:textId="253ADC1D">
      <w:pPr>
        <w:pStyle w:val="ListParagraph"/>
        <w:numPr>
          <w:ilvl w:val="0"/>
          <w:numId w:val="3"/>
        </w:numPr>
        <w:rPr/>
      </w:pPr>
      <w:r w:rsidRPr="1D5E7EAD" w:rsidR="7849D44D">
        <w:rPr>
          <w:rFonts w:eastAsia="Arial" w:cs="Arial"/>
        </w:rPr>
        <w:t>Australian m</w:t>
      </w:r>
      <w:r w:rsidRPr="1D5E7EAD" w:rsidR="2BA31015">
        <w:rPr>
          <w:rFonts w:eastAsia="Arial" w:cs="Arial"/>
        </w:rPr>
        <w:t>ap that locate</w:t>
      </w:r>
      <w:r w:rsidRPr="1D5E7EAD" w:rsidR="53B0D7D7">
        <w:rPr>
          <w:rFonts w:eastAsia="Arial" w:cs="Arial"/>
        </w:rPr>
        <w:t>s</w:t>
      </w:r>
      <w:r w:rsidRPr="1D5E7EAD" w:rsidR="2BA31015">
        <w:rPr>
          <w:rFonts w:eastAsia="Arial" w:cs="Arial"/>
        </w:rPr>
        <w:t xml:space="preserve"> and describe features of Australia</w:t>
      </w:r>
    </w:p>
    <w:p w:rsidR="11AC2F75" w:rsidP="0051619F" w:rsidRDefault="11AC2F75" w14:paraId="22CFCD4C" w14:textId="6B5E4859">
      <w:pPr>
        <w:pStyle w:val="ListParagraph"/>
        <w:numPr>
          <w:ilvl w:val="0"/>
          <w:numId w:val="3"/>
        </w:numPr>
      </w:pPr>
      <w:r w:rsidRPr="427D9710">
        <w:rPr>
          <w:rFonts w:eastAsia="Arial" w:cs="Arial"/>
        </w:rPr>
        <w:t xml:space="preserve">Annotated photographs, </w:t>
      </w:r>
      <w:r w:rsidRPr="427D9710" w:rsidR="71D86C0D">
        <w:rPr>
          <w:rFonts w:eastAsia="Arial" w:cs="Arial"/>
        </w:rPr>
        <w:t xml:space="preserve">pictures, </w:t>
      </w:r>
      <w:r w:rsidRPr="427D9710">
        <w:rPr>
          <w:rFonts w:eastAsia="Arial" w:cs="Arial"/>
        </w:rPr>
        <w:t xml:space="preserve">videos or slideshows to describe significant landforms and major cultural sites in Australia. </w:t>
      </w:r>
    </w:p>
    <w:p w:rsidR="11AC2F75" w:rsidP="0051619F" w:rsidRDefault="11AC2F75" w14:paraId="28FFB4FD" w14:textId="797381FD">
      <w:pPr>
        <w:pStyle w:val="ListParagraph"/>
        <w:numPr>
          <w:ilvl w:val="0"/>
          <w:numId w:val="3"/>
        </w:numPr>
      </w:pPr>
      <w:r w:rsidRPr="602D4F60">
        <w:rPr>
          <w:rFonts w:eastAsia="Arial" w:cs="Arial"/>
        </w:rPr>
        <w:t>A profile page of each of the three Australian places investigated which compiles and explains the processed data</w:t>
      </w:r>
      <w:r w:rsidRPr="602D4F60" w:rsidR="3C0DC0E1">
        <w:rPr>
          <w:rFonts w:eastAsia="Arial" w:cs="Arial"/>
        </w:rPr>
        <w:t xml:space="preserve"> </w:t>
      </w:r>
      <w:r w:rsidRPr="602D4F60" w:rsidR="2B2ED658">
        <w:rPr>
          <w:rFonts w:eastAsia="Arial" w:cs="Arial"/>
        </w:rPr>
        <w:t xml:space="preserve">from the retrieval </w:t>
      </w:r>
      <w:r w:rsidRPr="602D4F60" w:rsidR="3C0DC0E1">
        <w:rPr>
          <w:rFonts w:eastAsia="Arial" w:cs="Arial"/>
        </w:rPr>
        <w:t>table</w:t>
      </w:r>
      <w:r w:rsidRPr="602D4F60">
        <w:rPr>
          <w:rFonts w:eastAsia="Arial" w:cs="Arial"/>
        </w:rPr>
        <w:t xml:space="preserve"> and information</w:t>
      </w:r>
      <w:r w:rsidRPr="602D4F60" w:rsidR="214ED752">
        <w:rPr>
          <w:rFonts w:eastAsia="Arial" w:cs="Arial"/>
        </w:rPr>
        <w:t xml:space="preserve"> bookmarked</w:t>
      </w:r>
      <w:r w:rsidRPr="602D4F60">
        <w:rPr>
          <w:rFonts w:eastAsia="Arial" w:cs="Arial"/>
        </w:rPr>
        <w:t xml:space="preserve">. </w:t>
      </w:r>
    </w:p>
    <w:p w:rsidR="00270B74" w:rsidP="0051619F" w:rsidRDefault="11AC2F75" w14:paraId="0B290C76" w14:textId="24F18821">
      <w:pPr>
        <w:pStyle w:val="ListParagraph"/>
        <w:numPr>
          <w:ilvl w:val="0"/>
          <w:numId w:val="3"/>
        </w:numPr>
        <w:rPr>
          <w:lang w:eastAsia="zh-CN"/>
        </w:rPr>
      </w:pPr>
      <w:r w:rsidRPr="5087B7B4">
        <w:rPr>
          <w:rFonts w:eastAsia="Arial" w:cs="Arial"/>
        </w:rPr>
        <w:t>Explanations of similarities and differences between features, data and daily life, including an explanation about the way the environment affects lifestyle.</w:t>
      </w:r>
    </w:p>
    <w:p w:rsidR="3CCE4EA9" w:rsidP="31C3000B" w:rsidRDefault="3CCE4EA9" w14:paraId="52B6C3AD" w14:textId="67BA1A79">
      <w:pPr>
        <w:pStyle w:val="Heading3"/>
        <w:rPr/>
      </w:pPr>
      <w:r w:rsidR="435084E2">
        <w:rPr/>
        <w:t>Student reflections</w:t>
      </w:r>
    </w:p>
    <w:p w:rsidR="3CCE4EA9" w:rsidRDefault="3CCE4EA9" w14:paraId="4E073027" w14:textId="47DC2218">
      <w:r w:rsidRPr="5087B7B4">
        <w:rPr>
          <w:rFonts w:eastAsia="Arial" w:cs="Arial"/>
        </w:rPr>
        <w:lastRenderedPageBreak/>
        <w:t xml:space="preserve">Now that it's over, what are your first thoughts about this overall project? Are they mostly positive or negative? </w:t>
      </w:r>
    </w:p>
    <w:p w:rsidR="3CCE4EA9" w:rsidP="1D5E7EAD" w:rsidRDefault="3CCE4EA9" w14:paraId="0CB760C2" w14:textId="33C00E79">
      <w:pPr>
        <w:rPr>
          <w:rFonts w:eastAsia="Arial" w:cs="Arial"/>
        </w:rPr>
      </w:pPr>
      <w:r w:rsidRPr="1D5E7EAD" w:rsidR="435084E2">
        <w:rPr>
          <w:rFonts w:eastAsia="Arial" w:cs="Arial"/>
        </w:rPr>
        <w:t xml:space="preserve">If positive, what comes to mind specifically? </w:t>
      </w:r>
      <w:r w:rsidRPr="1D5E7EAD" w:rsidR="0D8FC977">
        <w:rPr>
          <w:rFonts w:eastAsia="Arial" w:cs="Arial"/>
        </w:rPr>
        <w:t>If n</w:t>
      </w:r>
      <w:r w:rsidRPr="1D5E7EAD" w:rsidR="435084E2">
        <w:rPr>
          <w:rFonts w:eastAsia="Arial" w:cs="Arial"/>
        </w:rPr>
        <w:t>egative</w:t>
      </w:r>
      <w:r w:rsidRPr="1D5E7EAD" w:rsidR="010750BB">
        <w:rPr>
          <w:rFonts w:eastAsia="Arial" w:cs="Arial"/>
        </w:rPr>
        <w:t>, why</w:t>
      </w:r>
      <w:r w:rsidRPr="1D5E7EAD" w:rsidR="435084E2">
        <w:rPr>
          <w:rFonts w:eastAsia="Arial" w:cs="Arial"/>
        </w:rPr>
        <w:t xml:space="preserve">? </w:t>
      </w:r>
    </w:p>
    <w:p w:rsidR="3CCE4EA9" w:rsidRDefault="3CCE4EA9" w14:paraId="45213B7F" w14:textId="52587C0F">
      <w:r w:rsidRPr="1D5E7EAD" w:rsidR="435084E2">
        <w:rPr>
          <w:rFonts w:eastAsia="Arial" w:cs="Arial"/>
        </w:rPr>
        <w:t xml:space="preserve">What were some of the most interesting discoveries </w:t>
      </w:r>
      <w:r w:rsidRPr="1D5E7EAD" w:rsidR="376AFB59">
        <w:rPr>
          <w:rFonts w:eastAsia="Arial" w:cs="Arial"/>
        </w:rPr>
        <w:t>you</w:t>
      </w:r>
      <w:r w:rsidRPr="1D5E7EAD" w:rsidR="435084E2">
        <w:rPr>
          <w:rFonts w:eastAsia="Arial" w:cs="Arial"/>
        </w:rPr>
        <w:t xml:space="preserve"> made while working on this project? About the problem? About </w:t>
      </w:r>
      <w:r w:rsidRPr="1D5E7EAD" w:rsidR="58B694AC">
        <w:rPr>
          <w:rFonts w:eastAsia="Arial" w:cs="Arial"/>
        </w:rPr>
        <w:t>yourself</w:t>
      </w:r>
      <w:r w:rsidRPr="1D5E7EAD" w:rsidR="435084E2">
        <w:rPr>
          <w:rFonts w:eastAsia="Arial" w:cs="Arial"/>
        </w:rPr>
        <w:t xml:space="preserve">? </w:t>
      </w:r>
    </w:p>
    <w:p w:rsidR="3CCE4EA9" w:rsidRDefault="3CCE4EA9" w14:paraId="66654419" w14:textId="1EF7D8B3">
      <w:r w:rsidRPr="1D5E7EAD" w:rsidR="435084E2">
        <w:rPr>
          <w:rFonts w:eastAsia="Arial" w:cs="Arial"/>
        </w:rPr>
        <w:t xml:space="preserve">What were some of </w:t>
      </w:r>
      <w:r w:rsidRPr="1D5E7EAD" w:rsidR="574AF89D">
        <w:rPr>
          <w:rFonts w:eastAsia="Arial" w:cs="Arial"/>
        </w:rPr>
        <w:t xml:space="preserve">your </w:t>
      </w:r>
      <w:r w:rsidRPr="1D5E7EAD" w:rsidR="435084E2">
        <w:rPr>
          <w:rFonts w:eastAsia="Arial" w:cs="Arial"/>
        </w:rPr>
        <w:t xml:space="preserve">most challenging moments and what made them so? </w:t>
      </w:r>
    </w:p>
    <w:p w:rsidR="3CCE4EA9" w:rsidP="5087B7B4" w:rsidRDefault="3CCE4EA9" w14:paraId="6BA77CEF" w14:textId="50DB9122">
      <w:r w:rsidRPr="1D5E7EAD" w:rsidR="435084E2">
        <w:rPr>
          <w:rFonts w:eastAsia="Arial" w:cs="Arial"/>
        </w:rPr>
        <w:t xml:space="preserve">What were some of </w:t>
      </w:r>
      <w:r w:rsidRPr="1D5E7EAD" w:rsidR="13A9D0E1">
        <w:rPr>
          <w:rFonts w:eastAsia="Arial" w:cs="Arial"/>
        </w:rPr>
        <w:t xml:space="preserve">your </w:t>
      </w:r>
      <w:r w:rsidRPr="1D5E7EAD" w:rsidR="435084E2">
        <w:rPr>
          <w:rFonts w:eastAsia="Arial" w:cs="Arial"/>
        </w:rPr>
        <w:t>most powerful learning moments and what made them so?</w:t>
      </w:r>
    </w:p>
    <w:p w:rsidR="129DF079" w:rsidP="4F94D56F" w:rsidRDefault="129DF079" w14:paraId="35E31520" w14:textId="1A5B6F32">
      <w:pPr>
        <w:pStyle w:val="Heading3"/>
      </w:pPr>
      <w:r w:rsidRPr="68C6969A">
        <w:t>Differentiation</w:t>
      </w:r>
    </w:p>
    <w:p w:rsidR="129DF079" w:rsidRDefault="129DF079" w14:paraId="05ECFA86" w14:textId="65F931CB">
      <w:r w:rsidRPr="4F94D56F">
        <w:rPr>
          <w:rFonts w:eastAsia="Arial" w:cs="Arial"/>
        </w:rPr>
        <w:t>Differentiation is a targeted process recognising that individuals learn at different rates and in different ways. Differentiation refers to deliberate adjustments to meet the specific learning needs of all students.</w:t>
      </w:r>
    </w:p>
    <w:p w:rsidR="129DF079" w:rsidRDefault="129DF079" w14:paraId="66C93E42" w14:textId="42A339CF">
      <w:r w:rsidRPr="4F94D56F">
        <w:rPr>
          <w:rFonts w:eastAsia="Arial" w:cs="Arial"/>
        </w:rPr>
        <w:t>Here are some questions that you might consider when adapting the learning sequence to meet the needs of your students:</w:t>
      </w:r>
    </w:p>
    <w:p w:rsidR="129DF079" w:rsidP="4F94D56F" w:rsidRDefault="129DF079" w14:paraId="7DC06FF7" w14:textId="66A7581A">
      <w:pPr>
        <w:pStyle w:val="ListBullet"/>
      </w:pPr>
      <w:r w:rsidRPr="602D4F60">
        <w:t xml:space="preserve">What adjustments might you put in place for students who require additional support to access the task? For example, how will they get help when needed? </w:t>
      </w:r>
    </w:p>
    <w:p w:rsidR="129DF079" w:rsidP="4F94D56F" w:rsidRDefault="129DF079" w14:paraId="1A8F8EC8" w14:textId="1ED22114">
      <w:pPr>
        <w:pStyle w:val="ListBullet"/>
      </w:pPr>
      <w:r w:rsidRPr="602D4F60">
        <w:t>Do you need to adjust the content to ensure it is adequately challenging and allows students to operate at their own level of thinking, skill and knowledge?</w:t>
      </w:r>
    </w:p>
    <w:p w:rsidR="129DF079" w:rsidP="4F94D56F" w:rsidRDefault="129DF079" w14:paraId="57963F2C" w14:textId="39700CD9">
      <w:pPr>
        <w:pStyle w:val="ListBullet"/>
      </w:pPr>
      <w:r w:rsidRPr="2BA38981">
        <w:t>Will you adapt the instructions so they are provided in a way that EAL/D students can easily interpret them? For example, through the use of visuals, checklists, diagrams or flow charts.</w:t>
      </w:r>
    </w:p>
    <w:p w:rsidR="129DF079" w:rsidP="4F94D56F" w:rsidRDefault="129DF079" w14:paraId="3AD77330" w14:textId="739467DC">
      <w:pPr>
        <w:pStyle w:val="ListBullet"/>
      </w:pPr>
      <w:r w:rsidRPr="602D4F60">
        <w:t>Could you suggest ways that home language can be used as a tool to support learning? For example, bilingual dictionaries.</w:t>
      </w:r>
    </w:p>
    <w:p w:rsidR="129DF079" w:rsidP="4F94D56F" w:rsidRDefault="129DF079" w14:paraId="4DA9D610" w14:textId="713BEE1B">
      <w:pPr>
        <w:pStyle w:val="ListBullet"/>
      </w:pPr>
      <w:r w:rsidRPr="602D4F60">
        <w:t>Can you demonstrate that you value the Identity, culture, heritage and language of your Aboriginal students through your teaching practices?</w:t>
      </w:r>
    </w:p>
    <w:p w:rsidR="00B63007" w:rsidP="00B07505" w:rsidRDefault="231B6EBD" w14:paraId="7123C95A" w14:textId="77777777">
      <w:pPr>
        <w:pStyle w:val="Heading3"/>
      </w:pPr>
      <w:r>
        <w:t>Assessment</w:t>
      </w:r>
    </w:p>
    <w:p w:rsidR="2023674C" w:rsidP="602D4F60" w:rsidRDefault="2023674C" w14:paraId="6EA01C60" w14:textId="147715C8">
      <w:r>
        <w:t xml:space="preserve">Criteria for </w:t>
      </w:r>
      <w:r w:rsidR="72C1C5B9">
        <w:t>mini atlas</w:t>
      </w:r>
      <w:r>
        <w:t xml:space="preserve">. High </w:t>
      </w:r>
      <w:r w:rsidR="7B482F3F">
        <w:t>level quality would include:</w:t>
      </w:r>
    </w:p>
    <w:p w:rsidR="052F0472" w:rsidP="0051619F" w:rsidRDefault="052F0472" w14:paraId="72E84DF0" w14:textId="1927F687">
      <w:pPr>
        <w:pStyle w:val="ListParagraph"/>
        <w:numPr>
          <w:ilvl w:val="0"/>
          <w:numId w:val="2"/>
        </w:numPr>
        <w:rPr/>
      </w:pPr>
      <w:r w:rsidR="26DE03AF">
        <w:rPr/>
        <w:t xml:space="preserve">The </w:t>
      </w:r>
      <w:r w:rsidR="750FDD51">
        <w:rPr/>
        <w:t>mini atlas</w:t>
      </w:r>
      <w:r w:rsidR="26DE03AF">
        <w:rPr/>
        <w:t xml:space="preserve"> flows smoothly and </w:t>
      </w:r>
      <w:r w:rsidR="1178DDA2">
        <w:rPr/>
        <w:t>holds</w:t>
      </w:r>
      <w:r w:rsidR="26DE03AF">
        <w:rPr/>
        <w:t xml:space="preserve"> the attention of the audience. It </w:t>
      </w:r>
      <w:r w:rsidR="205773F7">
        <w:rPr/>
        <w:t>make</w:t>
      </w:r>
      <w:r w:rsidR="26DE03AF">
        <w:rPr/>
        <w:t xml:space="preserve">s the viewer </w:t>
      </w:r>
      <w:r w:rsidR="0A9A0258">
        <w:rPr/>
        <w:t xml:space="preserve">want </w:t>
      </w:r>
      <w:r w:rsidR="26DE03AF">
        <w:rPr/>
        <w:t xml:space="preserve">to read the </w:t>
      </w:r>
      <w:r w:rsidR="465740E3">
        <w:rPr/>
        <w:t>information</w:t>
      </w:r>
      <w:r w:rsidR="26DE03AF">
        <w:rPr/>
        <w:t>.</w:t>
      </w:r>
    </w:p>
    <w:p w:rsidR="052F0472" w:rsidP="0051619F" w:rsidRDefault="052F0472" w14:paraId="7FB6FF26" w14:textId="642C45C7">
      <w:pPr>
        <w:numPr>
          <w:ilvl w:val="0"/>
          <w:numId w:val="2"/>
        </w:numPr>
        <w:rPr/>
      </w:pPr>
      <w:r w:rsidR="26DE03AF">
        <w:rPr/>
        <w:t>Key natural and cu</w:t>
      </w:r>
      <w:r w:rsidR="24E5A901">
        <w:rPr/>
        <w:t>ltural characteristics</w:t>
      </w:r>
      <w:r w:rsidR="26DE03AF">
        <w:rPr/>
        <w:t xml:space="preserve"> have been creatively presented. These make the content clear to the viewer</w:t>
      </w:r>
      <w:r w:rsidR="07CBD6B6">
        <w:rPr/>
        <w:t>.</w:t>
      </w:r>
    </w:p>
    <w:p w:rsidR="052F0472" w:rsidP="0051619F" w:rsidRDefault="052F0472" w14:paraId="7A2C6D41" w14:textId="76670718">
      <w:pPr>
        <w:numPr>
          <w:ilvl w:val="0"/>
          <w:numId w:val="2"/>
        </w:numPr>
        <w:rPr/>
      </w:pPr>
      <w:r w:rsidR="26DE03AF">
        <w:rPr/>
        <w:t xml:space="preserve">Images create a distinct atmosphere </w:t>
      </w:r>
      <w:r w:rsidR="3DC44314">
        <w:rPr/>
        <w:t>and support</w:t>
      </w:r>
      <w:r w:rsidR="26DE03AF">
        <w:rPr/>
        <w:t xml:space="preserve"> the different parts of the </w:t>
      </w:r>
      <w:r w:rsidR="7CEB1E10">
        <w:rPr/>
        <w:t>mini atlas</w:t>
      </w:r>
      <w:r w:rsidR="26DE03AF">
        <w:rPr/>
        <w:t>.</w:t>
      </w:r>
    </w:p>
    <w:p w:rsidR="231B6EBD" w:rsidP="00B07505" w:rsidRDefault="231B6EBD" w14:paraId="16728BCF" w14:textId="77777777">
      <w:pPr>
        <w:pStyle w:val="Heading3"/>
      </w:pPr>
      <w:r>
        <w:lastRenderedPageBreak/>
        <w:t>Activity resources</w:t>
      </w:r>
    </w:p>
    <w:p w:rsidR="729E7FF5" w:rsidP="602D4F60" w:rsidRDefault="729E7FF5" w14:paraId="28FF6207" w14:textId="62406575">
      <w:pPr>
        <w:pStyle w:val="ListBullet"/>
        <w:numPr>
          <w:ilvl w:val="0"/>
          <w:numId w:val="0"/>
        </w:numPr>
        <w:ind w:left="284"/>
      </w:pPr>
      <w:r>
        <w:t>Non-digital</w:t>
      </w:r>
    </w:p>
    <w:p w:rsidR="1983558D" w:rsidP="1983558D" w:rsidRDefault="729E7FF5" w14:paraId="6E5CA6E7" w14:textId="22B8FB44">
      <w:pPr>
        <w:pStyle w:val="ListBullet"/>
      </w:pPr>
      <w:r>
        <w:t xml:space="preserve">Student workbook </w:t>
      </w:r>
    </w:p>
    <w:p w:rsidR="729E7FF5" w:rsidP="602D4F60" w:rsidRDefault="729E7FF5" w14:paraId="3C973A58" w14:textId="4A9BE896">
      <w:pPr>
        <w:pStyle w:val="ListBullet"/>
      </w:pPr>
      <w:r>
        <w:t>Pens, pencils, ruler, scissors, glue</w:t>
      </w:r>
    </w:p>
    <w:p w:rsidR="729E7FF5" w:rsidP="602D4F60" w:rsidRDefault="729E7FF5" w14:paraId="6031FABC" w14:textId="68C82A01">
      <w:pPr>
        <w:pStyle w:val="ListBullet"/>
        <w:numPr>
          <w:ilvl w:val="0"/>
          <w:numId w:val="0"/>
        </w:numPr>
        <w:ind w:left="284"/>
      </w:pPr>
      <w:r>
        <w:t>Digital</w:t>
      </w:r>
    </w:p>
    <w:p w:rsidR="6E3BF91A" w:rsidP="006B6133" w:rsidRDefault="13CBC77D" w14:paraId="1F55D8EB" w14:textId="47797492">
      <w:pPr>
        <w:pStyle w:val="ListBullet"/>
      </w:pPr>
      <w:r>
        <w:t>Student device</w:t>
      </w:r>
    </w:p>
    <w:p w:rsidR="6E3BF91A" w:rsidP="006B6133" w:rsidRDefault="00580EE8" w14:paraId="436A440A" w14:textId="0062AC22">
      <w:pPr>
        <w:pStyle w:val="ListBullet"/>
        <w:rPr/>
      </w:pPr>
      <w:r w:rsidR="016F14F5">
        <w:rPr/>
        <w:t>Teacher selected o</w:t>
      </w:r>
      <w:r w:rsidR="00580EE8">
        <w:rPr/>
        <w:t>nline teaching</w:t>
      </w:r>
      <w:r w:rsidR="00270B74">
        <w:rPr/>
        <w:t xml:space="preserve"> resource (e.g. Google slides</w:t>
      </w:r>
      <w:r w:rsidR="5CD5AEDB">
        <w:rPr/>
        <w:t>, Power Point</w:t>
      </w:r>
      <w:r w:rsidR="00270B74">
        <w:rPr/>
        <w:t>)</w:t>
      </w:r>
    </w:p>
    <w:p w:rsidR="7C77FFBD" w:rsidP="602D4F60" w:rsidRDefault="7C77FFBD" w14:paraId="5B88B74F" w14:textId="1B0D140D">
      <w:pPr>
        <w:pStyle w:val="ListBullet"/>
        <w:rPr/>
      </w:pPr>
      <w:r w:rsidR="25E9BD71">
        <w:rPr/>
        <w:t xml:space="preserve">Possible resources include </w:t>
      </w:r>
      <w:r w:rsidR="7C77FFBD">
        <w:rPr/>
        <w:t>Google maps, Google Earth, Tour Builder with Google</w:t>
      </w:r>
    </w:p>
    <w:p w:rsidR="6E3BF91A" w:rsidP="709CFBC2" w:rsidRDefault="6E3BF91A" w14:paraId="1A831DDB" w14:textId="2085D6A4">
      <w:pPr>
        <w:pStyle w:val="ListBullet"/>
        <w:numPr>
          <w:numId w:val="0"/>
        </w:numPr>
        <w:ind w:left="284"/>
      </w:pPr>
      <w:r w:rsidR="6E3BF91A">
        <w:rPr/>
        <w:t>Parent/care</w:t>
      </w:r>
      <w:r w:rsidR="36A9CA43">
        <w:rPr/>
        <w:t xml:space="preserve">r </w:t>
      </w:r>
      <w:r w:rsidR="6E3BF91A">
        <w:rPr/>
        <w:t xml:space="preserve">advice </w:t>
      </w:r>
    </w:p>
    <w:p w:rsidR="6E3BF91A" w:rsidP="709CFBC2" w:rsidRDefault="6E3BF91A" w14:paraId="2DCA3CAB" w14:textId="064AA835">
      <w:pPr>
        <w:pStyle w:val="ListBullet"/>
        <w:numPr>
          <w:ilvl w:val="0"/>
          <w:numId w:val="15"/>
        </w:numPr>
        <w:rPr>
          <w:sz w:val="24"/>
          <w:szCs w:val="24"/>
        </w:rPr>
      </w:pPr>
      <w:r w:rsidR="72C7915F">
        <w:rPr/>
        <w:t xml:space="preserve">See attached information and </w:t>
      </w:r>
      <w:r w:rsidR="00270B74">
        <w:rPr/>
        <w:t xml:space="preserve">a short explanation of the lesson sequence </w:t>
      </w:r>
    </w:p>
    <w:sectPr w:rsidR="6E3BF91A" w:rsidSect="00ED288C">
      <w:footerReference w:type="even" r:id="rId21"/>
      <w:footerReference w:type="default" r:id="rId22"/>
      <w:headerReference w:type="first" r:id="rId23"/>
      <w:footerReference w:type="first" r:id="rId24"/>
      <w:pgSz w:w="11900" w:h="16840" w:orient="portrait"/>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FD6" w:rsidP="00191F45" w:rsidRDefault="00E62FD6" w14:paraId="239D5350" w14:textId="77777777">
      <w:r>
        <w:separator/>
      </w:r>
    </w:p>
    <w:p w:rsidR="00E62FD6" w:rsidRDefault="00E62FD6" w14:paraId="6591E6AC" w14:textId="77777777"/>
    <w:p w:rsidR="00E62FD6" w:rsidRDefault="00E62FD6" w14:paraId="294B40AF" w14:textId="77777777"/>
    <w:p w:rsidR="00E62FD6" w:rsidRDefault="00E62FD6" w14:paraId="46FD3824" w14:textId="77777777"/>
  </w:endnote>
  <w:endnote w:type="continuationSeparator" w:id="0">
    <w:p w:rsidR="00E62FD6" w:rsidP="00191F45" w:rsidRDefault="00E62FD6" w14:paraId="1B47BCE7" w14:textId="77777777">
      <w:r>
        <w:continuationSeparator/>
      </w:r>
    </w:p>
    <w:p w:rsidR="00E62FD6" w:rsidRDefault="00E62FD6" w14:paraId="2A26A2F1" w14:textId="77777777"/>
    <w:p w:rsidR="00E62FD6" w:rsidRDefault="00E62FD6" w14:paraId="2745B3CC" w14:textId="77777777"/>
    <w:p w:rsidR="00E62FD6" w:rsidRDefault="00E62FD6" w14:paraId="380F4E16" w14:textId="77777777"/>
  </w:endnote>
  <w:endnote w:type="continuationNotice" w:id="1">
    <w:p w:rsidR="00E62FD6" w:rsidRDefault="00E62FD6" w14:paraId="54CCB276" w14:textId="7777777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D333E" w:rsidR="007A3356" w:rsidP="004D333E" w:rsidRDefault="004D333E" w14:paraId="7EF30289" w14:textId="517C8AE0">
    <w:pPr>
      <w:pStyle w:val="Footer"/>
    </w:pPr>
    <w:r w:rsidRPr="002810D3">
      <w:fldChar w:fldCharType="begin"/>
    </w:r>
    <w:r w:rsidRPr="002810D3">
      <w:instrText xml:space="preserve"> PAGE </w:instrText>
    </w:r>
    <w:r w:rsidRPr="002810D3">
      <w:fldChar w:fldCharType="separate"/>
    </w:r>
    <w:r w:rsidR="00D863CA">
      <w:rPr>
        <w:noProof/>
      </w:rPr>
      <w:t>4</w:t>
    </w:r>
    <w:r w:rsidRPr="002810D3">
      <w:fldChar w:fldCharType="end"/>
    </w:r>
    <w:r w:rsidRPr="002810D3">
      <w:tab/>
    </w:r>
    <w:r w:rsidRPr="006B6133" w:rsidR="006B6133">
      <w:t>KLA – learning sequence</w:t>
    </w:r>
    <w:r w:rsidRPr="00F90C1D" w:rsidR="00F90C1D">
      <w:t xml:space="preserve"> –</w:t>
    </w:r>
    <w:r w:rsidR="00F90C1D">
      <w:t xml:space="preserve"> Stage 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D333E" w:rsidR="007A3356" w:rsidP="004D333E" w:rsidRDefault="004D333E" w14:paraId="03186623" w14:textId="6202780D">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863CA">
      <w:rPr>
        <w:noProof/>
      </w:rPr>
      <w:t>Mar-20</w:t>
    </w:r>
    <w:r w:rsidRPr="002810D3">
      <w:fldChar w:fldCharType="end"/>
    </w:r>
    <w:r w:rsidRPr="002810D3">
      <w:tab/>
    </w:r>
    <w:r w:rsidRPr="002810D3">
      <w:fldChar w:fldCharType="begin"/>
    </w:r>
    <w:r w:rsidRPr="002810D3">
      <w:instrText xml:space="preserve"> PAGE </w:instrText>
    </w:r>
    <w:r w:rsidRPr="002810D3">
      <w:fldChar w:fldCharType="separate"/>
    </w:r>
    <w:r w:rsidR="00D863CA">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493120" w:rsidP="00493120" w:rsidRDefault="2BA38981" w14:paraId="34633185" w14:textId="77777777">
    <w:pPr>
      <w:pStyle w:val="Logo"/>
    </w:pPr>
    <w:r w:rsidRPr="6E3BF91A" w:rsidR="1D5E7EAD">
      <w:rPr>
        <w:sz w:val="24"/>
        <w:szCs w:val="24"/>
      </w:rPr>
      <w:t>education.nsw.gov.au</w:t>
    </w:r>
    <w:r w:rsidRPr="00791B72" w:rsidR="00493120">
      <w:tab/>
    </w:r>
    <w:r w:rsidRPr="009C69B7" w:rsidR="00493120">
      <w:rPr>
        <w:noProof/>
        <w:lang w:eastAsia="en-AU"/>
      </w:rPr>
      <w:drawing>
        <wp:inline distT="0" distB="0" distL="0" distR="0" wp14:anchorId="0F0A66DE" wp14:editId="1D1915F0">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FD6" w:rsidP="00191F45" w:rsidRDefault="00E62FD6" w14:paraId="3613ABBA" w14:textId="77777777">
      <w:r>
        <w:separator/>
      </w:r>
    </w:p>
    <w:p w:rsidR="00E62FD6" w:rsidRDefault="00E62FD6" w14:paraId="2BAFE1A1" w14:textId="77777777"/>
    <w:p w:rsidR="00E62FD6" w:rsidRDefault="00E62FD6" w14:paraId="156F95EA" w14:textId="77777777"/>
    <w:p w:rsidR="00E62FD6" w:rsidRDefault="00E62FD6" w14:paraId="74D6DCDD" w14:textId="77777777"/>
  </w:footnote>
  <w:footnote w:type="continuationSeparator" w:id="0">
    <w:p w:rsidR="00E62FD6" w:rsidP="00191F45" w:rsidRDefault="00E62FD6" w14:paraId="53DDB5E2" w14:textId="77777777">
      <w:r>
        <w:continuationSeparator/>
      </w:r>
    </w:p>
    <w:p w:rsidR="00E62FD6" w:rsidRDefault="00E62FD6" w14:paraId="7B976FA5" w14:textId="77777777"/>
    <w:p w:rsidR="00E62FD6" w:rsidRDefault="00E62FD6" w14:paraId="7BA31741" w14:textId="77777777"/>
    <w:p w:rsidR="00E62FD6" w:rsidRDefault="00E62FD6" w14:paraId="3AC024CE" w14:textId="77777777"/>
  </w:footnote>
  <w:footnote w:type="continuationNotice" w:id="1">
    <w:p w:rsidR="00E62FD6" w:rsidRDefault="00E62FD6" w14:paraId="4DEE6459" w14:textId="7777777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20" w:rsidRDefault="00493120" w14:paraId="263D4681" w14:textId="7777777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5C607EA"/>
    <w:multiLevelType w:val="hybridMultilevel"/>
    <w:tmpl w:val="7404177E"/>
    <w:lvl w:ilvl="0" w:tplc="8A1CEB0E">
      <w:start w:val="1"/>
      <w:numFmt w:val="bullet"/>
      <w:lvlText w:val=""/>
      <w:lvlJc w:val="left"/>
      <w:pPr>
        <w:ind w:left="720" w:hanging="360"/>
      </w:pPr>
      <w:rPr>
        <w:rFonts w:hint="default" w:ascii="Symbol" w:hAnsi="Symbol"/>
      </w:rPr>
    </w:lvl>
    <w:lvl w:ilvl="1" w:tplc="30A6B072">
      <w:start w:val="1"/>
      <w:numFmt w:val="bullet"/>
      <w:lvlText w:val="o"/>
      <w:lvlJc w:val="left"/>
      <w:pPr>
        <w:ind w:left="1440" w:hanging="360"/>
      </w:pPr>
      <w:rPr>
        <w:rFonts w:hint="default" w:ascii="Courier New" w:hAnsi="Courier New"/>
      </w:rPr>
    </w:lvl>
    <w:lvl w:ilvl="2" w:tplc="A6ACC6F8">
      <w:start w:val="1"/>
      <w:numFmt w:val="bullet"/>
      <w:lvlText w:val=""/>
      <w:lvlJc w:val="left"/>
      <w:pPr>
        <w:ind w:left="2160" w:hanging="360"/>
      </w:pPr>
      <w:rPr>
        <w:rFonts w:hint="default" w:ascii="Wingdings" w:hAnsi="Wingdings"/>
      </w:rPr>
    </w:lvl>
    <w:lvl w:ilvl="3" w:tplc="CFB00C6E">
      <w:start w:val="1"/>
      <w:numFmt w:val="bullet"/>
      <w:lvlText w:val=""/>
      <w:lvlJc w:val="left"/>
      <w:pPr>
        <w:ind w:left="2880" w:hanging="360"/>
      </w:pPr>
      <w:rPr>
        <w:rFonts w:hint="default" w:ascii="Symbol" w:hAnsi="Symbol"/>
      </w:rPr>
    </w:lvl>
    <w:lvl w:ilvl="4" w:tplc="15B2AA8A">
      <w:start w:val="1"/>
      <w:numFmt w:val="bullet"/>
      <w:lvlText w:val="o"/>
      <w:lvlJc w:val="left"/>
      <w:pPr>
        <w:ind w:left="3600" w:hanging="360"/>
      </w:pPr>
      <w:rPr>
        <w:rFonts w:hint="default" w:ascii="Courier New" w:hAnsi="Courier New"/>
      </w:rPr>
    </w:lvl>
    <w:lvl w:ilvl="5" w:tplc="1E88CD70">
      <w:start w:val="1"/>
      <w:numFmt w:val="bullet"/>
      <w:lvlText w:val=""/>
      <w:lvlJc w:val="left"/>
      <w:pPr>
        <w:ind w:left="4320" w:hanging="360"/>
      </w:pPr>
      <w:rPr>
        <w:rFonts w:hint="default" w:ascii="Wingdings" w:hAnsi="Wingdings"/>
      </w:rPr>
    </w:lvl>
    <w:lvl w:ilvl="6" w:tplc="B6382F60">
      <w:start w:val="1"/>
      <w:numFmt w:val="bullet"/>
      <w:lvlText w:val=""/>
      <w:lvlJc w:val="left"/>
      <w:pPr>
        <w:ind w:left="5040" w:hanging="360"/>
      </w:pPr>
      <w:rPr>
        <w:rFonts w:hint="default" w:ascii="Symbol" w:hAnsi="Symbol"/>
      </w:rPr>
    </w:lvl>
    <w:lvl w:ilvl="7" w:tplc="02F6F9E8">
      <w:start w:val="1"/>
      <w:numFmt w:val="bullet"/>
      <w:lvlText w:val="o"/>
      <w:lvlJc w:val="left"/>
      <w:pPr>
        <w:ind w:left="5760" w:hanging="360"/>
      </w:pPr>
      <w:rPr>
        <w:rFonts w:hint="default" w:ascii="Courier New" w:hAnsi="Courier New"/>
      </w:rPr>
    </w:lvl>
    <w:lvl w:ilvl="8" w:tplc="F61C429A">
      <w:start w:val="1"/>
      <w:numFmt w:val="bullet"/>
      <w:lvlText w:val=""/>
      <w:lvlJc w:val="left"/>
      <w:pPr>
        <w:ind w:left="6480" w:hanging="360"/>
      </w:pPr>
      <w:rPr>
        <w:rFonts w:hint="default" w:ascii="Wingdings" w:hAnsi="Wingdings"/>
      </w:rPr>
    </w:lvl>
  </w:abstractNum>
  <w:abstractNum w:abstractNumId="1" w15:restartNumberingAfterBreak="0">
    <w:nsid w:val="204B19A7"/>
    <w:multiLevelType w:val="hybridMultilevel"/>
    <w:tmpl w:val="C890E876"/>
    <w:lvl w:ilvl="0" w:tplc="B8CE6DA8">
      <w:start w:val="1"/>
      <w:numFmt w:val="bullet"/>
      <w:lvlText w:val=""/>
      <w:lvlJc w:val="left"/>
      <w:pPr>
        <w:ind w:left="720" w:hanging="360"/>
      </w:pPr>
      <w:rPr>
        <w:rFonts w:hint="default" w:ascii="Symbol" w:hAnsi="Symbol"/>
      </w:rPr>
    </w:lvl>
    <w:lvl w:ilvl="1" w:tplc="35E020A6">
      <w:start w:val="1"/>
      <w:numFmt w:val="bullet"/>
      <w:lvlText w:val="o"/>
      <w:lvlJc w:val="left"/>
      <w:pPr>
        <w:ind w:left="1440" w:hanging="360"/>
      </w:pPr>
      <w:rPr>
        <w:rFonts w:hint="default" w:ascii="Courier New" w:hAnsi="Courier New"/>
      </w:rPr>
    </w:lvl>
    <w:lvl w:ilvl="2" w:tplc="D23A7E74">
      <w:start w:val="1"/>
      <w:numFmt w:val="bullet"/>
      <w:lvlText w:val=""/>
      <w:lvlJc w:val="left"/>
      <w:pPr>
        <w:ind w:left="2160" w:hanging="360"/>
      </w:pPr>
      <w:rPr>
        <w:rFonts w:hint="default" w:ascii="Wingdings" w:hAnsi="Wingdings"/>
      </w:rPr>
    </w:lvl>
    <w:lvl w:ilvl="3" w:tplc="CFC6891C">
      <w:start w:val="1"/>
      <w:numFmt w:val="bullet"/>
      <w:lvlText w:val=""/>
      <w:lvlJc w:val="left"/>
      <w:pPr>
        <w:ind w:left="2880" w:hanging="360"/>
      </w:pPr>
      <w:rPr>
        <w:rFonts w:hint="default" w:ascii="Symbol" w:hAnsi="Symbol"/>
      </w:rPr>
    </w:lvl>
    <w:lvl w:ilvl="4" w:tplc="9D7AD428">
      <w:start w:val="1"/>
      <w:numFmt w:val="bullet"/>
      <w:lvlText w:val="o"/>
      <w:lvlJc w:val="left"/>
      <w:pPr>
        <w:ind w:left="3600" w:hanging="360"/>
      </w:pPr>
      <w:rPr>
        <w:rFonts w:hint="default" w:ascii="Courier New" w:hAnsi="Courier New"/>
      </w:rPr>
    </w:lvl>
    <w:lvl w:ilvl="5" w:tplc="AD004A1A">
      <w:start w:val="1"/>
      <w:numFmt w:val="bullet"/>
      <w:lvlText w:val=""/>
      <w:lvlJc w:val="left"/>
      <w:pPr>
        <w:ind w:left="4320" w:hanging="360"/>
      </w:pPr>
      <w:rPr>
        <w:rFonts w:hint="default" w:ascii="Wingdings" w:hAnsi="Wingdings"/>
      </w:rPr>
    </w:lvl>
    <w:lvl w:ilvl="6" w:tplc="340AE056">
      <w:start w:val="1"/>
      <w:numFmt w:val="bullet"/>
      <w:lvlText w:val=""/>
      <w:lvlJc w:val="left"/>
      <w:pPr>
        <w:ind w:left="5040" w:hanging="360"/>
      </w:pPr>
      <w:rPr>
        <w:rFonts w:hint="default" w:ascii="Symbol" w:hAnsi="Symbol"/>
      </w:rPr>
    </w:lvl>
    <w:lvl w:ilvl="7" w:tplc="CC5EAF3E">
      <w:start w:val="1"/>
      <w:numFmt w:val="bullet"/>
      <w:lvlText w:val="o"/>
      <w:lvlJc w:val="left"/>
      <w:pPr>
        <w:ind w:left="5760" w:hanging="360"/>
      </w:pPr>
      <w:rPr>
        <w:rFonts w:hint="default" w:ascii="Courier New" w:hAnsi="Courier New"/>
      </w:rPr>
    </w:lvl>
    <w:lvl w:ilvl="8" w:tplc="85DCEC3A">
      <w:start w:val="1"/>
      <w:numFmt w:val="bullet"/>
      <w:lvlText w:val=""/>
      <w:lvlJc w:val="left"/>
      <w:pPr>
        <w:ind w:left="6480" w:hanging="360"/>
      </w:pPr>
      <w:rPr>
        <w:rFonts w:hint="default" w:ascii="Wingdings" w:hAnsi="Wingdings"/>
      </w:rPr>
    </w:lvl>
  </w:abstractNum>
  <w:abstractNum w:abstractNumId="2" w15:restartNumberingAfterBreak="0">
    <w:nsid w:val="2CDF1700"/>
    <w:multiLevelType w:val="hybridMultilevel"/>
    <w:tmpl w:val="2982EE48"/>
    <w:lvl w:ilvl="0" w:tplc="D13ED22E">
      <w:start w:val="1"/>
      <w:numFmt w:val="bullet"/>
      <w:lvlText w:val=""/>
      <w:lvlJc w:val="left"/>
      <w:pPr>
        <w:ind w:left="720" w:hanging="360"/>
      </w:pPr>
      <w:rPr>
        <w:rFonts w:hint="default" w:ascii="Symbol" w:hAnsi="Symbol"/>
      </w:rPr>
    </w:lvl>
    <w:lvl w:ilvl="1" w:tplc="B434B4DC">
      <w:start w:val="1"/>
      <w:numFmt w:val="bullet"/>
      <w:lvlText w:val="o"/>
      <w:lvlJc w:val="left"/>
      <w:pPr>
        <w:ind w:left="1440" w:hanging="360"/>
      </w:pPr>
      <w:rPr>
        <w:rFonts w:hint="default" w:ascii="Courier New" w:hAnsi="Courier New"/>
      </w:rPr>
    </w:lvl>
    <w:lvl w:ilvl="2" w:tplc="FBA22988">
      <w:start w:val="1"/>
      <w:numFmt w:val="bullet"/>
      <w:lvlText w:val=""/>
      <w:lvlJc w:val="left"/>
      <w:pPr>
        <w:ind w:left="2160" w:hanging="360"/>
      </w:pPr>
      <w:rPr>
        <w:rFonts w:hint="default" w:ascii="Wingdings" w:hAnsi="Wingdings"/>
      </w:rPr>
    </w:lvl>
    <w:lvl w:ilvl="3" w:tplc="AF0008AA">
      <w:start w:val="1"/>
      <w:numFmt w:val="bullet"/>
      <w:lvlText w:val=""/>
      <w:lvlJc w:val="left"/>
      <w:pPr>
        <w:ind w:left="2880" w:hanging="360"/>
      </w:pPr>
      <w:rPr>
        <w:rFonts w:hint="default" w:ascii="Symbol" w:hAnsi="Symbol"/>
      </w:rPr>
    </w:lvl>
    <w:lvl w:ilvl="4" w:tplc="C3FC20FE">
      <w:start w:val="1"/>
      <w:numFmt w:val="bullet"/>
      <w:lvlText w:val="o"/>
      <w:lvlJc w:val="left"/>
      <w:pPr>
        <w:ind w:left="3600" w:hanging="360"/>
      </w:pPr>
      <w:rPr>
        <w:rFonts w:hint="default" w:ascii="Courier New" w:hAnsi="Courier New"/>
      </w:rPr>
    </w:lvl>
    <w:lvl w:ilvl="5" w:tplc="1702F19C">
      <w:start w:val="1"/>
      <w:numFmt w:val="bullet"/>
      <w:lvlText w:val=""/>
      <w:lvlJc w:val="left"/>
      <w:pPr>
        <w:ind w:left="4320" w:hanging="360"/>
      </w:pPr>
      <w:rPr>
        <w:rFonts w:hint="default" w:ascii="Wingdings" w:hAnsi="Wingdings"/>
      </w:rPr>
    </w:lvl>
    <w:lvl w:ilvl="6" w:tplc="B17671AA">
      <w:start w:val="1"/>
      <w:numFmt w:val="bullet"/>
      <w:lvlText w:val=""/>
      <w:lvlJc w:val="left"/>
      <w:pPr>
        <w:ind w:left="5040" w:hanging="360"/>
      </w:pPr>
      <w:rPr>
        <w:rFonts w:hint="default" w:ascii="Symbol" w:hAnsi="Symbol"/>
      </w:rPr>
    </w:lvl>
    <w:lvl w:ilvl="7" w:tplc="1EFE5B96">
      <w:start w:val="1"/>
      <w:numFmt w:val="bullet"/>
      <w:lvlText w:val="o"/>
      <w:lvlJc w:val="left"/>
      <w:pPr>
        <w:ind w:left="5760" w:hanging="360"/>
      </w:pPr>
      <w:rPr>
        <w:rFonts w:hint="default" w:ascii="Courier New" w:hAnsi="Courier New"/>
      </w:rPr>
    </w:lvl>
    <w:lvl w:ilvl="8" w:tplc="1B8C1B2A">
      <w:start w:val="1"/>
      <w:numFmt w:val="bullet"/>
      <w:lvlText w:val=""/>
      <w:lvlJc w:val="left"/>
      <w:pPr>
        <w:ind w:left="6480" w:hanging="360"/>
      </w:pPr>
      <w:rPr>
        <w:rFonts w:hint="default" w:ascii="Wingdings" w:hAnsi="Wingdings"/>
      </w:r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nothing"/>
      <w:lvlText w:val=""/>
      <w:lvlJc w:val="left"/>
      <w:pPr>
        <w:ind w:left="284" w:firstLine="0"/>
      </w:p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41DC5E5B"/>
    <w:multiLevelType w:val="hybridMultilevel"/>
    <w:tmpl w:val="1818D16E"/>
    <w:lvl w:ilvl="0" w:tplc="F41464FE">
      <w:start w:val="1"/>
      <w:numFmt w:val="bullet"/>
      <w:lvlText w:val=""/>
      <w:lvlJc w:val="left"/>
      <w:pPr>
        <w:ind w:left="720" w:hanging="360"/>
      </w:pPr>
      <w:rPr>
        <w:rFonts w:hint="default" w:ascii="Symbol" w:hAnsi="Symbol"/>
      </w:rPr>
    </w:lvl>
    <w:lvl w:ilvl="1" w:tplc="CF5EF6C4">
      <w:start w:val="1"/>
      <w:numFmt w:val="bullet"/>
      <w:lvlText w:val="o"/>
      <w:lvlJc w:val="left"/>
      <w:pPr>
        <w:ind w:left="1440" w:hanging="360"/>
      </w:pPr>
      <w:rPr>
        <w:rFonts w:hint="default" w:ascii="Courier New" w:hAnsi="Courier New"/>
      </w:rPr>
    </w:lvl>
    <w:lvl w:ilvl="2" w:tplc="6638120A">
      <w:start w:val="1"/>
      <w:numFmt w:val="bullet"/>
      <w:lvlText w:val=""/>
      <w:lvlJc w:val="left"/>
      <w:pPr>
        <w:ind w:left="2160" w:hanging="360"/>
      </w:pPr>
      <w:rPr>
        <w:rFonts w:hint="default" w:ascii="Wingdings" w:hAnsi="Wingdings"/>
      </w:rPr>
    </w:lvl>
    <w:lvl w:ilvl="3" w:tplc="587CFCF0">
      <w:start w:val="1"/>
      <w:numFmt w:val="bullet"/>
      <w:lvlText w:val=""/>
      <w:lvlJc w:val="left"/>
      <w:pPr>
        <w:ind w:left="2880" w:hanging="360"/>
      </w:pPr>
      <w:rPr>
        <w:rFonts w:hint="default" w:ascii="Symbol" w:hAnsi="Symbol"/>
      </w:rPr>
    </w:lvl>
    <w:lvl w:ilvl="4" w:tplc="18025170">
      <w:start w:val="1"/>
      <w:numFmt w:val="bullet"/>
      <w:lvlText w:val="o"/>
      <w:lvlJc w:val="left"/>
      <w:pPr>
        <w:ind w:left="3600" w:hanging="360"/>
      </w:pPr>
      <w:rPr>
        <w:rFonts w:hint="default" w:ascii="Courier New" w:hAnsi="Courier New"/>
      </w:rPr>
    </w:lvl>
    <w:lvl w:ilvl="5" w:tplc="A64AD5C6">
      <w:start w:val="1"/>
      <w:numFmt w:val="bullet"/>
      <w:lvlText w:val=""/>
      <w:lvlJc w:val="left"/>
      <w:pPr>
        <w:ind w:left="4320" w:hanging="360"/>
      </w:pPr>
      <w:rPr>
        <w:rFonts w:hint="default" w:ascii="Wingdings" w:hAnsi="Wingdings"/>
      </w:rPr>
    </w:lvl>
    <w:lvl w:ilvl="6" w:tplc="9C34E5EA">
      <w:start w:val="1"/>
      <w:numFmt w:val="bullet"/>
      <w:lvlText w:val=""/>
      <w:lvlJc w:val="left"/>
      <w:pPr>
        <w:ind w:left="5040" w:hanging="360"/>
      </w:pPr>
      <w:rPr>
        <w:rFonts w:hint="default" w:ascii="Symbol" w:hAnsi="Symbol"/>
      </w:rPr>
    </w:lvl>
    <w:lvl w:ilvl="7" w:tplc="FA46D898">
      <w:start w:val="1"/>
      <w:numFmt w:val="bullet"/>
      <w:lvlText w:val="o"/>
      <w:lvlJc w:val="left"/>
      <w:pPr>
        <w:ind w:left="5760" w:hanging="360"/>
      </w:pPr>
      <w:rPr>
        <w:rFonts w:hint="default" w:ascii="Courier New" w:hAnsi="Courier New"/>
      </w:rPr>
    </w:lvl>
    <w:lvl w:ilvl="8" w:tplc="ED22E4EE">
      <w:start w:val="1"/>
      <w:numFmt w:val="bullet"/>
      <w:lvlText w:val=""/>
      <w:lvlJc w:val="left"/>
      <w:pPr>
        <w:ind w:left="6480" w:hanging="360"/>
      </w:pPr>
      <w:rPr>
        <w:rFonts w:hint="default" w:ascii="Wingdings" w:hAnsi="Wingdings"/>
      </w:rPr>
    </w:lvl>
  </w:abstractNum>
  <w:abstractNum w:abstractNumId="5" w15:restartNumberingAfterBreak="0">
    <w:nsid w:val="4B774F48"/>
    <w:multiLevelType w:val="hybridMultilevel"/>
    <w:tmpl w:val="77F8E032"/>
    <w:lvl w:ilvl="0" w:tplc="8AC06740">
      <w:start w:val="1"/>
      <w:numFmt w:val="upperLetter"/>
      <w:lvlText w:val="%1."/>
      <w:lvlJc w:val="left"/>
      <w:pPr>
        <w:ind w:left="720" w:hanging="360"/>
      </w:pPr>
    </w:lvl>
    <w:lvl w:ilvl="1" w:tplc="FFFFFFFF">
      <w:start w:val="1"/>
      <w:numFmt w:val="lowerLetter"/>
      <w:lvlText w:val="%2."/>
      <w:lvlJc w:val="left"/>
      <w:pPr>
        <w:ind w:left="1440" w:hanging="360"/>
      </w:pPr>
    </w:lvl>
    <w:lvl w:ilvl="2" w:tplc="CF8A5B22">
      <w:start w:val="1"/>
      <w:numFmt w:val="lowerRoman"/>
      <w:lvlText w:val="%3."/>
      <w:lvlJc w:val="right"/>
      <w:pPr>
        <w:ind w:left="2160" w:hanging="180"/>
      </w:pPr>
    </w:lvl>
    <w:lvl w:ilvl="3" w:tplc="7F6CE62E">
      <w:start w:val="1"/>
      <w:numFmt w:val="decimal"/>
      <w:lvlText w:val="%4."/>
      <w:lvlJc w:val="left"/>
      <w:pPr>
        <w:ind w:left="2880" w:hanging="360"/>
      </w:pPr>
    </w:lvl>
    <w:lvl w:ilvl="4" w:tplc="1BD28696">
      <w:start w:val="1"/>
      <w:numFmt w:val="lowerLetter"/>
      <w:lvlText w:val="%5."/>
      <w:lvlJc w:val="left"/>
      <w:pPr>
        <w:ind w:left="3600" w:hanging="360"/>
      </w:pPr>
    </w:lvl>
    <w:lvl w:ilvl="5" w:tplc="CA4A0A8E">
      <w:start w:val="1"/>
      <w:numFmt w:val="lowerRoman"/>
      <w:lvlText w:val="%6."/>
      <w:lvlJc w:val="right"/>
      <w:pPr>
        <w:ind w:left="4320" w:hanging="180"/>
      </w:pPr>
    </w:lvl>
    <w:lvl w:ilvl="6" w:tplc="5F8C0360">
      <w:start w:val="1"/>
      <w:numFmt w:val="decimal"/>
      <w:lvlText w:val="%7."/>
      <w:lvlJc w:val="left"/>
      <w:pPr>
        <w:ind w:left="5040" w:hanging="360"/>
      </w:pPr>
    </w:lvl>
    <w:lvl w:ilvl="7" w:tplc="CFDCB97C">
      <w:start w:val="1"/>
      <w:numFmt w:val="lowerLetter"/>
      <w:lvlText w:val="%8."/>
      <w:lvlJc w:val="left"/>
      <w:pPr>
        <w:ind w:left="5760" w:hanging="360"/>
      </w:pPr>
    </w:lvl>
    <w:lvl w:ilvl="8" w:tplc="703ABC7C">
      <w:start w:val="1"/>
      <w:numFmt w:val="lowerRoman"/>
      <w:lvlText w:val="%9."/>
      <w:lvlJc w:val="right"/>
      <w:pPr>
        <w:ind w:left="6480" w:hanging="180"/>
      </w:pPr>
    </w:lvl>
  </w:abstractNum>
  <w:abstractNum w:abstractNumId="6" w15:restartNumberingAfterBreak="0">
    <w:nsid w:val="57FD455F"/>
    <w:multiLevelType w:val="hybridMultilevel"/>
    <w:tmpl w:val="1E9A4EDC"/>
    <w:lvl w:ilvl="0" w:tplc="FFFFFFFF">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hint="default" w:ascii="Symbol" w:hAnsi="Symbol"/>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hint="default" w:ascii="Courier New" w:hAnsi="Courier New"/>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0" w15:restartNumberingAfterBreak="0">
    <w:nsid w:val="72533D77"/>
    <w:multiLevelType w:val="hybridMultilevel"/>
    <w:tmpl w:val="7B84E93E"/>
    <w:lvl w:ilvl="0" w:tplc="92240372">
      <w:start w:val="1"/>
      <w:numFmt w:val="bullet"/>
      <w:lvlText w:val=""/>
      <w:lvlJc w:val="left"/>
      <w:pPr>
        <w:ind w:left="720" w:hanging="360"/>
      </w:pPr>
      <w:rPr>
        <w:rFonts w:hint="default" w:ascii="Symbol" w:hAnsi="Symbol"/>
      </w:rPr>
    </w:lvl>
    <w:lvl w:ilvl="1" w:tplc="95BA9E56">
      <w:start w:val="1"/>
      <w:numFmt w:val="bullet"/>
      <w:lvlText w:val="o"/>
      <w:lvlJc w:val="left"/>
      <w:pPr>
        <w:ind w:left="1440" w:hanging="360"/>
      </w:pPr>
      <w:rPr>
        <w:rFonts w:hint="default" w:ascii="Courier New" w:hAnsi="Courier New"/>
      </w:rPr>
    </w:lvl>
    <w:lvl w:ilvl="2" w:tplc="B9604DBC">
      <w:start w:val="1"/>
      <w:numFmt w:val="bullet"/>
      <w:lvlText w:val=""/>
      <w:lvlJc w:val="left"/>
      <w:pPr>
        <w:ind w:left="2160" w:hanging="360"/>
      </w:pPr>
      <w:rPr>
        <w:rFonts w:hint="default" w:ascii="Wingdings" w:hAnsi="Wingdings"/>
      </w:rPr>
    </w:lvl>
    <w:lvl w:ilvl="3" w:tplc="986E567E">
      <w:start w:val="1"/>
      <w:numFmt w:val="bullet"/>
      <w:lvlText w:val=""/>
      <w:lvlJc w:val="left"/>
      <w:pPr>
        <w:ind w:left="2880" w:hanging="360"/>
      </w:pPr>
      <w:rPr>
        <w:rFonts w:hint="default" w:ascii="Symbol" w:hAnsi="Symbol"/>
      </w:rPr>
    </w:lvl>
    <w:lvl w:ilvl="4" w:tplc="B1CA41C8">
      <w:start w:val="1"/>
      <w:numFmt w:val="bullet"/>
      <w:lvlText w:val="o"/>
      <w:lvlJc w:val="left"/>
      <w:pPr>
        <w:ind w:left="3600" w:hanging="360"/>
      </w:pPr>
      <w:rPr>
        <w:rFonts w:hint="default" w:ascii="Courier New" w:hAnsi="Courier New"/>
      </w:rPr>
    </w:lvl>
    <w:lvl w:ilvl="5" w:tplc="091491C6">
      <w:start w:val="1"/>
      <w:numFmt w:val="bullet"/>
      <w:lvlText w:val=""/>
      <w:lvlJc w:val="left"/>
      <w:pPr>
        <w:ind w:left="4320" w:hanging="360"/>
      </w:pPr>
      <w:rPr>
        <w:rFonts w:hint="default" w:ascii="Wingdings" w:hAnsi="Wingdings"/>
      </w:rPr>
    </w:lvl>
    <w:lvl w:ilvl="6" w:tplc="C87E021A">
      <w:start w:val="1"/>
      <w:numFmt w:val="bullet"/>
      <w:lvlText w:val=""/>
      <w:lvlJc w:val="left"/>
      <w:pPr>
        <w:ind w:left="5040" w:hanging="360"/>
      </w:pPr>
      <w:rPr>
        <w:rFonts w:hint="default" w:ascii="Symbol" w:hAnsi="Symbol"/>
      </w:rPr>
    </w:lvl>
    <w:lvl w:ilvl="7" w:tplc="E3281884">
      <w:start w:val="1"/>
      <w:numFmt w:val="bullet"/>
      <w:lvlText w:val="o"/>
      <w:lvlJc w:val="left"/>
      <w:pPr>
        <w:ind w:left="5760" w:hanging="360"/>
      </w:pPr>
      <w:rPr>
        <w:rFonts w:hint="default" w:ascii="Courier New" w:hAnsi="Courier New"/>
      </w:rPr>
    </w:lvl>
    <w:lvl w:ilvl="8" w:tplc="0134A2B4">
      <w:start w:val="1"/>
      <w:numFmt w:val="bullet"/>
      <w:lvlText w:val=""/>
      <w:lvlJc w:val="left"/>
      <w:pPr>
        <w:ind w:left="6480" w:hanging="360"/>
      </w:pPr>
      <w:rPr>
        <w:rFonts w:hint="default" w:ascii="Wingdings" w:hAnsi="Wingdings"/>
      </w:rPr>
    </w:lvl>
  </w:abstractNum>
  <w:abstractNum w:abstractNumId="11" w15:restartNumberingAfterBreak="0">
    <w:nsid w:val="7AE73AE6"/>
    <w:multiLevelType w:val="multilevel"/>
    <w:tmpl w:val="59C8D89E"/>
    <w:lvl w:ilvl="0">
      <w:start w:val="1"/>
      <w:numFmt w:val="decimal"/>
      <w:pStyle w:val="ListNumber"/>
      <w:lvlText w:val="%1."/>
      <w:lvlJc w:val="left"/>
      <w:pPr>
        <w:ind w:left="652" w:hanging="368"/>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suff w:val="nothing"/>
      <w:lvlText w:val=""/>
      <w:lvlJc w:val="left"/>
      <w:pPr>
        <w:ind w:left="284" w:firstLine="0"/>
      </w:pPr>
      <w:rPr>
        <w:rFonts w:hint="default" w:ascii="Symbol" w:hAnsi="Symbol"/>
      </w:rPr>
    </w:lvl>
    <w:lvl w:ilvl="2">
      <w:start w:val="1"/>
      <w:numFmt w:val="none"/>
      <w:suff w:val="nothing"/>
      <w:lvlText w:val=""/>
      <w:lvlJc w:val="left"/>
      <w:pPr>
        <w:ind w:left="284" w:firstLine="0"/>
      </w:pPr>
      <w:rPr>
        <w:rFonts w:hint="default"/>
      </w:rPr>
    </w:lvl>
    <w:lvl w:ilvl="3">
      <w:start w:val="1"/>
      <w:numFmt w:val="bullet"/>
      <w:suff w:val="nothing"/>
      <w:lvlText w:val="o"/>
      <w:lvlJc w:val="left"/>
      <w:pPr>
        <w:ind w:left="284" w:firstLine="0"/>
      </w:pPr>
      <w:rPr>
        <w:rFonts w:hint="default" w:ascii="Courier New" w:hAnsi="Courier New"/>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bullet"/>
      <w:suff w:val="nothing"/>
      <w:lvlText w:val="o"/>
      <w:lvlJc w:val="left"/>
      <w:pPr>
        <w:ind w:left="284" w:firstLine="0"/>
      </w:pPr>
      <w:rPr>
        <w:rFonts w:hint="default" w:ascii="Courier New" w:hAnsi="Courier New"/>
      </w:rPr>
    </w:lvl>
    <w:lvl w:ilvl="7">
      <w:start w:val="1"/>
      <w:numFmt w:val="bullet"/>
      <w:suff w:val="nothing"/>
      <w:lvlText w:val=""/>
      <w:lvlJc w:val="left"/>
      <w:pPr>
        <w:ind w:left="284" w:firstLine="0"/>
      </w:pPr>
      <w:rPr>
        <w:rFonts w:hint="default" w:ascii="Symbol" w:hAnsi="Symbol"/>
      </w:rPr>
    </w:lvl>
    <w:lvl w:ilvl="8">
      <w:start w:val="1"/>
      <w:numFmt w:val="bullet"/>
      <w:suff w:val="nothing"/>
      <w:lvlText w:val="o"/>
      <w:lvlJc w:val="left"/>
      <w:pPr>
        <w:ind w:left="284" w:firstLine="0"/>
      </w:pPr>
      <w:rPr>
        <w:rFonts w:hint="default" w:ascii="Courier New" w:hAnsi="Courier New"/>
      </w:rPr>
    </w:lvl>
  </w:abstractNum>
  <w:num w:numId="16">
    <w:abstractNumId w:val="15"/>
  </w:num>
  <w:num w:numId="15">
    <w:abstractNumId w:val="14"/>
  </w:num>
  <w:num w:numId="14">
    <w:abstractNumId w:val="13"/>
  </w:num>
  <w:num w:numId="13">
    <w:abstractNumId w:val="12"/>
  </w:num>
  <w:num w:numId="1">
    <w:abstractNumId w:val="2"/>
  </w:num>
  <w:num w:numId="2">
    <w:abstractNumId w:val="10"/>
  </w:num>
  <w:num w:numId="3">
    <w:abstractNumId w:val="1"/>
  </w:num>
  <w:num w:numId="4">
    <w:abstractNumId w:val="0"/>
  </w:num>
  <w:num w:numId="5">
    <w:abstractNumId w:val="4"/>
  </w:num>
  <w:num w:numId="6">
    <w:abstractNumId w:val="5"/>
  </w:num>
  <w:num w:numId="7">
    <w:abstractNumId w:val="3"/>
  </w:num>
  <w:num w:numId="8">
    <w:abstractNumId w:val="7"/>
  </w:num>
  <w:num w:numId="9">
    <w:abstractNumId w:val="11"/>
  </w:num>
  <w:num w:numId="10">
    <w:abstractNumId w:val="8"/>
  </w:num>
  <w:num w:numId="11">
    <w:abstractNumId w:val="9"/>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gutterAtTop/>
  <w:activeWritingStyle w:lang="en-AU" w:vendorID="64" w:dllVersion="4096" w:nlCheck="1" w:checkStyle="0" w:appName="MSWord"/>
  <w:activeWritingStyle w:lang="en-AU" w:vendorID="64" w:dllVersion="6" w:nlCheck="1" w:checkStyle="1" w:appName="MSWord"/>
  <w:activeWritingStyle w:lang="en-AU" w:vendorID="64" w:dllVersion="131078" w:nlCheck="1" w:checkStyle="1" w:appName="MSWord"/>
  <w:activeWritingStyle w:lang="en-US" w:vendorID="64" w:dllVersion="131078" w:nlCheck="1" w:checkStyle="1" w:appName="MSWord"/>
  <w:attachedTemplate r:id="rId1"/>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D6"/>
    <w:rsid w:val="0000031A"/>
    <w:rsid w:val="0000038B"/>
    <w:rsid w:val="00001C08"/>
    <w:rsid w:val="00002BF1"/>
    <w:rsid w:val="00006220"/>
    <w:rsid w:val="00006CD7"/>
    <w:rsid w:val="000103FC"/>
    <w:rsid w:val="00010746"/>
    <w:rsid w:val="000143DF"/>
    <w:rsid w:val="00014D1B"/>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4EEA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4F73"/>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279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1EB"/>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089F"/>
    <w:rsid w:val="001A3627"/>
    <w:rsid w:val="001B3065"/>
    <w:rsid w:val="001B33C0"/>
    <w:rsid w:val="001B4A46"/>
    <w:rsid w:val="001B5E34"/>
    <w:rsid w:val="001B7A0C"/>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0B74"/>
    <w:rsid w:val="00273F94"/>
    <w:rsid w:val="002760B7"/>
    <w:rsid w:val="00276811"/>
    <w:rsid w:val="002810D3"/>
    <w:rsid w:val="002847AE"/>
    <w:rsid w:val="002870F2"/>
    <w:rsid w:val="00287650"/>
    <w:rsid w:val="0029008E"/>
    <w:rsid w:val="00290154"/>
    <w:rsid w:val="00294F88"/>
    <w:rsid w:val="00294FCC"/>
    <w:rsid w:val="00295516"/>
    <w:rsid w:val="002966D0"/>
    <w:rsid w:val="002A10A1"/>
    <w:rsid w:val="002A1DBB"/>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4F86"/>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2EB1"/>
    <w:rsid w:val="00314A01"/>
    <w:rsid w:val="00314B9D"/>
    <w:rsid w:val="00314DD8"/>
    <w:rsid w:val="003155A3"/>
    <w:rsid w:val="00315B35"/>
    <w:rsid w:val="00316A7F"/>
    <w:rsid w:val="00317B24"/>
    <w:rsid w:val="00317D8E"/>
    <w:rsid w:val="00317E8F"/>
    <w:rsid w:val="00320752"/>
    <w:rsid w:val="003209E8"/>
    <w:rsid w:val="003211F4"/>
    <w:rsid w:val="0032193F"/>
    <w:rsid w:val="00321D9D"/>
    <w:rsid w:val="00322186"/>
    <w:rsid w:val="00322962"/>
    <w:rsid w:val="0032403E"/>
    <w:rsid w:val="00324D73"/>
    <w:rsid w:val="00325B7B"/>
    <w:rsid w:val="0033147A"/>
    <w:rsid w:val="0033193C"/>
    <w:rsid w:val="00332B30"/>
    <w:rsid w:val="00333DB7"/>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3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581"/>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5B86"/>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488"/>
    <w:rsid w:val="0050597B"/>
    <w:rsid w:val="00506DF8"/>
    <w:rsid w:val="00507451"/>
    <w:rsid w:val="00511F4D"/>
    <w:rsid w:val="00514D6B"/>
    <w:rsid w:val="0051574E"/>
    <w:rsid w:val="0051619F"/>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5F8D"/>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0EE8"/>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124"/>
    <w:rsid w:val="005B7298"/>
    <w:rsid w:val="005C1BFC"/>
    <w:rsid w:val="005C7B55"/>
    <w:rsid w:val="005D0175"/>
    <w:rsid w:val="005D1CC4"/>
    <w:rsid w:val="005D2D62"/>
    <w:rsid w:val="005D5A78"/>
    <w:rsid w:val="005D5DB0"/>
    <w:rsid w:val="005E0B43"/>
    <w:rsid w:val="005E4742"/>
    <w:rsid w:val="005E6829"/>
    <w:rsid w:val="005E7293"/>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40F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D68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6133"/>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803"/>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294C"/>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27679"/>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7D9"/>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E9D"/>
    <w:rsid w:val="00985F69"/>
    <w:rsid w:val="009869FD"/>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895"/>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19E0"/>
    <w:rsid w:val="00AA22B0"/>
    <w:rsid w:val="00AA2B19"/>
    <w:rsid w:val="00AA3B89"/>
    <w:rsid w:val="00AA5CCA"/>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505"/>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007"/>
    <w:rsid w:val="00B63ABC"/>
    <w:rsid w:val="00B64D3D"/>
    <w:rsid w:val="00B64F0A"/>
    <w:rsid w:val="00B6562C"/>
    <w:rsid w:val="00B66BCC"/>
    <w:rsid w:val="00B6729E"/>
    <w:rsid w:val="00B720C9"/>
    <w:rsid w:val="00B7391B"/>
    <w:rsid w:val="00B73ACC"/>
    <w:rsid w:val="00B743E7"/>
    <w:rsid w:val="00B74B80"/>
    <w:rsid w:val="00B768A9"/>
    <w:rsid w:val="00B76E90"/>
    <w:rsid w:val="00B77EE2"/>
    <w:rsid w:val="00B8005C"/>
    <w:rsid w:val="00B82E5F"/>
    <w:rsid w:val="00B8666B"/>
    <w:rsid w:val="00B904F4"/>
    <w:rsid w:val="00B909D8"/>
    <w:rsid w:val="00B90BD1"/>
    <w:rsid w:val="00B92536"/>
    <w:rsid w:val="00B9274D"/>
    <w:rsid w:val="00B94207"/>
    <w:rsid w:val="00B945D4"/>
    <w:rsid w:val="00B9506C"/>
    <w:rsid w:val="00B97B50"/>
    <w:rsid w:val="00BA3959"/>
    <w:rsid w:val="00BA563D"/>
    <w:rsid w:val="00BA6938"/>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5D0B"/>
    <w:rsid w:val="00BF695B"/>
    <w:rsid w:val="00BF6A14"/>
    <w:rsid w:val="00BF71B0"/>
    <w:rsid w:val="00C0096B"/>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457C"/>
    <w:rsid w:val="00D15E5B"/>
    <w:rsid w:val="00D16A2A"/>
    <w:rsid w:val="00D17C62"/>
    <w:rsid w:val="00D21586"/>
    <w:rsid w:val="00D21EA5"/>
    <w:rsid w:val="00D23A38"/>
    <w:rsid w:val="00D24A40"/>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4F8D"/>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63CA"/>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539B"/>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3A34B"/>
    <w:rsid w:val="00E409B4"/>
    <w:rsid w:val="00E40CF7"/>
    <w:rsid w:val="00E413B8"/>
    <w:rsid w:val="00E434EB"/>
    <w:rsid w:val="00E440C0"/>
    <w:rsid w:val="00E4683D"/>
    <w:rsid w:val="00E46CA0"/>
    <w:rsid w:val="00E477DC"/>
    <w:rsid w:val="00E504A1"/>
    <w:rsid w:val="00E51231"/>
    <w:rsid w:val="00E52A67"/>
    <w:rsid w:val="00E602A7"/>
    <w:rsid w:val="00E619E1"/>
    <w:rsid w:val="00E62FBE"/>
    <w:rsid w:val="00E62FD6"/>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6AC1"/>
    <w:rsid w:val="00F47A0A"/>
    <w:rsid w:val="00F47A79"/>
    <w:rsid w:val="00F47F5C"/>
    <w:rsid w:val="00F51928"/>
    <w:rsid w:val="00F543B3"/>
    <w:rsid w:val="00F5467A"/>
    <w:rsid w:val="00F5643A"/>
    <w:rsid w:val="00F56596"/>
    <w:rsid w:val="00F62236"/>
    <w:rsid w:val="00F642AF"/>
    <w:rsid w:val="00F650B4"/>
    <w:rsid w:val="00F65901"/>
    <w:rsid w:val="00F66B95"/>
    <w:rsid w:val="00F67E76"/>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C1D"/>
    <w:rsid w:val="00F90E1A"/>
    <w:rsid w:val="00F91B79"/>
    <w:rsid w:val="00F929A3"/>
    <w:rsid w:val="00F94B27"/>
    <w:rsid w:val="00F96626"/>
    <w:rsid w:val="00F96946"/>
    <w:rsid w:val="00F97131"/>
    <w:rsid w:val="00F9720F"/>
    <w:rsid w:val="00F97B4B"/>
    <w:rsid w:val="00F97C84"/>
    <w:rsid w:val="00FA0156"/>
    <w:rsid w:val="00FA0633"/>
    <w:rsid w:val="00FA166A"/>
    <w:rsid w:val="00FA2CF6"/>
    <w:rsid w:val="00FA3065"/>
    <w:rsid w:val="00FA3EBB"/>
    <w:rsid w:val="00FA52F9"/>
    <w:rsid w:val="00FA6A65"/>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6861"/>
    <w:rsid w:val="00FF7815"/>
    <w:rsid w:val="00FF7892"/>
    <w:rsid w:val="010750BB"/>
    <w:rsid w:val="0136ED67"/>
    <w:rsid w:val="016F14F5"/>
    <w:rsid w:val="0211AC04"/>
    <w:rsid w:val="0250CF65"/>
    <w:rsid w:val="02852CED"/>
    <w:rsid w:val="0288FB14"/>
    <w:rsid w:val="02F0128E"/>
    <w:rsid w:val="031A9EA6"/>
    <w:rsid w:val="03227C58"/>
    <w:rsid w:val="03441920"/>
    <w:rsid w:val="034E2908"/>
    <w:rsid w:val="0354222D"/>
    <w:rsid w:val="035ECED2"/>
    <w:rsid w:val="0386B4F5"/>
    <w:rsid w:val="03B8DBAE"/>
    <w:rsid w:val="03BE54EA"/>
    <w:rsid w:val="045AA82F"/>
    <w:rsid w:val="04BA026C"/>
    <w:rsid w:val="04D0D0C2"/>
    <w:rsid w:val="052F0472"/>
    <w:rsid w:val="055984FE"/>
    <w:rsid w:val="05A7FE2B"/>
    <w:rsid w:val="05BA4167"/>
    <w:rsid w:val="05EC9B08"/>
    <w:rsid w:val="0645AF52"/>
    <w:rsid w:val="064DF4F6"/>
    <w:rsid w:val="069DD07D"/>
    <w:rsid w:val="06D36D13"/>
    <w:rsid w:val="06DD8F5E"/>
    <w:rsid w:val="0748A274"/>
    <w:rsid w:val="074BB472"/>
    <w:rsid w:val="076984E7"/>
    <w:rsid w:val="07CBD6B6"/>
    <w:rsid w:val="07D65732"/>
    <w:rsid w:val="07E103D8"/>
    <w:rsid w:val="087C5FAF"/>
    <w:rsid w:val="08DF5E5D"/>
    <w:rsid w:val="08E8D044"/>
    <w:rsid w:val="091BB4FD"/>
    <w:rsid w:val="092A548D"/>
    <w:rsid w:val="0989D81D"/>
    <w:rsid w:val="09C4B716"/>
    <w:rsid w:val="09EE2EE7"/>
    <w:rsid w:val="0A18B4CE"/>
    <w:rsid w:val="0A22C1F9"/>
    <w:rsid w:val="0A48E20D"/>
    <w:rsid w:val="0A4A3907"/>
    <w:rsid w:val="0A648113"/>
    <w:rsid w:val="0A6A62E6"/>
    <w:rsid w:val="0A8E6758"/>
    <w:rsid w:val="0A988D72"/>
    <w:rsid w:val="0A9A0258"/>
    <w:rsid w:val="0A9C3F0C"/>
    <w:rsid w:val="0AABD9FD"/>
    <w:rsid w:val="0AD3502C"/>
    <w:rsid w:val="0AFFEDC3"/>
    <w:rsid w:val="0B00D6DE"/>
    <w:rsid w:val="0B0A74F8"/>
    <w:rsid w:val="0B258183"/>
    <w:rsid w:val="0B2F8E4E"/>
    <w:rsid w:val="0B6892F2"/>
    <w:rsid w:val="0B8879DA"/>
    <w:rsid w:val="0BA32F83"/>
    <w:rsid w:val="0BBF0E0B"/>
    <w:rsid w:val="0BC17386"/>
    <w:rsid w:val="0BC2E2C7"/>
    <w:rsid w:val="0BC4171E"/>
    <w:rsid w:val="0BCF6BF1"/>
    <w:rsid w:val="0BDE8F04"/>
    <w:rsid w:val="0C804BA6"/>
    <w:rsid w:val="0D8FC977"/>
    <w:rsid w:val="0DEFC591"/>
    <w:rsid w:val="0E1C0861"/>
    <w:rsid w:val="0E5FD22C"/>
    <w:rsid w:val="0E9B6071"/>
    <w:rsid w:val="0EA66C32"/>
    <w:rsid w:val="0ED924E9"/>
    <w:rsid w:val="0F354F93"/>
    <w:rsid w:val="0F587199"/>
    <w:rsid w:val="0F5BBA0C"/>
    <w:rsid w:val="0F6648E1"/>
    <w:rsid w:val="0FFC131A"/>
    <w:rsid w:val="10006A27"/>
    <w:rsid w:val="1013EBC0"/>
    <w:rsid w:val="10A2FD6A"/>
    <w:rsid w:val="10B3968B"/>
    <w:rsid w:val="10DE247D"/>
    <w:rsid w:val="10F6DD2F"/>
    <w:rsid w:val="11255B3B"/>
    <w:rsid w:val="113D95C5"/>
    <w:rsid w:val="1153D345"/>
    <w:rsid w:val="1178DDA2"/>
    <w:rsid w:val="11AC2F75"/>
    <w:rsid w:val="11B29652"/>
    <w:rsid w:val="1239A904"/>
    <w:rsid w:val="125AE467"/>
    <w:rsid w:val="129DF079"/>
    <w:rsid w:val="12A2AE93"/>
    <w:rsid w:val="12E0A1F9"/>
    <w:rsid w:val="130D1367"/>
    <w:rsid w:val="1330FECD"/>
    <w:rsid w:val="13A9D0E1"/>
    <w:rsid w:val="13CBC77D"/>
    <w:rsid w:val="13EA2DA0"/>
    <w:rsid w:val="1423A334"/>
    <w:rsid w:val="149A28D6"/>
    <w:rsid w:val="14A91A03"/>
    <w:rsid w:val="14D8DD21"/>
    <w:rsid w:val="14EFD351"/>
    <w:rsid w:val="152CE675"/>
    <w:rsid w:val="1544E4D9"/>
    <w:rsid w:val="1578DFE1"/>
    <w:rsid w:val="157CF861"/>
    <w:rsid w:val="15B84AE8"/>
    <w:rsid w:val="15E54D26"/>
    <w:rsid w:val="1636FEEF"/>
    <w:rsid w:val="16569D9B"/>
    <w:rsid w:val="16658BA8"/>
    <w:rsid w:val="1685A970"/>
    <w:rsid w:val="1690B4EF"/>
    <w:rsid w:val="169C04D2"/>
    <w:rsid w:val="16A82C73"/>
    <w:rsid w:val="16E8BAD6"/>
    <w:rsid w:val="1721FD5B"/>
    <w:rsid w:val="17307330"/>
    <w:rsid w:val="17665BF1"/>
    <w:rsid w:val="17897173"/>
    <w:rsid w:val="1798569E"/>
    <w:rsid w:val="17C8C54B"/>
    <w:rsid w:val="17EBC7F8"/>
    <w:rsid w:val="183F57DB"/>
    <w:rsid w:val="18501E74"/>
    <w:rsid w:val="185B7439"/>
    <w:rsid w:val="1867723F"/>
    <w:rsid w:val="18BE265A"/>
    <w:rsid w:val="191343E7"/>
    <w:rsid w:val="194B2E27"/>
    <w:rsid w:val="1951F8FD"/>
    <w:rsid w:val="1983558D"/>
    <w:rsid w:val="19A52FA6"/>
    <w:rsid w:val="19B3C21B"/>
    <w:rsid w:val="19D0212D"/>
    <w:rsid w:val="19FB567B"/>
    <w:rsid w:val="1A01311C"/>
    <w:rsid w:val="1A11FBC5"/>
    <w:rsid w:val="1A5D63F7"/>
    <w:rsid w:val="1AB0C8E5"/>
    <w:rsid w:val="1AE1F5FF"/>
    <w:rsid w:val="1AF5A5CF"/>
    <w:rsid w:val="1B1D0F4B"/>
    <w:rsid w:val="1B63D4DC"/>
    <w:rsid w:val="1B8C77E0"/>
    <w:rsid w:val="1BC468A5"/>
    <w:rsid w:val="1BDAE0D9"/>
    <w:rsid w:val="1BF0DBF7"/>
    <w:rsid w:val="1C085417"/>
    <w:rsid w:val="1C611CC4"/>
    <w:rsid w:val="1C76DFE7"/>
    <w:rsid w:val="1C7F77E7"/>
    <w:rsid w:val="1C9A2D04"/>
    <w:rsid w:val="1CB34C81"/>
    <w:rsid w:val="1CC9E30F"/>
    <w:rsid w:val="1CE81140"/>
    <w:rsid w:val="1D406252"/>
    <w:rsid w:val="1D5E7EAD"/>
    <w:rsid w:val="1F2D0712"/>
    <w:rsid w:val="1F36CB86"/>
    <w:rsid w:val="1F3AD788"/>
    <w:rsid w:val="1F5E8B1E"/>
    <w:rsid w:val="1FA09A6E"/>
    <w:rsid w:val="1FC77F7C"/>
    <w:rsid w:val="1FD1BA2C"/>
    <w:rsid w:val="1FDCAAF2"/>
    <w:rsid w:val="1FE04CD4"/>
    <w:rsid w:val="1FF80E47"/>
    <w:rsid w:val="2023674C"/>
    <w:rsid w:val="204512F2"/>
    <w:rsid w:val="2049F27D"/>
    <w:rsid w:val="204E997D"/>
    <w:rsid w:val="205773F7"/>
    <w:rsid w:val="2077215C"/>
    <w:rsid w:val="20E7531B"/>
    <w:rsid w:val="211244EC"/>
    <w:rsid w:val="214ED752"/>
    <w:rsid w:val="215C767E"/>
    <w:rsid w:val="21641E42"/>
    <w:rsid w:val="21A392BF"/>
    <w:rsid w:val="2241C241"/>
    <w:rsid w:val="22574943"/>
    <w:rsid w:val="227DBBD7"/>
    <w:rsid w:val="229E5471"/>
    <w:rsid w:val="229EE5F1"/>
    <w:rsid w:val="22AF68D3"/>
    <w:rsid w:val="23094DAC"/>
    <w:rsid w:val="2309A1F3"/>
    <w:rsid w:val="2310DE9C"/>
    <w:rsid w:val="231B6EBD"/>
    <w:rsid w:val="231CFD41"/>
    <w:rsid w:val="232C3F23"/>
    <w:rsid w:val="23F9F59E"/>
    <w:rsid w:val="241F5511"/>
    <w:rsid w:val="24456283"/>
    <w:rsid w:val="2453C3F5"/>
    <w:rsid w:val="246F1F9D"/>
    <w:rsid w:val="2472615A"/>
    <w:rsid w:val="24E5A901"/>
    <w:rsid w:val="24F26BF9"/>
    <w:rsid w:val="24F49483"/>
    <w:rsid w:val="250E078E"/>
    <w:rsid w:val="252FC20B"/>
    <w:rsid w:val="258A3625"/>
    <w:rsid w:val="25AEAF88"/>
    <w:rsid w:val="25DE17A2"/>
    <w:rsid w:val="25E9BD71"/>
    <w:rsid w:val="2624569E"/>
    <w:rsid w:val="2639E07D"/>
    <w:rsid w:val="2669A1CF"/>
    <w:rsid w:val="26D35FDB"/>
    <w:rsid w:val="26D70ABB"/>
    <w:rsid w:val="26DE03AF"/>
    <w:rsid w:val="27493E97"/>
    <w:rsid w:val="277CD21F"/>
    <w:rsid w:val="281E74F1"/>
    <w:rsid w:val="282072D7"/>
    <w:rsid w:val="284B3BEB"/>
    <w:rsid w:val="285E6BC5"/>
    <w:rsid w:val="2861F53C"/>
    <w:rsid w:val="287E2827"/>
    <w:rsid w:val="289EAB5F"/>
    <w:rsid w:val="29642AA3"/>
    <w:rsid w:val="2986A46E"/>
    <w:rsid w:val="29DBD727"/>
    <w:rsid w:val="2A391E72"/>
    <w:rsid w:val="2ABDD660"/>
    <w:rsid w:val="2ACE1667"/>
    <w:rsid w:val="2B1E7066"/>
    <w:rsid w:val="2B2DDA1A"/>
    <w:rsid w:val="2B2ED658"/>
    <w:rsid w:val="2B73941F"/>
    <w:rsid w:val="2B7B6787"/>
    <w:rsid w:val="2B7E4456"/>
    <w:rsid w:val="2B7F65B1"/>
    <w:rsid w:val="2BA31015"/>
    <w:rsid w:val="2BA38981"/>
    <w:rsid w:val="2BC173B8"/>
    <w:rsid w:val="2C2D921D"/>
    <w:rsid w:val="2C643267"/>
    <w:rsid w:val="2C957A68"/>
    <w:rsid w:val="2CB3A67E"/>
    <w:rsid w:val="2CB46FE2"/>
    <w:rsid w:val="2CD3E119"/>
    <w:rsid w:val="2CF03D3E"/>
    <w:rsid w:val="2D2EEE67"/>
    <w:rsid w:val="2D6A16EA"/>
    <w:rsid w:val="2D9F29F8"/>
    <w:rsid w:val="2DB6EAD9"/>
    <w:rsid w:val="2DC94653"/>
    <w:rsid w:val="2DE8B71C"/>
    <w:rsid w:val="2E1695AC"/>
    <w:rsid w:val="2E6B3439"/>
    <w:rsid w:val="2E6B6CA7"/>
    <w:rsid w:val="2E9106F2"/>
    <w:rsid w:val="2EA69D83"/>
    <w:rsid w:val="2EC57F49"/>
    <w:rsid w:val="2F099DED"/>
    <w:rsid w:val="2F41E103"/>
    <w:rsid w:val="2F7CBF74"/>
    <w:rsid w:val="2FC19EE3"/>
    <w:rsid w:val="2FD52F4F"/>
    <w:rsid w:val="2FDE483F"/>
    <w:rsid w:val="3079B703"/>
    <w:rsid w:val="30A07C86"/>
    <w:rsid w:val="30A23392"/>
    <w:rsid w:val="3126E1CB"/>
    <w:rsid w:val="316F41A3"/>
    <w:rsid w:val="3179F215"/>
    <w:rsid w:val="31919A76"/>
    <w:rsid w:val="31A4E306"/>
    <w:rsid w:val="31C3000B"/>
    <w:rsid w:val="31F9E37E"/>
    <w:rsid w:val="31FAFD25"/>
    <w:rsid w:val="3236B2D7"/>
    <w:rsid w:val="323DB96E"/>
    <w:rsid w:val="324BF6F6"/>
    <w:rsid w:val="32B61E64"/>
    <w:rsid w:val="32C39512"/>
    <w:rsid w:val="32DF284F"/>
    <w:rsid w:val="331549BF"/>
    <w:rsid w:val="331A50E5"/>
    <w:rsid w:val="33608D19"/>
    <w:rsid w:val="336F0611"/>
    <w:rsid w:val="33B6B79B"/>
    <w:rsid w:val="33BC21AC"/>
    <w:rsid w:val="33FF4E2C"/>
    <w:rsid w:val="34679466"/>
    <w:rsid w:val="34FC9AA2"/>
    <w:rsid w:val="352C3175"/>
    <w:rsid w:val="3551B65B"/>
    <w:rsid w:val="35BC6283"/>
    <w:rsid w:val="35ED2C67"/>
    <w:rsid w:val="36126822"/>
    <w:rsid w:val="361F9EA7"/>
    <w:rsid w:val="365DC7CB"/>
    <w:rsid w:val="367001FC"/>
    <w:rsid w:val="369C9573"/>
    <w:rsid w:val="36A9CA43"/>
    <w:rsid w:val="370271DB"/>
    <w:rsid w:val="372DFC08"/>
    <w:rsid w:val="375B0D43"/>
    <w:rsid w:val="376AFB59"/>
    <w:rsid w:val="377AB111"/>
    <w:rsid w:val="37D833CD"/>
    <w:rsid w:val="37EE2A3C"/>
    <w:rsid w:val="38074DA4"/>
    <w:rsid w:val="38350E6B"/>
    <w:rsid w:val="38599714"/>
    <w:rsid w:val="38A46B43"/>
    <w:rsid w:val="391C2648"/>
    <w:rsid w:val="39649975"/>
    <w:rsid w:val="39929ACF"/>
    <w:rsid w:val="399B8AED"/>
    <w:rsid w:val="39A57EC9"/>
    <w:rsid w:val="39A633E0"/>
    <w:rsid w:val="3A016BB8"/>
    <w:rsid w:val="3A2A9749"/>
    <w:rsid w:val="3A4EEFFA"/>
    <w:rsid w:val="3A51B1FB"/>
    <w:rsid w:val="3A763C1C"/>
    <w:rsid w:val="3AAC0579"/>
    <w:rsid w:val="3AB4DB7B"/>
    <w:rsid w:val="3AE2A346"/>
    <w:rsid w:val="3B0391E6"/>
    <w:rsid w:val="3B1F5042"/>
    <w:rsid w:val="3B4BD063"/>
    <w:rsid w:val="3B596E70"/>
    <w:rsid w:val="3B791903"/>
    <w:rsid w:val="3B9A22F7"/>
    <w:rsid w:val="3BCF159A"/>
    <w:rsid w:val="3BF6DEBC"/>
    <w:rsid w:val="3C0DC0E1"/>
    <w:rsid w:val="3C21472D"/>
    <w:rsid w:val="3C562D6D"/>
    <w:rsid w:val="3C5F86A7"/>
    <w:rsid w:val="3CCE4EA9"/>
    <w:rsid w:val="3CD33CA5"/>
    <w:rsid w:val="3CD78BC8"/>
    <w:rsid w:val="3CF18BAF"/>
    <w:rsid w:val="3D010136"/>
    <w:rsid w:val="3D2C0D94"/>
    <w:rsid w:val="3D56101E"/>
    <w:rsid w:val="3D96FA78"/>
    <w:rsid w:val="3DAE3005"/>
    <w:rsid w:val="3DC44314"/>
    <w:rsid w:val="3E163357"/>
    <w:rsid w:val="3E813C82"/>
    <w:rsid w:val="3F0CCE69"/>
    <w:rsid w:val="3F26B3D4"/>
    <w:rsid w:val="3F585FE1"/>
    <w:rsid w:val="4002FEE7"/>
    <w:rsid w:val="40062F41"/>
    <w:rsid w:val="4007DF55"/>
    <w:rsid w:val="402D44EF"/>
    <w:rsid w:val="403D9E2F"/>
    <w:rsid w:val="40B3E60A"/>
    <w:rsid w:val="40ECA2E0"/>
    <w:rsid w:val="410B38C8"/>
    <w:rsid w:val="4112D58C"/>
    <w:rsid w:val="4142B7D6"/>
    <w:rsid w:val="414420E3"/>
    <w:rsid w:val="415FE33E"/>
    <w:rsid w:val="41F2743F"/>
    <w:rsid w:val="4223AF96"/>
    <w:rsid w:val="4230FC1D"/>
    <w:rsid w:val="4236C6A4"/>
    <w:rsid w:val="42405237"/>
    <w:rsid w:val="42530EB9"/>
    <w:rsid w:val="427D9710"/>
    <w:rsid w:val="428F2F63"/>
    <w:rsid w:val="42FB6106"/>
    <w:rsid w:val="435084E2"/>
    <w:rsid w:val="43535212"/>
    <w:rsid w:val="4369FD3A"/>
    <w:rsid w:val="437C3FD9"/>
    <w:rsid w:val="43D6E1EC"/>
    <w:rsid w:val="44463F64"/>
    <w:rsid w:val="44D05BC7"/>
    <w:rsid w:val="44FB1866"/>
    <w:rsid w:val="4529DCEE"/>
    <w:rsid w:val="453D6F3D"/>
    <w:rsid w:val="4560DCFA"/>
    <w:rsid w:val="45A87AB3"/>
    <w:rsid w:val="46233E0C"/>
    <w:rsid w:val="4629BD67"/>
    <w:rsid w:val="465740E3"/>
    <w:rsid w:val="46680E49"/>
    <w:rsid w:val="46683C3A"/>
    <w:rsid w:val="46AA6A9A"/>
    <w:rsid w:val="46CA9EAF"/>
    <w:rsid w:val="4747CBCB"/>
    <w:rsid w:val="47F4AC6B"/>
    <w:rsid w:val="48126162"/>
    <w:rsid w:val="482AD6DA"/>
    <w:rsid w:val="48373FA1"/>
    <w:rsid w:val="486FA53E"/>
    <w:rsid w:val="48BFF13D"/>
    <w:rsid w:val="48C76CBF"/>
    <w:rsid w:val="48EAB7B5"/>
    <w:rsid w:val="4914ED6E"/>
    <w:rsid w:val="49532A6A"/>
    <w:rsid w:val="49564F96"/>
    <w:rsid w:val="49B1EC51"/>
    <w:rsid w:val="49C82761"/>
    <w:rsid w:val="49FBFB07"/>
    <w:rsid w:val="4A5C1015"/>
    <w:rsid w:val="4B2D9216"/>
    <w:rsid w:val="4B30F590"/>
    <w:rsid w:val="4B38052D"/>
    <w:rsid w:val="4B3C0425"/>
    <w:rsid w:val="4B4BB5B5"/>
    <w:rsid w:val="4BC95BC9"/>
    <w:rsid w:val="4BF6B604"/>
    <w:rsid w:val="4C514D5A"/>
    <w:rsid w:val="4C5AE0FA"/>
    <w:rsid w:val="4C93E088"/>
    <w:rsid w:val="4CE7DE0A"/>
    <w:rsid w:val="4CE840ED"/>
    <w:rsid w:val="4CF8AFC8"/>
    <w:rsid w:val="4D7E6994"/>
    <w:rsid w:val="4D83A82C"/>
    <w:rsid w:val="4E833CC9"/>
    <w:rsid w:val="4E9B01D5"/>
    <w:rsid w:val="4EFC3BB0"/>
    <w:rsid w:val="4F04E5D0"/>
    <w:rsid w:val="4F088CE9"/>
    <w:rsid w:val="4F65D911"/>
    <w:rsid w:val="4F94D56F"/>
    <w:rsid w:val="4F9F5E15"/>
    <w:rsid w:val="4FBA6089"/>
    <w:rsid w:val="506AEEDF"/>
    <w:rsid w:val="5087B7B4"/>
    <w:rsid w:val="508B865B"/>
    <w:rsid w:val="50C8819E"/>
    <w:rsid w:val="5182623A"/>
    <w:rsid w:val="51CE18C4"/>
    <w:rsid w:val="52736818"/>
    <w:rsid w:val="52DC0F6A"/>
    <w:rsid w:val="52EF20A6"/>
    <w:rsid w:val="5328167C"/>
    <w:rsid w:val="5367D03F"/>
    <w:rsid w:val="53AA7913"/>
    <w:rsid w:val="53B0D7D7"/>
    <w:rsid w:val="541F917C"/>
    <w:rsid w:val="5458E357"/>
    <w:rsid w:val="546953E6"/>
    <w:rsid w:val="548FEA19"/>
    <w:rsid w:val="54AEA88D"/>
    <w:rsid w:val="55206AFC"/>
    <w:rsid w:val="5529E663"/>
    <w:rsid w:val="552E47B8"/>
    <w:rsid w:val="552EFF97"/>
    <w:rsid w:val="553BDC4C"/>
    <w:rsid w:val="553FB23C"/>
    <w:rsid w:val="5543A41D"/>
    <w:rsid w:val="55442BE5"/>
    <w:rsid w:val="5579DE7C"/>
    <w:rsid w:val="55889F10"/>
    <w:rsid w:val="55EB3CF5"/>
    <w:rsid w:val="560431CA"/>
    <w:rsid w:val="561ABB18"/>
    <w:rsid w:val="5696D6D3"/>
    <w:rsid w:val="56E3A005"/>
    <w:rsid w:val="574AF89D"/>
    <w:rsid w:val="5782C050"/>
    <w:rsid w:val="57D213DC"/>
    <w:rsid w:val="57E0A38E"/>
    <w:rsid w:val="580B0852"/>
    <w:rsid w:val="581BC48A"/>
    <w:rsid w:val="58562811"/>
    <w:rsid w:val="58574FD4"/>
    <w:rsid w:val="58ACAFCE"/>
    <w:rsid w:val="58AD21C6"/>
    <w:rsid w:val="58B694AC"/>
    <w:rsid w:val="58C07260"/>
    <w:rsid w:val="58D26E8D"/>
    <w:rsid w:val="58DA85F3"/>
    <w:rsid w:val="58EC3F4C"/>
    <w:rsid w:val="58EE3A6E"/>
    <w:rsid w:val="5914C591"/>
    <w:rsid w:val="5920CCEC"/>
    <w:rsid w:val="597264F5"/>
    <w:rsid w:val="598FB976"/>
    <w:rsid w:val="59942379"/>
    <w:rsid w:val="59956A3B"/>
    <w:rsid w:val="59E723C9"/>
    <w:rsid w:val="5A0C4988"/>
    <w:rsid w:val="5A302E9A"/>
    <w:rsid w:val="5A931FE8"/>
    <w:rsid w:val="5AE5CAD3"/>
    <w:rsid w:val="5AE97D73"/>
    <w:rsid w:val="5B45DD77"/>
    <w:rsid w:val="5B6092E8"/>
    <w:rsid w:val="5C2B1FD1"/>
    <w:rsid w:val="5CD5AEDB"/>
    <w:rsid w:val="5DCEA538"/>
    <w:rsid w:val="5DE96F02"/>
    <w:rsid w:val="5E17C30F"/>
    <w:rsid w:val="5E5085C7"/>
    <w:rsid w:val="5E7BA4B4"/>
    <w:rsid w:val="5E9CE6B5"/>
    <w:rsid w:val="5EB32221"/>
    <w:rsid w:val="5EC0441E"/>
    <w:rsid w:val="5EE34964"/>
    <w:rsid w:val="5EFCC51B"/>
    <w:rsid w:val="5F0F2928"/>
    <w:rsid w:val="5F1385FB"/>
    <w:rsid w:val="5F243926"/>
    <w:rsid w:val="5F611C07"/>
    <w:rsid w:val="5F705F81"/>
    <w:rsid w:val="5FE9906E"/>
    <w:rsid w:val="6007E392"/>
    <w:rsid w:val="60099ED5"/>
    <w:rsid w:val="602D4F60"/>
    <w:rsid w:val="60379D5D"/>
    <w:rsid w:val="60FA5175"/>
    <w:rsid w:val="619C63D1"/>
    <w:rsid w:val="61D307E9"/>
    <w:rsid w:val="620F9108"/>
    <w:rsid w:val="6211173F"/>
    <w:rsid w:val="622CA5C4"/>
    <w:rsid w:val="62420B0E"/>
    <w:rsid w:val="62549450"/>
    <w:rsid w:val="62A1D1CA"/>
    <w:rsid w:val="62D19747"/>
    <w:rsid w:val="634E7681"/>
    <w:rsid w:val="6370CA49"/>
    <w:rsid w:val="637ECBF5"/>
    <w:rsid w:val="63A3C9F4"/>
    <w:rsid w:val="63C94124"/>
    <w:rsid w:val="64156532"/>
    <w:rsid w:val="641D85C7"/>
    <w:rsid w:val="646680F4"/>
    <w:rsid w:val="64A324B0"/>
    <w:rsid w:val="64BA0D33"/>
    <w:rsid w:val="64D19DB7"/>
    <w:rsid w:val="64D97ECA"/>
    <w:rsid w:val="64DECE0D"/>
    <w:rsid w:val="64E2F487"/>
    <w:rsid w:val="65125863"/>
    <w:rsid w:val="65498DEB"/>
    <w:rsid w:val="65721A1A"/>
    <w:rsid w:val="65743E06"/>
    <w:rsid w:val="658DB99B"/>
    <w:rsid w:val="65B0AFCD"/>
    <w:rsid w:val="66030F9E"/>
    <w:rsid w:val="66077627"/>
    <w:rsid w:val="666D140C"/>
    <w:rsid w:val="6674CCA6"/>
    <w:rsid w:val="6678029F"/>
    <w:rsid w:val="668AF054"/>
    <w:rsid w:val="66C91598"/>
    <w:rsid w:val="67311452"/>
    <w:rsid w:val="673FFB60"/>
    <w:rsid w:val="67946978"/>
    <w:rsid w:val="67FB774A"/>
    <w:rsid w:val="67FE4532"/>
    <w:rsid w:val="680AECF7"/>
    <w:rsid w:val="68858A4B"/>
    <w:rsid w:val="6890ACCB"/>
    <w:rsid w:val="68C6969A"/>
    <w:rsid w:val="69306024"/>
    <w:rsid w:val="6957F369"/>
    <w:rsid w:val="69765FA6"/>
    <w:rsid w:val="69B6D0DF"/>
    <w:rsid w:val="6A041272"/>
    <w:rsid w:val="6A0BBA7C"/>
    <w:rsid w:val="6A768118"/>
    <w:rsid w:val="6A924823"/>
    <w:rsid w:val="6B1C9C0D"/>
    <w:rsid w:val="6B414D32"/>
    <w:rsid w:val="6B7D6C3E"/>
    <w:rsid w:val="6BA91E74"/>
    <w:rsid w:val="6C00D249"/>
    <w:rsid w:val="6C5AE8D3"/>
    <w:rsid w:val="6C7595F4"/>
    <w:rsid w:val="6CAF4D30"/>
    <w:rsid w:val="6CBD4A8D"/>
    <w:rsid w:val="6CE341BE"/>
    <w:rsid w:val="6CF18FC5"/>
    <w:rsid w:val="6D4B55FD"/>
    <w:rsid w:val="6D5017FA"/>
    <w:rsid w:val="6DEA7CC3"/>
    <w:rsid w:val="6E0A52EB"/>
    <w:rsid w:val="6E1652DB"/>
    <w:rsid w:val="6E22D049"/>
    <w:rsid w:val="6E2EE14D"/>
    <w:rsid w:val="6E3BF91A"/>
    <w:rsid w:val="6E5E5E97"/>
    <w:rsid w:val="6E97EA76"/>
    <w:rsid w:val="6EF2010E"/>
    <w:rsid w:val="6F0AC89E"/>
    <w:rsid w:val="6F277464"/>
    <w:rsid w:val="6F5985ED"/>
    <w:rsid w:val="6FD1C8C0"/>
    <w:rsid w:val="6FF602B9"/>
    <w:rsid w:val="7025D87D"/>
    <w:rsid w:val="70381749"/>
    <w:rsid w:val="7040E187"/>
    <w:rsid w:val="707AED9F"/>
    <w:rsid w:val="708A9058"/>
    <w:rsid w:val="709CFBC2"/>
    <w:rsid w:val="70A005A9"/>
    <w:rsid w:val="716CBFC5"/>
    <w:rsid w:val="716FD8C4"/>
    <w:rsid w:val="71845A80"/>
    <w:rsid w:val="71A24245"/>
    <w:rsid w:val="71B867DB"/>
    <w:rsid w:val="71D86C0D"/>
    <w:rsid w:val="72466FC4"/>
    <w:rsid w:val="72516323"/>
    <w:rsid w:val="7260C70A"/>
    <w:rsid w:val="729B5770"/>
    <w:rsid w:val="729B8975"/>
    <w:rsid w:val="729E7FF5"/>
    <w:rsid w:val="72C1C5B9"/>
    <w:rsid w:val="72C7915F"/>
    <w:rsid w:val="7369BFEF"/>
    <w:rsid w:val="73D16E58"/>
    <w:rsid w:val="73DD8C3E"/>
    <w:rsid w:val="73E393F5"/>
    <w:rsid w:val="73FEA324"/>
    <w:rsid w:val="740C611B"/>
    <w:rsid w:val="7433473D"/>
    <w:rsid w:val="7454DE03"/>
    <w:rsid w:val="74688E57"/>
    <w:rsid w:val="74B7AA09"/>
    <w:rsid w:val="74C325C6"/>
    <w:rsid w:val="74DC7D12"/>
    <w:rsid w:val="750305DC"/>
    <w:rsid w:val="750FDD51"/>
    <w:rsid w:val="75216BAE"/>
    <w:rsid w:val="757E7936"/>
    <w:rsid w:val="75CCA4DB"/>
    <w:rsid w:val="75DB011A"/>
    <w:rsid w:val="75E99C96"/>
    <w:rsid w:val="75F239D8"/>
    <w:rsid w:val="763ABADA"/>
    <w:rsid w:val="763C4489"/>
    <w:rsid w:val="7687DB90"/>
    <w:rsid w:val="76A2ECBE"/>
    <w:rsid w:val="76E6455D"/>
    <w:rsid w:val="77138486"/>
    <w:rsid w:val="774565F5"/>
    <w:rsid w:val="77620DA5"/>
    <w:rsid w:val="7766C17D"/>
    <w:rsid w:val="7783DC66"/>
    <w:rsid w:val="77A0C2EB"/>
    <w:rsid w:val="77A60D79"/>
    <w:rsid w:val="77B440B4"/>
    <w:rsid w:val="7814248C"/>
    <w:rsid w:val="7824DA5B"/>
    <w:rsid w:val="7849D44D"/>
    <w:rsid w:val="789D51E3"/>
    <w:rsid w:val="78A801D6"/>
    <w:rsid w:val="78BBF9BD"/>
    <w:rsid w:val="78F63156"/>
    <w:rsid w:val="795E1A57"/>
    <w:rsid w:val="79851694"/>
    <w:rsid w:val="79DA950A"/>
    <w:rsid w:val="79E8A060"/>
    <w:rsid w:val="79FDA143"/>
    <w:rsid w:val="7A4353B0"/>
    <w:rsid w:val="7A793EE3"/>
    <w:rsid w:val="7AA61F68"/>
    <w:rsid w:val="7AC9E40E"/>
    <w:rsid w:val="7B1ECEA9"/>
    <w:rsid w:val="7B482F3F"/>
    <w:rsid w:val="7B767760"/>
    <w:rsid w:val="7B7F712D"/>
    <w:rsid w:val="7B9227EA"/>
    <w:rsid w:val="7B933686"/>
    <w:rsid w:val="7BB8A091"/>
    <w:rsid w:val="7BBD5394"/>
    <w:rsid w:val="7C40852F"/>
    <w:rsid w:val="7C77FFBD"/>
    <w:rsid w:val="7CE6A555"/>
    <w:rsid w:val="7CEB1E10"/>
    <w:rsid w:val="7D183D9B"/>
    <w:rsid w:val="7D51E2FA"/>
    <w:rsid w:val="7DB4412B"/>
    <w:rsid w:val="7DC5B92C"/>
    <w:rsid w:val="7DD1C893"/>
    <w:rsid w:val="7DE8F1DB"/>
    <w:rsid w:val="7DFFD188"/>
    <w:rsid w:val="7E0F22DB"/>
    <w:rsid w:val="7E1C3D7D"/>
    <w:rsid w:val="7E4884D8"/>
    <w:rsid w:val="7E647F7D"/>
    <w:rsid w:val="7E7C6948"/>
    <w:rsid w:val="7E8C085B"/>
    <w:rsid w:val="7E97875D"/>
    <w:rsid w:val="7EE7E8CE"/>
    <w:rsid w:val="7F3FA505"/>
    <w:rsid w:val="7FA6F9D7"/>
    <w:rsid w:val="7FA856E7"/>
    <w:rsid w:val="7FC97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E942EE"/>
  <w14:defaultImageDpi w14:val="32767"/>
  <w15:chartTrackingRefBased/>
  <w15:docId w15:val="{6B5E1B69-4145-4AA3-94F9-A50469A5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uiPriority="7" w:semiHidden="1" w:unhideWhenUsed="1" w:qFormat="1"/>
    <w:lsdException w:name="heading 3" w:uiPriority="8" w:semiHidden="1" w:unhideWhenUsed="1" w:qFormat="1"/>
    <w:lsdException w:name="heading 4" w:uiPriority="9" w:semiHidden="1" w:unhideWhenUsed="1" w:qFormat="1"/>
    <w:lsdException w:name="heading 5" w:uiPriority="1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qFormat="1"/>
    <w:lsdException w:name="toc 2" w:uiPriority="39" w:semiHidden="1" w:unhideWhenUsed="1" w:qFormat="1"/>
    <w:lsdException w:name="toc 3" w:uiPriority="39" w:semiHidden="1"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5" w:semiHidden="1" w:unhideWhenUsed="1" w:qFormat="1"/>
    <w:lsdException w:name="footer" w:uiPriority="4" w:semiHidden="1" w:unhideWhenUsed="1" w:qFormat="1"/>
    <w:lsdException w:name="index heading" w:semiHidden="1"/>
    <w:lsdException w:name="caption" w:uiPriority="2" w:semiHidden="1"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uiPriority="13" w:semiHidden="1" w:unhideWhenUsed="1" w:qFormat="1"/>
    <w:lsdException w:name="List 2" w:semiHidden="1"/>
    <w:lsdException w:name="List 3" w:semiHidden="1"/>
    <w:lsdException w:name="List 4" w:semiHidden="1"/>
    <w:lsdException w:name="List 5" w:semiHidden="1"/>
    <w:lsdException w:name="List Bullet 2" w:uiPriority="14" w:semiHidden="1" w:unhideWhenUsed="1" w:qFormat="1"/>
    <w:lsdException w:name="List Bullet 3" w:semiHidden="1"/>
    <w:lsdException w:name="List Bullet 4" w:semiHidden="1"/>
    <w:lsdException w:name="List Bullet 5" w:semiHidden="1"/>
    <w:lsdException w:name="List Number 2" w:uiPriority="15" w:semiHidden="1"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uiPriority="19" w:semiHidden="1" w:qFormat="1"/>
    <w:lsdException w:name="Default Paragraph Font" w:uiPriority="1"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uiPriority="3"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uiPriority="0" w:semiHidden="1" w:unhideWhenUsed="1" w:qFormat="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aliases w:val="ŠNormal"/>
    <w:qFormat/>
    <w:rsid w:val="004C5B86"/>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7"/>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7"/>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7"/>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7"/>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7"/>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7"/>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7"/>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7"/>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color="D0CECE" w:themeColor="background2" w:themeShade="E6" w:sz="8" w:space="10"/>
      </w:pBdr>
      <w:spacing w:before="0" w:after="240"/>
    </w:pPr>
    <w:rPr>
      <w:b/>
      <w:color w:val="002060"/>
    </w:rPr>
  </w:style>
  <w:style w:type="character" w:styleId="Heading5Char" w:customStyle="1">
    <w:name w:val="Heading 5 Char"/>
    <w:aliases w:val="ŠHeading 5 Char"/>
    <w:basedOn w:val="DefaultParagraphFont"/>
    <w:link w:val="Heading5"/>
    <w:uiPriority w:val="10"/>
    <w:rsid w:val="00F13777"/>
    <w:rPr>
      <w:rFonts w:ascii="Arial" w:hAnsi="Arial" w:eastAsia="SimSun" w:cs="Arial"/>
      <w:color w:val="041F42"/>
      <w:sz w:val="32"/>
      <w:lang w:val="en-AU" w:eastAsia="zh-CN"/>
    </w:rPr>
  </w:style>
  <w:style w:type="character" w:styleId="HeaderChar" w:customStyle="1">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styleId="FooterChar" w:customStyle="1">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Logo" w:customStyle="1">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styleId="Heading6Char" w:customStyle="1">
    <w:name w:val="Heading 6 Char"/>
    <w:aliases w:val="ŠHeading 6 Char"/>
    <w:basedOn w:val="DefaultParagraphFont"/>
    <w:link w:val="Heading6"/>
    <w:uiPriority w:val="99"/>
    <w:semiHidden/>
    <w:rsid w:val="009C575A"/>
    <w:rPr>
      <w:rFonts w:ascii="Arial" w:hAnsi="Arial" w:eastAsiaTheme="majorEastAsia"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styleId="UnresolvedMention1" w:customStyle="1">
    <w:name w:val="Unresolved Mention1"/>
    <w:basedOn w:val="DefaultParagraphFont"/>
    <w:uiPriority w:val="99"/>
    <w:semiHidden/>
    <w:unhideWhenUsed/>
    <w:rsid w:val="00F740FA"/>
    <w:rPr>
      <w:color w:val="605E5C"/>
      <w:shd w:val="clear" w:color="auto" w:fill="E1DFDD"/>
    </w:rPr>
  </w:style>
  <w:style w:type="character" w:styleId="Heading1Char" w:customStyle="1">
    <w:name w:val="Heading 1 Char"/>
    <w:aliases w:val="ŠHeading 1 Char"/>
    <w:basedOn w:val="DefaultParagraphFont"/>
    <w:link w:val="Heading1"/>
    <w:uiPriority w:val="6"/>
    <w:rsid w:val="0033147A"/>
    <w:rPr>
      <w:rFonts w:ascii="Arial" w:hAnsi="Arial" w:eastAsiaTheme="majorEastAsia" w:cstheme="majorBidi"/>
      <w:b/>
      <w:color w:val="1C438B"/>
      <w:sz w:val="52"/>
      <w:szCs w:val="32"/>
      <w:lang w:val="en-AU"/>
    </w:rPr>
  </w:style>
  <w:style w:type="character" w:styleId="Heading2Char" w:customStyle="1">
    <w:name w:val="Heading 2 Char"/>
    <w:aliases w:val="ŠHeading 2 Char"/>
    <w:basedOn w:val="DefaultParagraphFont"/>
    <w:link w:val="Heading2"/>
    <w:uiPriority w:val="7"/>
    <w:rsid w:val="00F13777"/>
    <w:rPr>
      <w:rFonts w:ascii="Arial" w:hAnsi="Arial" w:eastAsia="SimSun" w:cs="Arial"/>
      <w:b/>
      <w:color w:val="1C438B"/>
      <w:sz w:val="48"/>
      <w:szCs w:val="36"/>
      <w:lang w:val="en-AU" w:eastAsia="zh-CN"/>
    </w:rPr>
  </w:style>
  <w:style w:type="character" w:styleId="Heading3Char" w:customStyle="1">
    <w:name w:val="Heading 3 Char"/>
    <w:aliases w:val="ŠHeading 3 Char"/>
    <w:basedOn w:val="DefaultParagraphFont"/>
    <w:link w:val="Heading3"/>
    <w:uiPriority w:val="8"/>
    <w:rsid w:val="00F13777"/>
    <w:rPr>
      <w:rFonts w:ascii="Arial" w:hAnsi="Arial" w:eastAsia="SimSun" w:cs="Arial"/>
      <w:color w:val="1C438B"/>
      <w:sz w:val="40"/>
      <w:szCs w:val="40"/>
      <w:lang w:val="en-AU" w:eastAsia="zh-CN"/>
    </w:rPr>
  </w:style>
  <w:style w:type="character" w:styleId="Heading4Char" w:customStyle="1">
    <w:name w:val="Heading 4 Char"/>
    <w:aliases w:val="ŠHeading 4 Char"/>
    <w:basedOn w:val="DefaultParagraphFont"/>
    <w:link w:val="Heading4"/>
    <w:uiPriority w:val="9"/>
    <w:rsid w:val="0033147A"/>
    <w:rPr>
      <w:rFonts w:ascii="Arial" w:hAnsi="Arial" w:eastAsia="SimSun" w:cs="Times New Roman"/>
      <w:color w:val="041F42"/>
      <w:sz w:val="36"/>
      <w:szCs w:val="32"/>
      <w:lang w:val="en-AU"/>
    </w:rPr>
  </w:style>
  <w:style w:type="table" w:styleId="Tableheader" w:customStyle="1">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insideH w:val="single" w:color="1F3864" w:themeColor="accent1" w:themeShade="80" w:sz="24" w:space="0"/>
          <w:insideV w:val="single" w:color="1F3864" w:themeColor="accent1" w:themeShade="80" w:sz="24" w:space="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color w:val="000000" w:themeColor="text1"/>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80" w:beforeLines="80" w:beforeAutospacing="0" w:after="80" w:afterLines="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11"/>
      </w:numPr>
      <w:tabs>
        <w:tab w:val="left" w:pos="1134"/>
      </w:tabs>
      <w:adjustRightInd w:val="0"/>
      <w:snapToGrid w:val="0"/>
      <w:spacing w:before="40" w:line="300" w:lineRule="auto"/>
      <w:contextualSpacing/>
    </w:pPr>
  </w:style>
  <w:style w:type="character" w:styleId="Heading7Char" w:customStyle="1">
    <w:name w:val="Heading 7 Char"/>
    <w:basedOn w:val="DefaultParagraphFont"/>
    <w:link w:val="Heading7"/>
    <w:uiPriority w:val="99"/>
    <w:semiHidden/>
    <w:rsid w:val="00F740FA"/>
    <w:rPr>
      <w:rFonts w:asciiTheme="majorHAnsi" w:hAnsiTheme="majorHAnsi" w:eastAsiaTheme="majorEastAsia" w:cstheme="majorBidi"/>
      <w:i/>
      <w:iCs/>
      <w:color w:val="1F3763" w:themeColor="accent1" w:themeShade="7F"/>
      <w:lang w:val="en-AU"/>
    </w:rPr>
  </w:style>
  <w:style w:type="character" w:styleId="Heading8Char" w:customStyle="1">
    <w:name w:val="Heading 8 Char"/>
    <w:basedOn w:val="DefaultParagraphFont"/>
    <w:link w:val="Heading8"/>
    <w:uiPriority w:val="99"/>
    <w:semiHidden/>
    <w:rsid w:val="00F740FA"/>
    <w:rPr>
      <w:rFonts w:asciiTheme="majorHAnsi" w:hAnsiTheme="majorHAnsi" w:eastAsiaTheme="majorEastAsia"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10"/>
      </w:numPr>
      <w:tabs>
        <w:tab w:val="left" w:pos="1134"/>
      </w:tabs>
      <w:snapToGrid w:val="0"/>
      <w:spacing w:before="40" w:line="300" w:lineRule="auto"/>
      <w:contextualSpacing/>
    </w:pPr>
    <w:rPr>
      <w:rFonts w:eastAsia="SimSun" w:cs="Times New Roman"/>
    </w:rPr>
  </w:style>
  <w:style w:type="character" w:styleId="Heading9Char" w:customStyle="1">
    <w:name w:val="Heading 9 Char"/>
    <w:basedOn w:val="DefaultParagraphFont"/>
    <w:link w:val="Heading9"/>
    <w:uiPriority w:val="99"/>
    <w:semiHidden/>
    <w:rsid w:val="00F740FA"/>
    <w:rPr>
      <w:rFonts w:asciiTheme="majorHAnsi" w:hAnsiTheme="majorHAnsi" w:eastAsiaTheme="majorEastAsia"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9"/>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8"/>
      </w:numPr>
    </w:pPr>
  </w:style>
  <w:style w:type="character" w:styleId="QuoteChar" w:customStyle="1">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styleId="TitleChar" w:customStyle="1">
    <w:name w:val="Title Char"/>
    <w:aliases w:val="ŠTitle Char"/>
    <w:basedOn w:val="DefaultParagraphFont"/>
    <w:link w:val="Title"/>
    <w:uiPriority w:val="24"/>
    <w:rsid w:val="00F740FA"/>
    <w:rPr>
      <w:rFonts w:ascii="Arial" w:hAnsi="Arial" w:eastAsia="SimSun"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styleId="DateChar" w:customStyle="1">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styleId="SignatureChar" w:customStyle="1">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Pr/>
      <w:trPr>
        <w:tblHeader/>
      </w:trPr>
      <w:tcPr>
        <w:tcBorders>
          <w:top w:val="single" w:color="auto" w:sz="4" w:space="0"/>
          <w:left w:val="single" w:color="auto" w:sz="4" w:space="0"/>
          <w:bottom w:val="single" w:color="C00000" w:sz="4" w:space="0"/>
          <w:right w:val="single" w:color="auto" w:sz="4" w:space="0"/>
          <w:insideH w:val="single" w:color="auto" w:sz="4" w:space="0"/>
          <w:insideV w:val="single" w:color="auto" w:sz="4" w:space="0"/>
          <w:tl2br w:val="nil"/>
          <w:tr2bl w:val="nil"/>
        </w:tcBorders>
        <w:shd w:val="clear" w:color="auto" w:fill="002060"/>
      </w:tcPr>
    </w:tblStyle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tblStylePr w:type="band1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80" w:beforeLines="80" w:beforeAutospacing="0" w:after="80" w:afterLines="80" w:afterAutospacing="0" w:line="240" w:lineRule="atLeast"/>
        <w:contextualSpacing w:val="0"/>
      </w:pPr>
      <w:rPr>
        <w:rFonts w:ascii="Arial" w:hAnsi="Arial"/>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F2F2F2" w:themeFill="background1" w:themeFillShade="F2"/>
      </w:tcPr>
    </w:tblStylePr>
  </w:style>
  <w:style w:type="paragraph" w:styleId="FeatureBox" w:customStyle="1">
    <w:name w:val="Feature Box"/>
    <w:aliases w:val="ŠFeature Box"/>
    <w:basedOn w:val="Normal"/>
    <w:next w:val="Normal"/>
    <w:qFormat/>
    <w:rsid w:val="003D22E3"/>
    <w:pPr>
      <w:pBdr>
        <w:top w:val="single" w:color="1C438B" w:sz="24" w:space="10"/>
        <w:left w:val="single" w:color="1C438B" w:sz="24" w:space="10"/>
        <w:bottom w:val="single" w:color="1C438B" w:sz="24" w:space="10"/>
        <w:right w:val="single" w:color="1C438B" w:sz="24" w:space="10"/>
      </w:pBdr>
    </w:pPr>
    <w:rPr>
      <w:rFonts w:cs="Arial"/>
      <w:lang w:eastAsia="zh-CN"/>
    </w:rPr>
  </w:style>
  <w:style w:type="paragraph" w:styleId="FeatureBox2" w:customStyle="1">
    <w:name w:val="Feature Box 2"/>
    <w:aliases w:val="ŠFeature Box 2"/>
    <w:basedOn w:val="FeatureBox"/>
    <w:next w:val="Normal"/>
    <w:qFormat/>
    <w:rsid w:val="003D22E3"/>
    <w:pPr>
      <w:pBdr>
        <w:top w:val="single" w:color="FFFFFF" w:themeColor="background1" w:sz="24" w:space="10"/>
        <w:left w:val="single" w:color="FFFFFF" w:themeColor="background1" w:sz="24" w:space="10"/>
        <w:bottom w:val="single" w:color="FFFFFF" w:themeColor="background1" w:sz="24" w:space="10"/>
        <w:right w:val="single" w:color="FFFFFF" w:themeColor="background1" w:sz="24" w:space="10"/>
      </w:pBdr>
      <w:shd w:val="clear" w:color="auto" w:fill="C8DBF0"/>
    </w:pPr>
  </w:style>
  <w:style w:type="paragraph" w:styleId="TOCHeading">
    <w:name w:val="TOC Heading"/>
    <w:basedOn w:val="Heading1"/>
    <w:next w:val="Normal"/>
    <w:uiPriority w:val="39"/>
    <w:unhideWhenUsed/>
    <w:qFormat/>
    <w:rsid w:val="00B63007"/>
    <w:pPr>
      <w:keepNext/>
      <w:keepLines/>
      <w:spacing w:after="0" w:line="259" w:lineRule="auto"/>
      <w:outlineLvl w:val="9"/>
    </w:pPr>
    <w:rPr>
      <w:rFonts w:asciiTheme="majorHAnsi" w:hAnsiTheme="majorHAnsi"/>
      <w:b w:val="0"/>
      <w:color w:val="2F5496" w:themeColor="accent1" w:themeShade="BF"/>
      <w:sz w:val="32"/>
      <w:lang w:val="en-US"/>
    </w:rPr>
  </w:style>
  <w:style w:type="paragraph" w:styleId="ListParagraph">
    <w:name w:val="List Paragraph"/>
    <w:basedOn w:val="Normal"/>
    <w:uiPriority w:val="99"/>
    <w:unhideWhenUsed/>
    <w:qFormat/>
    <w:rsid w:val="00353386"/>
    <w:pPr>
      <w:ind w:left="720"/>
      <w:contextualSpacing/>
    </w:pPr>
  </w:style>
  <w:style w:type="paragraph" w:styleId="paragraph" w:customStyle="1">
    <w:name w:val="paragraph"/>
    <w:basedOn w:val="Normal"/>
    <w:rsid w:val="00312EB1"/>
    <w:pPr>
      <w:spacing w:before="100" w:beforeAutospacing="1" w:after="100" w:afterAutospacing="1" w:line="240" w:lineRule="auto"/>
    </w:pPr>
    <w:rPr>
      <w:rFonts w:ascii="Times New Roman" w:hAnsi="Times New Roman" w:eastAsia="Times New Roman" w:cs="Times New Roman"/>
      <w:lang w:eastAsia="en-AU"/>
    </w:rPr>
  </w:style>
  <w:style w:type="character" w:styleId="normaltextrun" w:customStyle="1">
    <w:name w:val="normaltextrun"/>
    <w:basedOn w:val="DefaultParagraphFont"/>
    <w:rsid w:val="00312EB1"/>
  </w:style>
  <w:style w:type="character" w:styleId="eop" w:customStyle="1">
    <w:name w:val="eop"/>
    <w:basedOn w:val="DefaultParagraphFont"/>
    <w:rsid w:val="00312EB1"/>
  </w:style>
  <w:style w:type="table" w:styleId="Tableheader1" w:customStyle="1">
    <w:name w:val="ŠTable header1"/>
    <w:basedOn w:val="TableNormal"/>
    <w:uiPriority w:val="99"/>
    <w:rsid w:val="00AA5CCA"/>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insideH w:val="single" w:color="1F3864" w:themeColor="accent1" w:themeShade="80" w:sz="24" w:space="0"/>
          <w:insideV w:val="single" w:color="1F3864" w:themeColor="accent1" w:themeShade="80" w:sz="24" w:space="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color w:val="000000" w:themeColor="text1"/>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80" w:beforeLines="80" w:beforeAutospacing="0" w:after="80" w:afterLines="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style>
  <w:style w:type="character" w:styleId="FollowedHyperlink">
    <w:name w:val="FollowedHyperlink"/>
    <w:basedOn w:val="DefaultParagraphFont"/>
    <w:uiPriority w:val="99"/>
    <w:semiHidden/>
    <w:unhideWhenUsed/>
    <w:rsid w:val="00985E9D"/>
    <w:rPr>
      <w:color w:val="954F72" w:themeColor="followedHyperlink"/>
      <w:u w:val="single"/>
    </w:rPr>
  </w:style>
  <w:style w:type="character" w:styleId="PlaceholderText">
    <w:name w:val="Placeholder Text"/>
    <w:basedOn w:val="DefaultParagraphFont"/>
    <w:uiPriority w:val="99"/>
    <w:semiHidden/>
    <w:rsid w:val="006B61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08372">
      <w:bodyDiv w:val="1"/>
      <w:marLeft w:val="0"/>
      <w:marRight w:val="0"/>
      <w:marTop w:val="0"/>
      <w:marBottom w:val="0"/>
      <w:divBdr>
        <w:top w:val="none" w:sz="0" w:space="0" w:color="auto"/>
        <w:left w:val="none" w:sz="0" w:space="0" w:color="auto"/>
        <w:bottom w:val="none" w:sz="0" w:space="0" w:color="auto"/>
        <w:right w:val="none" w:sz="0" w:space="0" w:color="auto"/>
      </w:divBdr>
      <w:divsChild>
        <w:div w:id="600649384">
          <w:marLeft w:val="0"/>
          <w:marRight w:val="0"/>
          <w:marTop w:val="0"/>
          <w:marBottom w:val="0"/>
          <w:divBdr>
            <w:top w:val="none" w:sz="0" w:space="0" w:color="auto"/>
            <w:left w:val="none" w:sz="0" w:space="0" w:color="auto"/>
            <w:bottom w:val="none" w:sz="0" w:space="0" w:color="auto"/>
            <w:right w:val="none" w:sz="0" w:space="0" w:color="auto"/>
          </w:divBdr>
        </w:div>
        <w:div w:id="1900169654">
          <w:marLeft w:val="0"/>
          <w:marRight w:val="0"/>
          <w:marTop w:val="0"/>
          <w:marBottom w:val="0"/>
          <w:divBdr>
            <w:top w:val="none" w:sz="0" w:space="0" w:color="auto"/>
            <w:left w:val="none" w:sz="0" w:space="0" w:color="auto"/>
            <w:bottom w:val="none" w:sz="0" w:space="0" w:color="auto"/>
            <w:right w:val="none" w:sz="0" w:space="0" w:color="auto"/>
          </w:divBdr>
        </w:div>
        <w:div w:id="1894389763">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https://education.nsw.gov.au/teaching-and-learning/curriculum/learning-from-home/school-planning" TargetMode="External" Id="rId12"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s://www.enchantedlearning.com/school/Australia/Ausmap.shtml"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education.nsw.gov.au/teaching-and-learning/curriculum/learning-from-home/teaching-and-learning-resources/k-6-resources" TargetMode="External" Id="rId11" /><Relationship Type="http://schemas.openxmlformats.org/officeDocument/2006/relationships/footer" Target="footer3.xml" Id="rId24" /><Relationship Type="http://schemas.openxmlformats.org/officeDocument/2006/relationships/numbering" Target="numbering.xml" Id="rId5" /><Relationship Type="http://schemas.openxmlformats.org/officeDocument/2006/relationships/header" Target="header1.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22" /><Relationship Type="http://schemas.openxmlformats.org/officeDocument/2006/relationships/hyperlink" Target="https://www.sl.nsw.gov.au/learning/places-are-similar-and-different-glebe-and-gulargambone" TargetMode="External" Id="R090473d4fdd247ef" /><Relationship Type="http://schemas.openxmlformats.org/officeDocument/2006/relationships/hyperlink" Target="https://www.youtube.com/watch?v=f0PvMmTAUAQ" TargetMode="External" Id="Rb522d9b3ad834f38" /><Relationship Type="http://schemas.openxmlformats.org/officeDocument/2006/relationships/hyperlink" Target="https://www.australia.com/en/places.html" TargetMode="External" Id="Rb5881ccec56c477d" /><Relationship Type="http://schemas.openxmlformats.org/officeDocument/2006/relationships/hyperlink" Target="http://www.aiatsis.gov.au/asp/map.html" TargetMode="External" Id="R8205729b49bc47e7" /><Relationship Type="http://schemas.openxmlformats.org/officeDocument/2006/relationships/hyperlink" Target="http://www.aiatsis.gov.au/asp/map.html" TargetMode="External" Id="R0d39d25859204d1a" /></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raham4\OneDrive%20-%20NSW%20Department%20of%20Education\Desktop\PROJECTS%20FOLDER\058%20-%20General%20-%20Remote%20teaching%20resources\PRIMARY%20FOLDERS\kla-lesson-sequenc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0" ma:contentTypeDescription="Create a new document." ma:contentTypeScope="" ma:versionID="b4db6eecdabe36eae56d183a7910de90">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f52ab982d64c903b120eedf1c94f057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2FB34-0467-44F3-8929-B89AD46EB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f126a-38b9-4492-be35-a33a4edb6fbd"/>
    <ds:schemaRef ds:uri="3b666755-876b-42ff-b409-4240f06f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2b8f126a-38b9-4492-be35-a33a4edb6fbd"/>
    <ds:schemaRef ds:uri="http://schemas.microsoft.com/office/2006/documentManagement/types"/>
    <ds:schemaRef ds:uri="3b666755-876b-42ff-b409-4240f06f7e75"/>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7BCF66C-C278-4EBB-9E5F-C3074847D71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kla-lesson-sequence-template.dotx</ap:Template>
  <ap:Application>Microsoft Office Word</ap:Application>
  <ap:DocSecurity>0</ap:DocSecurity>
  <ap:ScaleCrop>false</ap:ScaleCrop>
  <ap:Manager/>
  <ap:Company>NSW Department of Education</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KLA -</dc:title>
  <dc:subject/>
  <dc:creator>Isaac Graham</dc:creator>
  <keywords/>
  <dc:description/>
  <lastModifiedBy>Ananda Horton</lastModifiedBy>
  <revision>28</revision>
  <lastPrinted>2019-09-30T07:42:00.0000000Z</lastPrinted>
  <dcterms:created xsi:type="dcterms:W3CDTF">2020-03-17T03:36:00.0000000Z</dcterms:created>
  <dcterms:modified xsi:type="dcterms:W3CDTF">2020-03-26T05:42:09.2702571Z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