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C55EE" w14:textId="47E39B2F" w:rsidR="00C76F7B" w:rsidRDefault="00DA4F4C" w:rsidP="00CD3B8C">
      <w:pPr>
        <w:pStyle w:val="Heading1"/>
        <w:spacing w:line="360" w:lineRule="auto"/>
      </w:pPr>
      <w:bookmarkStart w:id="0" w:name="_Toc67995245"/>
      <w:bookmarkStart w:id="1" w:name="_Toc69123039"/>
      <w:r>
        <w:t>History and g</w:t>
      </w:r>
      <w:r w:rsidR="00C76F7B">
        <w:t>eography sample scope and sequence</w:t>
      </w:r>
      <w:bookmarkEnd w:id="0"/>
      <w:bookmarkEnd w:id="1"/>
      <w:r w:rsidR="000E199C">
        <w:t>––small school Stage 2 and Stage 3</w:t>
      </w:r>
    </w:p>
    <w:p w14:paraId="26D115FA" w14:textId="003F24E1" w:rsidR="00DA4F4C" w:rsidRPr="00DA4F4C" w:rsidRDefault="00DA4F4C" w:rsidP="00CD3B8C">
      <w:pPr>
        <w:pStyle w:val="Heading2"/>
        <w:spacing w:line="360" w:lineRule="auto"/>
      </w:pPr>
      <w:bookmarkStart w:id="2" w:name="_Toc69123040"/>
      <w:r>
        <w:t>Contents</w:t>
      </w:r>
      <w:bookmarkEnd w:id="2"/>
    </w:p>
    <w:sdt>
      <w:sdtPr>
        <w:rPr>
          <w:rFonts w:cstheme="minorBidi"/>
          <w:sz w:val="24"/>
          <w:szCs w:val="24"/>
        </w:rPr>
        <w:id w:val="1496994858"/>
        <w:docPartObj>
          <w:docPartGallery w:val="Table of Contents"/>
          <w:docPartUnique/>
        </w:docPartObj>
      </w:sdtPr>
      <w:sdtEndPr>
        <w:rPr>
          <w:b/>
          <w:bCs/>
          <w:noProof/>
        </w:rPr>
      </w:sdtEndPr>
      <w:sdtContent>
        <w:p w14:paraId="3DCE4788" w14:textId="3CA4C4B1" w:rsidR="005878FB" w:rsidRDefault="00C76F7B" w:rsidP="00CD3B8C">
          <w:pPr>
            <w:pStyle w:val="TOC2"/>
            <w:tabs>
              <w:tab w:val="right" w:leader="dot" w:pos="9622"/>
            </w:tabs>
            <w:spacing w:line="360" w:lineRule="auto"/>
            <w:rPr>
              <w:rFonts w:asciiTheme="minorHAnsi" w:eastAsiaTheme="minorEastAsia" w:hAnsiTheme="minorHAnsi" w:cstheme="minorBidi"/>
              <w:noProof/>
              <w:sz w:val="22"/>
              <w:szCs w:val="22"/>
              <w:lang w:eastAsia="en-AU"/>
            </w:rPr>
          </w:pPr>
          <w:r>
            <w:rPr>
              <w:rFonts w:ascii="Arial Bold" w:hAnsi="Arial Bold"/>
              <w:sz w:val="22"/>
            </w:rPr>
            <w:fldChar w:fldCharType="begin"/>
          </w:r>
          <w:r>
            <w:instrText xml:space="preserve"> TOC \o "1-3" \h \z \u </w:instrText>
          </w:r>
          <w:r>
            <w:rPr>
              <w:rFonts w:ascii="Arial Bold" w:hAnsi="Arial Bold"/>
              <w:sz w:val="22"/>
            </w:rPr>
            <w:fldChar w:fldCharType="separate"/>
          </w:r>
          <w:hyperlink w:anchor="_Toc69123041" w:history="1">
            <w:r w:rsidR="005878FB" w:rsidRPr="00893FD0">
              <w:rPr>
                <w:rStyle w:val="Hyperlink"/>
                <w:noProof/>
              </w:rPr>
              <w:t>Introduction</w:t>
            </w:r>
            <w:r w:rsidR="005878FB">
              <w:rPr>
                <w:noProof/>
                <w:webHidden/>
              </w:rPr>
              <w:tab/>
            </w:r>
            <w:r w:rsidR="005878FB">
              <w:rPr>
                <w:noProof/>
                <w:webHidden/>
              </w:rPr>
              <w:fldChar w:fldCharType="begin"/>
            </w:r>
            <w:r w:rsidR="005878FB">
              <w:rPr>
                <w:noProof/>
                <w:webHidden/>
              </w:rPr>
              <w:instrText xml:space="preserve"> PAGEREF _Toc69123041 \h </w:instrText>
            </w:r>
            <w:r w:rsidR="005878FB">
              <w:rPr>
                <w:noProof/>
                <w:webHidden/>
              </w:rPr>
            </w:r>
            <w:r w:rsidR="005878FB">
              <w:rPr>
                <w:noProof/>
                <w:webHidden/>
              </w:rPr>
              <w:fldChar w:fldCharType="separate"/>
            </w:r>
            <w:r w:rsidR="005878FB">
              <w:rPr>
                <w:noProof/>
                <w:webHidden/>
              </w:rPr>
              <w:t>2</w:t>
            </w:r>
            <w:r w:rsidR="005878FB">
              <w:rPr>
                <w:noProof/>
                <w:webHidden/>
              </w:rPr>
              <w:fldChar w:fldCharType="end"/>
            </w:r>
          </w:hyperlink>
        </w:p>
        <w:p w14:paraId="2D9B02A6" w14:textId="78EA9F57" w:rsidR="005878FB" w:rsidRDefault="000E199C" w:rsidP="00CD3B8C">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69123042" w:history="1">
            <w:r w:rsidR="005878FB" w:rsidRPr="00893FD0">
              <w:rPr>
                <w:rStyle w:val="Hyperlink"/>
                <w:bCs/>
                <w:noProof/>
              </w:rPr>
              <w:t>History – Overview of four-year cycle</w:t>
            </w:r>
            <w:r w:rsidR="005878FB">
              <w:rPr>
                <w:noProof/>
                <w:webHidden/>
              </w:rPr>
              <w:tab/>
            </w:r>
            <w:r w:rsidR="005878FB">
              <w:rPr>
                <w:noProof/>
                <w:webHidden/>
              </w:rPr>
              <w:fldChar w:fldCharType="begin"/>
            </w:r>
            <w:r w:rsidR="005878FB">
              <w:rPr>
                <w:noProof/>
                <w:webHidden/>
              </w:rPr>
              <w:instrText xml:space="preserve"> PAGEREF _Toc69123042 \h </w:instrText>
            </w:r>
            <w:r w:rsidR="005878FB">
              <w:rPr>
                <w:noProof/>
                <w:webHidden/>
              </w:rPr>
            </w:r>
            <w:r w:rsidR="005878FB">
              <w:rPr>
                <w:noProof/>
                <w:webHidden/>
              </w:rPr>
              <w:fldChar w:fldCharType="separate"/>
            </w:r>
            <w:r w:rsidR="005878FB">
              <w:rPr>
                <w:noProof/>
                <w:webHidden/>
              </w:rPr>
              <w:t>3</w:t>
            </w:r>
            <w:r w:rsidR="005878FB">
              <w:rPr>
                <w:noProof/>
                <w:webHidden/>
              </w:rPr>
              <w:fldChar w:fldCharType="end"/>
            </w:r>
          </w:hyperlink>
        </w:p>
        <w:p w14:paraId="2EC176C4" w14:textId="2033AF9A" w:rsidR="005878FB" w:rsidRDefault="000E199C" w:rsidP="00CD3B8C">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69123043" w:history="1">
            <w:r w:rsidR="005878FB" w:rsidRPr="00893FD0">
              <w:rPr>
                <w:rStyle w:val="Hyperlink"/>
                <w:noProof/>
              </w:rPr>
              <w:t>Geography – Overview of four-year cycle</w:t>
            </w:r>
            <w:r w:rsidR="005878FB">
              <w:rPr>
                <w:noProof/>
                <w:webHidden/>
              </w:rPr>
              <w:tab/>
            </w:r>
            <w:r w:rsidR="005878FB">
              <w:rPr>
                <w:noProof/>
                <w:webHidden/>
              </w:rPr>
              <w:fldChar w:fldCharType="begin"/>
            </w:r>
            <w:r w:rsidR="005878FB">
              <w:rPr>
                <w:noProof/>
                <w:webHidden/>
              </w:rPr>
              <w:instrText xml:space="preserve"> PAGEREF _Toc69123043 \h </w:instrText>
            </w:r>
            <w:r w:rsidR="005878FB">
              <w:rPr>
                <w:noProof/>
                <w:webHidden/>
              </w:rPr>
            </w:r>
            <w:r w:rsidR="005878FB">
              <w:rPr>
                <w:noProof/>
                <w:webHidden/>
              </w:rPr>
              <w:fldChar w:fldCharType="separate"/>
            </w:r>
            <w:r w:rsidR="005878FB">
              <w:rPr>
                <w:noProof/>
                <w:webHidden/>
              </w:rPr>
              <w:t>4</w:t>
            </w:r>
            <w:r w:rsidR="005878FB">
              <w:rPr>
                <w:noProof/>
                <w:webHidden/>
              </w:rPr>
              <w:fldChar w:fldCharType="end"/>
            </w:r>
          </w:hyperlink>
        </w:p>
        <w:p w14:paraId="4EF61C96" w14:textId="0F153D05" w:rsidR="005878FB" w:rsidRDefault="000E199C" w:rsidP="00CD3B8C">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69123044" w:history="1">
            <w:r w:rsidR="005878FB" w:rsidRPr="00893FD0">
              <w:rPr>
                <w:rStyle w:val="Hyperlink"/>
                <w:noProof/>
              </w:rPr>
              <w:t>History – Year A, semester 1</w:t>
            </w:r>
            <w:r w:rsidR="005878FB">
              <w:rPr>
                <w:noProof/>
                <w:webHidden/>
              </w:rPr>
              <w:tab/>
            </w:r>
            <w:r w:rsidR="005878FB">
              <w:rPr>
                <w:noProof/>
                <w:webHidden/>
              </w:rPr>
              <w:fldChar w:fldCharType="begin"/>
            </w:r>
            <w:r w:rsidR="005878FB">
              <w:rPr>
                <w:noProof/>
                <w:webHidden/>
              </w:rPr>
              <w:instrText xml:space="preserve"> PAGEREF _Toc69123044 \h </w:instrText>
            </w:r>
            <w:r w:rsidR="005878FB">
              <w:rPr>
                <w:noProof/>
                <w:webHidden/>
              </w:rPr>
            </w:r>
            <w:r w:rsidR="005878FB">
              <w:rPr>
                <w:noProof/>
                <w:webHidden/>
              </w:rPr>
              <w:fldChar w:fldCharType="separate"/>
            </w:r>
            <w:r w:rsidR="005878FB">
              <w:rPr>
                <w:noProof/>
                <w:webHidden/>
              </w:rPr>
              <w:t>5</w:t>
            </w:r>
            <w:r w:rsidR="005878FB">
              <w:rPr>
                <w:noProof/>
                <w:webHidden/>
              </w:rPr>
              <w:fldChar w:fldCharType="end"/>
            </w:r>
          </w:hyperlink>
        </w:p>
        <w:p w14:paraId="52B38919" w14:textId="37A0F64F"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45" w:history="1">
            <w:r w:rsidR="005878FB" w:rsidRPr="00893FD0">
              <w:rPr>
                <w:rStyle w:val="Hyperlink"/>
                <w:noProof/>
              </w:rPr>
              <w:t>History outcomes</w:t>
            </w:r>
            <w:r w:rsidR="005878FB">
              <w:rPr>
                <w:noProof/>
                <w:webHidden/>
              </w:rPr>
              <w:tab/>
            </w:r>
            <w:r w:rsidR="005878FB">
              <w:rPr>
                <w:noProof/>
                <w:webHidden/>
              </w:rPr>
              <w:fldChar w:fldCharType="begin"/>
            </w:r>
            <w:r w:rsidR="005878FB">
              <w:rPr>
                <w:noProof/>
                <w:webHidden/>
              </w:rPr>
              <w:instrText xml:space="preserve"> PAGEREF _Toc69123045 \h </w:instrText>
            </w:r>
            <w:r w:rsidR="005878FB">
              <w:rPr>
                <w:noProof/>
                <w:webHidden/>
              </w:rPr>
            </w:r>
            <w:r w:rsidR="005878FB">
              <w:rPr>
                <w:noProof/>
                <w:webHidden/>
              </w:rPr>
              <w:fldChar w:fldCharType="separate"/>
            </w:r>
            <w:r w:rsidR="005878FB">
              <w:rPr>
                <w:noProof/>
                <w:webHidden/>
              </w:rPr>
              <w:t>5</w:t>
            </w:r>
            <w:r w:rsidR="005878FB">
              <w:rPr>
                <w:noProof/>
                <w:webHidden/>
              </w:rPr>
              <w:fldChar w:fldCharType="end"/>
            </w:r>
          </w:hyperlink>
        </w:p>
        <w:p w14:paraId="4C9F5F6B" w14:textId="01858301"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46" w:history="1">
            <w:r w:rsidR="005878FB" w:rsidRPr="00893FD0">
              <w:rPr>
                <w:rStyle w:val="Hyperlink"/>
                <w:noProof/>
              </w:rPr>
              <w:t>Historical concepts</w:t>
            </w:r>
            <w:r w:rsidR="005878FB">
              <w:rPr>
                <w:noProof/>
                <w:webHidden/>
              </w:rPr>
              <w:tab/>
            </w:r>
            <w:r w:rsidR="005878FB">
              <w:rPr>
                <w:noProof/>
                <w:webHidden/>
              </w:rPr>
              <w:fldChar w:fldCharType="begin"/>
            </w:r>
            <w:r w:rsidR="005878FB">
              <w:rPr>
                <w:noProof/>
                <w:webHidden/>
              </w:rPr>
              <w:instrText xml:space="preserve"> PAGEREF _Toc69123046 \h </w:instrText>
            </w:r>
            <w:r w:rsidR="005878FB">
              <w:rPr>
                <w:noProof/>
                <w:webHidden/>
              </w:rPr>
            </w:r>
            <w:r w:rsidR="005878FB">
              <w:rPr>
                <w:noProof/>
                <w:webHidden/>
              </w:rPr>
              <w:fldChar w:fldCharType="separate"/>
            </w:r>
            <w:r w:rsidR="005878FB">
              <w:rPr>
                <w:noProof/>
                <w:webHidden/>
              </w:rPr>
              <w:t>5</w:t>
            </w:r>
            <w:r w:rsidR="005878FB">
              <w:rPr>
                <w:noProof/>
                <w:webHidden/>
              </w:rPr>
              <w:fldChar w:fldCharType="end"/>
            </w:r>
          </w:hyperlink>
        </w:p>
        <w:p w14:paraId="191C75D3" w14:textId="0228F39B"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47" w:history="1">
            <w:r w:rsidR="005878FB" w:rsidRPr="00893FD0">
              <w:rPr>
                <w:rStyle w:val="Hyperlink"/>
                <w:noProof/>
              </w:rPr>
              <w:t>History content</w:t>
            </w:r>
            <w:r w:rsidR="005878FB">
              <w:rPr>
                <w:noProof/>
                <w:webHidden/>
              </w:rPr>
              <w:tab/>
            </w:r>
            <w:r w:rsidR="005878FB">
              <w:rPr>
                <w:noProof/>
                <w:webHidden/>
              </w:rPr>
              <w:fldChar w:fldCharType="begin"/>
            </w:r>
            <w:r w:rsidR="005878FB">
              <w:rPr>
                <w:noProof/>
                <w:webHidden/>
              </w:rPr>
              <w:instrText xml:space="preserve"> PAGEREF _Toc69123047 \h </w:instrText>
            </w:r>
            <w:r w:rsidR="005878FB">
              <w:rPr>
                <w:noProof/>
                <w:webHidden/>
              </w:rPr>
            </w:r>
            <w:r w:rsidR="005878FB">
              <w:rPr>
                <w:noProof/>
                <w:webHidden/>
              </w:rPr>
              <w:fldChar w:fldCharType="separate"/>
            </w:r>
            <w:r w:rsidR="005878FB">
              <w:rPr>
                <w:noProof/>
                <w:webHidden/>
              </w:rPr>
              <w:t>5</w:t>
            </w:r>
            <w:r w:rsidR="005878FB">
              <w:rPr>
                <w:noProof/>
                <w:webHidden/>
              </w:rPr>
              <w:fldChar w:fldCharType="end"/>
            </w:r>
          </w:hyperlink>
        </w:p>
        <w:p w14:paraId="73E0CCFB" w14:textId="73DEDD83"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48" w:history="1">
            <w:r w:rsidR="005878FB" w:rsidRPr="00893FD0">
              <w:rPr>
                <w:rStyle w:val="Hyperlink"/>
                <w:noProof/>
              </w:rPr>
              <w:t>Key inquiry questions</w:t>
            </w:r>
            <w:r w:rsidR="005878FB">
              <w:rPr>
                <w:noProof/>
                <w:webHidden/>
              </w:rPr>
              <w:tab/>
            </w:r>
            <w:r w:rsidR="005878FB">
              <w:rPr>
                <w:noProof/>
                <w:webHidden/>
              </w:rPr>
              <w:fldChar w:fldCharType="begin"/>
            </w:r>
            <w:r w:rsidR="005878FB">
              <w:rPr>
                <w:noProof/>
                <w:webHidden/>
              </w:rPr>
              <w:instrText xml:space="preserve"> PAGEREF _Toc69123048 \h </w:instrText>
            </w:r>
            <w:r w:rsidR="005878FB">
              <w:rPr>
                <w:noProof/>
                <w:webHidden/>
              </w:rPr>
            </w:r>
            <w:r w:rsidR="005878FB">
              <w:rPr>
                <w:noProof/>
                <w:webHidden/>
              </w:rPr>
              <w:fldChar w:fldCharType="separate"/>
            </w:r>
            <w:r w:rsidR="005878FB">
              <w:rPr>
                <w:noProof/>
                <w:webHidden/>
              </w:rPr>
              <w:t>6</w:t>
            </w:r>
            <w:r w:rsidR="005878FB">
              <w:rPr>
                <w:noProof/>
                <w:webHidden/>
              </w:rPr>
              <w:fldChar w:fldCharType="end"/>
            </w:r>
          </w:hyperlink>
        </w:p>
        <w:p w14:paraId="1224B545" w14:textId="5CF3F03A"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49" w:history="1">
            <w:r w:rsidR="005878FB" w:rsidRPr="00893FD0">
              <w:rPr>
                <w:rStyle w:val="Hyperlink"/>
                <w:noProof/>
              </w:rPr>
              <w:t>Historical skills</w:t>
            </w:r>
            <w:r w:rsidR="005878FB">
              <w:rPr>
                <w:noProof/>
                <w:webHidden/>
              </w:rPr>
              <w:tab/>
            </w:r>
            <w:r w:rsidR="005878FB">
              <w:rPr>
                <w:noProof/>
                <w:webHidden/>
              </w:rPr>
              <w:fldChar w:fldCharType="begin"/>
            </w:r>
            <w:r w:rsidR="005878FB">
              <w:rPr>
                <w:noProof/>
                <w:webHidden/>
              </w:rPr>
              <w:instrText xml:space="preserve"> PAGEREF _Toc69123049 \h </w:instrText>
            </w:r>
            <w:r w:rsidR="005878FB">
              <w:rPr>
                <w:noProof/>
                <w:webHidden/>
              </w:rPr>
            </w:r>
            <w:r w:rsidR="005878FB">
              <w:rPr>
                <w:noProof/>
                <w:webHidden/>
              </w:rPr>
              <w:fldChar w:fldCharType="separate"/>
            </w:r>
            <w:r w:rsidR="005878FB">
              <w:rPr>
                <w:noProof/>
                <w:webHidden/>
              </w:rPr>
              <w:t>6</w:t>
            </w:r>
            <w:r w:rsidR="005878FB">
              <w:rPr>
                <w:noProof/>
                <w:webHidden/>
              </w:rPr>
              <w:fldChar w:fldCharType="end"/>
            </w:r>
          </w:hyperlink>
        </w:p>
        <w:p w14:paraId="254AC3C0" w14:textId="2450CC0B" w:rsidR="005878FB" w:rsidRDefault="000E199C" w:rsidP="00CD3B8C">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69123050" w:history="1">
            <w:r w:rsidR="005878FB" w:rsidRPr="00893FD0">
              <w:rPr>
                <w:rStyle w:val="Hyperlink"/>
                <w:noProof/>
              </w:rPr>
              <w:t>Geography – Year A, semester 2</w:t>
            </w:r>
            <w:r w:rsidR="005878FB">
              <w:rPr>
                <w:noProof/>
                <w:webHidden/>
              </w:rPr>
              <w:tab/>
            </w:r>
            <w:r w:rsidR="005878FB">
              <w:rPr>
                <w:noProof/>
                <w:webHidden/>
              </w:rPr>
              <w:fldChar w:fldCharType="begin"/>
            </w:r>
            <w:r w:rsidR="005878FB">
              <w:rPr>
                <w:noProof/>
                <w:webHidden/>
              </w:rPr>
              <w:instrText xml:space="preserve"> PAGEREF _Toc69123050 \h </w:instrText>
            </w:r>
            <w:r w:rsidR="005878FB">
              <w:rPr>
                <w:noProof/>
                <w:webHidden/>
              </w:rPr>
            </w:r>
            <w:r w:rsidR="005878FB">
              <w:rPr>
                <w:noProof/>
                <w:webHidden/>
              </w:rPr>
              <w:fldChar w:fldCharType="separate"/>
            </w:r>
            <w:r w:rsidR="005878FB">
              <w:rPr>
                <w:noProof/>
                <w:webHidden/>
              </w:rPr>
              <w:t>7</w:t>
            </w:r>
            <w:r w:rsidR="005878FB">
              <w:rPr>
                <w:noProof/>
                <w:webHidden/>
              </w:rPr>
              <w:fldChar w:fldCharType="end"/>
            </w:r>
          </w:hyperlink>
        </w:p>
        <w:p w14:paraId="4044729E" w14:textId="5EBE3CB5"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51" w:history="1">
            <w:r w:rsidR="005878FB" w:rsidRPr="00893FD0">
              <w:rPr>
                <w:rStyle w:val="Hyperlink"/>
                <w:noProof/>
              </w:rPr>
              <w:t>Geography outcomes</w:t>
            </w:r>
            <w:r w:rsidR="005878FB">
              <w:rPr>
                <w:noProof/>
                <w:webHidden/>
              </w:rPr>
              <w:tab/>
            </w:r>
            <w:r w:rsidR="005878FB">
              <w:rPr>
                <w:noProof/>
                <w:webHidden/>
              </w:rPr>
              <w:fldChar w:fldCharType="begin"/>
            </w:r>
            <w:r w:rsidR="005878FB">
              <w:rPr>
                <w:noProof/>
                <w:webHidden/>
              </w:rPr>
              <w:instrText xml:space="preserve"> PAGEREF _Toc69123051 \h </w:instrText>
            </w:r>
            <w:r w:rsidR="005878FB">
              <w:rPr>
                <w:noProof/>
                <w:webHidden/>
              </w:rPr>
            </w:r>
            <w:r w:rsidR="005878FB">
              <w:rPr>
                <w:noProof/>
                <w:webHidden/>
              </w:rPr>
              <w:fldChar w:fldCharType="separate"/>
            </w:r>
            <w:r w:rsidR="005878FB">
              <w:rPr>
                <w:noProof/>
                <w:webHidden/>
              </w:rPr>
              <w:t>7</w:t>
            </w:r>
            <w:r w:rsidR="005878FB">
              <w:rPr>
                <w:noProof/>
                <w:webHidden/>
              </w:rPr>
              <w:fldChar w:fldCharType="end"/>
            </w:r>
          </w:hyperlink>
        </w:p>
        <w:p w14:paraId="1CEDF762" w14:textId="2BAD6963"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52" w:history="1">
            <w:r w:rsidR="005878FB" w:rsidRPr="00893FD0">
              <w:rPr>
                <w:rStyle w:val="Hyperlink"/>
                <w:noProof/>
              </w:rPr>
              <w:t>Geographical concepts</w:t>
            </w:r>
            <w:r w:rsidR="005878FB">
              <w:rPr>
                <w:noProof/>
                <w:webHidden/>
              </w:rPr>
              <w:tab/>
            </w:r>
            <w:r w:rsidR="005878FB">
              <w:rPr>
                <w:noProof/>
                <w:webHidden/>
              </w:rPr>
              <w:fldChar w:fldCharType="begin"/>
            </w:r>
            <w:r w:rsidR="005878FB">
              <w:rPr>
                <w:noProof/>
                <w:webHidden/>
              </w:rPr>
              <w:instrText xml:space="preserve"> PAGEREF _Toc69123052 \h </w:instrText>
            </w:r>
            <w:r w:rsidR="005878FB">
              <w:rPr>
                <w:noProof/>
                <w:webHidden/>
              </w:rPr>
            </w:r>
            <w:r w:rsidR="005878FB">
              <w:rPr>
                <w:noProof/>
                <w:webHidden/>
              </w:rPr>
              <w:fldChar w:fldCharType="separate"/>
            </w:r>
            <w:r w:rsidR="005878FB">
              <w:rPr>
                <w:noProof/>
                <w:webHidden/>
              </w:rPr>
              <w:t>7</w:t>
            </w:r>
            <w:r w:rsidR="005878FB">
              <w:rPr>
                <w:noProof/>
                <w:webHidden/>
              </w:rPr>
              <w:fldChar w:fldCharType="end"/>
            </w:r>
          </w:hyperlink>
        </w:p>
        <w:p w14:paraId="7038383A" w14:textId="3A6C2878"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53" w:history="1">
            <w:r w:rsidR="005878FB" w:rsidRPr="00893FD0">
              <w:rPr>
                <w:rStyle w:val="Hyperlink"/>
                <w:noProof/>
              </w:rPr>
              <w:t>Geography content</w:t>
            </w:r>
            <w:r w:rsidR="005878FB">
              <w:rPr>
                <w:noProof/>
                <w:webHidden/>
              </w:rPr>
              <w:tab/>
            </w:r>
            <w:r w:rsidR="005878FB">
              <w:rPr>
                <w:noProof/>
                <w:webHidden/>
              </w:rPr>
              <w:fldChar w:fldCharType="begin"/>
            </w:r>
            <w:r w:rsidR="005878FB">
              <w:rPr>
                <w:noProof/>
                <w:webHidden/>
              </w:rPr>
              <w:instrText xml:space="preserve"> PAGEREF _Toc69123053 \h </w:instrText>
            </w:r>
            <w:r w:rsidR="005878FB">
              <w:rPr>
                <w:noProof/>
                <w:webHidden/>
              </w:rPr>
            </w:r>
            <w:r w:rsidR="005878FB">
              <w:rPr>
                <w:noProof/>
                <w:webHidden/>
              </w:rPr>
              <w:fldChar w:fldCharType="separate"/>
            </w:r>
            <w:r w:rsidR="005878FB">
              <w:rPr>
                <w:noProof/>
                <w:webHidden/>
              </w:rPr>
              <w:t>7</w:t>
            </w:r>
            <w:r w:rsidR="005878FB">
              <w:rPr>
                <w:noProof/>
                <w:webHidden/>
              </w:rPr>
              <w:fldChar w:fldCharType="end"/>
            </w:r>
          </w:hyperlink>
        </w:p>
        <w:p w14:paraId="37D1E9CE" w14:textId="3F6097D2"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54" w:history="1">
            <w:r w:rsidR="005878FB" w:rsidRPr="00893FD0">
              <w:rPr>
                <w:rStyle w:val="Hyperlink"/>
                <w:noProof/>
              </w:rPr>
              <w:t>Key inquiry questions</w:t>
            </w:r>
            <w:r w:rsidR="005878FB">
              <w:rPr>
                <w:noProof/>
                <w:webHidden/>
              </w:rPr>
              <w:tab/>
            </w:r>
            <w:r w:rsidR="005878FB">
              <w:rPr>
                <w:noProof/>
                <w:webHidden/>
              </w:rPr>
              <w:fldChar w:fldCharType="begin"/>
            </w:r>
            <w:r w:rsidR="005878FB">
              <w:rPr>
                <w:noProof/>
                <w:webHidden/>
              </w:rPr>
              <w:instrText xml:space="preserve"> PAGEREF _Toc69123054 \h </w:instrText>
            </w:r>
            <w:r w:rsidR="005878FB">
              <w:rPr>
                <w:noProof/>
                <w:webHidden/>
              </w:rPr>
            </w:r>
            <w:r w:rsidR="005878FB">
              <w:rPr>
                <w:noProof/>
                <w:webHidden/>
              </w:rPr>
              <w:fldChar w:fldCharType="separate"/>
            </w:r>
            <w:r w:rsidR="005878FB">
              <w:rPr>
                <w:noProof/>
                <w:webHidden/>
              </w:rPr>
              <w:t>8</w:t>
            </w:r>
            <w:r w:rsidR="005878FB">
              <w:rPr>
                <w:noProof/>
                <w:webHidden/>
              </w:rPr>
              <w:fldChar w:fldCharType="end"/>
            </w:r>
          </w:hyperlink>
        </w:p>
        <w:p w14:paraId="0B034A7F" w14:textId="7DA1F301"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55" w:history="1">
            <w:r w:rsidR="005878FB" w:rsidRPr="00893FD0">
              <w:rPr>
                <w:rStyle w:val="Hyperlink"/>
                <w:noProof/>
              </w:rPr>
              <w:t>Geographical tools</w:t>
            </w:r>
            <w:r w:rsidR="005878FB">
              <w:rPr>
                <w:noProof/>
                <w:webHidden/>
              </w:rPr>
              <w:tab/>
            </w:r>
            <w:r w:rsidR="005878FB">
              <w:rPr>
                <w:noProof/>
                <w:webHidden/>
              </w:rPr>
              <w:fldChar w:fldCharType="begin"/>
            </w:r>
            <w:r w:rsidR="005878FB">
              <w:rPr>
                <w:noProof/>
                <w:webHidden/>
              </w:rPr>
              <w:instrText xml:space="preserve"> PAGEREF _Toc69123055 \h </w:instrText>
            </w:r>
            <w:r w:rsidR="005878FB">
              <w:rPr>
                <w:noProof/>
                <w:webHidden/>
              </w:rPr>
            </w:r>
            <w:r w:rsidR="005878FB">
              <w:rPr>
                <w:noProof/>
                <w:webHidden/>
              </w:rPr>
              <w:fldChar w:fldCharType="separate"/>
            </w:r>
            <w:r w:rsidR="005878FB">
              <w:rPr>
                <w:noProof/>
                <w:webHidden/>
              </w:rPr>
              <w:t>8</w:t>
            </w:r>
            <w:r w:rsidR="005878FB">
              <w:rPr>
                <w:noProof/>
                <w:webHidden/>
              </w:rPr>
              <w:fldChar w:fldCharType="end"/>
            </w:r>
          </w:hyperlink>
        </w:p>
        <w:p w14:paraId="184DA8A1" w14:textId="04F16571" w:rsidR="005878FB" w:rsidRDefault="000E199C" w:rsidP="00CD3B8C">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69123056" w:history="1">
            <w:r w:rsidR="005878FB" w:rsidRPr="00893FD0">
              <w:rPr>
                <w:rStyle w:val="Hyperlink"/>
                <w:noProof/>
              </w:rPr>
              <w:t>History – Year B, semester 1</w:t>
            </w:r>
            <w:r w:rsidR="005878FB">
              <w:rPr>
                <w:noProof/>
                <w:webHidden/>
              </w:rPr>
              <w:tab/>
            </w:r>
            <w:r w:rsidR="005878FB">
              <w:rPr>
                <w:noProof/>
                <w:webHidden/>
              </w:rPr>
              <w:fldChar w:fldCharType="begin"/>
            </w:r>
            <w:r w:rsidR="005878FB">
              <w:rPr>
                <w:noProof/>
                <w:webHidden/>
              </w:rPr>
              <w:instrText xml:space="preserve"> PAGEREF _Toc69123056 \h </w:instrText>
            </w:r>
            <w:r w:rsidR="005878FB">
              <w:rPr>
                <w:noProof/>
                <w:webHidden/>
              </w:rPr>
            </w:r>
            <w:r w:rsidR="005878FB">
              <w:rPr>
                <w:noProof/>
                <w:webHidden/>
              </w:rPr>
              <w:fldChar w:fldCharType="separate"/>
            </w:r>
            <w:r w:rsidR="005878FB">
              <w:rPr>
                <w:noProof/>
                <w:webHidden/>
              </w:rPr>
              <w:t>9</w:t>
            </w:r>
            <w:r w:rsidR="005878FB">
              <w:rPr>
                <w:noProof/>
                <w:webHidden/>
              </w:rPr>
              <w:fldChar w:fldCharType="end"/>
            </w:r>
          </w:hyperlink>
        </w:p>
        <w:p w14:paraId="764AEEB1" w14:textId="77227BA9"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57" w:history="1">
            <w:r w:rsidR="005878FB" w:rsidRPr="00893FD0">
              <w:rPr>
                <w:rStyle w:val="Hyperlink"/>
                <w:noProof/>
              </w:rPr>
              <w:t>History outcomes</w:t>
            </w:r>
            <w:r w:rsidR="005878FB">
              <w:rPr>
                <w:noProof/>
                <w:webHidden/>
              </w:rPr>
              <w:tab/>
            </w:r>
            <w:r w:rsidR="005878FB">
              <w:rPr>
                <w:noProof/>
                <w:webHidden/>
              </w:rPr>
              <w:fldChar w:fldCharType="begin"/>
            </w:r>
            <w:r w:rsidR="005878FB">
              <w:rPr>
                <w:noProof/>
                <w:webHidden/>
              </w:rPr>
              <w:instrText xml:space="preserve"> PAGEREF _Toc69123057 \h </w:instrText>
            </w:r>
            <w:r w:rsidR="005878FB">
              <w:rPr>
                <w:noProof/>
                <w:webHidden/>
              </w:rPr>
            </w:r>
            <w:r w:rsidR="005878FB">
              <w:rPr>
                <w:noProof/>
                <w:webHidden/>
              </w:rPr>
              <w:fldChar w:fldCharType="separate"/>
            </w:r>
            <w:r w:rsidR="005878FB">
              <w:rPr>
                <w:noProof/>
                <w:webHidden/>
              </w:rPr>
              <w:t>9</w:t>
            </w:r>
            <w:r w:rsidR="005878FB">
              <w:rPr>
                <w:noProof/>
                <w:webHidden/>
              </w:rPr>
              <w:fldChar w:fldCharType="end"/>
            </w:r>
          </w:hyperlink>
        </w:p>
        <w:p w14:paraId="33B40412" w14:textId="0C1127FF"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58" w:history="1">
            <w:r w:rsidR="005878FB" w:rsidRPr="00893FD0">
              <w:rPr>
                <w:rStyle w:val="Hyperlink"/>
                <w:noProof/>
              </w:rPr>
              <w:t>Historical concepts</w:t>
            </w:r>
            <w:r w:rsidR="005878FB">
              <w:rPr>
                <w:noProof/>
                <w:webHidden/>
              </w:rPr>
              <w:tab/>
            </w:r>
            <w:r w:rsidR="005878FB">
              <w:rPr>
                <w:noProof/>
                <w:webHidden/>
              </w:rPr>
              <w:fldChar w:fldCharType="begin"/>
            </w:r>
            <w:r w:rsidR="005878FB">
              <w:rPr>
                <w:noProof/>
                <w:webHidden/>
              </w:rPr>
              <w:instrText xml:space="preserve"> PAGEREF _Toc69123058 \h </w:instrText>
            </w:r>
            <w:r w:rsidR="005878FB">
              <w:rPr>
                <w:noProof/>
                <w:webHidden/>
              </w:rPr>
            </w:r>
            <w:r w:rsidR="005878FB">
              <w:rPr>
                <w:noProof/>
                <w:webHidden/>
              </w:rPr>
              <w:fldChar w:fldCharType="separate"/>
            </w:r>
            <w:r w:rsidR="005878FB">
              <w:rPr>
                <w:noProof/>
                <w:webHidden/>
              </w:rPr>
              <w:t>9</w:t>
            </w:r>
            <w:r w:rsidR="005878FB">
              <w:rPr>
                <w:noProof/>
                <w:webHidden/>
              </w:rPr>
              <w:fldChar w:fldCharType="end"/>
            </w:r>
          </w:hyperlink>
        </w:p>
        <w:p w14:paraId="1C0D057A" w14:textId="62D632E0"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59" w:history="1">
            <w:r w:rsidR="005878FB" w:rsidRPr="00893FD0">
              <w:rPr>
                <w:rStyle w:val="Hyperlink"/>
                <w:noProof/>
              </w:rPr>
              <w:t>History content</w:t>
            </w:r>
            <w:r w:rsidR="005878FB">
              <w:rPr>
                <w:noProof/>
                <w:webHidden/>
              </w:rPr>
              <w:tab/>
            </w:r>
            <w:r w:rsidR="005878FB">
              <w:rPr>
                <w:noProof/>
                <w:webHidden/>
              </w:rPr>
              <w:fldChar w:fldCharType="begin"/>
            </w:r>
            <w:r w:rsidR="005878FB">
              <w:rPr>
                <w:noProof/>
                <w:webHidden/>
              </w:rPr>
              <w:instrText xml:space="preserve"> PAGEREF _Toc69123059 \h </w:instrText>
            </w:r>
            <w:r w:rsidR="005878FB">
              <w:rPr>
                <w:noProof/>
                <w:webHidden/>
              </w:rPr>
            </w:r>
            <w:r w:rsidR="005878FB">
              <w:rPr>
                <w:noProof/>
                <w:webHidden/>
              </w:rPr>
              <w:fldChar w:fldCharType="separate"/>
            </w:r>
            <w:r w:rsidR="005878FB">
              <w:rPr>
                <w:noProof/>
                <w:webHidden/>
              </w:rPr>
              <w:t>9</w:t>
            </w:r>
            <w:r w:rsidR="005878FB">
              <w:rPr>
                <w:noProof/>
                <w:webHidden/>
              </w:rPr>
              <w:fldChar w:fldCharType="end"/>
            </w:r>
          </w:hyperlink>
        </w:p>
        <w:p w14:paraId="3A97D21E" w14:textId="7D8A8CA3"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60" w:history="1">
            <w:r w:rsidR="005878FB" w:rsidRPr="00893FD0">
              <w:rPr>
                <w:rStyle w:val="Hyperlink"/>
                <w:noProof/>
              </w:rPr>
              <w:t>Key inquiry questions</w:t>
            </w:r>
            <w:r w:rsidR="005878FB">
              <w:rPr>
                <w:noProof/>
                <w:webHidden/>
              </w:rPr>
              <w:tab/>
            </w:r>
            <w:r w:rsidR="005878FB">
              <w:rPr>
                <w:noProof/>
                <w:webHidden/>
              </w:rPr>
              <w:fldChar w:fldCharType="begin"/>
            </w:r>
            <w:r w:rsidR="005878FB">
              <w:rPr>
                <w:noProof/>
                <w:webHidden/>
              </w:rPr>
              <w:instrText xml:space="preserve"> PAGEREF _Toc69123060 \h </w:instrText>
            </w:r>
            <w:r w:rsidR="005878FB">
              <w:rPr>
                <w:noProof/>
                <w:webHidden/>
              </w:rPr>
            </w:r>
            <w:r w:rsidR="005878FB">
              <w:rPr>
                <w:noProof/>
                <w:webHidden/>
              </w:rPr>
              <w:fldChar w:fldCharType="separate"/>
            </w:r>
            <w:r w:rsidR="005878FB">
              <w:rPr>
                <w:noProof/>
                <w:webHidden/>
              </w:rPr>
              <w:t>10</w:t>
            </w:r>
            <w:r w:rsidR="005878FB">
              <w:rPr>
                <w:noProof/>
                <w:webHidden/>
              </w:rPr>
              <w:fldChar w:fldCharType="end"/>
            </w:r>
          </w:hyperlink>
        </w:p>
        <w:p w14:paraId="6D649699" w14:textId="29E1D159"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61" w:history="1">
            <w:r w:rsidR="005878FB" w:rsidRPr="00893FD0">
              <w:rPr>
                <w:rStyle w:val="Hyperlink"/>
                <w:noProof/>
              </w:rPr>
              <w:t>Historical skills</w:t>
            </w:r>
            <w:r w:rsidR="005878FB">
              <w:rPr>
                <w:noProof/>
                <w:webHidden/>
              </w:rPr>
              <w:tab/>
            </w:r>
            <w:r w:rsidR="005878FB">
              <w:rPr>
                <w:noProof/>
                <w:webHidden/>
              </w:rPr>
              <w:fldChar w:fldCharType="begin"/>
            </w:r>
            <w:r w:rsidR="005878FB">
              <w:rPr>
                <w:noProof/>
                <w:webHidden/>
              </w:rPr>
              <w:instrText xml:space="preserve"> PAGEREF _Toc69123061 \h </w:instrText>
            </w:r>
            <w:r w:rsidR="005878FB">
              <w:rPr>
                <w:noProof/>
                <w:webHidden/>
              </w:rPr>
            </w:r>
            <w:r w:rsidR="005878FB">
              <w:rPr>
                <w:noProof/>
                <w:webHidden/>
              </w:rPr>
              <w:fldChar w:fldCharType="separate"/>
            </w:r>
            <w:r w:rsidR="005878FB">
              <w:rPr>
                <w:noProof/>
                <w:webHidden/>
              </w:rPr>
              <w:t>10</w:t>
            </w:r>
            <w:r w:rsidR="005878FB">
              <w:rPr>
                <w:noProof/>
                <w:webHidden/>
              </w:rPr>
              <w:fldChar w:fldCharType="end"/>
            </w:r>
          </w:hyperlink>
        </w:p>
        <w:p w14:paraId="46F25348" w14:textId="7EABEC0B" w:rsidR="005878FB" w:rsidRDefault="000E199C" w:rsidP="00CD3B8C">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69123062" w:history="1">
            <w:r w:rsidR="005878FB" w:rsidRPr="00893FD0">
              <w:rPr>
                <w:rStyle w:val="Hyperlink"/>
                <w:noProof/>
              </w:rPr>
              <w:t>Geography – Year B, semester 2</w:t>
            </w:r>
            <w:r w:rsidR="005878FB">
              <w:rPr>
                <w:noProof/>
                <w:webHidden/>
              </w:rPr>
              <w:tab/>
            </w:r>
            <w:r w:rsidR="005878FB">
              <w:rPr>
                <w:noProof/>
                <w:webHidden/>
              </w:rPr>
              <w:fldChar w:fldCharType="begin"/>
            </w:r>
            <w:r w:rsidR="005878FB">
              <w:rPr>
                <w:noProof/>
                <w:webHidden/>
              </w:rPr>
              <w:instrText xml:space="preserve"> PAGEREF _Toc69123062 \h </w:instrText>
            </w:r>
            <w:r w:rsidR="005878FB">
              <w:rPr>
                <w:noProof/>
                <w:webHidden/>
              </w:rPr>
            </w:r>
            <w:r w:rsidR="005878FB">
              <w:rPr>
                <w:noProof/>
                <w:webHidden/>
              </w:rPr>
              <w:fldChar w:fldCharType="separate"/>
            </w:r>
            <w:r w:rsidR="005878FB">
              <w:rPr>
                <w:noProof/>
                <w:webHidden/>
              </w:rPr>
              <w:t>11</w:t>
            </w:r>
            <w:r w:rsidR="005878FB">
              <w:rPr>
                <w:noProof/>
                <w:webHidden/>
              </w:rPr>
              <w:fldChar w:fldCharType="end"/>
            </w:r>
          </w:hyperlink>
        </w:p>
        <w:p w14:paraId="5971D9FB" w14:textId="4CA27070"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63" w:history="1">
            <w:r w:rsidR="005878FB" w:rsidRPr="00893FD0">
              <w:rPr>
                <w:rStyle w:val="Hyperlink"/>
                <w:noProof/>
              </w:rPr>
              <w:t>Geography outcomes</w:t>
            </w:r>
            <w:r w:rsidR="005878FB">
              <w:rPr>
                <w:noProof/>
                <w:webHidden/>
              </w:rPr>
              <w:tab/>
            </w:r>
            <w:r w:rsidR="005878FB">
              <w:rPr>
                <w:noProof/>
                <w:webHidden/>
              </w:rPr>
              <w:fldChar w:fldCharType="begin"/>
            </w:r>
            <w:r w:rsidR="005878FB">
              <w:rPr>
                <w:noProof/>
                <w:webHidden/>
              </w:rPr>
              <w:instrText xml:space="preserve"> PAGEREF _Toc69123063 \h </w:instrText>
            </w:r>
            <w:r w:rsidR="005878FB">
              <w:rPr>
                <w:noProof/>
                <w:webHidden/>
              </w:rPr>
            </w:r>
            <w:r w:rsidR="005878FB">
              <w:rPr>
                <w:noProof/>
                <w:webHidden/>
              </w:rPr>
              <w:fldChar w:fldCharType="separate"/>
            </w:r>
            <w:r w:rsidR="005878FB">
              <w:rPr>
                <w:noProof/>
                <w:webHidden/>
              </w:rPr>
              <w:t>11</w:t>
            </w:r>
            <w:r w:rsidR="005878FB">
              <w:rPr>
                <w:noProof/>
                <w:webHidden/>
              </w:rPr>
              <w:fldChar w:fldCharType="end"/>
            </w:r>
          </w:hyperlink>
        </w:p>
        <w:p w14:paraId="7FC45071" w14:textId="1C256BFF"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64" w:history="1">
            <w:r w:rsidR="005878FB" w:rsidRPr="00893FD0">
              <w:rPr>
                <w:rStyle w:val="Hyperlink"/>
                <w:noProof/>
              </w:rPr>
              <w:t>Geographical concepts</w:t>
            </w:r>
            <w:r w:rsidR="005878FB">
              <w:rPr>
                <w:noProof/>
                <w:webHidden/>
              </w:rPr>
              <w:tab/>
            </w:r>
            <w:r w:rsidR="005878FB">
              <w:rPr>
                <w:noProof/>
                <w:webHidden/>
              </w:rPr>
              <w:fldChar w:fldCharType="begin"/>
            </w:r>
            <w:r w:rsidR="005878FB">
              <w:rPr>
                <w:noProof/>
                <w:webHidden/>
              </w:rPr>
              <w:instrText xml:space="preserve"> PAGEREF _Toc69123064 \h </w:instrText>
            </w:r>
            <w:r w:rsidR="005878FB">
              <w:rPr>
                <w:noProof/>
                <w:webHidden/>
              </w:rPr>
            </w:r>
            <w:r w:rsidR="005878FB">
              <w:rPr>
                <w:noProof/>
                <w:webHidden/>
              </w:rPr>
              <w:fldChar w:fldCharType="separate"/>
            </w:r>
            <w:r w:rsidR="005878FB">
              <w:rPr>
                <w:noProof/>
                <w:webHidden/>
              </w:rPr>
              <w:t>11</w:t>
            </w:r>
            <w:r w:rsidR="005878FB">
              <w:rPr>
                <w:noProof/>
                <w:webHidden/>
              </w:rPr>
              <w:fldChar w:fldCharType="end"/>
            </w:r>
          </w:hyperlink>
        </w:p>
        <w:p w14:paraId="294EEC39" w14:textId="69FD2FD7"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65" w:history="1">
            <w:r w:rsidR="005878FB" w:rsidRPr="00893FD0">
              <w:rPr>
                <w:rStyle w:val="Hyperlink"/>
                <w:noProof/>
              </w:rPr>
              <w:t>Geography Content</w:t>
            </w:r>
            <w:r w:rsidR="005878FB">
              <w:rPr>
                <w:noProof/>
                <w:webHidden/>
              </w:rPr>
              <w:tab/>
            </w:r>
            <w:r w:rsidR="005878FB">
              <w:rPr>
                <w:noProof/>
                <w:webHidden/>
              </w:rPr>
              <w:fldChar w:fldCharType="begin"/>
            </w:r>
            <w:r w:rsidR="005878FB">
              <w:rPr>
                <w:noProof/>
                <w:webHidden/>
              </w:rPr>
              <w:instrText xml:space="preserve"> PAGEREF _Toc69123065 \h </w:instrText>
            </w:r>
            <w:r w:rsidR="005878FB">
              <w:rPr>
                <w:noProof/>
                <w:webHidden/>
              </w:rPr>
            </w:r>
            <w:r w:rsidR="005878FB">
              <w:rPr>
                <w:noProof/>
                <w:webHidden/>
              </w:rPr>
              <w:fldChar w:fldCharType="separate"/>
            </w:r>
            <w:r w:rsidR="005878FB">
              <w:rPr>
                <w:noProof/>
                <w:webHidden/>
              </w:rPr>
              <w:t>11</w:t>
            </w:r>
            <w:r w:rsidR="005878FB">
              <w:rPr>
                <w:noProof/>
                <w:webHidden/>
              </w:rPr>
              <w:fldChar w:fldCharType="end"/>
            </w:r>
          </w:hyperlink>
        </w:p>
        <w:p w14:paraId="53C91335" w14:textId="39622D3F"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66" w:history="1">
            <w:r w:rsidR="005878FB" w:rsidRPr="00893FD0">
              <w:rPr>
                <w:rStyle w:val="Hyperlink"/>
                <w:noProof/>
              </w:rPr>
              <w:t>Key inquiry questions</w:t>
            </w:r>
            <w:r w:rsidR="005878FB">
              <w:rPr>
                <w:noProof/>
                <w:webHidden/>
              </w:rPr>
              <w:tab/>
            </w:r>
            <w:r w:rsidR="005878FB">
              <w:rPr>
                <w:noProof/>
                <w:webHidden/>
              </w:rPr>
              <w:fldChar w:fldCharType="begin"/>
            </w:r>
            <w:r w:rsidR="005878FB">
              <w:rPr>
                <w:noProof/>
                <w:webHidden/>
              </w:rPr>
              <w:instrText xml:space="preserve"> PAGEREF _Toc69123066 \h </w:instrText>
            </w:r>
            <w:r w:rsidR="005878FB">
              <w:rPr>
                <w:noProof/>
                <w:webHidden/>
              </w:rPr>
            </w:r>
            <w:r w:rsidR="005878FB">
              <w:rPr>
                <w:noProof/>
                <w:webHidden/>
              </w:rPr>
              <w:fldChar w:fldCharType="separate"/>
            </w:r>
            <w:r w:rsidR="005878FB">
              <w:rPr>
                <w:noProof/>
                <w:webHidden/>
              </w:rPr>
              <w:t>12</w:t>
            </w:r>
            <w:r w:rsidR="005878FB">
              <w:rPr>
                <w:noProof/>
                <w:webHidden/>
              </w:rPr>
              <w:fldChar w:fldCharType="end"/>
            </w:r>
          </w:hyperlink>
        </w:p>
        <w:p w14:paraId="63F2C38D" w14:textId="5BBE8696"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67" w:history="1">
            <w:r w:rsidR="005878FB" w:rsidRPr="00893FD0">
              <w:rPr>
                <w:rStyle w:val="Hyperlink"/>
                <w:noProof/>
              </w:rPr>
              <w:t>Geographical tools</w:t>
            </w:r>
            <w:r w:rsidR="005878FB">
              <w:rPr>
                <w:noProof/>
                <w:webHidden/>
              </w:rPr>
              <w:tab/>
            </w:r>
            <w:r w:rsidR="005878FB">
              <w:rPr>
                <w:noProof/>
                <w:webHidden/>
              </w:rPr>
              <w:fldChar w:fldCharType="begin"/>
            </w:r>
            <w:r w:rsidR="005878FB">
              <w:rPr>
                <w:noProof/>
                <w:webHidden/>
              </w:rPr>
              <w:instrText xml:space="preserve"> PAGEREF _Toc69123067 \h </w:instrText>
            </w:r>
            <w:r w:rsidR="005878FB">
              <w:rPr>
                <w:noProof/>
                <w:webHidden/>
              </w:rPr>
            </w:r>
            <w:r w:rsidR="005878FB">
              <w:rPr>
                <w:noProof/>
                <w:webHidden/>
              </w:rPr>
              <w:fldChar w:fldCharType="separate"/>
            </w:r>
            <w:r w:rsidR="005878FB">
              <w:rPr>
                <w:noProof/>
                <w:webHidden/>
              </w:rPr>
              <w:t>12</w:t>
            </w:r>
            <w:r w:rsidR="005878FB">
              <w:rPr>
                <w:noProof/>
                <w:webHidden/>
              </w:rPr>
              <w:fldChar w:fldCharType="end"/>
            </w:r>
          </w:hyperlink>
        </w:p>
        <w:p w14:paraId="7344D641" w14:textId="526D8A3D" w:rsidR="005878FB" w:rsidRDefault="000E199C" w:rsidP="00CD3B8C">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69123068" w:history="1">
            <w:r w:rsidR="005878FB" w:rsidRPr="00893FD0">
              <w:rPr>
                <w:rStyle w:val="Hyperlink"/>
                <w:noProof/>
              </w:rPr>
              <w:t>History – Year C, semester 1</w:t>
            </w:r>
            <w:r w:rsidR="005878FB">
              <w:rPr>
                <w:noProof/>
                <w:webHidden/>
              </w:rPr>
              <w:tab/>
            </w:r>
            <w:r w:rsidR="005878FB">
              <w:rPr>
                <w:noProof/>
                <w:webHidden/>
              </w:rPr>
              <w:fldChar w:fldCharType="begin"/>
            </w:r>
            <w:r w:rsidR="005878FB">
              <w:rPr>
                <w:noProof/>
                <w:webHidden/>
              </w:rPr>
              <w:instrText xml:space="preserve"> PAGEREF _Toc69123068 \h </w:instrText>
            </w:r>
            <w:r w:rsidR="005878FB">
              <w:rPr>
                <w:noProof/>
                <w:webHidden/>
              </w:rPr>
            </w:r>
            <w:r w:rsidR="005878FB">
              <w:rPr>
                <w:noProof/>
                <w:webHidden/>
              </w:rPr>
              <w:fldChar w:fldCharType="separate"/>
            </w:r>
            <w:r w:rsidR="005878FB">
              <w:rPr>
                <w:noProof/>
                <w:webHidden/>
              </w:rPr>
              <w:t>13</w:t>
            </w:r>
            <w:r w:rsidR="005878FB">
              <w:rPr>
                <w:noProof/>
                <w:webHidden/>
              </w:rPr>
              <w:fldChar w:fldCharType="end"/>
            </w:r>
          </w:hyperlink>
        </w:p>
        <w:p w14:paraId="32DC7A3E" w14:textId="142221AD"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69" w:history="1">
            <w:r w:rsidR="005878FB" w:rsidRPr="00893FD0">
              <w:rPr>
                <w:rStyle w:val="Hyperlink"/>
                <w:noProof/>
              </w:rPr>
              <w:t>History outcomes</w:t>
            </w:r>
            <w:r w:rsidR="005878FB">
              <w:rPr>
                <w:noProof/>
                <w:webHidden/>
              </w:rPr>
              <w:tab/>
            </w:r>
            <w:r w:rsidR="005878FB">
              <w:rPr>
                <w:noProof/>
                <w:webHidden/>
              </w:rPr>
              <w:fldChar w:fldCharType="begin"/>
            </w:r>
            <w:r w:rsidR="005878FB">
              <w:rPr>
                <w:noProof/>
                <w:webHidden/>
              </w:rPr>
              <w:instrText xml:space="preserve"> PAGEREF _Toc69123069 \h </w:instrText>
            </w:r>
            <w:r w:rsidR="005878FB">
              <w:rPr>
                <w:noProof/>
                <w:webHidden/>
              </w:rPr>
            </w:r>
            <w:r w:rsidR="005878FB">
              <w:rPr>
                <w:noProof/>
                <w:webHidden/>
              </w:rPr>
              <w:fldChar w:fldCharType="separate"/>
            </w:r>
            <w:r w:rsidR="005878FB">
              <w:rPr>
                <w:noProof/>
                <w:webHidden/>
              </w:rPr>
              <w:t>13</w:t>
            </w:r>
            <w:r w:rsidR="005878FB">
              <w:rPr>
                <w:noProof/>
                <w:webHidden/>
              </w:rPr>
              <w:fldChar w:fldCharType="end"/>
            </w:r>
          </w:hyperlink>
        </w:p>
        <w:p w14:paraId="4F4A7576" w14:textId="795C1C6F"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70" w:history="1">
            <w:r w:rsidR="005878FB" w:rsidRPr="00893FD0">
              <w:rPr>
                <w:rStyle w:val="Hyperlink"/>
                <w:noProof/>
              </w:rPr>
              <w:t>Historical concepts</w:t>
            </w:r>
            <w:r w:rsidR="005878FB">
              <w:rPr>
                <w:noProof/>
                <w:webHidden/>
              </w:rPr>
              <w:tab/>
            </w:r>
            <w:r w:rsidR="005878FB">
              <w:rPr>
                <w:noProof/>
                <w:webHidden/>
              </w:rPr>
              <w:fldChar w:fldCharType="begin"/>
            </w:r>
            <w:r w:rsidR="005878FB">
              <w:rPr>
                <w:noProof/>
                <w:webHidden/>
              </w:rPr>
              <w:instrText xml:space="preserve"> PAGEREF _Toc69123070 \h </w:instrText>
            </w:r>
            <w:r w:rsidR="005878FB">
              <w:rPr>
                <w:noProof/>
                <w:webHidden/>
              </w:rPr>
            </w:r>
            <w:r w:rsidR="005878FB">
              <w:rPr>
                <w:noProof/>
                <w:webHidden/>
              </w:rPr>
              <w:fldChar w:fldCharType="separate"/>
            </w:r>
            <w:r w:rsidR="005878FB">
              <w:rPr>
                <w:noProof/>
                <w:webHidden/>
              </w:rPr>
              <w:t>13</w:t>
            </w:r>
            <w:r w:rsidR="005878FB">
              <w:rPr>
                <w:noProof/>
                <w:webHidden/>
              </w:rPr>
              <w:fldChar w:fldCharType="end"/>
            </w:r>
          </w:hyperlink>
        </w:p>
        <w:p w14:paraId="76892102" w14:textId="293F4E0F"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71" w:history="1">
            <w:r w:rsidR="005878FB" w:rsidRPr="00893FD0">
              <w:rPr>
                <w:rStyle w:val="Hyperlink"/>
                <w:noProof/>
              </w:rPr>
              <w:t>History content</w:t>
            </w:r>
            <w:r w:rsidR="005878FB">
              <w:rPr>
                <w:noProof/>
                <w:webHidden/>
              </w:rPr>
              <w:tab/>
            </w:r>
            <w:r w:rsidR="005878FB">
              <w:rPr>
                <w:noProof/>
                <w:webHidden/>
              </w:rPr>
              <w:fldChar w:fldCharType="begin"/>
            </w:r>
            <w:r w:rsidR="005878FB">
              <w:rPr>
                <w:noProof/>
                <w:webHidden/>
              </w:rPr>
              <w:instrText xml:space="preserve"> PAGEREF _Toc69123071 \h </w:instrText>
            </w:r>
            <w:r w:rsidR="005878FB">
              <w:rPr>
                <w:noProof/>
                <w:webHidden/>
              </w:rPr>
            </w:r>
            <w:r w:rsidR="005878FB">
              <w:rPr>
                <w:noProof/>
                <w:webHidden/>
              </w:rPr>
              <w:fldChar w:fldCharType="separate"/>
            </w:r>
            <w:r w:rsidR="005878FB">
              <w:rPr>
                <w:noProof/>
                <w:webHidden/>
              </w:rPr>
              <w:t>13</w:t>
            </w:r>
            <w:r w:rsidR="005878FB">
              <w:rPr>
                <w:noProof/>
                <w:webHidden/>
              </w:rPr>
              <w:fldChar w:fldCharType="end"/>
            </w:r>
          </w:hyperlink>
        </w:p>
        <w:p w14:paraId="05C42E36" w14:textId="61BFDC32"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72" w:history="1">
            <w:r w:rsidR="005878FB" w:rsidRPr="00893FD0">
              <w:rPr>
                <w:rStyle w:val="Hyperlink"/>
                <w:noProof/>
              </w:rPr>
              <w:t>Key inquiry questions</w:t>
            </w:r>
            <w:r w:rsidR="005878FB">
              <w:rPr>
                <w:noProof/>
                <w:webHidden/>
              </w:rPr>
              <w:tab/>
            </w:r>
            <w:r w:rsidR="005878FB">
              <w:rPr>
                <w:noProof/>
                <w:webHidden/>
              </w:rPr>
              <w:fldChar w:fldCharType="begin"/>
            </w:r>
            <w:r w:rsidR="005878FB">
              <w:rPr>
                <w:noProof/>
                <w:webHidden/>
              </w:rPr>
              <w:instrText xml:space="preserve"> PAGEREF _Toc69123072 \h </w:instrText>
            </w:r>
            <w:r w:rsidR="005878FB">
              <w:rPr>
                <w:noProof/>
                <w:webHidden/>
              </w:rPr>
            </w:r>
            <w:r w:rsidR="005878FB">
              <w:rPr>
                <w:noProof/>
                <w:webHidden/>
              </w:rPr>
              <w:fldChar w:fldCharType="separate"/>
            </w:r>
            <w:r w:rsidR="005878FB">
              <w:rPr>
                <w:noProof/>
                <w:webHidden/>
              </w:rPr>
              <w:t>14</w:t>
            </w:r>
            <w:r w:rsidR="005878FB">
              <w:rPr>
                <w:noProof/>
                <w:webHidden/>
              </w:rPr>
              <w:fldChar w:fldCharType="end"/>
            </w:r>
          </w:hyperlink>
        </w:p>
        <w:p w14:paraId="522D710F" w14:textId="14ADE105"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73" w:history="1">
            <w:r w:rsidR="005878FB" w:rsidRPr="00893FD0">
              <w:rPr>
                <w:rStyle w:val="Hyperlink"/>
                <w:noProof/>
              </w:rPr>
              <w:t>Historical skills</w:t>
            </w:r>
            <w:r w:rsidR="005878FB">
              <w:rPr>
                <w:noProof/>
                <w:webHidden/>
              </w:rPr>
              <w:tab/>
            </w:r>
            <w:r w:rsidR="005878FB">
              <w:rPr>
                <w:noProof/>
                <w:webHidden/>
              </w:rPr>
              <w:fldChar w:fldCharType="begin"/>
            </w:r>
            <w:r w:rsidR="005878FB">
              <w:rPr>
                <w:noProof/>
                <w:webHidden/>
              </w:rPr>
              <w:instrText xml:space="preserve"> PAGEREF _Toc69123073 \h </w:instrText>
            </w:r>
            <w:r w:rsidR="005878FB">
              <w:rPr>
                <w:noProof/>
                <w:webHidden/>
              </w:rPr>
            </w:r>
            <w:r w:rsidR="005878FB">
              <w:rPr>
                <w:noProof/>
                <w:webHidden/>
              </w:rPr>
              <w:fldChar w:fldCharType="separate"/>
            </w:r>
            <w:r w:rsidR="005878FB">
              <w:rPr>
                <w:noProof/>
                <w:webHidden/>
              </w:rPr>
              <w:t>14</w:t>
            </w:r>
            <w:r w:rsidR="005878FB">
              <w:rPr>
                <w:noProof/>
                <w:webHidden/>
              </w:rPr>
              <w:fldChar w:fldCharType="end"/>
            </w:r>
          </w:hyperlink>
        </w:p>
        <w:p w14:paraId="34572311" w14:textId="5DAB9D91" w:rsidR="005878FB" w:rsidRDefault="000E199C" w:rsidP="00CD3B8C">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69123074" w:history="1">
            <w:r w:rsidR="005878FB" w:rsidRPr="00893FD0">
              <w:rPr>
                <w:rStyle w:val="Hyperlink"/>
                <w:noProof/>
              </w:rPr>
              <w:t>Geography – Year C, semester 2</w:t>
            </w:r>
            <w:r w:rsidR="005878FB">
              <w:rPr>
                <w:noProof/>
                <w:webHidden/>
              </w:rPr>
              <w:tab/>
            </w:r>
            <w:r w:rsidR="005878FB">
              <w:rPr>
                <w:noProof/>
                <w:webHidden/>
              </w:rPr>
              <w:fldChar w:fldCharType="begin"/>
            </w:r>
            <w:r w:rsidR="005878FB">
              <w:rPr>
                <w:noProof/>
                <w:webHidden/>
              </w:rPr>
              <w:instrText xml:space="preserve"> PAGEREF _Toc69123074 \h </w:instrText>
            </w:r>
            <w:r w:rsidR="005878FB">
              <w:rPr>
                <w:noProof/>
                <w:webHidden/>
              </w:rPr>
            </w:r>
            <w:r w:rsidR="005878FB">
              <w:rPr>
                <w:noProof/>
                <w:webHidden/>
              </w:rPr>
              <w:fldChar w:fldCharType="separate"/>
            </w:r>
            <w:r w:rsidR="005878FB">
              <w:rPr>
                <w:noProof/>
                <w:webHidden/>
              </w:rPr>
              <w:t>15</w:t>
            </w:r>
            <w:r w:rsidR="005878FB">
              <w:rPr>
                <w:noProof/>
                <w:webHidden/>
              </w:rPr>
              <w:fldChar w:fldCharType="end"/>
            </w:r>
          </w:hyperlink>
        </w:p>
        <w:p w14:paraId="0DE91C1E" w14:textId="7D15B2F8"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75" w:history="1">
            <w:r w:rsidR="005878FB" w:rsidRPr="00893FD0">
              <w:rPr>
                <w:rStyle w:val="Hyperlink"/>
                <w:noProof/>
              </w:rPr>
              <w:t>Geography outcomes</w:t>
            </w:r>
            <w:r w:rsidR="005878FB">
              <w:rPr>
                <w:noProof/>
                <w:webHidden/>
              </w:rPr>
              <w:tab/>
            </w:r>
            <w:r w:rsidR="005878FB">
              <w:rPr>
                <w:noProof/>
                <w:webHidden/>
              </w:rPr>
              <w:fldChar w:fldCharType="begin"/>
            </w:r>
            <w:r w:rsidR="005878FB">
              <w:rPr>
                <w:noProof/>
                <w:webHidden/>
              </w:rPr>
              <w:instrText xml:space="preserve"> PAGEREF _Toc69123075 \h </w:instrText>
            </w:r>
            <w:r w:rsidR="005878FB">
              <w:rPr>
                <w:noProof/>
                <w:webHidden/>
              </w:rPr>
            </w:r>
            <w:r w:rsidR="005878FB">
              <w:rPr>
                <w:noProof/>
                <w:webHidden/>
              </w:rPr>
              <w:fldChar w:fldCharType="separate"/>
            </w:r>
            <w:r w:rsidR="005878FB">
              <w:rPr>
                <w:noProof/>
                <w:webHidden/>
              </w:rPr>
              <w:t>15</w:t>
            </w:r>
            <w:r w:rsidR="005878FB">
              <w:rPr>
                <w:noProof/>
                <w:webHidden/>
              </w:rPr>
              <w:fldChar w:fldCharType="end"/>
            </w:r>
          </w:hyperlink>
        </w:p>
        <w:p w14:paraId="42E875AD" w14:textId="7D819574"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76" w:history="1">
            <w:r w:rsidR="005878FB" w:rsidRPr="00893FD0">
              <w:rPr>
                <w:rStyle w:val="Hyperlink"/>
                <w:noProof/>
              </w:rPr>
              <w:t>Geographical concepts</w:t>
            </w:r>
            <w:r w:rsidR="005878FB">
              <w:rPr>
                <w:noProof/>
                <w:webHidden/>
              </w:rPr>
              <w:tab/>
            </w:r>
            <w:r w:rsidR="005878FB">
              <w:rPr>
                <w:noProof/>
                <w:webHidden/>
              </w:rPr>
              <w:fldChar w:fldCharType="begin"/>
            </w:r>
            <w:r w:rsidR="005878FB">
              <w:rPr>
                <w:noProof/>
                <w:webHidden/>
              </w:rPr>
              <w:instrText xml:space="preserve"> PAGEREF _Toc69123076 \h </w:instrText>
            </w:r>
            <w:r w:rsidR="005878FB">
              <w:rPr>
                <w:noProof/>
                <w:webHidden/>
              </w:rPr>
            </w:r>
            <w:r w:rsidR="005878FB">
              <w:rPr>
                <w:noProof/>
                <w:webHidden/>
              </w:rPr>
              <w:fldChar w:fldCharType="separate"/>
            </w:r>
            <w:r w:rsidR="005878FB">
              <w:rPr>
                <w:noProof/>
                <w:webHidden/>
              </w:rPr>
              <w:t>15</w:t>
            </w:r>
            <w:r w:rsidR="005878FB">
              <w:rPr>
                <w:noProof/>
                <w:webHidden/>
              </w:rPr>
              <w:fldChar w:fldCharType="end"/>
            </w:r>
          </w:hyperlink>
        </w:p>
        <w:p w14:paraId="6AF75253" w14:textId="5D0D0122"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77" w:history="1">
            <w:r w:rsidR="005878FB" w:rsidRPr="00893FD0">
              <w:rPr>
                <w:rStyle w:val="Hyperlink"/>
                <w:noProof/>
              </w:rPr>
              <w:t>Geography content</w:t>
            </w:r>
            <w:r w:rsidR="005878FB">
              <w:rPr>
                <w:noProof/>
                <w:webHidden/>
              </w:rPr>
              <w:tab/>
            </w:r>
            <w:r w:rsidR="005878FB">
              <w:rPr>
                <w:noProof/>
                <w:webHidden/>
              </w:rPr>
              <w:fldChar w:fldCharType="begin"/>
            </w:r>
            <w:r w:rsidR="005878FB">
              <w:rPr>
                <w:noProof/>
                <w:webHidden/>
              </w:rPr>
              <w:instrText xml:space="preserve"> PAGEREF _Toc69123077 \h </w:instrText>
            </w:r>
            <w:r w:rsidR="005878FB">
              <w:rPr>
                <w:noProof/>
                <w:webHidden/>
              </w:rPr>
            </w:r>
            <w:r w:rsidR="005878FB">
              <w:rPr>
                <w:noProof/>
                <w:webHidden/>
              </w:rPr>
              <w:fldChar w:fldCharType="separate"/>
            </w:r>
            <w:r w:rsidR="005878FB">
              <w:rPr>
                <w:noProof/>
                <w:webHidden/>
              </w:rPr>
              <w:t>15</w:t>
            </w:r>
            <w:r w:rsidR="005878FB">
              <w:rPr>
                <w:noProof/>
                <w:webHidden/>
              </w:rPr>
              <w:fldChar w:fldCharType="end"/>
            </w:r>
          </w:hyperlink>
        </w:p>
        <w:p w14:paraId="2D1E2A3F" w14:textId="48D2C3B4"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78" w:history="1">
            <w:r w:rsidR="005878FB" w:rsidRPr="00893FD0">
              <w:rPr>
                <w:rStyle w:val="Hyperlink"/>
                <w:noProof/>
              </w:rPr>
              <w:t>Key inquiry questions</w:t>
            </w:r>
            <w:r w:rsidR="005878FB">
              <w:rPr>
                <w:noProof/>
                <w:webHidden/>
              </w:rPr>
              <w:tab/>
            </w:r>
            <w:r w:rsidR="005878FB">
              <w:rPr>
                <w:noProof/>
                <w:webHidden/>
              </w:rPr>
              <w:fldChar w:fldCharType="begin"/>
            </w:r>
            <w:r w:rsidR="005878FB">
              <w:rPr>
                <w:noProof/>
                <w:webHidden/>
              </w:rPr>
              <w:instrText xml:space="preserve"> PAGEREF _Toc69123078 \h </w:instrText>
            </w:r>
            <w:r w:rsidR="005878FB">
              <w:rPr>
                <w:noProof/>
                <w:webHidden/>
              </w:rPr>
            </w:r>
            <w:r w:rsidR="005878FB">
              <w:rPr>
                <w:noProof/>
                <w:webHidden/>
              </w:rPr>
              <w:fldChar w:fldCharType="separate"/>
            </w:r>
            <w:r w:rsidR="005878FB">
              <w:rPr>
                <w:noProof/>
                <w:webHidden/>
              </w:rPr>
              <w:t>16</w:t>
            </w:r>
            <w:r w:rsidR="005878FB">
              <w:rPr>
                <w:noProof/>
                <w:webHidden/>
              </w:rPr>
              <w:fldChar w:fldCharType="end"/>
            </w:r>
          </w:hyperlink>
        </w:p>
        <w:p w14:paraId="79478288" w14:textId="707453E0"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79" w:history="1">
            <w:r w:rsidR="005878FB" w:rsidRPr="00893FD0">
              <w:rPr>
                <w:rStyle w:val="Hyperlink"/>
                <w:noProof/>
              </w:rPr>
              <w:t>Geographical tools</w:t>
            </w:r>
            <w:r w:rsidR="005878FB">
              <w:rPr>
                <w:noProof/>
                <w:webHidden/>
              </w:rPr>
              <w:tab/>
            </w:r>
            <w:r w:rsidR="005878FB">
              <w:rPr>
                <w:noProof/>
                <w:webHidden/>
              </w:rPr>
              <w:fldChar w:fldCharType="begin"/>
            </w:r>
            <w:r w:rsidR="005878FB">
              <w:rPr>
                <w:noProof/>
                <w:webHidden/>
              </w:rPr>
              <w:instrText xml:space="preserve"> PAGEREF _Toc69123079 \h </w:instrText>
            </w:r>
            <w:r w:rsidR="005878FB">
              <w:rPr>
                <w:noProof/>
                <w:webHidden/>
              </w:rPr>
            </w:r>
            <w:r w:rsidR="005878FB">
              <w:rPr>
                <w:noProof/>
                <w:webHidden/>
              </w:rPr>
              <w:fldChar w:fldCharType="separate"/>
            </w:r>
            <w:r w:rsidR="005878FB">
              <w:rPr>
                <w:noProof/>
                <w:webHidden/>
              </w:rPr>
              <w:t>16</w:t>
            </w:r>
            <w:r w:rsidR="005878FB">
              <w:rPr>
                <w:noProof/>
                <w:webHidden/>
              </w:rPr>
              <w:fldChar w:fldCharType="end"/>
            </w:r>
          </w:hyperlink>
        </w:p>
        <w:p w14:paraId="47679ED5" w14:textId="4933C529" w:rsidR="005878FB" w:rsidRDefault="000E199C" w:rsidP="00CD3B8C">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69123080" w:history="1">
            <w:r w:rsidR="005878FB" w:rsidRPr="00893FD0">
              <w:rPr>
                <w:rStyle w:val="Hyperlink"/>
                <w:noProof/>
              </w:rPr>
              <w:t>History – Year D, semester 1</w:t>
            </w:r>
            <w:r w:rsidR="005878FB">
              <w:rPr>
                <w:noProof/>
                <w:webHidden/>
              </w:rPr>
              <w:tab/>
            </w:r>
            <w:r w:rsidR="005878FB">
              <w:rPr>
                <w:noProof/>
                <w:webHidden/>
              </w:rPr>
              <w:fldChar w:fldCharType="begin"/>
            </w:r>
            <w:r w:rsidR="005878FB">
              <w:rPr>
                <w:noProof/>
                <w:webHidden/>
              </w:rPr>
              <w:instrText xml:space="preserve"> PAGEREF _Toc69123080 \h </w:instrText>
            </w:r>
            <w:r w:rsidR="005878FB">
              <w:rPr>
                <w:noProof/>
                <w:webHidden/>
              </w:rPr>
            </w:r>
            <w:r w:rsidR="005878FB">
              <w:rPr>
                <w:noProof/>
                <w:webHidden/>
              </w:rPr>
              <w:fldChar w:fldCharType="separate"/>
            </w:r>
            <w:r w:rsidR="005878FB">
              <w:rPr>
                <w:noProof/>
                <w:webHidden/>
              </w:rPr>
              <w:t>17</w:t>
            </w:r>
            <w:r w:rsidR="005878FB">
              <w:rPr>
                <w:noProof/>
                <w:webHidden/>
              </w:rPr>
              <w:fldChar w:fldCharType="end"/>
            </w:r>
          </w:hyperlink>
        </w:p>
        <w:p w14:paraId="6D451BEE" w14:textId="5BBF4FB2"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81" w:history="1">
            <w:r w:rsidR="005878FB" w:rsidRPr="00893FD0">
              <w:rPr>
                <w:rStyle w:val="Hyperlink"/>
                <w:noProof/>
              </w:rPr>
              <w:t>History outcomes</w:t>
            </w:r>
            <w:r w:rsidR="005878FB">
              <w:rPr>
                <w:noProof/>
                <w:webHidden/>
              </w:rPr>
              <w:tab/>
            </w:r>
            <w:r w:rsidR="005878FB">
              <w:rPr>
                <w:noProof/>
                <w:webHidden/>
              </w:rPr>
              <w:fldChar w:fldCharType="begin"/>
            </w:r>
            <w:r w:rsidR="005878FB">
              <w:rPr>
                <w:noProof/>
                <w:webHidden/>
              </w:rPr>
              <w:instrText xml:space="preserve"> PAGEREF _Toc69123081 \h </w:instrText>
            </w:r>
            <w:r w:rsidR="005878FB">
              <w:rPr>
                <w:noProof/>
                <w:webHidden/>
              </w:rPr>
            </w:r>
            <w:r w:rsidR="005878FB">
              <w:rPr>
                <w:noProof/>
                <w:webHidden/>
              </w:rPr>
              <w:fldChar w:fldCharType="separate"/>
            </w:r>
            <w:r w:rsidR="005878FB">
              <w:rPr>
                <w:noProof/>
                <w:webHidden/>
              </w:rPr>
              <w:t>17</w:t>
            </w:r>
            <w:r w:rsidR="005878FB">
              <w:rPr>
                <w:noProof/>
                <w:webHidden/>
              </w:rPr>
              <w:fldChar w:fldCharType="end"/>
            </w:r>
          </w:hyperlink>
        </w:p>
        <w:p w14:paraId="0F4D6F67" w14:textId="38BDF2EC"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82" w:history="1">
            <w:r w:rsidR="005878FB" w:rsidRPr="00893FD0">
              <w:rPr>
                <w:rStyle w:val="Hyperlink"/>
                <w:noProof/>
              </w:rPr>
              <w:t>Historical concepts</w:t>
            </w:r>
            <w:r w:rsidR="005878FB">
              <w:rPr>
                <w:noProof/>
                <w:webHidden/>
              </w:rPr>
              <w:tab/>
            </w:r>
            <w:r w:rsidR="005878FB">
              <w:rPr>
                <w:noProof/>
                <w:webHidden/>
              </w:rPr>
              <w:fldChar w:fldCharType="begin"/>
            </w:r>
            <w:r w:rsidR="005878FB">
              <w:rPr>
                <w:noProof/>
                <w:webHidden/>
              </w:rPr>
              <w:instrText xml:space="preserve"> PAGEREF _Toc69123082 \h </w:instrText>
            </w:r>
            <w:r w:rsidR="005878FB">
              <w:rPr>
                <w:noProof/>
                <w:webHidden/>
              </w:rPr>
            </w:r>
            <w:r w:rsidR="005878FB">
              <w:rPr>
                <w:noProof/>
                <w:webHidden/>
              </w:rPr>
              <w:fldChar w:fldCharType="separate"/>
            </w:r>
            <w:r w:rsidR="005878FB">
              <w:rPr>
                <w:noProof/>
                <w:webHidden/>
              </w:rPr>
              <w:t>17</w:t>
            </w:r>
            <w:r w:rsidR="005878FB">
              <w:rPr>
                <w:noProof/>
                <w:webHidden/>
              </w:rPr>
              <w:fldChar w:fldCharType="end"/>
            </w:r>
          </w:hyperlink>
        </w:p>
        <w:p w14:paraId="28B7724D" w14:textId="64A4B056"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83" w:history="1">
            <w:r w:rsidR="005878FB" w:rsidRPr="00893FD0">
              <w:rPr>
                <w:rStyle w:val="Hyperlink"/>
                <w:noProof/>
              </w:rPr>
              <w:t>History content</w:t>
            </w:r>
            <w:r w:rsidR="005878FB">
              <w:rPr>
                <w:noProof/>
                <w:webHidden/>
              </w:rPr>
              <w:tab/>
            </w:r>
            <w:r w:rsidR="005878FB">
              <w:rPr>
                <w:noProof/>
                <w:webHidden/>
              </w:rPr>
              <w:fldChar w:fldCharType="begin"/>
            </w:r>
            <w:r w:rsidR="005878FB">
              <w:rPr>
                <w:noProof/>
                <w:webHidden/>
              </w:rPr>
              <w:instrText xml:space="preserve"> PAGEREF _Toc69123083 \h </w:instrText>
            </w:r>
            <w:r w:rsidR="005878FB">
              <w:rPr>
                <w:noProof/>
                <w:webHidden/>
              </w:rPr>
            </w:r>
            <w:r w:rsidR="005878FB">
              <w:rPr>
                <w:noProof/>
                <w:webHidden/>
              </w:rPr>
              <w:fldChar w:fldCharType="separate"/>
            </w:r>
            <w:r w:rsidR="005878FB">
              <w:rPr>
                <w:noProof/>
                <w:webHidden/>
              </w:rPr>
              <w:t>17</w:t>
            </w:r>
            <w:r w:rsidR="005878FB">
              <w:rPr>
                <w:noProof/>
                <w:webHidden/>
              </w:rPr>
              <w:fldChar w:fldCharType="end"/>
            </w:r>
          </w:hyperlink>
        </w:p>
        <w:p w14:paraId="20A8AA13" w14:textId="451B4CEA"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84" w:history="1">
            <w:r w:rsidR="005878FB" w:rsidRPr="00893FD0">
              <w:rPr>
                <w:rStyle w:val="Hyperlink"/>
                <w:noProof/>
              </w:rPr>
              <w:t>Key inquiry questions</w:t>
            </w:r>
            <w:r w:rsidR="005878FB">
              <w:rPr>
                <w:noProof/>
                <w:webHidden/>
              </w:rPr>
              <w:tab/>
            </w:r>
            <w:r w:rsidR="005878FB">
              <w:rPr>
                <w:noProof/>
                <w:webHidden/>
              </w:rPr>
              <w:fldChar w:fldCharType="begin"/>
            </w:r>
            <w:r w:rsidR="005878FB">
              <w:rPr>
                <w:noProof/>
                <w:webHidden/>
              </w:rPr>
              <w:instrText xml:space="preserve"> PAGEREF _Toc69123084 \h </w:instrText>
            </w:r>
            <w:r w:rsidR="005878FB">
              <w:rPr>
                <w:noProof/>
                <w:webHidden/>
              </w:rPr>
            </w:r>
            <w:r w:rsidR="005878FB">
              <w:rPr>
                <w:noProof/>
                <w:webHidden/>
              </w:rPr>
              <w:fldChar w:fldCharType="separate"/>
            </w:r>
            <w:r w:rsidR="005878FB">
              <w:rPr>
                <w:noProof/>
                <w:webHidden/>
              </w:rPr>
              <w:t>18</w:t>
            </w:r>
            <w:r w:rsidR="005878FB">
              <w:rPr>
                <w:noProof/>
                <w:webHidden/>
              </w:rPr>
              <w:fldChar w:fldCharType="end"/>
            </w:r>
          </w:hyperlink>
        </w:p>
        <w:p w14:paraId="019153ED" w14:textId="1CF94632"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85" w:history="1">
            <w:r w:rsidR="005878FB" w:rsidRPr="00893FD0">
              <w:rPr>
                <w:rStyle w:val="Hyperlink"/>
                <w:noProof/>
              </w:rPr>
              <w:t>Historical skills</w:t>
            </w:r>
            <w:r w:rsidR="005878FB">
              <w:rPr>
                <w:noProof/>
                <w:webHidden/>
              </w:rPr>
              <w:tab/>
            </w:r>
            <w:r w:rsidR="005878FB">
              <w:rPr>
                <w:noProof/>
                <w:webHidden/>
              </w:rPr>
              <w:fldChar w:fldCharType="begin"/>
            </w:r>
            <w:r w:rsidR="005878FB">
              <w:rPr>
                <w:noProof/>
                <w:webHidden/>
              </w:rPr>
              <w:instrText xml:space="preserve"> PAGEREF _Toc69123085 \h </w:instrText>
            </w:r>
            <w:r w:rsidR="005878FB">
              <w:rPr>
                <w:noProof/>
                <w:webHidden/>
              </w:rPr>
            </w:r>
            <w:r w:rsidR="005878FB">
              <w:rPr>
                <w:noProof/>
                <w:webHidden/>
              </w:rPr>
              <w:fldChar w:fldCharType="separate"/>
            </w:r>
            <w:r w:rsidR="005878FB">
              <w:rPr>
                <w:noProof/>
                <w:webHidden/>
              </w:rPr>
              <w:t>18</w:t>
            </w:r>
            <w:r w:rsidR="005878FB">
              <w:rPr>
                <w:noProof/>
                <w:webHidden/>
              </w:rPr>
              <w:fldChar w:fldCharType="end"/>
            </w:r>
          </w:hyperlink>
        </w:p>
        <w:p w14:paraId="3F4D6757" w14:textId="4ABDCCFA" w:rsidR="005878FB" w:rsidRDefault="000E199C" w:rsidP="00CD3B8C">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69123086" w:history="1">
            <w:r w:rsidR="005878FB" w:rsidRPr="00893FD0">
              <w:rPr>
                <w:rStyle w:val="Hyperlink"/>
                <w:noProof/>
              </w:rPr>
              <w:t>Geography – Year D, semester 2</w:t>
            </w:r>
            <w:r w:rsidR="005878FB">
              <w:rPr>
                <w:noProof/>
                <w:webHidden/>
              </w:rPr>
              <w:tab/>
            </w:r>
            <w:r w:rsidR="005878FB">
              <w:rPr>
                <w:noProof/>
                <w:webHidden/>
              </w:rPr>
              <w:fldChar w:fldCharType="begin"/>
            </w:r>
            <w:r w:rsidR="005878FB">
              <w:rPr>
                <w:noProof/>
                <w:webHidden/>
              </w:rPr>
              <w:instrText xml:space="preserve"> PAGEREF _Toc69123086 \h </w:instrText>
            </w:r>
            <w:r w:rsidR="005878FB">
              <w:rPr>
                <w:noProof/>
                <w:webHidden/>
              </w:rPr>
            </w:r>
            <w:r w:rsidR="005878FB">
              <w:rPr>
                <w:noProof/>
                <w:webHidden/>
              </w:rPr>
              <w:fldChar w:fldCharType="separate"/>
            </w:r>
            <w:r w:rsidR="005878FB">
              <w:rPr>
                <w:noProof/>
                <w:webHidden/>
              </w:rPr>
              <w:t>19</w:t>
            </w:r>
            <w:r w:rsidR="005878FB">
              <w:rPr>
                <w:noProof/>
                <w:webHidden/>
              </w:rPr>
              <w:fldChar w:fldCharType="end"/>
            </w:r>
          </w:hyperlink>
        </w:p>
        <w:p w14:paraId="17824FF2" w14:textId="61840197"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87" w:history="1">
            <w:r w:rsidR="005878FB" w:rsidRPr="00893FD0">
              <w:rPr>
                <w:rStyle w:val="Hyperlink"/>
                <w:noProof/>
              </w:rPr>
              <w:t>Geography outcomes</w:t>
            </w:r>
            <w:r w:rsidR="005878FB">
              <w:rPr>
                <w:noProof/>
                <w:webHidden/>
              </w:rPr>
              <w:tab/>
            </w:r>
            <w:r w:rsidR="005878FB">
              <w:rPr>
                <w:noProof/>
                <w:webHidden/>
              </w:rPr>
              <w:fldChar w:fldCharType="begin"/>
            </w:r>
            <w:r w:rsidR="005878FB">
              <w:rPr>
                <w:noProof/>
                <w:webHidden/>
              </w:rPr>
              <w:instrText xml:space="preserve"> PAGEREF _Toc69123087 \h </w:instrText>
            </w:r>
            <w:r w:rsidR="005878FB">
              <w:rPr>
                <w:noProof/>
                <w:webHidden/>
              </w:rPr>
            </w:r>
            <w:r w:rsidR="005878FB">
              <w:rPr>
                <w:noProof/>
                <w:webHidden/>
              </w:rPr>
              <w:fldChar w:fldCharType="separate"/>
            </w:r>
            <w:r w:rsidR="005878FB">
              <w:rPr>
                <w:noProof/>
                <w:webHidden/>
              </w:rPr>
              <w:t>19</w:t>
            </w:r>
            <w:r w:rsidR="005878FB">
              <w:rPr>
                <w:noProof/>
                <w:webHidden/>
              </w:rPr>
              <w:fldChar w:fldCharType="end"/>
            </w:r>
          </w:hyperlink>
        </w:p>
        <w:p w14:paraId="7D41C5F6" w14:textId="458DDE1D"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88" w:history="1">
            <w:r w:rsidR="005878FB" w:rsidRPr="00893FD0">
              <w:rPr>
                <w:rStyle w:val="Hyperlink"/>
                <w:noProof/>
              </w:rPr>
              <w:t>Geographical concepts</w:t>
            </w:r>
            <w:r w:rsidR="005878FB">
              <w:rPr>
                <w:noProof/>
                <w:webHidden/>
              </w:rPr>
              <w:tab/>
            </w:r>
            <w:r w:rsidR="005878FB">
              <w:rPr>
                <w:noProof/>
                <w:webHidden/>
              </w:rPr>
              <w:fldChar w:fldCharType="begin"/>
            </w:r>
            <w:r w:rsidR="005878FB">
              <w:rPr>
                <w:noProof/>
                <w:webHidden/>
              </w:rPr>
              <w:instrText xml:space="preserve"> PAGEREF _Toc69123088 \h </w:instrText>
            </w:r>
            <w:r w:rsidR="005878FB">
              <w:rPr>
                <w:noProof/>
                <w:webHidden/>
              </w:rPr>
            </w:r>
            <w:r w:rsidR="005878FB">
              <w:rPr>
                <w:noProof/>
                <w:webHidden/>
              </w:rPr>
              <w:fldChar w:fldCharType="separate"/>
            </w:r>
            <w:r w:rsidR="005878FB">
              <w:rPr>
                <w:noProof/>
                <w:webHidden/>
              </w:rPr>
              <w:t>19</w:t>
            </w:r>
            <w:r w:rsidR="005878FB">
              <w:rPr>
                <w:noProof/>
                <w:webHidden/>
              </w:rPr>
              <w:fldChar w:fldCharType="end"/>
            </w:r>
          </w:hyperlink>
        </w:p>
        <w:p w14:paraId="5F546068" w14:textId="2850AA7C"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89" w:history="1">
            <w:r w:rsidR="005878FB" w:rsidRPr="00893FD0">
              <w:rPr>
                <w:rStyle w:val="Hyperlink"/>
                <w:noProof/>
              </w:rPr>
              <w:t>Geography content</w:t>
            </w:r>
            <w:r w:rsidR="005878FB">
              <w:rPr>
                <w:noProof/>
                <w:webHidden/>
              </w:rPr>
              <w:tab/>
            </w:r>
            <w:r w:rsidR="005878FB">
              <w:rPr>
                <w:noProof/>
                <w:webHidden/>
              </w:rPr>
              <w:fldChar w:fldCharType="begin"/>
            </w:r>
            <w:r w:rsidR="005878FB">
              <w:rPr>
                <w:noProof/>
                <w:webHidden/>
              </w:rPr>
              <w:instrText xml:space="preserve"> PAGEREF _Toc69123089 \h </w:instrText>
            </w:r>
            <w:r w:rsidR="005878FB">
              <w:rPr>
                <w:noProof/>
                <w:webHidden/>
              </w:rPr>
            </w:r>
            <w:r w:rsidR="005878FB">
              <w:rPr>
                <w:noProof/>
                <w:webHidden/>
              </w:rPr>
              <w:fldChar w:fldCharType="separate"/>
            </w:r>
            <w:r w:rsidR="005878FB">
              <w:rPr>
                <w:noProof/>
                <w:webHidden/>
              </w:rPr>
              <w:t>19</w:t>
            </w:r>
            <w:r w:rsidR="005878FB">
              <w:rPr>
                <w:noProof/>
                <w:webHidden/>
              </w:rPr>
              <w:fldChar w:fldCharType="end"/>
            </w:r>
          </w:hyperlink>
        </w:p>
        <w:p w14:paraId="4303614E" w14:textId="34C0BCE4"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90" w:history="1">
            <w:r w:rsidR="005878FB" w:rsidRPr="00893FD0">
              <w:rPr>
                <w:rStyle w:val="Hyperlink"/>
                <w:noProof/>
              </w:rPr>
              <w:t>Key inquiry questions</w:t>
            </w:r>
            <w:r w:rsidR="005878FB">
              <w:rPr>
                <w:noProof/>
                <w:webHidden/>
              </w:rPr>
              <w:tab/>
            </w:r>
            <w:r w:rsidR="005878FB">
              <w:rPr>
                <w:noProof/>
                <w:webHidden/>
              </w:rPr>
              <w:fldChar w:fldCharType="begin"/>
            </w:r>
            <w:r w:rsidR="005878FB">
              <w:rPr>
                <w:noProof/>
                <w:webHidden/>
              </w:rPr>
              <w:instrText xml:space="preserve"> PAGEREF _Toc69123090 \h </w:instrText>
            </w:r>
            <w:r w:rsidR="005878FB">
              <w:rPr>
                <w:noProof/>
                <w:webHidden/>
              </w:rPr>
            </w:r>
            <w:r w:rsidR="005878FB">
              <w:rPr>
                <w:noProof/>
                <w:webHidden/>
              </w:rPr>
              <w:fldChar w:fldCharType="separate"/>
            </w:r>
            <w:r w:rsidR="005878FB">
              <w:rPr>
                <w:noProof/>
                <w:webHidden/>
              </w:rPr>
              <w:t>20</w:t>
            </w:r>
            <w:r w:rsidR="005878FB">
              <w:rPr>
                <w:noProof/>
                <w:webHidden/>
              </w:rPr>
              <w:fldChar w:fldCharType="end"/>
            </w:r>
          </w:hyperlink>
        </w:p>
        <w:p w14:paraId="73B8B9E9" w14:textId="2A00DF20"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91" w:history="1">
            <w:r w:rsidR="005878FB" w:rsidRPr="00893FD0">
              <w:rPr>
                <w:rStyle w:val="Hyperlink"/>
                <w:noProof/>
              </w:rPr>
              <w:t>Geographical tools</w:t>
            </w:r>
            <w:r w:rsidR="005878FB">
              <w:rPr>
                <w:noProof/>
                <w:webHidden/>
              </w:rPr>
              <w:tab/>
            </w:r>
            <w:r w:rsidR="005878FB">
              <w:rPr>
                <w:noProof/>
                <w:webHidden/>
              </w:rPr>
              <w:fldChar w:fldCharType="begin"/>
            </w:r>
            <w:r w:rsidR="005878FB">
              <w:rPr>
                <w:noProof/>
                <w:webHidden/>
              </w:rPr>
              <w:instrText xml:space="preserve"> PAGEREF _Toc69123091 \h </w:instrText>
            </w:r>
            <w:r w:rsidR="005878FB">
              <w:rPr>
                <w:noProof/>
                <w:webHidden/>
              </w:rPr>
            </w:r>
            <w:r w:rsidR="005878FB">
              <w:rPr>
                <w:noProof/>
                <w:webHidden/>
              </w:rPr>
              <w:fldChar w:fldCharType="separate"/>
            </w:r>
            <w:r w:rsidR="005878FB">
              <w:rPr>
                <w:noProof/>
                <w:webHidden/>
              </w:rPr>
              <w:t>20</w:t>
            </w:r>
            <w:r w:rsidR="005878FB">
              <w:rPr>
                <w:noProof/>
                <w:webHidden/>
              </w:rPr>
              <w:fldChar w:fldCharType="end"/>
            </w:r>
          </w:hyperlink>
        </w:p>
        <w:p w14:paraId="10C111EA" w14:textId="7FBCFC90" w:rsidR="005878FB" w:rsidRDefault="000E199C" w:rsidP="00CD3B8C">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69123092" w:history="1">
            <w:r w:rsidR="005878FB" w:rsidRPr="00893FD0">
              <w:rPr>
                <w:rStyle w:val="Hyperlink"/>
                <w:noProof/>
              </w:rPr>
              <w:t>Support for history and geography programming</w:t>
            </w:r>
            <w:r w:rsidR="005878FB">
              <w:rPr>
                <w:noProof/>
                <w:webHidden/>
              </w:rPr>
              <w:tab/>
            </w:r>
            <w:r w:rsidR="005878FB">
              <w:rPr>
                <w:noProof/>
                <w:webHidden/>
              </w:rPr>
              <w:fldChar w:fldCharType="begin"/>
            </w:r>
            <w:r w:rsidR="005878FB">
              <w:rPr>
                <w:noProof/>
                <w:webHidden/>
              </w:rPr>
              <w:instrText xml:space="preserve"> PAGEREF _Toc69123092 \h </w:instrText>
            </w:r>
            <w:r w:rsidR="005878FB">
              <w:rPr>
                <w:noProof/>
                <w:webHidden/>
              </w:rPr>
            </w:r>
            <w:r w:rsidR="005878FB">
              <w:rPr>
                <w:noProof/>
                <w:webHidden/>
              </w:rPr>
              <w:fldChar w:fldCharType="separate"/>
            </w:r>
            <w:r w:rsidR="005878FB">
              <w:rPr>
                <w:noProof/>
                <w:webHidden/>
              </w:rPr>
              <w:t>21</w:t>
            </w:r>
            <w:r w:rsidR="005878FB">
              <w:rPr>
                <w:noProof/>
                <w:webHidden/>
              </w:rPr>
              <w:fldChar w:fldCharType="end"/>
            </w:r>
          </w:hyperlink>
        </w:p>
        <w:p w14:paraId="59D8F1A2" w14:textId="1060D53C"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93" w:history="1">
            <w:r w:rsidR="005878FB" w:rsidRPr="00893FD0">
              <w:rPr>
                <w:rStyle w:val="Hyperlink"/>
                <w:noProof/>
              </w:rPr>
              <w:t>Additional history resources</w:t>
            </w:r>
            <w:r w:rsidR="005878FB">
              <w:rPr>
                <w:noProof/>
                <w:webHidden/>
              </w:rPr>
              <w:tab/>
            </w:r>
            <w:r w:rsidR="005878FB">
              <w:rPr>
                <w:noProof/>
                <w:webHidden/>
              </w:rPr>
              <w:fldChar w:fldCharType="begin"/>
            </w:r>
            <w:r w:rsidR="005878FB">
              <w:rPr>
                <w:noProof/>
                <w:webHidden/>
              </w:rPr>
              <w:instrText xml:space="preserve"> PAGEREF _Toc69123093 \h </w:instrText>
            </w:r>
            <w:r w:rsidR="005878FB">
              <w:rPr>
                <w:noProof/>
                <w:webHidden/>
              </w:rPr>
            </w:r>
            <w:r w:rsidR="005878FB">
              <w:rPr>
                <w:noProof/>
                <w:webHidden/>
              </w:rPr>
              <w:fldChar w:fldCharType="separate"/>
            </w:r>
            <w:r w:rsidR="005878FB">
              <w:rPr>
                <w:noProof/>
                <w:webHidden/>
              </w:rPr>
              <w:t>21</w:t>
            </w:r>
            <w:r w:rsidR="005878FB">
              <w:rPr>
                <w:noProof/>
                <w:webHidden/>
              </w:rPr>
              <w:fldChar w:fldCharType="end"/>
            </w:r>
          </w:hyperlink>
        </w:p>
        <w:p w14:paraId="72BAB375" w14:textId="11DB244D"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94" w:history="1">
            <w:r w:rsidR="005878FB" w:rsidRPr="00893FD0">
              <w:rPr>
                <w:rStyle w:val="Hyperlink"/>
                <w:noProof/>
              </w:rPr>
              <w:t>Additional geography resources</w:t>
            </w:r>
            <w:r w:rsidR="005878FB">
              <w:rPr>
                <w:noProof/>
                <w:webHidden/>
              </w:rPr>
              <w:tab/>
            </w:r>
            <w:r w:rsidR="005878FB">
              <w:rPr>
                <w:noProof/>
                <w:webHidden/>
              </w:rPr>
              <w:fldChar w:fldCharType="begin"/>
            </w:r>
            <w:r w:rsidR="005878FB">
              <w:rPr>
                <w:noProof/>
                <w:webHidden/>
              </w:rPr>
              <w:instrText xml:space="preserve"> PAGEREF _Toc69123094 \h </w:instrText>
            </w:r>
            <w:r w:rsidR="005878FB">
              <w:rPr>
                <w:noProof/>
                <w:webHidden/>
              </w:rPr>
            </w:r>
            <w:r w:rsidR="005878FB">
              <w:rPr>
                <w:noProof/>
                <w:webHidden/>
              </w:rPr>
              <w:fldChar w:fldCharType="separate"/>
            </w:r>
            <w:r w:rsidR="005878FB">
              <w:rPr>
                <w:noProof/>
                <w:webHidden/>
              </w:rPr>
              <w:t>21</w:t>
            </w:r>
            <w:r w:rsidR="005878FB">
              <w:rPr>
                <w:noProof/>
                <w:webHidden/>
              </w:rPr>
              <w:fldChar w:fldCharType="end"/>
            </w:r>
          </w:hyperlink>
        </w:p>
        <w:p w14:paraId="7F838703" w14:textId="77249D2C" w:rsidR="005878FB" w:rsidRDefault="000E199C" w:rsidP="00CD3B8C">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69123095" w:history="1">
            <w:r w:rsidR="005878FB" w:rsidRPr="00893FD0">
              <w:rPr>
                <w:rStyle w:val="Hyperlink"/>
                <w:noProof/>
              </w:rPr>
              <w:t>Sources</w:t>
            </w:r>
            <w:r w:rsidR="005878FB">
              <w:rPr>
                <w:noProof/>
                <w:webHidden/>
              </w:rPr>
              <w:tab/>
            </w:r>
            <w:r w:rsidR="005878FB">
              <w:rPr>
                <w:noProof/>
                <w:webHidden/>
              </w:rPr>
              <w:fldChar w:fldCharType="begin"/>
            </w:r>
            <w:r w:rsidR="005878FB">
              <w:rPr>
                <w:noProof/>
                <w:webHidden/>
              </w:rPr>
              <w:instrText xml:space="preserve"> PAGEREF _Toc69123095 \h </w:instrText>
            </w:r>
            <w:r w:rsidR="005878FB">
              <w:rPr>
                <w:noProof/>
                <w:webHidden/>
              </w:rPr>
            </w:r>
            <w:r w:rsidR="005878FB">
              <w:rPr>
                <w:noProof/>
                <w:webHidden/>
              </w:rPr>
              <w:fldChar w:fldCharType="separate"/>
            </w:r>
            <w:r w:rsidR="005878FB">
              <w:rPr>
                <w:noProof/>
                <w:webHidden/>
              </w:rPr>
              <w:t>22</w:t>
            </w:r>
            <w:r w:rsidR="005878FB">
              <w:rPr>
                <w:noProof/>
                <w:webHidden/>
              </w:rPr>
              <w:fldChar w:fldCharType="end"/>
            </w:r>
          </w:hyperlink>
        </w:p>
        <w:p w14:paraId="73DF7380" w14:textId="3D097D5A"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96" w:history="1">
            <w:r w:rsidR="005878FB" w:rsidRPr="00893FD0">
              <w:rPr>
                <w:rStyle w:val="Hyperlink"/>
                <w:noProof/>
              </w:rPr>
              <w:t>Primary sources</w:t>
            </w:r>
            <w:r w:rsidR="005878FB">
              <w:rPr>
                <w:noProof/>
                <w:webHidden/>
              </w:rPr>
              <w:tab/>
            </w:r>
            <w:r w:rsidR="005878FB">
              <w:rPr>
                <w:noProof/>
                <w:webHidden/>
              </w:rPr>
              <w:fldChar w:fldCharType="begin"/>
            </w:r>
            <w:r w:rsidR="005878FB">
              <w:rPr>
                <w:noProof/>
                <w:webHidden/>
              </w:rPr>
              <w:instrText xml:space="preserve"> PAGEREF _Toc69123096 \h </w:instrText>
            </w:r>
            <w:r w:rsidR="005878FB">
              <w:rPr>
                <w:noProof/>
                <w:webHidden/>
              </w:rPr>
            </w:r>
            <w:r w:rsidR="005878FB">
              <w:rPr>
                <w:noProof/>
                <w:webHidden/>
              </w:rPr>
              <w:fldChar w:fldCharType="separate"/>
            </w:r>
            <w:r w:rsidR="005878FB">
              <w:rPr>
                <w:noProof/>
                <w:webHidden/>
              </w:rPr>
              <w:t>22</w:t>
            </w:r>
            <w:r w:rsidR="005878FB">
              <w:rPr>
                <w:noProof/>
                <w:webHidden/>
              </w:rPr>
              <w:fldChar w:fldCharType="end"/>
            </w:r>
          </w:hyperlink>
        </w:p>
        <w:p w14:paraId="5E5EE79D" w14:textId="1A237610"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97" w:history="1">
            <w:r w:rsidR="005878FB" w:rsidRPr="00893FD0">
              <w:rPr>
                <w:rStyle w:val="Hyperlink"/>
                <w:noProof/>
              </w:rPr>
              <w:t>Secondary sources</w:t>
            </w:r>
            <w:r w:rsidR="005878FB">
              <w:rPr>
                <w:noProof/>
                <w:webHidden/>
              </w:rPr>
              <w:tab/>
            </w:r>
            <w:r w:rsidR="005878FB">
              <w:rPr>
                <w:noProof/>
                <w:webHidden/>
              </w:rPr>
              <w:fldChar w:fldCharType="begin"/>
            </w:r>
            <w:r w:rsidR="005878FB">
              <w:rPr>
                <w:noProof/>
                <w:webHidden/>
              </w:rPr>
              <w:instrText xml:space="preserve"> PAGEREF _Toc69123097 \h </w:instrText>
            </w:r>
            <w:r w:rsidR="005878FB">
              <w:rPr>
                <w:noProof/>
                <w:webHidden/>
              </w:rPr>
            </w:r>
            <w:r w:rsidR="005878FB">
              <w:rPr>
                <w:noProof/>
                <w:webHidden/>
              </w:rPr>
              <w:fldChar w:fldCharType="separate"/>
            </w:r>
            <w:r w:rsidR="005878FB">
              <w:rPr>
                <w:noProof/>
                <w:webHidden/>
              </w:rPr>
              <w:t>22</w:t>
            </w:r>
            <w:r w:rsidR="005878FB">
              <w:rPr>
                <w:noProof/>
                <w:webHidden/>
              </w:rPr>
              <w:fldChar w:fldCharType="end"/>
            </w:r>
          </w:hyperlink>
        </w:p>
        <w:p w14:paraId="79E86473" w14:textId="41231E8B" w:rsidR="005878FB" w:rsidRDefault="000E199C" w:rsidP="00CD3B8C">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69123098" w:history="1">
            <w:r w:rsidR="005878FB" w:rsidRPr="00893FD0">
              <w:rPr>
                <w:rStyle w:val="Hyperlink"/>
                <w:noProof/>
              </w:rPr>
              <w:t>Concepts</w:t>
            </w:r>
            <w:r w:rsidR="005878FB">
              <w:rPr>
                <w:noProof/>
                <w:webHidden/>
              </w:rPr>
              <w:tab/>
            </w:r>
            <w:r w:rsidR="005878FB">
              <w:rPr>
                <w:noProof/>
                <w:webHidden/>
              </w:rPr>
              <w:fldChar w:fldCharType="begin"/>
            </w:r>
            <w:r w:rsidR="005878FB">
              <w:rPr>
                <w:noProof/>
                <w:webHidden/>
              </w:rPr>
              <w:instrText xml:space="preserve"> PAGEREF _Toc69123098 \h </w:instrText>
            </w:r>
            <w:r w:rsidR="005878FB">
              <w:rPr>
                <w:noProof/>
                <w:webHidden/>
              </w:rPr>
            </w:r>
            <w:r w:rsidR="005878FB">
              <w:rPr>
                <w:noProof/>
                <w:webHidden/>
              </w:rPr>
              <w:fldChar w:fldCharType="separate"/>
            </w:r>
            <w:r w:rsidR="005878FB">
              <w:rPr>
                <w:noProof/>
                <w:webHidden/>
              </w:rPr>
              <w:t>24</w:t>
            </w:r>
            <w:r w:rsidR="005878FB">
              <w:rPr>
                <w:noProof/>
                <w:webHidden/>
              </w:rPr>
              <w:fldChar w:fldCharType="end"/>
            </w:r>
          </w:hyperlink>
        </w:p>
        <w:p w14:paraId="636277A0" w14:textId="10F8783B"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099" w:history="1">
            <w:r w:rsidR="005878FB" w:rsidRPr="00893FD0">
              <w:rPr>
                <w:rStyle w:val="Hyperlink"/>
                <w:noProof/>
              </w:rPr>
              <w:t>What are historical concepts?</w:t>
            </w:r>
            <w:r w:rsidR="005878FB">
              <w:rPr>
                <w:noProof/>
                <w:webHidden/>
              </w:rPr>
              <w:tab/>
            </w:r>
            <w:r w:rsidR="005878FB">
              <w:rPr>
                <w:noProof/>
                <w:webHidden/>
              </w:rPr>
              <w:fldChar w:fldCharType="begin"/>
            </w:r>
            <w:r w:rsidR="005878FB">
              <w:rPr>
                <w:noProof/>
                <w:webHidden/>
              </w:rPr>
              <w:instrText xml:space="preserve"> PAGEREF _Toc69123099 \h </w:instrText>
            </w:r>
            <w:r w:rsidR="005878FB">
              <w:rPr>
                <w:noProof/>
                <w:webHidden/>
              </w:rPr>
            </w:r>
            <w:r w:rsidR="005878FB">
              <w:rPr>
                <w:noProof/>
                <w:webHidden/>
              </w:rPr>
              <w:fldChar w:fldCharType="separate"/>
            </w:r>
            <w:r w:rsidR="005878FB">
              <w:rPr>
                <w:noProof/>
                <w:webHidden/>
              </w:rPr>
              <w:t>24</w:t>
            </w:r>
            <w:r w:rsidR="005878FB">
              <w:rPr>
                <w:noProof/>
                <w:webHidden/>
              </w:rPr>
              <w:fldChar w:fldCharType="end"/>
            </w:r>
          </w:hyperlink>
        </w:p>
        <w:p w14:paraId="53942C09" w14:textId="687F72A0" w:rsidR="005878FB" w:rsidRDefault="000E199C" w:rsidP="00CD3B8C">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69123100" w:history="1">
            <w:r w:rsidR="005878FB" w:rsidRPr="00893FD0">
              <w:rPr>
                <w:rStyle w:val="Hyperlink"/>
                <w:noProof/>
              </w:rPr>
              <w:t>What are geographical concepts?</w:t>
            </w:r>
            <w:r w:rsidR="005878FB">
              <w:rPr>
                <w:noProof/>
                <w:webHidden/>
              </w:rPr>
              <w:tab/>
            </w:r>
            <w:r w:rsidR="005878FB">
              <w:rPr>
                <w:noProof/>
                <w:webHidden/>
              </w:rPr>
              <w:fldChar w:fldCharType="begin"/>
            </w:r>
            <w:r w:rsidR="005878FB">
              <w:rPr>
                <w:noProof/>
                <w:webHidden/>
              </w:rPr>
              <w:instrText xml:space="preserve"> PAGEREF _Toc69123100 \h </w:instrText>
            </w:r>
            <w:r w:rsidR="005878FB">
              <w:rPr>
                <w:noProof/>
                <w:webHidden/>
              </w:rPr>
            </w:r>
            <w:r w:rsidR="005878FB">
              <w:rPr>
                <w:noProof/>
                <w:webHidden/>
              </w:rPr>
              <w:fldChar w:fldCharType="separate"/>
            </w:r>
            <w:r w:rsidR="005878FB">
              <w:rPr>
                <w:noProof/>
                <w:webHidden/>
              </w:rPr>
              <w:t>24</w:t>
            </w:r>
            <w:r w:rsidR="005878FB">
              <w:rPr>
                <w:noProof/>
                <w:webHidden/>
              </w:rPr>
              <w:fldChar w:fldCharType="end"/>
            </w:r>
          </w:hyperlink>
        </w:p>
        <w:p w14:paraId="7BF023F6" w14:textId="36C0C166" w:rsidR="00C76F7B" w:rsidRDefault="00C76F7B" w:rsidP="00CD3B8C">
          <w:pPr>
            <w:spacing w:line="360" w:lineRule="auto"/>
          </w:pPr>
          <w:r>
            <w:rPr>
              <w:b/>
              <w:bCs/>
              <w:noProof/>
            </w:rPr>
            <w:fldChar w:fldCharType="end"/>
          </w:r>
        </w:p>
      </w:sdtContent>
    </w:sdt>
    <w:p w14:paraId="6BCFC813" w14:textId="022F25E9" w:rsidR="00C76F7B" w:rsidRDefault="00C76F7B" w:rsidP="00CD3B8C">
      <w:pPr>
        <w:spacing w:line="360" w:lineRule="auto"/>
      </w:pPr>
      <w:r>
        <w:br w:type="page"/>
      </w:r>
    </w:p>
    <w:p w14:paraId="23215049" w14:textId="77777777" w:rsidR="00F50E49" w:rsidRPr="00DA4F4C" w:rsidRDefault="00F50E49" w:rsidP="00CD3B8C">
      <w:pPr>
        <w:pStyle w:val="Heading2"/>
        <w:spacing w:line="360" w:lineRule="auto"/>
      </w:pPr>
      <w:bookmarkStart w:id="3" w:name="_Toc69123041"/>
      <w:r w:rsidRPr="00DA4F4C">
        <w:lastRenderedPageBreak/>
        <w:t>Introduction</w:t>
      </w:r>
      <w:bookmarkEnd w:id="3"/>
    </w:p>
    <w:p w14:paraId="5011B5CB" w14:textId="2FC69FEF" w:rsidR="00F50E49" w:rsidRDefault="00F50E49" w:rsidP="00CD3B8C">
      <w:pPr>
        <w:spacing w:line="360" w:lineRule="auto"/>
      </w:pPr>
      <w:r w:rsidRPr="5D32D8B3">
        <w:rPr>
          <w:lang w:val="en-US"/>
        </w:rPr>
        <w:t xml:space="preserve">It is suggested that schools plan for a semester of geography, and a semester of history each year, timetabling an average of 90 minutes per week. </w:t>
      </w:r>
      <w:r w:rsidR="3BB311AC">
        <w:t xml:space="preserve">This sample small school scope and sequence has </w:t>
      </w:r>
      <w:r w:rsidR="3BB311AC" w:rsidRPr="00DA4F4C">
        <w:t>been</w:t>
      </w:r>
      <w:r w:rsidR="3BB311AC">
        <w:t xml:space="preserve"> developed as a </w:t>
      </w:r>
      <w:r w:rsidR="3BB311AC" w:rsidRPr="000E199C">
        <w:t>4-year cycle</w:t>
      </w:r>
      <w:r w:rsidR="3BB311AC">
        <w:t xml:space="preserve">, allowing for </w:t>
      </w:r>
      <w:r w:rsidR="3BB311AC" w:rsidRPr="000E199C">
        <w:t>cross stage settings</w:t>
      </w:r>
      <w:r w:rsidR="3BB311AC">
        <w:t>.</w:t>
      </w:r>
    </w:p>
    <w:p w14:paraId="52780C34" w14:textId="54FBBA1E" w:rsidR="00F50E49" w:rsidRDefault="00F50E49" w:rsidP="00CD3B8C">
      <w:pPr>
        <w:spacing w:line="360" w:lineRule="auto"/>
        <w:rPr>
          <w:rFonts w:eastAsia="Calibri"/>
          <w:highlight w:val="yellow"/>
        </w:rPr>
      </w:pPr>
      <w:r w:rsidRPr="5D32D8B3">
        <w:rPr>
          <w:lang w:val="en-US"/>
        </w:rPr>
        <w:t xml:space="preserve">This </w:t>
      </w:r>
      <w:r w:rsidR="008B68BF">
        <w:rPr>
          <w:lang w:val="en-US"/>
        </w:rPr>
        <w:t xml:space="preserve">sample </w:t>
      </w:r>
      <w:r w:rsidRPr="000E199C">
        <w:t>semester based</w:t>
      </w:r>
      <w:r w:rsidRPr="5D32D8B3">
        <w:rPr>
          <w:lang w:val="en-US"/>
        </w:rPr>
        <w:t xml:space="preserve"> HSIE (history and geography) scope and sequence allows for conceptual teaching and learning across Stage 2 and Stage 3, using </w:t>
      </w:r>
      <w:r w:rsidRPr="000E199C">
        <w:t>historical and geographical concepts</w:t>
      </w:r>
      <w:r w:rsidRPr="5D32D8B3">
        <w:rPr>
          <w:lang w:val="en-US"/>
        </w:rPr>
        <w:t>.</w:t>
      </w:r>
      <w:r w:rsidR="6465A094" w:rsidRPr="5D32D8B3">
        <w:rPr>
          <w:lang w:val="en-US"/>
        </w:rPr>
        <w:t xml:space="preserve"> </w:t>
      </w:r>
      <w:r w:rsidR="6465A094">
        <w:t>The content and skills for Stage 2 and Stage 3 is taught through a conceptual lens.</w:t>
      </w:r>
    </w:p>
    <w:p w14:paraId="5DD721D5" w14:textId="1D596C8F" w:rsidR="00F50E49" w:rsidRPr="00DA4F4C" w:rsidRDefault="00F50E49" w:rsidP="00CD3B8C">
      <w:pPr>
        <w:spacing w:line="360" w:lineRule="auto"/>
      </w:pPr>
      <w:r w:rsidRPr="00DA4F4C">
        <w:t>History is a disciplined process of inquiry into the past that helps to explain how people, events and forces from the past have shaped our world. An investigation of an historical issue through a range of sources can stimulate curiosity and develop problem-solving, research and critical t</w:t>
      </w:r>
      <w:r w:rsidR="00DA4F4C">
        <w:t>hinking skills. The aim of the h</w:t>
      </w:r>
      <w:r w:rsidRPr="00DA4F4C">
        <w:t>istory syllabus is to stimulate students’ interest in and enjoyment of exploring the past, to develop a critical understanding of the past and its impact on the present, to develop the critical skills of historical inquiry and to enable students to participate as active, informed and responsible citizens.</w:t>
      </w:r>
    </w:p>
    <w:p w14:paraId="21841421" w14:textId="69B2416A" w:rsidR="0078728C" w:rsidRPr="0078728C" w:rsidRDefault="00F50E49" w:rsidP="00CD3B8C">
      <w:pPr>
        <w:spacing w:line="360" w:lineRule="auto"/>
      </w:pPr>
      <w:r w:rsidRPr="00DA4F4C">
        <w:t xml:space="preserve">Through the study of </w:t>
      </w:r>
      <w:r w:rsidR="00DA4F4C" w:rsidRPr="00DA4F4C">
        <w:t>g</w:t>
      </w:r>
      <w:r w:rsidRPr="00DA4F4C">
        <w:t>eography,</w:t>
      </w:r>
      <w:r>
        <w:t xml:space="preserve"> students are encouraged to question why the world is the way it is, reflect on their relationships with and responsibilities for the world and propose actions designed to shape a socially just and sustainable future. Geographical inquiry involves students acquiring, processing and communicating geographical information. Through an inquiry approach</w:t>
      </w:r>
      <w:r w:rsidR="001270B2">
        <w:t>,</w:t>
      </w:r>
      <w:r>
        <w:t xml:space="preserve"> students explain patterns, evaluate consequences and contribute to the management of places and environments in</w:t>
      </w:r>
      <w:r w:rsidR="00DA4F4C">
        <w:t xml:space="preserve"> an increasingly complex world.</w:t>
      </w:r>
    </w:p>
    <w:p w14:paraId="5E696978" w14:textId="77777777" w:rsidR="00DA4F4C" w:rsidRPr="00DA4F4C" w:rsidRDefault="0047636A" w:rsidP="00CD3B8C">
      <w:pPr>
        <w:spacing w:line="360" w:lineRule="auto"/>
      </w:pPr>
      <w:r w:rsidRPr="00DA4F4C">
        <w:t>Knowledge and understanding, concepts</w:t>
      </w:r>
      <w:r w:rsidR="000F314F" w:rsidRPr="00DA4F4C">
        <w:t xml:space="preserve">, </w:t>
      </w:r>
      <w:r w:rsidRPr="00DA4F4C">
        <w:t>skills</w:t>
      </w:r>
      <w:r w:rsidR="000F314F" w:rsidRPr="00DA4F4C">
        <w:t xml:space="preserve"> and tools</w:t>
      </w:r>
      <w:r w:rsidRPr="00DA4F4C">
        <w:t xml:space="preserve"> are interrelated and should be taught in an integrated way to provide meaningful learning experiences for students.</w:t>
      </w:r>
    </w:p>
    <w:p w14:paraId="05C2C736" w14:textId="1505E17E" w:rsidR="00DA4F4C" w:rsidRDefault="000E199C" w:rsidP="00CD3B8C">
      <w:pPr>
        <w:spacing w:line="360" w:lineRule="auto"/>
      </w:pPr>
      <w:hyperlink r:id="rId8">
        <w:r w:rsidR="00DA4F4C" w:rsidRPr="2FF6D187">
          <w:rPr>
            <w:rStyle w:val="Hyperlink"/>
          </w:rPr>
          <w:t>History K–10 Syllabus</w:t>
        </w:r>
      </w:hyperlink>
      <w:r w:rsidR="00DA4F4C" w:rsidRPr="2FF6D187">
        <w:t xml:space="preserve"> © </w:t>
      </w:r>
      <w:r w:rsidR="00DA4F4C" w:rsidRPr="00BE7227">
        <w:t>NSW Education Standards Authority (NESA) for and on behalf of the Crown in right of the State of New South Wales, 2012</w:t>
      </w:r>
      <w:r w:rsidR="00DA4F4C">
        <w:t>.</w:t>
      </w:r>
    </w:p>
    <w:p w14:paraId="1C612588" w14:textId="2B31C89D" w:rsidR="00DA4F4C" w:rsidRDefault="000E199C" w:rsidP="00CD3B8C">
      <w:pPr>
        <w:spacing w:line="360" w:lineRule="auto"/>
      </w:pPr>
      <w:hyperlink r:id="rId9">
        <w:r w:rsidR="00DA4F4C" w:rsidRPr="2FF6D187">
          <w:rPr>
            <w:rStyle w:val="Hyperlink"/>
          </w:rPr>
          <w:t>Geography K-10 Syllabus</w:t>
        </w:r>
      </w:hyperlink>
      <w:r w:rsidR="00DA4F4C" w:rsidRPr="2FF6D187">
        <w:t xml:space="preserve"> © </w:t>
      </w:r>
      <w:r w:rsidR="00DA4F4C" w:rsidRPr="00BE7227">
        <w:t>NSW Education Standards Authority (NESA) for and on behalf of the Crown in right of the State of New South Wales, 2015</w:t>
      </w:r>
      <w:r w:rsidR="00DA4F4C">
        <w:t>.</w:t>
      </w:r>
    </w:p>
    <w:p w14:paraId="6D82BF25" w14:textId="39513335" w:rsidR="1B59DDAC" w:rsidRDefault="1B59DDAC" w:rsidP="00CD3B8C">
      <w:pPr>
        <w:pStyle w:val="FeatureBox"/>
        <w:spacing w:line="360" w:lineRule="auto"/>
      </w:pPr>
      <w:r>
        <w:lastRenderedPageBreak/>
        <w:br w:type="page"/>
      </w:r>
    </w:p>
    <w:p w14:paraId="785F5AF5" w14:textId="23A32C58" w:rsidR="00B43CD4" w:rsidRDefault="00DA4F4C" w:rsidP="00CD3B8C">
      <w:pPr>
        <w:pStyle w:val="Heading2"/>
        <w:spacing w:line="360" w:lineRule="auto"/>
        <w:rPr>
          <w:rStyle w:val="Strong"/>
          <w:b/>
          <w:sz w:val="48"/>
          <w:szCs w:val="48"/>
        </w:rPr>
      </w:pPr>
      <w:bookmarkStart w:id="4" w:name="_Toc69123042"/>
      <w:r w:rsidRPr="6D7D9E1C">
        <w:rPr>
          <w:rStyle w:val="Strong"/>
          <w:b/>
          <w:sz w:val="48"/>
          <w:szCs w:val="48"/>
        </w:rPr>
        <w:lastRenderedPageBreak/>
        <w:t xml:space="preserve">History </w:t>
      </w:r>
      <w:r>
        <w:rPr>
          <w:rStyle w:val="Strong"/>
          <w:b/>
          <w:sz w:val="48"/>
          <w:szCs w:val="48"/>
        </w:rPr>
        <w:t xml:space="preserve">– </w:t>
      </w:r>
      <w:r w:rsidR="00B43CD4" w:rsidRPr="6D7D9E1C">
        <w:rPr>
          <w:rStyle w:val="Strong"/>
          <w:b/>
          <w:sz w:val="48"/>
          <w:szCs w:val="48"/>
        </w:rPr>
        <w:t>Overview of four</w:t>
      </w:r>
      <w:r w:rsidR="02EB3EBD" w:rsidRPr="6D7D9E1C">
        <w:rPr>
          <w:rStyle w:val="Strong"/>
          <w:b/>
          <w:sz w:val="48"/>
          <w:szCs w:val="48"/>
        </w:rPr>
        <w:t>-</w:t>
      </w:r>
      <w:r w:rsidR="00B43CD4" w:rsidRPr="6D7D9E1C">
        <w:rPr>
          <w:rStyle w:val="Strong"/>
          <w:b/>
          <w:sz w:val="48"/>
          <w:szCs w:val="48"/>
        </w:rPr>
        <w:t>year cycle</w:t>
      </w:r>
      <w:bookmarkEnd w:id="4"/>
    </w:p>
    <w:tbl>
      <w:tblPr>
        <w:tblStyle w:val="Tableheader"/>
        <w:tblW w:w="0" w:type="auto"/>
        <w:tblInd w:w="-30" w:type="dxa"/>
        <w:tblLook w:val="04A0" w:firstRow="1" w:lastRow="0" w:firstColumn="1" w:lastColumn="0" w:noHBand="0" w:noVBand="1"/>
        <w:tblDescription w:val="Table showing the relationship between history outcomes , content and concepts for Stage 2 and Stage 3."/>
      </w:tblPr>
      <w:tblGrid>
        <w:gridCol w:w="1418"/>
        <w:gridCol w:w="2046"/>
        <w:gridCol w:w="2046"/>
        <w:gridCol w:w="2046"/>
        <w:gridCol w:w="2046"/>
      </w:tblGrid>
      <w:tr w:rsidR="00406896" w:rsidRPr="007B6B2F" w14:paraId="1C72CA95" w14:textId="0874A987" w:rsidTr="00D2665B">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418" w:type="dxa"/>
          </w:tcPr>
          <w:p w14:paraId="2ECCE689" w14:textId="40D5D071" w:rsidR="00406896" w:rsidRDefault="00DA4F4C" w:rsidP="00CD3B8C">
            <w:pPr>
              <w:spacing w:before="192" w:after="192" w:line="360" w:lineRule="auto"/>
              <w:rPr>
                <w:lang w:eastAsia="zh-CN"/>
              </w:rPr>
            </w:pPr>
            <w:r>
              <w:rPr>
                <w:lang w:eastAsia="zh-CN"/>
              </w:rPr>
              <w:t>Syllabus</w:t>
            </w:r>
          </w:p>
        </w:tc>
        <w:tc>
          <w:tcPr>
            <w:tcW w:w="2046" w:type="dxa"/>
          </w:tcPr>
          <w:p w14:paraId="12A9AAFA" w14:textId="79F7B44D" w:rsidR="00406896" w:rsidRPr="007B6B2F" w:rsidRDefault="00406896" w:rsidP="00CD3B8C">
            <w:pPr>
              <w:spacing w:before="192" w:after="192" w:line="36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Year A</w:t>
            </w:r>
          </w:p>
        </w:tc>
        <w:tc>
          <w:tcPr>
            <w:tcW w:w="2046" w:type="dxa"/>
          </w:tcPr>
          <w:p w14:paraId="1210EF39" w14:textId="0BA151D5" w:rsidR="00406896" w:rsidRPr="007B6B2F" w:rsidRDefault="00406896" w:rsidP="00CD3B8C">
            <w:pPr>
              <w:spacing w:line="36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Year B</w:t>
            </w:r>
          </w:p>
        </w:tc>
        <w:tc>
          <w:tcPr>
            <w:tcW w:w="2046" w:type="dxa"/>
          </w:tcPr>
          <w:p w14:paraId="2EB6233E" w14:textId="6DE3D785" w:rsidR="00406896" w:rsidRPr="007B6B2F" w:rsidRDefault="00406896" w:rsidP="00CD3B8C">
            <w:pPr>
              <w:spacing w:line="36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Year C</w:t>
            </w:r>
          </w:p>
        </w:tc>
        <w:tc>
          <w:tcPr>
            <w:tcW w:w="2046" w:type="dxa"/>
          </w:tcPr>
          <w:p w14:paraId="7E9860ED" w14:textId="5FE1749E" w:rsidR="00406896" w:rsidRPr="007B6B2F" w:rsidRDefault="00406896" w:rsidP="00CD3B8C">
            <w:pPr>
              <w:spacing w:line="36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Year D</w:t>
            </w:r>
          </w:p>
        </w:tc>
      </w:tr>
      <w:tr w:rsidR="00406896" w:rsidRPr="00F5467A" w14:paraId="15C23DEB" w14:textId="36CB6FD7" w:rsidTr="00D26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51A763C" w14:textId="708B454B" w:rsidR="00406896" w:rsidRPr="00DA4F4C" w:rsidRDefault="00406896" w:rsidP="00CD3B8C">
            <w:pPr>
              <w:spacing w:line="360" w:lineRule="auto"/>
              <w:rPr>
                <w:rFonts w:cs="Arial"/>
                <w:szCs w:val="22"/>
              </w:rPr>
            </w:pPr>
            <w:r w:rsidRPr="00DA4F4C">
              <w:rPr>
                <w:rFonts w:cs="Arial"/>
                <w:szCs w:val="22"/>
              </w:rPr>
              <w:t>Outcomes</w:t>
            </w:r>
          </w:p>
        </w:tc>
        <w:tc>
          <w:tcPr>
            <w:tcW w:w="2046" w:type="dxa"/>
            <w:vAlign w:val="top"/>
          </w:tcPr>
          <w:p w14:paraId="3CD59BEA" w14:textId="0D759C75" w:rsidR="003310A2" w:rsidRPr="00DA4F4C" w:rsidRDefault="003310A2"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HT2</w:t>
            </w:r>
            <w:r w:rsidR="000E199C">
              <w:rPr>
                <w:rStyle w:val="Strong"/>
                <w:rFonts w:cs="Arial"/>
                <w:sz w:val="22"/>
                <w:szCs w:val="22"/>
              </w:rPr>
              <w:t>-</w:t>
            </w:r>
            <w:r w:rsidRPr="00DA4F4C">
              <w:rPr>
                <w:rStyle w:val="Strong"/>
                <w:rFonts w:cs="Arial"/>
                <w:sz w:val="22"/>
                <w:szCs w:val="22"/>
              </w:rPr>
              <w:t>1</w:t>
            </w:r>
          </w:p>
          <w:p w14:paraId="69CB3A85" w14:textId="39F50B0E" w:rsidR="003310A2" w:rsidRPr="00DA4F4C" w:rsidRDefault="003310A2"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HT2</w:t>
            </w:r>
            <w:r w:rsidR="000E199C">
              <w:rPr>
                <w:rStyle w:val="Strong"/>
                <w:rFonts w:cs="Arial"/>
                <w:sz w:val="22"/>
                <w:szCs w:val="22"/>
              </w:rPr>
              <w:t>-</w:t>
            </w:r>
            <w:r w:rsidRPr="00DA4F4C">
              <w:rPr>
                <w:rStyle w:val="Strong"/>
                <w:rFonts w:cs="Arial"/>
                <w:sz w:val="22"/>
                <w:szCs w:val="22"/>
              </w:rPr>
              <w:t>2</w:t>
            </w:r>
          </w:p>
          <w:p w14:paraId="3490EA57" w14:textId="48A71068" w:rsidR="003310A2" w:rsidRPr="00DA4F4C" w:rsidRDefault="003310A2"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HT2</w:t>
            </w:r>
            <w:r w:rsidR="000E199C">
              <w:rPr>
                <w:rStyle w:val="Strong"/>
                <w:rFonts w:cs="Arial"/>
                <w:sz w:val="22"/>
                <w:szCs w:val="22"/>
              </w:rPr>
              <w:t>-</w:t>
            </w:r>
            <w:r w:rsidRPr="00DA4F4C">
              <w:rPr>
                <w:rStyle w:val="Strong"/>
                <w:rFonts w:cs="Arial"/>
                <w:sz w:val="22"/>
                <w:szCs w:val="22"/>
              </w:rPr>
              <w:t>5</w:t>
            </w:r>
          </w:p>
          <w:p w14:paraId="367AE645" w14:textId="7D679A05" w:rsidR="003310A2" w:rsidRPr="00DA4F4C" w:rsidRDefault="003310A2"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HT3</w:t>
            </w:r>
            <w:r w:rsidR="000E199C">
              <w:rPr>
                <w:rStyle w:val="Strong"/>
                <w:rFonts w:cs="Arial"/>
                <w:sz w:val="22"/>
                <w:szCs w:val="22"/>
              </w:rPr>
              <w:t>-</w:t>
            </w:r>
            <w:r w:rsidRPr="00DA4F4C">
              <w:rPr>
                <w:rStyle w:val="Strong"/>
                <w:rFonts w:cs="Arial"/>
                <w:sz w:val="22"/>
                <w:szCs w:val="22"/>
              </w:rPr>
              <w:t>2</w:t>
            </w:r>
          </w:p>
          <w:p w14:paraId="7AD26D6C" w14:textId="50461634" w:rsidR="00406896" w:rsidRPr="00DA4F4C" w:rsidRDefault="003310A2"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HT3</w:t>
            </w:r>
            <w:r w:rsidR="000E199C">
              <w:rPr>
                <w:rStyle w:val="Strong"/>
                <w:rFonts w:cs="Arial"/>
                <w:sz w:val="22"/>
                <w:szCs w:val="22"/>
              </w:rPr>
              <w:t>-</w:t>
            </w:r>
            <w:r w:rsidRPr="00DA4F4C">
              <w:rPr>
                <w:rStyle w:val="Strong"/>
                <w:rFonts w:cs="Arial"/>
                <w:sz w:val="22"/>
                <w:szCs w:val="22"/>
              </w:rPr>
              <w:t>5</w:t>
            </w:r>
          </w:p>
        </w:tc>
        <w:tc>
          <w:tcPr>
            <w:tcW w:w="2046" w:type="dxa"/>
            <w:vAlign w:val="top"/>
          </w:tcPr>
          <w:p w14:paraId="45F16D69" w14:textId="32FD7DD2" w:rsidR="00803185" w:rsidRPr="00DA4F4C" w:rsidRDefault="00803185"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H</w:t>
            </w:r>
            <w:r w:rsidR="003310A2" w:rsidRPr="00DA4F4C">
              <w:rPr>
                <w:rStyle w:val="Strong"/>
                <w:rFonts w:cs="Arial"/>
                <w:sz w:val="22"/>
                <w:szCs w:val="22"/>
              </w:rPr>
              <w:t>T2</w:t>
            </w:r>
            <w:r w:rsidR="000E199C">
              <w:rPr>
                <w:rStyle w:val="Strong"/>
                <w:rFonts w:cs="Arial"/>
                <w:sz w:val="22"/>
                <w:szCs w:val="22"/>
              </w:rPr>
              <w:t>-</w:t>
            </w:r>
            <w:r w:rsidR="00C946C6" w:rsidRPr="00DA4F4C">
              <w:rPr>
                <w:rStyle w:val="Strong"/>
                <w:rFonts w:cs="Arial"/>
                <w:sz w:val="22"/>
                <w:szCs w:val="22"/>
              </w:rPr>
              <w:t>3</w:t>
            </w:r>
          </w:p>
          <w:p w14:paraId="0A74495D" w14:textId="7D157046" w:rsidR="00803185" w:rsidRPr="00DA4F4C" w:rsidRDefault="003310A2"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HT2</w:t>
            </w:r>
            <w:r w:rsidR="000E199C">
              <w:rPr>
                <w:rStyle w:val="Strong"/>
                <w:rFonts w:cs="Arial"/>
                <w:sz w:val="22"/>
                <w:szCs w:val="22"/>
              </w:rPr>
              <w:t>-</w:t>
            </w:r>
            <w:r w:rsidR="00C946C6" w:rsidRPr="00DA4F4C">
              <w:rPr>
                <w:rStyle w:val="Strong"/>
                <w:rFonts w:cs="Arial"/>
                <w:sz w:val="22"/>
                <w:szCs w:val="22"/>
              </w:rPr>
              <w:t>4</w:t>
            </w:r>
          </w:p>
          <w:p w14:paraId="08FD6985" w14:textId="0661ECD1" w:rsidR="00803185" w:rsidRPr="00DA4F4C" w:rsidRDefault="003310A2"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HT2</w:t>
            </w:r>
            <w:r w:rsidR="000E199C">
              <w:rPr>
                <w:rStyle w:val="Strong"/>
                <w:rFonts w:cs="Arial"/>
                <w:sz w:val="22"/>
                <w:szCs w:val="22"/>
              </w:rPr>
              <w:t>-</w:t>
            </w:r>
            <w:r w:rsidR="00803185" w:rsidRPr="00DA4F4C">
              <w:rPr>
                <w:rStyle w:val="Strong"/>
                <w:rFonts w:cs="Arial"/>
                <w:sz w:val="22"/>
                <w:szCs w:val="22"/>
              </w:rPr>
              <w:t>5</w:t>
            </w:r>
          </w:p>
          <w:p w14:paraId="7048D291" w14:textId="62F994FB" w:rsidR="00C946C6" w:rsidRPr="00DA4F4C" w:rsidRDefault="00C946C6"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HT3</w:t>
            </w:r>
            <w:r w:rsidR="000E199C">
              <w:rPr>
                <w:rStyle w:val="Strong"/>
                <w:rFonts w:cs="Arial"/>
                <w:sz w:val="22"/>
                <w:szCs w:val="22"/>
              </w:rPr>
              <w:t>-</w:t>
            </w:r>
            <w:r w:rsidRPr="00DA4F4C">
              <w:rPr>
                <w:rStyle w:val="Strong"/>
                <w:rFonts w:cs="Arial"/>
                <w:sz w:val="22"/>
                <w:szCs w:val="22"/>
              </w:rPr>
              <w:t>3</w:t>
            </w:r>
          </w:p>
          <w:p w14:paraId="34C2F5E5" w14:textId="5E4BE697" w:rsidR="00C946C6" w:rsidRPr="00DA4F4C" w:rsidRDefault="00C946C6"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HT3</w:t>
            </w:r>
            <w:r w:rsidR="000E199C">
              <w:rPr>
                <w:rStyle w:val="Strong"/>
                <w:rFonts w:cs="Arial"/>
                <w:sz w:val="22"/>
                <w:szCs w:val="22"/>
              </w:rPr>
              <w:t>-</w:t>
            </w:r>
            <w:r w:rsidRPr="00DA4F4C">
              <w:rPr>
                <w:rStyle w:val="Strong"/>
                <w:rFonts w:cs="Arial"/>
                <w:sz w:val="22"/>
                <w:szCs w:val="22"/>
              </w:rPr>
              <w:t>4</w:t>
            </w:r>
          </w:p>
          <w:p w14:paraId="75BCCA62" w14:textId="6BFEB31F" w:rsidR="00406896" w:rsidRPr="00DA4F4C" w:rsidRDefault="00C946C6"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HT3</w:t>
            </w:r>
            <w:r w:rsidR="000E199C">
              <w:rPr>
                <w:rStyle w:val="Strong"/>
                <w:rFonts w:cs="Arial"/>
                <w:sz w:val="22"/>
                <w:szCs w:val="22"/>
              </w:rPr>
              <w:t>-</w:t>
            </w:r>
            <w:r w:rsidRPr="00DA4F4C">
              <w:rPr>
                <w:rStyle w:val="Strong"/>
                <w:rFonts w:cs="Arial"/>
                <w:sz w:val="22"/>
                <w:szCs w:val="22"/>
              </w:rPr>
              <w:t>5</w:t>
            </w:r>
          </w:p>
        </w:tc>
        <w:tc>
          <w:tcPr>
            <w:tcW w:w="2046" w:type="dxa"/>
            <w:vAlign w:val="top"/>
          </w:tcPr>
          <w:p w14:paraId="3FDCD3C8" w14:textId="6DFC8772" w:rsidR="003310A2" w:rsidRPr="00DA4F4C" w:rsidRDefault="003310A2"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HT2</w:t>
            </w:r>
            <w:r w:rsidR="000E199C">
              <w:rPr>
                <w:rStyle w:val="Strong"/>
                <w:rFonts w:cs="Arial"/>
                <w:sz w:val="22"/>
                <w:szCs w:val="22"/>
              </w:rPr>
              <w:t>-</w:t>
            </w:r>
            <w:r w:rsidRPr="00DA4F4C">
              <w:rPr>
                <w:rStyle w:val="Strong"/>
                <w:rFonts w:cs="Arial"/>
                <w:sz w:val="22"/>
                <w:szCs w:val="22"/>
              </w:rPr>
              <w:t>1</w:t>
            </w:r>
          </w:p>
          <w:p w14:paraId="15B57A66" w14:textId="6D0AA2A2" w:rsidR="003310A2" w:rsidRPr="00DA4F4C" w:rsidRDefault="003310A2"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HT2</w:t>
            </w:r>
            <w:r w:rsidR="000E199C">
              <w:rPr>
                <w:rStyle w:val="Strong"/>
                <w:rFonts w:cs="Arial"/>
                <w:sz w:val="22"/>
                <w:szCs w:val="22"/>
              </w:rPr>
              <w:t>-</w:t>
            </w:r>
            <w:r w:rsidRPr="00DA4F4C">
              <w:rPr>
                <w:rStyle w:val="Strong"/>
                <w:rFonts w:cs="Arial"/>
                <w:sz w:val="22"/>
                <w:szCs w:val="22"/>
              </w:rPr>
              <w:t>2</w:t>
            </w:r>
          </w:p>
          <w:p w14:paraId="6E254D41" w14:textId="52622713" w:rsidR="003310A2" w:rsidRPr="00DA4F4C" w:rsidRDefault="003310A2"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HT2</w:t>
            </w:r>
            <w:r w:rsidR="000E199C">
              <w:rPr>
                <w:rStyle w:val="Strong"/>
                <w:rFonts w:cs="Arial"/>
                <w:sz w:val="22"/>
                <w:szCs w:val="22"/>
              </w:rPr>
              <w:t>-</w:t>
            </w:r>
            <w:r w:rsidRPr="00DA4F4C">
              <w:rPr>
                <w:rStyle w:val="Strong"/>
                <w:rFonts w:cs="Arial"/>
                <w:sz w:val="22"/>
                <w:szCs w:val="22"/>
              </w:rPr>
              <w:t>5</w:t>
            </w:r>
          </w:p>
          <w:p w14:paraId="2811AB47" w14:textId="048623CB" w:rsidR="003310A2" w:rsidRPr="00DA4F4C" w:rsidRDefault="003310A2"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HT3</w:t>
            </w:r>
            <w:r w:rsidR="000E199C">
              <w:rPr>
                <w:rStyle w:val="Strong"/>
                <w:rFonts w:cs="Arial"/>
                <w:sz w:val="22"/>
                <w:szCs w:val="22"/>
              </w:rPr>
              <w:t>-</w:t>
            </w:r>
            <w:r w:rsidRPr="00DA4F4C">
              <w:rPr>
                <w:rStyle w:val="Strong"/>
                <w:rFonts w:cs="Arial"/>
                <w:sz w:val="22"/>
                <w:szCs w:val="22"/>
              </w:rPr>
              <w:t>2</w:t>
            </w:r>
          </w:p>
          <w:p w14:paraId="66ACFF12" w14:textId="11378941" w:rsidR="00406896" w:rsidRPr="00DA4F4C" w:rsidRDefault="003310A2"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HT3</w:t>
            </w:r>
            <w:r w:rsidR="000E199C">
              <w:rPr>
                <w:rStyle w:val="Strong"/>
                <w:rFonts w:cs="Arial"/>
                <w:sz w:val="22"/>
                <w:szCs w:val="22"/>
              </w:rPr>
              <w:t>-</w:t>
            </w:r>
            <w:r w:rsidRPr="00DA4F4C">
              <w:rPr>
                <w:rStyle w:val="Strong"/>
                <w:rFonts w:cs="Arial"/>
                <w:sz w:val="22"/>
                <w:szCs w:val="22"/>
              </w:rPr>
              <w:t>5</w:t>
            </w:r>
          </w:p>
        </w:tc>
        <w:tc>
          <w:tcPr>
            <w:tcW w:w="2046" w:type="dxa"/>
          </w:tcPr>
          <w:p w14:paraId="457C34F2" w14:textId="04B3EB66" w:rsidR="00EF5071" w:rsidRPr="00DA4F4C" w:rsidRDefault="00EF5071"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HT2</w:t>
            </w:r>
            <w:r w:rsidR="000E199C">
              <w:rPr>
                <w:rStyle w:val="Strong"/>
                <w:rFonts w:cs="Arial"/>
                <w:sz w:val="22"/>
                <w:szCs w:val="22"/>
              </w:rPr>
              <w:t>-</w:t>
            </w:r>
            <w:r w:rsidRPr="00DA4F4C">
              <w:rPr>
                <w:rStyle w:val="Strong"/>
                <w:rFonts w:cs="Arial"/>
                <w:sz w:val="22"/>
                <w:szCs w:val="22"/>
              </w:rPr>
              <w:t>3</w:t>
            </w:r>
          </w:p>
          <w:p w14:paraId="4907FBD5" w14:textId="778D1588" w:rsidR="00EF5071" w:rsidRPr="00DA4F4C" w:rsidRDefault="00EF5071"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HT2</w:t>
            </w:r>
            <w:r w:rsidR="000E199C">
              <w:rPr>
                <w:rStyle w:val="Strong"/>
                <w:rFonts w:cs="Arial"/>
                <w:sz w:val="22"/>
                <w:szCs w:val="22"/>
              </w:rPr>
              <w:t>-</w:t>
            </w:r>
            <w:r w:rsidRPr="00DA4F4C">
              <w:rPr>
                <w:rStyle w:val="Strong"/>
                <w:rFonts w:cs="Arial"/>
                <w:sz w:val="22"/>
                <w:szCs w:val="22"/>
              </w:rPr>
              <w:t>4</w:t>
            </w:r>
          </w:p>
          <w:p w14:paraId="52550500" w14:textId="1975A914" w:rsidR="00EF5071" w:rsidRPr="00DA4F4C" w:rsidRDefault="00EF5071"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HT2</w:t>
            </w:r>
            <w:r w:rsidR="000E199C">
              <w:rPr>
                <w:rStyle w:val="Strong"/>
                <w:rFonts w:cs="Arial"/>
                <w:sz w:val="22"/>
                <w:szCs w:val="22"/>
              </w:rPr>
              <w:t>-</w:t>
            </w:r>
            <w:r w:rsidRPr="00DA4F4C">
              <w:rPr>
                <w:rStyle w:val="Strong"/>
                <w:rFonts w:cs="Arial"/>
                <w:sz w:val="22"/>
                <w:szCs w:val="22"/>
              </w:rPr>
              <w:t>5</w:t>
            </w:r>
          </w:p>
          <w:p w14:paraId="22ADBD0C" w14:textId="36F99F7D" w:rsidR="00EF5071" w:rsidRPr="00DA4F4C" w:rsidRDefault="00EF5071"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HT3</w:t>
            </w:r>
            <w:r w:rsidR="000E199C">
              <w:rPr>
                <w:rStyle w:val="Strong"/>
                <w:rFonts w:cs="Arial"/>
                <w:sz w:val="22"/>
                <w:szCs w:val="22"/>
              </w:rPr>
              <w:t>-</w:t>
            </w:r>
            <w:r w:rsidRPr="00DA4F4C">
              <w:rPr>
                <w:rStyle w:val="Strong"/>
                <w:rFonts w:cs="Arial"/>
                <w:sz w:val="22"/>
                <w:szCs w:val="22"/>
              </w:rPr>
              <w:t>3</w:t>
            </w:r>
          </w:p>
          <w:p w14:paraId="7E3A4C59" w14:textId="3A172C0B" w:rsidR="00EF5071" w:rsidRPr="00DA4F4C" w:rsidRDefault="00EF5071"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HT3</w:t>
            </w:r>
            <w:r w:rsidR="000E199C">
              <w:rPr>
                <w:rStyle w:val="Strong"/>
                <w:rFonts w:cs="Arial"/>
                <w:sz w:val="22"/>
                <w:szCs w:val="22"/>
              </w:rPr>
              <w:t>-</w:t>
            </w:r>
            <w:r w:rsidRPr="00DA4F4C">
              <w:rPr>
                <w:rStyle w:val="Strong"/>
                <w:rFonts w:cs="Arial"/>
                <w:sz w:val="22"/>
                <w:szCs w:val="22"/>
              </w:rPr>
              <w:t>4</w:t>
            </w:r>
          </w:p>
          <w:p w14:paraId="358E5BCE" w14:textId="2346036A" w:rsidR="00406896" w:rsidRPr="00DA4F4C" w:rsidRDefault="00EF5071"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HT3</w:t>
            </w:r>
            <w:r w:rsidR="000E199C">
              <w:rPr>
                <w:rStyle w:val="Strong"/>
                <w:rFonts w:cs="Arial"/>
                <w:sz w:val="22"/>
                <w:szCs w:val="22"/>
              </w:rPr>
              <w:t>-</w:t>
            </w:r>
            <w:r w:rsidRPr="00DA4F4C">
              <w:rPr>
                <w:rStyle w:val="Strong"/>
                <w:rFonts w:cs="Arial"/>
                <w:sz w:val="22"/>
                <w:szCs w:val="22"/>
              </w:rPr>
              <w:t>5</w:t>
            </w:r>
          </w:p>
        </w:tc>
      </w:tr>
      <w:tr w:rsidR="00406896" w:rsidRPr="00F5467A" w14:paraId="376BA5E4" w14:textId="77777777" w:rsidTr="00D266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D5978C0" w14:textId="57318AA9" w:rsidR="00406896" w:rsidRPr="00DA4F4C" w:rsidRDefault="00406896" w:rsidP="00CD3B8C">
            <w:pPr>
              <w:spacing w:line="360" w:lineRule="auto"/>
            </w:pPr>
            <w:r w:rsidRPr="00DA4F4C">
              <w:t>Content</w:t>
            </w:r>
          </w:p>
        </w:tc>
        <w:tc>
          <w:tcPr>
            <w:tcW w:w="2046" w:type="dxa"/>
            <w:vAlign w:val="top"/>
          </w:tcPr>
          <w:p w14:paraId="652D77CE" w14:textId="03E79C60" w:rsidR="00406896" w:rsidRPr="00DA4F4C" w:rsidRDefault="00406896" w:rsidP="00CD3B8C">
            <w:pPr>
              <w:spacing w:line="360" w:lineRule="auto"/>
              <w:cnfStyle w:val="000000010000" w:firstRow="0" w:lastRow="0" w:firstColumn="0" w:lastColumn="0" w:oddVBand="0" w:evenVBand="0" w:oddHBand="0" w:evenHBand="1" w:firstRowFirstColumn="0" w:firstRowLastColumn="0" w:lastRowFirstColumn="0" w:lastRowLastColumn="0"/>
            </w:pPr>
            <w:r w:rsidRPr="000E199C">
              <w:t>Stage</w:t>
            </w:r>
            <w:r w:rsidR="008C2744" w:rsidRPr="000E199C">
              <w:t xml:space="preserve"> 2</w:t>
            </w:r>
            <w:r w:rsidR="008C2744" w:rsidRPr="00DA4F4C">
              <w:rPr>
                <w:sz w:val="20"/>
              </w:rPr>
              <w:t xml:space="preserve"> </w:t>
            </w:r>
            <w:r w:rsidR="008C2744" w:rsidRPr="00DA4F4C">
              <w:t>–</w:t>
            </w:r>
            <w:r w:rsidR="00AF3E1B" w:rsidRPr="00DA4F4C">
              <w:t>Community and</w:t>
            </w:r>
            <w:r w:rsidR="008B68BF" w:rsidRPr="00DA4F4C">
              <w:t xml:space="preserve"> </w:t>
            </w:r>
            <w:r w:rsidRPr="00DA4F4C">
              <w:t>Remembrance</w:t>
            </w:r>
          </w:p>
          <w:p w14:paraId="6C7A4A65" w14:textId="44FE36A3" w:rsidR="00406896" w:rsidRPr="00DA4F4C" w:rsidRDefault="00406896" w:rsidP="00CD3B8C">
            <w:pPr>
              <w:spacing w:line="360" w:lineRule="auto"/>
              <w:cnfStyle w:val="000000010000" w:firstRow="0" w:lastRow="0" w:firstColumn="0" w:lastColumn="0" w:oddVBand="0" w:evenVBand="0" w:oddHBand="0" w:evenHBand="1" w:firstRowFirstColumn="0" w:firstRowLastColumn="0" w:lastRowFirstColumn="0" w:lastRowLastColumn="0"/>
            </w:pPr>
            <w:r w:rsidRPr="000E199C">
              <w:t>Stage 3</w:t>
            </w:r>
            <w:r w:rsidR="002D5F30" w:rsidRPr="00DA4F4C">
              <w:rPr>
                <w:sz w:val="20"/>
              </w:rPr>
              <w:t xml:space="preserve"> </w:t>
            </w:r>
            <w:r w:rsidR="002D5F30" w:rsidRPr="00DA4F4C">
              <w:t xml:space="preserve">– </w:t>
            </w:r>
            <w:r w:rsidR="00AF3E1B" w:rsidRPr="00DA4F4C">
              <w:t>The Australian</w:t>
            </w:r>
            <w:r w:rsidR="008B68BF" w:rsidRPr="00DA4F4C">
              <w:t xml:space="preserve"> </w:t>
            </w:r>
            <w:r w:rsidRPr="00DA4F4C">
              <w:t>Colonies</w:t>
            </w:r>
          </w:p>
        </w:tc>
        <w:tc>
          <w:tcPr>
            <w:tcW w:w="2046" w:type="dxa"/>
            <w:vAlign w:val="top"/>
          </w:tcPr>
          <w:p w14:paraId="21FAE836" w14:textId="77777777" w:rsidR="002D5F30" w:rsidRPr="00DA4F4C" w:rsidRDefault="00C7080A" w:rsidP="00CD3B8C">
            <w:pPr>
              <w:spacing w:line="360" w:lineRule="auto"/>
              <w:cnfStyle w:val="000000010000" w:firstRow="0" w:lastRow="0" w:firstColumn="0" w:lastColumn="0" w:oddVBand="0" w:evenVBand="0" w:oddHBand="0" w:evenHBand="1" w:firstRowFirstColumn="0" w:firstRowLastColumn="0" w:lastRowFirstColumn="0" w:lastRowLastColumn="0"/>
              <w:rPr>
                <w:rFonts w:cs="Arial"/>
                <w:szCs w:val="22"/>
              </w:rPr>
            </w:pPr>
            <w:r w:rsidRPr="000E199C">
              <w:t>S</w:t>
            </w:r>
            <w:r w:rsidR="00AF3E1B" w:rsidRPr="000E199C">
              <w:t>tage 2</w:t>
            </w:r>
            <w:r w:rsidR="002D5F30" w:rsidRPr="00DA4F4C">
              <w:rPr>
                <w:rFonts w:cs="Arial"/>
                <w:sz w:val="20"/>
                <w:szCs w:val="22"/>
              </w:rPr>
              <w:t xml:space="preserve"> </w:t>
            </w:r>
            <w:r w:rsidR="002D5F30" w:rsidRPr="00DA4F4C">
              <w:rPr>
                <w:rFonts w:cs="Arial"/>
                <w:szCs w:val="22"/>
              </w:rPr>
              <w:t xml:space="preserve">– </w:t>
            </w:r>
            <w:r w:rsidR="00AF3E1B" w:rsidRPr="00DA4F4C">
              <w:rPr>
                <w:rFonts w:cs="Arial"/>
                <w:szCs w:val="22"/>
              </w:rPr>
              <w:t>First Contacts</w:t>
            </w:r>
          </w:p>
          <w:p w14:paraId="2A84ED38" w14:textId="73774C21" w:rsidR="00406896" w:rsidRPr="00DA4F4C" w:rsidRDefault="00C7080A" w:rsidP="00CD3B8C">
            <w:pPr>
              <w:spacing w:line="360" w:lineRule="auto"/>
              <w:cnfStyle w:val="000000010000" w:firstRow="0" w:lastRow="0" w:firstColumn="0" w:lastColumn="0" w:oddVBand="0" w:evenVBand="0" w:oddHBand="0" w:evenHBand="1" w:firstRowFirstColumn="0" w:firstRowLastColumn="0" w:lastRowFirstColumn="0" w:lastRowLastColumn="0"/>
              <w:rPr>
                <w:rFonts w:cs="Arial"/>
                <w:szCs w:val="22"/>
              </w:rPr>
            </w:pPr>
            <w:r w:rsidRPr="000E199C">
              <w:t>Stage 3</w:t>
            </w:r>
            <w:r w:rsidR="002D5F30" w:rsidRPr="000E199C">
              <w:t xml:space="preserve"> –</w:t>
            </w:r>
            <w:r w:rsidR="002D5F30" w:rsidRPr="00DA4F4C">
              <w:rPr>
                <w:rFonts w:cs="Arial"/>
                <w:szCs w:val="22"/>
              </w:rPr>
              <w:t xml:space="preserve"> </w:t>
            </w:r>
            <w:r w:rsidR="00AF3E1B" w:rsidRPr="00DA4F4C">
              <w:rPr>
                <w:rFonts w:cs="Arial"/>
                <w:szCs w:val="22"/>
              </w:rPr>
              <w:t>Australia as a</w:t>
            </w:r>
            <w:r w:rsidR="008B68BF" w:rsidRPr="00DA4F4C">
              <w:rPr>
                <w:rFonts w:cs="Arial"/>
                <w:szCs w:val="22"/>
              </w:rPr>
              <w:t xml:space="preserve"> </w:t>
            </w:r>
            <w:r w:rsidRPr="00DA4F4C">
              <w:rPr>
                <w:rFonts w:cs="Arial"/>
                <w:szCs w:val="22"/>
              </w:rPr>
              <w:t>Nation</w:t>
            </w:r>
          </w:p>
        </w:tc>
        <w:tc>
          <w:tcPr>
            <w:tcW w:w="2046" w:type="dxa"/>
            <w:vAlign w:val="top"/>
          </w:tcPr>
          <w:p w14:paraId="72F7721A" w14:textId="3DDA5ED8" w:rsidR="00D965E3" w:rsidRPr="00DA4F4C" w:rsidRDefault="00D965E3" w:rsidP="00CD3B8C">
            <w:pPr>
              <w:spacing w:line="360" w:lineRule="auto"/>
              <w:cnfStyle w:val="000000010000" w:firstRow="0" w:lastRow="0" w:firstColumn="0" w:lastColumn="0" w:oddVBand="0" w:evenVBand="0" w:oddHBand="0" w:evenHBand="1" w:firstRowFirstColumn="0" w:firstRowLastColumn="0" w:lastRowFirstColumn="0" w:lastRowLastColumn="0"/>
              <w:rPr>
                <w:rFonts w:cs="Arial"/>
                <w:szCs w:val="22"/>
              </w:rPr>
            </w:pPr>
            <w:r w:rsidRPr="000E199C">
              <w:t>Stage 2</w:t>
            </w:r>
            <w:r w:rsidR="002D5F30" w:rsidRPr="000E199C">
              <w:t xml:space="preserve"> –</w:t>
            </w:r>
            <w:r w:rsidR="002D5F30" w:rsidRPr="00DA4F4C">
              <w:rPr>
                <w:rFonts w:cs="Arial"/>
                <w:szCs w:val="22"/>
              </w:rPr>
              <w:t xml:space="preserve"> </w:t>
            </w:r>
            <w:r w:rsidRPr="00DA4F4C">
              <w:rPr>
                <w:rFonts w:cs="Arial"/>
                <w:szCs w:val="22"/>
              </w:rPr>
              <w:t>Community and</w:t>
            </w:r>
            <w:r w:rsidR="008B68BF" w:rsidRPr="00DA4F4C">
              <w:rPr>
                <w:rFonts w:cs="Arial"/>
                <w:szCs w:val="22"/>
              </w:rPr>
              <w:t xml:space="preserve"> </w:t>
            </w:r>
            <w:r w:rsidRPr="00DA4F4C">
              <w:rPr>
                <w:rFonts w:cs="Arial"/>
                <w:szCs w:val="22"/>
              </w:rPr>
              <w:t>Remembrance</w:t>
            </w:r>
          </w:p>
          <w:p w14:paraId="488D3FCE" w14:textId="1BB4257A" w:rsidR="00406896" w:rsidRPr="00DA4F4C" w:rsidRDefault="00D965E3" w:rsidP="00CD3B8C">
            <w:pPr>
              <w:spacing w:line="360" w:lineRule="auto"/>
              <w:cnfStyle w:val="000000010000" w:firstRow="0" w:lastRow="0" w:firstColumn="0" w:lastColumn="0" w:oddVBand="0" w:evenVBand="0" w:oddHBand="0" w:evenHBand="1" w:firstRowFirstColumn="0" w:firstRowLastColumn="0" w:lastRowFirstColumn="0" w:lastRowLastColumn="0"/>
              <w:rPr>
                <w:rFonts w:cs="Arial"/>
                <w:szCs w:val="22"/>
              </w:rPr>
            </w:pPr>
            <w:r w:rsidRPr="000E199C">
              <w:t>Stage 3</w:t>
            </w:r>
            <w:r w:rsidR="002D5F30" w:rsidRPr="00DA4F4C">
              <w:rPr>
                <w:rFonts w:cs="Arial"/>
                <w:sz w:val="20"/>
                <w:szCs w:val="22"/>
              </w:rPr>
              <w:t xml:space="preserve"> </w:t>
            </w:r>
            <w:r w:rsidR="002D5F30" w:rsidRPr="00DA4F4C">
              <w:rPr>
                <w:rFonts w:cs="Arial"/>
                <w:szCs w:val="22"/>
              </w:rPr>
              <w:t xml:space="preserve">– </w:t>
            </w:r>
            <w:r w:rsidRPr="00DA4F4C">
              <w:rPr>
                <w:rFonts w:cs="Arial"/>
                <w:szCs w:val="22"/>
              </w:rPr>
              <w:t>The Australian</w:t>
            </w:r>
            <w:r w:rsidR="008B68BF" w:rsidRPr="00DA4F4C">
              <w:rPr>
                <w:rFonts w:cs="Arial"/>
                <w:szCs w:val="22"/>
              </w:rPr>
              <w:t xml:space="preserve"> </w:t>
            </w:r>
            <w:r w:rsidRPr="00DA4F4C">
              <w:rPr>
                <w:rFonts w:cs="Arial"/>
                <w:szCs w:val="22"/>
              </w:rPr>
              <w:t>Colonies</w:t>
            </w:r>
          </w:p>
        </w:tc>
        <w:tc>
          <w:tcPr>
            <w:tcW w:w="2046" w:type="dxa"/>
            <w:vAlign w:val="top"/>
          </w:tcPr>
          <w:p w14:paraId="1C420334" w14:textId="226A01B6" w:rsidR="00D965E3" w:rsidRPr="00DA4F4C" w:rsidRDefault="00D965E3" w:rsidP="00CD3B8C">
            <w:pPr>
              <w:spacing w:line="360" w:lineRule="auto"/>
              <w:cnfStyle w:val="000000010000" w:firstRow="0" w:lastRow="0" w:firstColumn="0" w:lastColumn="0" w:oddVBand="0" w:evenVBand="0" w:oddHBand="0" w:evenHBand="1" w:firstRowFirstColumn="0" w:firstRowLastColumn="0" w:lastRowFirstColumn="0" w:lastRowLastColumn="0"/>
            </w:pPr>
            <w:r w:rsidRPr="000E199C">
              <w:t>Stage 2</w:t>
            </w:r>
            <w:r w:rsidR="002D5F30" w:rsidRPr="000E199C">
              <w:t xml:space="preserve"> –</w:t>
            </w:r>
            <w:r w:rsidR="002D5F30" w:rsidRPr="00DA4F4C">
              <w:t xml:space="preserve"> </w:t>
            </w:r>
            <w:r w:rsidRPr="00DA4F4C">
              <w:t>First Contacts</w:t>
            </w:r>
          </w:p>
          <w:p w14:paraId="6DD5A018" w14:textId="3275EE10" w:rsidR="00406896" w:rsidRPr="00DA4F4C" w:rsidRDefault="00D965E3" w:rsidP="00CD3B8C">
            <w:pPr>
              <w:spacing w:line="360" w:lineRule="auto"/>
              <w:cnfStyle w:val="000000010000" w:firstRow="0" w:lastRow="0" w:firstColumn="0" w:lastColumn="0" w:oddVBand="0" w:evenVBand="0" w:oddHBand="0" w:evenHBand="1" w:firstRowFirstColumn="0" w:firstRowLastColumn="0" w:lastRowFirstColumn="0" w:lastRowLastColumn="0"/>
            </w:pPr>
            <w:r w:rsidRPr="00027403">
              <w:t>Stage 3</w:t>
            </w:r>
            <w:r w:rsidR="002D5F30" w:rsidRPr="00DA4F4C">
              <w:rPr>
                <w:sz w:val="20"/>
              </w:rPr>
              <w:t xml:space="preserve"> </w:t>
            </w:r>
            <w:r w:rsidR="002D5F30" w:rsidRPr="00DA4F4C">
              <w:t xml:space="preserve">– </w:t>
            </w:r>
            <w:r w:rsidRPr="00DA4F4C">
              <w:t>Australia as a</w:t>
            </w:r>
            <w:r w:rsidR="008B68BF" w:rsidRPr="00DA4F4C">
              <w:t xml:space="preserve"> </w:t>
            </w:r>
            <w:r w:rsidRPr="00DA4F4C">
              <w:t>Nation</w:t>
            </w:r>
          </w:p>
        </w:tc>
      </w:tr>
      <w:tr w:rsidR="00406896" w:rsidRPr="00F5467A" w14:paraId="0ECD334F" w14:textId="77777777" w:rsidTr="00D26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BB510E0" w14:textId="332E2F48" w:rsidR="00406896" w:rsidRPr="00DA4F4C" w:rsidRDefault="00406896" w:rsidP="00CD3B8C">
            <w:pPr>
              <w:spacing w:line="360" w:lineRule="auto"/>
              <w:rPr>
                <w:rFonts w:cs="Arial"/>
                <w:szCs w:val="22"/>
              </w:rPr>
            </w:pPr>
            <w:r w:rsidRPr="00DA4F4C">
              <w:rPr>
                <w:rFonts w:cs="Arial"/>
                <w:szCs w:val="22"/>
              </w:rPr>
              <w:t>Concepts</w:t>
            </w:r>
          </w:p>
        </w:tc>
        <w:tc>
          <w:tcPr>
            <w:tcW w:w="2046" w:type="dxa"/>
            <w:vAlign w:val="top"/>
          </w:tcPr>
          <w:p w14:paraId="2B8ECE21" w14:textId="77777777" w:rsidR="00406896" w:rsidRPr="00DA4F4C" w:rsidRDefault="00406896" w:rsidP="00CD3B8C">
            <w:pPr>
              <w:pStyle w:val="ListBullet"/>
              <w:tabs>
                <w:tab w:val="clear" w:pos="652"/>
                <w:tab w:val="num" w:pos="386"/>
              </w:tabs>
              <w:spacing w:line="360" w:lineRule="auto"/>
              <w:ind w:left="386" w:hanging="353"/>
              <w:cnfStyle w:val="000000100000" w:firstRow="0" w:lastRow="0" w:firstColumn="0" w:lastColumn="0" w:oddVBand="0" w:evenVBand="0" w:oddHBand="1" w:evenHBand="0" w:firstRowFirstColumn="0" w:firstRowLastColumn="0" w:lastRowFirstColumn="0" w:lastRowLastColumn="0"/>
            </w:pPr>
            <w:r w:rsidRPr="00DA4F4C">
              <w:t>Significance</w:t>
            </w:r>
          </w:p>
          <w:p w14:paraId="208690E5" w14:textId="77777777" w:rsidR="00406896" w:rsidRPr="00DA4F4C" w:rsidRDefault="00406896" w:rsidP="00CD3B8C">
            <w:pPr>
              <w:pStyle w:val="ListBullet"/>
              <w:tabs>
                <w:tab w:val="clear" w:pos="652"/>
                <w:tab w:val="num" w:pos="386"/>
              </w:tabs>
              <w:spacing w:line="360" w:lineRule="auto"/>
              <w:ind w:left="386" w:hanging="353"/>
              <w:cnfStyle w:val="000000100000" w:firstRow="0" w:lastRow="0" w:firstColumn="0" w:lastColumn="0" w:oddVBand="0" w:evenVBand="0" w:oddHBand="1" w:evenHBand="0" w:firstRowFirstColumn="0" w:firstRowLastColumn="0" w:lastRowFirstColumn="0" w:lastRowLastColumn="0"/>
            </w:pPr>
            <w:r w:rsidRPr="00DA4F4C">
              <w:t>Perspectives</w:t>
            </w:r>
          </w:p>
          <w:p w14:paraId="7EFFD45E" w14:textId="77777777" w:rsidR="00406896" w:rsidRPr="00DA4F4C" w:rsidRDefault="008B68BF" w:rsidP="00CD3B8C">
            <w:pPr>
              <w:pStyle w:val="ListBullet"/>
              <w:tabs>
                <w:tab w:val="clear" w:pos="652"/>
                <w:tab w:val="num" w:pos="386"/>
              </w:tabs>
              <w:spacing w:line="360" w:lineRule="auto"/>
              <w:ind w:left="386" w:hanging="353"/>
              <w:cnfStyle w:val="000000100000" w:firstRow="0" w:lastRow="0" w:firstColumn="0" w:lastColumn="0" w:oddVBand="0" w:evenVBand="0" w:oddHBand="1" w:evenHBand="0" w:firstRowFirstColumn="0" w:firstRowLastColumn="0" w:lastRowFirstColumn="0" w:lastRowLastColumn="0"/>
            </w:pPr>
            <w:r w:rsidRPr="00DA4F4C">
              <w:t xml:space="preserve">Empathetic </w:t>
            </w:r>
            <w:r w:rsidR="00406896" w:rsidRPr="00DA4F4C">
              <w:t>understanding</w:t>
            </w:r>
          </w:p>
          <w:p w14:paraId="3C5514C7" w14:textId="2C2C6E5D" w:rsidR="008B68BF" w:rsidRPr="00DA4F4C" w:rsidRDefault="00DA4F4C" w:rsidP="00CD3B8C">
            <w:pPr>
              <w:pStyle w:val="ListBullet"/>
              <w:tabs>
                <w:tab w:val="clear" w:pos="652"/>
                <w:tab w:val="num" w:pos="386"/>
              </w:tabs>
              <w:spacing w:line="360" w:lineRule="auto"/>
              <w:ind w:left="386" w:hanging="353"/>
              <w:cnfStyle w:val="000000100000" w:firstRow="0" w:lastRow="0" w:firstColumn="0" w:lastColumn="0" w:oddVBand="0" w:evenVBand="0" w:oddHBand="1" w:evenHBand="0" w:firstRowFirstColumn="0" w:firstRowLastColumn="0" w:lastRowFirstColumn="0" w:lastRowLastColumn="0"/>
            </w:pPr>
            <w:r>
              <w:t>Contestability (Stage 3)</w:t>
            </w:r>
          </w:p>
        </w:tc>
        <w:tc>
          <w:tcPr>
            <w:tcW w:w="2046" w:type="dxa"/>
            <w:vAlign w:val="top"/>
          </w:tcPr>
          <w:p w14:paraId="42C3DF07" w14:textId="09308EEE" w:rsidR="00C7080A" w:rsidRPr="00DA4F4C" w:rsidRDefault="00C7080A" w:rsidP="00CD3B8C">
            <w:pPr>
              <w:pStyle w:val="ListBullet"/>
              <w:tabs>
                <w:tab w:val="clear" w:pos="652"/>
                <w:tab w:val="num" w:pos="386"/>
              </w:tabs>
              <w:spacing w:line="360" w:lineRule="auto"/>
              <w:ind w:left="386" w:hanging="353"/>
              <w:cnfStyle w:val="000000100000" w:firstRow="0" w:lastRow="0" w:firstColumn="0" w:lastColumn="0" w:oddVBand="0" w:evenVBand="0" w:oddHBand="1" w:evenHBand="0" w:firstRowFirstColumn="0" w:firstRowLastColumn="0" w:lastRowFirstColumn="0" w:lastRowLastColumn="0"/>
            </w:pPr>
            <w:r w:rsidRPr="00DA4F4C">
              <w:t xml:space="preserve">Cause </w:t>
            </w:r>
            <w:r w:rsidR="003310A2" w:rsidRPr="00DA4F4C">
              <w:t>and</w:t>
            </w:r>
            <w:r w:rsidRPr="00DA4F4C">
              <w:t xml:space="preserve"> effect</w:t>
            </w:r>
          </w:p>
          <w:p w14:paraId="02B19675" w14:textId="5BD29284" w:rsidR="00C7080A" w:rsidRPr="00DA4F4C" w:rsidRDefault="00C7080A" w:rsidP="00CD3B8C">
            <w:pPr>
              <w:pStyle w:val="ListBullet"/>
              <w:tabs>
                <w:tab w:val="clear" w:pos="652"/>
                <w:tab w:val="num" w:pos="386"/>
              </w:tabs>
              <w:spacing w:line="360" w:lineRule="auto"/>
              <w:ind w:left="386" w:hanging="353"/>
              <w:cnfStyle w:val="000000100000" w:firstRow="0" w:lastRow="0" w:firstColumn="0" w:lastColumn="0" w:oddVBand="0" w:evenVBand="0" w:oddHBand="1" w:evenHBand="0" w:firstRowFirstColumn="0" w:firstRowLastColumn="0" w:lastRowFirstColumn="0" w:lastRowLastColumn="0"/>
            </w:pPr>
            <w:r w:rsidRPr="00DA4F4C">
              <w:t xml:space="preserve">Continuity </w:t>
            </w:r>
            <w:r w:rsidR="003310A2" w:rsidRPr="00DA4F4C">
              <w:t>and</w:t>
            </w:r>
            <w:r w:rsidRPr="00DA4F4C">
              <w:t xml:space="preserve"> change</w:t>
            </w:r>
          </w:p>
          <w:p w14:paraId="0B7D91B1" w14:textId="77777777" w:rsidR="00C7080A" w:rsidRPr="00DA4F4C" w:rsidRDefault="00C7080A" w:rsidP="00CD3B8C">
            <w:pPr>
              <w:pStyle w:val="ListBullet"/>
              <w:tabs>
                <w:tab w:val="clear" w:pos="652"/>
                <w:tab w:val="num" w:pos="386"/>
              </w:tabs>
              <w:spacing w:line="360" w:lineRule="auto"/>
              <w:ind w:left="386" w:hanging="353"/>
              <w:cnfStyle w:val="000000100000" w:firstRow="0" w:lastRow="0" w:firstColumn="0" w:lastColumn="0" w:oddVBand="0" w:evenVBand="0" w:oddHBand="1" w:evenHBand="0" w:firstRowFirstColumn="0" w:firstRowLastColumn="0" w:lastRowFirstColumn="0" w:lastRowLastColumn="0"/>
            </w:pPr>
            <w:r w:rsidRPr="00DA4F4C">
              <w:t>Perspectives</w:t>
            </w:r>
          </w:p>
          <w:p w14:paraId="2B5E3A29" w14:textId="77777777" w:rsidR="00406896" w:rsidRPr="00DA4F4C" w:rsidRDefault="00C7080A" w:rsidP="00CD3B8C">
            <w:pPr>
              <w:pStyle w:val="ListBullet"/>
              <w:tabs>
                <w:tab w:val="clear" w:pos="652"/>
                <w:tab w:val="num" w:pos="386"/>
              </w:tabs>
              <w:spacing w:line="360" w:lineRule="auto"/>
              <w:ind w:left="386" w:hanging="353"/>
              <w:cnfStyle w:val="000000100000" w:firstRow="0" w:lastRow="0" w:firstColumn="0" w:lastColumn="0" w:oddVBand="0" w:evenVBand="0" w:oddHBand="1" w:evenHBand="0" w:firstRowFirstColumn="0" w:firstRowLastColumn="0" w:lastRowFirstColumn="0" w:lastRowLastColumn="0"/>
            </w:pPr>
            <w:r w:rsidRPr="00DA4F4C">
              <w:t>Empathetic understanding</w:t>
            </w:r>
          </w:p>
          <w:p w14:paraId="270AE100" w14:textId="00996C0B" w:rsidR="008B68BF" w:rsidRPr="00DA4F4C" w:rsidRDefault="008B68BF" w:rsidP="00CD3B8C">
            <w:pPr>
              <w:pStyle w:val="ListBullet"/>
              <w:tabs>
                <w:tab w:val="clear" w:pos="652"/>
                <w:tab w:val="num" w:pos="386"/>
              </w:tabs>
              <w:spacing w:line="360" w:lineRule="auto"/>
              <w:ind w:left="386" w:hanging="353"/>
              <w:cnfStyle w:val="000000100000" w:firstRow="0" w:lastRow="0" w:firstColumn="0" w:lastColumn="0" w:oddVBand="0" w:evenVBand="0" w:oddHBand="1" w:evenHBand="0" w:firstRowFirstColumn="0" w:firstRowLastColumn="0" w:lastRowFirstColumn="0" w:lastRowLastColumn="0"/>
            </w:pPr>
            <w:r w:rsidRPr="00DA4F4C">
              <w:t>Contestability (S</w:t>
            </w:r>
            <w:r w:rsidR="00DA4F4C">
              <w:t xml:space="preserve">tage </w:t>
            </w:r>
            <w:r w:rsidRPr="00DA4F4C">
              <w:t>3)</w:t>
            </w:r>
          </w:p>
        </w:tc>
        <w:tc>
          <w:tcPr>
            <w:tcW w:w="2046" w:type="dxa"/>
            <w:vAlign w:val="top"/>
          </w:tcPr>
          <w:p w14:paraId="23575D29" w14:textId="77777777" w:rsidR="00900CF9" w:rsidRPr="00DA4F4C" w:rsidRDefault="00900CF9" w:rsidP="00CD3B8C">
            <w:pPr>
              <w:pStyle w:val="ListBullet"/>
              <w:tabs>
                <w:tab w:val="clear" w:pos="652"/>
                <w:tab w:val="num" w:pos="386"/>
              </w:tabs>
              <w:spacing w:line="360" w:lineRule="auto"/>
              <w:ind w:left="386" w:hanging="353"/>
              <w:cnfStyle w:val="000000100000" w:firstRow="0" w:lastRow="0" w:firstColumn="0" w:lastColumn="0" w:oddVBand="0" w:evenVBand="0" w:oddHBand="1" w:evenHBand="0" w:firstRowFirstColumn="0" w:firstRowLastColumn="0" w:lastRowFirstColumn="0" w:lastRowLastColumn="0"/>
            </w:pPr>
            <w:r w:rsidRPr="00DA4F4C">
              <w:t>Significance</w:t>
            </w:r>
          </w:p>
          <w:p w14:paraId="699DB82F" w14:textId="77777777" w:rsidR="00900CF9" w:rsidRPr="00DA4F4C" w:rsidRDefault="00900CF9" w:rsidP="00CD3B8C">
            <w:pPr>
              <w:pStyle w:val="ListBullet"/>
              <w:tabs>
                <w:tab w:val="clear" w:pos="652"/>
                <w:tab w:val="num" w:pos="386"/>
              </w:tabs>
              <w:spacing w:line="360" w:lineRule="auto"/>
              <w:ind w:left="386" w:hanging="353"/>
              <w:cnfStyle w:val="000000100000" w:firstRow="0" w:lastRow="0" w:firstColumn="0" w:lastColumn="0" w:oddVBand="0" w:evenVBand="0" w:oddHBand="1" w:evenHBand="0" w:firstRowFirstColumn="0" w:firstRowLastColumn="0" w:lastRowFirstColumn="0" w:lastRowLastColumn="0"/>
            </w:pPr>
            <w:r w:rsidRPr="00DA4F4C">
              <w:t>Perspectives</w:t>
            </w:r>
          </w:p>
          <w:p w14:paraId="04ADD117" w14:textId="77777777" w:rsidR="00406896" w:rsidRPr="00DA4F4C" w:rsidRDefault="00900CF9" w:rsidP="00CD3B8C">
            <w:pPr>
              <w:pStyle w:val="ListBullet"/>
              <w:tabs>
                <w:tab w:val="clear" w:pos="652"/>
                <w:tab w:val="num" w:pos="386"/>
              </w:tabs>
              <w:spacing w:line="360" w:lineRule="auto"/>
              <w:ind w:left="386" w:hanging="353"/>
              <w:cnfStyle w:val="000000100000" w:firstRow="0" w:lastRow="0" w:firstColumn="0" w:lastColumn="0" w:oddVBand="0" w:evenVBand="0" w:oddHBand="1" w:evenHBand="0" w:firstRowFirstColumn="0" w:firstRowLastColumn="0" w:lastRowFirstColumn="0" w:lastRowLastColumn="0"/>
            </w:pPr>
            <w:r w:rsidRPr="00DA4F4C">
              <w:t>Empathetic understanding</w:t>
            </w:r>
          </w:p>
          <w:p w14:paraId="67667425" w14:textId="6BCD81EF" w:rsidR="008B68BF" w:rsidRPr="00DA4F4C" w:rsidRDefault="008B68BF" w:rsidP="00CD3B8C">
            <w:pPr>
              <w:pStyle w:val="ListBullet"/>
              <w:tabs>
                <w:tab w:val="clear" w:pos="652"/>
                <w:tab w:val="num" w:pos="386"/>
              </w:tabs>
              <w:spacing w:line="360" w:lineRule="auto"/>
              <w:ind w:left="386" w:hanging="353"/>
              <w:cnfStyle w:val="000000100000" w:firstRow="0" w:lastRow="0" w:firstColumn="0" w:lastColumn="0" w:oddVBand="0" w:evenVBand="0" w:oddHBand="1" w:evenHBand="0" w:firstRowFirstColumn="0" w:firstRowLastColumn="0" w:lastRowFirstColumn="0" w:lastRowLastColumn="0"/>
            </w:pPr>
            <w:r w:rsidRPr="00DA4F4C">
              <w:t>Contestability (S</w:t>
            </w:r>
            <w:r w:rsidR="00DA4F4C">
              <w:t xml:space="preserve">tage </w:t>
            </w:r>
            <w:r w:rsidRPr="00DA4F4C">
              <w:t>3)</w:t>
            </w:r>
          </w:p>
        </w:tc>
        <w:tc>
          <w:tcPr>
            <w:tcW w:w="2046" w:type="dxa"/>
          </w:tcPr>
          <w:p w14:paraId="250E2B8F" w14:textId="77777777" w:rsidR="00D965E3" w:rsidRPr="00DA4F4C" w:rsidRDefault="00D965E3" w:rsidP="00CD3B8C">
            <w:pPr>
              <w:pStyle w:val="ListBullet"/>
              <w:tabs>
                <w:tab w:val="clear" w:pos="652"/>
                <w:tab w:val="num" w:pos="386"/>
              </w:tabs>
              <w:spacing w:line="360" w:lineRule="auto"/>
              <w:ind w:left="386" w:hanging="353"/>
              <w:cnfStyle w:val="000000100000" w:firstRow="0" w:lastRow="0" w:firstColumn="0" w:lastColumn="0" w:oddVBand="0" w:evenVBand="0" w:oddHBand="1" w:evenHBand="0" w:firstRowFirstColumn="0" w:firstRowLastColumn="0" w:lastRowFirstColumn="0" w:lastRowLastColumn="0"/>
            </w:pPr>
            <w:r w:rsidRPr="00DA4F4C">
              <w:t>Cause and effect</w:t>
            </w:r>
          </w:p>
          <w:p w14:paraId="2BA9DE9F" w14:textId="77777777" w:rsidR="00D965E3" w:rsidRPr="00DA4F4C" w:rsidRDefault="00D965E3" w:rsidP="00CD3B8C">
            <w:pPr>
              <w:pStyle w:val="ListBullet"/>
              <w:tabs>
                <w:tab w:val="clear" w:pos="652"/>
                <w:tab w:val="num" w:pos="386"/>
              </w:tabs>
              <w:spacing w:line="360" w:lineRule="auto"/>
              <w:ind w:left="386" w:hanging="353"/>
              <w:cnfStyle w:val="000000100000" w:firstRow="0" w:lastRow="0" w:firstColumn="0" w:lastColumn="0" w:oddVBand="0" w:evenVBand="0" w:oddHBand="1" w:evenHBand="0" w:firstRowFirstColumn="0" w:firstRowLastColumn="0" w:lastRowFirstColumn="0" w:lastRowLastColumn="0"/>
            </w:pPr>
            <w:r w:rsidRPr="00DA4F4C">
              <w:t>Continuity and change</w:t>
            </w:r>
          </w:p>
          <w:p w14:paraId="2ECE5327" w14:textId="77777777" w:rsidR="00D965E3" w:rsidRPr="00DA4F4C" w:rsidRDefault="00D965E3" w:rsidP="00CD3B8C">
            <w:pPr>
              <w:pStyle w:val="ListBullet"/>
              <w:tabs>
                <w:tab w:val="clear" w:pos="652"/>
                <w:tab w:val="num" w:pos="386"/>
              </w:tabs>
              <w:spacing w:line="360" w:lineRule="auto"/>
              <w:ind w:left="386" w:hanging="353"/>
              <w:cnfStyle w:val="000000100000" w:firstRow="0" w:lastRow="0" w:firstColumn="0" w:lastColumn="0" w:oddVBand="0" w:evenVBand="0" w:oddHBand="1" w:evenHBand="0" w:firstRowFirstColumn="0" w:firstRowLastColumn="0" w:lastRowFirstColumn="0" w:lastRowLastColumn="0"/>
            </w:pPr>
            <w:r w:rsidRPr="00DA4F4C">
              <w:t>Perspectives</w:t>
            </w:r>
          </w:p>
          <w:p w14:paraId="79013F87" w14:textId="77777777" w:rsidR="00406896" w:rsidRPr="00DA4F4C" w:rsidRDefault="00D965E3" w:rsidP="00CD3B8C">
            <w:pPr>
              <w:pStyle w:val="ListBullet"/>
              <w:tabs>
                <w:tab w:val="clear" w:pos="652"/>
                <w:tab w:val="num" w:pos="386"/>
              </w:tabs>
              <w:spacing w:line="360" w:lineRule="auto"/>
              <w:ind w:left="386" w:hanging="353"/>
              <w:cnfStyle w:val="000000100000" w:firstRow="0" w:lastRow="0" w:firstColumn="0" w:lastColumn="0" w:oddVBand="0" w:evenVBand="0" w:oddHBand="1" w:evenHBand="0" w:firstRowFirstColumn="0" w:firstRowLastColumn="0" w:lastRowFirstColumn="0" w:lastRowLastColumn="0"/>
            </w:pPr>
            <w:r w:rsidRPr="00DA4F4C">
              <w:t>Empathetic understanding</w:t>
            </w:r>
          </w:p>
          <w:p w14:paraId="6082A3A7" w14:textId="33CB5EDB" w:rsidR="008B68BF" w:rsidRPr="00DA4F4C" w:rsidRDefault="008B68BF" w:rsidP="00CD3B8C">
            <w:pPr>
              <w:pStyle w:val="ListBullet"/>
              <w:tabs>
                <w:tab w:val="clear" w:pos="652"/>
                <w:tab w:val="num" w:pos="386"/>
              </w:tabs>
              <w:spacing w:line="360" w:lineRule="auto"/>
              <w:ind w:left="386" w:hanging="353"/>
              <w:cnfStyle w:val="000000100000" w:firstRow="0" w:lastRow="0" w:firstColumn="0" w:lastColumn="0" w:oddVBand="0" w:evenVBand="0" w:oddHBand="1" w:evenHBand="0" w:firstRowFirstColumn="0" w:firstRowLastColumn="0" w:lastRowFirstColumn="0" w:lastRowLastColumn="0"/>
            </w:pPr>
            <w:r w:rsidRPr="00DA4F4C">
              <w:t>Contestability (S</w:t>
            </w:r>
            <w:r w:rsidR="00DA4F4C">
              <w:t xml:space="preserve">tage </w:t>
            </w:r>
            <w:r w:rsidRPr="00DA4F4C">
              <w:t>3)</w:t>
            </w:r>
          </w:p>
        </w:tc>
      </w:tr>
    </w:tbl>
    <w:p w14:paraId="1765166F" w14:textId="77777777" w:rsidR="00134DAD" w:rsidRDefault="00134DAD" w:rsidP="00CD3B8C">
      <w:pPr>
        <w:spacing w:line="360" w:lineRule="auto"/>
      </w:pPr>
      <w:r>
        <w:br w:type="page"/>
      </w:r>
    </w:p>
    <w:p w14:paraId="681A2EE8" w14:textId="1F2D32A2" w:rsidR="00134DAD" w:rsidRDefault="00DA4F4C" w:rsidP="00CD3B8C">
      <w:pPr>
        <w:pStyle w:val="Heading2"/>
        <w:spacing w:line="360" w:lineRule="auto"/>
        <w:rPr>
          <w:rStyle w:val="Strong"/>
          <w:b/>
          <w:bCs w:val="0"/>
          <w:sz w:val="48"/>
        </w:rPr>
      </w:pPr>
      <w:bookmarkStart w:id="5" w:name="_Toc69123043"/>
      <w:r>
        <w:rPr>
          <w:rStyle w:val="Strong"/>
          <w:b/>
          <w:bCs w:val="0"/>
          <w:sz w:val="48"/>
        </w:rPr>
        <w:lastRenderedPageBreak/>
        <w:t xml:space="preserve">Geography – </w:t>
      </w:r>
      <w:r w:rsidR="00134DAD">
        <w:rPr>
          <w:rStyle w:val="Strong"/>
          <w:b/>
          <w:bCs w:val="0"/>
          <w:sz w:val="48"/>
        </w:rPr>
        <w:t xml:space="preserve">Overview of </w:t>
      </w:r>
      <w:r w:rsidR="00F17B86">
        <w:rPr>
          <w:rStyle w:val="Strong"/>
          <w:b/>
          <w:bCs w:val="0"/>
          <w:sz w:val="48"/>
        </w:rPr>
        <w:t>four-year</w:t>
      </w:r>
      <w:r w:rsidR="00134DAD">
        <w:rPr>
          <w:rStyle w:val="Strong"/>
          <w:b/>
          <w:bCs w:val="0"/>
          <w:sz w:val="48"/>
        </w:rPr>
        <w:t xml:space="preserve"> cycle</w:t>
      </w:r>
      <w:bookmarkEnd w:id="5"/>
    </w:p>
    <w:tbl>
      <w:tblPr>
        <w:tblStyle w:val="Tableheader"/>
        <w:tblW w:w="0" w:type="auto"/>
        <w:tblInd w:w="-30" w:type="dxa"/>
        <w:tblLook w:val="04A0" w:firstRow="1" w:lastRow="0" w:firstColumn="1" w:lastColumn="0" w:noHBand="0" w:noVBand="1"/>
        <w:tblDescription w:val="Table showing the relationship between geography outcomes , content and concepts for Stage 2 and Stage 3."/>
      </w:tblPr>
      <w:tblGrid>
        <w:gridCol w:w="1418"/>
        <w:gridCol w:w="2046"/>
        <w:gridCol w:w="2046"/>
        <w:gridCol w:w="2046"/>
        <w:gridCol w:w="2046"/>
      </w:tblGrid>
      <w:tr w:rsidR="00134DAD" w:rsidRPr="007B6B2F" w14:paraId="7A295980" w14:textId="77777777" w:rsidTr="00D2665B">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418" w:type="dxa"/>
          </w:tcPr>
          <w:p w14:paraId="4F867AA2" w14:textId="70E0DAAC" w:rsidR="00134DAD" w:rsidRDefault="00DA4F4C" w:rsidP="00CD3B8C">
            <w:pPr>
              <w:spacing w:before="192" w:after="192" w:line="360" w:lineRule="auto"/>
              <w:rPr>
                <w:lang w:eastAsia="zh-CN"/>
              </w:rPr>
            </w:pPr>
            <w:r>
              <w:rPr>
                <w:lang w:eastAsia="zh-CN"/>
              </w:rPr>
              <w:t>Syllabus</w:t>
            </w:r>
          </w:p>
        </w:tc>
        <w:tc>
          <w:tcPr>
            <w:tcW w:w="2046" w:type="dxa"/>
          </w:tcPr>
          <w:p w14:paraId="751B7875" w14:textId="77777777" w:rsidR="00134DAD" w:rsidRPr="007B6B2F" w:rsidRDefault="00134DAD" w:rsidP="00CD3B8C">
            <w:pPr>
              <w:spacing w:before="192" w:after="192" w:line="36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Year A</w:t>
            </w:r>
          </w:p>
        </w:tc>
        <w:tc>
          <w:tcPr>
            <w:tcW w:w="2046" w:type="dxa"/>
          </w:tcPr>
          <w:p w14:paraId="39E91804" w14:textId="77777777" w:rsidR="00134DAD" w:rsidRPr="007B6B2F" w:rsidRDefault="00134DAD" w:rsidP="00CD3B8C">
            <w:pPr>
              <w:spacing w:line="36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Year B</w:t>
            </w:r>
          </w:p>
        </w:tc>
        <w:tc>
          <w:tcPr>
            <w:tcW w:w="2046" w:type="dxa"/>
          </w:tcPr>
          <w:p w14:paraId="3E4B2081" w14:textId="77777777" w:rsidR="00134DAD" w:rsidRPr="007B6B2F" w:rsidRDefault="00134DAD" w:rsidP="00CD3B8C">
            <w:pPr>
              <w:spacing w:line="36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Year C</w:t>
            </w:r>
          </w:p>
        </w:tc>
        <w:tc>
          <w:tcPr>
            <w:tcW w:w="2046" w:type="dxa"/>
          </w:tcPr>
          <w:p w14:paraId="632AC08A" w14:textId="77777777" w:rsidR="00134DAD" w:rsidRPr="007B6B2F" w:rsidRDefault="00134DAD" w:rsidP="00CD3B8C">
            <w:pPr>
              <w:spacing w:line="36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Year D</w:t>
            </w:r>
          </w:p>
        </w:tc>
      </w:tr>
      <w:tr w:rsidR="00296E61" w:rsidRPr="00F5467A" w14:paraId="2337CF6F" w14:textId="77777777" w:rsidTr="00D26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F5B8EDE" w14:textId="77777777" w:rsidR="00296E61" w:rsidRPr="00DA4F4C" w:rsidRDefault="00296E61" w:rsidP="00CD3B8C">
            <w:pPr>
              <w:spacing w:line="360" w:lineRule="auto"/>
              <w:rPr>
                <w:rFonts w:cs="Arial"/>
                <w:szCs w:val="22"/>
              </w:rPr>
            </w:pPr>
            <w:r w:rsidRPr="00DA4F4C">
              <w:rPr>
                <w:rFonts w:cs="Arial"/>
                <w:szCs w:val="22"/>
              </w:rPr>
              <w:t>Outcomes</w:t>
            </w:r>
          </w:p>
        </w:tc>
        <w:tc>
          <w:tcPr>
            <w:tcW w:w="2046" w:type="dxa"/>
            <w:vAlign w:val="top"/>
          </w:tcPr>
          <w:p w14:paraId="1684AECC" w14:textId="2160BB1E" w:rsidR="00296E61" w:rsidRPr="00DA4F4C" w:rsidRDefault="00296E61"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GE2</w:t>
            </w:r>
            <w:r w:rsidR="000E199C">
              <w:rPr>
                <w:rStyle w:val="Strong"/>
                <w:rFonts w:cs="Arial"/>
                <w:sz w:val="22"/>
                <w:szCs w:val="22"/>
              </w:rPr>
              <w:t>-</w:t>
            </w:r>
            <w:r w:rsidRPr="00DA4F4C">
              <w:rPr>
                <w:rStyle w:val="Strong"/>
                <w:rFonts w:cs="Arial"/>
                <w:sz w:val="22"/>
                <w:szCs w:val="22"/>
              </w:rPr>
              <w:t>1</w:t>
            </w:r>
          </w:p>
          <w:p w14:paraId="7B327AE8" w14:textId="24EFED35" w:rsidR="00296E61" w:rsidRPr="00DA4F4C" w:rsidRDefault="00296E61"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GE2</w:t>
            </w:r>
            <w:r w:rsidR="000E199C">
              <w:rPr>
                <w:rStyle w:val="Strong"/>
                <w:rFonts w:cs="Arial"/>
                <w:sz w:val="22"/>
                <w:szCs w:val="22"/>
              </w:rPr>
              <w:t>-</w:t>
            </w:r>
            <w:r w:rsidRPr="00DA4F4C">
              <w:rPr>
                <w:rStyle w:val="Strong"/>
                <w:rFonts w:cs="Arial"/>
                <w:sz w:val="22"/>
                <w:szCs w:val="22"/>
              </w:rPr>
              <w:t>2</w:t>
            </w:r>
          </w:p>
          <w:p w14:paraId="09FFEE6D" w14:textId="2427CB97" w:rsidR="00296E61" w:rsidRPr="00DA4F4C" w:rsidRDefault="00296E61"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GE 2</w:t>
            </w:r>
            <w:r w:rsidR="000E199C">
              <w:rPr>
                <w:rStyle w:val="Strong"/>
                <w:rFonts w:cs="Arial"/>
                <w:sz w:val="22"/>
                <w:szCs w:val="22"/>
              </w:rPr>
              <w:t>-</w:t>
            </w:r>
            <w:r w:rsidRPr="00DA4F4C">
              <w:rPr>
                <w:rStyle w:val="Strong"/>
                <w:rFonts w:cs="Arial"/>
                <w:sz w:val="22"/>
                <w:szCs w:val="22"/>
              </w:rPr>
              <w:t>3</w:t>
            </w:r>
          </w:p>
          <w:p w14:paraId="164035E8" w14:textId="73BA398A" w:rsidR="00296E61" w:rsidRPr="00DA4F4C" w:rsidRDefault="00296E61"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GE2</w:t>
            </w:r>
            <w:r w:rsidR="000E199C">
              <w:rPr>
                <w:rStyle w:val="Strong"/>
                <w:rFonts w:cs="Arial"/>
                <w:sz w:val="22"/>
                <w:szCs w:val="22"/>
              </w:rPr>
              <w:t>-</w:t>
            </w:r>
            <w:r w:rsidRPr="00DA4F4C">
              <w:rPr>
                <w:rStyle w:val="Strong"/>
                <w:rFonts w:cs="Arial"/>
                <w:sz w:val="22"/>
                <w:szCs w:val="22"/>
              </w:rPr>
              <w:t>4</w:t>
            </w:r>
          </w:p>
          <w:p w14:paraId="31622E51" w14:textId="574A626B" w:rsidR="00296E61" w:rsidRPr="00DA4F4C" w:rsidRDefault="00296E61"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GE3</w:t>
            </w:r>
            <w:r w:rsidR="000E199C">
              <w:rPr>
                <w:rStyle w:val="Strong"/>
                <w:rFonts w:cs="Arial"/>
                <w:sz w:val="22"/>
                <w:szCs w:val="22"/>
              </w:rPr>
              <w:t>-</w:t>
            </w:r>
            <w:r w:rsidRPr="00DA4F4C">
              <w:rPr>
                <w:rStyle w:val="Strong"/>
                <w:rFonts w:cs="Arial"/>
                <w:sz w:val="22"/>
                <w:szCs w:val="22"/>
              </w:rPr>
              <w:t>1</w:t>
            </w:r>
          </w:p>
          <w:p w14:paraId="1E97B644" w14:textId="5137F52D" w:rsidR="00296E61" w:rsidRPr="00DA4F4C" w:rsidRDefault="00296E61"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GE3</w:t>
            </w:r>
            <w:r w:rsidR="000E199C">
              <w:rPr>
                <w:rStyle w:val="Strong"/>
                <w:rFonts w:cs="Arial"/>
                <w:sz w:val="22"/>
                <w:szCs w:val="22"/>
              </w:rPr>
              <w:t>-</w:t>
            </w:r>
            <w:r w:rsidRPr="00DA4F4C">
              <w:rPr>
                <w:rStyle w:val="Strong"/>
                <w:rFonts w:cs="Arial"/>
                <w:sz w:val="22"/>
                <w:szCs w:val="22"/>
              </w:rPr>
              <w:t>2</w:t>
            </w:r>
          </w:p>
          <w:p w14:paraId="3D380434" w14:textId="38B54211" w:rsidR="00296E61" w:rsidRPr="00DA4F4C" w:rsidRDefault="00296E61"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GE3</w:t>
            </w:r>
            <w:r w:rsidR="000E199C">
              <w:rPr>
                <w:rStyle w:val="Strong"/>
                <w:rFonts w:cs="Arial"/>
                <w:sz w:val="22"/>
                <w:szCs w:val="22"/>
              </w:rPr>
              <w:t>-</w:t>
            </w:r>
            <w:r w:rsidRPr="00DA4F4C">
              <w:rPr>
                <w:rStyle w:val="Strong"/>
                <w:rFonts w:cs="Arial"/>
                <w:sz w:val="22"/>
                <w:szCs w:val="22"/>
              </w:rPr>
              <w:t>3</w:t>
            </w:r>
          </w:p>
          <w:p w14:paraId="75ACE393" w14:textId="505579CB" w:rsidR="00296E61" w:rsidRPr="00DA4F4C" w:rsidRDefault="00296E61"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GE3</w:t>
            </w:r>
            <w:r w:rsidR="000E199C">
              <w:rPr>
                <w:rStyle w:val="Strong"/>
                <w:rFonts w:cs="Arial"/>
                <w:sz w:val="22"/>
                <w:szCs w:val="22"/>
              </w:rPr>
              <w:t>-</w:t>
            </w:r>
            <w:r w:rsidRPr="00DA4F4C">
              <w:rPr>
                <w:rStyle w:val="Strong"/>
                <w:rFonts w:cs="Arial"/>
                <w:sz w:val="22"/>
                <w:szCs w:val="22"/>
              </w:rPr>
              <w:t>4</w:t>
            </w:r>
          </w:p>
        </w:tc>
        <w:tc>
          <w:tcPr>
            <w:tcW w:w="2046" w:type="dxa"/>
            <w:vAlign w:val="top"/>
          </w:tcPr>
          <w:p w14:paraId="009829B2" w14:textId="5DF436D9" w:rsidR="00296E61" w:rsidRPr="00DA4F4C" w:rsidRDefault="00296E61"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GE2</w:t>
            </w:r>
            <w:r w:rsidR="000E199C">
              <w:rPr>
                <w:rStyle w:val="Strong"/>
                <w:rFonts w:cs="Arial"/>
                <w:sz w:val="22"/>
                <w:szCs w:val="22"/>
              </w:rPr>
              <w:t>-</w:t>
            </w:r>
            <w:r w:rsidRPr="00DA4F4C">
              <w:rPr>
                <w:rStyle w:val="Strong"/>
                <w:rFonts w:cs="Arial"/>
                <w:sz w:val="22"/>
                <w:szCs w:val="22"/>
              </w:rPr>
              <w:t>1</w:t>
            </w:r>
          </w:p>
          <w:p w14:paraId="68844331" w14:textId="13208DEA" w:rsidR="00296E61" w:rsidRPr="00DA4F4C" w:rsidRDefault="00296E61"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GE2</w:t>
            </w:r>
            <w:r w:rsidR="000E199C">
              <w:rPr>
                <w:rStyle w:val="Strong"/>
                <w:rFonts w:cs="Arial"/>
                <w:sz w:val="22"/>
                <w:szCs w:val="22"/>
              </w:rPr>
              <w:t>-</w:t>
            </w:r>
            <w:r w:rsidRPr="00DA4F4C">
              <w:rPr>
                <w:rStyle w:val="Strong"/>
                <w:rFonts w:cs="Arial"/>
                <w:sz w:val="22"/>
                <w:szCs w:val="22"/>
              </w:rPr>
              <w:t>2</w:t>
            </w:r>
          </w:p>
          <w:p w14:paraId="35128B1D" w14:textId="55302D93" w:rsidR="00296E61" w:rsidRPr="00DA4F4C" w:rsidRDefault="00296E61"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GE 2</w:t>
            </w:r>
            <w:r w:rsidR="000E199C">
              <w:rPr>
                <w:rStyle w:val="Strong"/>
                <w:rFonts w:cs="Arial"/>
                <w:sz w:val="22"/>
                <w:szCs w:val="22"/>
              </w:rPr>
              <w:t>-</w:t>
            </w:r>
            <w:r w:rsidRPr="00DA4F4C">
              <w:rPr>
                <w:rStyle w:val="Strong"/>
                <w:rFonts w:cs="Arial"/>
                <w:sz w:val="22"/>
                <w:szCs w:val="22"/>
              </w:rPr>
              <w:t>3</w:t>
            </w:r>
          </w:p>
          <w:p w14:paraId="236FB473" w14:textId="2ED1C48E" w:rsidR="00296E61" w:rsidRPr="00DA4F4C" w:rsidRDefault="00296E61"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GE2</w:t>
            </w:r>
            <w:r w:rsidR="000E199C">
              <w:rPr>
                <w:rStyle w:val="Strong"/>
                <w:rFonts w:cs="Arial"/>
                <w:sz w:val="22"/>
                <w:szCs w:val="22"/>
              </w:rPr>
              <w:t>-</w:t>
            </w:r>
            <w:r w:rsidRPr="00DA4F4C">
              <w:rPr>
                <w:rStyle w:val="Strong"/>
                <w:rFonts w:cs="Arial"/>
                <w:sz w:val="22"/>
                <w:szCs w:val="22"/>
              </w:rPr>
              <w:t>4</w:t>
            </w:r>
          </w:p>
          <w:p w14:paraId="0F6A5C3F" w14:textId="605AB01A" w:rsidR="00296E61" w:rsidRPr="00DA4F4C" w:rsidRDefault="00296E61"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GE3</w:t>
            </w:r>
            <w:r w:rsidR="000E199C">
              <w:rPr>
                <w:rStyle w:val="Strong"/>
                <w:rFonts w:cs="Arial"/>
                <w:sz w:val="22"/>
                <w:szCs w:val="22"/>
              </w:rPr>
              <w:t>-</w:t>
            </w:r>
            <w:r w:rsidRPr="00DA4F4C">
              <w:rPr>
                <w:rStyle w:val="Strong"/>
                <w:rFonts w:cs="Arial"/>
                <w:sz w:val="22"/>
                <w:szCs w:val="22"/>
              </w:rPr>
              <w:t>1</w:t>
            </w:r>
          </w:p>
          <w:p w14:paraId="7E61A6C3" w14:textId="58189047" w:rsidR="00296E61" w:rsidRPr="00DA4F4C" w:rsidRDefault="00296E61"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GE3</w:t>
            </w:r>
            <w:r w:rsidR="000E199C">
              <w:rPr>
                <w:rStyle w:val="Strong"/>
                <w:rFonts w:cs="Arial"/>
                <w:sz w:val="22"/>
                <w:szCs w:val="22"/>
              </w:rPr>
              <w:t>-</w:t>
            </w:r>
            <w:r w:rsidRPr="00DA4F4C">
              <w:rPr>
                <w:rStyle w:val="Strong"/>
                <w:rFonts w:cs="Arial"/>
                <w:sz w:val="22"/>
                <w:szCs w:val="22"/>
              </w:rPr>
              <w:t>2</w:t>
            </w:r>
          </w:p>
          <w:p w14:paraId="440E10EE" w14:textId="2C4A97BC" w:rsidR="00296E61" w:rsidRPr="00DA4F4C" w:rsidRDefault="00296E61"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GE3</w:t>
            </w:r>
            <w:r w:rsidR="000E199C">
              <w:rPr>
                <w:rStyle w:val="Strong"/>
                <w:rFonts w:cs="Arial"/>
                <w:sz w:val="22"/>
                <w:szCs w:val="22"/>
              </w:rPr>
              <w:t>-</w:t>
            </w:r>
            <w:r w:rsidRPr="00DA4F4C">
              <w:rPr>
                <w:rStyle w:val="Strong"/>
                <w:rFonts w:cs="Arial"/>
                <w:sz w:val="22"/>
                <w:szCs w:val="22"/>
              </w:rPr>
              <w:t>4</w:t>
            </w:r>
          </w:p>
        </w:tc>
        <w:tc>
          <w:tcPr>
            <w:tcW w:w="2046" w:type="dxa"/>
            <w:vAlign w:val="top"/>
          </w:tcPr>
          <w:p w14:paraId="32C647D5" w14:textId="0BFDC609" w:rsidR="00296E61" w:rsidRPr="00DA4F4C" w:rsidRDefault="00296E61"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GE2</w:t>
            </w:r>
            <w:r w:rsidR="000E199C">
              <w:rPr>
                <w:rStyle w:val="Strong"/>
                <w:rFonts w:cs="Arial"/>
                <w:sz w:val="22"/>
                <w:szCs w:val="22"/>
              </w:rPr>
              <w:t>-</w:t>
            </w:r>
            <w:r w:rsidRPr="00DA4F4C">
              <w:rPr>
                <w:rStyle w:val="Strong"/>
                <w:rFonts w:cs="Arial"/>
                <w:sz w:val="22"/>
                <w:szCs w:val="22"/>
              </w:rPr>
              <w:t>1</w:t>
            </w:r>
          </w:p>
          <w:p w14:paraId="7BBE7DA2" w14:textId="04B3C07A" w:rsidR="00296E61" w:rsidRPr="00DA4F4C" w:rsidRDefault="00296E61"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GE2</w:t>
            </w:r>
            <w:r w:rsidR="000E199C">
              <w:rPr>
                <w:rStyle w:val="Strong"/>
                <w:rFonts w:cs="Arial"/>
                <w:sz w:val="22"/>
                <w:szCs w:val="22"/>
              </w:rPr>
              <w:t>-</w:t>
            </w:r>
            <w:r w:rsidRPr="00DA4F4C">
              <w:rPr>
                <w:rStyle w:val="Strong"/>
                <w:rFonts w:cs="Arial"/>
                <w:sz w:val="22"/>
                <w:szCs w:val="22"/>
              </w:rPr>
              <w:t>2</w:t>
            </w:r>
          </w:p>
          <w:p w14:paraId="55E6A616" w14:textId="33A49D63" w:rsidR="00296E61" w:rsidRPr="00DA4F4C" w:rsidRDefault="00296E61"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GE 2</w:t>
            </w:r>
            <w:r w:rsidR="000E199C">
              <w:rPr>
                <w:rStyle w:val="Strong"/>
                <w:rFonts w:cs="Arial"/>
                <w:sz w:val="22"/>
                <w:szCs w:val="22"/>
              </w:rPr>
              <w:t>-</w:t>
            </w:r>
            <w:r w:rsidRPr="00DA4F4C">
              <w:rPr>
                <w:rStyle w:val="Strong"/>
                <w:rFonts w:cs="Arial"/>
                <w:sz w:val="22"/>
                <w:szCs w:val="22"/>
              </w:rPr>
              <w:t>3</w:t>
            </w:r>
          </w:p>
          <w:p w14:paraId="0C7E8C1D" w14:textId="463195F5" w:rsidR="00296E61" w:rsidRPr="00DA4F4C" w:rsidRDefault="00296E61"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GE2</w:t>
            </w:r>
            <w:r w:rsidR="000E199C">
              <w:rPr>
                <w:rStyle w:val="Strong"/>
                <w:rFonts w:cs="Arial"/>
                <w:sz w:val="22"/>
                <w:szCs w:val="22"/>
              </w:rPr>
              <w:t>-</w:t>
            </w:r>
            <w:r w:rsidRPr="00DA4F4C">
              <w:rPr>
                <w:rStyle w:val="Strong"/>
                <w:rFonts w:cs="Arial"/>
                <w:sz w:val="22"/>
                <w:szCs w:val="22"/>
              </w:rPr>
              <w:t>4</w:t>
            </w:r>
          </w:p>
          <w:p w14:paraId="6DD1DA26" w14:textId="3B693289" w:rsidR="00296E61" w:rsidRPr="00DA4F4C" w:rsidRDefault="00296E61"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GE3</w:t>
            </w:r>
            <w:r w:rsidR="000E199C">
              <w:rPr>
                <w:rStyle w:val="Strong"/>
                <w:rFonts w:cs="Arial"/>
                <w:sz w:val="22"/>
                <w:szCs w:val="22"/>
              </w:rPr>
              <w:t>-</w:t>
            </w:r>
            <w:r w:rsidRPr="00DA4F4C">
              <w:rPr>
                <w:rStyle w:val="Strong"/>
                <w:rFonts w:cs="Arial"/>
                <w:sz w:val="22"/>
                <w:szCs w:val="22"/>
              </w:rPr>
              <w:t>1</w:t>
            </w:r>
          </w:p>
          <w:p w14:paraId="26AAC4B0" w14:textId="09352573" w:rsidR="00296E61" w:rsidRPr="00DA4F4C" w:rsidRDefault="00296E61"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GE3</w:t>
            </w:r>
            <w:r w:rsidR="000E199C">
              <w:rPr>
                <w:rStyle w:val="Strong"/>
                <w:rFonts w:cs="Arial"/>
                <w:sz w:val="22"/>
                <w:szCs w:val="22"/>
              </w:rPr>
              <w:t>-</w:t>
            </w:r>
            <w:r w:rsidRPr="00DA4F4C">
              <w:rPr>
                <w:rStyle w:val="Strong"/>
                <w:rFonts w:cs="Arial"/>
                <w:sz w:val="22"/>
                <w:szCs w:val="22"/>
              </w:rPr>
              <w:t>2</w:t>
            </w:r>
          </w:p>
          <w:p w14:paraId="00486889" w14:textId="7916A84C" w:rsidR="00296E61" w:rsidRPr="00DA4F4C" w:rsidRDefault="00296E61"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GE3</w:t>
            </w:r>
            <w:r w:rsidR="000E199C">
              <w:rPr>
                <w:rStyle w:val="Strong"/>
                <w:rFonts w:cs="Arial"/>
                <w:sz w:val="22"/>
                <w:szCs w:val="22"/>
              </w:rPr>
              <w:t>-</w:t>
            </w:r>
            <w:r w:rsidRPr="00DA4F4C">
              <w:rPr>
                <w:rStyle w:val="Strong"/>
                <w:rFonts w:cs="Arial"/>
                <w:sz w:val="22"/>
                <w:szCs w:val="22"/>
              </w:rPr>
              <w:t>3</w:t>
            </w:r>
          </w:p>
          <w:p w14:paraId="3B2BB7D9" w14:textId="379FCFE5" w:rsidR="00296E61" w:rsidRPr="00DA4F4C" w:rsidRDefault="00296E61"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GE3</w:t>
            </w:r>
            <w:r w:rsidR="000E199C">
              <w:rPr>
                <w:rStyle w:val="Strong"/>
                <w:rFonts w:cs="Arial"/>
                <w:sz w:val="22"/>
                <w:szCs w:val="22"/>
              </w:rPr>
              <w:t>-</w:t>
            </w:r>
            <w:r w:rsidRPr="00DA4F4C">
              <w:rPr>
                <w:rStyle w:val="Strong"/>
                <w:rFonts w:cs="Arial"/>
                <w:sz w:val="22"/>
                <w:szCs w:val="22"/>
              </w:rPr>
              <w:t>4</w:t>
            </w:r>
          </w:p>
        </w:tc>
        <w:tc>
          <w:tcPr>
            <w:tcW w:w="2046" w:type="dxa"/>
            <w:vAlign w:val="top"/>
          </w:tcPr>
          <w:p w14:paraId="09B72EA5" w14:textId="141033E4" w:rsidR="00A7653E" w:rsidRPr="00DA4F4C" w:rsidRDefault="00A7653E"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GE2</w:t>
            </w:r>
            <w:r w:rsidR="000E199C">
              <w:rPr>
                <w:rStyle w:val="Strong"/>
                <w:rFonts w:cs="Arial"/>
                <w:sz w:val="22"/>
                <w:szCs w:val="22"/>
              </w:rPr>
              <w:t>-</w:t>
            </w:r>
            <w:r w:rsidRPr="00DA4F4C">
              <w:rPr>
                <w:rStyle w:val="Strong"/>
                <w:rFonts w:cs="Arial"/>
                <w:sz w:val="22"/>
                <w:szCs w:val="22"/>
              </w:rPr>
              <w:t>1</w:t>
            </w:r>
          </w:p>
          <w:p w14:paraId="538513FB" w14:textId="3799C328" w:rsidR="00A7653E" w:rsidRPr="00DA4F4C" w:rsidRDefault="00A7653E"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GE2</w:t>
            </w:r>
            <w:r w:rsidR="000E199C">
              <w:rPr>
                <w:rStyle w:val="Strong"/>
                <w:rFonts w:cs="Arial"/>
                <w:sz w:val="22"/>
                <w:szCs w:val="22"/>
              </w:rPr>
              <w:t>-</w:t>
            </w:r>
            <w:r w:rsidRPr="00DA4F4C">
              <w:rPr>
                <w:rStyle w:val="Strong"/>
                <w:rFonts w:cs="Arial"/>
                <w:sz w:val="22"/>
                <w:szCs w:val="22"/>
              </w:rPr>
              <w:t>2</w:t>
            </w:r>
          </w:p>
          <w:p w14:paraId="335C6C2F" w14:textId="258982B7" w:rsidR="00A7653E" w:rsidRPr="00DA4F4C" w:rsidRDefault="00A7653E"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GE 2</w:t>
            </w:r>
            <w:r w:rsidR="000E199C">
              <w:rPr>
                <w:rStyle w:val="Strong"/>
                <w:rFonts w:cs="Arial"/>
                <w:sz w:val="22"/>
                <w:szCs w:val="22"/>
              </w:rPr>
              <w:t>-</w:t>
            </w:r>
            <w:r w:rsidRPr="00DA4F4C">
              <w:rPr>
                <w:rStyle w:val="Strong"/>
                <w:rFonts w:cs="Arial"/>
                <w:sz w:val="22"/>
                <w:szCs w:val="22"/>
              </w:rPr>
              <w:t>3</w:t>
            </w:r>
          </w:p>
          <w:p w14:paraId="7BAF2568" w14:textId="6C0A5E3F" w:rsidR="00A7653E" w:rsidRPr="00DA4F4C" w:rsidRDefault="00A7653E"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GE2</w:t>
            </w:r>
            <w:r w:rsidR="000E199C">
              <w:rPr>
                <w:rStyle w:val="Strong"/>
                <w:rFonts w:cs="Arial"/>
                <w:sz w:val="22"/>
                <w:szCs w:val="22"/>
              </w:rPr>
              <w:t>-</w:t>
            </w:r>
            <w:r w:rsidRPr="00DA4F4C">
              <w:rPr>
                <w:rStyle w:val="Strong"/>
                <w:rFonts w:cs="Arial"/>
                <w:sz w:val="22"/>
                <w:szCs w:val="22"/>
              </w:rPr>
              <w:t>4</w:t>
            </w:r>
          </w:p>
          <w:p w14:paraId="093AFAEC" w14:textId="63DD86A8" w:rsidR="00A7653E" w:rsidRPr="00DA4F4C" w:rsidRDefault="00A7653E"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GE3</w:t>
            </w:r>
            <w:r w:rsidR="000E199C">
              <w:rPr>
                <w:rStyle w:val="Strong"/>
                <w:rFonts w:cs="Arial"/>
                <w:sz w:val="22"/>
                <w:szCs w:val="22"/>
              </w:rPr>
              <w:t>-</w:t>
            </w:r>
            <w:r w:rsidRPr="00DA4F4C">
              <w:rPr>
                <w:rStyle w:val="Strong"/>
                <w:rFonts w:cs="Arial"/>
                <w:sz w:val="22"/>
                <w:szCs w:val="22"/>
              </w:rPr>
              <w:t>1</w:t>
            </w:r>
          </w:p>
          <w:p w14:paraId="36B8F831" w14:textId="0D9EAB17" w:rsidR="00A7653E" w:rsidRPr="00DA4F4C" w:rsidRDefault="00A7653E"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GE3</w:t>
            </w:r>
            <w:r w:rsidR="000E199C">
              <w:rPr>
                <w:rStyle w:val="Strong"/>
                <w:rFonts w:cs="Arial"/>
                <w:sz w:val="22"/>
                <w:szCs w:val="22"/>
              </w:rPr>
              <w:t>-</w:t>
            </w:r>
            <w:r w:rsidRPr="00DA4F4C">
              <w:rPr>
                <w:rStyle w:val="Strong"/>
                <w:rFonts w:cs="Arial"/>
                <w:sz w:val="22"/>
                <w:szCs w:val="22"/>
              </w:rPr>
              <w:t>2</w:t>
            </w:r>
          </w:p>
          <w:p w14:paraId="5E0FE7AD" w14:textId="40A34DD1" w:rsidR="00296E61" w:rsidRPr="00DA4F4C" w:rsidRDefault="00A7653E" w:rsidP="00CD3B8C">
            <w:pPr>
              <w:spacing w:line="360" w:lineRule="auto"/>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r w:rsidRPr="00DA4F4C">
              <w:rPr>
                <w:rStyle w:val="Strong"/>
                <w:rFonts w:cs="Arial"/>
                <w:sz w:val="22"/>
                <w:szCs w:val="22"/>
              </w:rPr>
              <w:t>GE3</w:t>
            </w:r>
            <w:r w:rsidR="000E199C">
              <w:rPr>
                <w:rStyle w:val="Strong"/>
                <w:rFonts w:cs="Arial"/>
                <w:sz w:val="22"/>
                <w:szCs w:val="22"/>
              </w:rPr>
              <w:t>-</w:t>
            </w:r>
            <w:r w:rsidRPr="00DA4F4C">
              <w:rPr>
                <w:rStyle w:val="Strong"/>
                <w:rFonts w:cs="Arial"/>
                <w:sz w:val="22"/>
                <w:szCs w:val="22"/>
              </w:rPr>
              <w:t>4</w:t>
            </w:r>
          </w:p>
        </w:tc>
      </w:tr>
      <w:tr w:rsidR="00296E61" w:rsidRPr="00F5467A" w14:paraId="2484CE21" w14:textId="77777777" w:rsidTr="00D266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F1DAB45" w14:textId="77777777" w:rsidR="00296E61" w:rsidRPr="00DA4F4C" w:rsidRDefault="00296E61" w:rsidP="00CD3B8C">
            <w:pPr>
              <w:spacing w:line="360" w:lineRule="auto"/>
              <w:rPr>
                <w:rFonts w:cs="Arial"/>
                <w:szCs w:val="22"/>
              </w:rPr>
            </w:pPr>
            <w:r w:rsidRPr="00DA4F4C">
              <w:rPr>
                <w:rFonts w:cs="Arial"/>
                <w:szCs w:val="22"/>
              </w:rPr>
              <w:t>Content</w:t>
            </w:r>
          </w:p>
        </w:tc>
        <w:tc>
          <w:tcPr>
            <w:tcW w:w="2046" w:type="dxa"/>
            <w:vAlign w:val="top"/>
          </w:tcPr>
          <w:p w14:paraId="1EB82CE1" w14:textId="749BCF39" w:rsidR="00296E61" w:rsidRPr="00DA4F4C" w:rsidRDefault="00296E61" w:rsidP="00CD3B8C">
            <w:pPr>
              <w:spacing w:line="360" w:lineRule="auto"/>
              <w:cnfStyle w:val="000000010000" w:firstRow="0" w:lastRow="0" w:firstColumn="0" w:lastColumn="0" w:oddVBand="0" w:evenVBand="0" w:oddHBand="0" w:evenHBand="1" w:firstRowFirstColumn="0" w:firstRowLastColumn="0" w:lastRowFirstColumn="0" w:lastRowLastColumn="0"/>
            </w:pPr>
            <w:r w:rsidRPr="000E199C">
              <w:t>Stage 2</w:t>
            </w:r>
            <w:r w:rsidR="002D5F30" w:rsidRPr="00DA4F4C">
              <w:t xml:space="preserve"> – </w:t>
            </w:r>
            <w:r w:rsidRPr="00DA4F4C">
              <w:t>Places are similar and different</w:t>
            </w:r>
            <w:r w:rsidR="00DA4F4C">
              <w:t>.</w:t>
            </w:r>
          </w:p>
          <w:p w14:paraId="5CA63B50" w14:textId="74A790E4" w:rsidR="00296E61" w:rsidRPr="00DA4F4C" w:rsidRDefault="00296E61" w:rsidP="00CD3B8C">
            <w:pPr>
              <w:spacing w:line="360" w:lineRule="auto"/>
              <w:cnfStyle w:val="000000010000" w:firstRow="0" w:lastRow="0" w:firstColumn="0" w:lastColumn="0" w:oddVBand="0" w:evenVBand="0" w:oddHBand="0" w:evenHBand="1" w:firstRowFirstColumn="0" w:firstRowLastColumn="0" w:lastRowFirstColumn="0" w:lastRowLastColumn="0"/>
            </w:pPr>
            <w:r w:rsidRPr="00027403">
              <w:t>Stage 3</w:t>
            </w:r>
            <w:r w:rsidR="002D5F30" w:rsidRPr="00027403">
              <w:t xml:space="preserve"> –</w:t>
            </w:r>
            <w:r w:rsidR="002D5F30" w:rsidRPr="00DA4F4C">
              <w:t xml:space="preserve"> </w:t>
            </w:r>
            <w:r w:rsidRPr="00DA4F4C">
              <w:t>Factors that shape places</w:t>
            </w:r>
            <w:r w:rsidR="00DA4F4C">
              <w:t>.</w:t>
            </w:r>
          </w:p>
        </w:tc>
        <w:tc>
          <w:tcPr>
            <w:tcW w:w="2046" w:type="dxa"/>
            <w:vAlign w:val="top"/>
          </w:tcPr>
          <w:p w14:paraId="243CB05A" w14:textId="3B48A2DC" w:rsidR="00296E61" w:rsidRPr="00DA4F4C" w:rsidRDefault="00296E61" w:rsidP="00CD3B8C">
            <w:pPr>
              <w:spacing w:line="360" w:lineRule="auto"/>
              <w:cnfStyle w:val="000000010000" w:firstRow="0" w:lastRow="0" w:firstColumn="0" w:lastColumn="0" w:oddVBand="0" w:evenVBand="0" w:oddHBand="0" w:evenHBand="1" w:firstRowFirstColumn="0" w:firstRowLastColumn="0" w:lastRowFirstColumn="0" w:lastRowLastColumn="0"/>
              <w:rPr>
                <w:rFonts w:cs="Arial"/>
                <w:szCs w:val="22"/>
              </w:rPr>
            </w:pPr>
            <w:r w:rsidRPr="000E199C">
              <w:t>Stage 2</w:t>
            </w:r>
            <w:r w:rsidR="002D5F30" w:rsidRPr="00DA4F4C">
              <w:rPr>
                <w:rFonts w:cs="Arial"/>
                <w:szCs w:val="22"/>
              </w:rPr>
              <w:t xml:space="preserve"> – </w:t>
            </w:r>
            <w:r w:rsidR="008B68BF" w:rsidRPr="00DA4F4C">
              <w:rPr>
                <w:rFonts w:cs="Arial"/>
                <w:szCs w:val="22"/>
              </w:rPr>
              <w:t xml:space="preserve">The Earth’s </w:t>
            </w:r>
            <w:r w:rsidR="000E199C">
              <w:rPr>
                <w:rFonts w:cs="Arial"/>
                <w:szCs w:val="22"/>
              </w:rPr>
              <w:t>e</w:t>
            </w:r>
            <w:r w:rsidRPr="00DA4F4C">
              <w:rPr>
                <w:rFonts w:cs="Arial"/>
                <w:szCs w:val="22"/>
              </w:rPr>
              <w:t>nvironment</w:t>
            </w:r>
            <w:r w:rsidR="00DA4F4C">
              <w:rPr>
                <w:rFonts w:cs="Arial"/>
                <w:szCs w:val="22"/>
              </w:rPr>
              <w:t>.</w:t>
            </w:r>
          </w:p>
          <w:p w14:paraId="2CA61C3E" w14:textId="5A5A4D2F" w:rsidR="00296E61" w:rsidRPr="00DA4F4C" w:rsidRDefault="00296E61" w:rsidP="00CD3B8C">
            <w:pPr>
              <w:spacing w:line="360" w:lineRule="auto"/>
              <w:cnfStyle w:val="000000010000" w:firstRow="0" w:lastRow="0" w:firstColumn="0" w:lastColumn="0" w:oddVBand="0" w:evenVBand="0" w:oddHBand="0" w:evenHBand="1" w:firstRowFirstColumn="0" w:firstRowLastColumn="0" w:lastRowFirstColumn="0" w:lastRowLastColumn="0"/>
              <w:rPr>
                <w:rFonts w:cs="Arial"/>
                <w:szCs w:val="22"/>
              </w:rPr>
            </w:pPr>
            <w:r w:rsidRPr="000E199C">
              <w:t>Stage 3</w:t>
            </w:r>
            <w:r w:rsidR="002D5F30" w:rsidRPr="00DA4F4C">
              <w:rPr>
                <w:rFonts w:cs="Arial"/>
                <w:szCs w:val="22"/>
              </w:rPr>
              <w:t xml:space="preserve"> – </w:t>
            </w:r>
            <w:r w:rsidR="00B64CCF" w:rsidRPr="00DA4F4C">
              <w:rPr>
                <w:rFonts w:cs="Arial"/>
                <w:szCs w:val="22"/>
              </w:rPr>
              <w:t>A diverse and connected world</w:t>
            </w:r>
            <w:r w:rsidR="00DA4F4C">
              <w:rPr>
                <w:rFonts w:cs="Arial"/>
                <w:szCs w:val="22"/>
              </w:rPr>
              <w:t>.</w:t>
            </w:r>
          </w:p>
        </w:tc>
        <w:tc>
          <w:tcPr>
            <w:tcW w:w="2046" w:type="dxa"/>
            <w:vAlign w:val="top"/>
          </w:tcPr>
          <w:p w14:paraId="665E10F4" w14:textId="49BF293C" w:rsidR="00296E61" w:rsidRPr="00DA4F4C" w:rsidRDefault="00296E61" w:rsidP="00CD3B8C">
            <w:pPr>
              <w:spacing w:line="360" w:lineRule="auto"/>
              <w:cnfStyle w:val="000000010000" w:firstRow="0" w:lastRow="0" w:firstColumn="0" w:lastColumn="0" w:oddVBand="0" w:evenVBand="0" w:oddHBand="0" w:evenHBand="1" w:firstRowFirstColumn="0" w:firstRowLastColumn="0" w:lastRowFirstColumn="0" w:lastRowLastColumn="0"/>
              <w:rPr>
                <w:rFonts w:cs="Arial"/>
                <w:szCs w:val="22"/>
              </w:rPr>
            </w:pPr>
            <w:r w:rsidRPr="000E199C">
              <w:t>Stage 2</w:t>
            </w:r>
            <w:r w:rsidR="00BB27B6" w:rsidRPr="00DA4F4C">
              <w:rPr>
                <w:rFonts w:cs="Arial"/>
                <w:szCs w:val="22"/>
              </w:rPr>
              <w:t xml:space="preserve"> – </w:t>
            </w:r>
            <w:r w:rsidRPr="00DA4F4C">
              <w:rPr>
                <w:rFonts w:cs="Arial"/>
                <w:szCs w:val="22"/>
              </w:rPr>
              <w:t>Places are similar and different</w:t>
            </w:r>
            <w:r w:rsidR="00DA4F4C">
              <w:rPr>
                <w:rFonts w:cs="Arial"/>
                <w:szCs w:val="22"/>
              </w:rPr>
              <w:t>.</w:t>
            </w:r>
          </w:p>
          <w:p w14:paraId="08FC3AEA" w14:textId="5FD65B1F" w:rsidR="00296E61" w:rsidRPr="00DA4F4C" w:rsidRDefault="00296E61" w:rsidP="00CD3B8C">
            <w:pPr>
              <w:spacing w:line="360" w:lineRule="auto"/>
              <w:cnfStyle w:val="000000010000" w:firstRow="0" w:lastRow="0" w:firstColumn="0" w:lastColumn="0" w:oddVBand="0" w:evenVBand="0" w:oddHBand="0" w:evenHBand="1" w:firstRowFirstColumn="0" w:firstRowLastColumn="0" w:lastRowFirstColumn="0" w:lastRowLastColumn="0"/>
              <w:rPr>
                <w:rFonts w:cs="Arial"/>
                <w:szCs w:val="22"/>
              </w:rPr>
            </w:pPr>
            <w:r w:rsidRPr="000E199C">
              <w:t>Stage 3</w:t>
            </w:r>
            <w:r w:rsidR="00BB27B6" w:rsidRPr="00DA4F4C">
              <w:rPr>
                <w:rFonts w:cs="Arial"/>
                <w:szCs w:val="22"/>
              </w:rPr>
              <w:t xml:space="preserve"> – </w:t>
            </w:r>
            <w:r w:rsidRPr="00DA4F4C">
              <w:rPr>
                <w:rFonts w:cs="Arial"/>
                <w:szCs w:val="22"/>
              </w:rPr>
              <w:t>Factors that shape places</w:t>
            </w:r>
            <w:r w:rsidR="00DA4F4C">
              <w:rPr>
                <w:rFonts w:cs="Arial"/>
                <w:szCs w:val="22"/>
              </w:rPr>
              <w:t>.</w:t>
            </w:r>
          </w:p>
        </w:tc>
        <w:tc>
          <w:tcPr>
            <w:tcW w:w="2046" w:type="dxa"/>
            <w:vAlign w:val="top"/>
          </w:tcPr>
          <w:p w14:paraId="122177F3" w14:textId="4D65D0D4" w:rsidR="00C27767" w:rsidRPr="00DA4F4C" w:rsidRDefault="00C27767" w:rsidP="00CD3B8C">
            <w:pPr>
              <w:spacing w:line="360" w:lineRule="auto"/>
              <w:cnfStyle w:val="000000010000" w:firstRow="0" w:lastRow="0" w:firstColumn="0" w:lastColumn="0" w:oddVBand="0" w:evenVBand="0" w:oddHBand="0" w:evenHBand="1" w:firstRowFirstColumn="0" w:firstRowLastColumn="0" w:lastRowFirstColumn="0" w:lastRowLastColumn="0"/>
              <w:rPr>
                <w:rFonts w:cs="Arial"/>
                <w:szCs w:val="22"/>
              </w:rPr>
            </w:pPr>
            <w:r w:rsidRPr="000E199C">
              <w:t>Stage 2</w:t>
            </w:r>
            <w:r w:rsidR="00BB27B6" w:rsidRPr="00DA4F4C">
              <w:rPr>
                <w:rFonts w:cs="Arial"/>
                <w:szCs w:val="22"/>
              </w:rPr>
              <w:t xml:space="preserve"> – </w:t>
            </w:r>
            <w:r w:rsidR="008B68BF" w:rsidRPr="00DA4F4C">
              <w:rPr>
                <w:rFonts w:cs="Arial"/>
                <w:szCs w:val="22"/>
              </w:rPr>
              <w:t xml:space="preserve">The Earth’s </w:t>
            </w:r>
            <w:r w:rsidR="000E199C">
              <w:rPr>
                <w:rFonts w:cs="Arial"/>
                <w:szCs w:val="22"/>
              </w:rPr>
              <w:t>e</w:t>
            </w:r>
            <w:r w:rsidRPr="00DA4F4C">
              <w:rPr>
                <w:rFonts w:cs="Arial"/>
                <w:szCs w:val="22"/>
              </w:rPr>
              <w:t>nvironment</w:t>
            </w:r>
            <w:r w:rsidR="00DA4F4C">
              <w:rPr>
                <w:rFonts w:cs="Arial"/>
                <w:szCs w:val="22"/>
              </w:rPr>
              <w:t>.</w:t>
            </w:r>
          </w:p>
          <w:p w14:paraId="4A0B09D3" w14:textId="5EAF5EE8" w:rsidR="00296E61" w:rsidRPr="00DA4F4C" w:rsidRDefault="00C27767" w:rsidP="00CD3B8C">
            <w:pPr>
              <w:spacing w:line="360" w:lineRule="auto"/>
              <w:cnfStyle w:val="000000010000" w:firstRow="0" w:lastRow="0" w:firstColumn="0" w:lastColumn="0" w:oddVBand="0" w:evenVBand="0" w:oddHBand="0" w:evenHBand="1" w:firstRowFirstColumn="0" w:firstRowLastColumn="0" w:lastRowFirstColumn="0" w:lastRowLastColumn="0"/>
              <w:rPr>
                <w:rFonts w:cs="Arial"/>
                <w:szCs w:val="22"/>
              </w:rPr>
            </w:pPr>
            <w:r w:rsidRPr="000E199C">
              <w:t>Stage 3</w:t>
            </w:r>
            <w:r w:rsidR="00BB27B6" w:rsidRPr="00DA4F4C">
              <w:rPr>
                <w:rFonts w:cs="Arial"/>
                <w:szCs w:val="22"/>
              </w:rPr>
              <w:t xml:space="preserve"> – </w:t>
            </w:r>
            <w:r w:rsidRPr="00DA4F4C">
              <w:rPr>
                <w:rFonts w:cs="Arial"/>
                <w:szCs w:val="22"/>
              </w:rPr>
              <w:t>A diverse and connected world</w:t>
            </w:r>
            <w:r w:rsidR="00DA4F4C">
              <w:rPr>
                <w:rFonts w:cs="Arial"/>
                <w:szCs w:val="22"/>
              </w:rPr>
              <w:t>.</w:t>
            </w:r>
          </w:p>
        </w:tc>
      </w:tr>
      <w:tr w:rsidR="00296E61" w:rsidRPr="00F5467A" w14:paraId="003FBC54" w14:textId="77777777" w:rsidTr="00D26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5E47FBD" w14:textId="77777777" w:rsidR="00296E61" w:rsidRPr="00DA4F4C" w:rsidRDefault="00296E61" w:rsidP="00CD3B8C">
            <w:pPr>
              <w:spacing w:line="360" w:lineRule="auto"/>
              <w:rPr>
                <w:rFonts w:cs="Arial"/>
                <w:szCs w:val="22"/>
              </w:rPr>
            </w:pPr>
            <w:r w:rsidRPr="00DA4F4C">
              <w:rPr>
                <w:rFonts w:cs="Arial"/>
                <w:szCs w:val="22"/>
              </w:rPr>
              <w:t>Concepts</w:t>
            </w:r>
          </w:p>
        </w:tc>
        <w:tc>
          <w:tcPr>
            <w:tcW w:w="2046" w:type="dxa"/>
            <w:vAlign w:val="top"/>
          </w:tcPr>
          <w:p w14:paraId="52C2D341" w14:textId="77777777" w:rsidR="00296E61" w:rsidRPr="00DA4F4C" w:rsidRDefault="00296E61" w:rsidP="00CD3B8C">
            <w:pPr>
              <w:pStyle w:val="ListBullet"/>
              <w:tabs>
                <w:tab w:val="clear" w:pos="652"/>
                <w:tab w:val="num" w:pos="315"/>
              </w:tabs>
              <w:spacing w:line="360" w:lineRule="auto"/>
              <w:ind w:left="457" w:hanging="457"/>
              <w:cnfStyle w:val="000000100000" w:firstRow="0" w:lastRow="0" w:firstColumn="0" w:lastColumn="0" w:oddVBand="0" w:evenVBand="0" w:oddHBand="1" w:evenHBand="0" w:firstRowFirstColumn="0" w:firstRowLastColumn="0" w:lastRowFirstColumn="0" w:lastRowLastColumn="0"/>
              <w:rPr>
                <w:rFonts w:cs="Arial"/>
                <w:szCs w:val="22"/>
              </w:rPr>
            </w:pPr>
            <w:r w:rsidRPr="00DA4F4C">
              <w:rPr>
                <w:rFonts w:cs="Arial"/>
                <w:szCs w:val="22"/>
              </w:rPr>
              <w:t>Places</w:t>
            </w:r>
          </w:p>
          <w:p w14:paraId="7BD83AD6" w14:textId="704C76D3" w:rsidR="00296E61" w:rsidRPr="00DA4F4C" w:rsidRDefault="00296E61" w:rsidP="00CD3B8C">
            <w:pPr>
              <w:pStyle w:val="ListBullet"/>
              <w:tabs>
                <w:tab w:val="clear" w:pos="652"/>
                <w:tab w:val="num" w:pos="315"/>
              </w:tabs>
              <w:spacing w:line="360" w:lineRule="auto"/>
              <w:ind w:left="457" w:hanging="457"/>
              <w:cnfStyle w:val="000000100000" w:firstRow="0" w:lastRow="0" w:firstColumn="0" w:lastColumn="0" w:oddVBand="0" w:evenVBand="0" w:oddHBand="1" w:evenHBand="0" w:firstRowFirstColumn="0" w:firstRowLastColumn="0" w:lastRowFirstColumn="0" w:lastRowLastColumn="0"/>
              <w:rPr>
                <w:rFonts w:cs="Arial"/>
                <w:szCs w:val="22"/>
              </w:rPr>
            </w:pPr>
            <w:r w:rsidRPr="00DA4F4C">
              <w:rPr>
                <w:rFonts w:cs="Arial"/>
                <w:szCs w:val="22"/>
              </w:rPr>
              <w:t>Environment</w:t>
            </w:r>
          </w:p>
          <w:p w14:paraId="672FA5EA" w14:textId="77777777" w:rsidR="00296E61" w:rsidRPr="00DA4F4C" w:rsidRDefault="00296E61" w:rsidP="00CD3B8C">
            <w:pPr>
              <w:pStyle w:val="ListBullet"/>
              <w:tabs>
                <w:tab w:val="clear" w:pos="652"/>
                <w:tab w:val="num" w:pos="315"/>
              </w:tabs>
              <w:spacing w:line="360" w:lineRule="auto"/>
              <w:ind w:left="457" w:hanging="457"/>
              <w:cnfStyle w:val="000000100000" w:firstRow="0" w:lastRow="0" w:firstColumn="0" w:lastColumn="0" w:oddVBand="0" w:evenVBand="0" w:oddHBand="1" w:evenHBand="0" w:firstRowFirstColumn="0" w:firstRowLastColumn="0" w:lastRowFirstColumn="0" w:lastRowLastColumn="0"/>
              <w:rPr>
                <w:rFonts w:cs="Arial"/>
                <w:szCs w:val="22"/>
              </w:rPr>
            </w:pPr>
            <w:r w:rsidRPr="00DA4F4C">
              <w:rPr>
                <w:rFonts w:cs="Arial"/>
                <w:szCs w:val="22"/>
              </w:rPr>
              <w:t>Sustainability</w:t>
            </w:r>
          </w:p>
          <w:p w14:paraId="572B78A1" w14:textId="56937DC5" w:rsidR="00296E61" w:rsidRPr="00DA4F4C" w:rsidRDefault="00296E61" w:rsidP="00CD3B8C">
            <w:pPr>
              <w:pStyle w:val="ListBullet"/>
              <w:tabs>
                <w:tab w:val="clear" w:pos="652"/>
                <w:tab w:val="num" w:pos="315"/>
              </w:tabs>
              <w:spacing w:line="360" w:lineRule="auto"/>
              <w:ind w:left="457" w:hanging="457"/>
              <w:cnfStyle w:val="000000100000" w:firstRow="0" w:lastRow="0" w:firstColumn="0" w:lastColumn="0" w:oddVBand="0" w:evenVBand="0" w:oddHBand="1" w:evenHBand="0" w:firstRowFirstColumn="0" w:firstRowLastColumn="0" w:lastRowFirstColumn="0" w:lastRowLastColumn="0"/>
              <w:rPr>
                <w:rFonts w:cs="Arial"/>
                <w:szCs w:val="22"/>
              </w:rPr>
            </w:pPr>
            <w:r w:rsidRPr="00DA4F4C">
              <w:rPr>
                <w:rFonts w:cs="Arial"/>
                <w:szCs w:val="22"/>
              </w:rPr>
              <w:t>Change</w:t>
            </w:r>
          </w:p>
        </w:tc>
        <w:tc>
          <w:tcPr>
            <w:tcW w:w="2046" w:type="dxa"/>
            <w:vAlign w:val="top"/>
          </w:tcPr>
          <w:p w14:paraId="77340089" w14:textId="2F02EF33" w:rsidR="00B64CCF" w:rsidRPr="00DA4F4C" w:rsidRDefault="00B64CCF" w:rsidP="00CD3B8C">
            <w:pPr>
              <w:pStyle w:val="ListBullet"/>
              <w:tabs>
                <w:tab w:val="clear" w:pos="652"/>
                <w:tab w:val="num" w:pos="315"/>
              </w:tabs>
              <w:spacing w:line="360" w:lineRule="auto"/>
              <w:ind w:left="457" w:hanging="457"/>
              <w:cnfStyle w:val="000000100000" w:firstRow="0" w:lastRow="0" w:firstColumn="0" w:lastColumn="0" w:oddVBand="0" w:evenVBand="0" w:oddHBand="1" w:evenHBand="0" w:firstRowFirstColumn="0" w:firstRowLastColumn="0" w:lastRowFirstColumn="0" w:lastRowLastColumn="0"/>
              <w:rPr>
                <w:rFonts w:cs="Arial"/>
                <w:szCs w:val="22"/>
              </w:rPr>
            </w:pPr>
            <w:r w:rsidRPr="00DA4F4C">
              <w:rPr>
                <w:rFonts w:cs="Arial"/>
                <w:szCs w:val="22"/>
              </w:rPr>
              <w:t>Sca</w:t>
            </w:r>
            <w:r w:rsidR="00C27767" w:rsidRPr="00DA4F4C">
              <w:rPr>
                <w:rFonts w:cs="Arial"/>
                <w:szCs w:val="22"/>
              </w:rPr>
              <w:t>le</w:t>
            </w:r>
          </w:p>
          <w:p w14:paraId="597D5030" w14:textId="77777777" w:rsidR="00B64CCF" w:rsidRPr="00DA4F4C" w:rsidRDefault="00B64CCF" w:rsidP="00CD3B8C">
            <w:pPr>
              <w:pStyle w:val="ListBullet"/>
              <w:tabs>
                <w:tab w:val="clear" w:pos="652"/>
                <w:tab w:val="num" w:pos="315"/>
              </w:tabs>
              <w:spacing w:line="360" w:lineRule="auto"/>
              <w:ind w:left="457" w:hanging="457"/>
              <w:cnfStyle w:val="000000100000" w:firstRow="0" w:lastRow="0" w:firstColumn="0" w:lastColumn="0" w:oddVBand="0" w:evenVBand="0" w:oddHBand="1" w:evenHBand="0" w:firstRowFirstColumn="0" w:firstRowLastColumn="0" w:lastRowFirstColumn="0" w:lastRowLastColumn="0"/>
              <w:rPr>
                <w:rFonts w:cs="Arial"/>
                <w:szCs w:val="22"/>
              </w:rPr>
            </w:pPr>
            <w:r w:rsidRPr="00DA4F4C">
              <w:rPr>
                <w:rFonts w:cs="Arial"/>
                <w:szCs w:val="22"/>
              </w:rPr>
              <w:t>Interconnection</w:t>
            </w:r>
          </w:p>
          <w:p w14:paraId="2D6522D4" w14:textId="77777777" w:rsidR="00B64CCF" w:rsidRPr="00DA4F4C" w:rsidRDefault="00B64CCF" w:rsidP="00CD3B8C">
            <w:pPr>
              <w:pStyle w:val="ListBullet"/>
              <w:tabs>
                <w:tab w:val="clear" w:pos="652"/>
                <w:tab w:val="num" w:pos="315"/>
              </w:tabs>
              <w:spacing w:line="360" w:lineRule="auto"/>
              <w:ind w:left="457" w:hanging="457"/>
              <w:cnfStyle w:val="000000100000" w:firstRow="0" w:lastRow="0" w:firstColumn="0" w:lastColumn="0" w:oddVBand="0" w:evenVBand="0" w:oddHBand="1" w:evenHBand="0" w:firstRowFirstColumn="0" w:firstRowLastColumn="0" w:lastRowFirstColumn="0" w:lastRowLastColumn="0"/>
              <w:rPr>
                <w:rFonts w:cs="Arial"/>
                <w:szCs w:val="22"/>
              </w:rPr>
            </w:pPr>
            <w:r w:rsidRPr="00DA4F4C">
              <w:rPr>
                <w:rFonts w:cs="Arial"/>
                <w:szCs w:val="22"/>
              </w:rPr>
              <w:t>Sustainability</w:t>
            </w:r>
          </w:p>
          <w:p w14:paraId="649ADF46" w14:textId="77777777" w:rsidR="00296E61" w:rsidRPr="00DA4F4C" w:rsidRDefault="00C27767" w:rsidP="00CD3B8C">
            <w:pPr>
              <w:pStyle w:val="ListBullet"/>
              <w:tabs>
                <w:tab w:val="clear" w:pos="652"/>
                <w:tab w:val="num" w:pos="315"/>
              </w:tabs>
              <w:spacing w:line="360" w:lineRule="auto"/>
              <w:ind w:left="457" w:hanging="457"/>
              <w:cnfStyle w:val="000000100000" w:firstRow="0" w:lastRow="0" w:firstColumn="0" w:lastColumn="0" w:oddVBand="0" w:evenVBand="0" w:oddHBand="1" w:evenHBand="0" w:firstRowFirstColumn="0" w:firstRowLastColumn="0" w:lastRowFirstColumn="0" w:lastRowLastColumn="0"/>
              <w:rPr>
                <w:rFonts w:cs="Arial"/>
                <w:szCs w:val="22"/>
              </w:rPr>
            </w:pPr>
            <w:r w:rsidRPr="00DA4F4C">
              <w:rPr>
                <w:rFonts w:cs="Arial"/>
                <w:szCs w:val="22"/>
              </w:rPr>
              <w:t>Change</w:t>
            </w:r>
          </w:p>
          <w:p w14:paraId="36073686" w14:textId="5610E236" w:rsidR="00C27767" w:rsidRPr="00DA4F4C" w:rsidRDefault="00C27767" w:rsidP="00CD3B8C">
            <w:pPr>
              <w:pStyle w:val="ListBullet"/>
              <w:tabs>
                <w:tab w:val="clear" w:pos="652"/>
                <w:tab w:val="num" w:pos="315"/>
              </w:tabs>
              <w:spacing w:line="360" w:lineRule="auto"/>
              <w:ind w:left="457" w:hanging="457"/>
              <w:cnfStyle w:val="000000100000" w:firstRow="0" w:lastRow="0" w:firstColumn="0" w:lastColumn="0" w:oddVBand="0" w:evenVBand="0" w:oddHBand="1" w:evenHBand="0" w:firstRowFirstColumn="0" w:firstRowLastColumn="0" w:lastRowFirstColumn="0" w:lastRowLastColumn="0"/>
              <w:rPr>
                <w:rFonts w:cs="Arial"/>
                <w:szCs w:val="22"/>
              </w:rPr>
            </w:pPr>
            <w:r w:rsidRPr="00DA4F4C">
              <w:rPr>
                <w:rFonts w:cs="Arial"/>
                <w:szCs w:val="22"/>
              </w:rPr>
              <w:t>Space</w:t>
            </w:r>
          </w:p>
        </w:tc>
        <w:tc>
          <w:tcPr>
            <w:tcW w:w="2046" w:type="dxa"/>
            <w:vAlign w:val="top"/>
          </w:tcPr>
          <w:p w14:paraId="3382086E" w14:textId="77777777" w:rsidR="00296E61" w:rsidRPr="00DA4F4C" w:rsidRDefault="00296E61" w:rsidP="00CD3B8C">
            <w:pPr>
              <w:pStyle w:val="ListBullet"/>
              <w:tabs>
                <w:tab w:val="clear" w:pos="652"/>
                <w:tab w:val="num" w:pos="315"/>
              </w:tabs>
              <w:spacing w:line="360" w:lineRule="auto"/>
              <w:ind w:left="457" w:hanging="457"/>
              <w:cnfStyle w:val="000000100000" w:firstRow="0" w:lastRow="0" w:firstColumn="0" w:lastColumn="0" w:oddVBand="0" w:evenVBand="0" w:oddHBand="1" w:evenHBand="0" w:firstRowFirstColumn="0" w:firstRowLastColumn="0" w:lastRowFirstColumn="0" w:lastRowLastColumn="0"/>
              <w:rPr>
                <w:rFonts w:cs="Arial"/>
                <w:szCs w:val="22"/>
              </w:rPr>
            </w:pPr>
            <w:r w:rsidRPr="00DA4F4C">
              <w:rPr>
                <w:rFonts w:cs="Arial"/>
                <w:szCs w:val="22"/>
              </w:rPr>
              <w:t>Places</w:t>
            </w:r>
          </w:p>
          <w:p w14:paraId="1E8A4359" w14:textId="77777777" w:rsidR="00296E61" w:rsidRPr="00DA4F4C" w:rsidRDefault="00296E61" w:rsidP="00CD3B8C">
            <w:pPr>
              <w:pStyle w:val="ListBullet"/>
              <w:tabs>
                <w:tab w:val="clear" w:pos="652"/>
                <w:tab w:val="num" w:pos="315"/>
              </w:tabs>
              <w:spacing w:line="360" w:lineRule="auto"/>
              <w:ind w:left="457" w:hanging="457"/>
              <w:cnfStyle w:val="000000100000" w:firstRow="0" w:lastRow="0" w:firstColumn="0" w:lastColumn="0" w:oddVBand="0" w:evenVBand="0" w:oddHBand="1" w:evenHBand="0" w:firstRowFirstColumn="0" w:firstRowLastColumn="0" w:lastRowFirstColumn="0" w:lastRowLastColumn="0"/>
              <w:rPr>
                <w:rFonts w:cs="Arial"/>
                <w:szCs w:val="22"/>
              </w:rPr>
            </w:pPr>
            <w:r w:rsidRPr="00DA4F4C">
              <w:rPr>
                <w:rFonts w:cs="Arial"/>
                <w:szCs w:val="22"/>
              </w:rPr>
              <w:t>Environment</w:t>
            </w:r>
          </w:p>
          <w:p w14:paraId="39466993" w14:textId="77777777" w:rsidR="00296E61" w:rsidRPr="00DA4F4C" w:rsidRDefault="00296E61" w:rsidP="00CD3B8C">
            <w:pPr>
              <w:pStyle w:val="ListBullet"/>
              <w:tabs>
                <w:tab w:val="clear" w:pos="652"/>
                <w:tab w:val="num" w:pos="315"/>
              </w:tabs>
              <w:spacing w:line="360" w:lineRule="auto"/>
              <w:ind w:left="457" w:hanging="457"/>
              <w:cnfStyle w:val="000000100000" w:firstRow="0" w:lastRow="0" w:firstColumn="0" w:lastColumn="0" w:oddVBand="0" w:evenVBand="0" w:oddHBand="1" w:evenHBand="0" w:firstRowFirstColumn="0" w:firstRowLastColumn="0" w:lastRowFirstColumn="0" w:lastRowLastColumn="0"/>
              <w:rPr>
                <w:rFonts w:cs="Arial"/>
                <w:szCs w:val="22"/>
              </w:rPr>
            </w:pPr>
            <w:r w:rsidRPr="00DA4F4C">
              <w:rPr>
                <w:rFonts w:cs="Arial"/>
                <w:szCs w:val="22"/>
              </w:rPr>
              <w:t>Sustainability</w:t>
            </w:r>
          </w:p>
          <w:p w14:paraId="68C20ED7" w14:textId="5D4D07BD" w:rsidR="00296E61" w:rsidRPr="00DA4F4C" w:rsidRDefault="00296E61" w:rsidP="00CD3B8C">
            <w:pPr>
              <w:pStyle w:val="ListBullet"/>
              <w:tabs>
                <w:tab w:val="clear" w:pos="652"/>
                <w:tab w:val="num" w:pos="315"/>
              </w:tabs>
              <w:spacing w:line="360" w:lineRule="auto"/>
              <w:ind w:left="457" w:hanging="457"/>
              <w:cnfStyle w:val="000000100000" w:firstRow="0" w:lastRow="0" w:firstColumn="0" w:lastColumn="0" w:oddVBand="0" w:evenVBand="0" w:oddHBand="1" w:evenHBand="0" w:firstRowFirstColumn="0" w:firstRowLastColumn="0" w:lastRowFirstColumn="0" w:lastRowLastColumn="0"/>
              <w:rPr>
                <w:rFonts w:cs="Arial"/>
                <w:szCs w:val="22"/>
              </w:rPr>
            </w:pPr>
            <w:r w:rsidRPr="00DA4F4C">
              <w:rPr>
                <w:rFonts w:cs="Arial"/>
                <w:szCs w:val="22"/>
              </w:rPr>
              <w:t>Change</w:t>
            </w:r>
          </w:p>
        </w:tc>
        <w:tc>
          <w:tcPr>
            <w:tcW w:w="2046" w:type="dxa"/>
            <w:vAlign w:val="top"/>
          </w:tcPr>
          <w:p w14:paraId="3C4B59AF" w14:textId="2C82017F" w:rsidR="00C27767" w:rsidRPr="00DA4F4C" w:rsidRDefault="00C27767" w:rsidP="00CD3B8C">
            <w:pPr>
              <w:pStyle w:val="ListBullet"/>
              <w:tabs>
                <w:tab w:val="clear" w:pos="652"/>
                <w:tab w:val="num" w:pos="315"/>
              </w:tabs>
              <w:spacing w:line="360" w:lineRule="auto"/>
              <w:ind w:left="457" w:hanging="457"/>
              <w:cnfStyle w:val="000000100000" w:firstRow="0" w:lastRow="0" w:firstColumn="0" w:lastColumn="0" w:oddVBand="0" w:evenVBand="0" w:oddHBand="1" w:evenHBand="0" w:firstRowFirstColumn="0" w:firstRowLastColumn="0" w:lastRowFirstColumn="0" w:lastRowLastColumn="0"/>
              <w:rPr>
                <w:rFonts w:cs="Arial"/>
                <w:szCs w:val="22"/>
              </w:rPr>
            </w:pPr>
            <w:r w:rsidRPr="00DA4F4C">
              <w:rPr>
                <w:rFonts w:cs="Arial"/>
                <w:szCs w:val="22"/>
              </w:rPr>
              <w:t>Scale</w:t>
            </w:r>
          </w:p>
          <w:p w14:paraId="31BC7082" w14:textId="77777777" w:rsidR="00C27767" w:rsidRPr="00DA4F4C" w:rsidRDefault="00C27767" w:rsidP="00CD3B8C">
            <w:pPr>
              <w:pStyle w:val="ListBullet"/>
              <w:tabs>
                <w:tab w:val="clear" w:pos="652"/>
                <w:tab w:val="num" w:pos="315"/>
              </w:tabs>
              <w:spacing w:line="360" w:lineRule="auto"/>
              <w:ind w:left="457" w:hanging="457"/>
              <w:cnfStyle w:val="000000100000" w:firstRow="0" w:lastRow="0" w:firstColumn="0" w:lastColumn="0" w:oddVBand="0" w:evenVBand="0" w:oddHBand="1" w:evenHBand="0" w:firstRowFirstColumn="0" w:firstRowLastColumn="0" w:lastRowFirstColumn="0" w:lastRowLastColumn="0"/>
              <w:rPr>
                <w:rFonts w:cs="Arial"/>
                <w:szCs w:val="22"/>
              </w:rPr>
            </w:pPr>
            <w:r w:rsidRPr="00DA4F4C">
              <w:rPr>
                <w:rFonts w:cs="Arial"/>
                <w:szCs w:val="22"/>
              </w:rPr>
              <w:t>Interconnection</w:t>
            </w:r>
          </w:p>
          <w:p w14:paraId="2534EE37" w14:textId="77777777" w:rsidR="00C27767" w:rsidRPr="00DA4F4C" w:rsidRDefault="00C27767" w:rsidP="00CD3B8C">
            <w:pPr>
              <w:pStyle w:val="ListBullet"/>
              <w:tabs>
                <w:tab w:val="clear" w:pos="652"/>
                <w:tab w:val="num" w:pos="315"/>
              </w:tabs>
              <w:spacing w:line="360" w:lineRule="auto"/>
              <w:ind w:left="457" w:hanging="457"/>
              <w:cnfStyle w:val="000000100000" w:firstRow="0" w:lastRow="0" w:firstColumn="0" w:lastColumn="0" w:oddVBand="0" w:evenVBand="0" w:oddHBand="1" w:evenHBand="0" w:firstRowFirstColumn="0" w:firstRowLastColumn="0" w:lastRowFirstColumn="0" w:lastRowLastColumn="0"/>
              <w:rPr>
                <w:rFonts w:cs="Arial"/>
                <w:szCs w:val="22"/>
              </w:rPr>
            </w:pPr>
            <w:r w:rsidRPr="00DA4F4C">
              <w:rPr>
                <w:rFonts w:cs="Arial"/>
                <w:szCs w:val="22"/>
              </w:rPr>
              <w:t>Sustainability</w:t>
            </w:r>
          </w:p>
          <w:p w14:paraId="7AA3764A" w14:textId="77777777" w:rsidR="00C27767" w:rsidRPr="00DA4F4C" w:rsidRDefault="00C27767" w:rsidP="00CD3B8C">
            <w:pPr>
              <w:pStyle w:val="ListBullet"/>
              <w:tabs>
                <w:tab w:val="clear" w:pos="652"/>
                <w:tab w:val="num" w:pos="315"/>
              </w:tabs>
              <w:spacing w:line="360" w:lineRule="auto"/>
              <w:ind w:left="457" w:hanging="457"/>
              <w:cnfStyle w:val="000000100000" w:firstRow="0" w:lastRow="0" w:firstColumn="0" w:lastColumn="0" w:oddVBand="0" w:evenVBand="0" w:oddHBand="1" w:evenHBand="0" w:firstRowFirstColumn="0" w:firstRowLastColumn="0" w:lastRowFirstColumn="0" w:lastRowLastColumn="0"/>
              <w:rPr>
                <w:rFonts w:cs="Arial"/>
                <w:szCs w:val="22"/>
              </w:rPr>
            </w:pPr>
            <w:r w:rsidRPr="00DA4F4C">
              <w:rPr>
                <w:rFonts w:cs="Arial"/>
                <w:szCs w:val="22"/>
              </w:rPr>
              <w:t>Change</w:t>
            </w:r>
          </w:p>
          <w:p w14:paraId="316EBC6F" w14:textId="6BFDEB91" w:rsidR="00296E61" w:rsidRPr="00DA4F4C" w:rsidRDefault="00C27767" w:rsidP="00CD3B8C">
            <w:pPr>
              <w:pStyle w:val="ListBullet"/>
              <w:tabs>
                <w:tab w:val="clear" w:pos="652"/>
                <w:tab w:val="num" w:pos="315"/>
              </w:tabs>
              <w:spacing w:line="360" w:lineRule="auto"/>
              <w:ind w:left="457" w:hanging="457"/>
              <w:cnfStyle w:val="000000100000" w:firstRow="0" w:lastRow="0" w:firstColumn="0" w:lastColumn="0" w:oddVBand="0" w:evenVBand="0" w:oddHBand="1" w:evenHBand="0" w:firstRowFirstColumn="0" w:firstRowLastColumn="0" w:lastRowFirstColumn="0" w:lastRowLastColumn="0"/>
              <w:rPr>
                <w:rFonts w:cs="Arial"/>
                <w:szCs w:val="22"/>
              </w:rPr>
            </w:pPr>
            <w:r w:rsidRPr="00DA4F4C">
              <w:rPr>
                <w:rFonts w:cs="Arial"/>
                <w:szCs w:val="22"/>
              </w:rPr>
              <w:t>Space</w:t>
            </w:r>
          </w:p>
        </w:tc>
      </w:tr>
    </w:tbl>
    <w:p w14:paraId="47A279A1" w14:textId="77777777" w:rsidR="00406896" w:rsidRDefault="00406896" w:rsidP="00CD3B8C">
      <w:pPr>
        <w:spacing w:line="360" w:lineRule="auto"/>
        <w:rPr>
          <w:rStyle w:val="Strong"/>
          <w:b w:val="0"/>
          <w:bCs w:val="0"/>
          <w:sz w:val="48"/>
        </w:rPr>
      </w:pPr>
      <w:r>
        <w:rPr>
          <w:rStyle w:val="Strong"/>
          <w:b w:val="0"/>
          <w:bCs w:val="0"/>
          <w:sz w:val="48"/>
        </w:rPr>
        <w:br w:type="page"/>
      </w:r>
    </w:p>
    <w:p w14:paraId="06D2B867" w14:textId="6B4F7A24" w:rsidR="005D129B" w:rsidRPr="00DA4F4C" w:rsidRDefault="00DA4F4C" w:rsidP="00CD3B8C">
      <w:pPr>
        <w:pStyle w:val="Heading2"/>
        <w:spacing w:line="360" w:lineRule="auto"/>
      </w:pPr>
      <w:bookmarkStart w:id="6" w:name="_Toc69123044"/>
      <w:r w:rsidRPr="00DA4F4C">
        <w:lastRenderedPageBreak/>
        <w:t>History – Year A, s</w:t>
      </w:r>
      <w:r w:rsidR="005D129B" w:rsidRPr="00DA4F4C">
        <w:t xml:space="preserve">emester </w:t>
      </w:r>
      <w:r w:rsidRPr="00DA4F4C">
        <w:t>1</w:t>
      </w:r>
      <w:bookmarkEnd w:id="6"/>
    </w:p>
    <w:p w14:paraId="24AB00A2" w14:textId="624B151C" w:rsidR="005D129B" w:rsidRPr="00DA4F4C" w:rsidRDefault="000E199C" w:rsidP="00CD3B8C">
      <w:pPr>
        <w:pStyle w:val="Heading3"/>
        <w:spacing w:line="360" w:lineRule="auto"/>
      </w:pPr>
      <w:bookmarkStart w:id="7" w:name="_Toc69123045"/>
      <w:r>
        <w:t>O</w:t>
      </w:r>
      <w:r w:rsidR="005D129B" w:rsidRPr="00DA4F4C">
        <w:t>utcomes</w:t>
      </w:r>
      <w:bookmarkEnd w:id="7"/>
    </w:p>
    <w:p w14:paraId="79A2F6C1" w14:textId="3F289407" w:rsidR="008D6F28" w:rsidRPr="00863D3B" w:rsidRDefault="008D6F28" w:rsidP="00CD3B8C">
      <w:pPr>
        <w:spacing w:line="360" w:lineRule="auto"/>
        <w:rPr>
          <w:szCs w:val="22"/>
        </w:rPr>
      </w:pPr>
      <w:r w:rsidRPr="00863D3B">
        <w:rPr>
          <w:rStyle w:val="Strong"/>
          <w:sz w:val="22"/>
          <w:szCs w:val="22"/>
        </w:rPr>
        <w:t>HT2-1</w:t>
      </w:r>
      <w:r w:rsidRPr="00863D3B">
        <w:rPr>
          <w:szCs w:val="22"/>
        </w:rPr>
        <w:t xml:space="preserve"> identifies celebrations and commemorations of significance in Australia and the world</w:t>
      </w:r>
      <w:r w:rsidR="00DA4F4C">
        <w:rPr>
          <w:szCs w:val="22"/>
        </w:rPr>
        <w:t>.</w:t>
      </w:r>
    </w:p>
    <w:p w14:paraId="7BE14451" w14:textId="3D4B5259" w:rsidR="008D6F28" w:rsidRPr="00863D3B" w:rsidRDefault="008D6F28" w:rsidP="00CD3B8C">
      <w:pPr>
        <w:spacing w:line="360" w:lineRule="auto"/>
        <w:rPr>
          <w:szCs w:val="22"/>
        </w:rPr>
      </w:pPr>
      <w:r w:rsidRPr="00863D3B">
        <w:rPr>
          <w:rStyle w:val="Strong"/>
          <w:sz w:val="22"/>
          <w:szCs w:val="22"/>
        </w:rPr>
        <w:t>HT2-2</w:t>
      </w:r>
      <w:r w:rsidRPr="00863D3B">
        <w:rPr>
          <w:szCs w:val="22"/>
        </w:rPr>
        <w:t xml:space="preserve"> describes and explains how significant individuals, groups and events contributed to changes in the local community over time</w:t>
      </w:r>
      <w:r w:rsidR="00DA4F4C">
        <w:rPr>
          <w:szCs w:val="22"/>
        </w:rPr>
        <w:t>.</w:t>
      </w:r>
    </w:p>
    <w:p w14:paraId="0C06E186" w14:textId="29FA81DB" w:rsidR="008D6F28" w:rsidRPr="00863D3B" w:rsidRDefault="008D6F28" w:rsidP="00CD3B8C">
      <w:pPr>
        <w:spacing w:line="360" w:lineRule="auto"/>
        <w:rPr>
          <w:szCs w:val="22"/>
        </w:rPr>
      </w:pPr>
      <w:r w:rsidRPr="00863D3B">
        <w:rPr>
          <w:rStyle w:val="Strong"/>
          <w:sz w:val="22"/>
          <w:szCs w:val="22"/>
        </w:rPr>
        <w:t>HT2-5</w:t>
      </w:r>
      <w:r w:rsidRPr="00863D3B">
        <w:rPr>
          <w:szCs w:val="22"/>
        </w:rPr>
        <w:t xml:space="preserve"> applies skills of historical inquiry and communication</w:t>
      </w:r>
      <w:r w:rsidR="00DA4F4C">
        <w:rPr>
          <w:szCs w:val="22"/>
        </w:rPr>
        <w:t>.</w:t>
      </w:r>
    </w:p>
    <w:p w14:paraId="7F067C29" w14:textId="01B5308E" w:rsidR="008D6F28" w:rsidRPr="00863D3B" w:rsidRDefault="008D6F28" w:rsidP="00CD3B8C">
      <w:pPr>
        <w:spacing w:line="360" w:lineRule="auto"/>
        <w:rPr>
          <w:szCs w:val="22"/>
        </w:rPr>
      </w:pPr>
      <w:r w:rsidRPr="00863D3B">
        <w:rPr>
          <w:rStyle w:val="Strong"/>
          <w:sz w:val="22"/>
          <w:szCs w:val="22"/>
        </w:rPr>
        <w:t>HT3-1</w:t>
      </w:r>
      <w:r w:rsidRPr="00863D3B">
        <w:rPr>
          <w:szCs w:val="22"/>
        </w:rPr>
        <w:t xml:space="preserve"> describes and explains the significance of people, groups, places and events to the development of Australia</w:t>
      </w:r>
      <w:r w:rsidR="00DA4F4C">
        <w:rPr>
          <w:szCs w:val="22"/>
        </w:rPr>
        <w:t>.</w:t>
      </w:r>
    </w:p>
    <w:p w14:paraId="36D630B9" w14:textId="6F1E0ED9" w:rsidR="008D6F28" w:rsidRPr="00863D3B" w:rsidRDefault="008D6F28" w:rsidP="00CD3B8C">
      <w:pPr>
        <w:spacing w:line="360" w:lineRule="auto"/>
        <w:rPr>
          <w:szCs w:val="22"/>
        </w:rPr>
      </w:pPr>
      <w:r w:rsidRPr="00863D3B">
        <w:rPr>
          <w:rStyle w:val="Strong"/>
          <w:sz w:val="22"/>
          <w:szCs w:val="22"/>
        </w:rPr>
        <w:t>HT3-2</w:t>
      </w:r>
      <w:r w:rsidRPr="00863D3B">
        <w:rPr>
          <w:szCs w:val="22"/>
        </w:rPr>
        <w:t xml:space="preserve"> describes and explains different experiences of people living in Australia over time</w:t>
      </w:r>
      <w:r w:rsidR="00DA4F4C">
        <w:rPr>
          <w:szCs w:val="22"/>
        </w:rPr>
        <w:t>.</w:t>
      </w:r>
    </w:p>
    <w:p w14:paraId="6D97F51B" w14:textId="679509FB" w:rsidR="008D6F28" w:rsidRPr="008D6F28" w:rsidRDefault="008D6F28" w:rsidP="00CD3B8C">
      <w:pPr>
        <w:spacing w:line="360" w:lineRule="auto"/>
        <w:rPr>
          <w:szCs w:val="22"/>
        </w:rPr>
      </w:pPr>
      <w:r w:rsidRPr="00863D3B">
        <w:rPr>
          <w:rStyle w:val="Strong"/>
          <w:sz w:val="22"/>
          <w:szCs w:val="22"/>
        </w:rPr>
        <w:t>HT3-5</w:t>
      </w:r>
      <w:r w:rsidRPr="00863D3B">
        <w:rPr>
          <w:szCs w:val="22"/>
        </w:rPr>
        <w:t xml:space="preserve"> applies a variety of skills of historical inquiry and communication</w:t>
      </w:r>
      <w:r w:rsidR="00DA4F4C">
        <w:rPr>
          <w:szCs w:val="22"/>
        </w:rPr>
        <w:t>.</w:t>
      </w:r>
    </w:p>
    <w:p w14:paraId="5B36B79C" w14:textId="6EB7FF83" w:rsidR="005D129B" w:rsidRDefault="00027403" w:rsidP="00CD3B8C">
      <w:pPr>
        <w:pStyle w:val="Heading3"/>
        <w:spacing w:line="360" w:lineRule="auto"/>
      </w:pPr>
      <w:bookmarkStart w:id="8" w:name="_Toc69123046"/>
      <w:r>
        <w:t>C</w:t>
      </w:r>
      <w:r w:rsidR="00903BCF">
        <w:t>oncepts</w:t>
      </w:r>
      <w:bookmarkEnd w:id="8"/>
    </w:p>
    <w:p w14:paraId="31A2527D" w14:textId="74B9D5E7" w:rsidR="00D2635D" w:rsidRPr="00DA4F4C" w:rsidRDefault="00D2635D" w:rsidP="00CD3B8C">
      <w:pPr>
        <w:spacing w:line="360" w:lineRule="auto"/>
      </w:pPr>
      <w:r w:rsidRPr="00DA4F4C">
        <w:t>Significance – the importance of significant events and people</w:t>
      </w:r>
      <w:r w:rsidR="00DA4F4C">
        <w:t>.</w:t>
      </w:r>
    </w:p>
    <w:p w14:paraId="1F0F3570" w14:textId="34CEA4C2" w:rsidR="00D2635D" w:rsidRPr="00DA4F4C" w:rsidRDefault="00D2635D" w:rsidP="00CD3B8C">
      <w:pPr>
        <w:spacing w:line="360" w:lineRule="auto"/>
      </w:pPr>
      <w:r w:rsidRPr="00DA4F4C">
        <w:t xml:space="preserve">Perspectives </w:t>
      </w:r>
      <w:r w:rsidR="00AE3CF6" w:rsidRPr="00DA4F4C">
        <w:t xml:space="preserve">– </w:t>
      </w:r>
      <w:r w:rsidRPr="00DA4F4C">
        <w:t>different points of view in the past and present</w:t>
      </w:r>
      <w:r w:rsidR="00DA4F4C">
        <w:t>.</w:t>
      </w:r>
    </w:p>
    <w:p w14:paraId="7FF786C2" w14:textId="33B1E287" w:rsidR="00D2635D" w:rsidRPr="00DA4F4C" w:rsidRDefault="00D2635D" w:rsidP="00CD3B8C">
      <w:pPr>
        <w:spacing w:line="360" w:lineRule="auto"/>
      </w:pPr>
      <w:r w:rsidRPr="00DA4F4C">
        <w:t xml:space="preserve">Empathetic understanding </w:t>
      </w:r>
      <w:r w:rsidR="00AE3CF6" w:rsidRPr="00DA4F4C">
        <w:t xml:space="preserve">– </w:t>
      </w:r>
      <w:r w:rsidRPr="00DA4F4C">
        <w:t>how and why people in the past may have lived and behaved differently and how attitudes may differ</w:t>
      </w:r>
      <w:r w:rsidR="008B68BF" w:rsidRPr="00DA4F4C">
        <w:t xml:space="preserve"> from today</w:t>
      </w:r>
      <w:r w:rsidR="00DA4F4C">
        <w:t>.</w:t>
      </w:r>
    </w:p>
    <w:p w14:paraId="64F175A9" w14:textId="5BCE1684" w:rsidR="008B68BF" w:rsidRPr="00DA4F4C" w:rsidRDefault="008B68BF" w:rsidP="00CD3B8C">
      <w:pPr>
        <w:spacing w:line="360" w:lineRule="auto"/>
      </w:pPr>
      <w:r w:rsidRPr="00DA4F4C">
        <w:t>Contestability (S</w:t>
      </w:r>
      <w:r w:rsidR="00DA4F4C">
        <w:t xml:space="preserve">tage </w:t>
      </w:r>
      <w:r w:rsidRPr="00DA4F4C">
        <w:t>3) – historical events or issues may be interp</w:t>
      </w:r>
      <w:r w:rsidR="00C4587D" w:rsidRPr="00DA4F4C">
        <w:t>reted differently by historians</w:t>
      </w:r>
      <w:r w:rsidR="00DA4F4C">
        <w:t>.</w:t>
      </w:r>
    </w:p>
    <w:p w14:paraId="1B12C00A" w14:textId="333134AE" w:rsidR="00903BCF" w:rsidRDefault="00027403" w:rsidP="00CD3B8C">
      <w:pPr>
        <w:pStyle w:val="Heading3"/>
        <w:spacing w:line="360" w:lineRule="auto"/>
      </w:pPr>
      <w:bookmarkStart w:id="9" w:name="_Toc69123047"/>
      <w:r>
        <w:t>C</w:t>
      </w:r>
      <w:r w:rsidR="00903BCF">
        <w:t>ontent</w:t>
      </w:r>
      <w:bookmarkEnd w:id="9"/>
    </w:p>
    <w:p w14:paraId="21E13548" w14:textId="41E47F8D" w:rsidR="00363F12" w:rsidRPr="00DE2A09" w:rsidRDefault="52085CE2" w:rsidP="00CD3B8C">
      <w:pPr>
        <w:pStyle w:val="ListBullet"/>
        <w:spacing w:line="360" w:lineRule="auto"/>
      </w:pPr>
      <w:r>
        <w:t xml:space="preserve">Stage 2 </w:t>
      </w:r>
      <w:r w:rsidR="008B68BF">
        <w:rPr>
          <w:rFonts w:cs="Arial"/>
        </w:rPr>
        <w:t>–</w:t>
      </w:r>
      <w:r w:rsidR="008B68BF">
        <w:t xml:space="preserve"> </w:t>
      </w:r>
      <w:r w:rsidR="00363F12">
        <w:t xml:space="preserve">Community and </w:t>
      </w:r>
      <w:r w:rsidR="00027403">
        <w:t>r</w:t>
      </w:r>
      <w:r w:rsidR="00363F12">
        <w:t>emembrance</w:t>
      </w:r>
      <w:r w:rsidR="00DA4F4C">
        <w:t>.</w:t>
      </w:r>
    </w:p>
    <w:p w14:paraId="15671FC9" w14:textId="32D6A656" w:rsidR="00363F12" w:rsidRDefault="114D705C" w:rsidP="00CD3B8C">
      <w:pPr>
        <w:pStyle w:val="ListBullet"/>
        <w:spacing w:line="360" w:lineRule="auto"/>
      </w:pPr>
      <w:r>
        <w:t xml:space="preserve">Stage 3 </w:t>
      </w:r>
      <w:r w:rsidR="008B68BF">
        <w:rPr>
          <w:rFonts w:cs="Arial"/>
        </w:rPr>
        <w:t>–</w:t>
      </w:r>
      <w:r w:rsidR="008B68BF">
        <w:t xml:space="preserve"> </w:t>
      </w:r>
      <w:r w:rsidR="00363F12">
        <w:t xml:space="preserve">The Australian </w:t>
      </w:r>
      <w:r w:rsidR="00027403">
        <w:t>c</w:t>
      </w:r>
      <w:r w:rsidR="00357684">
        <w:t>olonies</w:t>
      </w:r>
      <w:r w:rsidR="00DA4F4C">
        <w:t>.</w:t>
      </w:r>
    </w:p>
    <w:p w14:paraId="5A746BDF" w14:textId="012F4615" w:rsidR="00AC47CF" w:rsidRPr="003220E6" w:rsidRDefault="00AC47CF" w:rsidP="00CD3B8C">
      <w:pPr>
        <w:spacing w:line="360" w:lineRule="auto"/>
      </w:pPr>
      <w:r w:rsidRPr="003220E6">
        <w:lastRenderedPageBreak/>
        <w:t xml:space="preserve">The study of </w:t>
      </w:r>
      <w:r w:rsidRPr="00027403">
        <w:t xml:space="preserve">Community and </w:t>
      </w:r>
      <w:r w:rsidR="00027403">
        <w:t>r</w:t>
      </w:r>
      <w:r w:rsidRPr="00027403">
        <w:t>emembrance</w:t>
      </w:r>
      <w:r w:rsidRPr="003220E6">
        <w:t xml:space="preserve"> and </w:t>
      </w:r>
      <w:r w:rsidR="00357684" w:rsidRPr="00027403">
        <w:t xml:space="preserve">The Australian </w:t>
      </w:r>
      <w:r w:rsidR="00027403">
        <w:t>c</w:t>
      </w:r>
      <w:r w:rsidR="00357684" w:rsidRPr="00027403">
        <w:t>olonies</w:t>
      </w:r>
      <w:r w:rsidRPr="003220E6">
        <w:t xml:space="preserve"> </w:t>
      </w:r>
      <w:r w:rsidR="00F46841" w:rsidRPr="003220E6">
        <w:t xml:space="preserve">will allow </w:t>
      </w:r>
      <w:r w:rsidR="00357684" w:rsidRPr="003220E6">
        <w:t xml:space="preserve">students to </w:t>
      </w:r>
      <w:r w:rsidR="005B249C">
        <w:t>examine</w:t>
      </w:r>
      <w:r w:rsidR="003220E6" w:rsidRPr="003220E6">
        <w:t xml:space="preserve"> the development of Australia as a nation,</w:t>
      </w:r>
      <w:r w:rsidR="00357684" w:rsidRPr="003220E6">
        <w:t xml:space="preserve"> significant events</w:t>
      </w:r>
      <w:r w:rsidR="005B249C">
        <w:t xml:space="preserve"> and</w:t>
      </w:r>
      <w:r w:rsidR="005F212E">
        <w:t xml:space="preserve"> people</w:t>
      </w:r>
      <w:r w:rsidR="005B249C">
        <w:t xml:space="preserve">, </w:t>
      </w:r>
      <w:r w:rsidR="004437ED">
        <w:t>political and economic developments</w:t>
      </w:r>
      <w:r w:rsidR="00DA4F4C">
        <w:t xml:space="preserve"> that shaped Australia.</w:t>
      </w:r>
    </w:p>
    <w:p w14:paraId="7FF61789" w14:textId="77777777" w:rsidR="008B68BF" w:rsidRPr="00DA4F4C" w:rsidRDefault="008B68BF" w:rsidP="00CD3B8C">
      <w:pPr>
        <w:spacing w:line="360" w:lineRule="auto"/>
      </w:pPr>
      <w:r w:rsidRPr="00DA4F4C">
        <w:br w:type="page"/>
      </w:r>
    </w:p>
    <w:p w14:paraId="42619F11" w14:textId="5F169244" w:rsidR="00903BCF" w:rsidRPr="00610E1F" w:rsidRDefault="00903BCF" w:rsidP="00CD3B8C">
      <w:pPr>
        <w:pStyle w:val="Heading3"/>
        <w:spacing w:line="360" w:lineRule="auto"/>
      </w:pPr>
      <w:bookmarkStart w:id="10" w:name="_Toc69123048"/>
      <w:r>
        <w:lastRenderedPageBreak/>
        <w:t>Key inquiry questions</w:t>
      </w:r>
      <w:bookmarkEnd w:id="10"/>
    </w:p>
    <w:p w14:paraId="30E0AB5D" w14:textId="1E843654" w:rsidR="00835F29" w:rsidRPr="00DA4F4C" w:rsidRDefault="00835F29" w:rsidP="00CD3B8C">
      <w:pPr>
        <w:spacing w:line="360" w:lineRule="auto"/>
      </w:pPr>
      <w:r w:rsidRPr="00DA4F4C">
        <w:t>Stage 2</w:t>
      </w:r>
      <w:r w:rsidR="00027403">
        <w:t xml:space="preserve"> –</w:t>
      </w:r>
      <w:r w:rsidR="007F4336" w:rsidRPr="00DA4F4C">
        <w:t xml:space="preserve"> </w:t>
      </w:r>
      <w:r w:rsidRPr="00DA4F4C">
        <w:t xml:space="preserve">How has our community changed and how do </w:t>
      </w:r>
      <w:r w:rsidR="00DA4F4C" w:rsidRPr="00DA4F4C">
        <w:t>we remember significant events?</w:t>
      </w:r>
    </w:p>
    <w:p w14:paraId="1A755B2F" w14:textId="4E194DC1" w:rsidR="00835F29" w:rsidRPr="00835F29" w:rsidRDefault="00835F29" w:rsidP="00CD3B8C">
      <w:pPr>
        <w:spacing w:line="360" w:lineRule="auto"/>
      </w:pPr>
      <w:r w:rsidRPr="00DA4F4C">
        <w:t>Stage 3</w:t>
      </w:r>
      <w:r w:rsidR="00027403">
        <w:t xml:space="preserve"> – </w:t>
      </w:r>
      <w:r w:rsidRPr="00DA4F4C">
        <w:t>What were the significant events and who were the significant people that shaped Australian</w:t>
      </w:r>
      <w:r w:rsidRPr="00835F29">
        <w:t xml:space="preserve"> colonies?</w:t>
      </w:r>
    </w:p>
    <w:p w14:paraId="21A43E20" w14:textId="2773E956" w:rsidR="00903BCF" w:rsidRDefault="00903BCF" w:rsidP="00CD3B8C">
      <w:pPr>
        <w:pStyle w:val="Heading3"/>
        <w:spacing w:line="360" w:lineRule="auto"/>
      </w:pPr>
      <w:bookmarkStart w:id="11" w:name="_Toc69123049"/>
      <w:r>
        <w:t>Histor</w:t>
      </w:r>
      <w:r w:rsidR="0075345D">
        <w:t>ical</w:t>
      </w:r>
      <w:r>
        <w:t xml:space="preserve"> skills</w:t>
      </w:r>
      <w:bookmarkEnd w:id="11"/>
    </w:p>
    <w:p w14:paraId="38BC3C6D" w14:textId="79CDF9F7" w:rsidR="000747CF" w:rsidRPr="00027403" w:rsidRDefault="000747CF" w:rsidP="00CD3B8C">
      <w:pPr>
        <w:spacing w:line="360" w:lineRule="auto"/>
        <w:rPr>
          <w:rStyle w:val="Strong"/>
          <w:b w:val="0"/>
        </w:rPr>
      </w:pPr>
      <w:r w:rsidRPr="00027403">
        <w:rPr>
          <w:rStyle w:val="Strong"/>
          <w:b w:val="0"/>
        </w:rPr>
        <w:t>Comprehension: chronology, terms and concepts</w:t>
      </w:r>
      <w:r w:rsidR="00DA4F4C" w:rsidRPr="00027403">
        <w:rPr>
          <w:rStyle w:val="Strong"/>
          <w:b w:val="0"/>
        </w:rPr>
        <w:t>:</w:t>
      </w:r>
    </w:p>
    <w:p w14:paraId="2867069A" w14:textId="77777777" w:rsidR="000747CF" w:rsidRPr="000747CF" w:rsidRDefault="000747CF" w:rsidP="00CD3B8C">
      <w:pPr>
        <w:pStyle w:val="ListBullet"/>
        <w:spacing w:line="360" w:lineRule="auto"/>
      </w:pPr>
      <w:r w:rsidRPr="000747CF">
        <w:t>respond, read and write to show understanding of historical matters</w:t>
      </w:r>
    </w:p>
    <w:p w14:paraId="13751618" w14:textId="46A89D7E" w:rsidR="000747CF" w:rsidRPr="000747CF" w:rsidRDefault="000747CF" w:rsidP="00CD3B8C">
      <w:pPr>
        <w:pStyle w:val="ListBullet"/>
        <w:spacing w:line="360" w:lineRule="auto"/>
      </w:pPr>
      <w:r w:rsidRPr="000747CF">
        <w:t xml:space="preserve">sequence familiar </w:t>
      </w:r>
      <w:r>
        <w:t>and his</w:t>
      </w:r>
      <w:r w:rsidR="00224736">
        <w:t xml:space="preserve">torical </w:t>
      </w:r>
      <w:r w:rsidRPr="000747CF">
        <w:t>people and events</w:t>
      </w:r>
    </w:p>
    <w:p w14:paraId="0DDD4986" w14:textId="79932A5F" w:rsidR="000747CF" w:rsidRPr="000747CF" w:rsidRDefault="000747CF" w:rsidP="00CD3B8C">
      <w:pPr>
        <w:pStyle w:val="ListBullet"/>
        <w:spacing w:line="360" w:lineRule="auto"/>
      </w:pPr>
      <w:r w:rsidRPr="000747CF">
        <w:t>use historical terms</w:t>
      </w:r>
      <w:r w:rsidR="00224736">
        <w:t xml:space="preserve"> and concepts</w:t>
      </w:r>
      <w:r w:rsidR="00DA4F4C">
        <w:t>.</w:t>
      </w:r>
    </w:p>
    <w:p w14:paraId="62F725BD" w14:textId="25E86828" w:rsidR="000747CF" w:rsidRPr="00027403" w:rsidRDefault="000747CF" w:rsidP="00CD3B8C">
      <w:pPr>
        <w:spacing w:line="360" w:lineRule="auto"/>
        <w:rPr>
          <w:rStyle w:val="Strong"/>
          <w:b w:val="0"/>
        </w:rPr>
      </w:pPr>
      <w:r w:rsidRPr="00027403">
        <w:rPr>
          <w:rStyle w:val="Strong"/>
          <w:b w:val="0"/>
        </w:rPr>
        <w:t>Analysis and use of sources</w:t>
      </w:r>
      <w:r w:rsidR="00DA4F4C" w:rsidRPr="00027403">
        <w:rPr>
          <w:rStyle w:val="Strong"/>
          <w:b w:val="0"/>
        </w:rPr>
        <w:t>:</w:t>
      </w:r>
    </w:p>
    <w:p w14:paraId="0A954A7B" w14:textId="271E5A94" w:rsidR="00E02A5B" w:rsidRPr="00F60AB3" w:rsidRDefault="00E02A5B" w:rsidP="00CD3B8C">
      <w:pPr>
        <w:pStyle w:val="ListBullet"/>
        <w:spacing w:line="360" w:lineRule="auto"/>
      </w:pPr>
      <w:r w:rsidRPr="00F60AB3">
        <w:t>locate relevant information from sources provided</w:t>
      </w:r>
    </w:p>
    <w:p w14:paraId="5688E258" w14:textId="77777777" w:rsidR="00F60AB3" w:rsidRPr="00F60AB3" w:rsidRDefault="00F60AB3" w:rsidP="00CD3B8C">
      <w:pPr>
        <w:pStyle w:val="ListBullet"/>
        <w:spacing w:line="360" w:lineRule="auto"/>
      </w:pPr>
      <w:r w:rsidRPr="00F60AB3">
        <w:t>locate information relevant to inquiry questions in a range of sources</w:t>
      </w:r>
    </w:p>
    <w:p w14:paraId="3E6F9D33" w14:textId="5D198EBE" w:rsidR="000747CF" w:rsidRPr="000747CF" w:rsidRDefault="00F60AB3" w:rsidP="00CD3B8C">
      <w:pPr>
        <w:pStyle w:val="ListBullet"/>
        <w:spacing w:line="360" w:lineRule="auto"/>
      </w:pPr>
      <w:r w:rsidRPr="00F60AB3">
        <w:t>compare information from a range of sources</w:t>
      </w:r>
      <w:r w:rsidR="00DA4F4C">
        <w:t>.</w:t>
      </w:r>
    </w:p>
    <w:p w14:paraId="5AEE89B0" w14:textId="1F8C2995" w:rsidR="000747CF" w:rsidRPr="00027403" w:rsidRDefault="000747CF" w:rsidP="00CD3B8C">
      <w:pPr>
        <w:spacing w:line="360" w:lineRule="auto"/>
        <w:rPr>
          <w:rStyle w:val="Strong"/>
          <w:b w:val="0"/>
        </w:rPr>
      </w:pPr>
      <w:r w:rsidRPr="00027403">
        <w:rPr>
          <w:rStyle w:val="Strong"/>
          <w:b w:val="0"/>
        </w:rPr>
        <w:t>Perspectives and interpretations</w:t>
      </w:r>
      <w:r w:rsidR="00DA4F4C" w:rsidRPr="00027403">
        <w:rPr>
          <w:rStyle w:val="Strong"/>
          <w:b w:val="0"/>
        </w:rPr>
        <w:t>:</w:t>
      </w:r>
    </w:p>
    <w:p w14:paraId="3FEF8611" w14:textId="4D7B512B" w:rsidR="00A303D6" w:rsidRPr="00A303D6" w:rsidRDefault="00A303D6" w:rsidP="00CD3B8C">
      <w:pPr>
        <w:pStyle w:val="ListBullet"/>
        <w:spacing w:line="360" w:lineRule="auto"/>
      </w:pPr>
      <w:r w:rsidRPr="00A303D6">
        <w:t>identify different points of view within an historical context, past and present</w:t>
      </w:r>
      <w:r w:rsidR="00DA4F4C">
        <w:t>.</w:t>
      </w:r>
    </w:p>
    <w:p w14:paraId="04B60E4B" w14:textId="2C98E439" w:rsidR="000747CF" w:rsidRPr="00027403" w:rsidRDefault="000747CF" w:rsidP="00CD3B8C">
      <w:pPr>
        <w:spacing w:line="360" w:lineRule="auto"/>
        <w:rPr>
          <w:rStyle w:val="Strong"/>
          <w:b w:val="0"/>
        </w:rPr>
      </w:pPr>
      <w:r w:rsidRPr="00027403">
        <w:rPr>
          <w:rStyle w:val="Strong"/>
          <w:b w:val="0"/>
        </w:rPr>
        <w:t>Empathetic understanding</w:t>
      </w:r>
      <w:r w:rsidR="00DA4F4C" w:rsidRPr="00027403">
        <w:rPr>
          <w:rStyle w:val="Strong"/>
          <w:b w:val="0"/>
        </w:rPr>
        <w:t>:</w:t>
      </w:r>
    </w:p>
    <w:p w14:paraId="5D5579D5" w14:textId="10ACB6A3" w:rsidR="00CA4797" w:rsidRPr="00CA4797" w:rsidRDefault="00CA4797" w:rsidP="00CD3B8C">
      <w:pPr>
        <w:pStyle w:val="ListBullet"/>
        <w:spacing w:line="360" w:lineRule="auto"/>
      </w:pPr>
      <w:r w:rsidRPr="00CA4797">
        <w:t>explain how and why people in the past may have lived and behaved differently from today</w:t>
      </w:r>
    </w:p>
    <w:p w14:paraId="574F06B9" w14:textId="6F6BD937" w:rsidR="000747CF" w:rsidRPr="000747CF" w:rsidRDefault="00CA4797" w:rsidP="00CD3B8C">
      <w:pPr>
        <w:pStyle w:val="ListBullet"/>
        <w:spacing w:line="360" w:lineRule="auto"/>
      </w:pPr>
      <w:r w:rsidRPr="00CA4797">
        <w:t>explain why the behaviour and attitudes of people from the past may differ from today</w:t>
      </w:r>
      <w:r w:rsidR="00DA4F4C">
        <w:t>.</w:t>
      </w:r>
    </w:p>
    <w:p w14:paraId="0DC1B8E2" w14:textId="673CB2D8" w:rsidR="000747CF" w:rsidRPr="00027403" w:rsidRDefault="000747CF" w:rsidP="00CD3B8C">
      <w:pPr>
        <w:spacing w:line="360" w:lineRule="auto"/>
        <w:rPr>
          <w:rStyle w:val="Strong"/>
          <w:b w:val="0"/>
        </w:rPr>
      </w:pPr>
      <w:r w:rsidRPr="00027403">
        <w:rPr>
          <w:rStyle w:val="Strong"/>
          <w:b w:val="0"/>
        </w:rPr>
        <w:t>Research</w:t>
      </w:r>
      <w:r w:rsidR="00DA4F4C" w:rsidRPr="00027403">
        <w:rPr>
          <w:rStyle w:val="Strong"/>
          <w:b w:val="0"/>
        </w:rPr>
        <w:t>:</w:t>
      </w:r>
    </w:p>
    <w:p w14:paraId="7805446D" w14:textId="77777777" w:rsidR="006E34EC" w:rsidRPr="0021358E" w:rsidRDefault="006E34EC" w:rsidP="00CD3B8C">
      <w:pPr>
        <w:pStyle w:val="ListBullet"/>
        <w:spacing w:line="360" w:lineRule="auto"/>
      </w:pPr>
      <w:r w:rsidRPr="0021358E">
        <w:t>pose a range of questions about the past</w:t>
      </w:r>
    </w:p>
    <w:p w14:paraId="7D1F1449" w14:textId="4C7E6967" w:rsidR="006E34EC" w:rsidRPr="0021358E" w:rsidRDefault="006E34EC" w:rsidP="00CD3B8C">
      <w:pPr>
        <w:pStyle w:val="ListBullet"/>
        <w:spacing w:line="360" w:lineRule="auto"/>
      </w:pPr>
      <w:r w:rsidRPr="0021358E">
        <w:t>plan an historical inquiry</w:t>
      </w:r>
    </w:p>
    <w:p w14:paraId="3D43F796" w14:textId="77777777" w:rsidR="0021358E" w:rsidRPr="0021358E" w:rsidRDefault="0021358E" w:rsidP="00CD3B8C">
      <w:pPr>
        <w:pStyle w:val="ListBullet"/>
        <w:spacing w:line="360" w:lineRule="auto"/>
      </w:pPr>
      <w:r w:rsidRPr="0021358E">
        <w:t>identify and pose questions to inform an historical inquiry</w:t>
      </w:r>
    </w:p>
    <w:p w14:paraId="5BDE6920" w14:textId="2F21C728" w:rsidR="000747CF" w:rsidRPr="0021358E" w:rsidRDefault="0021358E" w:rsidP="00CD3B8C">
      <w:pPr>
        <w:pStyle w:val="ListBullet"/>
        <w:spacing w:line="360" w:lineRule="auto"/>
      </w:pPr>
      <w:r w:rsidRPr="0021358E">
        <w:t>identify and locate a range of relevant sources to support an historical inquiry</w:t>
      </w:r>
      <w:r w:rsidR="00DA4F4C">
        <w:t>.</w:t>
      </w:r>
    </w:p>
    <w:p w14:paraId="7E73E536" w14:textId="6343CCA1" w:rsidR="000747CF" w:rsidRPr="00027403" w:rsidRDefault="000747CF" w:rsidP="00CD3B8C">
      <w:pPr>
        <w:spacing w:line="360" w:lineRule="auto"/>
        <w:rPr>
          <w:rStyle w:val="Strong"/>
          <w:b w:val="0"/>
        </w:rPr>
      </w:pPr>
      <w:r w:rsidRPr="00027403">
        <w:rPr>
          <w:rStyle w:val="Strong"/>
          <w:b w:val="0"/>
        </w:rPr>
        <w:lastRenderedPageBreak/>
        <w:t>Explanation and communication</w:t>
      </w:r>
      <w:r w:rsidR="00DA4F4C" w:rsidRPr="00027403">
        <w:rPr>
          <w:rStyle w:val="Strong"/>
          <w:b w:val="0"/>
        </w:rPr>
        <w:t>:</w:t>
      </w:r>
    </w:p>
    <w:p w14:paraId="74AA0062" w14:textId="4419002A" w:rsidR="00571431" w:rsidRPr="005E46E0" w:rsidRDefault="00571431" w:rsidP="00CD3B8C">
      <w:pPr>
        <w:pStyle w:val="ListBullet"/>
        <w:spacing w:line="360" w:lineRule="auto"/>
      </w:pPr>
      <w:r w:rsidRPr="005E46E0">
        <w:t>use a range of communication forms (oral, graphic, written) and digital technologies</w:t>
      </w:r>
    </w:p>
    <w:p w14:paraId="0E28319D" w14:textId="6E7EC666" w:rsidR="004B423A" w:rsidRDefault="005E46E0" w:rsidP="00CD3B8C">
      <w:pPr>
        <w:pStyle w:val="ListBullet"/>
        <w:spacing w:line="360" w:lineRule="auto"/>
      </w:pPr>
      <w:r w:rsidRPr="005E46E0">
        <w:t>develop historical texts, particularly narratives and descriptions, which incorporate source material</w:t>
      </w:r>
      <w:r w:rsidR="00DA4F4C">
        <w:t>.</w:t>
      </w:r>
    </w:p>
    <w:p w14:paraId="772B77BF" w14:textId="77777777" w:rsidR="004B423A" w:rsidRDefault="004B423A" w:rsidP="00CD3B8C">
      <w:pPr>
        <w:spacing w:line="360" w:lineRule="auto"/>
      </w:pPr>
      <w:r>
        <w:br w:type="page"/>
      </w:r>
    </w:p>
    <w:p w14:paraId="43660284" w14:textId="32B8633B" w:rsidR="002247CA" w:rsidRPr="00DA4F4C" w:rsidRDefault="00DA4F4C" w:rsidP="00CD3B8C">
      <w:pPr>
        <w:pStyle w:val="Heading2"/>
        <w:spacing w:line="360" w:lineRule="auto"/>
      </w:pPr>
      <w:bookmarkStart w:id="12" w:name="_Toc69123050"/>
      <w:r w:rsidRPr="00DA4F4C">
        <w:lastRenderedPageBreak/>
        <w:t>Geography – Year A, s</w:t>
      </w:r>
      <w:r w:rsidR="002247CA" w:rsidRPr="00DA4F4C">
        <w:t xml:space="preserve">emester </w:t>
      </w:r>
      <w:r w:rsidRPr="00DA4F4C">
        <w:t>2</w:t>
      </w:r>
      <w:bookmarkEnd w:id="12"/>
    </w:p>
    <w:p w14:paraId="3B7B5D5E" w14:textId="343613F5" w:rsidR="002247CA" w:rsidRDefault="00FC6BC4" w:rsidP="00CD3B8C">
      <w:pPr>
        <w:pStyle w:val="Heading3"/>
        <w:spacing w:line="360" w:lineRule="auto"/>
      </w:pPr>
      <w:bookmarkStart w:id="13" w:name="_Toc69123051"/>
      <w:r>
        <w:t>Geography</w:t>
      </w:r>
      <w:r w:rsidR="008B68BF">
        <w:t xml:space="preserve"> o</w:t>
      </w:r>
      <w:r w:rsidR="002247CA">
        <w:t>utcomes</w:t>
      </w:r>
      <w:bookmarkEnd w:id="13"/>
    </w:p>
    <w:p w14:paraId="3101E246" w14:textId="6F97B829" w:rsidR="00FC6BC4" w:rsidRPr="00FC6BC4" w:rsidRDefault="00FC6BC4" w:rsidP="00CD3B8C">
      <w:pPr>
        <w:spacing w:line="360" w:lineRule="auto"/>
      </w:pPr>
      <w:r w:rsidRPr="00FC6BC4">
        <w:rPr>
          <w:rStyle w:val="Strong"/>
        </w:rPr>
        <w:t>GE2-1</w:t>
      </w:r>
      <w:r w:rsidRPr="00FC6BC4">
        <w:t xml:space="preserve"> examines features and characteristics of places and environments</w:t>
      </w:r>
      <w:r w:rsidR="00DA4F4C">
        <w:t>.</w:t>
      </w:r>
    </w:p>
    <w:p w14:paraId="651B1DE2" w14:textId="20F4A784" w:rsidR="00FC6BC4" w:rsidRPr="00FC6BC4" w:rsidRDefault="00FC6BC4" w:rsidP="00CD3B8C">
      <w:pPr>
        <w:spacing w:line="360" w:lineRule="auto"/>
      </w:pPr>
      <w:r w:rsidRPr="00FC6BC4">
        <w:rPr>
          <w:rStyle w:val="Strong"/>
        </w:rPr>
        <w:t>GE2-2</w:t>
      </w:r>
      <w:r w:rsidRPr="00FC6BC4">
        <w:t xml:space="preserve"> describes the ways people, places and environments interact</w:t>
      </w:r>
      <w:r w:rsidR="00DA4F4C">
        <w:t>.</w:t>
      </w:r>
    </w:p>
    <w:p w14:paraId="785E9D2C" w14:textId="0E33B25B" w:rsidR="00FC6BC4" w:rsidRPr="00FC6BC4" w:rsidRDefault="00FC6BC4" w:rsidP="00CD3B8C">
      <w:pPr>
        <w:spacing w:line="360" w:lineRule="auto"/>
      </w:pPr>
      <w:r w:rsidRPr="00FC6BC4">
        <w:rPr>
          <w:rStyle w:val="Strong"/>
        </w:rPr>
        <w:t>GE2-3</w:t>
      </w:r>
      <w:r w:rsidRPr="00FC6BC4">
        <w:t xml:space="preserve"> examines differing perceptions about the management of places and environments</w:t>
      </w:r>
      <w:r w:rsidR="00DA4F4C">
        <w:t>.</w:t>
      </w:r>
    </w:p>
    <w:p w14:paraId="559906C7" w14:textId="2B3059D9" w:rsidR="00FC6BC4" w:rsidRPr="00FC6BC4" w:rsidRDefault="00FC6BC4" w:rsidP="00CD3B8C">
      <w:pPr>
        <w:spacing w:line="360" w:lineRule="auto"/>
      </w:pPr>
      <w:r w:rsidRPr="00FC6BC4">
        <w:rPr>
          <w:rStyle w:val="Strong"/>
        </w:rPr>
        <w:t>GE2-4</w:t>
      </w:r>
      <w:r w:rsidRPr="00FC6BC4">
        <w:t xml:space="preserve"> acquires and communicates geographical information using geographical tools for inquiry</w:t>
      </w:r>
      <w:r w:rsidR="00DA4F4C">
        <w:t>.</w:t>
      </w:r>
    </w:p>
    <w:p w14:paraId="784C34E8" w14:textId="4DED2A16" w:rsidR="00FC6BC4" w:rsidRPr="00FC6BC4" w:rsidRDefault="00FC6BC4" w:rsidP="00CD3B8C">
      <w:pPr>
        <w:spacing w:line="360" w:lineRule="auto"/>
      </w:pPr>
      <w:r w:rsidRPr="00FC6BC4">
        <w:rPr>
          <w:rStyle w:val="Strong"/>
        </w:rPr>
        <w:t>GE3-1</w:t>
      </w:r>
      <w:r w:rsidRPr="00FC6BC4">
        <w:t xml:space="preserve"> describes the diverse features and characteristics of places and environments</w:t>
      </w:r>
      <w:r w:rsidR="00DA4F4C">
        <w:t>.</w:t>
      </w:r>
    </w:p>
    <w:p w14:paraId="1540496B" w14:textId="00C22EC2" w:rsidR="00FC6BC4" w:rsidRPr="00FC6BC4" w:rsidRDefault="00FC6BC4" w:rsidP="00CD3B8C">
      <w:pPr>
        <w:spacing w:line="360" w:lineRule="auto"/>
      </w:pPr>
      <w:r w:rsidRPr="00FC6BC4">
        <w:rPr>
          <w:rStyle w:val="Strong"/>
        </w:rPr>
        <w:t>GE3-2</w:t>
      </w:r>
      <w:r w:rsidRPr="00FC6BC4">
        <w:t xml:space="preserve"> explains interactions and connections between people, places and environments</w:t>
      </w:r>
      <w:r w:rsidR="00DA4F4C">
        <w:t>.</w:t>
      </w:r>
    </w:p>
    <w:p w14:paraId="582C3E56" w14:textId="63689C20" w:rsidR="00FC6BC4" w:rsidRPr="00FC6BC4" w:rsidRDefault="00FC6BC4" w:rsidP="00CD3B8C">
      <w:pPr>
        <w:spacing w:line="360" w:lineRule="auto"/>
      </w:pPr>
      <w:r w:rsidRPr="00FC6BC4">
        <w:rPr>
          <w:rStyle w:val="Strong"/>
        </w:rPr>
        <w:t>GE3-3</w:t>
      </w:r>
      <w:r w:rsidRPr="00FC6BC4">
        <w:t xml:space="preserve"> compares and contrasts influences on the management of places and environments</w:t>
      </w:r>
      <w:r w:rsidR="00DA4F4C">
        <w:t>.</w:t>
      </w:r>
    </w:p>
    <w:p w14:paraId="2B90AE66" w14:textId="3318371B" w:rsidR="00FC6BC4" w:rsidRPr="00FC6BC4" w:rsidRDefault="00FC6BC4" w:rsidP="00CD3B8C">
      <w:pPr>
        <w:spacing w:line="360" w:lineRule="auto"/>
      </w:pPr>
      <w:r w:rsidRPr="00FC6BC4">
        <w:rPr>
          <w:rStyle w:val="Strong"/>
        </w:rPr>
        <w:t>GE3-4</w:t>
      </w:r>
      <w:r w:rsidRPr="00FC6BC4">
        <w:t xml:space="preserve"> acquires, processes and communicates geographical information using geographical tools for inquiry</w:t>
      </w:r>
      <w:r w:rsidR="00DA4F4C">
        <w:t>.</w:t>
      </w:r>
    </w:p>
    <w:p w14:paraId="5D2B8971" w14:textId="52C6D511" w:rsidR="002247CA" w:rsidRDefault="0044503B" w:rsidP="00CD3B8C">
      <w:pPr>
        <w:pStyle w:val="Heading3"/>
        <w:spacing w:line="360" w:lineRule="auto"/>
      </w:pPr>
      <w:bookmarkStart w:id="14" w:name="_Toc69123052"/>
      <w:r>
        <w:t>Geographical</w:t>
      </w:r>
      <w:r w:rsidR="002247CA">
        <w:t xml:space="preserve"> concepts</w:t>
      </w:r>
      <w:bookmarkEnd w:id="14"/>
    </w:p>
    <w:p w14:paraId="6A44A0D8" w14:textId="5492EA88" w:rsidR="002247CA" w:rsidRPr="00DA4F4C" w:rsidRDefault="0023513C" w:rsidP="00CD3B8C">
      <w:pPr>
        <w:spacing w:line="360" w:lineRule="auto"/>
      </w:pPr>
      <w:r w:rsidRPr="00DA4F4C">
        <w:t>Place</w:t>
      </w:r>
      <w:r w:rsidR="002247CA" w:rsidRPr="00DA4F4C">
        <w:t xml:space="preserve"> – </w:t>
      </w:r>
      <w:r w:rsidR="00764E05" w:rsidRPr="00DA4F4C">
        <w:t>characteristics of places and their similarities and differences</w:t>
      </w:r>
      <w:r w:rsidR="00DA4F4C">
        <w:t>.</w:t>
      </w:r>
    </w:p>
    <w:p w14:paraId="65DB74C7" w14:textId="71A43D49" w:rsidR="002247CA" w:rsidRPr="00DA4F4C" w:rsidRDefault="0023513C" w:rsidP="00CD3B8C">
      <w:pPr>
        <w:spacing w:line="360" w:lineRule="auto"/>
      </w:pPr>
      <w:r w:rsidRPr="00DA4F4C">
        <w:t>Environment</w:t>
      </w:r>
      <w:r w:rsidR="002247CA" w:rsidRPr="00DA4F4C">
        <w:t xml:space="preserve"> – </w:t>
      </w:r>
      <w:r w:rsidR="00FC37C1" w:rsidRPr="00DA4F4C">
        <w:t>interconnections</w:t>
      </w:r>
      <w:r w:rsidR="006C5139" w:rsidRPr="00DA4F4C">
        <w:t xml:space="preserve"> </w:t>
      </w:r>
      <w:r w:rsidR="00FC37C1" w:rsidRPr="00DA4F4C">
        <w:t xml:space="preserve">between people, places and environments and </w:t>
      </w:r>
      <w:r w:rsidR="000908E7" w:rsidRPr="00DA4F4C">
        <w:t>understand</w:t>
      </w:r>
      <w:r w:rsidR="00FC37C1" w:rsidRPr="00DA4F4C">
        <w:t xml:space="preserve"> how </w:t>
      </w:r>
      <w:r w:rsidR="000908E7" w:rsidRPr="00DA4F4C">
        <w:t>the environment influences people and people influence the environment</w:t>
      </w:r>
      <w:r w:rsidR="00DA4F4C">
        <w:t>.</w:t>
      </w:r>
    </w:p>
    <w:p w14:paraId="2F1BEF3B" w14:textId="60BD5E44" w:rsidR="002247CA" w:rsidRPr="00DA4F4C" w:rsidRDefault="0023513C" w:rsidP="00CD3B8C">
      <w:pPr>
        <w:spacing w:line="360" w:lineRule="auto"/>
      </w:pPr>
      <w:r w:rsidRPr="00DA4F4C">
        <w:t>Sustainability</w:t>
      </w:r>
      <w:r w:rsidR="002247CA" w:rsidRPr="00DA4F4C">
        <w:t xml:space="preserve"> – </w:t>
      </w:r>
      <w:r w:rsidR="009F6F8D" w:rsidRPr="00DA4F4C">
        <w:t>differing views about environmental sustainability</w:t>
      </w:r>
      <w:r w:rsidR="00DA4F4C">
        <w:t>.</w:t>
      </w:r>
    </w:p>
    <w:p w14:paraId="7C615AE9" w14:textId="72A070C4" w:rsidR="0023513C" w:rsidRPr="00D2635D" w:rsidRDefault="0023513C" w:rsidP="00CD3B8C">
      <w:pPr>
        <w:spacing w:line="360" w:lineRule="auto"/>
      </w:pPr>
      <w:r w:rsidRPr="00DA4F4C">
        <w:t xml:space="preserve">Change </w:t>
      </w:r>
      <w:r w:rsidR="00764E05" w:rsidRPr="00DA4F4C">
        <w:t>–</w:t>
      </w:r>
      <w:r w:rsidR="005D1E05" w:rsidRPr="00DA4F4C">
        <w:t xml:space="preserve"> changes</w:t>
      </w:r>
      <w:r w:rsidR="005D1E05" w:rsidRPr="005D1E05">
        <w:t xml:space="preserve"> to environmental and human characteristics of places</w:t>
      </w:r>
      <w:r w:rsidR="00DA4F4C">
        <w:t>.</w:t>
      </w:r>
    </w:p>
    <w:p w14:paraId="5DB5645A" w14:textId="5C88466C" w:rsidR="002247CA" w:rsidRDefault="00764E05" w:rsidP="00CD3B8C">
      <w:pPr>
        <w:pStyle w:val="Heading3"/>
        <w:spacing w:line="360" w:lineRule="auto"/>
      </w:pPr>
      <w:bookmarkStart w:id="15" w:name="_Toc69123053"/>
      <w:r>
        <w:t>Geography</w:t>
      </w:r>
      <w:r w:rsidR="008B68BF">
        <w:t xml:space="preserve"> c</w:t>
      </w:r>
      <w:r w:rsidR="002247CA">
        <w:t>ontent</w:t>
      </w:r>
      <w:bookmarkEnd w:id="15"/>
    </w:p>
    <w:p w14:paraId="0F12A1F5" w14:textId="5826E8CE" w:rsidR="00A13CC6" w:rsidRPr="00A13CC6" w:rsidRDefault="181F81C7" w:rsidP="00CD3B8C">
      <w:pPr>
        <w:pStyle w:val="ListBullet"/>
        <w:spacing w:line="360" w:lineRule="auto"/>
      </w:pPr>
      <w:r>
        <w:t xml:space="preserve">Stage 2 </w:t>
      </w:r>
      <w:r w:rsidR="00064674">
        <w:rPr>
          <w:rFonts w:cs="Arial"/>
        </w:rPr>
        <w:t>–</w:t>
      </w:r>
      <w:r w:rsidR="00064674">
        <w:t xml:space="preserve"> </w:t>
      </w:r>
      <w:r w:rsidR="00A13CC6">
        <w:t>Places are similar and different</w:t>
      </w:r>
    </w:p>
    <w:p w14:paraId="08FE37D5" w14:textId="45C29413" w:rsidR="00A13CC6" w:rsidRPr="00A13CC6" w:rsidRDefault="7B03B7FB" w:rsidP="00CD3B8C">
      <w:pPr>
        <w:pStyle w:val="ListBullet"/>
        <w:spacing w:line="360" w:lineRule="auto"/>
      </w:pPr>
      <w:r>
        <w:t xml:space="preserve">Stage 3 </w:t>
      </w:r>
      <w:r w:rsidR="00064674">
        <w:rPr>
          <w:rFonts w:cs="Arial"/>
        </w:rPr>
        <w:t>–</w:t>
      </w:r>
      <w:r w:rsidR="00064674">
        <w:t xml:space="preserve"> </w:t>
      </w:r>
      <w:r w:rsidR="00A13CC6">
        <w:t xml:space="preserve">Factors that shape places </w:t>
      </w:r>
    </w:p>
    <w:p w14:paraId="27B7DDF1" w14:textId="757D2997" w:rsidR="00A13CC6" w:rsidRPr="006F75F2" w:rsidRDefault="002247CA" w:rsidP="00CD3B8C">
      <w:pPr>
        <w:spacing w:line="360" w:lineRule="auto"/>
        <w:rPr>
          <w:rStyle w:val="Emphasis"/>
          <w:i w:val="0"/>
          <w:iCs w:val="0"/>
        </w:rPr>
      </w:pPr>
      <w:r>
        <w:lastRenderedPageBreak/>
        <w:t xml:space="preserve">The study of </w:t>
      </w:r>
      <w:r w:rsidR="00A13CC6" w:rsidRPr="00027403">
        <w:rPr>
          <w:rStyle w:val="Strong"/>
          <w:b w:val="0"/>
        </w:rPr>
        <w:t xml:space="preserve">Places </w:t>
      </w:r>
      <w:proofErr w:type="gramStart"/>
      <w:r w:rsidR="00A13CC6" w:rsidRPr="00027403">
        <w:rPr>
          <w:rStyle w:val="Strong"/>
          <w:b w:val="0"/>
        </w:rPr>
        <w:t>are</w:t>
      </w:r>
      <w:proofErr w:type="gramEnd"/>
      <w:r w:rsidR="00A13CC6" w:rsidRPr="00027403">
        <w:rPr>
          <w:rStyle w:val="Strong"/>
          <w:b w:val="0"/>
        </w:rPr>
        <w:t xml:space="preserve"> similar and different</w:t>
      </w:r>
      <w:r w:rsidR="00A13CC6">
        <w:t xml:space="preserve"> </w:t>
      </w:r>
      <w:r>
        <w:t xml:space="preserve">and </w:t>
      </w:r>
      <w:r w:rsidR="00A13CC6" w:rsidRPr="00027403">
        <w:t>Factors that shape places</w:t>
      </w:r>
      <w:r w:rsidR="00A13CC6">
        <w:t xml:space="preserve"> </w:t>
      </w:r>
      <w:r w:rsidR="009C5EFF">
        <w:t>will allow students</w:t>
      </w:r>
      <w:r w:rsidR="003B425B">
        <w:t xml:space="preserve"> to </w:t>
      </w:r>
      <w:r w:rsidR="00404E4E">
        <w:t xml:space="preserve">examine natural and human features of Australia and the diverse characteristics of </w:t>
      </w:r>
      <w:r w:rsidR="00404E4E" w:rsidRPr="00DA4F4C">
        <w:t>Australia’s</w:t>
      </w:r>
      <w:r w:rsidR="00404E4E">
        <w:t xml:space="preserve"> neighbouring countries. They will explore the different climates, settlement patterns and demographic characteristics of places and use this information to imagine what it would be like to live in different places. </w:t>
      </w:r>
      <w:r w:rsidR="22850D6F">
        <w:t xml:space="preserve">Students </w:t>
      </w:r>
      <w:r w:rsidR="00040A41">
        <w:t>explore how the environment influences the human characteristics of places and examine ways people influence the characteristics of places, including the management of spaces.</w:t>
      </w:r>
    </w:p>
    <w:p w14:paraId="1EF93B69" w14:textId="77777777" w:rsidR="002247CA" w:rsidRDefault="002247CA" w:rsidP="00CD3B8C">
      <w:pPr>
        <w:pStyle w:val="Heading3"/>
        <w:spacing w:line="360" w:lineRule="auto"/>
      </w:pPr>
      <w:bookmarkStart w:id="16" w:name="_Toc69123054"/>
      <w:r>
        <w:t>Key inquiry questions</w:t>
      </w:r>
      <w:bookmarkEnd w:id="16"/>
    </w:p>
    <w:p w14:paraId="5A68E510" w14:textId="76C366A1" w:rsidR="002247CA" w:rsidRPr="00DA4F4C" w:rsidRDefault="002247CA" w:rsidP="00CD3B8C">
      <w:pPr>
        <w:spacing w:line="360" w:lineRule="auto"/>
      </w:pPr>
      <w:r w:rsidRPr="00DA4F4C">
        <w:t>Stage 2</w:t>
      </w:r>
      <w:r w:rsidR="00027403">
        <w:t xml:space="preserve"> –</w:t>
      </w:r>
      <w:r w:rsidRPr="00DA4F4C">
        <w:t xml:space="preserve"> </w:t>
      </w:r>
      <w:r w:rsidR="00980407" w:rsidRPr="00DA4F4C">
        <w:t>How and why are places similar and different and what would it be like to live in a neighbouring country?</w:t>
      </w:r>
    </w:p>
    <w:p w14:paraId="05288051" w14:textId="5D452ACD" w:rsidR="002247CA" w:rsidRPr="00835F29" w:rsidRDefault="002247CA" w:rsidP="00CD3B8C">
      <w:pPr>
        <w:spacing w:line="360" w:lineRule="auto"/>
      </w:pPr>
      <w:r w:rsidRPr="00DA4F4C">
        <w:t>Stage 3</w:t>
      </w:r>
      <w:r w:rsidR="00027403">
        <w:t xml:space="preserve"> –</w:t>
      </w:r>
      <w:r w:rsidRPr="00DA4F4C">
        <w:t xml:space="preserve"> </w:t>
      </w:r>
      <w:r w:rsidR="006B0FC7" w:rsidRPr="00DA4F4C">
        <w:t>How do</w:t>
      </w:r>
      <w:r w:rsidR="006B0FC7">
        <w:t xml:space="preserve"> people and environments influence one another?</w:t>
      </w:r>
    </w:p>
    <w:p w14:paraId="7DCF4D4F" w14:textId="398EC72B" w:rsidR="002247CA" w:rsidRDefault="005376E9" w:rsidP="00CD3B8C">
      <w:pPr>
        <w:pStyle w:val="Heading3"/>
        <w:spacing w:line="360" w:lineRule="auto"/>
      </w:pPr>
      <w:bookmarkStart w:id="17" w:name="_Toc69123055"/>
      <w:r>
        <w:t>Geograph</w:t>
      </w:r>
      <w:r w:rsidR="00307083">
        <w:t>ical</w:t>
      </w:r>
      <w:r w:rsidR="002247CA">
        <w:t xml:space="preserve"> </w:t>
      </w:r>
      <w:r w:rsidR="002C6DD9">
        <w:t>tools</w:t>
      </w:r>
      <w:bookmarkEnd w:id="17"/>
    </w:p>
    <w:p w14:paraId="14D5BE26" w14:textId="4B5251BE" w:rsidR="002247CA" w:rsidRPr="00027403" w:rsidRDefault="005376E9" w:rsidP="00CD3B8C">
      <w:pPr>
        <w:spacing w:line="360" w:lineRule="auto"/>
        <w:rPr>
          <w:rStyle w:val="Strong"/>
          <w:b w:val="0"/>
        </w:rPr>
      </w:pPr>
      <w:r w:rsidRPr="00027403">
        <w:rPr>
          <w:rStyle w:val="Strong"/>
          <w:b w:val="0"/>
        </w:rPr>
        <w:t>Maps</w:t>
      </w:r>
      <w:r w:rsidR="00DA4F4C" w:rsidRPr="00027403">
        <w:rPr>
          <w:rStyle w:val="Strong"/>
          <w:b w:val="0"/>
        </w:rPr>
        <w:t>:</w:t>
      </w:r>
    </w:p>
    <w:p w14:paraId="3D2A450D" w14:textId="3771AAC3" w:rsidR="003614A7" w:rsidRDefault="005C6B04" w:rsidP="00CD3B8C">
      <w:pPr>
        <w:pStyle w:val="ListBullet"/>
        <w:spacing w:line="360" w:lineRule="auto"/>
      </w:pPr>
      <w:r w:rsidRPr="003614A7">
        <w:t>large-scale maps, world map, globe, sketch maps</w:t>
      </w:r>
      <w:r w:rsidR="00B25107">
        <w:t xml:space="preserve">, </w:t>
      </w:r>
      <w:r w:rsidR="00B25107" w:rsidRPr="003614A7">
        <w:t>small-scale maps, sketch maps, political maps, topographic maps, flowline maps</w:t>
      </w:r>
    </w:p>
    <w:p w14:paraId="1EC53138" w14:textId="483964DC" w:rsidR="003614A7" w:rsidRDefault="005C6B04" w:rsidP="00CD3B8C">
      <w:pPr>
        <w:pStyle w:val="ListBullet"/>
        <w:spacing w:line="360" w:lineRule="auto"/>
      </w:pPr>
      <w:r w:rsidRPr="003614A7">
        <w:t xml:space="preserve">maps to identify location, </w:t>
      </w:r>
      <w:r w:rsidR="00B25107" w:rsidRPr="003614A7">
        <w:t>latitude</w:t>
      </w:r>
      <w:r w:rsidR="00B25107">
        <w:t>,</w:t>
      </w:r>
      <w:r w:rsidR="00B25107" w:rsidRPr="003614A7">
        <w:t xml:space="preserve"> </w:t>
      </w:r>
      <w:r w:rsidRPr="003614A7">
        <w:t>direction, distance, map references, spatial distributions and patterns</w:t>
      </w:r>
      <w:r w:rsidR="00DA4F4C">
        <w:t>.</w:t>
      </w:r>
    </w:p>
    <w:p w14:paraId="259A393E" w14:textId="20EFBBA4" w:rsidR="002247CA" w:rsidRPr="00027403" w:rsidRDefault="005376E9" w:rsidP="00CD3B8C">
      <w:pPr>
        <w:spacing w:line="360" w:lineRule="auto"/>
        <w:rPr>
          <w:rStyle w:val="Strong"/>
          <w:b w:val="0"/>
        </w:rPr>
      </w:pPr>
      <w:r w:rsidRPr="00027403">
        <w:rPr>
          <w:rStyle w:val="Strong"/>
          <w:b w:val="0"/>
        </w:rPr>
        <w:t>Fieldwork</w:t>
      </w:r>
      <w:r w:rsidR="00DA4F4C" w:rsidRPr="00027403">
        <w:rPr>
          <w:rStyle w:val="Strong"/>
          <w:b w:val="0"/>
        </w:rPr>
        <w:t>:</w:t>
      </w:r>
    </w:p>
    <w:p w14:paraId="66FEFB1A" w14:textId="77777777" w:rsidR="00B824FB" w:rsidRPr="00727FA2" w:rsidRDefault="00B824FB" w:rsidP="00CD3B8C">
      <w:pPr>
        <w:pStyle w:val="ListBullet"/>
        <w:spacing w:line="360" w:lineRule="auto"/>
      </w:pPr>
      <w:r w:rsidRPr="00727FA2">
        <w:t>observing, measuring, collecting and recording data, conducting surveys or interviews</w:t>
      </w:r>
    </w:p>
    <w:p w14:paraId="59D3EE2C" w14:textId="6B593AD0" w:rsidR="00B824FB" w:rsidRPr="00727FA2" w:rsidRDefault="00B824FB" w:rsidP="00CD3B8C">
      <w:pPr>
        <w:pStyle w:val="ListBullet"/>
        <w:spacing w:line="360" w:lineRule="auto"/>
      </w:pPr>
      <w:r w:rsidRPr="00727FA2">
        <w:t>fieldwork instruments such as measuring devices,</w:t>
      </w:r>
      <w:r w:rsidR="00DA4F4C">
        <w:t xml:space="preserve"> maps, photographs, compasses, global positioning systems (G</w:t>
      </w:r>
      <w:r w:rsidRPr="00727FA2">
        <w:t>PS</w:t>
      </w:r>
      <w:r w:rsidR="00DA4F4C">
        <w:t>).</w:t>
      </w:r>
    </w:p>
    <w:p w14:paraId="385B0877" w14:textId="4200E6AB" w:rsidR="002247CA" w:rsidRPr="00027403" w:rsidRDefault="005376E9" w:rsidP="00CD3B8C">
      <w:pPr>
        <w:spacing w:line="360" w:lineRule="auto"/>
        <w:rPr>
          <w:rStyle w:val="Strong"/>
          <w:b w:val="0"/>
        </w:rPr>
      </w:pPr>
      <w:r w:rsidRPr="00027403">
        <w:rPr>
          <w:rStyle w:val="Strong"/>
          <w:b w:val="0"/>
        </w:rPr>
        <w:t>Graphs and statistics</w:t>
      </w:r>
      <w:r w:rsidR="00DA4F4C" w:rsidRPr="00027403">
        <w:rPr>
          <w:rStyle w:val="Strong"/>
          <w:b w:val="0"/>
        </w:rPr>
        <w:t>:</w:t>
      </w:r>
    </w:p>
    <w:p w14:paraId="05EABDFD" w14:textId="3A4A3F95" w:rsidR="00255037" w:rsidRPr="00F350DB" w:rsidRDefault="00255037" w:rsidP="00CD3B8C">
      <w:pPr>
        <w:pStyle w:val="ListBullet"/>
        <w:spacing w:line="360" w:lineRule="auto"/>
      </w:pPr>
      <w:r w:rsidRPr="00F350DB">
        <w:t>tally charts, pictographs, data tables, column graphs, simple statistics</w:t>
      </w:r>
    </w:p>
    <w:p w14:paraId="1A3B0312" w14:textId="5AF83A0D" w:rsidR="00F350DB" w:rsidRPr="00F350DB" w:rsidRDefault="00F350DB" w:rsidP="00CD3B8C">
      <w:pPr>
        <w:pStyle w:val="ListBullet"/>
        <w:spacing w:line="360" w:lineRule="auto"/>
      </w:pPr>
      <w:r w:rsidRPr="00F350DB">
        <w:t>pictographs, data tables, column graphs, line graphs, climate graphs, multiple graphs on a geographical theme, statistics to find patterns</w:t>
      </w:r>
      <w:r w:rsidR="00DA4F4C">
        <w:t>.</w:t>
      </w:r>
    </w:p>
    <w:p w14:paraId="6C040813" w14:textId="42F67BEE" w:rsidR="002247CA" w:rsidRPr="00027403" w:rsidRDefault="005376E9" w:rsidP="00CD3B8C">
      <w:pPr>
        <w:spacing w:line="360" w:lineRule="auto"/>
        <w:rPr>
          <w:rStyle w:val="Strong"/>
          <w:b w:val="0"/>
        </w:rPr>
      </w:pPr>
      <w:r w:rsidRPr="00027403">
        <w:rPr>
          <w:rStyle w:val="Strong"/>
          <w:b w:val="0"/>
        </w:rPr>
        <w:t>Spatial technologies</w:t>
      </w:r>
      <w:r w:rsidR="00DA4F4C" w:rsidRPr="00027403">
        <w:rPr>
          <w:rStyle w:val="Strong"/>
          <w:b w:val="0"/>
        </w:rPr>
        <w:t>:</w:t>
      </w:r>
    </w:p>
    <w:p w14:paraId="31EA5CA3" w14:textId="77777777" w:rsidR="0075460C" w:rsidRPr="0075460C" w:rsidRDefault="0075460C" w:rsidP="00CD3B8C">
      <w:pPr>
        <w:pStyle w:val="ListBullet"/>
        <w:spacing w:line="360" w:lineRule="auto"/>
      </w:pPr>
      <w:r w:rsidRPr="0075460C">
        <w:lastRenderedPageBreak/>
        <w:t>virtual maps</w:t>
      </w:r>
    </w:p>
    <w:p w14:paraId="426BA3F6" w14:textId="77777777" w:rsidR="0075460C" w:rsidRPr="0075460C" w:rsidRDefault="0075460C" w:rsidP="00CD3B8C">
      <w:pPr>
        <w:pStyle w:val="ListBullet"/>
        <w:spacing w:line="360" w:lineRule="auto"/>
      </w:pPr>
      <w:r w:rsidRPr="0075460C">
        <w:t>satellite images</w:t>
      </w:r>
    </w:p>
    <w:p w14:paraId="1DF6DB09" w14:textId="7F3C8A98" w:rsidR="0075460C" w:rsidRPr="0075460C" w:rsidRDefault="0075460C" w:rsidP="00CD3B8C">
      <w:pPr>
        <w:pStyle w:val="ListBullet"/>
        <w:spacing w:line="360" w:lineRule="auto"/>
      </w:pPr>
      <w:r w:rsidRPr="0075460C">
        <w:t>global positioning systems (GPS)</w:t>
      </w:r>
      <w:r w:rsidR="00DA4F4C">
        <w:t>.</w:t>
      </w:r>
    </w:p>
    <w:p w14:paraId="7FB0E9BC" w14:textId="676BBDE3" w:rsidR="002247CA" w:rsidRPr="00027403" w:rsidRDefault="005376E9" w:rsidP="00CD3B8C">
      <w:pPr>
        <w:spacing w:line="360" w:lineRule="auto"/>
        <w:rPr>
          <w:rStyle w:val="Strong"/>
          <w:b w:val="0"/>
        </w:rPr>
      </w:pPr>
      <w:r w:rsidRPr="00027403">
        <w:rPr>
          <w:rStyle w:val="Strong"/>
          <w:b w:val="0"/>
        </w:rPr>
        <w:t>Visual representations</w:t>
      </w:r>
      <w:r w:rsidR="00DA4F4C" w:rsidRPr="00027403">
        <w:rPr>
          <w:rStyle w:val="Strong"/>
          <w:b w:val="0"/>
        </w:rPr>
        <w:t>:</w:t>
      </w:r>
    </w:p>
    <w:p w14:paraId="34449E33" w14:textId="762B12EE" w:rsidR="00A7773F" w:rsidRDefault="00B80D64" w:rsidP="00CD3B8C">
      <w:pPr>
        <w:pStyle w:val="ListBullet"/>
        <w:spacing w:line="360" w:lineRule="auto"/>
      </w:pPr>
      <w:r w:rsidRPr="00735561">
        <w:t>photographs, illustrations, diagrams, story books, multimedia, web and app tools</w:t>
      </w:r>
      <w:r w:rsidR="00735561">
        <w:t xml:space="preserve">, </w:t>
      </w:r>
      <w:r w:rsidR="00735561" w:rsidRPr="00735561">
        <w:t>aerial photographs, flow diagrams, annotated diagrams</w:t>
      </w:r>
      <w:r w:rsidR="00DA4F4C">
        <w:t>.</w:t>
      </w:r>
    </w:p>
    <w:p w14:paraId="10A15D81" w14:textId="77777777" w:rsidR="00A7773F" w:rsidRDefault="00A7773F" w:rsidP="00CD3B8C">
      <w:pPr>
        <w:spacing w:line="360" w:lineRule="auto"/>
      </w:pPr>
      <w:r>
        <w:br w:type="page"/>
      </w:r>
    </w:p>
    <w:p w14:paraId="198CE01A" w14:textId="74B2A8D5" w:rsidR="00A7773F" w:rsidRPr="00DA4F4C" w:rsidRDefault="00DA4F4C" w:rsidP="00CD3B8C">
      <w:pPr>
        <w:pStyle w:val="Heading2"/>
        <w:spacing w:line="360" w:lineRule="auto"/>
      </w:pPr>
      <w:bookmarkStart w:id="18" w:name="_Toc69123056"/>
      <w:r w:rsidRPr="00DA4F4C">
        <w:lastRenderedPageBreak/>
        <w:t xml:space="preserve">History – </w:t>
      </w:r>
      <w:r w:rsidR="00A7773F" w:rsidRPr="00DA4F4C">
        <w:t>Year B</w:t>
      </w:r>
      <w:r w:rsidRPr="00DA4F4C">
        <w:t>, s</w:t>
      </w:r>
      <w:r w:rsidR="00A7773F" w:rsidRPr="00DA4F4C">
        <w:t xml:space="preserve">emester </w:t>
      </w:r>
      <w:r w:rsidRPr="00DA4F4C">
        <w:t>1</w:t>
      </w:r>
      <w:bookmarkEnd w:id="18"/>
    </w:p>
    <w:p w14:paraId="4C7E0ECD" w14:textId="0CD2A742" w:rsidR="00A7773F" w:rsidRDefault="008B68BF" w:rsidP="00CD3B8C">
      <w:pPr>
        <w:pStyle w:val="Heading3"/>
        <w:spacing w:line="360" w:lineRule="auto"/>
      </w:pPr>
      <w:bookmarkStart w:id="19" w:name="_Toc69123057"/>
      <w:r>
        <w:t>History o</w:t>
      </w:r>
      <w:r w:rsidR="00A7773F">
        <w:t>utcomes</w:t>
      </w:r>
      <w:bookmarkEnd w:id="19"/>
    </w:p>
    <w:p w14:paraId="674CF9A1" w14:textId="52A239D9" w:rsidR="00A02653" w:rsidRPr="00A02653" w:rsidRDefault="00A02653" w:rsidP="00CD3B8C">
      <w:pPr>
        <w:spacing w:line="360" w:lineRule="auto"/>
      </w:pPr>
      <w:r w:rsidRPr="5D32D8B3">
        <w:rPr>
          <w:rStyle w:val="Strong"/>
        </w:rPr>
        <w:t>HT2-3</w:t>
      </w:r>
      <w:r>
        <w:t xml:space="preserve"> </w:t>
      </w:r>
      <w:r w:rsidR="008B68BF">
        <w:t>describes people, events and actions related to world exploration and its effects</w:t>
      </w:r>
      <w:r w:rsidR="00DA4F4C">
        <w:t>.</w:t>
      </w:r>
    </w:p>
    <w:p w14:paraId="0F1185BC" w14:textId="071019BE" w:rsidR="00A02653" w:rsidRPr="00A02653" w:rsidRDefault="00A02653" w:rsidP="00CD3B8C">
      <w:pPr>
        <w:spacing w:line="360" w:lineRule="auto"/>
      </w:pPr>
      <w:r w:rsidRPr="00A02653">
        <w:rPr>
          <w:rStyle w:val="Strong"/>
        </w:rPr>
        <w:t>HT2-4</w:t>
      </w:r>
      <w:r w:rsidRPr="00A02653">
        <w:t xml:space="preserve"> describes and explains how significant individuals, groups and events contributed to changes in the local community over time</w:t>
      </w:r>
      <w:r w:rsidR="00DA4F4C">
        <w:t>.</w:t>
      </w:r>
    </w:p>
    <w:p w14:paraId="2E443485" w14:textId="7F87EC21" w:rsidR="00A02653" w:rsidRPr="00A02653" w:rsidRDefault="00A02653" w:rsidP="00CD3B8C">
      <w:pPr>
        <w:spacing w:line="360" w:lineRule="auto"/>
      </w:pPr>
      <w:r w:rsidRPr="00A02653">
        <w:rPr>
          <w:rStyle w:val="Strong"/>
        </w:rPr>
        <w:t>HT2-5</w:t>
      </w:r>
      <w:r w:rsidRPr="00A02653">
        <w:t xml:space="preserve"> applies skills of historical inquiry and communication</w:t>
      </w:r>
      <w:r w:rsidR="00DA4F4C">
        <w:t>.</w:t>
      </w:r>
    </w:p>
    <w:p w14:paraId="099FA724" w14:textId="79A64F7D" w:rsidR="00A02653" w:rsidRPr="00A02653" w:rsidRDefault="00A02653" w:rsidP="00CD3B8C">
      <w:pPr>
        <w:spacing w:line="360" w:lineRule="auto"/>
      </w:pPr>
      <w:r w:rsidRPr="00A02653">
        <w:rPr>
          <w:rStyle w:val="Strong"/>
        </w:rPr>
        <w:t>HT3-3</w:t>
      </w:r>
      <w:r w:rsidRPr="00A02653">
        <w:t xml:space="preserve"> identifies change and continuity and describes the causes and effects of change on Australian society</w:t>
      </w:r>
      <w:r w:rsidR="00DA4F4C">
        <w:t>.</w:t>
      </w:r>
    </w:p>
    <w:p w14:paraId="4CDBB4DE" w14:textId="61078CF7" w:rsidR="00A02653" w:rsidRPr="00A02653" w:rsidRDefault="00A02653" w:rsidP="00CD3B8C">
      <w:pPr>
        <w:spacing w:line="360" w:lineRule="auto"/>
      </w:pPr>
      <w:r w:rsidRPr="00A02653">
        <w:rPr>
          <w:rStyle w:val="Strong"/>
        </w:rPr>
        <w:t>HT3-4</w:t>
      </w:r>
      <w:r w:rsidRPr="00A02653">
        <w:t xml:space="preserve"> describes and explains the struggles for rights and freedoms in Australia, including Aboriginal and Torres Strait Islander peoples</w:t>
      </w:r>
      <w:r w:rsidR="00DA4F4C">
        <w:t>.</w:t>
      </w:r>
    </w:p>
    <w:p w14:paraId="23B34DF8" w14:textId="1F4A2B1F" w:rsidR="00A02653" w:rsidRPr="00A02653" w:rsidRDefault="00A02653" w:rsidP="00CD3B8C">
      <w:pPr>
        <w:spacing w:line="360" w:lineRule="auto"/>
      </w:pPr>
      <w:r w:rsidRPr="00A02653">
        <w:rPr>
          <w:rStyle w:val="Strong"/>
        </w:rPr>
        <w:t>HT3-5</w:t>
      </w:r>
      <w:r w:rsidRPr="00A02653">
        <w:t xml:space="preserve"> applies a variety of skills of historical inquiry and communication</w:t>
      </w:r>
      <w:r w:rsidR="00DA4F4C">
        <w:t>.</w:t>
      </w:r>
    </w:p>
    <w:p w14:paraId="1E68A6BF" w14:textId="4C062B2D" w:rsidR="00A7773F" w:rsidRDefault="00A7773F" w:rsidP="00CD3B8C">
      <w:pPr>
        <w:pStyle w:val="Heading3"/>
        <w:spacing w:line="360" w:lineRule="auto"/>
      </w:pPr>
      <w:bookmarkStart w:id="20" w:name="_Toc69123058"/>
      <w:r>
        <w:t>Historical concepts</w:t>
      </w:r>
      <w:bookmarkEnd w:id="20"/>
    </w:p>
    <w:p w14:paraId="2FD1BC10" w14:textId="05CC6529" w:rsidR="00A7773F" w:rsidRPr="00DA4F4C" w:rsidRDefault="00A02653" w:rsidP="00CD3B8C">
      <w:pPr>
        <w:spacing w:line="360" w:lineRule="auto"/>
      </w:pPr>
      <w:r w:rsidRPr="00DA4F4C">
        <w:t>Cause and effect</w:t>
      </w:r>
      <w:r w:rsidR="00A7773F" w:rsidRPr="00DA4F4C">
        <w:t xml:space="preserve"> – </w:t>
      </w:r>
      <w:proofErr w:type="gramStart"/>
      <w:r w:rsidR="68957E8B" w:rsidRPr="00DA4F4C">
        <w:t>reasons</w:t>
      </w:r>
      <w:proofErr w:type="gramEnd"/>
      <w:r w:rsidR="68957E8B" w:rsidRPr="00DA4F4C">
        <w:t>, causes and effects of an historical event or development</w:t>
      </w:r>
      <w:r w:rsidR="00DA4F4C">
        <w:t>.</w:t>
      </w:r>
    </w:p>
    <w:p w14:paraId="1C288104" w14:textId="12D76C3D" w:rsidR="00A7773F" w:rsidRPr="00DA4F4C" w:rsidRDefault="00A02653" w:rsidP="00CD3B8C">
      <w:pPr>
        <w:spacing w:line="360" w:lineRule="auto"/>
      </w:pPr>
      <w:r w:rsidRPr="00DA4F4C">
        <w:t>Continuity and change</w:t>
      </w:r>
      <w:r w:rsidR="00A7773F" w:rsidRPr="00DA4F4C">
        <w:t xml:space="preserve"> – </w:t>
      </w:r>
      <w:r w:rsidR="03CF705B" w:rsidRPr="00DA4F4C">
        <w:t>continuity and change in Australian society due to British colonisation</w:t>
      </w:r>
      <w:r w:rsidR="00DA4F4C">
        <w:t>.</w:t>
      </w:r>
    </w:p>
    <w:p w14:paraId="63535AAD" w14:textId="1CBF5D96" w:rsidR="0036123A" w:rsidRPr="00DA4F4C" w:rsidRDefault="0036123A" w:rsidP="00CD3B8C">
      <w:pPr>
        <w:spacing w:line="360" w:lineRule="auto"/>
      </w:pPr>
      <w:r w:rsidRPr="00DA4F4C">
        <w:t>Perspectives –</w:t>
      </w:r>
      <w:r w:rsidR="25012FE4" w:rsidRPr="00DA4F4C">
        <w:t xml:space="preserve"> different</w:t>
      </w:r>
      <w:r w:rsidR="5F78B28A" w:rsidRPr="00DA4F4C">
        <w:t xml:space="preserve"> </w:t>
      </w:r>
      <w:r w:rsidR="25012FE4" w:rsidRPr="00DA4F4C">
        <w:t>points of view</w:t>
      </w:r>
      <w:r w:rsidR="3C91F14A" w:rsidRPr="00DA4F4C">
        <w:t xml:space="preserve"> within an historical context</w:t>
      </w:r>
      <w:r w:rsidR="00DA4F4C">
        <w:t>.</w:t>
      </w:r>
    </w:p>
    <w:p w14:paraId="58EA29B4" w14:textId="4F7D2142" w:rsidR="00A7773F" w:rsidRPr="00DA4F4C" w:rsidRDefault="00A7773F" w:rsidP="00CD3B8C">
      <w:pPr>
        <w:spacing w:line="360" w:lineRule="auto"/>
      </w:pPr>
      <w:r w:rsidRPr="00DA4F4C">
        <w:t>Empathetic understanding – how and why people in the past may have lived and behaved differently and how a</w:t>
      </w:r>
      <w:r w:rsidR="008B68BF" w:rsidRPr="00DA4F4C">
        <w:t>ttitudes may differ from today</w:t>
      </w:r>
      <w:r w:rsidR="00DA4F4C">
        <w:t>.</w:t>
      </w:r>
    </w:p>
    <w:p w14:paraId="38EFF75A" w14:textId="74E8A70D" w:rsidR="008B68BF" w:rsidRPr="00DA4F4C" w:rsidRDefault="008B68BF" w:rsidP="00CD3B8C">
      <w:pPr>
        <w:spacing w:line="360" w:lineRule="auto"/>
      </w:pPr>
      <w:r w:rsidRPr="00DA4F4C">
        <w:t>Contestability (S</w:t>
      </w:r>
      <w:r w:rsidR="00DA4F4C">
        <w:t xml:space="preserve">tage </w:t>
      </w:r>
      <w:r w:rsidRPr="00DA4F4C">
        <w:t>3) – historical events or issues may be interpreted differently by historians</w:t>
      </w:r>
      <w:r w:rsidR="00DA4F4C">
        <w:t>.</w:t>
      </w:r>
    </w:p>
    <w:p w14:paraId="2A4EC186" w14:textId="11875714" w:rsidR="00A7773F" w:rsidRDefault="008B68BF" w:rsidP="00CD3B8C">
      <w:pPr>
        <w:pStyle w:val="Heading3"/>
        <w:spacing w:line="360" w:lineRule="auto"/>
      </w:pPr>
      <w:bookmarkStart w:id="21" w:name="_Toc69123059"/>
      <w:r>
        <w:t>History c</w:t>
      </w:r>
      <w:r w:rsidR="00A7773F">
        <w:t>ontent</w:t>
      </w:r>
      <w:bookmarkEnd w:id="21"/>
    </w:p>
    <w:p w14:paraId="30C70CA4" w14:textId="1189231C" w:rsidR="00A7773F" w:rsidRPr="00DE2A09" w:rsidRDefault="7B5A6C3D" w:rsidP="00CD3B8C">
      <w:pPr>
        <w:pStyle w:val="ListBullet"/>
        <w:spacing w:line="360" w:lineRule="auto"/>
      </w:pPr>
      <w:r>
        <w:t xml:space="preserve">Stage 2 </w:t>
      </w:r>
      <w:r w:rsidR="008B68BF">
        <w:rPr>
          <w:rFonts w:cs="Arial"/>
        </w:rPr>
        <w:t>–</w:t>
      </w:r>
      <w:r w:rsidR="008B68BF">
        <w:t xml:space="preserve"> </w:t>
      </w:r>
      <w:r w:rsidR="0036123A">
        <w:t>First Contacts</w:t>
      </w:r>
      <w:r w:rsidR="00DA4F4C">
        <w:t>.</w:t>
      </w:r>
    </w:p>
    <w:p w14:paraId="5F3CC5E5" w14:textId="6C2FA405" w:rsidR="00A7773F" w:rsidRDefault="0565FEF2" w:rsidP="00CD3B8C">
      <w:pPr>
        <w:pStyle w:val="ListBullet"/>
        <w:spacing w:line="360" w:lineRule="auto"/>
      </w:pPr>
      <w:r>
        <w:lastRenderedPageBreak/>
        <w:t xml:space="preserve">Stage 3 </w:t>
      </w:r>
      <w:r w:rsidR="008B68BF">
        <w:rPr>
          <w:rFonts w:cs="Arial"/>
        </w:rPr>
        <w:t>–</w:t>
      </w:r>
      <w:r w:rsidR="008B68BF">
        <w:t xml:space="preserve"> </w:t>
      </w:r>
      <w:r w:rsidR="0036123A">
        <w:t>Australia as a Nation</w:t>
      </w:r>
      <w:r w:rsidR="00DA4F4C">
        <w:t>.</w:t>
      </w:r>
    </w:p>
    <w:p w14:paraId="61813007" w14:textId="4B4B45A9" w:rsidR="00D90EB5" w:rsidRPr="008B68BF" w:rsidRDefault="00A7773F" w:rsidP="00CD3B8C">
      <w:pPr>
        <w:spacing w:line="360" w:lineRule="auto"/>
      </w:pPr>
      <w:r w:rsidRPr="006F75F2">
        <w:t xml:space="preserve">The </w:t>
      </w:r>
      <w:r w:rsidRPr="00027403">
        <w:t xml:space="preserve">study of </w:t>
      </w:r>
      <w:r w:rsidR="00725927" w:rsidRPr="00027403">
        <w:t xml:space="preserve">First </w:t>
      </w:r>
      <w:r w:rsidR="00027403">
        <w:t>c</w:t>
      </w:r>
      <w:r w:rsidR="00725927" w:rsidRPr="00027403">
        <w:t>ontacts</w:t>
      </w:r>
      <w:r w:rsidRPr="00027403">
        <w:t xml:space="preserve"> and </w:t>
      </w:r>
      <w:r w:rsidR="00725927" w:rsidRPr="00027403">
        <w:t xml:space="preserve">Australia as a </w:t>
      </w:r>
      <w:r w:rsidR="00027403">
        <w:t>n</w:t>
      </w:r>
      <w:r w:rsidR="00725927" w:rsidRPr="00027403">
        <w:t>ation</w:t>
      </w:r>
      <w:r>
        <w:t xml:space="preserve"> will allow </w:t>
      </w:r>
      <w:r w:rsidR="006F75F2">
        <w:t>students</w:t>
      </w:r>
      <w:r>
        <w:t xml:space="preserve"> </w:t>
      </w:r>
      <w:r w:rsidR="008465D6">
        <w:t xml:space="preserve">to </w:t>
      </w:r>
      <w:r w:rsidR="005E4F11">
        <w:t xml:space="preserve">examine </w:t>
      </w:r>
      <w:r w:rsidR="008B3068">
        <w:t xml:space="preserve">European exploration and </w:t>
      </w:r>
      <w:r w:rsidR="008979D7" w:rsidRPr="00DA4F4C">
        <w:t>colonisation</w:t>
      </w:r>
      <w:r w:rsidR="008B3068">
        <w:t xml:space="preserve"> </w:t>
      </w:r>
      <w:r w:rsidR="00A60E93">
        <w:t xml:space="preserve">and the impact </w:t>
      </w:r>
      <w:r w:rsidR="005144B5">
        <w:t xml:space="preserve">on </w:t>
      </w:r>
      <w:r w:rsidR="008979D7">
        <w:t>societies and how these experiences contributed to cultural diversity</w:t>
      </w:r>
      <w:r w:rsidR="001F6B45">
        <w:t>.</w:t>
      </w:r>
      <w:r w:rsidR="00CA1235">
        <w:t xml:space="preserve"> The study will allow students to </w:t>
      </w:r>
      <w:r w:rsidR="007D770F">
        <w:t>explore</w:t>
      </w:r>
      <w:r w:rsidR="00A6142F">
        <w:t xml:space="preserve"> the </w:t>
      </w:r>
      <w:r w:rsidR="00363A91">
        <w:t xml:space="preserve">factors </w:t>
      </w:r>
      <w:r w:rsidR="00DF5869">
        <w:t>that led to Federation</w:t>
      </w:r>
      <w:r w:rsidR="00DF0096">
        <w:t xml:space="preserve"> and experiences </w:t>
      </w:r>
      <w:r w:rsidR="00707154">
        <w:t>of democracy and citizenship over time.</w:t>
      </w:r>
    </w:p>
    <w:p w14:paraId="1C2A4007" w14:textId="219EA3E5" w:rsidR="00A7773F" w:rsidRDefault="00A7773F" w:rsidP="00CD3B8C">
      <w:pPr>
        <w:pStyle w:val="Heading3"/>
        <w:spacing w:line="360" w:lineRule="auto"/>
      </w:pPr>
      <w:bookmarkStart w:id="22" w:name="_Toc69123060"/>
      <w:r>
        <w:t>Key inquiry questions</w:t>
      </w:r>
      <w:bookmarkEnd w:id="22"/>
    </w:p>
    <w:p w14:paraId="1BE7092A" w14:textId="06BEDFDD" w:rsidR="00A7773F" w:rsidRPr="00D90EB5" w:rsidRDefault="00A7773F" w:rsidP="00CD3B8C">
      <w:pPr>
        <w:spacing w:line="360" w:lineRule="auto"/>
        <w:rPr>
          <w:lang w:val="en-US"/>
        </w:rPr>
      </w:pPr>
      <w:r w:rsidRPr="00027403">
        <w:t>Stage 2</w:t>
      </w:r>
      <w:r w:rsidR="00027403" w:rsidRPr="00027403">
        <w:t xml:space="preserve"> –</w:t>
      </w:r>
      <w:r>
        <w:t xml:space="preserve"> </w:t>
      </w:r>
      <w:r w:rsidR="007C056B" w:rsidRPr="7267B93C">
        <w:rPr>
          <w:lang w:val="en-US"/>
        </w:rPr>
        <w:t>Why did the great journeys of exploration occur and what was life like for Aboriginal and Torres Strait Islander peoples before the arrival of the Europeans?</w:t>
      </w:r>
    </w:p>
    <w:p w14:paraId="095741B7" w14:textId="5B03A005" w:rsidR="00A7773F" w:rsidRPr="00D90EB5" w:rsidRDefault="00A7773F" w:rsidP="00CD3B8C">
      <w:pPr>
        <w:spacing w:line="360" w:lineRule="auto"/>
        <w:rPr>
          <w:szCs w:val="22"/>
          <w:lang w:val="en-US"/>
        </w:rPr>
      </w:pPr>
      <w:r w:rsidRPr="00027403">
        <w:t>Stage 3</w:t>
      </w:r>
      <w:r w:rsidR="00027403" w:rsidRPr="00027403">
        <w:t xml:space="preserve"> –</w:t>
      </w:r>
      <w:r>
        <w:t xml:space="preserve"> </w:t>
      </w:r>
      <w:r w:rsidR="00D90EB5" w:rsidRPr="00863D3B">
        <w:rPr>
          <w:szCs w:val="22"/>
          <w:lang w:val="en-US"/>
        </w:rPr>
        <w:t>Why and how did Australia become a nation and how did society change throughout the twentieth century?</w:t>
      </w:r>
    </w:p>
    <w:p w14:paraId="7380B875" w14:textId="73D6FBFD" w:rsidR="00A7773F" w:rsidRDefault="00A7773F" w:rsidP="00CD3B8C">
      <w:pPr>
        <w:pStyle w:val="Heading3"/>
        <w:spacing w:line="360" w:lineRule="auto"/>
      </w:pPr>
      <w:bookmarkStart w:id="23" w:name="_Toc69123061"/>
      <w:r>
        <w:t>Histor</w:t>
      </w:r>
      <w:r w:rsidR="0075345D">
        <w:t>ical</w:t>
      </w:r>
      <w:r>
        <w:t xml:space="preserve"> skills</w:t>
      </w:r>
      <w:bookmarkEnd w:id="23"/>
    </w:p>
    <w:p w14:paraId="2C315C70" w14:textId="1E1F593D" w:rsidR="00A7773F" w:rsidRPr="00027403" w:rsidRDefault="00A7773F" w:rsidP="00CD3B8C">
      <w:pPr>
        <w:spacing w:line="360" w:lineRule="auto"/>
        <w:rPr>
          <w:rStyle w:val="Strong"/>
          <w:b w:val="0"/>
        </w:rPr>
      </w:pPr>
      <w:r w:rsidRPr="00027403">
        <w:rPr>
          <w:rStyle w:val="Strong"/>
          <w:b w:val="0"/>
        </w:rPr>
        <w:t>Comprehension: chronology, terms and concepts</w:t>
      </w:r>
      <w:r w:rsidR="00DA4F4C" w:rsidRPr="00027403">
        <w:rPr>
          <w:rStyle w:val="Strong"/>
          <w:b w:val="0"/>
        </w:rPr>
        <w:t>:</w:t>
      </w:r>
    </w:p>
    <w:p w14:paraId="7CB3F8F2" w14:textId="77777777" w:rsidR="00A7773F" w:rsidRPr="000747CF" w:rsidRDefault="00A7773F" w:rsidP="00CD3B8C">
      <w:pPr>
        <w:pStyle w:val="ListBullet"/>
        <w:spacing w:line="360" w:lineRule="auto"/>
      </w:pPr>
      <w:r w:rsidRPr="000747CF">
        <w:t>respond, read and write to show understanding of historical matters</w:t>
      </w:r>
    </w:p>
    <w:p w14:paraId="1F6247F7" w14:textId="77777777" w:rsidR="00A7773F" w:rsidRPr="000747CF" w:rsidRDefault="00A7773F" w:rsidP="00CD3B8C">
      <w:pPr>
        <w:pStyle w:val="ListBullet"/>
        <w:spacing w:line="360" w:lineRule="auto"/>
      </w:pPr>
      <w:r w:rsidRPr="000747CF">
        <w:t xml:space="preserve">sequence familiar </w:t>
      </w:r>
      <w:r>
        <w:t xml:space="preserve">and historical </w:t>
      </w:r>
      <w:r w:rsidRPr="000747CF">
        <w:t>people and events</w:t>
      </w:r>
    </w:p>
    <w:p w14:paraId="186F7F83" w14:textId="191BF716" w:rsidR="00A7773F" w:rsidRPr="000747CF" w:rsidRDefault="00A7773F" w:rsidP="00CD3B8C">
      <w:pPr>
        <w:pStyle w:val="ListBullet"/>
        <w:spacing w:line="360" w:lineRule="auto"/>
      </w:pPr>
      <w:r w:rsidRPr="000747CF">
        <w:t>use historical terms</w:t>
      </w:r>
      <w:r>
        <w:t xml:space="preserve"> and concepts</w:t>
      </w:r>
      <w:r w:rsidR="00DA4F4C">
        <w:t>.</w:t>
      </w:r>
    </w:p>
    <w:p w14:paraId="087B8196" w14:textId="3246D845" w:rsidR="00A7773F" w:rsidRPr="00027403" w:rsidRDefault="00A7773F" w:rsidP="00CD3B8C">
      <w:pPr>
        <w:spacing w:line="360" w:lineRule="auto"/>
        <w:rPr>
          <w:rStyle w:val="Strong"/>
          <w:b w:val="0"/>
        </w:rPr>
      </w:pPr>
      <w:r w:rsidRPr="00027403">
        <w:rPr>
          <w:rStyle w:val="Strong"/>
          <w:b w:val="0"/>
        </w:rPr>
        <w:t>Analysis and use of sources</w:t>
      </w:r>
      <w:r w:rsidR="00DA4F4C" w:rsidRPr="00027403">
        <w:rPr>
          <w:rStyle w:val="Strong"/>
          <w:b w:val="0"/>
        </w:rPr>
        <w:t>:</w:t>
      </w:r>
    </w:p>
    <w:p w14:paraId="0527056D" w14:textId="77777777" w:rsidR="00A7773F" w:rsidRPr="00F60AB3" w:rsidRDefault="00A7773F" w:rsidP="00CD3B8C">
      <w:pPr>
        <w:pStyle w:val="ListBullet"/>
        <w:spacing w:line="360" w:lineRule="auto"/>
      </w:pPr>
      <w:r w:rsidRPr="00F60AB3">
        <w:t>locate relevant information from sources provided</w:t>
      </w:r>
    </w:p>
    <w:p w14:paraId="4507E756" w14:textId="77777777" w:rsidR="00A7773F" w:rsidRPr="00F60AB3" w:rsidRDefault="00A7773F" w:rsidP="00CD3B8C">
      <w:pPr>
        <w:pStyle w:val="ListBullet"/>
        <w:spacing w:line="360" w:lineRule="auto"/>
      </w:pPr>
      <w:r w:rsidRPr="00F60AB3">
        <w:t>locate information relevant to inquiry questions in a range of sources</w:t>
      </w:r>
    </w:p>
    <w:p w14:paraId="5B42A5AF" w14:textId="30155539" w:rsidR="00A7773F" w:rsidRPr="000747CF" w:rsidRDefault="00A7773F" w:rsidP="00CD3B8C">
      <w:pPr>
        <w:pStyle w:val="ListBullet"/>
        <w:spacing w:line="360" w:lineRule="auto"/>
      </w:pPr>
      <w:r w:rsidRPr="00F60AB3">
        <w:t>compare information from a range of sources</w:t>
      </w:r>
      <w:r w:rsidR="00DA4F4C">
        <w:t>.</w:t>
      </w:r>
    </w:p>
    <w:p w14:paraId="26DB0371" w14:textId="7936ADB3" w:rsidR="00A7773F" w:rsidRPr="00027403" w:rsidRDefault="00A7773F" w:rsidP="00CD3B8C">
      <w:pPr>
        <w:spacing w:line="360" w:lineRule="auto"/>
        <w:rPr>
          <w:rStyle w:val="Strong"/>
          <w:b w:val="0"/>
        </w:rPr>
      </w:pPr>
      <w:r w:rsidRPr="00027403">
        <w:rPr>
          <w:rStyle w:val="Strong"/>
          <w:b w:val="0"/>
        </w:rPr>
        <w:t>Perspectives and interpretations</w:t>
      </w:r>
      <w:r w:rsidR="00DA4F4C" w:rsidRPr="00027403">
        <w:rPr>
          <w:rStyle w:val="Strong"/>
          <w:b w:val="0"/>
        </w:rPr>
        <w:t>:</w:t>
      </w:r>
    </w:p>
    <w:p w14:paraId="3B1FC9DD" w14:textId="0A7A12AF" w:rsidR="00A7773F" w:rsidRPr="00A303D6" w:rsidRDefault="00A7773F" w:rsidP="00CD3B8C">
      <w:pPr>
        <w:pStyle w:val="ListBullet"/>
        <w:spacing w:line="360" w:lineRule="auto"/>
      </w:pPr>
      <w:r w:rsidRPr="00A303D6">
        <w:t>identify different points of view within an historical context, past and present</w:t>
      </w:r>
      <w:r w:rsidR="00DA4F4C">
        <w:t>.</w:t>
      </w:r>
    </w:p>
    <w:p w14:paraId="4D8FE585" w14:textId="2D609FB1" w:rsidR="00A7773F" w:rsidRPr="00027403" w:rsidRDefault="00A7773F" w:rsidP="00CD3B8C">
      <w:pPr>
        <w:spacing w:line="360" w:lineRule="auto"/>
        <w:rPr>
          <w:rStyle w:val="Strong"/>
          <w:b w:val="0"/>
        </w:rPr>
      </w:pPr>
      <w:r w:rsidRPr="00027403">
        <w:rPr>
          <w:rStyle w:val="Strong"/>
          <w:b w:val="0"/>
        </w:rPr>
        <w:t>Empathetic understanding</w:t>
      </w:r>
      <w:r w:rsidR="00DA4F4C" w:rsidRPr="00027403">
        <w:rPr>
          <w:rStyle w:val="Strong"/>
          <w:b w:val="0"/>
        </w:rPr>
        <w:t>:</w:t>
      </w:r>
    </w:p>
    <w:p w14:paraId="24650F09" w14:textId="77777777" w:rsidR="00A7773F" w:rsidRPr="00CA4797" w:rsidRDefault="00A7773F" w:rsidP="00CD3B8C">
      <w:pPr>
        <w:pStyle w:val="ListBullet"/>
        <w:spacing w:line="360" w:lineRule="auto"/>
      </w:pPr>
      <w:r w:rsidRPr="00CA4797">
        <w:t>explain how and why people in the past may have lived and behaved differently from today</w:t>
      </w:r>
    </w:p>
    <w:p w14:paraId="53FE9F70" w14:textId="08A782CE" w:rsidR="00A7773F" w:rsidRPr="000747CF" w:rsidRDefault="00A7773F" w:rsidP="00CD3B8C">
      <w:pPr>
        <w:pStyle w:val="ListBullet"/>
        <w:spacing w:line="360" w:lineRule="auto"/>
      </w:pPr>
      <w:r w:rsidRPr="00CA4797">
        <w:t>explain why the behaviour and attitudes of people from the past may differ from today</w:t>
      </w:r>
      <w:r w:rsidR="00DA4F4C">
        <w:t>.</w:t>
      </w:r>
    </w:p>
    <w:p w14:paraId="6A377D5A" w14:textId="6126086B" w:rsidR="00A7773F" w:rsidRPr="00027403" w:rsidRDefault="00A7773F" w:rsidP="00CD3B8C">
      <w:pPr>
        <w:spacing w:line="360" w:lineRule="auto"/>
        <w:rPr>
          <w:rStyle w:val="Strong"/>
          <w:b w:val="0"/>
        </w:rPr>
      </w:pPr>
      <w:r w:rsidRPr="00027403">
        <w:rPr>
          <w:rStyle w:val="Strong"/>
          <w:b w:val="0"/>
        </w:rPr>
        <w:lastRenderedPageBreak/>
        <w:t>Research</w:t>
      </w:r>
      <w:r w:rsidR="00DA4F4C" w:rsidRPr="00027403">
        <w:rPr>
          <w:rStyle w:val="Strong"/>
          <w:b w:val="0"/>
        </w:rPr>
        <w:t>:</w:t>
      </w:r>
    </w:p>
    <w:p w14:paraId="6DD0D496" w14:textId="77777777" w:rsidR="00A7773F" w:rsidRPr="0021358E" w:rsidRDefault="00A7773F" w:rsidP="00CD3B8C">
      <w:pPr>
        <w:pStyle w:val="ListBullet"/>
        <w:spacing w:line="360" w:lineRule="auto"/>
      </w:pPr>
      <w:r w:rsidRPr="0021358E">
        <w:t>pose a range of questions about the past</w:t>
      </w:r>
    </w:p>
    <w:p w14:paraId="7F787819" w14:textId="77777777" w:rsidR="00A7773F" w:rsidRPr="0021358E" w:rsidRDefault="00A7773F" w:rsidP="00CD3B8C">
      <w:pPr>
        <w:pStyle w:val="ListBullet"/>
        <w:spacing w:line="360" w:lineRule="auto"/>
      </w:pPr>
      <w:r w:rsidRPr="0021358E">
        <w:t>plan an historical inquiry</w:t>
      </w:r>
    </w:p>
    <w:p w14:paraId="4BA44FCB" w14:textId="77777777" w:rsidR="00A7773F" w:rsidRPr="0021358E" w:rsidRDefault="00A7773F" w:rsidP="00CD3B8C">
      <w:pPr>
        <w:pStyle w:val="ListBullet"/>
        <w:spacing w:line="360" w:lineRule="auto"/>
      </w:pPr>
      <w:r w:rsidRPr="0021358E">
        <w:t>identify and pose questions to inform an historical inquiry</w:t>
      </w:r>
    </w:p>
    <w:p w14:paraId="7995EA32" w14:textId="1543AF1A" w:rsidR="00A7773F" w:rsidRPr="0021358E" w:rsidRDefault="00A7773F" w:rsidP="00CD3B8C">
      <w:pPr>
        <w:pStyle w:val="ListBullet"/>
        <w:spacing w:line="360" w:lineRule="auto"/>
      </w:pPr>
      <w:r w:rsidRPr="0021358E">
        <w:t>identify and locate a range of relevant sources to support an historical inquiry</w:t>
      </w:r>
      <w:r w:rsidR="00DA4F4C">
        <w:t>.</w:t>
      </w:r>
    </w:p>
    <w:p w14:paraId="07467D00" w14:textId="517C1DBC" w:rsidR="00A7773F" w:rsidRPr="00027403" w:rsidRDefault="00A7773F" w:rsidP="00CD3B8C">
      <w:pPr>
        <w:spacing w:line="360" w:lineRule="auto"/>
        <w:rPr>
          <w:rStyle w:val="Strong"/>
          <w:b w:val="0"/>
        </w:rPr>
      </w:pPr>
      <w:r w:rsidRPr="00027403">
        <w:rPr>
          <w:rStyle w:val="Strong"/>
          <w:b w:val="0"/>
        </w:rPr>
        <w:t>Explanation and communication</w:t>
      </w:r>
      <w:r w:rsidR="00DA4F4C" w:rsidRPr="00027403">
        <w:rPr>
          <w:rStyle w:val="Strong"/>
          <w:b w:val="0"/>
        </w:rPr>
        <w:t>:</w:t>
      </w:r>
    </w:p>
    <w:p w14:paraId="36360DCA" w14:textId="77777777" w:rsidR="00A7773F" w:rsidRPr="005E46E0" w:rsidRDefault="00A7773F" w:rsidP="00CD3B8C">
      <w:pPr>
        <w:pStyle w:val="ListBullet"/>
        <w:spacing w:line="360" w:lineRule="auto"/>
      </w:pPr>
      <w:r w:rsidRPr="005E46E0">
        <w:t>use a range of communication forms (oral, graphic, written) and digital technologies</w:t>
      </w:r>
    </w:p>
    <w:p w14:paraId="52BBDF57" w14:textId="4D9AE4A0" w:rsidR="00A7773F" w:rsidRDefault="00A7773F" w:rsidP="00CD3B8C">
      <w:pPr>
        <w:pStyle w:val="ListBullet"/>
        <w:spacing w:line="360" w:lineRule="auto"/>
      </w:pPr>
      <w:r w:rsidRPr="005E46E0">
        <w:t>develop historical texts, particularly narratives and descriptions, which incorporate source material</w:t>
      </w:r>
      <w:r w:rsidR="00DA4F4C">
        <w:t>.</w:t>
      </w:r>
    </w:p>
    <w:p w14:paraId="41B41D4E" w14:textId="256ED9FD" w:rsidR="00D90EB5" w:rsidRDefault="00D90EB5" w:rsidP="00CD3B8C">
      <w:pPr>
        <w:spacing w:line="360" w:lineRule="auto"/>
      </w:pPr>
      <w:r>
        <w:br w:type="page"/>
      </w:r>
    </w:p>
    <w:p w14:paraId="39B0A8C0" w14:textId="064CAC1C" w:rsidR="00D90EB5" w:rsidRPr="00DA4F4C" w:rsidRDefault="00DA4F4C" w:rsidP="00CD3B8C">
      <w:pPr>
        <w:pStyle w:val="Heading2"/>
        <w:spacing w:line="360" w:lineRule="auto"/>
      </w:pPr>
      <w:bookmarkStart w:id="24" w:name="_Toc69123062"/>
      <w:r w:rsidRPr="00DA4F4C">
        <w:lastRenderedPageBreak/>
        <w:t xml:space="preserve">Geography – </w:t>
      </w:r>
      <w:r w:rsidR="00D90EB5" w:rsidRPr="00DA4F4C">
        <w:t>Year B</w:t>
      </w:r>
      <w:r w:rsidRPr="00DA4F4C">
        <w:t>, s</w:t>
      </w:r>
      <w:r w:rsidR="00D90EB5" w:rsidRPr="00DA4F4C">
        <w:t xml:space="preserve">emester </w:t>
      </w:r>
      <w:r w:rsidRPr="00DA4F4C">
        <w:t>2</w:t>
      </w:r>
      <w:bookmarkEnd w:id="24"/>
    </w:p>
    <w:p w14:paraId="4946B0E1" w14:textId="09494FF3" w:rsidR="00D90EB5" w:rsidRDefault="00027403" w:rsidP="00CD3B8C">
      <w:pPr>
        <w:pStyle w:val="Heading3"/>
        <w:numPr>
          <w:ilvl w:val="0"/>
          <w:numId w:val="0"/>
        </w:numPr>
        <w:spacing w:line="360" w:lineRule="auto"/>
      </w:pPr>
      <w:bookmarkStart w:id="25" w:name="_Toc69123063"/>
      <w:r>
        <w:t>O</w:t>
      </w:r>
      <w:r w:rsidR="00D90EB5">
        <w:t>utcomes</w:t>
      </w:r>
      <w:bookmarkEnd w:id="25"/>
    </w:p>
    <w:p w14:paraId="37FC8D7E" w14:textId="72EA821D" w:rsidR="00D90EB5" w:rsidRPr="00FC6BC4" w:rsidRDefault="00D90EB5" w:rsidP="00CD3B8C">
      <w:pPr>
        <w:spacing w:line="360" w:lineRule="auto"/>
      </w:pPr>
      <w:r w:rsidRPr="00FC6BC4">
        <w:rPr>
          <w:rStyle w:val="Strong"/>
        </w:rPr>
        <w:t>GE2-1</w:t>
      </w:r>
      <w:r w:rsidRPr="00FC6BC4">
        <w:t xml:space="preserve"> examines features and characteristics of places and environments</w:t>
      </w:r>
      <w:r w:rsidR="00DA4F4C">
        <w:t>.</w:t>
      </w:r>
    </w:p>
    <w:p w14:paraId="6ECCE7DF" w14:textId="2C925971" w:rsidR="00D90EB5" w:rsidRPr="00FC6BC4" w:rsidRDefault="00D90EB5" w:rsidP="00CD3B8C">
      <w:pPr>
        <w:spacing w:line="360" w:lineRule="auto"/>
      </w:pPr>
      <w:r w:rsidRPr="00FC6BC4">
        <w:rPr>
          <w:rStyle w:val="Strong"/>
        </w:rPr>
        <w:t>GE2-2</w:t>
      </w:r>
      <w:r w:rsidRPr="00FC6BC4">
        <w:t xml:space="preserve"> describes the ways people, places and environments interact</w:t>
      </w:r>
      <w:r w:rsidR="00DA4F4C">
        <w:t>.</w:t>
      </w:r>
    </w:p>
    <w:p w14:paraId="45E852B1" w14:textId="1A540613" w:rsidR="00D90EB5" w:rsidRPr="00FC6BC4" w:rsidRDefault="00D90EB5" w:rsidP="00CD3B8C">
      <w:pPr>
        <w:spacing w:line="360" w:lineRule="auto"/>
      </w:pPr>
      <w:r w:rsidRPr="00FC6BC4">
        <w:rPr>
          <w:rStyle w:val="Strong"/>
        </w:rPr>
        <w:t>GE2-3</w:t>
      </w:r>
      <w:r w:rsidRPr="00FC6BC4">
        <w:t xml:space="preserve"> examines differing perceptions about the management of places and environments</w:t>
      </w:r>
      <w:r w:rsidR="00DA4F4C">
        <w:t>.</w:t>
      </w:r>
    </w:p>
    <w:p w14:paraId="7CB933BA" w14:textId="6AC431C8" w:rsidR="00D90EB5" w:rsidRPr="00FC6BC4" w:rsidRDefault="00D90EB5" w:rsidP="00CD3B8C">
      <w:pPr>
        <w:spacing w:line="360" w:lineRule="auto"/>
      </w:pPr>
      <w:r w:rsidRPr="00FC6BC4">
        <w:rPr>
          <w:rStyle w:val="Strong"/>
        </w:rPr>
        <w:t>GE2-4</w:t>
      </w:r>
      <w:r w:rsidRPr="00FC6BC4">
        <w:t xml:space="preserve"> acquires and communicates geographical information using geographical tools for inquiry</w:t>
      </w:r>
      <w:r w:rsidR="00DA4F4C">
        <w:t>.</w:t>
      </w:r>
    </w:p>
    <w:p w14:paraId="68026832" w14:textId="2B0D0B45" w:rsidR="00D90EB5" w:rsidRPr="00FC6BC4" w:rsidRDefault="00D90EB5" w:rsidP="00CD3B8C">
      <w:pPr>
        <w:spacing w:line="360" w:lineRule="auto"/>
      </w:pPr>
      <w:r w:rsidRPr="00FC6BC4">
        <w:rPr>
          <w:rStyle w:val="Strong"/>
        </w:rPr>
        <w:t>GE3-1</w:t>
      </w:r>
      <w:r w:rsidRPr="00FC6BC4">
        <w:t xml:space="preserve"> describes the diverse features and characteristics of places and environments</w:t>
      </w:r>
      <w:r w:rsidR="00DA4F4C">
        <w:t>.</w:t>
      </w:r>
    </w:p>
    <w:p w14:paraId="3F64294B" w14:textId="451673DB" w:rsidR="00D90EB5" w:rsidRPr="00FC6BC4" w:rsidRDefault="00D90EB5" w:rsidP="00CD3B8C">
      <w:pPr>
        <w:spacing w:line="360" w:lineRule="auto"/>
      </w:pPr>
      <w:r w:rsidRPr="00FC6BC4">
        <w:rPr>
          <w:rStyle w:val="Strong"/>
        </w:rPr>
        <w:t>GE3-2</w:t>
      </w:r>
      <w:r w:rsidRPr="00FC6BC4">
        <w:t xml:space="preserve"> explains interactions and connections between people, places and environments</w:t>
      </w:r>
      <w:r w:rsidR="00DA4F4C">
        <w:t>.</w:t>
      </w:r>
    </w:p>
    <w:p w14:paraId="56ECB51A" w14:textId="52E6E81B" w:rsidR="00D90EB5" w:rsidRPr="00FC6BC4" w:rsidRDefault="00D90EB5" w:rsidP="00CD3B8C">
      <w:pPr>
        <w:spacing w:line="360" w:lineRule="auto"/>
      </w:pPr>
      <w:r w:rsidRPr="00FC6BC4">
        <w:rPr>
          <w:rStyle w:val="Strong"/>
        </w:rPr>
        <w:t>GE3-4</w:t>
      </w:r>
      <w:r w:rsidRPr="00FC6BC4">
        <w:t xml:space="preserve"> acquires, processes and communicates geographical information using geographical tools for inquiry</w:t>
      </w:r>
      <w:r w:rsidR="00DA4F4C">
        <w:t>.</w:t>
      </w:r>
    </w:p>
    <w:p w14:paraId="51EC7CC3" w14:textId="5922483D" w:rsidR="00D90EB5" w:rsidRDefault="00027403" w:rsidP="00CD3B8C">
      <w:pPr>
        <w:pStyle w:val="Heading3"/>
        <w:spacing w:line="360" w:lineRule="auto"/>
      </w:pPr>
      <w:bookmarkStart w:id="26" w:name="_Toc69123064"/>
      <w:r>
        <w:t>C</w:t>
      </w:r>
      <w:r w:rsidR="00D90EB5">
        <w:t>oncepts</w:t>
      </w:r>
      <w:bookmarkEnd w:id="26"/>
    </w:p>
    <w:p w14:paraId="787B33BB" w14:textId="0D6984CC" w:rsidR="00D90EB5" w:rsidRPr="00DA4F4C" w:rsidRDefault="00D90EB5" w:rsidP="00CD3B8C">
      <w:pPr>
        <w:spacing w:line="360" w:lineRule="auto"/>
      </w:pPr>
      <w:r w:rsidRPr="00DA4F4C">
        <w:t xml:space="preserve">Scale – </w:t>
      </w:r>
      <w:r w:rsidR="00DF04AC" w:rsidRPr="00DA4F4C">
        <w:t xml:space="preserve">types of </w:t>
      </w:r>
      <w:r w:rsidR="00282ADC" w:rsidRPr="00DA4F4C">
        <w:t>settlement</w:t>
      </w:r>
      <w:r w:rsidR="00DF04AC" w:rsidRPr="00DA4F4C">
        <w:t xml:space="preserve"> </w:t>
      </w:r>
      <w:r w:rsidR="00282ADC" w:rsidRPr="00DA4F4C">
        <w:t>and the environmental and human characteristics of places on local, regional and global scales</w:t>
      </w:r>
      <w:r w:rsidR="00DA4F4C">
        <w:t>.</w:t>
      </w:r>
    </w:p>
    <w:p w14:paraId="297C868B" w14:textId="727CD027" w:rsidR="00D90EB5" w:rsidRPr="00DA4F4C" w:rsidRDefault="00D90EB5" w:rsidP="00CD3B8C">
      <w:pPr>
        <w:spacing w:line="360" w:lineRule="auto"/>
      </w:pPr>
      <w:r w:rsidRPr="00DA4F4C">
        <w:t xml:space="preserve">Interconnection – </w:t>
      </w:r>
      <w:r w:rsidR="00F35E99" w:rsidRPr="00DA4F4C">
        <w:t>interconnections between people, places and environments</w:t>
      </w:r>
      <w:r w:rsidR="00A24FA5" w:rsidRPr="00DA4F4C">
        <w:t xml:space="preserve"> and the diversity of cultures and peoples around the world</w:t>
      </w:r>
      <w:r w:rsidR="00DA4F4C">
        <w:t>.</w:t>
      </w:r>
    </w:p>
    <w:p w14:paraId="294254D8" w14:textId="111BA949" w:rsidR="00D90EB5" w:rsidRPr="00DA4F4C" w:rsidRDefault="00D90EB5" w:rsidP="00CD3B8C">
      <w:pPr>
        <w:spacing w:line="360" w:lineRule="auto"/>
      </w:pPr>
      <w:r w:rsidRPr="00DA4F4C">
        <w:t xml:space="preserve">Sustainability – </w:t>
      </w:r>
      <w:r w:rsidR="00090003" w:rsidRPr="00DA4F4C">
        <w:t>ways in which people, including Aboriginal and Torres Strait Islander Peoples, use and protect natural resources</w:t>
      </w:r>
      <w:r w:rsidR="00A8491B" w:rsidRPr="00DA4F4C">
        <w:t xml:space="preserve"> and the extent of environmental change</w:t>
      </w:r>
      <w:r w:rsidR="00DA4F4C">
        <w:t>.</w:t>
      </w:r>
    </w:p>
    <w:p w14:paraId="70BDADD8" w14:textId="4CA16C4D" w:rsidR="00D90EB5" w:rsidRPr="00DA4F4C" w:rsidRDefault="00D90EB5" w:rsidP="00CD3B8C">
      <w:pPr>
        <w:spacing w:line="360" w:lineRule="auto"/>
      </w:pPr>
      <w:r w:rsidRPr="00DA4F4C">
        <w:t>Change –</w:t>
      </w:r>
      <w:r w:rsidR="00BC2592" w:rsidRPr="00DA4F4C">
        <w:t xml:space="preserve"> changes to environmental and human characteristics of places</w:t>
      </w:r>
      <w:r w:rsidR="00DA4F4C">
        <w:t>.</w:t>
      </w:r>
    </w:p>
    <w:p w14:paraId="37EED423" w14:textId="4344AC76" w:rsidR="00D90EB5" w:rsidRPr="00DA4F4C" w:rsidRDefault="00D90EB5" w:rsidP="00CD3B8C">
      <w:pPr>
        <w:spacing w:line="360" w:lineRule="auto"/>
      </w:pPr>
      <w:r w:rsidRPr="00DA4F4C">
        <w:t>Space –</w:t>
      </w:r>
      <w:r w:rsidR="00502D78" w:rsidRPr="00DA4F4C">
        <w:t xml:space="preserve"> settlement patterns and </w:t>
      </w:r>
      <w:r w:rsidR="00F74DBF" w:rsidRPr="00DA4F4C">
        <w:t>how people organise and manage spaces in their local environment</w:t>
      </w:r>
      <w:r w:rsidR="00DA4F4C">
        <w:t>.</w:t>
      </w:r>
    </w:p>
    <w:p w14:paraId="37C32D55" w14:textId="767335D8" w:rsidR="00D90EB5" w:rsidRDefault="00D90EB5" w:rsidP="00CD3B8C">
      <w:pPr>
        <w:pStyle w:val="Heading3"/>
        <w:spacing w:line="360" w:lineRule="auto"/>
      </w:pPr>
      <w:bookmarkStart w:id="27" w:name="_Toc69123065"/>
      <w:r>
        <w:lastRenderedPageBreak/>
        <w:t>Content</w:t>
      </w:r>
      <w:bookmarkEnd w:id="27"/>
    </w:p>
    <w:p w14:paraId="55AEE514" w14:textId="4C8DC4E0" w:rsidR="00D90EB5" w:rsidRPr="00A13CC6" w:rsidRDefault="008B68BF" w:rsidP="00CD3B8C">
      <w:pPr>
        <w:pStyle w:val="ListBullet"/>
        <w:spacing w:line="360" w:lineRule="auto"/>
      </w:pPr>
      <w:r>
        <w:t xml:space="preserve">Stage 2 </w:t>
      </w:r>
      <w:r>
        <w:rPr>
          <w:rFonts w:cs="Arial"/>
        </w:rPr>
        <w:t>–</w:t>
      </w:r>
      <w:r>
        <w:t xml:space="preserve"> </w:t>
      </w:r>
      <w:r w:rsidR="00554989">
        <w:t xml:space="preserve">The Earth’s </w:t>
      </w:r>
      <w:r w:rsidR="00027403">
        <w:t>e</w:t>
      </w:r>
      <w:r w:rsidR="00554989">
        <w:t>nvironment</w:t>
      </w:r>
      <w:r w:rsidR="00DA4F4C">
        <w:t>.</w:t>
      </w:r>
    </w:p>
    <w:p w14:paraId="319709E2" w14:textId="23827633" w:rsidR="00D90EB5" w:rsidRPr="00A13CC6" w:rsidRDefault="008B68BF" w:rsidP="00CD3B8C">
      <w:pPr>
        <w:pStyle w:val="ListBullet"/>
        <w:spacing w:line="360" w:lineRule="auto"/>
      </w:pPr>
      <w:r>
        <w:t xml:space="preserve">Stage 3 </w:t>
      </w:r>
      <w:r>
        <w:rPr>
          <w:rFonts w:cs="Arial"/>
        </w:rPr>
        <w:t>–</w:t>
      </w:r>
      <w:r>
        <w:t xml:space="preserve"> </w:t>
      </w:r>
      <w:r w:rsidR="00554989">
        <w:t>A diverse and connected world</w:t>
      </w:r>
      <w:r w:rsidR="00DA4F4C">
        <w:t>.</w:t>
      </w:r>
    </w:p>
    <w:p w14:paraId="5C619585" w14:textId="5E75428F" w:rsidR="00D90EB5" w:rsidRDefault="00D90EB5" w:rsidP="00CD3B8C">
      <w:pPr>
        <w:spacing w:line="360" w:lineRule="auto"/>
      </w:pPr>
      <w:r w:rsidRPr="00A24FA5">
        <w:t xml:space="preserve">The study of </w:t>
      </w:r>
      <w:r w:rsidR="00554989" w:rsidRPr="00027403">
        <w:t xml:space="preserve">The Earth’s </w:t>
      </w:r>
      <w:r w:rsidR="00027403">
        <w:t>e</w:t>
      </w:r>
      <w:r w:rsidR="00554989" w:rsidRPr="00027403">
        <w:t xml:space="preserve">nvironment </w:t>
      </w:r>
      <w:r w:rsidRPr="00027403">
        <w:t>and</w:t>
      </w:r>
      <w:r w:rsidRPr="00A24FA5">
        <w:t xml:space="preserve"> </w:t>
      </w:r>
      <w:r w:rsidR="00554989" w:rsidRPr="00027403">
        <w:t>A diverse and connected world</w:t>
      </w:r>
      <w:r w:rsidR="00554989" w:rsidRPr="00A24FA5">
        <w:t xml:space="preserve"> </w:t>
      </w:r>
      <w:r w:rsidRPr="00A24FA5">
        <w:t>will allow</w:t>
      </w:r>
      <w:r w:rsidR="00A24FA5" w:rsidRPr="00A24FA5">
        <w:t xml:space="preserve"> students </w:t>
      </w:r>
      <w:r w:rsidR="00BA368D">
        <w:t xml:space="preserve">to </w:t>
      </w:r>
      <w:r w:rsidR="00E46E75">
        <w:t xml:space="preserve">explore </w:t>
      </w:r>
      <w:r w:rsidR="00BA368D">
        <w:t xml:space="preserve">the climate, natural vegetation and native animals of places in Australia and Asia. They will </w:t>
      </w:r>
      <w:r w:rsidR="00BA368D" w:rsidRPr="00DA4F4C">
        <w:t>examine</w:t>
      </w:r>
      <w:r w:rsidR="00BA368D">
        <w:t xml:space="preserve"> the importance of vegetation and natural resources to the environment, animals and people and learn about the ways people value environments, including Aboriginal and Torres Strait Islander Peoples</w:t>
      </w:r>
      <w:r w:rsidR="00A04608">
        <w:t>. Students will learn about the diversity of the world’s people, including the Indigenous Peoples of other countries. Students will explore and reflect upon similarities, differences and the importance of intercultural understanding.</w:t>
      </w:r>
    </w:p>
    <w:p w14:paraId="723A52C9" w14:textId="62E78D95" w:rsidR="00484973" w:rsidRDefault="00484973" w:rsidP="00CD3B8C">
      <w:pPr>
        <w:pStyle w:val="Heading3"/>
        <w:spacing w:line="360" w:lineRule="auto"/>
        <w:rPr>
          <w:rStyle w:val="Strong"/>
        </w:rPr>
      </w:pPr>
      <w:bookmarkStart w:id="28" w:name="_Toc69123066"/>
      <w:r>
        <w:t>Key inquiry questions</w:t>
      </w:r>
      <w:bookmarkEnd w:id="28"/>
    </w:p>
    <w:p w14:paraId="26B1E5A3" w14:textId="1AEA5B1B" w:rsidR="00D90EB5" w:rsidRPr="00980407" w:rsidRDefault="00D90EB5" w:rsidP="00CD3B8C">
      <w:pPr>
        <w:spacing w:line="360" w:lineRule="auto"/>
        <w:rPr>
          <w:szCs w:val="22"/>
          <w:lang w:val="en-US" w:eastAsia="zh-CN"/>
        </w:rPr>
      </w:pPr>
      <w:r w:rsidRPr="00027403">
        <w:t>Stage 2</w:t>
      </w:r>
      <w:r w:rsidR="00027403">
        <w:t xml:space="preserve"> –</w:t>
      </w:r>
      <w:r>
        <w:t xml:space="preserve"> </w:t>
      </w:r>
      <w:r w:rsidR="00D82465">
        <w:rPr>
          <w:szCs w:val="22"/>
          <w:lang w:val="en-US" w:eastAsia="zh-CN"/>
        </w:rPr>
        <w:t>How does the environment support the lives of people and other living things?</w:t>
      </w:r>
    </w:p>
    <w:p w14:paraId="11C35B49" w14:textId="5FDCA52F" w:rsidR="00D90EB5" w:rsidRPr="00835F29" w:rsidRDefault="00D90EB5" w:rsidP="00CD3B8C">
      <w:pPr>
        <w:spacing w:line="360" w:lineRule="auto"/>
      </w:pPr>
      <w:r w:rsidRPr="00027403">
        <w:t>Stage 3</w:t>
      </w:r>
      <w:r w:rsidR="00027403">
        <w:t xml:space="preserve"> –</w:t>
      </w:r>
      <w:r w:rsidR="00346751">
        <w:rPr>
          <w:szCs w:val="22"/>
          <w:lang w:val="en-US" w:eastAsia="zh-CN"/>
        </w:rPr>
        <w:t>How does places, people and cultures differ across the world?</w:t>
      </w:r>
    </w:p>
    <w:p w14:paraId="0E91B46C" w14:textId="3B0524F2" w:rsidR="00D90EB5" w:rsidRDefault="00027403" w:rsidP="00CD3B8C">
      <w:pPr>
        <w:pStyle w:val="Heading3"/>
        <w:spacing w:line="360" w:lineRule="auto"/>
      </w:pPr>
      <w:bookmarkStart w:id="29" w:name="_Toc69123067"/>
      <w:r>
        <w:t>T</w:t>
      </w:r>
      <w:r w:rsidR="007C4C76">
        <w:t>ools</w:t>
      </w:r>
      <w:bookmarkEnd w:id="29"/>
    </w:p>
    <w:p w14:paraId="06C34FDB" w14:textId="43DF490F" w:rsidR="00D90EB5" w:rsidRPr="00027403" w:rsidRDefault="00D90EB5" w:rsidP="00CD3B8C">
      <w:pPr>
        <w:spacing w:line="360" w:lineRule="auto"/>
        <w:rPr>
          <w:rStyle w:val="Strong"/>
          <w:b w:val="0"/>
        </w:rPr>
      </w:pPr>
      <w:r w:rsidRPr="00027403">
        <w:rPr>
          <w:rStyle w:val="Strong"/>
          <w:b w:val="0"/>
        </w:rPr>
        <w:t>Maps</w:t>
      </w:r>
      <w:r w:rsidR="00DA4F4C" w:rsidRPr="00027403">
        <w:rPr>
          <w:rStyle w:val="Strong"/>
          <w:b w:val="0"/>
        </w:rPr>
        <w:t>:</w:t>
      </w:r>
    </w:p>
    <w:p w14:paraId="0DDB3604" w14:textId="77777777" w:rsidR="00D90EB5" w:rsidRDefault="00D90EB5" w:rsidP="00CD3B8C">
      <w:pPr>
        <w:pStyle w:val="ListBullet"/>
        <w:spacing w:line="360" w:lineRule="auto"/>
      </w:pPr>
      <w:r w:rsidRPr="003614A7">
        <w:t>large-scale maps, world map, globe, sketch maps</w:t>
      </w:r>
      <w:r>
        <w:t xml:space="preserve">, </w:t>
      </w:r>
      <w:r w:rsidRPr="003614A7">
        <w:t>small-scale maps, sketch maps, political maps, topographic maps, flowline maps</w:t>
      </w:r>
    </w:p>
    <w:p w14:paraId="2DB3E66F" w14:textId="0B1F31D1" w:rsidR="00D90EB5" w:rsidRDefault="00D90EB5" w:rsidP="00CD3B8C">
      <w:pPr>
        <w:pStyle w:val="ListBullet"/>
        <w:spacing w:line="360" w:lineRule="auto"/>
      </w:pPr>
      <w:r w:rsidRPr="003614A7">
        <w:t>maps to identify location, latitude</w:t>
      </w:r>
      <w:r>
        <w:t>,</w:t>
      </w:r>
      <w:r w:rsidRPr="003614A7">
        <w:t xml:space="preserve"> direction, distance, map references, spatial distributions and patterns</w:t>
      </w:r>
      <w:r w:rsidR="00DA4F4C">
        <w:t>.</w:t>
      </w:r>
    </w:p>
    <w:p w14:paraId="699C05E4" w14:textId="434CF195" w:rsidR="00D90EB5" w:rsidRPr="00027403" w:rsidRDefault="00D90EB5" w:rsidP="00CD3B8C">
      <w:pPr>
        <w:spacing w:line="360" w:lineRule="auto"/>
        <w:rPr>
          <w:rStyle w:val="Strong"/>
          <w:b w:val="0"/>
        </w:rPr>
      </w:pPr>
      <w:r w:rsidRPr="00027403">
        <w:rPr>
          <w:rStyle w:val="Strong"/>
          <w:b w:val="0"/>
        </w:rPr>
        <w:t>Fieldwork</w:t>
      </w:r>
      <w:r w:rsidR="00DA4F4C" w:rsidRPr="00027403">
        <w:rPr>
          <w:rStyle w:val="Strong"/>
          <w:b w:val="0"/>
        </w:rPr>
        <w:t>:</w:t>
      </w:r>
    </w:p>
    <w:p w14:paraId="219AE64E" w14:textId="77777777" w:rsidR="00D90EB5" w:rsidRPr="00727FA2" w:rsidRDefault="00D90EB5" w:rsidP="00CD3B8C">
      <w:pPr>
        <w:pStyle w:val="ListBullet"/>
        <w:spacing w:line="360" w:lineRule="auto"/>
      </w:pPr>
      <w:r w:rsidRPr="00727FA2">
        <w:t>observing, measuring, collecting and recording data, conducting surveys or interviews</w:t>
      </w:r>
    </w:p>
    <w:p w14:paraId="4E81F615" w14:textId="7191800B" w:rsidR="00027403" w:rsidRDefault="00D90EB5" w:rsidP="00CD3B8C">
      <w:pPr>
        <w:pStyle w:val="ListBullet"/>
        <w:spacing w:line="360" w:lineRule="auto"/>
      </w:pPr>
      <w:r w:rsidRPr="00727FA2">
        <w:t xml:space="preserve">fieldwork instruments such as measuring devices, maps, photographs, compasses, </w:t>
      </w:r>
      <w:r w:rsidR="00DA4F4C">
        <w:t>global positioning system (</w:t>
      </w:r>
      <w:r w:rsidRPr="00727FA2">
        <w:t>GPS</w:t>
      </w:r>
      <w:r w:rsidR="00DA4F4C">
        <w:t>).</w:t>
      </w:r>
    </w:p>
    <w:p w14:paraId="75EA2C44" w14:textId="77777777" w:rsidR="00027403" w:rsidRDefault="00027403" w:rsidP="00CD3B8C">
      <w:pPr>
        <w:spacing w:line="360" w:lineRule="auto"/>
      </w:pPr>
      <w:r>
        <w:br w:type="page"/>
      </w:r>
    </w:p>
    <w:p w14:paraId="6ACA62DC" w14:textId="5FC12107" w:rsidR="00D90EB5" w:rsidRPr="00027403" w:rsidRDefault="00D90EB5" w:rsidP="00CD3B8C">
      <w:pPr>
        <w:spacing w:line="360" w:lineRule="auto"/>
        <w:rPr>
          <w:rStyle w:val="Strong"/>
          <w:b w:val="0"/>
        </w:rPr>
      </w:pPr>
      <w:r w:rsidRPr="00027403">
        <w:rPr>
          <w:rStyle w:val="Strong"/>
          <w:b w:val="0"/>
        </w:rPr>
        <w:lastRenderedPageBreak/>
        <w:t>Graphs and statistics</w:t>
      </w:r>
      <w:r w:rsidR="00DA4F4C" w:rsidRPr="00027403">
        <w:rPr>
          <w:rStyle w:val="Strong"/>
          <w:b w:val="0"/>
        </w:rPr>
        <w:t>:</w:t>
      </w:r>
    </w:p>
    <w:p w14:paraId="713F8CF4" w14:textId="30B8A6B1" w:rsidR="00D90EB5" w:rsidRPr="00F350DB" w:rsidRDefault="00D90EB5" w:rsidP="00CD3B8C">
      <w:pPr>
        <w:pStyle w:val="ListBullet"/>
        <w:spacing w:line="360" w:lineRule="auto"/>
      </w:pPr>
      <w:r w:rsidRPr="00F350DB">
        <w:t>tally charts, pictographs, data tables, column graphs, simple statistics</w:t>
      </w:r>
    </w:p>
    <w:p w14:paraId="2E0F505F" w14:textId="6C1F19B8" w:rsidR="00D90EB5" w:rsidRPr="00F350DB" w:rsidRDefault="00D90EB5" w:rsidP="00CD3B8C">
      <w:pPr>
        <w:pStyle w:val="ListBullet"/>
        <w:spacing w:line="360" w:lineRule="auto"/>
      </w:pPr>
      <w:r w:rsidRPr="00F350DB">
        <w:t>pictographs, data tables, column graphs, line graphs, climate graphs, multiple graphs on a geographical theme, statistics to find patterns</w:t>
      </w:r>
      <w:r w:rsidR="00DA4F4C">
        <w:t>.</w:t>
      </w:r>
    </w:p>
    <w:p w14:paraId="1C8B1D5D" w14:textId="355DCDBD" w:rsidR="00D90EB5" w:rsidRPr="00027403" w:rsidRDefault="00D90EB5" w:rsidP="00CD3B8C">
      <w:pPr>
        <w:spacing w:line="360" w:lineRule="auto"/>
        <w:rPr>
          <w:rStyle w:val="Strong"/>
          <w:b w:val="0"/>
        </w:rPr>
      </w:pPr>
      <w:r w:rsidRPr="00027403">
        <w:rPr>
          <w:rStyle w:val="Strong"/>
          <w:b w:val="0"/>
        </w:rPr>
        <w:t>Spatial technologies</w:t>
      </w:r>
      <w:r w:rsidR="00DA4F4C" w:rsidRPr="00027403">
        <w:rPr>
          <w:rStyle w:val="Strong"/>
          <w:b w:val="0"/>
        </w:rPr>
        <w:t>:</w:t>
      </w:r>
    </w:p>
    <w:p w14:paraId="1FF22BE3" w14:textId="77777777" w:rsidR="00D90EB5" w:rsidRPr="0075460C" w:rsidRDefault="00D90EB5" w:rsidP="00CD3B8C">
      <w:pPr>
        <w:pStyle w:val="ListBullet"/>
        <w:spacing w:line="360" w:lineRule="auto"/>
      </w:pPr>
      <w:r w:rsidRPr="0075460C">
        <w:t>virtual maps</w:t>
      </w:r>
    </w:p>
    <w:p w14:paraId="288A78A9" w14:textId="77777777" w:rsidR="00D90EB5" w:rsidRPr="0075460C" w:rsidRDefault="00D90EB5" w:rsidP="00CD3B8C">
      <w:pPr>
        <w:pStyle w:val="ListBullet"/>
        <w:spacing w:line="360" w:lineRule="auto"/>
      </w:pPr>
      <w:r w:rsidRPr="0075460C">
        <w:t>satellite images</w:t>
      </w:r>
    </w:p>
    <w:p w14:paraId="6343B306" w14:textId="66365B3A" w:rsidR="00D90EB5" w:rsidRPr="0075460C" w:rsidRDefault="00D90EB5" w:rsidP="00CD3B8C">
      <w:pPr>
        <w:pStyle w:val="ListBullet"/>
        <w:spacing w:line="360" w:lineRule="auto"/>
      </w:pPr>
      <w:r w:rsidRPr="0075460C">
        <w:t>global positioning systems (GPS)</w:t>
      </w:r>
      <w:r w:rsidR="00DA4F4C">
        <w:t>.</w:t>
      </w:r>
    </w:p>
    <w:p w14:paraId="3737DFE5" w14:textId="5E524EEC" w:rsidR="00D90EB5" w:rsidRPr="00027403" w:rsidRDefault="00D90EB5" w:rsidP="00CD3B8C">
      <w:pPr>
        <w:spacing w:line="360" w:lineRule="auto"/>
        <w:rPr>
          <w:rStyle w:val="Strong"/>
          <w:b w:val="0"/>
        </w:rPr>
      </w:pPr>
      <w:r w:rsidRPr="00027403">
        <w:rPr>
          <w:rStyle w:val="Strong"/>
          <w:b w:val="0"/>
        </w:rPr>
        <w:t>Visual representations</w:t>
      </w:r>
      <w:r w:rsidR="00DA4F4C" w:rsidRPr="00027403">
        <w:rPr>
          <w:rStyle w:val="Strong"/>
          <w:b w:val="0"/>
        </w:rPr>
        <w:t>:</w:t>
      </w:r>
    </w:p>
    <w:p w14:paraId="7595318D" w14:textId="6CA40F89" w:rsidR="00D90EB5" w:rsidRDefault="00D90EB5" w:rsidP="00CD3B8C">
      <w:pPr>
        <w:pStyle w:val="ListBullet"/>
        <w:spacing w:line="360" w:lineRule="auto"/>
      </w:pPr>
      <w:r w:rsidRPr="00735561">
        <w:t xml:space="preserve">photographs, </w:t>
      </w:r>
      <w:r w:rsidR="00DA4F4C">
        <w:t>illustrati</w:t>
      </w:r>
      <w:r w:rsidR="00DA4F4C" w:rsidRPr="00735561">
        <w:t>ons</w:t>
      </w:r>
      <w:r w:rsidRPr="00735561">
        <w:t>, diagrams, story books, multimedia, web and app tools</w:t>
      </w:r>
      <w:r>
        <w:t xml:space="preserve">, </w:t>
      </w:r>
      <w:r w:rsidRPr="00735561">
        <w:t>aerial photographs, flow diagrams, annotated diagrams</w:t>
      </w:r>
      <w:r w:rsidR="00DA4F4C">
        <w:t>.</w:t>
      </w:r>
    </w:p>
    <w:p w14:paraId="43E4A844" w14:textId="77777777" w:rsidR="008E2697" w:rsidRDefault="008E2697" w:rsidP="00CD3B8C">
      <w:pPr>
        <w:spacing w:line="360" w:lineRule="auto"/>
      </w:pPr>
      <w:r>
        <w:br w:type="page"/>
      </w:r>
    </w:p>
    <w:p w14:paraId="20497EEF" w14:textId="032E1E6E" w:rsidR="008E2697" w:rsidRPr="00DA4F4C" w:rsidRDefault="00DA4F4C" w:rsidP="00CD3B8C">
      <w:pPr>
        <w:pStyle w:val="Heading2"/>
        <w:spacing w:line="360" w:lineRule="auto"/>
      </w:pPr>
      <w:bookmarkStart w:id="30" w:name="_Toc69123068"/>
      <w:r w:rsidRPr="00DA4F4C">
        <w:lastRenderedPageBreak/>
        <w:t xml:space="preserve">History – </w:t>
      </w:r>
      <w:r w:rsidR="008E2697" w:rsidRPr="00DA4F4C">
        <w:t>Year C</w:t>
      </w:r>
      <w:r w:rsidRPr="00DA4F4C">
        <w:t>, s</w:t>
      </w:r>
      <w:r w:rsidR="008E2697" w:rsidRPr="00DA4F4C">
        <w:t xml:space="preserve">emester </w:t>
      </w:r>
      <w:r w:rsidRPr="00DA4F4C">
        <w:t>1</w:t>
      </w:r>
      <w:bookmarkEnd w:id="30"/>
    </w:p>
    <w:p w14:paraId="3E976B45" w14:textId="7329B318" w:rsidR="008E2697" w:rsidRDefault="00027403" w:rsidP="00CD3B8C">
      <w:pPr>
        <w:pStyle w:val="Heading3"/>
        <w:spacing w:line="360" w:lineRule="auto"/>
      </w:pPr>
      <w:bookmarkStart w:id="31" w:name="_Toc69123069"/>
      <w:r>
        <w:t>O</w:t>
      </w:r>
      <w:r w:rsidR="008E2697">
        <w:t>utcomes</w:t>
      </w:r>
      <w:bookmarkEnd w:id="31"/>
    </w:p>
    <w:p w14:paraId="51FB04BE" w14:textId="420B927B" w:rsidR="008E2697" w:rsidRPr="00863D3B" w:rsidRDefault="008E2697" w:rsidP="00CD3B8C">
      <w:pPr>
        <w:spacing w:line="360" w:lineRule="auto"/>
        <w:rPr>
          <w:szCs w:val="22"/>
        </w:rPr>
      </w:pPr>
      <w:r w:rsidRPr="00863D3B">
        <w:rPr>
          <w:rStyle w:val="Strong"/>
          <w:sz w:val="22"/>
          <w:szCs w:val="22"/>
        </w:rPr>
        <w:t>HT2-1</w:t>
      </w:r>
      <w:r w:rsidRPr="00863D3B">
        <w:rPr>
          <w:szCs w:val="22"/>
        </w:rPr>
        <w:t xml:space="preserve"> identifies celebrations and commemorations of significance in Australia and the world</w:t>
      </w:r>
      <w:r w:rsidR="00DA4F4C">
        <w:rPr>
          <w:szCs w:val="22"/>
        </w:rPr>
        <w:t>.</w:t>
      </w:r>
    </w:p>
    <w:p w14:paraId="25F1BC39" w14:textId="2F9CC113" w:rsidR="008E2697" w:rsidRPr="00863D3B" w:rsidRDefault="008E2697" w:rsidP="00CD3B8C">
      <w:pPr>
        <w:spacing w:line="360" w:lineRule="auto"/>
        <w:rPr>
          <w:szCs w:val="22"/>
        </w:rPr>
      </w:pPr>
      <w:r w:rsidRPr="00863D3B">
        <w:rPr>
          <w:rStyle w:val="Strong"/>
          <w:sz w:val="22"/>
          <w:szCs w:val="22"/>
        </w:rPr>
        <w:t>HT2-2</w:t>
      </w:r>
      <w:r w:rsidRPr="00863D3B">
        <w:rPr>
          <w:szCs w:val="22"/>
        </w:rPr>
        <w:t xml:space="preserve"> describes and explains how significant individuals, groups and events contributed to changes in the local community over time</w:t>
      </w:r>
      <w:r w:rsidR="00DA4F4C">
        <w:rPr>
          <w:szCs w:val="22"/>
        </w:rPr>
        <w:t>.</w:t>
      </w:r>
    </w:p>
    <w:p w14:paraId="45CEB052" w14:textId="13B16E69" w:rsidR="008E2697" w:rsidRPr="00863D3B" w:rsidRDefault="008E2697" w:rsidP="00CD3B8C">
      <w:pPr>
        <w:spacing w:line="360" w:lineRule="auto"/>
        <w:rPr>
          <w:szCs w:val="22"/>
        </w:rPr>
      </w:pPr>
      <w:r w:rsidRPr="00863D3B">
        <w:rPr>
          <w:rStyle w:val="Strong"/>
          <w:sz w:val="22"/>
          <w:szCs w:val="22"/>
        </w:rPr>
        <w:t>HT2-5</w:t>
      </w:r>
      <w:r w:rsidRPr="00863D3B">
        <w:rPr>
          <w:szCs w:val="22"/>
        </w:rPr>
        <w:t xml:space="preserve"> applies skills of historical inquiry and communication</w:t>
      </w:r>
      <w:r w:rsidR="00DA4F4C">
        <w:rPr>
          <w:szCs w:val="22"/>
        </w:rPr>
        <w:t>.</w:t>
      </w:r>
    </w:p>
    <w:p w14:paraId="254F1CEC" w14:textId="41F194DA" w:rsidR="008E2697" w:rsidRPr="00863D3B" w:rsidRDefault="008E2697" w:rsidP="00CD3B8C">
      <w:pPr>
        <w:spacing w:line="360" w:lineRule="auto"/>
        <w:rPr>
          <w:szCs w:val="22"/>
        </w:rPr>
      </w:pPr>
      <w:r w:rsidRPr="00863D3B">
        <w:rPr>
          <w:rStyle w:val="Strong"/>
          <w:sz w:val="22"/>
          <w:szCs w:val="22"/>
        </w:rPr>
        <w:t>HT3-1</w:t>
      </w:r>
      <w:r w:rsidRPr="00863D3B">
        <w:rPr>
          <w:szCs w:val="22"/>
        </w:rPr>
        <w:t xml:space="preserve"> describes and explains the significance of people, groups, places and events to the development of Australia</w:t>
      </w:r>
      <w:r w:rsidR="00DA4F4C">
        <w:rPr>
          <w:szCs w:val="22"/>
        </w:rPr>
        <w:t>.</w:t>
      </w:r>
    </w:p>
    <w:p w14:paraId="6715491F" w14:textId="51314EA7" w:rsidR="008E2697" w:rsidRPr="00863D3B" w:rsidRDefault="008E2697" w:rsidP="00CD3B8C">
      <w:pPr>
        <w:spacing w:line="360" w:lineRule="auto"/>
        <w:rPr>
          <w:szCs w:val="22"/>
        </w:rPr>
      </w:pPr>
      <w:r w:rsidRPr="00863D3B">
        <w:rPr>
          <w:rStyle w:val="Strong"/>
          <w:sz w:val="22"/>
          <w:szCs w:val="22"/>
        </w:rPr>
        <w:t>HT3-2</w:t>
      </w:r>
      <w:r w:rsidRPr="00863D3B">
        <w:rPr>
          <w:szCs w:val="22"/>
        </w:rPr>
        <w:t xml:space="preserve"> describes and explains different experiences of people living in Australia over time</w:t>
      </w:r>
      <w:r w:rsidR="00DA4F4C">
        <w:rPr>
          <w:szCs w:val="22"/>
        </w:rPr>
        <w:t>.</w:t>
      </w:r>
    </w:p>
    <w:p w14:paraId="36A31DBA" w14:textId="1677B378" w:rsidR="008E2697" w:rsidRPr="008D6F28" w:rsidRDefault="008E2697" w:rsidP="00CD3B8C">
      <w:pPr>
        <w:spacing w:line="360" w:lineRule="auto"/>
        <w:rPr>
          <w:szCs w:val="22"/>
        </w:rPr>
      </w:pPr>
      <w:r w:rsidRPr="00863D3B">
        <w:rPr>
          <w:rStyle w:val="Strong"/>
          <w:sz w:val="22"/>
          <w:szCs w:val="22"/>
        </w:rPr>
        <w:t>HT3-5</w:t>
      </w:r>
      <w:r w:rsidRPr="00863D3B">
        <w:rPr>
          <w:szCs w:val="22"/>
        </w:rPr>
        <w:t xml:space="preserve"> applies a variety of skills of historical inquiry and communication</w:t>
      </w:r>
      <w:r w:rsidR="00DA4F4C">
        <w:rPr>
          <w:szCs w:val="22"/>
        </w:rPr>
        <w:t>.</w:t>
      </w:r>
    </w:p>
    <w:p w14:paraId="2AB83EE4" w14:textId="5AFD4575" w:rsidR="008E2697" w:rsidRDefault="00027403" w:rsidP="00CD3B8C">
      <w:pPr>
        <w:pStyle w:val="Heading3"/>
        <w:spacing w:line="360" w:lineRule="auto"/>
      </w:pPr>
      <w:bookmarkStart w:id="32" w:name="_Toc69123070"/>
      <w:r>
        <w:t>C</w:t>
      </w:r>
      <w:r w:rsidR="008E2697">
        <w:t>oncepts</w:t>
      </w:r>
      <w:bookmarkEnd w:id="32"/>
    </w:p>
    <w:p w14:paraId="79516DE4" w14:textId="7BBDA2A2" w:rsidR="008E2697" w:rsidRPr="00DA4F4C" w:rsidRDefault="008E2697" w:rsidP="00CD3B8C">
      <w:pPr>
        <w:spacing w:line="360" w:lineRule="auto"/>
      </w:pPr>
      <w:r w:rsidRPr="00DA4F4C">
        <w:t xml:space="preserve">Significance – </w:t>
      </w:r>
      <w:r w:rsidR="0047080B" w:rsidRPr="00DA4F4C">
        <w:t xml:space="preserve">the importance and meaning of national commemorations and celebrations and </w:t>
      </w:r>
      <w:r w:rsidR="006E66AC" w:rsidRPr="00DA4F4C">
        <w:t>the importance of the contributions of individuals and groups to their times</w:t>
      </w:r>
      <w:r w:rsidR="00DA4F4C">
        <w:t>.</w:t>
      </w:r>
    </w:p>
    <w:p w14:paraId="747F2C71" w14:textId="5333DC8E" w:rsidR="0047080B" w:rsidRPr="00DA4F4C" w:rsidRDefault="0047080B" w:rsidP="00CD3B8C">
      <w:pPr>
        <w:spacing w:line="360" w:lineRule="auto"/>
      </w:pPr>
      <w:r w:rsidRPr="00DA4F4C">
        <w:t>Perspectives – different points of view in the past and present</w:t>
      </w:r>
      <w:r w:rsidR="00DA4F4C">
        <w:t>.</w:t>
      </w:r>
    </w:p>
    <w:p w14:paraId="34F26342" w14:textId="61B96981" w:rsidR="008B68BF" w:rsidRPr="00DA4F4C" w:rsidRDefault="0047080B" w:rsidP="00CD3B8C">
      <w:pPr>
        <w:spacing w:line="360" w:lineRule="auto"/>
      </w:pPr>
      <w:r w:rsidRPr="00DA4F4C">
        <w:t xml:space="preserve">Empathetic understanding – how and why people in the past may have lived and behaved differently and how </w:t>
      </w:r>
      <w:r w:rsidR="008B68BF" w:rsidRPr="00DA4F4C">
        <w:t>attitudes may differ from today</w:t>
      </w:r>
      <w:r w:rsidR="00DA4F4C">
        <w:t>.</w:t>
      </w:r>
    </w:p>
    <w:p w14:paraId="1C51F3B0" w14:textId="1D1F1391" w:rsidR="0047080B" w:rsidRPr="00DA4F4C" w:rsidRDefault="008B68BF" w:rsidP="00CD3B8C">
      <w:pPr>
        <w:spacing w:line="360" w:lineRule="auto"/>
      </w:pPr>
      <w:r w:rsidRPr="00DA4F4C">
        <w:t>Contestability (S</w:t>
      </w:r>
      <w:r w:rsidR="00DA4F4C">
        <w:t xml:space="preserve">tage </w:t>
      </w:r>
      <w:r w:rsidRPr="00DA4F4C">
        <w:t>3) – historical events or issues may be interpreted differently by historians</w:t>
      </w:r>
      <w:r w:rsidR="00DA4F4C">
        <w:t>.</w:t>
      </w:r>
    </w:p>
    <w:p w14:paraId="4598FAD2" w14:textId="274E0D96" w:rsidR="008E2697" w:rsidRDefault="00027403" w:rsidP="00CD3B8C">
      <w:pPr>
        <w:pStyle w:val="Heading3"/>
        <w:spacing w:line="360" w:lineRule="auto"/>
      </w:pPr>
      <w:bookmarkStart w:id="33" w:name="_Toc69123071"/>
      <w:r>
        <w:t>C</w:t>
      </w:r>
      <w:r w:rsidR="008E2697">
        <w:t>ontent</w:t>
      </w:r>
      <w:bookmarkEnd w:id="33"/>
    </w:p>
    <w:p w14:paraId="281D2DA6" w14:textId="6256FDEC" w:rsidR="008E2697" w:rsidRPr="00DE2A09" w:rsidRDefault="4D365D5C" w:rsidP="00CD3B8C">
      <w:pPr>
        <w:pStyle w:val="ListBullet"/>
        <w:spacing w:line="360" w:lineRule="auto"/>
      </w:pPr>
      <w:r>
        <w:t xml:space="preserve">Stage 2 </w:t>
      </w:r>
      <w:r w:rsidR="008B68BF">
        <w:rPr>
          <w:rFonts w:cs="Arial"/>
        </w:rPr>
        <w:t>–</w:t>
      </w:r>
      <w:r w:rsidR="008B68BF">
        <w:t xml:space="preserve"> </w:t>
      </w:r>
      <w:r w:rsidR="008E2697">
        <w:t xml:space="preserve">Community and </w:t>
      </w:r>
      <w:r w:rsidR="00027403">
        <w:t>r</w:t>
      </w:r>
      <w:r w:rsidR="008E2697">
        <w:t>emembrance</w:t>
      </w:r>
      <w:r w:rsidR="00DA4F4C">
        <w:t>.</w:t>
      </w:r>
    </w:p>
    <w:p w14:paraId="026CF660" w14:textId="5933930D" w:rsidR="008E2697" w:rsidRDefault="1218C6BB" w:rsidP="00CD3B8C">
      <w:pPr>
        <w:pStyle w:val="ListBullet"/>
        <w:spacing w:line="360" w:lineRule="auto"/>
      </w:pPr>
      <w:r>
        <w:t xml:space="preserve">Stage 3 </w:t>
      </w:r>
      <w:r w:rsidR="008B68BF">
        <w:rPr>
          <w:rFonts w:cs="Arial"/>
        </w:rPr>
        <w:t>–</w:t>
      </w:r>
      <w:r w:rsidR="008B68BF">
        <w:t xml:space="preserve"> </w:t>
      </w:r>
      <w:r w:rsidR="008E2697">
        <w:t xml:space="preserve">The Australian </w:t>
      </w:r>
      <w:r w:rsidR="00027403">
        <w:t>c</w:t>
      </w:r>
      <w:r w:rsidR="008E2697">
        <w:t>olon</w:t>
      </w:r>
      <w:r w:rsidR="005462F3">
        <w:t>ies</w:t>
      </w:r>
      <w:r w:rsidR="00DA4F4C">
        <w:t>.</w:t>
      </w:r>
    </w:p>
    <w:p w14:paraId="293475C7" w14:textId="609BB0BB" w:rsidR="008E2697" w:rsidRPr="00445B7A" w:rsidRDefault="008E2697" w:rsidP="00CD3B8C">
      <w:pPr>
        <w:spacing w:line="360" w:lineRule="auto"/>
      </w:pPr>
      <w:r w:rsidRPr="00445B7A">
        <w:lastRenderedPageBreak/>
        <w:t xml:space="preserve">The study of </w:t>
      </w:r>
      <w:r w:rsidRPr="00027403">
        <w:t>Community and Remembrance</w:t>
      </w:r>
      <w:r w:rsidRPr="00445B7A">
        <w:t xml:space="preserve"> and </w:t>
      </w:r>
      <w:r w:rsidR="005462F3" w:rsidRPr="00027403">
        <w:t xml:space="preserve">The </w:t>
      </w:r>
      <w:r w:rsidRPr="00027403">
        <w:t>Australian Colon</w:t>
      </w:r>
      <w:r w:rsidR="005462F3" w:rsidRPr="00027403">
        <w:t>ies</w:t>
      </w:r>
      <w:r w:rsidRPr="00445B7A">
        <w:t xml:space="preserve"> will allow </w:t>
      </w:r>
      <w:r w:rsidR="005462F3">
        <w:t xml:space="preserve">students </w:t>
      </w:r>
      <w:r w:rsidR="00DA0E0C">
        <w:t xml:space="preserve">to </w:t>
      </w:r>
      <w:r w:rsidR="00E22E2F">
        <w:t>study identity and diversity</w:t>
      </w:r>
      <w:r w:rsidR="00E86CE8">
        <w:t xml:space="preserve"> and examine </w:t>
      </w:r>
      <w:r w:rsidR="00BE353D">
        <w:t xml:space="preserve">significant celebrations, </w:t>
      </w:r>
      <w:r w:rsidR="00B124DF">
        <w:t>commemorations</w:t>
      </w:r>
      <w:r w:rsidR="00BE353D">
        <w:t xml:space="preserve"> and </w:t>
      </w:r>
      <w:r w:rsidR="00B124DF">
        <w:t>contributions by individuals and groups</w:t>
      </w:r>
      <w:r w:rsidR="004330A0">
        <w:t xml:space="preserve">. </w:t>
      </w:r>
      <w:r w:rsidR="002E394D">
        <w:t xml:space="preserve">Students </w:t>
      </w:r>
      <w:r w:rsidR="00B124DF">
        <w:t xml:space="preserve">will </w:t>
      </w:r>
      <w:r w:rsidR="002E394D">
        <w:t xml:space="preserve">look at the founding </w:t>
      </w:r>
      <w:r w:rsidR="003C15CD">
        <w:t xml:space="preserve">of British colonies and </w:t>
      </w:r>
      <w:r w:rsidR="003C15CD" w:rsidRPr="00DA4F4C">
        <w:t>the</w:t>
      </w:r>
      <w:r w:rsidR="003C15CD">
        <w:t xml:space="preserve"> development of a colony. </w:t>
      </w:r>
      <w:r w:rsidR="005F66BA">
        <w:t xml:space="preserve">They will learn what life was </w:t>
      </w:r>
      <w:r w:rsidR="001461D8">
        <w:t>like</w:t>
      </w:r>
      <w:r w:rsidR="005F66BA">
        <w:t xml:space="preserve"> for different </w:t>
      </w:r>
      <w:r w:rsidR="00DA4F4C">
        <w:t>groups in the colonial period.</w:t>
      </w:r>
    </w:p>
    <w:p w14:paraId="5C970FE9" w14:textId="77777777" w:rsidR="008E2697" w:rsidRDefault="008E2697" w:rsidP="00CD3B8C">
      <w:pPr>
        <w:pStyle w:val="Heading3"/>
        <w:spacing w:line="360" w:lineRule="auto"/>
      </w:pPr>
      <w:bookmarkStart w:id="34" w:name="_Toc69123072"/>
      <w:r>
        <w:t>Key inquiry questions</w:t>
      </w:r>
      <w:bookmarkEnd w:id="34"/>
    </w:p>
    <w:p w14:paraId="2A4A4C77" w14:textId="1D0A81A4" w:rsidR="008E2697" w:rsidRPr="00B76566" w:rsidRDefault="008E2697" w:rsidP="00CD3B8C">
      <w:pPr>
        <w:spacing w:line="360" w:lineRule="auto"/>
        <w:rPr>
          <w:szCs w:val="22"/>
          <w:lang w:val="en-US"/>
        </w:rPr>
      </w:pPr>
      <w:r w:rsidRPr="00027403">
        <w:t xml:space="preserve">Stage </w:t>
      </w:r>
      <w:r w:rsidR="00027403">
        <w:t xml:space="preserve">2 – </w:t>
      </w:r>
      <w:r w:rsidR="00B76566" w:rsidRPr="00863D3B">
        <w:rPr>
          <w:szCs w:val="22"/>
          <w:lang w:val="en-US"/>
        </w:rPr>
        <w:t>How have different groups and individuals contributed to community and what celebrations a</w:t>
      </w:r>
      <w:r w:rsidR="00DA4F4C">
        <w:rPr>
          <w:szCs w:val="22"/>
          <w:lang w:val="en-US"/>
        </w:rPr>
        <w:t>re significant round the world?</w:t>
      </w:r>
    </w:p>
    <w:p w14:paraId="7F643D81" w14:textId="4650EEF4" w:rsidR="008E2697" w:rsidRPr="00835F29" w:rsidRDefault="008E2697" w:rsidP="00CD3B8C">
      <w:pPr>
        <w:spacing w:line="360" w:lineRule="auto"/>
      </w:pPr>
      <w:r w:rsidRPr="00027403">
        <w:t>Stage 3</w:t>
      </w:r>
      <w:r w:rsidR="00027403">
        <w:t xml:space="preserve"> – </w:t>
      </w:r>
      <w:r w:rsidR="00022EFC" w:rsidRPr="00863D3B">
        <w:rPr>
          <w:szCs w:val="22"/>
          <w:lang w:val="en-US"/>
        </w:rPr>
        <w:t>How did an Australian colony develop and how did colonial settlement change the environment?</w:t>
      </w:r>
    </w:p>
    <w:p w14:paraId="43987A9E" w14:textId="3C440820" w:rsidR="008E2697" w:rsidRDefault="00027403" w:rsidP="00CD3B8C">
      <w:pPr>
        <w:pStyle w:val="Heading3"/>
        <w:spacing w:line="360" w:lineRule="auto"/>
      </w:pPr>
      <w:r>
        <w:t>Skills</w:t>
      </w:r>
    </w:p>
    <w:p w14:paraId="4BA4E9DF" w14:textId="6917DF33" w:rsidR="008E2697" w:rsidRPr="00027403" w:rsidRDefault="008E2697" w:rsidP="00CD3B8C">
      <w:pPr>
        <w:spacing w:line="360" w:lineRule="auto"/>
        <w:rPr>
          <w:rStyle w:val="Strong"/>
          <w:b w:val="0"/>
        </w:rPr>
      </w:pPr>
      <w:r w:rsidRPr="00027403">
        <w:rPr>
          <w:rStyle w:val="Strong"/>
          <w:b w:val="0"/>
        </w:rPr>
        <w:t>Comprehension: chronology, terms and concepts</w:t>
      </w:r>
      <w:r w:rsidR="00DA4F4C" w:rsidRPr="00027403">
        <w:rPr>
          <w:rStyle w:val="Strong"/>
          <w:b w:val="0"/>
        </w:rPr>
        <w:t>:</w:t>
      </w:r>
    </w:p>
    <w:p w14:paraId="10ACEE20" w14:textId="77777777" w:rsidR="008E2697" w:rsidRPr="000747CF" w:rsidRDefault="008E2697" w:rsidP="00CD3B8C">
      <w:pPr>
        <w:pStyle w:val="ListBullet"/>
        <w:numPr>
          <w:ilvl w:val="0"/>
          <w:numId w:val="1"/>
        </w:numPr>
        <w:spacing w:line="360" w:lineRule="auto"/>
      </w:pPr>
      <w:r w:rsidRPr="000747CF">
        <w:t>respond, read and write to show understanding of historical matters</w:t>
      </w:r>
    </w:p>
    <w:p w14:paraId="5537FA7F" w14:textId="77777777" w:rsidR="008E2697" w:rsidRPr="000747CF" w:rsidRDefault="008E2697" w:rsidP="00CD3B8C">
      <w:pPr>
        <w:pStyle w:val="ListBullet"/>
        <w:numPr>
          <w:ilvl w:val="0"/>
          <w:numId w:val="1"/>
        </w:numPr>
        <w:spacing w:line="360" w:lineRule="auto"/>
      </w:pPr>
      <w:r w:rsidRPr="000747CF">
        <w:t xml:space="preserve">sequence familiar </w:t>
      </w:r>
      <w:r>
        <w:t xml:space="preserve">and historical </w:t>
      </w:r>
      <w:r w:rsidRPr="000747CF">
        <w:t>people and events</w:t>
      </w:r>
    </w:p>
    <w:p w14:paraId="5F91AECE" w14:textId="673C80DF" w:rsidR="008E2697" w:rsidRPr="000747CF" w:rsidRDefault="008E2697" w:rsidP="00CD3B8C">
      <w:pPr>
        <w:pStyle w:val="ListBullet"/>
        <w:numPr>
          <w:ilvl w:val="0"/>
          <w:numId w:val="1"/>
        </w:numPr>
        <w:spacing w:line="360" w:lineRule="auto"/>
      </w:pPr>
      <w:r w:rsidRPr="000747CF">
        <w:t>use historical terms</w:t>
      </w:r>
      <w:r>
        <w:t xml:space="preserve"> and concepts</w:t>
      </w:r>
      <w:r w:rsidR="00DA4F4C">
        <w:t>.</w:t>
      </w:r>
    </w:p>
    <w:p w14:paraId="72EBF86A" w14:textId="760AFC49" w:rsidR="008E2697" w:rsidRPr="00027403" w:rsidRDefault="008E2697" w:rsidP="00CD3B8C">
      <w:pPr>
        <w:spacing w:line="360" w:lineRule="auto"/>
        <w:rPr>
          <w:rStyle w:val="Strong"/>
          <w:b w:val="0"/>
        </w:rPr>
      </w:pPr>
      <w:r w:rsidRPr="00027403">
        <w:rPr>
          <w:rStyle w:val="Strong"/>
          <w:b w:val="0"/>
        </w:rPr>
        <w:t>Analysis and use of sources</w:t>
      </w:r>
      <w:r w:rsidR="00DA4F4C" w:rsidRPr="00027403">
        <w:rPr>
          <w:rStyle w:val="Strong"/>
          <w:b w:val="0"/>
        </w:rPr>
        <w:t>:</w:t>
      </w:r>
    </w:p>
    <w:p w14:paraId="61A5E3B5" w14:textId="77777777" w:rsidR="008E2697" w:rsidRPr="00F60AB3" w:rsidRDefault="008E2697" w:rsidP="00CD3B8C">
      <w:pPr>
        <w:pStyle w:val="ListBullet"/>
        <w:numPr>
          <w:ilvl w:val="0"/>
          <w:numId w:val="1"/>
        </w:numPr>
        <w:spacing w:line="360" w:lineRule="auto"/>
      </w:pPr>
      <w:r w:rsidRPr="00F60AB3">
        <w:t>locate relevant information from sources provided</w:t>
      </w:r>
    </w:p>
    <w:p w14:paraId="341D717E" w14:textId="77777777" w:rsidR="008E2697" w:rsidRPr="00F60AB3" w:rsidRDefault="008E2697" w:rsidP="00CD3B8C">
      <w:pPr>
        <w:pStyle w:val="ListBullet"/>
        <w:numPr>
          <w:ilvl w:val="0"/>
          <w:numId w:val="1"/>
        </w:numPr>
        <w:spacing w:line="360" w:lineRule="auto"/>
      </w:pPr>
      <w:r w:rsidRPr="00F60AB3">
        <w:t>locate information relevant to inquiry questions in a range of sources</w:t>
      </w:r>
    </w:p>
    <w:p w14:paraId="6897C756" w14:textId="517B6B80" w:rsidR="008E2697" w:rsidRPr="000747CF" w:rsidRDefault="008E2697" w:rsidP="00CD3B8C">
      <w:pPr>
        <w:pStyle w:val="ListBullet"/>
        <w:numPr>
          <w:ilvl w:val="0"/>
          <w:numId w:val="1"/>
        </w:numPr>
        <w:spacing w:line="360" w:lineRule="auto"/>
      </w:pPr>
      <w:r w:rsidRPr="00F60AB3">
        <w:t>compare information from a range of sources</w:t>
      </w:r>
      <w:r w:rsidR="00DA4F4C">
        <w:t>.</w:t>
      </w:r>
    </w:p>
    <w:p w14:paraId="21C722E8" w14:textId="08978F54" w:rsidR="008E2697" w:rsidRPr="00027403" w:rsidRDefault="008E2697" w:rsidP="00CD3B8C">
      <w:pPr>
        <w:spacing w:line="360" w:lineRule="auto"/>
        <w:rPr>
          <w:rStyle w:val="Strong"/>
          <w:b w:val="0"/>
        </w:rPr>
      </w:pPr>
      <w:r w:rsidRPr="00027403">
        <w:rPr>
          <w:rStyle w:val="Strong"/>
          <w:b w:val="0"/>
        </w:rPr>
        <w:t>Perspectives and interpretations</w:t>
      </w:r>
      <w:r w:rsidR="00DA4F4C" w:rsidRPr="00027403">
        <w:rPr>
          <w:rStyle w:val="Strong"/>
          <w:b w:val="0"/>
        </w:rPr>
        <w:t>:</w:t>
      </w:r>
    </w:p>
    <w:p w14:paraId="6F92F100" w14:textId="7B170DEE" w:rsidR="008E2697" w:rsidRPr="00A303D6" w:rsidRDefault="008E2697" w:rsidP="00CD3B8C">
      <w:pPr>
        <w:pStyle w:val="ListBullet"/>
        <w:numPr>
          <w:ilvl w:val="0"/>
          <w:numId w:val="1"/>
        </w:numPr>
        <w:spacing w:line="360" w:lineRule="auto"/>
      </w:pPr>
      <w:r w:rsidRPr="00A303D6">
        <w:t>identify different points of view within an historical context, past and present</w:t>
      </w:r>
      <w:r w:rsidR="00DA4F4C">
        <w:t>.</w:t>
      </w:r>
    </w:p>
    <w:p w14:paraId="73347B37" w14:textId="2049AA5B" w:rsidR="008E2697" w:rsidRPr="00027403" w:rsidRDefault="008E2697" w:rsidP="00CD3B8C">
      <w:pPr>
        <w:spacing w:line="360" w:lineRule="auto"/>
        <w:rPr>
          <w:rStyle w:val="Strong"/>
          <w:b w:val="0"/>
        </w:rPr>
      </w:pPr>
      <w:r w:rsidRPr="00027403">
        <w:rPr>
          <w:rStyle w:val="Strong"/>
          <w:b w:val="0"/>
        </w:rPr>
        <w:t>Empathetic understanding</w:t>
      </w:r>
      <w:r w:rsidR="00DA4F4C" w:rsidRPr="00027403">
        <w:rPr>
          <w:rStyle w:val="Strong"/>
          <w:b w:val="0"/>
        </w:rPr>
        <w:t>:</w:t>
      </w:r>
    </w:p>
    <w:p w14:paraId="3F67F4AD" w14:textId="77777777" w:rsidR="008E2697" w:rsidRPr="00CA4797" w:rsidRDefault="008E2697" w:rsidP="00CD3B8C">
      <w:pPr>
        <w:pStyle w:val="ListBullet"/>
        <w:numPr>
          <w:ilvl w:val="0"/>
          <w:numId w:val="1"/>
        </w:numPr>
        <w:spacing w:line="360" w:lineRule="auto"/>
      </w:pPr>
      <w:r w:rsidRPr="00CA4797">
        <w:t>explain how and why people in the past may have lived and behaved differently from today</w:t>
      </w:r>
    </w:p>
    <w:p w14:paraId="122268E4" w14:textId="0A228E3A" w:rsidR="008E2697" w:rsidRPr="000747CF" w:rsidRDefault="008E2697" w:rsidP="00CD3B8C">
      <w:pPr>
        <w:pStyle w:val="ListBullet"/>
        <w:numPr>
          <w:ilvl w:val="0"/>
          <w:numId w:val="1"/>
        </w:numPr>
        <w:spacing w:line="360" w:lineRule="auto"/>
      </w:pPr>
      <w:r w:rsidRPr="00CA4797">
        <w:t>explain why the behaviour and attitudes of people from the past may differ from today</w:t>
      </w:r>
      <w:r w:rsidR="00DA4F4C">
        <w:t>.</w:t>
      </w:r>
    </w:p>
    <w:p w14:paraId="4D1EB6B6" w14:textId="6363E9A2" w:rsidR="008E2697" w:rsidRPr="00027403" w:rsidRDefault="008E2697" w:rsidP="00CD3B8C">
      <w:pPr>
        <w:spacing w:line="360" w:lineRule="auto"/>
        <w:rPr>
          <w:rStyle w:val="Strong"/>
          <w:b w:val="0"/>
        </w:rPr>
      </w:pPr>
      <w:r w:rsidRPr="00027403">
        <w:rPr>
          <w:rStyle w:val="Strong"/>
          <w:b w:val="0"/>
        </w:rPr>
        <w:lastRenderedPageBreak/>
        <w:t>Research</w:t>
      </w:r>
      <w:r w:rsidR="00DA4F4C" w:rsidRPr="00027403">
        <w:rPr>
          <w:rStyle w:val="Strong"/>
          <w:b w:val="0"/>
        </w:rPr>
        <w:t>:</w:t>
      </w:r>
    </w:p>
    <w:p w14:paraId="2E5453B0" w14:textId="77777777" w:rsidR="008E2697" w:rsidRPr="0021358E" w:rsidRDefault="008E2697" w:rsidP="00CD3B8C">
      <w:pPr>
        <w:pStyle w:val="ListBullet"/>
        <w:numPr>
          <w:ilvl w:val="0"/>
          <w:numId w:val="1"/>
        </w:numPr>
        <w:spacing w:line="360" w:lineRule="auto"/>
      </w:pPr>
      <w:r w:rsidRPr="0021358E">
        <w:t>pose a range of questions about the past</w:t>
      </w:r>
    </w:p>
    <w:p w14:paraId="741B4C2B" w14:textId="77777777" w:rsidR="008E2697" w:rsidRPr="0021358E" w:rsidRDefault="008E2697" w:rsidP="00CD3B8C">
      <w:pPr>
        <w:pStyle w:val="ListBullet"/>
        <w:numPr>
          <w:ilvl w:val="0"/>
          <w:numId w:val="1"/>
        </w:numPr>
        <w:spacing w:line="360" w:lineRule="auto"/>
      </w:pPr>
      <w:r w:rsidRPr="0021358E">
        <w:t>plan an historical inquiry</w:t>
      </w:r>
    </w:p>
    <w:p w14:paraId="56460787" w14:textId="77777777" w:rsidR="008E2697" w:rsidRPr="0021358E" w:rsidRDefault="008E2697" w:rsidP="00CD3B8C">
      <w:pPr>
        <w:pStyle w:val="ListBullet"/>
        <w:numPr>
          <w:ilvl w:val="0"/>
          <w:numId w:val="1"/>
        </w:numPr>
        <w:spacing w:line="360" w:lineRule="auto"/>
      </w:pPr>
      <w:r w:rsidRPr="0021358E">
        <w:t>identify and pose questions to inform an historical inquiry</w:t>
      </w:r>
    </w:p>
    <w:p w14:paraId="579BB443" w14:textId="1D93E850" w:rsidR="008E2697" w:rsidRPr="0021358E" w:rsidRDefault="008E2697" w:rsidP="00CD3B8C">
      <w:pPr>
        <w:pStyle w:val="ListBullet"/>
        <w:numPr>
          <w:ilvl w:val="0"/>
          <w:numId w:val="1"/>
        </w:numPr>
        <w:spacing w:line="360" w:lineRule="auto"/>
      </w:pPr>
      <w:r w:rsidRPr="0021358E">
        <w:t>identify and locate a range of relevant sources to support an historical inquiry</w:t>
      </w:r>
      <w:r w:rsidR="00DA4F4C">
        <w:t>.</w:t>
      </w:r>
    </w:p>
    <w:p w14:paraId="0B5F4F9A" w14:textId="4046C508" w:rsidR="008E2697" w:rsidRPr="00027403" w:rsidRDefault="008E2697" w:rsidP="00CD3B8C">
      <w:pPr>
        <w:spacing w:line="360" w:lineRule="auto"/>
        <w:rPr>
          <w:rStyle w:val="Strong"/>
          <w:b w:val="0"/>
        </w:rPr>
      </w:pPr>
      <w:r w:rsidRPr="00027403">
        <w:rPr>
          <w:rStyle w:val="Strong"/>
          <w:b w:val="0"/>
        </w:rPr>
        <w:t>Explanation and communication</w:t>
      </w:r>
      <w:r w:rsidR="00DA4F4C" w:rsidRPr="00027403">
        <w:rPr>
          <w:rStyle w:val="Strong"/>
          <w:b w:val="0"/>
        </w:rPr>
        <w:t>:</w:t>
      </w:r>
    </w:p>
    <w:p w14:paraId="627D7194" w14:textId="77777777" w:rsidR="008E2697" w:rsidRPr="005E46E0" w:rsidRDefault="008E2697" w:rsidP="00CD3B8C">
      <w:pPr>
        <w:pStyle w:val="ListBullet"/>
        <w:numPr>
          <w:ilvl w:val="0"/>
          <w:numId w:val="1"/>
        </w:numPr>
        <w:spacing w:line="360" w:lineRule="auto"/>
      </w:pPr>
      <w:r w:rsidRPr="005E46E0">
        <w:t>use a range of communication forms (oral, graphic, written) and digital technologies</w:t>
      </w:r>
    </w:p>
    <w:p w14:paraId="6FCC0671" w14:textId="647BF917" w:rsidR="00022EFC" w:rsidRDefault="008E2697" w:rsidP="00CD3B8C">
      <w:pPr>
        <w:pStyle w:val="ListBullet"/>
        <w:numPr>
          <w:ilvl w:val="0"/>
          <w:numId w:val="1"/>
        </w:numPr>
        <w:spacing w:line="360" w:lineRule="auto"/>
      </w:pPr>
      <w:r w:rsidRPr="005E46E0">
        <w:t>develop historical texts, particularly narratives and descriptions, which incorporate source material</w:t>
      </w:r>
      <w:r w:rsidR="00DA4F4C">
        <w:t>.</w:t>
      </w:r>
    </w:p>
    <w:p w14:paraId="6E3E1E92" w14:textId="77777777" w:rsidR="00022EFC" w:rsidRDefault="00022EFC" w:rsidP="00CD3B8C">
      <w:pPr>
        <w:spacing w:line="360" w:lineRule="auto"/>
      </w:pPr>
      <w:r>
        <w:br w:type="page"/>
      </w:r>
    </w:p>
    <w:p w14:paraId="6027AE37" w14:textId="73428A5C" w:rsidR="00022EFC" w:rsidRPr="00DA4F4C" w:rsidRDefault="00DA4F4C" w:rsidP="00CD3B8C">
      <w:pPr>
        <w:pStyle w:val="Heading2"/>
        <w:spacing w:line="360" w:lineRule="auto"/>
      </w:pPr>
      <w:bookmarkStart w:id="35" w:name="_Toc69123074"/>
      <w:r w:rsidRPr="00DA4F4C">
        <w:lastRenderedPageBreak/>
        <w:t xml:space="preserve">Geography – </w:t>
      </w:r>
      <w:r w:rsidR="00022EFC" w:rsidRPr="00DA4F4C">
        <w:t>Year C</w:t>
      </w:r>
      <w:r w:rsidRPr="00DA4F4C">
        <w:t>, s</w:t>
      </w:r>
      <w:r w:rsidR="00022EFC" w:rsidRPr="00DA4F4C">
        <w:t xml:space="preserve">emester </w:t>
      </w:r>
      <w:r w:rsidRPr="00DA4F4C">
        <w:t>2</w:t>
      </w:r>
      <w:bookmarkEnd w:id="35"/>
    </w:p>
    <w:p w14:paraId="6D535276" w14:textId="5A8A406E" w:rsidR="00022EFC" w:rsidRDefault="00027403" w:rsidP="00CD3B8C">
      <w:pPr>
        <w:pStyle w:val="Heading3"/>
        <w:spacing w:line="360" w:lineRule="auto"/>
      </w:pPr>
      <w:bookmarkStart w:id="36" w:name="_Toc69123075"/>
      <w:r>
        <w:t>O</w:t>
      </w:r>
      <w:r w:rsidR="00022EFC">
        <w:t>utcomes</w:t>
      </w:r>
      <w:bookmarkEnd w:id="36"/>
    </w:p>
    <w:p w14:paraId="308F7AF2" w14:textId="22110D3A" w:rsidR="00022EFC" w:rsidRPr="00FC6BC4" w:rsidRDefault="00022EFC" w:rsidP="00CD3B8C">
      <w:pPr>
        <w:spacing w:line="360" w:lineRule="auto"/>
      </w:pPr>
      <w:r w:rsidRPr="00FC6BC4">
        <w:rPr>
          <w:rStyle w:val="Strong"/>
        </w:rPr>
        <w:t>GE2-1</w:t>
      </w:r>
      <w:r w:rsidRPr="00FC6BC4">
        <w:t xml:space="preserve"> examines features and characteristics of places and environments</w:t>
      </w:r>
      <w:r w:rsidR="00DA4F4C">
        <w:t>.</w:t>
      </w:r>
    </w:p>
    <w:p w14:paraId="0B6C55FB" w14:textId="5CEE7803" w:rsidR="00022EFC" w:rsidRPr="00FC6BC4" w:rsidRDefault="00022EFC" w:rsidP="00CD3B8C">
      <w:pPr>
        <w:spacing w:line="360" w:lineRule="auto"/>
      </w:pPr>
      <w:r w:rsidRPr="00FC6BC4">
        <w:rPr>
          <w:rStyle w:val="Strong"/>
        </w:rPr>
        <w:t>GE2-2</w:t>
      </w:r>
      <w:r w:rsidRPr="00FC6BC4">
        <w:t xml:space="preserve"> describes the ways people, places and environments interact</w:t>
      </w:r>
      <w:r w:rsidR="00DA4F4C">
        <w:t>.</w:t>
      </w:r>
    </w:p>
    <w:p w14:paraId="562B3D46" w14:textId="21F59978" w:rsidR="00022EFC" w:rsidRPr="00FC6BC4" w:rsidRDefault="00022EFC" w:rsidP="00CD3B8C">
      <w:pPr>
        <w:spacing w:line="360" w:lineRule="auto"/>
      </w:pPr>
      <w:r w:rsidRPr="00FC6BC4">
        <w:rPr>
          <w:rStyle w:val="Strong"/>
        </w:rPr>
        <w:t>GE2-3</w:t>
      </w:r>
      <w:r w:rsidRPr="00FC6BC4">
        <w:t xml:space="preserve"> examines differing perceptions about the management of places and environments</w:t>
      </w:r>
      <w:r w:rsidR="00DA4F4C">
        <w:t>.</w:t>
      </w:r>
    </w:p>
    <w:p w14:paraId="53DA7E05" w14:textId="12740B99" w:rsidR="00022EFC" w:rsidRPr="00FC6BC4" w:rsidRDefault="00022EFC" w:rsidP="00CD3B8C">
      <w:pPr>
        <w:spacing w:line="360" w:lineRule="auto"/>
      </w:pPr>
      <w:r w:rsidRPr="00FC6BC4">
        <w:rPr>
          <w:rStyle w:val="Strong"/>
        </w:rPr>
        <w:t>GE2-4</w:t>
      </w:r>
      <w:r w:rsidRPr="00FC6BC4">
        <w:t xml:space="preserve"> acquires and communicates geographical information using geographical tools for inquiry</w:t>
      </w:r>
      <w:r w:rsidR="00DA4F4C">
        <w:t>.</w:t>
      </w:r>
    </w:p>
    <w:p w14:paraId="00216C9F" w14:textId="14E18323" w:rsidR="00022EFC" w:rsidRPr="00FC6BC4" w:rsidRDefault="00022EFC" w:rsidP="00CD3B8C">
      <w:pPr>
        <w:spacing w:line="360" w:lineRule="auto"/>
      </w:pPr>
      <w:r w:rsidRPr="00FC6BC4">
        <w:rPr>
          <w:rStyle w:val="Strong"/>
        </w:rPr>
        <w:t>GE3-1</w:t>
      </w:r>
      <w:r w:rsidRPr="00FC6BC4">
        <w:t xml:space="preserve"> describes the diverse features and characteristics of places and environments</w:t>
      </w:r>
      <w:r w:rsidR="00DA4F4C">
        <w:t>.</w:t>
      </w:r>
    </w:p>
    <w:p w14:paraId="1D50CB55" w14:textId="0F8129E7" w:rsidR="00022EFC" w:rsidRPr="00FC6BC4" w:rsidRDefault="00022EFC" w:rsidP="00CD3B8C">
      <w:pPr>
        <w:spacing w:line="360" w:lineRule="auto"/>
      </w:pPr>
      <w:r w:rsidRPr="00FC6BC4">
        <w:rPr>
          <w:rStyle w:val="Strong"/>
        </w:rPr>
        <w:t>GE3-2</w:t>
      </w:r>
      <w:r w:rsidRPr="00FC6BC4">
        <w:t xml:space="preserve"> explains interactions and connections between people, places and environments</w:t>
      </w:r>
      <w:r w:rsidR="00DA4F4C">
        <w:t>.</w:t>
      </w:r>
    </w:p>
    <w:p w14:paraId="3F953EDE" w14:textId="79F5F272" w:rsidR="00022EFC" w:rsidRPr="00FC6BC4" w:rsidRDefault="00022EFC" w:rsidP="00CD3B8C">
      <w:pPr>
        <w:spacing w:line="360" w:lineRule="auto"/>
      </w:pPr>
      <w:r w:rsidRPr="00FC6BC4">
        <w:rPr>
          <w:rStyle w:val="Strong"/>
        </w:rPr>
        <w:t>GE3-3</w:t>
      </w:r>
      <w:r w:rsidRPr="00FC6BC4">
        <w:t xml:space="preserve"> compares and contrasts influences on the management of places and environments</w:t>
      </w:r>
      <w:r w:rsidR="00DA4F4C">
        <w:t>.</w:t>
      </w:r>
    </w:p>
    <w:p w14:paraId="5B999B58" w14:textId="080A2116" w:rsidR="00022EFC" w:rsidRPr="00FC6BC4" w:rsidRDefault="00022EFC" w:rsidP="00CD3B8C">
      <w:pPr>
        <w:spacing w:line="360" w:lineRule="auto"/>
      </w:pPr>
      <w:r w:rsidRPr="00FC6BC4">
        <w:rPr>
          <w:rStyle w:val="Strong"/>
        </w:rPr>
        <w:t>GE3-4</w:t>
      </w:r>
      <w:r w:rsidRPr="00FC6BC4">
        <w:t xml:space="preserve"> acquires, processes and communicates geographical information using geographical tools for inquiry</w:t>
      </w:r>
      <w:r w:rsidR="00DA4F4C">
        <w:t>.</w:t>
      </w:r>
    </w:p>
    <w:p w14:paraId="2EE970DC" w14:textId="03651157" w:rsidR="00022EFC" w:rsidRDefault="00027403" w:rsidP="00CD3B8C">
      <w:pPr>
        <w:pStyle w:val="Heading3"/>
        <w:numPr>
          <w:ilvl w:val="0"/>
          <w:numId w:val="0"/>
        </w:numPr>
        <w:spacing w:line="360" w:lineRule="auto"/>
      </w:pPr>
      <w:bookmarkStart w:id="37" w:name="_Toc69123076"/>
      <w:r>
        <w:t>C</w:t>
      </w:r>
      <w:r w:rsidR="00022EFC">
        <w:t>oncepts</w:t>
      </w:r>
      <w:bookmarkEnd w:id="37"/>
    </w:p>
    <w:p w14:paraId="3F72E630" w14:textId="302B6BFD" w:rsidR="00760321" w:rsidRPr="00DA4F4C" w:rsidRDefault="00760321" w:rsidP="00CD3B8C">
      <w:pPr>
        <w:spacing w:line="360" w:lineRule="auto"/>
      </w:pPr>
      <w:r w:rsidRPr="00DA4F4C">
        <w:t>Place – characteristics of places and their similarities and differences</w:t>
      </w:r>
      <w:r w:rsidR="00DA4F4C">
        <w:t>.</w:t>
      </w:r>
    </w:p>
    <w:p w14:paraId="35F58978" w14:textId="5A4F1072" w:rsidR="00760321" w:rsidRPr="00DA4F4C" w:rsidRDefault="00760321" w:rsidP="00CD3B8C">
      <w:pPr>
        <w:spacing w:line="360" w:lineRule="auto"/>
      </w:pPr>
      <w:r w:rsidRPr="00DA4F4C">
        <w:t>Environment – differing perceptions about the management of use environments and the effect of natural disasters</w:t>
      </w:r>
      <w:r w:rsidR="00DA4F4C">
        <w:t>.</w:t>
      </w:r>
    </w:p>
    <w:p w14:paraId="27A785C1" w14:textId="76ADC906" w:rsidR="00760321" w:rsidRPr="00DA4F4C" w:rsidRDefault="00760321" w:rsidP="00CD3B8C">
      <w:pPr>
        <w:spacing w:line="360" w:lineRule="auto"/>
      </w:pPr>
      <w:r w:rsidRPr="00DA4F4C">
        <w:t>Sustainability – differing views about environmental sustainability</w:t>
      </w:r>
      <w:r w:rsidR="00DA4F4C">
        <w:t>.</w:t>
      </w:r>
    </w:p>
    <w:p w14:paraId="47EB4C93" w14:textId="3590C89C" w:rsidR="00760321" w:rsidRPr="00DA4F4C" w:rsidRDefault="00760321" w:rsidP="00CD3B8C">
      <w:pPr>
        <w:spacing w:line="360" w:lineRule="auto"/>
      </w:pPr>
      <w:r w:rsidRPr="00DA4F4C">
        <w:t>Change – changes to environmental and human characteristics of places</w:t>
      </w:r>
      <w:r w:rsidR="00DA4F4C">
        <w:t>.</w:t>
      </w:r>
    </w:p>
    <w:p w14:paraId="5C87159B" w14:textId="2265534A" w:rsidR="00022EFC" w:rsidRDefault="00027403" w:rsidP="00CD3B8C">
      <w:pPr>
        <w:pStyle w:val="Heading3"/>
        <w:numPr>
          <w:ilvl w:val="0"/>
          <w:numId w:val="0"/>
        </w:numPr>
        <w:spacing w:line="360" w:lineRule="auto"/>
      </w:pPr>
      <w:bookmarkStart w:id="38" w:name="_Toc69123077"/>
      <w:r>
        <w:t>C</w:t>
      </w:r>
      <w:r w:rsidR="00022EFC">
        <w:t>ontent</w:t>
      </w:r>
      <w:bookmarkEnd w:id="38"/>
    </w:p>
    <w:p w14:paraId="4554D60B" w14:textId="05D4F51E" w:rsidR="00022EFC" w:rsidRPr="00A13CC6" w:rsidRDefault="11FD6445" w:rsidP="00CD3B8C">
      <w:pPr>
        <w:pStyle w:val="ListBullet"/>
        <w:spacing w:line="360" w:lineRule="auto"/>
      </w:pPr>
      <w:r>
        <w:t xml:space="preserve">Stage 2 </w:t>
      </w:r>
      <w:r w:rsidR="008B68BF">
        <w:rPr>
          <w:rFonts w:cs="Arial"/>
        </w:rPr>
        <w:t>–</w:t>
      </w:r>
      <w:r w:rsidR="008B68BF">
        <w:t xml:space="preserve"> </w:t>
      </w:r>
      <w:r w:rsidR="00022EFC">
        <w:t>Places are similar and different</w:t>
      </w:r>
      <w:r w:rsidR="00DA4F4C">
        <w:t>.</w:t>
      </w:r>
    </w:p>
    <w:p w14:paraId="62A42BB3" w14:textId="06DE1BD8" w:rsidR="00022EFC" w:rsidRPr="00A13CC6" w:rsidRDefault="14F97D25" w:rsidP="00CD3B8C">
      <w:pPr>
        <w:pStyle w:val="ListBullet"/>
        <w:spacing w:line="360" w:lineRule="auto"/>
      </w:pPr>
      <w:r>
        <w:t xml:space="preserve">Stage 3 </w:t>
      </w:r>
      <w:r w:rsidR="008B68BF">
        <w:rPr>
          <w:rFonts w:cs="Arial"/>
        </w:rPr>
        <w:t>–</w:t>
      </w:r>
      <w:r w:rsidR="008B68BF">
        <w:t xml:space="preserve"> </w:t>
      </w:r>
      <w:r w:rsidR="00DA4F4C">
        <w:t>Factors that shape places.</w:t>
      </w:r>
    </w:p>
    <w:p w14:paraId="1C89FE5C" w14:textId="7C0B84F4" w:rsidR="00022EFC" w:rsidRPr="008446B5" w:rsidRDefault="00022EFC" w:rsidP="00CD3B8C">
      <w:pPr>
        <w:spacing w:line="360" w:lineRule="auto"/>
        <w:rPr>
          <w:rStyle w:val="Emphasis"/>
          <w:i w:val="0"/>
          <w:iCs w:val="0"/>
          <w:noProof w:val="0"/>
        </w:rPr>
      </w:pPr>
      <w:r w:rsidRPr="009601D3">
        <w:lastRenderedPageBreak/>
        <w:t xml:space="preserve">The study of </w:t>
      </w:r>
      <w:r w:rsidRPr="00027403">
        <w:t xml:space="preserve">Places </w:t>
      </w:r>
      <w:proofErr w:type="gramStart"/>
      <w:r w:rsidRPr="00027403">
        <w:t>are</w:t>
      </w:r>
      <w:proofErr w:type="gramEnd"/>
      <w:r w:rsidRPr="00027403">
        <w:t xml:space="preserve"> similar and different</w:t>
      </w:r>
      <w:r w:rsidRPr="009601D3">
        <w:t xml:space="preserve"> and </w:t>
      </w:r>
      <w:r w:rsidRPr="00027403">
        <w:t>Factors that shape places wi</w:t>
      </w:r>
      <w:r w:rsidR="009601D3" w:rsidRPr="00027403">
        <w:t>ll allow</w:t>
      </w:r>
      <w:r w:rsidR="009601D3">
        <w:t xml:space="preserve"> students to </w:t>
      </w:r>
      <w:r w:rsidR="0012121C">
        <w:t>consider how people’s perceptions of places are the basis for actions to protect places and environments</w:t>
      </w:r>
      <w:r w:rsidR="00FA3F80">
        <w:t>. Students will explore the impact bushfires have on Australian people, places and environments and propose ways people can reduce the impact of bushfires in the future.</w:t>
      </w:r>
    </w:p>
    <w:p w14:paraId="74EFCFB5" w14:textId="77777777" w:rsidR="00022EFC" w:rsidRDefault="00022EFC" w:rsidP="00CD3B8C">
      <w:pPr>
        <w:pStyle w:val="Heading3"/>
        <w:spacing w:line="360" w:lineRule="auto"/>
      </w:pPr>
      <w:bookmarkStart w:id="39" w:name="_Toc69123078"/>
      <w:r>
        <w:t>Key inquiry questions</w:t>
      </w:r>
      <w:bookmarkEnd w:id="39"/>
    </w:p>
    <w:p w14:paraId="2F004D1D" w14:textId="4EDDC936" w:rsidR="00022EFC" w:rsidRPr="00980407" w:rsidRDefault="00022EFC" w:rsidP="00CD3B8C">
      <w:pPr>
        <w:spacing w:line="360" w:lineRule="auto"/>
        <w:rPr>
          <w:szCs w:val="22"/>
          <w:lang w:val="en-US" w:eastAsia="zh-CN"/>
        </w:rPr>
      </w:pPr>
      <w:r w:rsidRPr="00027403">
        <w:t>Stage 2</w:t>
      </w:r>
      <w:r w:rsidR="00027403">
        <w:t xml:space="preserve"> –</w:t>
      </w:r>
      <w:r w:rsidRPr="00027403">
        <w:t xml:space="preserve"> </w:t>
      </w:r>
      <w:r w:rsidR="0019766D" w:rsidRPr="00027403">
        <w:t>How</w:t>
      </w:r>
      <w:r w:rsidR="0019766D">
        <w:rPr>
          <w:szCs w:val="22"/>
          <w:lang w:val="en-US" w:eastAsia="zh-CN"/>
        </w:rPr>
        <w:t xml:space="preserve"> do people’s perceptions about places influence their views about the protection of places?</w:t>
      </w:r>
    </w:p>
    <w:p w14:paraId="399B1CD7" w14:textId="5F9E0F28" w:rsidR="00022EFC" w:rsidRPr="00835F29" w:rsidRDefault="00022EFC" w:rsidP="00CD3B8C">
      <w:pPr>
        <w:spacing w:line="360" w:lineRule="auto"/>
      </w:pPr>
      <w:r w:rsidRPr="00027403">
        <w:t>Stage 3</w:t>
      </w:r>
      <w:r w:rsidR="00027403">
        <w:t xml:space="preserve"> –</w:t>
      </w:r>
      <w:r w:rsidRPr="00027403">
        <w:t xml:space="preserve"> </w:t>
      </w:r>
      <w:r w:rsidR="003236D0" w:rsidRPr="00027403">
        <w:t>How</w:t>
      </w:r>
      <w:r w:rsidR="003236D0">
        <w:rPr>
          <w:szCs w:val="22"/>
          <w:lang w:val="en-US" w:eastAsia="zh-CN"/>
        </w:rPr>
        <w:t xml:space="preserve"> do people influence places and how can the impact of bushfires on people and places be reduced?</w:t>
      </w:r>
    </w:p>
    <w:p w14:paraId="0EAE2CA4" w14:textId="07FB0C69" w:rsidR="00022EFC" w:rsidRDefault="00027403" w:rsidP="00CD3B8C">
      <w:pPr>
        <w:pStyle w:val="Heading3"/>
        <w:spacing w:line="360" w:lineRule="auto"/>
      </w:pPr>
      <w:bookmarkStart w:id="40" w:name="_Toc69123079"/>
      <w:r>
        <w:t>T</w:t>
      </w:r>
      <w:r w:rsidR="002C6DD9">
        <w:t>ools</w:t>
      </w:r>
      <w:bookmarkEnd w:id="40"/>
    </w:p>
    <w:p w14:paraId="4AF33C76" w14:textId="56F7A880" w:rsidR="00022EFC" w:rsidRPr="00027403" w:rsidRDefault="00022EFC" w:rsidP="00CD3B8C">
      <w:pPr>
        <w:spacing w:line="360" w:lineRule="auto"/>
        <w:rPr>
          <w:rStyle w:val="Strong"/>
          <w:b w:val="0"/>
        </w:rPr>
      </w:pPr>
      <w:r w:rsidRPr="00027403">
        <w:rPr>
          <w:rStyle w:val="Strong"/>
          <w:b w:val="0"/>
        </w:rPr>
        <w:t>Maps</w:t>
      </w:r>
      <w:r w:rsidR="00DA4F4C" w:rsidRPr="00027403">
        <w:rPr>
          <w:rStyle w:val="Strong"/>
          <w:b w:val="0"/>
        </w:rPr>
        <w:t>:</w:t>
      </w:r>
    </w:p>
    <w:p w14:paraId="70634D23" w14:textId="77777777" w:rsidR="00022EFC" w:rsidRDefault="00022EFC" w:rsidP="00CD3B8C">
      <w:pPr>
        <w:pStyle w:val="ListBullet"/>
        <w:spacing w:line="360" w:lineRule="auto"/>
      </w:pPr>
      <w:r w:rsidRPr="003614A7">
        <w:t>large-scale maps, world map, globe, sketch maps</w:t>
      </w:r>
      <w:r>
        <w:t xml:space="preserve">, </w:t>
      </w:r>
      <w:r w:rsidRPr="003614A7">
        <w:t>small-scale maps, sketch maps, political maps, topographic maps, flowline maps</w:t>
      </w:r>
    </w:p>
    <w:p w14:paraId="2C93227D" w14:textId="0ECD47CA" w:rsidR="00022EFC" w:rsidRDefault="00022EFC" w:rsidP="00CD3B8C">
      <w:pPr>
        <w:pStyle w:val="ListBullet"/>
        <w:spacing w:line="360" w:lineRule="auto"/>
      </w:pPr>
      <w:r w:rsidRPr="003614A7">
        <w:t>maps to identify location, latitude</w:t>
      </w:r>
      <w:r>
        <w:t>,</w:t>
      </w:r>
      <w:r w:rsidRPr="003614A7">
        <w:t xml:space="preserve"> direction, distance, map references, spatial distributions and patterns</w:t>
      </w:r>
      <w:r w:rsidR="00DA4F4C">
        <w:t>.</w:t>
      </w:r>
    </w:p>
    <w:p w14:paraId="239EE91B" w14:textId="2E81DBD2" w:rsidR="00022EFC" w:rsidRPr="00027403" w:rsidRDefault="00022EFC" w:rsidP="00CD3B8C">
      <w:pPr>
        <w:spacing w:line="360" w:lineRule="auto"/>
        <w:rPr>
          <w:rStyle w:val="Strong"/>
          <w:b w:val="0"/>
        </w:rPr>
      </w:pPr>
      <w:r w:rsidRPr="00027403">
        <w:rPr>
          <w:rStyle w:val="Strong"/>
          <w:b w:val="0"/>
        </w:rPr>
        <w:t>Fieldwork</w:t>
      </w:r>
      <w:r w:rsidR="00DA4F4C" w:rsidRPr="00027403">
        <w:rPr>
          <w:rStyle w:val="Strong"/>
          <w:b w:val="0"/>
        </w:rPr>
        <w:t>:</w:t>
      </w:r>
    </w:p>
    <w:p w14:paraId="22618687" w14:textId="77777777" w:rsidR="00022EFC" w:rsidRPr="00727FA2" w:rsidRDefault="00022EFC" w:rsidP="00CD3B8C">
      <w:pPr>
        <w:pStyle w:val="ListBullet"/>
        <w:spacing w:line="360" w:lineRule="auto"/>
      </w:pPr>
      <w:r w:rsidRPr="00727FA2">
        <w:t>observing, measuring, collecting and recording data, conducting surveys or interviews</w:t>
      </w:r>
    </w:p>
    <w:p w14:paraId="1272BB18" w14:textId="5A3D7C3A" w:rsidR="00022EFC" w:rsidRPr="00727FA2" w:rsidRDefault="00022EFC" w:rsidP="00CD3B8C">
      <w:pPr>
        <w:pStyle w:val="ListBullet"/>
        <w:spacing w:line="360" w:lineRule="auto"/>
      </w:pPr>
      <w:r w:rsidRPr="00727FA2">
        <w:t xml:space="preserve">fieldwork instruments such as measuring devices, maps, photographs, compasses, </w:t>
      </w:r>
      <w:r w:rsidR="00DA4F4C">
        <w:t>global positioning system (</w:t>
      </w:r>
      <w:r w:rsidRPr="00727FA2">
        <w:t>GPS</w:t>
      </w:r>
      <w:r w:rsidR="00DA4F4C">
        <w:t>).</w:t>
      </w:r>
    </w:p>
    <w:p w14:paraId="56803739" w14:textId="4612474E" w:rsidR="00022EFC" w:rsidRPr="00027403" w:rsidRDefault="00022EFC" w:rsidP="00CD3B8C">
      <w:pPr>
        <w:spacing w:line="360" w:lineRule="auto"/>
        <w:rPr>
          <w:rStyle w:val="Strong"/>
          <w:b w:val="0"/>
        </w:rPr>
      </w:pPr>
      <w:r w:rsidRPr="00027403">
        <w:rPr>
          <w:rStyle w:val="Strong"/>
          <w:b w:val="0"/>
        </w:rPr>
        <w:t>Graphs and statistics</w:t>
      </w:r>
      <w:r w:rsidR="00DA4F4C" w:rsidRPr="00027403">
        <w:rPr>
          <w:rStyle w:val="Strong"/>
          <w:b w:val="0"/>
        </w:rPr>
        <w:t>:</w:t>
      </w:r>
    </w:p>
    <w:p w14:paraId="0FD365B2" w14:textId="140E4E7A" w:rsidR="00022EFC" w:rsidRPr="00F350DB" w:rsidRDefault="00022EFC" w:rsidP="00CD3B8C">
      <w:pPr>
        <w:pStyle w:val="ListBullet"/>
        <w:spacing w:line="360" w:lineRule="auto"/>
      </w:pPr>
      <w:r w:rsidRPr="00F350DB">
        <w:t>tally charts, pictographs, data tables, column graphs, simple statistics</w:t>
      </w:r>
    </w:p>
    <w:p w14:paraId="3BF104ED" w14:textId="1D3BD201" w:rsidR="00022EFC" w:rsidRPr="00F350DB" w:rsidRDefault="00022EFC" w:rsidP="00CD3B8C">
      <w:pPr>
        <w:pStyle w:val="ListBullet"/>
        <w:spacing w:line="360" w:lineRule="auto"/>
      </w:pPr>
      <w:r w:rsidRPr="00F350DB">
        <w:t>pictographs, data tables, column graphs, line graphs, climate graphs, multiple graphs on a geographical theme, statistics to find patterns</w:t>
      </w:r>
      <w:r w:rsidR="00DA4F4C">
        <w:t>.</w:t>
      </w:r>
    </w:p>
    <w:p w14:paraId="2856D8D5" w14:textId="42043404" w:rsidR="00022EFC" w:rsidRPr="00027403" w:rsidRDefault="00022EFC" w:rsidP="00CD3B8C">
      <w:pPr>
        <w:spacing w:line="360" w:lineRule="auto"/>
        <w:rPr>
          <w:rStyle w:val="Strong"/>
          <w:b w:val="0"/>
        </w:rPr>
      </w:pPr>
      <w:r w:rsidRPr="00027403">
        <w:rPr>
          <w:rStyle w:val="Strong"/>
          <w:b w:val="0"/>
        </w:rPr>
        <w:t>Spatial technologies</w:t>
      </w:r>
      <w:r w:rsidR="00DA4F4C" w:rsidRPr="00027403">
        <w:rPr>
          <w:rStyle w:val="Strong"/>
          <w:b w:val="0"/>
        </w:rPr>
        <w:t>:</w:t>
      </w:r>
    </w:p>
    <w:p w14:paraId="26C929F7" w14:textId="77777777" w:rsidR="00022EFC" w:rsidRPr="0075460C" w:rsidRDefault="00022EFC" w:rsidP="00CD3B8C">
      <w:pPr>
        <w:pStyle w:val="ListBullet"/>
        <w:spacing w:line="360" w:lineRule="auto"/>
      </w:pPr>
      <w:r w:rsidRPr="0075460C">
        <w:t>virtual maps</w:t>
      </w:r>
    </w:p>
    <w:p w14:paraId="0E5BA041" w14:textId="77777777" w:rsidR="00022EFC" w:rsidRPr="0075460C" w:rsidRDefault="00022EFC" w:rsidP="00CD3B8C">
      <w:pPr>
        <w:pStyle w:val="ListBullet"/>
        <w:spacing w:line="360" w:lineRule="auto"/>
      </w:pPr>
      <w:r w:rsidRPr="0075460C">
        <w:lastRenderedPageBreak/>
        <w:t>satellite images</w:t>
      </w:r>
    </w:p>
    <w:p w14:paraId="6C1FA7F1" w14:textId="58D987C0" w:rsidR="00022EFC" w:rsidRPr="0075460C" w:rsidRDefault="00022EFC" w:rsidP="00CD3B8C">
      <w:pPr>
        <w:pStyle w:val="ListBullet"/>
        <w:spacing w:line="360" w:lineRule="auto"/>
      </w:pPr>
      <w:r w:rsidRPr="0075460C">
        <w:t>global positioning systems (GPS)</w:t>
      </w:r>
      <w:r w:rsidR="00DA4F4C">
        <w:t>.</w:t>
      </w:r>
    </w:p>
    <w:p w14:paraId="3FC8F7EF" w14:textId="4015C1A0" w:rsidR="003236D0" w:rsidRPr="00027403" w:rsidRDefault="00022EFC" w:rsidP="00CD3B8C">
      <w:pPr>
        <w:spacing w:line="360" w:lineRule="auto"/>
        <w:rPr>
          <w:bCs/>
        </w:rPr>
      </w:pPr>
      <w:r w:rsidRPr="00027403">
        <w:rPr>
          <w:rStyle w:val="Strong"/>
          <w:b w:val="0"/>
        </w:rPr>
        <w:t>Visual representations</w:t>
      </w:r>
      <w:r w:rsidR="00027403">
        <w:rPr>
          <w:rStyle w:val="Strong"/>
          <w:b w:val="0"/>
        </w:rPr>
        <w:t xml:space="preserve"> – </w:t>
      </w:r>
      <w:r w:rsidRPr="00735561">
        <w:t>photographs, illustrations, diagrams, story books, multimedia, web and app tools</w:t>
      </w:r>
      <w:r>
        <w:t xml:space="preserve">, </w:t>
      </w:r>
      <w:r w:rsidRPr="00735561">
        <w:t>aerial photographs, flow diagrams, annotated diagrams</w:t>
      </w:r>
      <w:r w:rsidR="00DA4F4C">
        <w:t>.</w:t>
      </w:r>
    </w:p>
    <w:p w14:paraId="1528655B" w14:textId="77777777" w:rsidR="003236D0" w:rsidRDefault="003236D0" w:rsidP="00CD3B8C">
      <w:pPr>
        <w:spacing w:line="360" w:lineRule="auto"/>
      </w:pPr>
      <w:r>
        <w:br w:type="page"/>
      </w:r>
    </w:p>
    <w:p w14:paraId="49C50B95" w14:textId="29AB5A44" w:rsidR="003236D0" w:rsidRPr="00621DBC" w:rsidRDefault="00DA4F4C" w:rsidP="00CD3B8C">
      <w:pPr>
        <w:pStyle w:val="Heading2"/>
        <w:spacing w:line="360" w:lineRule="auto"/>
        <w:rPr>
          <w:rStyle w:val="Strong"/>
          <w:b/>
          <w:bCs w:val="0"/>
          <w:sz w:val="48"/>
        </w:rPr>
      </w:pPr>
      <w:bookmarkStart w:id="41" w:name="_Toc69123080"/>
      <w:r>
        <w:rPr>
          <w:rStyle w:val="Strong"/>
          <w:b/>
          <w:bCs w:val="0"/>
          <w:sz w:val="48"/>
        </w:rPr>
        <w:lastRenderedPageBreak/>
        <w:t>History</w:t>
      </w:r>
      <w:r w:rsidRPr="005D129B">
        <w:rPr>
          <w:rStyle w:val="Strong"/>
          <w:b/>
          <w:bCs w:val="0"/>
          <w:sz w:val="48"/>
        </w:rPr>
        <w:t xml:space="preserve"> </w:t>
      </w:r>
      <w:r>
        <w:rPr>
          <w:rStyle w:val="Strong"/>
          <w:b/>
          <w:bCs w:val="0"/>
          <w:sz w:val="48"/>
        </w:rPr>
        <w:t xml:space="preserve">– </w:t>
      </w:r>
      <w:r w:rsidR="003236D0" w:rsidRPr="005D129B">
        <w:rPr>
          <w:rStyle w:val="Strong"/>
          <w:b/>
          <w:bCs w:val="0"/>
          <w:sz w:val="48"/>
        </w:rPr>
        <w:t xml:space="preserve">Year </w:t>
      </w:r>
      <w:r w:rsidR="003236D0">
        <w:rPr>
          <w:rStyle w:val="Strong"/>
          <w:b/>
          <w:bCs w:val="0"/>
          <w:sz w:val="48"/>
        </w:rPr>
        <w:t>D</w:t>
      </w:r>
      <w:r>
        <w:rPr>
          <w:rStyle w:val="Strong"/>
          <w:b/>
          <w:bCs w:val="0"/>
          <w:sz w:val="48"/>
        </w:rPr>
        <w:t>, s</w:t>
      </w:r>
      <w:r w:rsidR="003236D0" w:rsidRPr="005D129B">
        <w:rPr>
          <w:rStyle w:val="Strong"/>
          <w:b/>
          <w:bCs w:val="0"/>
          <w:sz w:val="48"/>
        </w:rPr>
        <w:t xml:space="preserve">emester </w:t>
      </w:r>
      <w:r>
        <w:rPr>
          <w:rStyle w:val="Strong"/>
          <w:b/>
          <w:bCs w:val="0"/>
          <w:sz w:val="48"/>
        </w:rPr>
        <w:t>1</w:t>
      </w:r>
      <w:bookmarkEnd w:id="41"/>
    </w:p>
    <w:p w14:paraId="275A1D76" w14:textId="5CF74DC0" w:rsidR="003236D0" w:rsidRDefault="008B68BF" w:rsidP="00CD3B8C">
      <w:pPr>
        <w:pStyle w:val="Heading3"/>
        <w:spacing w:line="360" w:lineRule="auto"/>
      </w:pPr>
      <w:bookmarkStart w:id="42" w:name="_Toc69123081"/>
      <w:r>
        <w:t>History o</w:t>
      </w:r>
      <w:r w:rsidR="003236D0">
        <w:t>utcomes</w:t>
      </w:r>
      <w:bookmarkEnd w:id="42"/>
    </w:p>
    <w:p w14:paraId="4728F289" w14:textId="43AA2B56" w:rsidR="003236D0" w:rsidRPr="00A02653" w:rsidRDefault="00C4587D" w:rsidP="00CD3B8C">
      <w:pPr>
        <w:spacing w:line="360" w:lineRule="auto"/>
      </w:pPr>
      <w:r w:rsidRPr="5D32D8B3">
        <w:rPr>
          <w:rStyle w:val="Strong"/>
        </w:rPr>
        <w:t>HT2-3</w:t>
      </w:r>
      <w:r>
        <w:t xml:space="preserve"> describes people, events and actions related to world exploration and its effects</w:t>
      </w:r>
      <w:r w:rsidR="00DA4F4C">
        <w:t>.</w:t>
      </w:r>
    </w:p>
    <w:p w14:paraId="08ED543B" w14:textId="30C3DF8B" w:rsidR="003236D0" w:rsidRPr="00A02653" w:rsidRDefault="003236D0" w:rsidP="00CD3B8C">
      <w:pPr>
        <w:spacing w:line="360" w:lineRule="auto"/>
      </w:pPr>
      <w:r w:rsidRPr="00A02653">
        <w:rPr>
          <w:rStyle w:val="Strong"/>
        </w:rPr>
        <w:t>HT2-4</w:t>
      </w:r>
      <w:r w:rsidRPr="00A02653">
        <w:t xml:space="preserve"> describes and explains how significant individuals, groups and events contributed to changes in the local community over time</w:t>
      </w:r>
      <w:r w:rsidR="00DA4F4C">
        <w:t>.</w:t>
      </w:r>
    </w:p>
    <w:p w14:paraId="13C50279" w14:textId="2DBAFE01" w:rsidR="003236D0" w:rsidRPr="00A02653" w:rsidRDefault="003236D0" w:rsidP="00CD3B8C">
      <w:pPr>
        <w:spacing w:line="360" w:lineRule="auto"/>
      </w:pPr>
      <w:r w:rsidRPr="00A02653">
        <w:rPr>
          <w:rStyle w:val="Strong"/>
        </w:rPr>
        <w:t>HT2-5</w:t>
      </w:r>
      <w:r w:rsidRPr="00A02653">
        <w:t xml:space="preserve"> applies skills of historical inquiry and communication</w:t>
      </w:r>
      <w:r w:rsidR="00DA4F4C">
        <w:t>.</w:t>
      </w:r>
    </w:p>
    <w:p w14:paraId="07FCA7CA" w14:textId="4455AA4A" w:rsidR="003236D0" w:rsidRPr="00A02653" w:rsidRDefault="003236D0" w:rsidP="00CD3B8C">
      <w:pPr>
        <w:spacing w:line="360" w:lineRule="auto"/>
      </w:pPr>
      <w:r w:rsidRPr="00A02653">
        <w:rPr>
          <w:rStyle w:val="Strong"/>
        </w:rPr>
        <w:t>HT3-3</w:t>
      </w:r>
      <w:r w:rsidRPr="00A02653">
        <w:t xml:space="preserve"> identifies change and continuity and describes the causes and effects of change on Australian society</w:t>
      </w:r>
      <w:r w:rsidR="00DA4F4C">
        <w:t>.</w:t>
      </w:r>
    </w:p>
    <w:p w14:paraId="02BD9CF8" w14:textId="5D2705D0" w:rsidR="003236D0" w:rsidRPr="00A02653" w:rsidRDefault="003236D0" w:rsidP="00CD3B8C">
      <w:pPr>
        <w:spacing w:line="360" w:lineRule="auto"/>
      </w:pPr>
      <w:r w:rsidRPr="00A02653">
        <w:rPr>
          <w:rStyle w:val="Strong"/>
        </w:rPr>
        <w:t>HT3-4</w:t>
      </w:r>
      <w:r w:rsidRPr="00A02653">
        <w:t xml:space="preserve"> describes and explains the struggles for rights and freedoms in Australia, including Aboriginal and Torres Strait Islander peoples</w:t>
      </w:r>
      <w:r w:rsidR="00DA4F4C">
        <w:t>.</w:t>
      </w:r>
    </w:p>
    <w:p w14:paraId="3F3B8C7E" w14:textId="2BAEC507" w:rsidR="003236D0" w:rsidRPr="00A02653" w:rsidRDefault="003236D0" w:rsidP="00CD3B8C">
      <w:pPr>
        <w:spacing w:line="360" w:lineRule="auto"/>
      </w:pPr>
      <w:r w:rsidRPr="00A02653">
        <w:rPr>
          <w:rStyle w:val="Strong"/>
        </w:rPr>
        <w:t>HT3-5</w:t>
      </w:r>
      <w:r w:rsidRPr="00A02653">
        <w:t xml:space="preserve"> applies a variety of skills of historical inquiry and communication</w:t>
      </w:r>
      <w:r w:rsidR="00DA4F4C">
        <w:t>.</w:t>
      </w:r>
    </w:p>
    <w:p w14:paraId="6A8992AB" w14:textId="64BD4DC7" w:rsidR="003236D0" w:rsidRDefault="00027403" w:rsidP="00CD3B8C">
      <w:pPr>
        <w:pStyle w:val="Heading3"/>
        <w:numPr>
          <w:ilvl w:val="0"/>
          <w:numId w:val="0"/>
        </w:numPr>
        <w:spacing w:line="360" w:lineRule="auto"/>
      </w:pPr>
      <w:bookmarkStart w:id="43" w:name="_Toc69123082"/>
      <w:r>
        <w:t>C</w:t>
      </w:r>
      <w:r w:rsidR="003236D0">
        <w:t>oncepts</w:t>
      </w:r>
      <w:bookmarkEnd w:id="43"/>
    </w:p>
    <w:p w14:paraId="7C945118" w14:textId="379BC06D" w:rsidR="001B3771" w:rsidRPr="00DA4F4C" w:rsidRDefault="001B3771" w:rsidP="00CD3B8C">
      <w:pPr>
        <w:spacing w:line="360" w:lineRule="auto"/>
      </w:pPr>
      <w:r w:rsidRPr="00DA4F4C">
        <w:t xml:space="preserve">Cause and effect – </w:t>
      </w:r>
      <w:proofErr w:type="gramStart"/>
      <w:r w:rsidRPr="00DA4F4C">
        <w:t>reasons</w:t>
      </w:r>
      <w:proofErr w:type="gramEnd"/>
      <w:r w:rsidRPr="00DA4F4C">
        <w:t>, causes and effects of an historical event or development</w:t>
      </w:r>
      <w:r w:rsidR="00DA4F4C">
        <w:t>.</w:t>
      </w:r>
    </w:p>
    <w:p w14:paraId="60F80E03" w14:textId="1B271D7C" w:rsidR="001B3771" w:rsidRPr="00DA4F4C" w:rsidRDefault="001B3771" w:rsidP="00CD3B8C">
      <w:pPr>
        <w:spacing w:line="360" w:lineRule="auto"/>
      </w:pPr>
      <w:r w:rsidRPr="00DA4F4C">
        <w:t>Continuity and change – continuity and change in Australian society due to colonisation</w:t>
      </w:r>
      <w:r w:rsidR="00DA4F4C">
        <w:t>.</w:t>
      </w:r>
    </w:p>
    <w:p w14:paraId="273E7284" w14:textId="1A5C7740" w:rsidR="001B3771" w:rsidRPr="00DA4F4C" w:rsidRDefault="001B3771" w:rsidP="00CD3B8C">
      <w:pPr>
        <w:spacing w:line="360" w:lineRule="auto"/>
      </w:pPr>
      <w:r w:rsidRPr="00DA4F4C">
        <w:t>Perspectives – different points of view within an historical context</w:t>
      </w:r>
      <w:r w:rsidR="00DA4F4C">
        <w:t>.</w:t>
      </w:r>
    </w:p>
    <w:p w14:paraId="21BBFB3C" w14:textId="099B85CA" w:rsidR="001B3771" w:rsidRPr="00DA4F4C" w:rsidRDefault="001B3771" w:rsidP="00CD3B8C">
      <w:pPr>
        <w:spacing w:line="360" w:lineRule="auto"/>
      </w:pPr>
      <w:r w:rsidRPr="00DA4F4C">
        <w:t>Empathetic understanding – how and why people in the past may have lived and behaved differently and how a</w:t>
      </w:r>
      <w:r w:rsidR="00C4587D" w:rsidRPr="00DA4F4C">
        <w:t>ttitudes may differ from today</w:t>
      </w:r>
      <w:r w:rsidR="00DA4F4C">
        <w:t>.</w:t>
      </w:r>
    </w:p>
    <w:p w14:paraId="3B5101F5" w14:textId="0562290F" w:rsidR="00C4587D" w:rsidRPr="00DA4F4C" w:rsidRDefault="00C4587D" w:rsidP="00CD3B8C">
      <w:pPr>
        <w:spacing w:line="360" w:lineRule="auto"/>
      </w:pPr>
      <w:r w:rsidRPr="00DA4F4C">
        <w:t>Contestability (S</w:t>
      </w:r>
      <w:r w:rsidR="00DA4F4C">
        <w:t xml:space="preserve">tage </w:t>
      </w:r>
      <w:r w:rsidRPr="00DA4F4C">
        <w:t>3) – historical events or issues may be interpreted differently by historians</w:t>
      </w:r>
      <w:r w:rsidR="00DA4F4C">
        <w:t>.</w:t>
      </w:r>
    </w:p>
    <w:p w14:paraId="3C4FA3CF" w14:textId="4E1C8C33" w:rsidR="003236D0" w:rsidRDefault="00027403" w:rsidP="00CD3B8C">
      <w:pPr>
        <w:pStyle w:val="Heading3"/>
        <w:spacing w:line="360" w:lineRule="auto"/>
      </w:pPr>
      <w:bookmarkStart w:id="44" w:name="_Toc69123083"/>
      <w:r>
        <w:t>C</w:t>
      </w:r>
      <w:r w:rsidR="003236D0">
        <w:t>ontent</w:t>
      </w:r>
      <w:bookmarkEnd w:id="44"/>
    </w:p>
    <w:p w14:paraId="564C18A9" w14:textId="0DA880FC" w:rsidR="003236D0" w:rsidRPr="00DE2A09" w:rsidRDefault="2961B2D4" w:rsidP="00CD3B8C">
      <w:pPr>
        <w:pStyle w:val="ListBullet"/>
        <w:spacing w:line="360" w:lineRule="auto"/>
      </w:pPr>
      <w:r>
        <w:t xml:space="preserve">Stage 2 </w:t>
      </w:r>
      <w:r w:rsidR="00C4587D">
        <w:rPr>
          <w:rFonts w:cs="Arial"/>
        </w:rPr>
        <w:t>–</w:t>
      </w:r>
      <w:r w:rsidR="00C4587D">
        <w:t xml:space="preserve"> </w:t>
      </w:r>
      <w:r w:rsidR="003236D0">
        <w:t>First Contacts</w:t>
      </w:r>
      <w:r w:rsidR="00DA4F4C">
        <w:t>.</w:t>
      </w:r>
    </w:p>
    <w:p w14:paraId="405AEAC7" w14:textId="6B8B1679" w:rsidR="003236D0" w:rsidRDefault="437BA482" w:rsidP="00CD3B8C">
      <w:pPr>
        <w:pStyle w:val="ListBullet"/>
        <w:spacing w:line="360" w:lineRule="auto"/>
      </w:pPr>
      <w:r>
        <w:t xml:space="preserve">Stage 3 </w:t>
      </w:r>
      <w:r w:rsidR="00C4587D">
        <w:rPr>
          <w:rFonts w:cs="Arial"/>
        </w:rPr>
        <w:t>–</w:t>
      </w:r>
      <w:r w:rsidR="00C4587D">
        <w:t xml:space="preserve"> </w:t>
      </w:r>
      <w:r w:rsidR="003236D0">
        <w:t>Australia as a Nation</w:t>
      </w:r>
      <w:r w:rsidR="00DA4F4C">
        <w:t>.</w:t>
      </w:r>
    </w:p>
    <w:p w14:paraId="0C8E70E5" w14:textId="68AF524F" w:rsidR="003236D0" w:rsidRPr="006E72DF" w:rsidRDefault="003236D0" w:rsidP="00CD3B8C">
      <w:pPr>
        <w:spacing w:line="360" w:lineRule="auto"/>
      </w:pPr>
      <w:r w:rsidRPr="00C65CD1">
        <w:lastRenderedPageBreak/>
        <w:t xml:space="preserve">The study of </w:t>
      </w:r>
      <w:r w:rsidRPr="00027403">
        <w:t xml:space="preserve">First </w:t>
      </w:r>
      <w:r w:rsidR="00027403">
        <w:t>c</w:t>
      </w:r>
      <w:r w:rsidRPr="00027403">
        <w:t xml:space="preserve">ontacts and Australia as a </w:t>
      </w:r>
      <w:r w:rsidR="00027403">
        <w:t>n</w:t>
      </w:r>
      <w:r w:rsidRPr="00027403">
        <w:t>ation will</w:t>
      </w:r>
      <w:r w:rsidRPr="00C65CD1">
        <w:t xml:space="preserve"> allow </w:t>
      </w:r>
      <w:r w:rsidR="00C65CD1">
        <w:t xml:space="preserve">students </w:t>
      </w:r>
      <w:r w:rsidR="008A23F0">
        <w:t>to study the movements of people</w:t>
      </w:r>
      <w:r w:rsidR="00083A42">
        <w:t xml:space="preserve">, </w:t>
      </w:r>
      <w:r w:rsidR="00AE343C">
        <w:t xml:space="preserve">reasons </w:t>
      </w:r>
      <w:r w:rsidR="00873225">
        <w:t>for the voyage of the First Fleet</w:t>
      </w:r>
      <w:r w:rsidR="008F12F0">
        <w:t xml:space="preserve"> </w:t>
      </w:r>
      <w:r w:rsidR="00AE343C">
        <w:t xml:space="preserve">and </w:t>
      </w:r>
      <w:r w:rsidR="008F12F0">
        <w:t>the nature of contact</w:t>
      </w:r>
      <w:r w:rsidR="008A7AB8">
        <w:t xml:space="preserve"> and</w:t>
      </w:r>
      <w:r w:rsidR="00876146">
        <w:t xml:space="preserve"> </w:t>
      </w:r>
      <w:r w:rsidR="00175357">
        <w:t>the effect</w:t>
      </w:r>
      <w:r w:rsidR="00876146">
        <w:t xml:space="preserve"> of these</w:t>
      </w:r>
      <w:r w:rsidR="00876146" w:rsidRPr="00876146">
        <w:t xml:space="preserve"> </w:t>
      </w:r>
      <w:r w:rsidR="00876146">
        <w:t>interactions</w:t>
      </w:r>
      <w:r w:rsidR="00175357">
        <w:t xml:space="preserve">. </w:t>
      </w:r>
      <w:r w:rsidR="004D17EF">
        <w:t>Students</w:t>
      </w:r>
      <w:r w:rsidR="005B0DA9">
        <w:t xml:space="preserve"> will learn about the way of life </w:t>
      </w:r>
      <w:r w:rsidR="00845480">
        <w:t xml:space="preserve">of people </w:t>
      </w:r>
      <w:r w:rsidR="004D17EF">
        <w:t>who</w:t>
      </w:r>
      <w:r w:rsidR="00845480">
        <w:t xml:space="preserve"> migrated</w:t>
      </w:r>
      <w:r w:rsidR="004D17EF">
        <w:t xml:space="preserve"> </w:t>
      </w:r>
      <w:r w:rsidR="00845480">
        <w:t xml:space="preserve">to Australia </w:t>
      </w:r>
      <w:r w:rsidR="004D17EF">
        <w:t>a</w:t>
      </w:r>
      <w:r w:rsidR="009A051E">
        <w:t>nd their</w:t>
      </w:r>
      <w:r w:rsidR="00673274">
        <w:t xml:space="preserve"> contributions </w:t>
      </w:r>
      <w:r w:rsidR="004D17EF">
        <w:t>to Australia’s economic and social development.</w:t>
      </w:r>
    </w:p>
    <w:p w14:paraId="4F8DC4DA" w14:textId="77777777" w:rsidR="003236D0" w:rsidRDefault="003236D0" w:rsidP="00CD3B8C">
      <w:pPr>
        <w:pStyle w:val="Heading3"/>
        <w:spacing w:line="360" w:lineRule="auto"/>
      </w:pPr>
      <w:bookmarkStart w:id="45" w:name="_Toc69123084"/>
      <w:r>
        <w:t>Key inquiry questions</w:t>
      </w:r>
      <w:bookmarkEnd w:id="45"/>
    </w:p>
    <w:p w14:paraId="0CC5B9DD" w14:textId="6FD255FD" w:rsidR="003236D0" w:rsidRPr="00EC1BB7" w:rsidRDefault="003236D0" w:rsidP="00CD3B8C">
      <w:pPr>
        <w:spacing w:line="360" w:lineRule="auto"/>
        <w:rPr>
          <w:szCs w:val="22"/>
          <w:lang w:val="en-US"/>
        </w:rPr>
      </w:pPr>
      <w:r w:rsidRPr="00027403">
        <w:t>Stage 2</w:t>
      </w:r>
      <w:r w:rsidR="00027403">
        <w:t xml:space="preserve"> –</w:t>
      </w:r>
      <w:r>
        <w:t xml:space="preserve"> </w:t>
      </w:r>
      <w:r w:rsidR="00EC1BB7" w:rsidRPr="00863D3B">
        <w:rPr>
          <w:szCs w:val="22"/>
          <w:lang w:val="en-US"/>
        </w:rPr>
        <w:t>Why did Europeans settle in Australia and what was the nature and consequences of contact between Aboriginal and Torres Strait Islander peoples and early traders, explores and settlers?</w:t>
      </w:r>
    </w:p>
    <w:p w14:paraId="1877FE86" w14:textId="7D41F02D" w:rsidR="003236D0" w:rsidRPr="00D90EB5" w:rsidRDefault="003236D0" w:rsidP="00CD3B8C">
      <w:pPr>
        <w:spacing w:line="360" w:lineRule="auto"/>
        <w:rPr>
          <w:szCs w:val="22"/>
          <w:lang w:val="en-US"/>
        </w:rPr>
      </w:pPr>
      <w:r w:rsidRPr="00027403">
        <w:t>Stage 3</w:t>
      </w:r>
      <w:r w:rsidR="00027403">
        <w:t xml:space="preserve"> –</w:t>
      </w:r>
      <w:r>
        <w:t xml:space="preserve"> </w:t>
      </w:r>
      <w:r w:rsidR="00BC5F0E" w:rsidRPr="00863D3B">
        <w:rPr>
          <w:szCs w:val="22"/>
          <w:lang w:val="en-US"/>
        </w:rPr>
        <w:t>Who and why were the people that came to Australia and what contributions did significant individuals and groups make to the development of Australian society?</w:t>
      </w:r>
    </w:p>
    <w:p w14:paraId="4E6C06BD" w14:textId="0EC0E2C5" w:rsidR="003236D0" w:rsidRDefault="003236D0" w:rsidP="00CD3B8C">
      <w:pPr>
        <w:pStyle w:val="Heading3"/>
        <w:spacing w:line="360" w:lineRule="auto"/>
      </w:pPr>
      <w:bookmarkStart w:id="46" w:name="_Toc69123085"/>
      <w:r>
        <w:t>Histor</w:t>
      </w:r>
      <w:r w:rsidR="00A953CA">
        <w:t>ical</w:t>
      </w:r>
      <w:r>
        <w:t xml:space="preserve"> skills</w:t>
      </w:r>
      <w:bookmarkEnd w:id="46"/>
    </w:p>
    <w:p w14:paraId="214B5302" w14:textId="280B2F13" w:rsidR="003236D0" w:rsidRPr="00027403" w:rsidRDefault="003236D0" w:rsidP="00CD3B8C">
      <w:pPr>
        <w:spacing w:line="360" w:lineRule="auto"/>
        <w:rPr>
          <w:rStyle w:val="Strong"/>
          <w:b w:val="0"/>
        </w:rPr>
      </w:pPr>
      <w:r w:rsidRPr="00027403">
        <w:rPr>
          <w:rStyle w:val="Strong"/>
          <w:b w:val="0"/>
        </w:rPr>
        <w:t>Comprehension: chronology, terms and concepts</w:t>
      </w:r>
      <w:r w:rsidR="00DA4F4C" w:rsidRPr="00027403">
        <w:rPr>
          <w:rStyle w:val="Strong"/>
          <w:b w:val="0"/>
        </w:rPr>
        <w:t>:</w:t>
      </w:r>
    </w:p>
    <w:p w14:paraId="61BC3F1A" w14:textId="77777777" w:rsidR="003236D0" w:rsidRPr="000747CF" w:rsidRDefault="003236D0" w:rsidP="00CD3B8C">
      <w:pPr>
        <w:pStyle w:val="ListBullet"/>
        <w:spacing w:line="360" w:lineRule="auto"/>
      </w:pPr>
      <w:r w:rsidRPr="000747CF">
        <w:t>respond, read and write to show understanding of historical matters</w:t>
      </w:r>
    </w:p>
    <w:p w14:paraId="0DCDBE50" w14:textId="77777777" w:rsidR="003236D0" w:rsidRPr="000747CF" w:rsidRDefault="003236D0" w:rsidP="00CD3B8C">
      <w:pPr>
        <w:pStyle w:val="ListBullet"/>
        <w:spacing w:line="360" w:lineRule="auto"/>
      </w:pPr>
      <w:r w:rsidRPr="000747CF">
        <w:t xml:space="preserve">sequence familiar </w:t>
      </w:r>
      <w:r>
        <w:t xml:space="preserve">and historical </w:t>
      </w:r>
      <w:r w:rsidRPr="000747CF">
        <w:t>people and events</w:t>
      </w:r>
    </w:p>
    <w:p w14:paraId="290AABD3" w14:textId="5A100CFE" w:rsidR="003236D0" w:rsidRPr="000747CF" w:rsidRDefault="003236D0" w:rsidP="00CD3B8C">
      <w:pPr>
        <w:pStyle w:val="ListBullet"/>
        <w:spacing w:line="360" w:lineRule="auto"/>
      </w:pPr>
      <w:r w:rsidRPr="000747CF">
        <w:t>use historical terms</w:t>
      </w:r>
      <w:r>
        <w:t xml:space="preserve"> and concepts</w:t>
      </w:r>
      <w:r w:rsidR="00DA4F4C">
        <w:t>.</w:t>
      </w:r>
    </w:p>
    <w:p w14:paraId="196E904D" w14:textId="7B8F3B60" w:rsidR="003236D0" w:rsidRPr="00027403" w:rsidRDefault="003236D0" w:rsidP="00CD3B8C">
      <w:pPr>
        <w:spacing w:line="360" w:lineRule="auto"/>
        <w:rPr>
          <w:rStyle w:val="Strong"/>
          <w:b w:val="0"/>
        </w:rPr>
      </w:pPr>
      <w:r w:rsidRPr="00027403">
        <w:rPr>
          <w:rStyle w:val="Strong"/>
          <w:b w:val="0"/>
        </w:rPr>
        <w:t>Analysis and use of sources</w:t>
      </w:r>
      <w:r w:rsidR="00DA4F4C" w:rsidRPr="00027403">
        <w:rPr>
          <w:rStyle w:val="Strong"/>
          <w:b w:val="0"/>
        </w:rPr>
        <w:t>:</w:t>
      </w:r>
    </w:p>
    <w:p w14:paraId="41A29ADC" w14:textId="77777777" w:rsidR="003236D0" w:rsidRPr="00F60AB3" w:rsidRDefault="003236D0" w:rsidP="00CD3B8C">
      <w:pPr>
        <w:pStyle w:val="ListBullet"/>
        <w:spacing w:line="360" w:lineRule="auto"/>
      </w:pPr>
      <w:r w:rsidRPr="00F60AB3">
        <w:t>locate relevant information from sources provided</w:t>
      </w:r>
    </w:p>
    <w:p w14:paraId="161BCF4E" w14:textId="77777777" w:rsidR="003236D0" w:rsidRPr="00F60AB3" w:rsidRDefault="003236D0" w:rsidP="00CD3B8C">
      <w:pPr>
        <w:pStyle w:val="ListBullet"/>
        <w:spacing w:line="360" w:lineRule="auto"/>
      </w:pPr>
      <w:r w:rsidRPr="00F60AB3">
        <w:t>locate information relevant to inquiry questions in a range of sources</w:t>
      </w:r>
    </w:p>
    <w:p w14:paraId="43EC8D98" w14:textId="5B04B97A" w:rsidR="003236D0" w:rsidRPr="000747CF" w:rsidRDefault="003236D0" w:rsidP="00CD3B8C">
      <w:pPr>
        <w:pStyle w:val="ListBullet"/>
        <w:spacing w:line="360" w:lineRule="auto"/>
      </w:pPr>
      <w:r w:rsidRPr="00F60AB3">
        <w:t>compare information from a range of sources</w:t>
      </w:r>
      <w:r w:rsidR="00DA4F4C">
        <w:t>.</w:t>
      </w:r>
    </w:p>
    <w:p w14:paraId="6F49A5A2" w14:textId="21300205" w:rsidR="003236D0" w:rsidRPr="00027403" w:rsidRDefault="003236D0" w:rsidP="00CD3B8C">
      <w:pPr>
        <w:spacing w:line="360" w:lineRule="auto"/>
        <w:rPr>
          <w:bCs/>
        </w:rPr>
      </w:pPr>
      <w:r w:rsidRPr="00027403">
        <w:rPr>
          <w:rStyle w:val="Strong"/>
          <w:b w:val="0"/>
        </w:rPr>
        <w:t>Perspectives and interpretations</w:t>
      </w:r>
      <w:r w:rsidR="00027403">
        <w:rPr>
          <w:rStyle w:val="Strong"/>
          <w:b w:val="0"/>
        </w:rPr>
        <w:t xml:space="preserve"> –</w:t>
      </w:r>
      <w:r w:rsidRPr="00A303D6">
        <w:t>identify different points of view within an historical context, past and present</w:t>
      </w:r>
      <w:r w:rsidR="00DA4F4C">
        <w:t>.</w:t>
      </w:r>
    </w:p>
    <w:p w14:paraId="776424B8" w14:textId="35E256FB" w:rsidR="003236D0" w:rsidRDefault="003236D0" w:rsidP="00CD3B8C">
      <w:pPr>
        <w:spacing w:line="360" w:lineRule="auto"/>
        <w:rPr>
          <w:rStyle w:val="Strong"/>
        </w:rPr>
      </w:pPr>
      <w:r w:rsidRPr="000D0E99">
        <w:rPr>
          <w:rStyle w:val="Strong"/>
        </w:rPr>
        <w:t>Empathetic understanding</w:t>
      </w:r>
      <w:r w:rsidR="00DA4F4C">
        <w:rPr>
          <w:rStyle w:val="Strong"/>
        </w:rPr>
        <w:t>:</w:t>
      </w:r>
    </w:p>
    <w:p w14:paraId="57E1A433" w14:textId="77777777" w:rsidR="003236D0" w:rsidRPr="00CA4797" w:rsidRDefault="003236D0" w:rsidP="00CD3B8C">
      <w:pPr>
        <w:pStyle w:val="ListBullet"/>
        <w:spacing w:line="360" w:lineRule="auto"/>
      </w:pPr>
      <w:r w:rsidRPr="00CA4797">
        <w:t>explain how and why people in the past may have lived and behaved differently from today</w:t>
      </w:r>
    </w:p>
    <w:p w14:paraId="06650E06" w14:textId="5FC3BA51" w:rsidR="003236D0" w:rsidRPr="000747CF" w:rsidRDefault="003236D0" w:rsidP="00CD3B8C">
      <w:pPr>
        <w:pStyle w:val="ListBullet"/>
        <w:spacing w:line="360" w:lineRule="auto"/>
      </w:pPr>
      <w:r w:rsidRPr="00CA4797">
        <w:lastRenderedPageBreak/>
        <w:t>explain why the behaviour and attitudes of people from the past may differ from today</w:t>
      </w:r>
      <w:r w:rsidR="00DA4F4C">
        <w:t>.</w:t>
      </w:r>
    </w:p>
    <w:p w14:paraId="6DD7B952" w14:textId="5CBAD725" w:rsidR="003236D0" w:rsidRPr="00027403" w:rsidRDefault="003236D0" w:rsidP="00CD3B8C">
      <w:pPr>
        <w:spacing w:line="360" w:lineRule="auto"/>
        <w:rPr>
          <w:rStyle w:val="Strong"/>
          <w:b w:val="0"/>
        </w:rPr>
      </w:pPr>
      <w:r w:rsidRPr="00027403">
        <w:rPr>
          <w:rStyle w:val="Strong"/>
          <w:b w:val="0"/>
        </w:rPr>
        <w:t>Research</w:t>
      </w:r>
      <w:r w:rsidR="00DA4F4C" w:rsidRPr="00027403">
        <w:rPr>
          <w:rStyle w:val="Strong"/>
          <w:b w:val="0"/>
        </w:rPr>
        <w:t>:</w:t>
      </w:r>
    </w:p>
    <w:p w14:paraId="07ED6106" w14:textId="77777777" w:rsidR="003236D0" w:rsidRPr="0021358E" w:rsidRDefault="003236D0" w:rsidP="00CD3B8C">
      <w:pPr>
        <w:pStyle w:val="ListBullet"/>
        <w:spacing w:line="360" w:lineRule="auto"/>
      </w:pPr>
      <w:r w:rsidRPr="0021358E">
        <w:t>pose a range of questions about the past</w:t>
      </w:r>
    </w:p>
    <w:p w14:paraId="38AFDBC0" w14:textId="77777777" w:rsidR="003236D0" w:rsidRPr="0021358E" w:rsidRDefault="003236D0" w:rsidP="00CD3B8C">
      <w:pPr>
        <w:pStyle w:val="ListBullet"/>
        <w:spacing w:line="360" w:lineRule="auto"/>
      </w:pPr>
      <w:r w:rsidRPr="0021358E">
        <w:t>plan an historical inquiry</w:t>
      </w:r>
    </w:p>
    <w:p w14:paraId="4D8E33E9" w14:textId="77777777" w:rsidR="003236D0" w:rsidRPr="0021358E" w:rsidRDefault="003236D0" w:rsidP="00CD3B8C">
      <w:pPr>
        <w:pStyle w:val="ListBullet"/>
        <w:spacing w:line="360" w:lineRule="auto"/>
      </w:pPr>
      <w:r w:rsidRPr="0021358E">
        <w:t>identify and pose questions to inform an historical inquiry</w:t>
      </w:r>
    </w:p>
    <w:p w14:paraId="636A3F58" w14:textId="62E7DF05" w:rsidR="003236D0" w:rsidRPr="0021358E" w:rsidRDefault="003236D0" w:rsidP="00CD3B8C">
      <w:pPr>
        <w:pStyle w:val="ListBullet"/>
        <w:spacing w:line="360" w:lineRule="auto"/>
      </w:pPr>
      <w:r w:rsidRPr="0021358E">
        <w:t>identify and locate a range of relevant sources to support an historical inquiry</w:t>
      </w:r>
      <w:r w:rsidR="00DA4F4C">
        <w:t>.</w:t>
      </w:r>
    </w:p>
    <w:p w14:paraId="7E0CFAAB" w14:textId="5752CB40" w:rsidR="003236D0" w:rsidRPr="00027403" w:rsidRDefault="003236D0" w:rsidP="00CD3B8C">
      <w:pPr>
        <w:spacing w:line="360" w:lineRule="auto"/>
        <w:rPr>
          <w:rStyle w:val="Strong"/>
          <w:b w:val="0"/>
        </w:rPr>
      </w:pPr>
      <w:r w:rsidRPr="00027403">
        <w:rPr>
          <w:rStyle w:val="Strong"/>
          <w:b w:val="0"/>
        </w:rPr>
        <w:t>Explanation and communication</w:t>
      </w:r>
      <w:r w:rsidR="00DA4F4C" w:rsidRPr="00027403">
        <w:rPr>
          <w:rStyle w:val="Strong"/>
          <w:b w:val="0"/>
        </w:rPr>
        <w:t>:</w:t>
      </w:r>
    </w:p>
    <w:p w14:paraId="52F95AF2" w14:textId="77777777" w:rsidR="003236D0" w:rsidRPr="005E46E0" w:rsidRDefault="003236D0" w:rsidP="00CD3B8C">
      <w:pPr>
        <w:pStyle w:val="ListBullet"/>
        <w:spacing w:line="360" w:lineRule="auto"/>
      </w:pPr>
      <w:r w:rsidRPr="005E46E0">
        <w:t>use a range of communication forms (oral, graphic, written) and digital technologies</w:t>
      </w:r>
    </w:p>
    <w:p w14:paraId="4322D440" w14:textId="37C07F56" w:rsidR="003236D0" w:rsidRDefault="003236D0" w:rsidP="00CD3B8C">
      <w:pPr>
        <w:pStyle w:val="ListBullet"/>
        <w:spacing w:line="360" w:lineRule="auto"/>
      </w:pPr>
      <w:r w:rsidRPr="005E46E0">
        <w:t>develop historical texts, particularly narratives and descriptions, which incorporate source material</w:t>
      </w:r>
      <w:r w:rsidR="00DA4F4C">
        <w:t>.</w:t>
      </w:r>
    </w:p>
    <w:p w14:paraId="2A356907" w14:textId="77777777" w:rsidR="003236D0" w:rsidRDefault="003236D0" w:rsidP="00CD3B8C">
      <w:pPr>
        <w:spacing w:line="360" w:lineRule="auto"/>
      </w:pPr>
      <w:r>
        <w:br w:type="page"/>
      </w:r>
    </w:p>
    <w:p w14:paraId="5E0AF9D9" w14:textId="7A51FEF8" w:rsidR="003236D0" w:rsidRPr="00621DBC" w:rsidRDefault="00DA4F4C" w:rsidP="00CD3B8C">
      <w:pPr>
        <w:pStyle w:val="Heading2"/>
        <w:spacing w:line="360" w:lineRule="auto"/>
        <w:rPr>
          <w:rStyle w:val="Strong"/>
          <w:b/>
          <w:bCs w:val="0"/>
          <w:sz w:val="48"/>
        </w:rPr>
      </w:pPr>
      <w:bookmarkStart w:id="47" w:name="_Toc69123086"/>
      <w:r>
        <w:rPr>
          <w:rStyle w:val="Strong"/>
          <w:b/>
          <w:bCs w:val="0"/>
          <w:sz w:val="48"/>
        </w:rPr>
        <w:lastRenderedPageBreak/>
        <w:t>Geography</w:t>
      </w:r>
      <w:r w:rsidRPr="005D129B">
        <w:rPr>
          <w:rStyle w:val="Strong"/>
          <w:b/>
          <w:bCs w:val="0"/>
          <w:sz w:val="48"/>
        </w:rPr>
        <w:t xml:space="preserve"> </w:t>
      </w:r>
      <w:r>
        <w:rPr>
          <w:rStyle w:val="Strong"/>
          <w:b/>
          <w:bCs w:val="0"/>
          <w:sz w:val="48"/>
        </w:rPr>
        <w:t xml:space="preserve">– </w:t>
      </w:r>
      <w:r w:rsidR="003236D0" w:rsidRPr="005D129B">
        <w:rPr>
          <w:rStyle w:val="Strong"/>
          <w:b/>
          <w:bCs w:val="0"/>
          <w:sz w:val="48"/>
        </w:rPr>
        <w:t xml:space="preserve">Year </w:t>
      </w:r>
      <w:r w:rsidR="00BC5F0E">
        <w:rPr>
          <w:rStyle w:val="Strong"/>
          <w:b/>
          <w:bCs w:val="0"/>
          <w:sz w:val="48"/>
        </w:rPr>
        <w:t>D</w:t>
      </w:r>
      <w:r>
        <w:rPr>
          <w:rStyle w:val="Strong"/>
          <w:b/>
          <w:bCs w:val="0"/>
          <w:sz w:val="48"/>
        </w:rPr>
        <w:t>, s</w:t>
      </w:r>
      <w:r w:rsidR="003236D0" w:rsidRPr="005D129B">
        <w:rPr>
          <w:rStyle w:val="Strong"/>
          <w:b/>
          <w:bCs w:val="0"/>
          <w:sz w:val="48"/>
        </w:rPr>
        <w:t xml:space="preserve">emester </w:t>
      </w:r>
      <w:r>
        <w:rPr>
          <w:rStyle w:val="Strong"/>
          <w:b/>
          <w:bCs w:val="0"/>
          <w:sz w:val="48"/>
        </w:rPr>
        <w:t>2</w:t>
      </w:r>
      <w:bookmarkEnd w:id="47"/>
      <w:r w:rsidR="003236D0" w:rsidRPr="005D129B">
        <w:rPr>
          <w:rStyle w:val="Strong"/>
          <w:b/>
          <w:bCs w:val="0"/>
          <w:sz w:val="48"/>
        </w:rPr>
        <w:t xml:space="preserve"> </w:t>
      </w:r>
    </w:p>
    <w:p w14:paraId="661FDE89" w14:textId="742DC55D" w:rsidR="003236D0" w:rsidRDefault="00027403" w:rsidP="00CD3B8C">
      <w:pPr>
        <w:pStyle w:val="Heading3"/>
        <w:spacing w:line="360" w:lineRule="auto"/>
      </w:pPr>
      <w:bookmarkStart w:id="48" w:name="_Toc69123087"/>
      <w:r>
        <w:t>O</w:t>
      </w:r>
      <w:r w:rsidR="003236D0">
        <w:t>utcomes</w:t>
      </w:r>
      <w:bookmarkEnd w:id="48"/>
    </w:p>
    <w:p w14:paraId="6FA90C67" w14:textId="4E0CC373" w:rsidR="003236D0" w:rsidRPr="00FC6BC4" w:rsidRDefault="003236D0" w:rsidP="00CD3B8C">
      <w:pPr>
        <w:spacing w:line="360" w:lineRule="auto"/>
      </w:pPr>
      <w:r w:rsidRPr="00FC6BC4">
        <w:rPr>
          <w:rStyle w:val="Strong"/>
        </w:rPr>
        <w:t>GE2-1</w:t>
      </w:r>
      <w:r w:rsidRPr="00FC6BC4">
        <w:t xml:space="preserve"> examines features and characteristics of places and environments</w:t>
      </w:r>
      <w:r w:rsidR="00DA4F4C">
        <w:t>.</w:t>
      </w:r>
    </w:p>
    <w:p w14:paraId="434DB511" w14:textId="2DBF592B" w:rsidR="003236D0" w:rsidRPr="00FC6BC4" w:rsidRDefault="003236D0" w:rsidP="00CD3B8C">
      <w:pPr>
        <w:spacing w:line="360" w:lineRule="auto"/>
      </w:pPr>
      <w:r w:rsidRPr="00FC6BC4">
        <w:rPr>
          <w:rStyle w:val="Strong"/>
        </w:rPr>
        <w:t>GE2-2</w:t>
      </w:r>
      <w:r w:rsidRPr="00FC6BC4">
        <w:t xml:space="preserve"> describes the ways people, places and environments interact</w:t>
      </w:r>
      <w:r w:rsidR="00DA4F4C">
        <w:t>.</w:t>
      </w:r>
    </w:p>
    <w:p w14:paraId="17282B83" w14:textId="40C78289" w:rsidR="003236D0" w:rsidRPr="00FC6BC4" w:rsidRDefault="003236D0" w:rsidP="00CD3B8C">
      <w:pPr>
        <w:spacing w:line="360" w:lineRule="auto"/>
      </w:pPr>
      <w:r w:rsidRPr="00FC6BC4">
        <w:rPr>
          <w:rStyle w:val="Strong"/>
        </w:rPr>
        <w:t>GE2-3</w:t>
      </w:r>
      <w:r w:rsidRPr="00FC6BC4">
        <w:t xml:space="preserve"> examines differing perceptions about the management of places and environments</w:t>
      </w:r>
      <w:r w:rsidR="00DA4F4C">
        <w:t>.</w:t>
      </w:r>
    </w:p>
    <w:p w14:paraId="7B1A0E5D" w14:textId="32CEB232" w:rsidR="003236D0" w:rsidRPr="00FC6BC4" w:rsidRDefault="003236D0" w:rsidP="00CD3B8C">
      <w:pPr>
        <w:spacing w:line="360" w:lineRule="auto"/>
      </w:pPr>
      <w:r w:rsidRPr="00FC6BC4">
        <w:rPr>
          <w:rStyle w:val="Strong"/>
        </w:rPr>
        <w:t>GE2-4</w:t>
      </w:r>
      <w:r w:rsidRPr="00FC6BC4">
        <w:t xml:space="preserve"> acquires and communicates geographical information using geographical tools for inquiry</w:t>
      </w:r>
      <w:r w:rsidR="00DA4F4C">
        <w:t>.</w:t>
      </w:r>
    </w:p>
    <w:p w14:paraId="31A5F475" w14:textId="51E3E992" w:rsidR="003236D0" w:rsidRPr="00FC6BC4" w:rsidRDefault="003236D0" w:rsidP="00CD3B8C">
      <w:pPr>
        <w:spacing w:line="360" w:lineRule="auto"/>
      </w:pPr>
      <w:r w:rsidRPr="00FC6BC4">
        <w:rPr>
          <w:rStyle w:val="Strong"/>
        </w:rPr>
        <w:t>GE3-1</w:t>
      </w:r>
      <w:r w:rsidRPr="00FC6BC4">
        <w:t xml:space="preserve"> describes the diverse features and characteristics of places and environments</w:t>
      </w:r>
      <w:r w:rsidR="00DA4F4C">
        <w:t>.</w:t>
      </w:r>
    </w:p>
    <w:p w14:paraId="469FEAEB" w14:textId="606C7901" w:rsidR="003236D0" w:rsidRPr="00FC6BC4" w:rsidRDefault="003236D0" w:rsidP="00CD3B8C">
      <w:pPr>
        <w:spacing w:line="360" w:lineRule="auto"/>
      </w:pPr>
      <w:r w:rsidRPr="00FC6BC4">
        <w:rPr>
          <w:rStyle w:val="Strong"/>
        </w:rPr>
        <w:t>GE3-2</w:t>
      </w:r>
      <w:r w:rsidRPr="00FC6BC4">
        <w:t xml:space="preserve"> explains interactions and connections between people, places and environments</w:t>
      </w:r>
      <w:r w:rsidR="00DA4F4C">
        <w:t>.</w:t>
      </w:r>
    </w:p>
    <w:p w14:paraId="00041EFA" w14:textId="3ACEFD36" w:rsidR="003236D0" w:rsidRPr="00FC6BC4" w:rsidRDefault="003236D0" w:rsidP="00CD3B8C">
      <w:pPr>
        <w:spacing w:line="360" w:lineRule="auto"/>
      </w:pPr>
      <w:r w:rsidRPr="00FC6BC4">
        <w:rPr>
          <w:rStyle w:val="Strong"/>
        </w:rPr>
        <w:t>GE3-4</w:t>
      </w:r>
      <w:r w:rsidRPr="00FC6BC4">
        <w:t xml:space="preserve"> acquires, processes and communicates geographical information using geographical tools for inquiry</w:t>
      </w:r>
      <w:r w:rsidR="00DA4F4C">
        <w:t>.</w:t>
      </w:r>
    </w:p>
    <w:p w14:paraId="39251BFC" w14:textId="03A8FB73" w:rsidR="003236D0" w:rsidRDefault="00027403" w:rsidP="00CD3B8C">
      <w:pPr>
        <w:pStyle w:val="Heading3"/>
        <w:spacing w:line="360" w:lineRule="auto"/>
      </w:pPr>
      <w:bookmarkStart w:id="49" w:name="_Toc69123088"/>
      <w:r>
        <w:t>C</w:t>
      </w:r>
      <w:r w:rsidR="003236D0">
        <w:t>oncepts</w:t>
      </w:r>
      <w:bookmarkEnd w:id="49"/>
    </w:p>
    <w:p w14:paraId="118169C5" w14:textId="4E0C4B55" w:rsidR="00040FDD" w:rsidRPr="00DA4F4C" w:rsidRDefault="00040FDD" w:rsidP="00CD3B8C">
      <w:pPr>
        <w:spacing w:line="360" w:lineRule="auto"/>
      </w:pPr>
      <w:r w:rsidRPr="00DA4F4C">
        <w:t>Scale – types of settlement and the environmental and human characteristics of places on local, regional and global scales</w:t>
      </w:r>
      <w:r w:rsidR="00DA4F4C">
        <w:t>.</w:t>
      </w:r>
    </w:p>
    <w:p w14:paraId="2CC35906" w14:textId="2A8F3DC9" w:rsidR="00040FDD" w:rsidRPr="00DA4F4C" w:rsidRDefault="00040FDD" w:rsidP="00CD3B8C">
      <w:pPr>
        <w:spacing w:line="360" w:lineRule="auto"/>
      </w:pPr>
      <w:r w:rsidRPr="00DA4F4C">
        <w:t>Interconnection – interconnections between people, places and environments and the diversity of cultures and peoples around the world</w:t>
      </w:r>
      <w:r w:rsidR="00DA4F4C">
        <w:t>.</w:t>
      </w:r>
    </w:p>
    <w:p w14:paraId="5D3B0655" w14:textId="07136B28" w:rsidR="00040FDD" w:rsidRPr="00DA4F4C" w:rsidRDefault="00040FDD" w:rsidP="00CD3B8C">
      <w:pPr>
        <w:spacing w:line="360" w:lineRule="auto"/>
      </w:pPr>
      <w:r w:rsidRPr="00DA4F4C">
        <w:t>Sustainability – ways in which people, including Aboriginal and Torres Strait Islander Peoples, use and protect natural resources and the extent of environmental change</w:t>
      </w:r>
      <w:r w:rsidR="00DA4F4C">
        <w:t>.</w:t>
      </w:r>
    </w:p>
    <w:p w14:paraId="3C6ECBD6" w14:textId="12559285" w:rsidR="00040FDD" w:rsidRPr="00DA4F4C" w:rsidRDefault="00040FDD" w:rsidP="00CD3B8C">
      <w:pPr>
        <w:spacing w:line="360" w:lineRule="auto"/>
      </w:pPr>
      <w:r w:rsidRPr="00DA4F4C">
        <w:t>Change – changes to environmental and human characteristics of places</w:t>
      </w:r>
      <w:r w:rsidR="00DA4F4C">
        <w:t>.</w:t>
      </w:r>
    </w:p>
    <w:p w14:paraId="018EAC3C" w14:textId="19ABC4B5" w:rsidR="00040FDD" w:rsidRPr="00DA4F4C" w:rsidRDefault="00040FDD" w:rsidP="00CD3B8C">
      <w:pPr>
        <w:spacing w:line="360" w:lineRule="auto"/>
      </w:pPr>
      <w:r w:rsidRPr="00DA4F4C">
        <w:t>Space – settlement patterns and how people orga</w:t>
      </w:r>
      <w:r w:rsidR="00064674" w:rsidRPr="00DA4F4C">
        <w:t xml:space="preserve">nise and manage spaces in their local </w:t>
      </w:r>
      <w:r w:rsidRPr="00DA4F4C">
        <w:t>environment</w:t>
      </w:r>
      <w:r w:rsidR="00DA4F4C">
        <w:t>.</w:t>
      </w:r>
    </w:p>
    <w:p w14:paraId="300C1B07" w14:textId="79964050" w:rsidR="003236D0" w:rsidRDefault="00027403" w:rsidP="00CD3B8C">
      <w:pPr>
        <w:pStyle w:val="Heading3"/>
        <w:spacing w:line="360" w:lineRule="auto"/>
      </w:pPr>
      <w:bookmarkStart w:id="50" w:name="_Toc69123089"/>
      <w:r>
        <w:lastRenderedPageBreak/>
        <w:t>C</w:t>
      </w:r>
      <w:r w:rsidR="00637184">
        <w:t>ontent</w:t>
      </w:r>
      <w:bookmarkEnd w:id="50"/>
    </w:p>
    <w:p w14:paraId="5B75B156" w14:textId="3E983DCF" w:rsidR="003236D0" w:rsidRPr="00A13CC6" w:rsidRDefault="23A82973" w:rsidP="00CD3B8C">
      <w:pPr>
        <w:pStyle w:val="ListBullet"/>
        <w:spacing w:line="360" w:lineRule="auto"/>
      </w:pPr>
      <w:r>
        <w:t xml:space="preserve">Stage 2 </w:t>
      </w:r>
      <w:r w:rsidR="00C4587D">
        <w:rPr>
          <w:rFonts w:cs="Arial"/>
        </w:rPr>
        <w:t>–</w:t>
      </w:r>
      <w:r w:rsidR="00C4587D">
        <w:t xml:space="preserve"> </w:t>
      </w:r>
      <w:r w:rsidR="003236D0">
        <w:t>The Earth’s Environment</w:t>
      </w:r>
      <w:r w:rsidR="00DA4F4C">
        <w:t>.</w:t>
      </w:r>
    </w:p>
    <w:p w14:paraId="4D210942" w14:textId="6639F324" w:rsidR="003236D0" w:rsidRPr="00A13CC6" w:rsidRDefault="6DC767BE" w:rsidP="00CD3B8C">
      <w:pPr>
        <w:pStyle w:val="ListBullet"/>
        <w:spacing w:line="360" w:lineRule="auto"/>
      </w:pPr>
      <w:r>
        <w:t xml:space="preserve">Stage 3 </w:t>
      </w:r>
      <w:r w:rsidR="00C4587D">
        <w:rPr>
          <w:rFonts w:cs="Arial"/>
        </w:rPr>
        <w:t>–</w:t>
      </w:r>
      <w:r w:rsidR="00C4587D">
        <w:t xml:space="preserve"> </w:t>
      </w:r>
      <w:r w:rsidR="003236D0">
        <w:t>A diverse and connected world</w:t>
      </w:r>
      <w:r w:rsidR="00DA4F4C">
        <w:t>.</w:t>
      </w:r>
    </w:p>
    <w:p w14:paraId="7ADB6B90" w14:textId="6C412CE3" w:rsidR="003236D0" w:rsidRPr="00426E47" w:rsidRDefault="003236D0" w:rsidP="00CD3B8C">
      <w:pPr>
        <w:spacing w:line="360" w:lineRule="auto"/>
        <w:rPr>
          <w:rStyle w:val="Emphasis"/>
          <w:i w:val="0"/>
          <w:iCs w:val="0"/>
          <w:noProof w:val="0"/>
        </w:rPr>
      </w:pPr>
      <w:r w:rsidRPr="004F1F7F">
        <w:t xml:space="preserve">The study of </w:t>
      </w:r>
      <w:r w:rsidRPr="00027403">
        <w:t xml:space="preserve">The Earth’s </w:t>
      </w:r>
      <w:r w:rsidR="00027403">
        <w:t>e</w:t>
      </w:r>
      <w:r w:rsidRPr="00027403">
        <w:t>nvironment and A diverse and connected world will allow</w:t>
      </w:r>
      <w:r w:rsidR="004F1F7F">
        <w:t xml:space="preserve"> students</w:t>
      </w:r>
      <w:r w:rsidR="00B05773">
        <w:t xml:space="preserve"> to identify sustainable practices and recognise that there are differing views on how sustainability can be achieved. Students will explore countries of the Asia region and the connections Australia has with other countries across the world.</w:t>
      </w:r>
    </w:p>
    <w:p w14:paraId="4EBA63C8" w14:textId="77777777" w:rsidR="003236D0" w:rsidRDefault="003236D0" w:rsidP="00CD3B8C">
      <w:pPr>
        <w:pStyle w:val="Heading3"/>
        <w:spacing w:line="360" w:lineRule="auto"/>
      </w:pPr>
      <w:bookmarkStart w:id="51" w:name="_Toc69123090"/>
      <w:r>
        <w:t>Key inquiry questions</w:t>
      </w:r>
      <w:bookmarkEnd w:id="51"/>
    </w:p>
    <w:p w14:paraId="3A0CFBAA" w14:textId="12610129" w:rsidR="00E32558" w:rsidRDefault="003236D0" w:rsidP="00CD3B8C">
      <w:pPr>
        <w:spacing w:line="360" w:lineRule="auto"/>
        <w:rPr>
          <w:szCs w:val="22"/>
          <w:lang w:val="en-US" w:eastAsia="zh-CN"/>
        </w:rPr>
      </w:pPr>
      <w:r w:rsidRPr="00027403">
        <w:rPr>
          <w:rStyle w:val="Strong"/>
          <w:b w:val="0"/>
        </w:rPr>
        <w:t>Stage 2</w:t>
      </w:r>
      <w:r w:rsidR="00027403">
        <w:rPr>
          <w:rStyle w:val="Strong"/>
          <w:b w:val="0"/>
        </w:rPr>
        <w:t xml:space="preserve"> –</w:t>
      </w:r>
      <w:r>
        <w:t xml:space="preserve"> </w:t>
      </w:r>
      <w:r w:rsidR="00E32558">
        <w:rPr>
          <w:szCs w:val="22"/>
          <w:lang w:val="en-US" w:eastAsia="zh-CN"/>
        </w:rPr>
        <w:t>How do different views about the environment influence approached to sustainability and how can people use environments more sustainably?</w:t>
      </w:r>
    </w:p>
    <w:p w14:paraId="1B3DB659" w14:textId="368A563A" w:rsidR="003236D0" w:rsidRPr="007824AD" w:rsidRDefault="003236D0" w:rsidP="00CD3B8C">
      <w:pPr>
        <w:spacing w:line="360" w:lineRule="auto"/>
        <w:rPr>
          <w:szCs w:val="22"/>
          <w:lang w:val="en-US" w:eastAsia="zh-CN"/>
        </w:rPr>
      </w:pPr>
      <w:r w:rsidRPr="00027403">
        <w:rPr>
          <w:rStyle w:val="Strong"/>
          <w:b w:val="0"/>
        </w:rPr>
        <w:t>Stage 3</w:t>
      </w:r>
      <w:r w:rsidR="00027403">
        <w:rPr>
          <w:rStyle w:val="Strong"/>
          <w:b w:val="0"/>
        </w:rPr>
        <w:t xml:space="preserve"> –</w:t>
      </w:r>
      <w:r>
        <w:t xml:space="preserve"> </w:t>
      </w:r>
      <w:r w:rsidR="007824AD">
        <w:rPr>
          <w:szCs w:val="22"/>
          <w:lang w:val="en-US" w:eastAsia="zh-CN"/>
        </w:rPr>
        <w:t xml:space="preserve">What are Australia’s global connections and how do connections affect perceptions? </w:t>
      </w:r>
    </w:p>
    <w:p w14:paraId="29893C7D" w14:textId="0D7C0DE9" w:rsidR="003236D0" w:rsidRDefault="00027403" w:rsidP="00CD3B8C">
      <w:pPr>
        <w:pStyle w:val="Heading3"/>
        <w:spacing w:line="360" w:lineRule="auto"/>
      </w:pPr>
      <w:bookmarkStart w:id="52" w:name="_Toc69123091"/>
      <w:r>
        <w:t>T</w:t>
      </w:r>
      <w:r w:rsidR="00637184">
        <w:t>ools</w:t>
      </w:r>
      <w:bookmarkEnd w:id="52"/>
    </w:p>
    <w:p w14:paraId="10E25E2E" w14:textId="1D171E2E" w:rsidR="003236D0" w:rsidRPr="00027403" w:rsidRDefault="003236D0" w:rsidP="00CD3B8C">
      <w:pPr>
        <w:spacing w:line="360" w:lineRule="auto"/>
        <w:rPr>
          <w:rStyle w:val="Strong"/>
          <w:b w:val="0"/>
        </w:rPr>
      </w:pPr>
      <w:r w:rsidRPr="00027403">
        <w:rPr>
          <w:rStyle w:val="Strong"/>
          <w:b w:val="0"/>
        </w:rPr>
        <w:t>Maps</w:t>
      </w:r>
      <w:r w:rsidR="00DA4F4C" w:rsidRPr="00027403">
        <w:rPr>
          <w:rStyle w:val="Strong"/>
          <w:b w:val="0"/>
        </w:rPr>
        <w:t>:</w:t>
      </w:r>
    </w:p>
    <w:p w14:paraId="5743CB39" w14:textId="77777777" w:rsidR="003236D0" w:rsidRDefault="003236D0" w:rsidP="00CD3B8C">
      <w:pPr>
        <w:pStyle w:val="ListBullet"/>
        <w:spacing w:line="360" w:lineRule="auto"/>
      </w:pPr>
      <w:r w:rsidRPr="003614A7">
        <w:t>large-scale maps, world map, globe, sketch maps</w:t>
      </w:r>
      <w:r>
        <w:t xml:space="preserve">, </w:t>
      </w:r>
      <w:r w:rsidRPr="003614A7">
        <w:t>small-scale maps, sketch maps, political maps, topographic maps, flowline maps</w:t>
      </w:r>
    </w:p>
    <w:p w14:paraId="5ED8329B" w14:textId="73A2D8E9" w:rsidR="003236D0" w:rsidRDefault="003236D0" w:rsidP="00CD3B8C">
      <w:pPr>
        <w:pStyle w:val="ListBullet"/>
        <w:spacing w:line="360" w:lineRule="auto"/>
      </w:pPr>
      <w:r w:rsidRPr="003614A7">
        <w:t>maps to identify location, latitude</w:t>
      </w:r>
      <w:r>
        <w:t>,</w:t>
      </w:r>
      <w:r w:rsidRPr="003614A7">
        <w:t xml:space="preserve"> direction, distance, map references, spatial distributions and patterns</w:t>
      </w:r>
      <w:r w:rsidR="00DA4F4C">
        <w:t>.</w:t>
      </w:r>
    </w:p>
    <w:p w14:paraId="271A498A" w14:textId="7EDD21D2" w:rsidR="003236D0" w:rsidRPr="00027403" w:rsidRDefault="003236D0" w:rsidP="00CD3B8C">
      <w:pPr>
        <w:spacing w:line="360" w:lineRule="auto"/>
        <w:rPr>
          <w:rStyle w:val="Strong"/>
          <w:b w:val="0"/>
        </w:rPr>
      </w:pPr>
      <w:r w:rsidRPr="00027403">
        <w:rPr>
          <w:rStyle w:val="Strong"/>
          <w:b w:val="0"/>
        </w:rPr>
        <w:t>Fieldwork</w:t>
      </w:r>
      <w:r w:rsidR="00DA4F4C" w:rsidRPr="00027403">
        <w:rPr>
          <w:rStyle w:val="Strong"/>
          <w:b w:val="0"/>
        </w:rPr>
        <w:t>:</w:t>
      </w:r>
    </w:p>
    <w:p w14:paraId="3683F5D2" w14:textId="77777777" w:rsidR="003236D0" w:rsidRPr="00727FA2" w:rsidRDefault="003236D0" w:rsidP="00CD3B8C">
      <w:pPr>
        <w:pStyle w:val="ListBullet"/>
        <w:spacing w:line="360" w:lineRule="auto"/>
      </w:pPr>
      <w:r w:rsidRPr="00727FA2">
        <w:t>observing, measuring, collecting and recording data, conducting surveys or interviews</w:t>
      </w:r>
    </w:p>
    <w:p w14:paraId="7F7A4616" w14:textId="18662743" w:rsidR="003236D0" w:rsidRPr="00727FA2" w:rsidRDefault="003236D0" w:rsidP="00CD3B8C">
      <w:pPr>
        <w:pStyle w:val="ListBullet"/>
        <w:spacing w:line="360" w:lineRule="auto"/>
      </w:pPr>
      <w:r w:rsidRPr="00727FA2">
        <w:t xml:space="preserve">fieldwork instruments such as measuring devices, maps, photographs, compasses, </w:t>
      </w:r>
      <w:r w:rsidR="00DA4F4C">
        <w:t>global positioning system (</w:t>
      </w:r>
      <w:r w:rsidRPr="00727FA2">
        <w:t>GPS</w:t>
      </w:r>
      <w:r w:rsidR="00DA4F4C">
        <w:t>).</w:t>
      </w:r>
    </w:p>
    <w:p w14:paraId="10DFC12B" w14:textId="2BC14204" w:rsidR="003236D0" w:rsidRPr="00027403" w:rsidRDefault="003236D0" w:rsidP="00CD3B8C">
      <w:pPr>
        <w:spacing w:line="360" w:lineRule="auto"/>
        <w:rPr>
          <w:rStyle w:val="Strong"/>
          <w:b w:val="0"/>
        </w:rPr>
      </w:pPr>
      <w:r w:rsidRPr="00027403">
        <w:rPr>
          <w:rStyle w:val="Strong"/>
          <w:b w:val="0"/>
        </w:rPr>
        <w:t>Graphs and statistics</w:t>
      </w:r>
      <w:r w:rsidR="00DA4F4C" w:rsidRPr="00027403">
        <w:rPr>
          <w:rStyle w:val="Strong"/>
          <w:b w:val="0"/>
        </w:rPr>
        <w:t>:</w:t>
      </w:r>
    </w:p>
    <w:p w14:paraId="730235CE" w14:textId="2520A183" w:rsidR="003236D0" w:rsidRPr="00F350DB" w:rsidRDefault="003236D0" w:rsidP="00CD3B8C">
      <w:pPr>
        <w:pStyle w:val="ListBullet"/>
        <w:spacing w:line="360" w:lineRule="auto"/>
      </w:pPr>
      <w:r w:rsidRPr="00F350DB">
        <w:t>tally charts, pictographs, data tables, column graphs, simple statistics</w:t>
      </w:r>
    </w:p>
    <w:p w14:paraId="36D71FF7" w14:textId="775DA61A" w:rsidR="003236D0" w:rsidRPr="00F350DB" w:rsidRDefault="003236D0" w:rsidP="00CD3B8C">
      <w:pPr>
        <w:pStyle w:val="ListBullet"/>
        <w:spacing w:line="360" w:lineRule="auto"/>
      </w:pPr>
      <w:r w:rsidRPr="00F350DB">
        <w:lastRenderedPageBreak/>
        <w:t>pictographs, data tables, column graphs, line graphs, climate graphs, multiple graphs on a geographical theme, statistics to find patterns</w:t>
      </w:r>
      <w:r w:rsidR="00DA4F4C">
        <w:t>.</w:t>
      </w:r>
    </w:p>
    <w:p w14:paraId="75F21195" w14:textId="335E2DE2" w:rsidR="003236D0" w:rsidRPr="00027403" w:rsidRDefault="003236D0" w:rsidP="00CD3B8C">
      <w:pPr>
        <w:spacing w:line="360" w:lineRule="auto"/>
        <w:rPr>
          <w:rStyle w:val="Strong"/>
          <w:b w:val="0"/>
        </w:rPr>
      </w:pPr>
      <w:r w:rsidRPr="00027403">
        <w:rPr>
          <w:rStyle w:val="Strong"/>
          <w:b w:val="0"/>
        </w:rPr>
        <w:t>Spatial technologies</w:t>
      </w:r>
      <w:r w:rsidR="00DA4F4C" w:rsidRPr="00027403">
        <w:rPr>
          <w:rStyle w:val="Strong"/>
          <w:b w:val="0"/>
        </w:rPr>
        <w:t>:</w:t>
      </w:r>
    </w:p>
    <w:p w14:paraId="62996C93" w14:textId="77777777" w:rsidR="003236D0" w:rsidRPr="0075460C" w:rsidRDefault="003236D0" w:rsidP="00CD3B8C">
      <w:pPr>
        <w:pStyle w:val="ListBullet"/>
        <w:spacing w:line="360" w:lineRule="auto"/>
      </w:pPr>
      <w:r w:rsidRPr="0075460C">
        <w:t>virtual maps</w:t>
      </w:r>
    </w:p>
    <w:p w14:paraId="32E72F86" w14:textId="77777777" w:rsidR="003236D0" w:rsidRPr="0075460C" w:rsidRDefault="003236D0" w:rsidP="00CD3B8C">
      <w:pPr>
        <w:pStyle w:val="ListBullet"/>
        <w:spacing w:line="360" w:lineRule="auto"/>
      </w:pPr>
      <w:r w:rsidRPr="0075460C">
        <w:t>satellite images</w:t>
      </w:r>
    </w:p>
    <w:p w14:paraId="6A1705A3" w14:textId="6416DC30" w:rsidR="003236D0" w:rsidRPr="0075460C" w:rsidRDefault="003236D0" w:rsidP="00CD3B8C">
      <w:pPr>
        <w:pStyle w:val="ListBullet"/>
        <w:spacing w:line="360" w:lineRule="auto"/>
      </w:pPr>
      <w:r w:rsidRPr="0075460C">
        <w:t>global positioning systems (GPS)</w:t>
      </w:r>
      <w:r w:rsidR="00DA4F4C">
        <w:t>.</w:t>
      </w:r>
    </w:p>
    <w:p w14:paraId="28AD935B" w14:textId="1B7EA1B7" w:rsidR="008E4F24" w:rsidRPr="00027403" w:rsidRDefault="003236D0" w:rsidP="00CD3B8C">
      <w:pPr>
        <w:spacing w:line="360" w:lineRule="auto"/>
        <w:rPr>
          <w:bCs/>
        </w:rPr>
      </w:pPr>
      <w:r w:rsidRPr="00027403">
        <w:rPr>
          <w:rStyle w:val="Strong"/>
          <w:b w:val="0"/>
        </w:rPr>
        <w:t>Visual representations</w:t>
      </w:r>
      <w:r w:rsidR="00027403">
        <w:rPr>
          <w:rStyle w:val="Strong"/>
          <w:b w:val="0"/>
        </w:rPr>
        <w:t xml:space="preserve"> – </w:t>
      </w:r>
      <w:r w:rsidRPr="00735561">
        <w:t>photographs, illustrations, diagrams, story books, multimedia, web and app tools</w:t>
      </w:r>
      <w:r>
        <w:t xml:space="preserve">, </w:t>
      </w:r>
      <w:r w:rsidRPr="00735561">
        <w:t>aerial photographs, flow diagrams, annotated diagrams</w:t>
      </w:r>
      <w:r w:rsidR="00DA4F4C">
        <w:t>.</w:t>
      </w:r>
    </w:p>
    <w:p w14:paraId="52E86A67" w14:textId="77777777" w:rsidR="008E4F24" w:rsidRDefault="008E4F24" w:rsidP="00CD3B8C">
      <w:pPr>
        <w:spacing w:line="360" w:lineRule="auto"/>
      </w:pPr>
      <w:r>
        <w:br w:type="page"/>
      </w:r>
    </w:p>
    <w:p w14:paraId="13ED29D0" w14:textId="38E6211A" w:rsidR="00546F02" w:rsidRDefault="009229A1" w:rsidP="00CD3B8C">
      <w:pPr>
        <w:pStyle w:val="Heading2"/>
        <w:spacing w:line="360" w:lineRule="auto"/>
      </w:pPr>
      <w:bookmarkStart w:id="53" w:name="_Toc69123092"/>
      <w:r>
        <w:lastRenderedPageBreak/>
        <w:t>S</w:t>
      </w:r>
      <w:r w:rsidR="00FE1A85">
        <w:t>upport</w:t>
      </w:r>
      <w:r>
        <w:t xml:space="preserve"> for</w:t>
      </w:r>
      <w:r w:rsidR="00FE1A85">
        <w:t xml:space="preserve"> history</w:t>
      </w:r>
      <w:r w:rsidR="00DE61C7">
        <w:t xml:space="preserve"> and geography</w:t>
      </w:r>
      <w:r w:rsidR="00FE1A85">
        <w:t xml:space="preserve"> programming</w:t>
      </w:r>
      <w:bookmarkEnd w:id="53"/>
    </w:p>
    <w:p w14:paraId="6DC48BD3" w14:textId="64FDFD72" w:rsidR="009229A1" w:rsidRDefault="009229A1" w:rsidP="00CD3B8C">
      <w:pPr>
        <w:pStyle w:val="Heading3"/>
        <w:spacing w:line="360" w:lineRule="auto"/>
      </w:pPr>
      <w:bookmarkStart w:id="54" w:name="_Toc69123093"/>
      <w:r>
        <w:t xml:space="preserve">Additional </w:t>
      </w:r>
      <w:r w:rsidR="003C7A98">
        <w:t xml:space="preserve">history </w:t>
      </w:r>
      <w:r>
        <w:t>resources</w:t>
      </w:r>
      <w:bookmarkEnd w:id="54"/>
    </w:p>
    <w:p w14:paraId="4B730B4C" w14:textId="1BD64FC1" w:rsidR="00DE61C7" w:rsidRDefault="00DE61C7" w:rsidP="00CD3B8C">
      <w:pPr>
        <w:spacing w:line="360" w:lineRule="auto"/>
      </w:pPr>
      <w:r>
        <w:t xml:space="preserve">The following resources </w:t>
      </w:r>
      <w:r w:rsidR="1B63B677">
        <w:t xml:space="preserve">may </w:t>
      </w:r>
      <w:r>
        <w:t>assist in teaching and learning for history:</w:t>
      </w:r>
    </w:p>
    <w:p w14:paraId="0B2A2650" w14:textId="78A7A157" w:rsidR="00DE61C7" w:rsidRDefault="000E199C" w:rsidP="00CD3B8C">
      <w:pPr>
        <w:pStyle w:val="ListParagraph"/>
        <w:numPr>
          <w:ilvl w:val="0"/>
          <w:numId w:val="36"/>
        </w:numPr>
        <w:spacing w:line="360" w:lineRule="auto"/>
        <w:rPr>
          <w:rFonts w:asciiTheme="minorHAnsi" w:eastAsiaTheme="minorEastAsia" w:hAnsiTheme="minorHAnsi"/>
        </w:rPr>
      </w:pPr>
      <w:hyperlink r:id="rId10">
        <w:r w:rsidR="1210147C" w:rsidRPr="30AC5AC0">
          <w:rPr>
            <w:rStyle w:val="Hyperlink"/>
          </w:rPr>
          <w:t>History K-6 sample learning sequences</w:t>
        </w:r>
      </w:hyperlink>
    </w:p>
    <w:bookmarkStart w:id="55" w:name="_Hlk70950839"/>
    <w:p w14:paraId="2E768B68" w14:textId="1D01BAB6" w:rsidR="00DE61C7" w:rsidRDefault="000E199C" w:rsidP="00CD3B8C">
      <w:pPr>
        <w:pStyle w:val="ListParagraph"/>
        <w:numPr>
          <w:ilvl w:val="0"/>
          <w:numId w:val="36"/>
        </w:numPr>
        <w:spacing w:line="360" w:lineRule="auto"/>
        <w:rPr>
          <w:rStyle w:val="Hyperlink"/>
          <w:rFonts w:asciiTheme="minorHAnsi" w:eastAsiaTheme="minorEastAsia" w:hAnsiTheme="minorHAnsi"/>
        </w:rPr>
      </w:pPr>
      <w:r>
        <w:fldChar w:fldCharType="begin"/>
      </w:r>
      <w:r>
        <w:instrText xml:space="preserve"> HYPERLINK "https://education.nsw.gov.au/teaching-and-learning/curriculum/learning-across-the-curriculum/sustainability/environmental-zoo-centres" \h </w:instrText>
      </w:r>
      <w:r>
        <w:fldChar w:fldCharType="separate"/>
      </w:r>
      <w:r w:rsidR="1C393A7A" w:rsidRPr="66576D88">
        <w:rPr>
          <w:rStyle w:val="Hyperlink"/>
        </w:rPr>
        <w:t>Environmental and zoo education centre</w:t>
      </w:r>
      <w:r w:rsidR="00AE6B97">
        <w:rPr>
          <w:rStyle w:val="Hyperlink"/>
        </w:rPr>
        <w:t xml:space="preserve">s </w:t>
      </w:r>
      <w:r w:rsidR="00AE6B97" w:rsidRPr="00AE6B97">
        <w:rPr>
          <w:rStyle w:val="Hyperlink"/>
        </w:rPr>
        <w:t>(EZEC)</w:t>
      </w:r>
      <w:r>
        <w:rPr>
          <w:rStyle w:val="Hyperlink"/>
        </w:rPr>
        <w:fldChar w:fldCharType="end"/>
      </w:r>
      <w:r w:rsidR="1C393A7A">
        <w:t xml:space="preserve"> </w:t>
      </w:r>
    </w:p>
    <w:bookmarkEnd w:id="55"/>
    <w:p w14:paraId="7A8032C2" w14:textId="217FA1AA" w:rsidR="00DE61C7" w:rsidRDefault="000E199C" w:rsidP="00CD3B8C">
      <w:pPr>
        <w:pStyle w:val="ListParagraph"/>
        <w:numPr>
          <w:ilvl w:val="0"/>
          <w:numId w:val="36"/>
        </w:numPr>
        <w:spacing w:line="360" w:lineRule="auto"/>
        <w:rPr>
          <w:rFonts w:asciiTheme="minorHAnsi" w:eastAsiaTheme="minorEastAsia" w:hAnsiTheme="minorHAnsi"/>
        </w:rPr>
      </w:pPr>
      <w:r>
        <w:fldChar w:fldCharType="begin"/>
      </w:r>
      <w:r>
        <w:instrText xml:space="preserve"> HYPERLINK "https://education.nsw.gov.au/teaching-and-learning/curriculum/learning-across-the-curriculum/endeavour---eight-days-in-kamay" \h </w:instrText>
      </w:r>
      <w:r>
        <w:fldChar w:fldCharType="separate"/>
      </w:r>
      <w:r w:rsidR="1C393A7A" w:rsidRPr="66576D88">
        <w:rPr>
          <w:rStyle w:val="Hyperlink"/>
        </w:rPr>
        <w:t xml:space="preserve">Endeavour: Eight days in </w:t>
      </w:r>
      <w:proofErr w:type="spellStart"/>
      <w:r w:rsidR="1C393A7A" w:rsidRPr="66576D88">
        <w:rPr>
          <w:rStyle w:val="Hyperlink"/>
        </w:rPr>
        <w:t>Kamay</w:t>
      </w:r>
      <w:proofErr w:type="spellEnd"/>
      <w:r>
        <w:rPr>
          <w:rStyle w:val="Hyperlink"/>
        </w:rPr>
        <w:fldChar w:fldCharType="end"/>
      </w:r>
    </w:p>
    <w:p w14:paraId="178539FB" w14:textId="2A65AB21" w:rsidR="00DE61C7" w:rsidRDefault="000E199C" w:rsidP="00CD3B8C">
      <w:pPr>
        <w:pStyle w:val="ListParagraph"/>
        <w:numPr>
          <w:ilvl w:val="0"/>
          <w:numId w:val="36"/>
        </w:numPr>
        <w:spacing w:line="360" w:lineRule="auto"/>
      </w:pPr>
      <w:hyperlink r:id="rId11">
        <w:r w:rsidR="00DE61C7" w:rsidRPr="66576D88">
          <w:rPr>
            <w:rStyle w:val="Hyperlink"/>
          </w:rPr>
          <w:t>State Library</w:t>
        </w:r>
        <w:r w:rsidR="003E7988" w:rsidRPr="66576D88">
          <w:rPr>
            <w:rStyle w:val="Hyperlink"/>
          </w:rPr>
          <w:t xml:space="preserve"> of NSW</w:t>
        </w:r>
      </w:hyperlink>
    </w:p>
    <w:p w14:paraId="6D0DFDB7" w14:textId="564E0A17" w:rsidR="00DE61C7" w:rsidRDefault="000E199C" w:rsidP="00CD3B8C">
      <w:pPr>
        <w:pStyle w:val="ListParagraph"/>
        <w:numPr>
          <w:ilvl w:val="0"/>
          <w:numId w:val="36"/>
        </w:numPr>
        <w:spacing w:line="360" w:lineRule="auto"/>
      </w:pPr>
      <w:hyperlink r:id="rId12" w:history="1">
        <w:r w:rsidR="0028081A" w:rsidRPr="007514F2">
          <w:rPr>
            <w:rStyle w:val="Hyperlink"/>
          </w:rPr>
          <w:t>Parliamentary Education Office</w:t>
        </w:r>
      </w:hyperlink>
      <w:r w:rsidR="0028081A">
        <w:t xml:space="preserve"> </w:t>
      </w:r>
    </w:p>
    <w:p w14:paraId="4CCB43C6" w14:textId="0C2741F1" w:rsidR="00DE61C7" w:rsidRDefault="000E199C" w:rsidP="00CD3B8C">
      <w:pPr>
        <w:pStyle w:val="ListParagraph"/>
        <w:numPr>
          <w:ilvl w:val="0"/>
          <w:numId w:val="36"/>
        </w:numPr>
        <w:spacing w:line="360" w:lineRule="auto"/>
      </w:pPr>
      <w:hyperlink r:id="rId13" w:history="1">
        <w:r w:rsidR="005603A8" w:rsidRPr="005603A8">
          <w:rPr>
            <w:rStyle w:val="Hyperlink"/>
          </w:rPr>
          <w:t xml:space="preserve">Australian </w:t>
        </w:r>
        <w:r w:rsidR="00DE61C7" w:rsidRPr="005603A8">
          <w:rPr>
            <w:rStyle w:val="Hyperlink"/>
          </w:rPr>
          <w:t xml:space="preserve">War </w:t>
        </w:r>
        <w:r w:rsidR="005603A8" w:rsidRPr="005603A8">
          <w:rPr>
            <w:rStyle w:val="Hyperlink"/>
          </w:rPr>
          <w:t>M</w:t>
        </w:r>
        <w:r w:rsidR="00DE61C7" w:rsidRPr="005603A8">
          <w:rPr>
            <w:rStyle w:val="Hyperlink"/>
          </w:rPr>
          <w:t>emorial</w:t>
        </w:r>
      </w:hyperlink>
    </w:p>
    <w:p w14:paraId="2CF3EB28" w14:textId="73EE7896" w:rsidR="00DE61C7" w:rsidRDefault="000E199C" w:rsidP="00CD3B8C">
      <w:pPr>
        <w:pStyle w:val="ListParagraph"/>
        <w:numPr>
          <w:ilvl w:val="0"/>
          <w:numId w:val="36"/>
        </w:numPr>
        <w:spacing w:line="360" w:lineRule="auto"/>
      </w:pPr>
      <w:hyperlink r:id="rId14" w:history="1">
        <w:r w:rsidR="00DE61C7" w:rsidRPr="00062732">
          <w:rPr>
            <w:rStyle w:val="Hyperlink"/>
          </w:rPr>
          <w:t>Aust</w:t>
        </w:r>
        <w:r w:rsidR="00062732" w:rsidRPr="00062732">
          <w:rPr>
            <w:rStyle w:val="Hyperlink"/>
          </w:rPr>
          <w:t>ralian</w:t>
        </w:r>
        <w:r w:rsidR="00DE61C7" w:rsidRPr="00062732">
          <w:rPr>
            <w:rStyle w:val="Hyperlink"/>
          </w:rPr>
          <w:t xml:space="preserve"> </w:t>
        </w:r>
        <w:r w:rsidR="00062732" w:rsidRPr="00062732">
          <w:rPr>
            <w:rStyle w:val="Hyperlink"/>
          </w:rPr>
          <w:t>M</w:t>
        </w:r>
        <w:r w:rsidR="00DE61C7" w:rsidRPr="00062732">
          <w:rPr>
            <w:rStyle w:val="Hyperlink"/>
          </w:rPr>
          <w:t>useum</w:t>
        </w:r>
      </w:hyperlink>
    </w:p>
    <w:p w14:paraId="24912A69" w14:textId="09FDC669" w:rsidR="00DE61C7" w:rsidRDefault="000E199C" w:rsidP="00CD3B8C">
      <w:pPr>
        <w:pStyle w:val="ListParagraph"/>
        <w:numPr>
          <w:ilvl w:val="0"/>
          <w:numId w:val="36"/>
        </w:numPr>
        <w:spacing w:line="360" w:lineRule="auto"/>
      </w:pPr>
      <w:hyperlink r:id="rId15">
        <w:r w:rsidR="00DE61C7" w:rsidRPr="66576D88">
          <w:rPr>
            <w:rStyle w:val="Hyperlink"/>
          </w:rPr>
          <w:t>National Museum</w:t>
        </w:r>
        <w:r w:rsidR="00A93E61" w:rsidRPr="66576D88">
          <w:rPr>
            <w:rStyle w:val="Hyperlink"/>
          </w:rPr>
          <w:t xml:space="preserve"> of Australia</w:t>
        </w:r>
      </w:hyperlink>
    </w:p>
    <w:p w14:paraId="3512BEF9" w14:textId="16EA37B1" w:rsidR="009B32DA" w:rsidRDefault="009B32DA" w:rsidP="00CD3B8C">
      <w:pPr>
        <w:pStyle w:val="Heading3"/>
        <w:spacing w:line="360" w:lineRule="auto"/>
      </w:pPr>
      <w:bookmarkStart w:id="56" w:name="_Toc69123094"/>
      <w:r>
        <w:t>Additional geography resources</w:t>
      </w:r>
      <w:bookmarkEnd w:id="56"/>
    </w:p>
    <w:p w14:paraId="32674902" w14:textId="6A63C406" w:rsidR="00F3431A" w:rsidRPr="00F3431A" w:rsidRDefault="00F3431A" w:rsidP="00CD3B8C">
      <w:pPr>
        <w:spacing w:line="360" w:lineRule="auto"/>
      </w:pPr>
      <w:r>
        <w:t xml:space="preserve">The following resources </w:t>
      </w:r>
      <w:r w:rsidR="068FFA2D">
        <w:t xml:space="preserve">may </w:t>
      </w:r>
      <w:r>
        <w:t>assist in teaching and learning for geography:</w:t>
      </w:r>
    </w:p>
    <w:p w14:paraId="5FDC2F77" w14:textId="0F4BD5B9" w:rsidR="009B32DA" w:rsidRDefault="000E199C" w:rsidP="00CD3B8C">
      <w:pPr>
        <w:pStyle w:val="ListParagraph"/>
        <w:numPr>
          <w:ilvl w:val="0"/>
          <w:numId w:val="36"/>
        </w:numPr>
        <w:spacing w:line="360" w:lineRule="auto"/>
        <w:rPr>
          <w:rFonts w:asciiTheme="minorHAnsi" w:eastAsiaTheme="minorEastAsia" w:hAnsiTheme="minorHAnsi"/>
        </w:rPr>
      </w:pPr>
      <w:hyperlink r:id="rId16">
        <w:r w:rsidR="291D94E6" w:rsidRPr="30AC5AC0">
          <w:rPr>
            <w:rStyle w:val="Hyperlink"/>
          </w:rPr>
          <w:t>Geography K-6 sample learning sequences</w:t>
        </w:r>
      </w:hyperlink>
    </w:p>
    <w:p w14:paraId="3FEDC776" w14:textId="77777777" w:rsidR="00AE6B97" w:rsidRDefault="00AE6B97" w:rsidP="00CD3B8C">
      <w:pPr>
        <w:pStyle w:val="ListParagraph"/>
        <w:numPr>
          <w:ilvl w:val="0"/>
          <w:numId w:val="36"/>
        </w:numPr>
        <w:spacing w:line="360" w:lineRule="auto"/>
        <w:rPr>
          <w:rStyle w:val="Hyperlink"/>
          <w:rFonts w:asciiTheme="minorHAnsi" w:eastAsiaTheme="minorEastAsia" w:hAnsiTheme="minorHAnsi"/>
        </w:rPr>
      </w:pPr>
      <w:hyperlink r:id="rId17">
        <w:r w:rsidRPr="66576D88">
          <w:rPr>
            <w:rStyle w:val="Hyperlink"/>
          </w:rPr>
          <w:t>Environmental and zoo education centre</w:t>
        </w:r>
        <w:r>
          <w:rPr>
            <w:rStyle w:val="Hyperlink"/>
          </w:rPr>
          <w:t xml:space="preserve">s </w:t>
        </w:r>
        <w:r w:rsidRPr="00AE6B97">
          <w:rPr>
            <w:rStyle w:val="Hyperlink"/>
          </w:rPr>
          <w:t>(EZEC)</w:t>
        </w:r>
      </w:hyperlink>
      <w:r>
        <w:t xml:space="preserve"> </w:t>
      </w:r>
    </w:p>
    <w:p w14:paraId="67E03995" w14:textId="433F0525" w:rsidR="009B32DA" w:rsidRDefault="000E199C" w:rsidP="00CD3B8C">
      <w:pPr>
        <w:pStyle w:val="ListParagraph"/>
        <w:numPr>
          <w:ilvl w:val="0"/>
          <w:numId w:val="36"/>
        </w:numPr>
        <w:spacing w:line="360" w:lineRule="auto"/>
        <w:rPr>
          <w:rFonts w:asciiTheme="minorHAnsi" w:eastAsiaTheme="minorEastAsia" w:hAnsiTheme="minorHAnsi"/>
        </w:rPr>
      </w:pPr>
      <w:hyperlink r:id="rId18">
        <w:r w:rsidR="0C3A4B90" w:rsidRPr="66576D88">
          <w:rPr>
            <w:rStyle w:val="Hyperlink"/>
          </w:rPr>
          <w:t>Infrastructure NSW</w:t>
        </w:r>
      </w:hyperlink>
    </w:p>
    <w:p w14:paraId="5ABE3BB4" w14:textId="58BD2C19" w:rsidR="009B32DA" w:rsidRDefault="000E199C" w:rsidP="00CD3B8C">
      <w:pPr>
        <w:pStyle w:val="ListParagraph"/>
        <w:numPr>
          <w:ilvl w:val="0"/>
          <w:numId w:val="36"/>
        </w:numPr>
        <w:spacing w:line="360" w:lineRule="auto"/>
      </w:pPr>
      <w:hyperlink r:id="rId19">
        <w:r w:rsidR="009B32DA" w:rsidRPr="66576D88">
          <w:rPr>
            <w:rStyle w:val="Hyperlink"/>
          </w:rPr>
          <w:t>National Geographic</w:t>
        </w:r>
      </w:hyperlink>
    </w:p>
    <w:p w14:paraId="197F8F73" w14:textId="452B84D2" w:rsidR="009B32DA" w:rsidRDefault="000E199C" w:rsidP="00CD3B8C">
      <w:pPr>
        <w:pStyle w:val="ListParagraph"/>
        <w:numPr>
          <w:ilvl w:val="0"/>
          <w:numId w:val="36"/>
        </w:numPr>
        <w:spacing w:line="360" w:lineRule="auto"/>
      </w:pPr>
      <w:hyperlink r:id="rId20">
        <w:r w:rsidR="00713565" w:rsidRPr="66576D88">
          <w:rPr>
            <w:rStyle w:val="Hyperlink"/>
          </w:rPr>
          <w:t>NSW Rural Fire Servic</w:t>
        </w:r>
        <w:r w:rsidR="00AE6B97">
          <w:rPr>
            <w:rStyle w:val="Hyperlink"/>
          </w:rPr>
          <w:t>e (RFS)</w:t>
        </w:r>
      </w:hyperlink>
    </w:p>
    <w:p w14:paraId="4CF63D93" w14:textId="27840883" w:rsidR="009B32DA" w:rsidRDefault="000E199C" w:rsidP="00CD3B8C">
      <w:pPr>
        <w:pStyle w:val="ListParagraph"/>
        <w:numPr>
          <w:ilvl w:val="0"/>
          <w:numId w:val="36"/>
        </w:numPr>
        <w:spacing w:line="360" w:lineRule="auto"/>
      </w:pPr>
      <w:hyperlink r:id="rId21" w:history="1">
        <w:r w:rsidR="00F86564" w:rsidRPr="00F86564">
          <w:rPr>
            <w:rStyle w:val="Hyperlink"/>
          </w:rPr>
          <w:t xml:space="preserve">NSW </w:t>
        </w:r>
        <w:r w:rsidR="009B32DA" w:rsidRPr="00F86564">
          <w:rPr>
            <w:rStyle w:val="Hyperlink"/>
          </w:rPr>
          <w:t>National Parks and Wildlife</w:t>
        </w:r>
        <w:r w:rsidR="00F86564" w:rsidRPr="00F86564">
          <w:rPr>
            <w:rStyle w:val="Hyperlink"/>
          </w:rPr>
          <w:t xml:space="preserve"> Service</w:t>
        </w:r>
      </w:hyperlink>
    </w:p>
    <w:p w14:paraId="1DA4FDF5" w14:textId="7853792C" w:rsidR="009B32DA" w:rsidRDefault="000E199C" w:rsidP="00CD3B8C">
      <w:pPr>
        <w:pStyle w:val="ListParagraph"/>
        <w:numPr>
          <w:ilvl w:val="0"/>
          <w:numId w:val="36"/>
        </w:numPr>
        <w:spacing w:line="360" w:lineRule="auto"/>
      </w:pPr>
      <w:hyperlink r:id="rId22" w:history="1">
        <w:r w:rsidR="005878FB" w:rsidRPr="005878FB">
          <w:rPr>
            <w:rStyle w:val="Hyperlink"/>
          </w:rPr>
          <w:t xml:space="preserve">Australian Government </w:t>
        </w:r>
        <w:r w:rsidR="005C4418" w:rsidRPr="005878FB">
          <w:rPr>
            <w:rStyle w:val="Hyperlink"/>
          </w:rPr>
          <w:t>Bureau of Meteorolog</w:t>
        </w:r>
        <w:r w:rsidR="00AE6B97">
          <w:rPr>
            <w:rStyle w:val="Hyperlink"/>
          </w:rPr>
          <w:t>y (BOM)</w:t>
        </w:r>
      </w:hyperlink>
    </w:p>
    <w:p w14:paraId="5DAF5367" w14:textId="6F918560" w:rsidR="009B32DA" w:rsidRDefault="000E199C" w:rsidP="00CD3B8C">
      <w:pPr>
        <w:pStyle w:val="ListParagraph"/>
        <w:numPr>
          <w:ilvl w:val="0"/>
          <w:numId w:val="36"/>
        </w:numPr>
        <w:spacing w:line="360" w:lineRule="auto"/>
      </w:pPr>
      <w:hyperlink r:id="rId23">
        <w:r w:rsidR="009B32DA" w:rsidRPr="30AC5AC0">
          <w:rPr>
            <w:rStyle w:val="Hyperlink"/>
          </w:rPr>
          <w:t>Water NSW</w:t>
        </w:r>
      </w:hyperlink>
    </w:p>
    <w:p w14:paraId="014E0DD4" w14:textId="77777777" w:rsidR="00DA4F4C" w:rsidRPr="00DA4F4C" w:rsidRDefault="00DA4F4C" w:rsidP="00CD3B8C">
      <w:pPr>
        <w:spacing w:line="360" w:lineRule="auto"/>
      </w:pPr>
      <w:r w:rsidRPr="00DA4F4C">
        <w:br w:type="page"/>
      </w:r>
    </w:p>
    <w:p w14:paraId="102C7CD4" w14:textId="07DE96DB" w:rsidR="00301000" w:rsidRDefault="00301000" w:rsidP="00CD3B8C">
      <w:pPr>
        <w:pStyle w:val="Heading2"/>
        <w:spacing w:line="360" w:lineRule="auto"/>
      </w:pPr>
      <w:bookmarkStart w:id="57" w:name="_Toc69123095"/>
      <w:r>
        <w:lastRenderedPageBreak/>
        <w:t>Sources</w:t>
      </w:r>
      <w:bookmarkEnd w:id="57"/>
    </w:p>
    <w:p w14:paraId="52410FE3" w14:textId="59076A5D" w:rsidR="00301000" w:rsidRDefault="003B116D" w:rsidP="00CD3B8C">
      <w:pPr>
        <w:spacing w:line="360" w:lineRule="auto"/>
      </w:pPr>
      <w:r>
        <w:rPr>
          <w:lang w:eastAsia="zh-CN"/>
        </w:rPr>
        <w:t>Historians get their information from two different kinds of sources: primary and secondary.</w:t>
      </w:r>
      <w:r w:rsidR="002E39D5">
        <w:rPr>
          <w:lang w:eastAsia="zh-CN"/>
        </w:rPr>
        <w:t xml:space="preserve"> </w:t>
      </w:r>
      <w:r w:rsidR="002E39D5">
        <w:t xml:space="preserve">In history, a source is anything that can be used to investigate the past. Historians base their research on sources that are relevant to their inquiry. They need to analyse them to discover if they hold any evidence that will be relevant to their </w:t>
      </w:r>
      <w:r w:rsidR="00310624">
        <w:t>historical</w:t>
      </w:r>
      <w:r w:rsidR="002E39D5">
        <w:t xml:space="preserve"> inquiry. The evidence is the information contained in the source and historians can retrieve it by asking relevant questions. </w:t>
      </w:r>
      <w:r w:rsidR="00310624">
        <w:t>Thus,</w:t>
      </w:r>
      <w:r w:rsidR="002E39D5">
        <w:t xml:space="preserve"> a source is not the same as evidence. A source becomes evidence if it is used to answer a question on the past. It may be evidence for one aspect of history but not for another. Some sources contain useful information but often not </w:t>
      </w:r>
      <w:r w:rsidR="00310624">
        <w:t>all</w:t>
      </w:r>
      <w:r w:rsidR="002E39D5">
        <w:t xml:space="preserve"> the evidence that is needed in the inquiry.</w:t>
      </w:r>
    </w:p>
    <w:p w14:paraId="4DB1D4C2" w14:textId="1B2DD1A7" w:rsidR="00F41D3F" w:rsidRDefault="00F41D3F" w:rsidP="00CD3B8C">
      <w:pPr>
        <w:pStyle w:val="Heading3"/>
        <w:spacing w:line="360" w:lineRule="auto"/>
      </w:pPr>
      <w:bookmarkStart w:id="58" w:name="_Toc69123096"/>
      <w:r>
        <w:t>Primary source</w:t>
      </w:r>
      <w:r w:rsidR="00D46C6C">
        <w:t>s</w:t>
      </w:r>
      <w:bookmarkEnd w:id="58"/>
    </w:p>
    <w:p w14:paraId="5437F328" w14:textId="59BCC417" w:rsidR="008E778A" w:rsidRPr="00F01D81" w:rsidRDefault="008E778A" w:rsidP="00CD3B8C">
      <w:pPr>
        <w:spacing w:line="360" w:lineRule="auto"/>
      </w:pPr>
      <w:r w:rsidRPr="00F01D81">
        <w:t xml:space="preserve">Primary sources are interesting to read or interpret as they give us </w:t>
      </w:r>
      <w:r w:rsidR="00BD143D" w:rsidRPr="00F01D81">
        <w:t>firsthand</w:t>
      </w:r>
      <w:r w:rsidRPr="00F01D81">
        <w:t xml:space="preserve"> ‘you are there’ insights into the past. Historians use primary sources as an important tool for developing an understanding and knowledge of an event</w:t>
      </w:r>
      <w:r>
        <w:t>.</w:t>
      </w:r>
      <w:r w:rsidRPr="00F01D81">
        <w:t xml:space="preserve"> Primary sources serve as the evidence a historian uses in developing an interpretation and in building an argument to support that interpretation. It is important to note that primary sources are not inherently superior to secondary sources – they are simply one way to gather information about the past.</w:t>
      </w:r>
    </w:p>
    <w:p w14:paraId="01781795" w14:textId="77777777" w:rsidR="008E778A" w:rsidRPr="00DA4F4C" w:rsidRDefault="008E778A" w:rsidP="00CD3B8C">
      <w:pPr>
        <w:spacing w:line="360" w:lineRule="auto"/>
      </w:pPr>
      <w:r w:rsidRPr="00DA4F4C">
        <w:t>Examples of primary sources that we may use are:</w:t>
      </w:r>
    </w:p>
    <w:p w14:paraId="772D5EA1" w14:textId="77777777" w:rsidR="008E778A" w:rsidRDefault="008E778A" w:rsidP="00CD3B8C">
      <w:pPr>
        <w:pStyle w:val="ListBullet"/>
        <w:numPr>
          <w:ilvl w:val="0"/>
          <w:numId w:val="37"/>
        </w:numPr>
        <w:spacing w:line="360" w:lineRule="auto"/>
        <w:rPr>
          <w:lang w:eastAsia="zh-CN"/>
        </w:rPr>
      </w:pPr>
      <w:r>
        <w:rPr>
          <w:lang w:eastAsia="zh-CN"/>
        </w:rPr>
        <w:t>personal sources such as letters, diaries, personal narratives, photographs (after 1850s), paintings, memoirs and oral history</w:t>
      </w:r>
    </w:p>
    <w:p w14:paraId="22944CD7" w14:textId="77777777" w:rsidR="008E778A" w:rsidRDefault="008E778A" w:rsidP="00CD3B8C">
      <w:pPr>
        <w:pStyle w:val="ListBullet"/>
        <w:numPr>
          <w:ilvl w:val="0"/>
          <w:numId w:val="37"/>
        </w:numPr>
        <w:spacing w:line="360" w:lineRule="auto"/>
        <w:rPr>
          <w:lang w:eastAsia="zh-CN"/>
        </w:rPr>
      </w:pPr>
      <w:r>
        <w:rPr>
          <w:lang w:eastAsia="zh-CN"/>
        </w:rPr>
        <w:t>official sources such as newspapers, government publications and archives, speeches, birth and death certificates, shipping lists, court records, council records, maps, military records such as enlistment papers</w:t>
      </w:r>
    </w:p>
    <w:p w14:paraId="1E1CDC31" w14:textId="32B95D5B" w:rsidR="008E778A" w:rsidRPr="006F545C" w:rsidRDefault="008E778A" w:rsidP="00CD3B8C">
      <w:pPr>
        <w:pStyle w:val="ListBullet"/>
        <w:numPr>
          <w:ilvl w:val="0"/>
          <w:numId w:val="37"/>
        </w:numPr>
        <w:spacing w:line="360" w:lineRule="auto"/>
        <w:rPr>
          <w:b/>
          <w:bCs/>
          <w:lang w:eastAsia="zh-CN"/>
        </w:rPr>
      </w:pPr>
      <w:r>
        <w:rPr>
          <w:lang w:eastAsia="zh-CN"/>
        </w:rPr>
        <w:t>artefacts such as gravestones, buildings, war memorials, foundation plaques, war medals, tools, household implements.</w:t>
      </w:r>
    </w:p>
    <w:p w14:paraId="29B31B2F" w14:textId="47D0C351" w:rsidR="00F41D3F" w:rsidRDefault="00F41D3F" w:rsidP="00CD3B8C">
      <w:pPr>
        <w:pStyle w:val="Heading3"/>
        <w:spacing w:line="360" w:lineRule="auto"/>
      </w:pPr>
      <w:bookmarkStart w:id="59" w:name="_Toc69123097"/>
      <w:r>
        <w:t>Secondary source</w:t>
      </w:r>
      <w:r w:rsidR="00D46C6C">
        <w:t>s</w:t>
      </w:r>
      <w:bookmarkEnd w:id="59"/>
    </w:p>
    <w:p w14:paraId="6276D3BD" w14:textId="3E6A9C53" w:rsidR="006F545C" w:rsidRDefault="006F545C" w:rsidP="00CD3B8C">
      <w:pPr>
        <w:spacing w:line="360" w:lineRule="auto"/>
        <w:rPr>
          <w:lang w:eastAsia="zh-CN"/>
        </w:rPr>
      </w:pPr>
      <w:r>
        <w:rPr>
          <w:lang w:eastAsia="zh-CN"/>
        </w:rPr>
        <w:t xml:space="preserve">Secondary sources are those sources produced after the period or event under investigation. They may include histories written over one hundred years after the event, </w:t>
      </w:r>
      <w:r>
        <w:rPr>
          <w:lang w:eastAsia="zh-CN"/>
        </w:rPr>
        <w:lastRenderedPageBreak/>
        <w:t xml:space="preserve">later newspaper accounts, biographies, documentaries, political commentaries and </w:t>
      </w:r>
      <w:r w:rsidR="00002B6F">
        <w:rPr>
          <w:lang w:eastAsia="zh-CN"/>
        </w:rPr>
        <w:t>encyclopaedias</w:t>
      </w:r>
      <w:r>
        <w:rPr>
          <w:lang w:eastAsia="zh-CN"/>
        </w:rPr>
        <w:t>.</w:t>
      </w:r>
    </w:p>
    <w:p w14:paraId="03A5E317" w14:textId="21EC876A" w:rsidR="00DA4F4C" w:rsidRDefault="006F545C" w:rsidP="00CD3B8C">
      <w:pPr>
        <w:spacing w:line="360" w:lineRule="auto"/>
        <w:rPr>
          <w:lang w:eastAsia="zh-CN"/>
        </w:rPr>
      </w:pPr>
      <w:r>
        <w:rPr>
          <w:lang w:eastAsia="zh-CN"/>
        </w:rPr>
        <w:t>Secondary sources may provide an overview of an event or issue, different opinions and/ or interpretations of events, access to statistics, photographs, maps and other sources that may provide the latest research and scholarship on a particular historical subject.</w:t>
      </w:r>
    </w:p>
    <w:p w14:paraId="0A13C195" w14:textId="77777777" w:rsidR="00DA4F4C" w:rsidRDefault="00DA4F4C" w:rsidP="00CD3B8C">
      <w:pPr>
        <w:spacing w:line="360" w:lineRule="auto"/>
        <w:rPr>
          <w:lang w:eastAsia="zh-CN"/>
        </w:rPr>
      </w:pPr>
      <w:r>
        <w:rPr>
          <w:lang w:eastAsia="zh-CN"/>
        </w:rPr>
        <w:br w:type="page"/>
      </w:r>
    </w:p>
    <w:p w14:paraId="0E058C47" w14:textId="77777777" w:rsidR="006F545C" w:rsidRDefault="006F545C" w:rsidP="00CD3B8C">
      <w:pPr>
        <w:spacing w:line="360" w:lineRule="auto"/>
        <w:rPr>
          <w:lang w:eastAsia="zh-CN"/>
        </w:rPr>
      </w:pPr>
      <w:r>
        <w:rPr>
          <w:lang w:eastAsia="zh-CN"/>
        </w:rPr>
        <w:lastRenderedPageBreak/>
        <w:t>To help interpret secondary sources the following questions can help:</w:t>
      </w:r>
    </w:p>
    <w:p w14:paraId="05E325A3" w14:textId="77777777" w:rsidR="006F545C" w:rsidRDefault="006F545C" w:rsidP="00CD3B8C">
      <w:pPr>
        <w:pStyle w:val="ListBullet"/>
        <w:numPr>
          <w:ilvl w:val="0"/>
          <w:numId w:val="37"/>
        </w:numPr>
        <w:spacing w:line="360" w:lineRule="auto"/>
        <w:rPr>
          <w:lang w:eastAsia="zh-CN"/>
        </w:rPr>
      </w:pPr>
      <w:r>
        <w:rPr>
          <w:lang w:eastAsia="zh-CN"/>
        </w:rPr>
        <w:t>Who wrote it?</w:t>
      </w:r>
    </w:p>
    <w:p w14:paraId="76278746" w14:textId="77777777" w:rsidR="006F545C" w:rsidRDefault="006F545C" w:rsidP="00CD3B8C">
      <w:pPr>
        <w:pStyle w:val="ListBullet"/>
        <w:numPr>
          <w:ilvl w:val="0"/>
          <w:numId w:val="37"/>
        </w:numPr>
        <w:spacing w:line="360" w:lineRule="auto"/>
        <w:rPr>
          <w:lang w:eastAsia="zh-CN"/>
        </w:rPr>
      </w:pPr>
      <w:r>
        <w:rPr>
          <w:lang w:eastAsia="zh-CN"/>
        </w:rPr>
        <w:t>When was it written?</w:t>
      </w:r>
    </w:p>
    <w:p w14:paraId="657D76F2" w14:textId="77777777" w:rsidR="006F545C" w:rsidRDefault="006F545C" w:rsidP="00CD3B8C">
      <w:pPr>
        <w:pStyle w:val="ListBullet"/>
        <w:numPr>
          <w:ilvl w:val="0"/>
          <w:numId w:val="37"/>
        </w:numPr>
        <w:spacing w:line="360" w:lineRule="auto"/>
        <w:rPr>
          <w:lang w:eastAsia="zh-CN"/>
        </w:rPr>
      </w:pPr>
      <w:bookmarkStart w:id="60" w:name="_GoBack"/>
      <w:bookmarkEnd w:id="60"/>
      <w:r>
        <w:rPr>
          <w:lang w:eastAsia="zh-CN"/>
        </w:rPr>
        <w:t>What sources were used to write it?</w:t>
      </w:r>
    </w:p>
    <w:p w14:paraId="19491F1F" w14:textId="77777777" w:rsidR="006F545C" w:rsidRDefault="006F545C" w:rsidP="00CD3B8C">
      <w:pPr>
        <w:pStyle w:val="ListBullet"/>
        <w:numPr>
          <w:ilvl w:val="0"/>
          <w:numId w:val="37"/>
        </w:numPr>
        <w:spacing w:line="360" w:lineRule="auto"/>
        <w:rPr>
          <w:lang w:eastAsia="zh-CN"/>
        </w:rPr>
      </w:pPr>
      <w:r>
        <w:rPr>
          <w:lang w:eastAsia="zh-CN"/>
        </w:rPr>
        <w:t>Are these sources reliable?</w:t>
      </w:r>
    </w:p>
    <w:p w14:paraId="253BAFBF" w14:textId="77777777" w:rsidR="006F545C" w:rsidRDefault="006F545C" w:rsidP="00CD3B8C">
      <w:pPr>
        <w:pStyle w:val="ListBullet"/>
        <w:numPr>
          <w:ilvl w:val="0"/>
          <w:numId w:val="37"/>
        </w:numPr>
        <w:spacing w:line="360" w:lineRule="auto"/>
        <w:rPr>
          <w:lang w:eastAsia="zh-CN"/>
        </w:rPr>
      </w:pPr>
      <w:r>
        <w:rPr>
          <w:lang w:eastAsia="zh-CN"/>
        </w:rPr>
        <w:t>What has been omitted?</w:t>
      </w:r>
    </w:p>
    <w:p w14:paraId="7DD1F0CC" w14:textId="77777777" w:rsidR="006F545C" w:rsidRDefault="006F545C" w:rsidP="00CD3B8C">
      <w:pPr>
        <w:pStyle w:val="ListBullet"/>
        <w:numPr>
          <w:ilvl w:val="0"/>
          <w:numId w:val="37"/>
        </w:numPr>
        <w:spacing w:line="360" w:lineRule="auto"/>
        <w:rPr>
          <w:lang w:eastAsia="zh-CN"/>
        </w:rPr>
      </w:pPr>
      <w:r>
        <w:rPr>
          <w:lang w:eastAsia="zh-CN"/>
        </w:rPr>
        <w:t>Why was it written?</w:t>
      </w:r>
    </w:p>
    <w:p w14:paraId="7A0FCE12" w14:textId="77777777" w:rsidR="006F545C" w:rsidRDefault="006F545C" w:rsidP="00CD3B8C">
      <w:pPr>
        <w:pStyle w:val="ListBullet"/>
        <w:numPr>
          <w:ilvl w:val="0"/>
          <w:numId w:val="37"/>
        </w:numPr>
        <w:spacing w:line="360" w:lineRule="auto"/>
        <w:rPr>
          <w:lang w:eastAsia="zh-CN"/>
        </w:rPr>
      </w:pPr>
      <w:r>
        <w:rPr>
          <w:lang w:eastAsia="zh-CN"/>
        </w:rPr>
        <w:t>Who was the intended audience?</w:t>
      </w:r>
    </w:p>
    <w:p w14:paraId="4B61946E" w14:textId="77777777" w:rsidR="006F545C" w:rsidRDefault="006F545C" w:rsidP="00CD3B8C">
      <w:pPr>
        <w:pStyle w:val="ListBullet"/>
        <w:numPr>
          <w:ilvl w:val="0"/>
          <w:numId w:val="37"/>
        </w:numPr>
        <w:spacing w:line="360" w:lineRule="auto"/>
        <w:rPr>
          <w:lang w:eastAsia="zh-CN"/>
        </w:rPr>
      </w:pPr>
      <w:r>
        <w:rPr>
          <w:lang w:eastAsia="zh-CN"/>
        </w:rPr>
        <w:t>Have any facts been omitted?</w:t>
      </w:r>
    </w:p>
    <w:p w14:paraId="79881E98" w14:textId="77777777" w:rsidR="006F545C" w:rsidRDefault="006F545C" w:rsidP="00CD3B8C">
      <w:pPr>
        <w:pStyle w:val="ListBullet"/>
        <w:numPr>
          <w:ilvl w:val="0"/>
          <w:numId w:val="37"/>
        </w:numPr>
        <w:spacing w:line="360" w:lineRule="auto"/>
        <w:rPr>
          <w:lang w:eastAsia="zh-CN"/>
        </w:rPr>
      </w:pPr>
      <w:r>
        <w:rPr>
          <w:lang w:eastAsia="zh-CN"/>
        </w:rPr>
        <w:t>Have emotive phrases or words been used?</w:t>
      </w:r>
    </w:p>
    <w:p w14:paraId="760A96DD" w14:textId="77777777" w:rsidR="006F545C" w:rsidRDefault="006F545C" w:rsidP="00CD3B8C">
      <w:pPr>
        <w:pStyle w:val="ListBullet"/>
        <w:numPr>
          <w:ilvl w:val="0"/>
          <w:numId w:val="37"/>
        </w:numPr>
        <w:spacing w:line="360" w:lineRule="auto"/>
        <w:rPr>
          <w:lang w:eastAsia="zh-CN"/>
        </w:rPr>
      </w:pPr>
      <w:r>
        <w:rPr>
          <w:lang w:eastAsia="zh-CN"/>
        </w:rPr>
        <w:t>Has the writer got an agenda or underlying motive?</w:t>
      </w:r>
    </w:p>
    <w:p w14:paraId="0F4AA0FD" w14:textId="77777777" w:rsidR="006F545C" w:rsidRDefault="006F545C" w:rsidP="00CD3B8C">
      <w:pPr>
        <w:spacing w:line="360" w:lineRule="auto"/>
        <w:rPr>
          <w:lang w:eastAsia="zh-CN"/>
        </w:rPr>
      </w:pPr>
      <w:r>
        <w:rPr>
          <w:lang w:eastAsia="zh-CN"/>
        </w:rPr>
        <w:t>Students can ascertain the usefulness and reliability of secondary sources by considering the following elements:</w:t>
      </w:r>
    </w:p>
    <w:p w14:paraId="3D0EB166" w14:textId="77777777" w:rsidR="006F545C" w:rsidRDefault="006F545C" w:rsidP="00CD3B8C">
      <w:pPr>
        <w:pStyle w:val="ListBullet"/>
        <w:numPr>
          <w:ilvl w:val="0"/>
          <w:numId w:val="37"/>
        </w:numPr>
        <w:spacing w:line="360" w:lineRule="auto"/>
        <w:rPr>
          <w:lang w:eastAsia="zh-CN"/>
        </w:rPr>
      </w:pPr>
      <w:r>
        <w:rPr>
          <w:lang w:eastAsia="zh-CN"/>
        </w:rPr>
        <w:t>critical audience</w:t>
      </w:r>
    </w:p>
    <w:p w14:paraId="77B86553" w14:textId="77777777" w:rsidR="006F545C" w:rsidRDefault="006F545C" w:rsidP="00CD3B8C">
      <w:pPr>
        <w:pStyle w:val="ListBullet"/>
        <w:numPr>
          <w:ilvl w:val="0"/>
          <w:numId w:val="37"/>
        </w:numPr>
        <w:spacing w:line="360" w:lineRule="auto"/>
        <w:rPr>
          <w:lang w:eastAsia="zh-CN"/>
        </w:rPr>
      </w:pPr>
      <w:r>
        <w:rPr>
          <w:lang w:eastAsia="zh-CN"/>
        </w:rPr>
        <w:t>access to a range of sources</w:t>
      </w:r>
    </w:p>
    <w:p w14:paraId="78142818" w14:textId="77777777" w:rsidR="006F545C" w:rsidRDefault="006F545C" w:rsidP="00CD3B8C">
      <w:pPr>
        <w:pStyle w:val="ListBullet"/>
        <w:numPr>
          <w:ilvl w:val="0"/>
          <w:numId w:val="37"/>
        </w:numPr>
        <w:spacing w:line="360" w:lineRule="auto"/>
        <w:rPr>
          <w:lang w:eastAsia="zh-CN"/>
        </w:rPr>
      </w:pPr>
      <w:r>
        <w:rPr>
          <w:lang w:eastAsia="zh-CN"/>
        </w:rPr>
        <w:t>able to be corroborated</w:t>
      </w:r>
    </w:p>
    <w:p w14:paraId="3853262B" w14:textId="77777777" w:rsidR="006F545C" w:rsidRDefault="006F545C" w:rsidP="00CD3B8C">
      <w:pPr>
        <w:pStyle w:val="ListBullet"/>
        <w:numPr>
          <w:ilvl w:val="0"/>
          <w:numId w:val="37"/>
        </w:numPr>
        <w:spacing w:line="360" w:lineRule="auto"/>
        <w:rPr>
          <w:lang w:eastAsia="zh-CN"/>
        </w:rPr>
      </w:pPr>
      <w:r>
        <w:rPr>
          <w:lang w:eastAsia="zh-CN"/>
        </w:rPr>
        <w:t>benefit of hindsight</w:t>
      </w:r>
    </w:p>
    <w:p w14:paraId="72131E1B" w14:textId="2CF41092" w:rsidR="006F545C" w:rsidRPr="006F545C" w:rsidRDefault="006F545C" w:rsidP="00CD3B8C">
      <w:pPr>
        <w:pStyle w:val="ListBullet"/>
        <w:numPr>
          <w:ilvl w:val="0"/>
          <w:numId w:val="37"/>
        </w:numPr>
        <w:spacing w:line="360" w:lineRule="auto"/>
        <w:rPr>
          <w:lang w:eastAsia="zh-CN"/>
        </w:rPr>
      </w:pPr>
      <w:r>
        <w:rPr>
          <w:lang w:eastAsia="zh-CN"/>
        </w:rPr>
        <w:t>emotional detachment.</w:t>
      </w:r>
    </w:p>
    <w:p w14:paraId="1FECDF83" w14:textId="77777777" w:rsidR="00DA4F4C" w:rsidRPr="00DA4F4C" w:rsidRDefault="00DA4F4C" w:rsidP="00CD3B8C">
      <w:pPr>
        <w:spacing w:line="360" w:lineRule="auto"/>
      </w:pPr>
      <w:r w:rsidRPr="00DA4F4C">
        <w:br w:type="page"/>
      </w:r>
    </w:p>
    <w:p w14:paraId="57DF683C" w14:textId="3C1F82E2" w:rsidR="000026C0" w:rsidRDefault="000026C0" w:rsidP="00CD3B8C">
      <w:pPr>
        <w:pStyle w:val="Heading2"/>
        <w:spacing w:line="360" w:lineRule="auto"/>
      </w:pPr>
      <w:bookmarkStart w:id="61" w:name="_Toc69123098"/>
      <w:r>
        <w:lastRenderedPageBreak/>
        <w:t>Conc</w:t>
      </w:r>
      <w:r w:rsidR="00A37CEE">
        <w:t>e</w:t>
      </w:r>
      <w:r>
        <w:t>pts</w:t>
      </w:r>
      <w:bookmarkEnd w:id="61"/>
    </w:p>
    <w:p w14:paraId="3698718E" w14:textId="77777777" w:rsidR="008C23D2" w:rsidRPr="008C23D2" w:rsidRDefault="008C23D2" w:rsidP="00CD3B8C">
      <w:pPr>
        <w:pStyle w:val="Heading3"/>
        <w:spacing w:line="360" w:lineRule="auto"/>
      </w:pPr>
      <w:bookmarkStart w:id="62" w:name="_Toc69123099"/>
      <w:r w:rsidRPr="008C23D2">
        <w:t>What are historical concepts?</w:t>
      </w:r>
      <w:bookmarkEnd w:id="62"/>
    </w:p>
    <w:p w14:paraId="11492630" w14:textId="1487BA47" w:rsidR="008C23D2" w:rsidRPr="002B39CC" w:rsidRDefault="008C23D2" w:rsidP="00CD3B8C">
      <w:pPr>
        <w:spacing w:line="360" w:lineRule="auto"/>
      </w:pPr>
      <w:r>
        <w:t xml:space="preserve">The NSW </w:t>
      </w:r>
      <w:r w:rsidR="00AE6B97">
        <w:t>H</w:t>
      </w:r>
      <w:r>
        <w:t xml:space="preserve">istory K-10 </w:t>
      </w:r>
      <w:r w:rsidR="00AE6B97">
        <w:t>S</w:t>
      </w:r>
      <w:r>
        <w:t>yllabus describes 6 specific</w:t>
      </w:r>
      <w:r w:rsidR="79362EAB">
        <w:t>,</w:t>
      </w:r>
      <w:r>
        <w:t xml:space="preserve"> key </w:t>
      </w:r>
      <w:hyperlink r:id="rId24">
        <w:r w:rsidRPr="66576D88">
          <w:rPr>
            <w:rStyle w:val="Hyperlink"/>
          </w:rPr>
          <w:t>historical concepts</w:t>
        </w:r>
      </w:hyperlink>
      <w:r>
        <w:t>: change and continuity, cause and effect, perspectives, empathetic understanding, significance, and contestability (</w:t>
      </w:r>
      <w:r w:rsidR="00DA4F4C">
        <w:t>S</w:t>
      </w:r>
      <w:r>
        <w:t>tage 3). These key historical concepts are developed across a continuum of learning K-10. The continuum of concepts in the history K-10 syllabus supports teachers to differentiate student learning in history, by referring to the description of each concept for higher or lower stages of learning to meet the learning needs of specific students.</w:t>
      </w:r>
    </w:p>
    <w:p w14:paraId="3E4AAB7F" w14:textId="77777777" w:rsidR="008C23D2" w:rsidRPr="008C23D2" w:rsidRDefault="008C23D2" w:rsidP="00CD3B8C">
      <w:pPr>
        <w:pStyle w:val="Heading3"/>
        <w:spacing w:line="360" w:lineRule="auto"/>
      </w:pPr>
      <w:bookmarkStart w:id="63" w:name="_Toc69123100"/>
      <w:r w:rsidRPr="008C23D2">
        <w:t>What are geographical concepts?</w:t>
      </w:r>
      <w:bookmarkEnd w:id="63"/>
    </w:p>
    <w:p w14:paraId="2FDDC56E" w14:textId="374866A6" w:rsidR="000026C0" w:rsidRPr="009229A1" w:rsidRDefault="00DA4F4C" w:rsidP="00CD3B8C">
      <w:pPr>
        <w:spacing w:line="360" w:lineRule="auto"/>
      </w:pPr>
      <w:r>
        <w:t xml:space="preserve">The NSW </w:t>
      </w:r>
      <w:r w:rsidR="00AE6B97">
        <w:t>G</w:t>
      </w:r>
      <w:r w:rsidR="008C23D2">
        <w:t xml:space="preserve">eography K-10 </w:t>
      </w:r>
      <w:r w:rsidR="00AE6B97">
        <w:t>S</w:t>
      </w:r>
      <w:r w:rsidR="008C23D2">
        <w:t>yllabus describes 7 specific</w:t>
      </w:r>
      <w:r w:rsidR="3C9A8F57">
        <w:t>,</w:t>
      </w:r>
      <w:r w:rsidR="008C23D2">
        <w:t xml:space="preserve"> key </w:t>
      </w:r>
      <w:hyperlink r:id="rId25">
        <w:r w:rsidR="008C23D2" w:rsidRPr="66576D88">
          <w:rPr>
            <w:rStyle w:val="Hyperlink"/>
          </w:rPr>
          <w:t>geographical concepts</w:t>
        </w:r>
      </w:hyperlink>
      <w:r w:rsidR="008C23D2">
        <w:t xml:space="preserve">: place, space, environment, interconnection, scale, sustainability and change. These concepts are integral to the development of geographical understanding. They are ideas that can be applied across the subject to identify a question or guide an investigation. They are the key ideas involved in teaching students to think geographically. The K–10 </w:t>
      </w:r>
      <w:r w:rsidR="105936D5">
        <w:t>g</w:t>
      </w:r>
      <w:r w:rsidR="008C23D2">
        <w:t xml:space="preserve">eographical </w:t>
      </w:r>
      <w:r w:rsidR="33ECBD9B">
        <w:t>c</w:t>
      </w:r>
      <w:r w:rsidR="008C23D2">
        <w:t xml:space="preserve">oncepts </w:t>
      </w:r>
      <w:r w:rsidR="626CD102">
        <w:t>c</w:t>
      </w:r>
      <w:r w:rsidR="008C23D2">
        <w:t>ontinuum provides an overview of when each concept is introduced to students and examples of how students’ understanding of concepts may be developed across their stages of learning.</w:t>
      </w:r>
    </w:p>
    <w:sectPr w:rsidR="000026C0" w:rsidRPr="009229A1" w:rsidSect="00ED288C">
      <w:footerReference w:type="even" r:id="rId26"/>
      <w:footerReference w:type="default" r:id="rId27"/>
      <w:headerReference w:type="first" r:id="rId28"/>
      <w:footerReference w:type="first" r:id="rId29"/>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2A86E" w14:textId="77777777" w:rsidR="000E199C" w:rsidRDefault="000E199C" w:rsidP="00191F45">
      <w:r>
        <w:separator/>
      </w:r>
    </w:p>
    <w:p w14:paraId="3F045E2D" w14:textId="77777777" w:rsidR="000E199C" w:rsidRDefault="000E199C"/>
    <w:p w14:paraId="259DB280" w14:textId="77777777" w:rsidR="000E199C" w:rsidRDefault="000E199C"/>
    <w:p w14:paraId="2DD59D49" w14:textId="77777777" w:rsidR="000E199C" w:rsidRDefault="000E199C"/>
  </w:endnote>
  <w:endnote w:type="continuationSeparator" w:id="0">
    <w:p w14:paraId="4DE692E8" w14:textId="77777777" w:rsidR="000E199C" w:rsidRDefault="000E199C" w:rsidP="00191F45">
      <w:r>
        <w:continuationSeparator/>
      </w:r>
    </w:p>
    <w:p w14:paraId="219EA653" w14:textId="77777777" w:rsidR="000E199C" w:rsidRDefault="000E199C"/>
    <w:p w14:paraId="5E5F8209" w14:textId="77777777" w:rsidR="000E199C" w:rsidRDefault="000E199C"/>
    <w:p w14:paraId="110C82D7" w14:textId="77777777" w:rsidR="000E199C" w:rsidRDefault="000E199C"/>
  </w:endnote>
  <w:endnote w:type="continuationNotice" w:id="1">
    <w:p w14:paraId="44CBD827" w14:textId="77777777" w:rsidR="000E199C" w:rsidRDefault="000E199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E5AA8" w14:textId="2DDDCE28" w:rsidR="000E199C" w:rsidRPr="004D333E" w:rsidRDefault="000E199C" w:rsidP="004D333E">
    <w:pPr>
      <w:pStyle w:val="Footer"/>
    </w:pPr>
    <w:r w:rsidRPr="002810D3">
      <w:fldChar w:fldCharType="begin"/>
    </w:r>
    <w:r w:rsidRPr="002810D3">
      <w:instrText xml:space="preserve"> PAGE </w:instrText>
    </w:r>
    <w:r w:rsidRPr="002810D3">
      <w:fldChar w:fldCharType="separate"/>
    </w:r>
    <w:r>
      <w:rPr>
        <w:noProof/>
      </w:rPr>
      <w:t>20</w:t>
    </w:r>
    <w:r w:rsidRPr="002810D3">
      <w:fldChar w:fldCharType="end"/>
    </w:r>
    <w:r w:rsidRPr="002810D3">
      <w:tab/>
    </w:r>
    <w:r>
      <w:t>History and geography sample scope and sequence – Stage 2 and Stage 3 small school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3E1DF" w14:textId="234DF1A8" w:rsidR="000E199C" w:rsidRPr="004D333E" w:rsidRDefault="000E199C"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Pr>
        <w:noProof/>
      </w:rPr>
      <w:t>May-21</w:t>
    </w:r>
    <w:r w:rsidRPr="002810D3">
      <w:fldChar w:fldCharType="end"/>
    </w:r>
    <w:r w:rsidRPr="002810D3">
      <w:tab/>
    </w:r>
    <w:r w:rsidRPr="002810D3">
      <w:fldChar w:fldCharType="begin"/>
    </w:r>
    <w:r w:rsidRPr="002810D3">
      <w:instrText xml:space="preserve"> PAGE </w:instrText>
    </w:r>
    <w:r w:rsidRPr="002810D3">
      <w:fldChar w:fldCharType="separate"/>
    </w:r>
    <w:r>
      <w:rPr>
        <w:noProof/>
      </w:rPr>
      <w:t>21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3700" w14:textId="77777777" w:rsidR="000E199C" w:rsidRDefault="000E199C" w:rsidP="00493120">
    <w:pPr>
      <w:pStyle w:val="Logo"/>
    </w:pPr>
    <w:r w:rsidRPr="66576D88">
      <w:rPr>
        <w:sz w:val="24"/>
        <w:szCs w:val="24"/>
      </w:rPr>
      <w:t>education.nsw.gov.au</w:t>
    </w:r>
    <w:r>
      <w:tab/>
    </w:r>
    <w:r>
      <w:rPr>
        <w:noProof/>
        <w:lang w:eastAsia="en-AU"/>
      </w:rPr>
      <w:drawing>
        <wp:inline distT="0" distB="0" distL="0" distR="0" wp14:anchorId="1136A172" wp14:editId="3B610E00">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73C8A" w14:textId="77777777" w:rsidR="000E199C" w:rsidRDefault="000E199C" w:rsidP="00191F45">
      <w:r>
        <w:separator/>
      </w:r>
    </w:p>
    <w:p w14:paraId="348A3E52" w14:textId="77777777" w:rsidR="000E199C" w:rsidRDefault="000E199C"/>
    <w:p w14:paraId="36858E81" w14:textId="77777777" w:rsidR="000E199C" w:rsidRDefault="000E199C"/>
    <w:p w14:paraId="3CB8C5FA" w14:textId="77777777" w:rsidR="000E199C" w:rsidRDefault="000E199C"/>
  </w:footnote>
  <w:footnote w:type="continuationSeparator" w:id="0">
    <w:p w14:paraId="0518EA59" w14:textId="77777777" w:rsidR="000E199C" w:rsidRDefault="000E199C" w:rsidP="00191F45">
      <w:r>
        <w:continuationSeparator/>
      </w:r>
    </w:p>
    <w:p w14:paraId="27E30691" w14:textId="77777777" w:rsidR="000E199C" w:rsidRDefault="000E199C"/>
    <w:p w14:paraId="4B7F9EEC" w14:textId="77777777" w:rsidR="000E199C" w:rsidRDefault="000E199C"/>
    <w:p w14:paraId="7A00B10D" w14:textId="77777777" w:rsidR="000E199C" w:rsidRDefault="000E199C"/>
  </w:footnote>
  <w:footnote w:type="continuationNotice" w:id="1">
    <w:p w14:paraId="03D65805" w14:textId="77777777" w:rsidR="000E199C" w:rsidRDefault="000E199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C1B46" w14:textId="77777777" w:rsidR="000E199C" w:rsidRDefault="000E199C">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5AA01336"/>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8324872E"/>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7530351E"/>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14E61512"/>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CD1EAD32"/>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8"/>
    <w:multiLevelType w:val="multilevel"/>
    <w:tmpl w:val="5534322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7AC7730"/>
    <w:multiLevelType w:val="hybridMultilevel"/>
    <w:tmpl w:val="9D4036EA"/>
    <w:lvl w:ilvl="0" w:tplc="784EC316">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515B4EA0"/>
    <w:multiLevelType w:val="hybridMultilevel"/>
    <w:tmpl w:val="D708E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6"/>
  </w:num>
  <w:num w:numId="2">
    <w:abstractNumId w:val="13"/>
  </w:num>
  <w:num w:numId="3">
    <w:abstractNumId w:val="18"/>
  </w:num>
  <w:num w:numId="4">
    <w:abstractNumId w:val="2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1"/>
  </w:num>
  <w:num w:numId="8">
    <w:abstractNumId w:val="11"/>
  </w:num>
  <w:num w:numId="9">
    <w:abstractNumId w:val="17"/>
  </w:num>
  <w:num w:numId="10">
    <w:abstractNumId w:val="10"/>
  </w:num>
  <w:num w:numId="11">
    <w:abstractNumId w:val="15"/>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2"/>
  </w:num>
  <w:num w:numId="22">
    <w:abstractNumId w:val="19"/>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6"/>
  </w:num>
  <w:num w:numId="32">
    <w:abstractNumId w:val="22"/>
  </w:num>
  <w:num w:numId="33">
    <w:abstractNumId w:val="18"/>
  </w:num>
  <w:num w:numId="34">
    <w:abstractNumId w:val="20"/>
  </w:num>
  <w:num w:numId="35">
    <w:abstractNumId w:val="8"/>
  </w:num>
  <w:num w:numId="36">
    <w:abstractNumId w:val="14"/>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proofState w:spelling="clean" w:grammar="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352"/>
    <w:rsid w:val="0000031A"/>
    <w:rsid w:val="00001C08"/>
    <w:rsid w:val="000026C0"/>
    <w:rsid w:val="00002B6F"/>
    <w:rsid w:val="00002BF1"/>
    <w:rsid w:val="00006220"/>
    <w:rsid w:val="00006CD7"/>
    <w:rsid w:val="000103FC"/>
    <w:rsid w:val="00010746"/>
    <w:rsid w:val="000143DF"/>
    <w:rsid w:val="000151F8"/>
    <w:rsid w:val="00015D43"/>
    <w:rsid w:val="00016801"/>
    <w:rsid w:val="00021171"/>
    <w:rsid w:val="00022EFC"/>
    <w:rsid w:val="00023790"/>
    <w:rsid w:val="00024602"/>
    <w:rsid w:val="000252FF"/>
    <w:rsid w:val="000253AE"/>
    <w:rsid w:val="00027403"/>
    <w:rsid w:val="00030EBC"/>
    <w:rsid w:val="000331B6"/>
    <w:rsid w:val="00034F5E"/>
    <w:rsid w:val="0003541F"/>
    <w:rsid w:val="00040A41"/>
    <w:rsid w:val="00040BF3"/>
    <w:rsid w:val="00040FDD"/>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6DC"/>
    <w:rsid w:val="00057BC8"/>
    <w:rsid w:val="000604B9"/>
    <w:rsid w:val="00061232"/>
    <w:rsid w:val="000613C4"/>
    <w:rsid w:val="000620E8"/>
    <w:rsid w:val="00062708"/>
    <w:rsid w:val="00062732"/>
    <w:rsid w:val="00063666"/>
    <w:rsid w:val="00064674"/>
    <w:rsid w:val="00065A16"/>
    <w:rsid w:val="00071D06"/>
    <w:rsid w:val="0007214A"/>
    <w:rsid w:val="00072B6E"/>
    <w:rsid w:val="00072DFB"/>
    <w:rsid w:val="000747CF"/>
    <w:rsid w:val="00075B4E"/>
    <w:rsid w:val="00077A7C"/>
    <w:rsid w:val="00082E53"/>
    <w:rsid w:val="00083A42"/>
    <w:rsid w:val="000844F9"/>
    <w:rsid w:val="00084830"/>
    <w:rsid w:val="0008606A"/>
    <w:rsid w:val="00086656"/>
    <w:rsid w:val="00086D87"/>
    <w:rsid w:val="000872D6"/>
    <w:rsid w:val="00090003"/>
    <w:rsid w:val="00090628"/>
    <w:rsid w:val="000908E7"/>
    <w:rsid w:val="000921E9"/>
    <w:rsid w:val="000922BD"/>
    <w:rsid w:val="0009452F"/>
    <w:rsid w:val="00095C1B"/>
    <w:rsid w:val="00096701"/>
    <w:rsid w:val="000A0A99"/>
    <w:rsid w:val="000A0C05"/>
    <w:rsid w:val="000A33D4"/>
    <w:rsid w:val="000A41E7"/>
    <w:rsid w:val="000A451E"/>
    <w:rsid w:val="000A70DF"/>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2ED3"/>
    <w:rsid w:val="000C43DF"/>
    <w:rsid w:val="000C575E"/>
    <w:rsid w:val="000C61FB"/>
    <w:rsid w:val="000C6F89"/>
    <w:rsid w:val="000C7D4F"/>
    <w:rsid w:val="000D028A"/>
    <w:rsid w:val="000D0E99"/>
    <w:rsid w:val="000D2063"/>
    <w:rsid w:val="000D24EC"/>
    <w:rsid w:val="000D2C3A"/>
    <w:rsid w:val="000D2C82"/>
    <w:rsid w:val="000D48A8"/>
    <w:rsid w:val="000D4B5A"/>
    <w:rsid w:val="000D55B1"/>
    <w:rsid w:val="000D64D8"/>
    <w:rsid w:val="000E199C"/>
    <w:rsid w:val="000E3C1C"/>
    <w:rsid w:val="000E41B7"/>
    <w:rsid w:val="000E6BA0"/>
    <w:rsid w:val="000E6E99"/>
    <w:rsid w:val="000F174A"/>
    <w:rsid w:val="000F314F"/>
    <w:rsid w:val="000F7960"/>
    <w:rsid w:val="00100B59"/>
    <w:rsid w:val="00100DC5"/>
    <w:rsid w:val="00100E27"/>
    <w:rsid w:val="00100E5A"/>
    <w:rsid w:val="00101135"/>
    <w:rsid w:val="0010259B"/>
    <w:rsid w:val="00103D80"/>
    <w:rsid w:val="00104A05"/>
    <w:rsid w:val="00106009"/>
    <w:rsid w:val="001061F9"/>
    <w:rsid w:val="001066FB"/>
    <w:rsid w:val="001068B3"/>
    <w:rsid w:val="00106A3B"/>
    <w:rsid w:val="001113CC"/>
    <w:rsid w:val="00112580"/>
    <w:rsid w:val="00113763"/>
    <w:rsid w:val="00114B7D"/>
    <w:rsid w:val="001177C4"/>
    <w:rsid w:val="00117B7D"/>
    <w:rsid w:val="00117FF3"/>
    <w:rsid w:val="0012067B"/>
    <w:rsid w:val="0012093E"/>
    <w:rsid w:val="0012121C"/>
    <w:rsid w:val="00125C6C"/>
    <w:rsid w:val="001270B2"/>
    <w:rsid w:val="00127648"/>
    <w:rsid w:val="0013032B"/>
    <w:rsid w:val="001305EA"/>
    <w:rsid w:val="001328FA"/>
    <w:rsid w:val="001330A1"/>
    <w:rsid w:val="0013419A"/>
    <w:rsid w:val="00134700"/>
    <w:rsid w:val="00134DAD"/>
    <w:rsid w:val="00134E23"/>
    <w:rsid w:val="00135E80"/>
    <w:rsid w:val="00140753"/>
    <w:rsid w:val="0014239C"/>
    <w:rsid w:val="00143921"/>
    <w:rsid w:val="001461D8"/>
    <w:rsid w:val="00146F04"/>
    <w:rsid w:val="00150EBC"/>
    <w:rsid w:val="001520B0"/>
    <w:rsid w:val="0015446A"/>
    <w:rsid w:val="0015487C"/>
    <w:rsid w:val="00155144"/>
    <w:rsid w:val="0015712E"/>
    <w:rsid w:val="00162C3A"/>
    <w:rsid w:val="0016480C"/>
    <w:rsid w:val="00165FF0"/>
    <w:rsid w:val="0017075C"/>
    <w:rsid w:val="00170CB5"/>
    <w:rsid w:val="00171601"/>
    <w:rsid w:val="00174183"/>
    <w:rsid w:val="00175357"/>
    <w:rsid w:val="00176C65"/>
    <w:rsid w:val="00176CA2"/>
    <w:rsid w:val="00180A15"/>
    <w:rsid w:val="001810F4"/>
    <w:rsid w:val="00181128"/>
    <w:rsid w:val="0018179E"/>
    <w:rsid w:val="00182B46"/>
    <w:rsid w:val="001834CA"/>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66D"/>
    <w:rsid w:val="00197B41"/>
    <w:rsid w:val="001A03EA"/>
    <w:rsid w:val="001A3627"/>
    <w:rsid w:val="001B3065"/>
    <w:rsid w:val="001B33C0"/>
    <w:rsid w:val="001B3771"/>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B45"/>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58E"/>
    <w:rsid w:val="002136B3"/>
    <w:rsid w:val="00216957"/>
    <w:rsid w:val="00217731"/>
    <w:rsid w:val="00217AE6"/>
    <w:rsid w:val="00221777"/>
    <w:rsid w:val="00221998"/>
    <w:rsid w:val="00221E1A"/>
    <w:rsid w:val="002228E3"/>
    <w:rsid w:val="00224261"/>
    <w:rsid w:val="00224736"/>
    <w:rsid w:val="002247CA"/>
    <w:rsid w:val="00224B16"/>
    <w:rsid w:val="00224D61"/>
    <w:rsid w:val="002265BD"/>
    <w:rsid w:val="002270CC"/>
    <w:rsid w:val="00227421"/>
    <w:rsid w:val="00227894"/>
    <w:rsid w:val="0022791F"/>
    <w:rsid w:val="00231E53"/>
    <w:rsid w:val="00234830"/>
    <w:rsid w:val="0023513C"/>
    <w:rsid w:val="002368C7"/>
    <w:rsid w:val="0023726F"/>
    <w:rsid w:val="0024041A"/>
    <w:rsid w:val="002410C8"/>
    <w:rsid w:val="00241C93"/>
    <w:rsid w:val="0024214A"/>
    <w:rsid w:val="00243027"/>
    <w:rsid w:val="002441F2"/>
    <w:rsid w:val="0024438F"/>
    <w:rsid w:val="002447C2"/>
    <w:rsid w:val="002458D0"/>
    <w:rsid w:val="00245EC0"/>
    <w:rsid w:val="002462B7"/>
    <w:rsid w:val="00247FF0"/>
    <w:rsid w:val="00250C2E"/>
    <w:rsid w:val="00250F4A"/>
    <w:rsid w:val="00251349"/>
    <w:rsid w:val="00253532"/>
    <w:rsid w:val="002540D3"/>
    <w:rsid w:val="00254B2A"/>
    <w:rsid w:val="00255037"/>
    <w:rsid w:val="002556DB"/>
    <w:rsid w:val="00256D4F"/>
    <w:rsid w:val="00260EE8"/>
    <w:rsid w:val="00260F28"/>
    <w:rsid w:val="0026131D"/>
    <w:rsid w:val="00263542"/>
    <w:rsid w:val="00266738"/>
    <w:rsid w:val="00266D0C"/>
    <w:rsid w:val="00273F94"/>
    <w:rsid w:val="002760B7"/>
    <w:rsid w:val="0028081A"/>
    <w:rsid w:val="002810D3"/>
    <w:rsid w:val="00282ADC"/>
    <w:rsid w:val="0028429B"/>
    <w:rsid w:val="002847AE"/>
    <w:rsid w:val="002870F2"/>
    <w:rsid w:val="00287650"/>
    <w:rsid w:val="0029008E"/>
    <w:rsid w:val="00290154"/>
    <w:rsid w:val="0029074F"/>
    <w:rsid w:val="0029286C"/>
    <w:rsid w:val="00294F88"/>
    <w:rsid w:val="00294FCC"/>
    <w:rsid w:val="002950C9"/>
    <w:rsid w:val="00295516"/>
    <w:rsid w:val="00296E61"/>
    <w:rsid w:val="002A10A1"/>
    <w:rsid w:val="002A1DAE"/>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B7FB0"/>
    <w:rsid w:val="002C05AC"/>
    <w:rsid w:val="002C3953"/>
    <w:rsid w:val="002C56A0"/>
    <w:rsid w:val="002C6DD9"/>
    <w:rsid w:val="002C7496"/>
    <w:rsid w:val="002C7F97"/>
    <w:rsid w:val="002D12FF"/>
    <w:rsid w:val="002D21A5"/>
    <w:rsid w:val="002D4413"/>
    <w:rsid w:val="002D5F30"/>
    <w:rsid w:val="002D7247"/>
    <w:rsid w:val="002E23E3"/>
    <w:rsid w:val="002E26F3"/>
    <w:rsid w:val="002E34CB"/>
    <w:rsid w:val="002E394D"/>
    <w:rsid w:val="002E39D5"/>
    <w:rsid w:val="002E4059"/>
    <w:rsid w:val="002E4D5B"/>
    <w:rsid w:val="002E5474"/>
    <w:rsid w:val="002E5699"/>
    <w:rsid w:val="002E5832"/>
    <w:rsid w:val="002E633F"/>
    <w:rsid w:val="002F0869"/>
    <w:rsid w:val="002F0BF7"/>
    <w:rsid w:val="002F0D60"/>
    <w:rsid w:val="002F104E"/>
    <w:rsid w:val="002F1BD9"/>
    <w:rsid w:val="002F3A6D"/>
    <w:rsid w:val="002F749C"/>
    <w:rsid w:val="00301000"/>
    <w:rsid w:val="00303813"/>
    <w:rsid w:val="00307083"/>
    <w:rsid w:val="00310348"/>
    <w:rsid w:val="00310624"/>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0E6"/>
    <w:rsid w:val="00322186"/>
    <w:rsid w:val="00322962"/>
    <w:rsid w:val="003236D0"/>
    <w:rsid w:val="0032403E"/>
    <w:rsid w:val="00324204"/>
    <w:rsid w:val="00324D73"/>
    <w:rsid w:val="00325B7B"/>
    <w:rsid w:val="003310A2"/>
    <w:rsid w:val="0033193C"/>
    <w:rsid w:val="00332B30"/>
    <w:rsid w:val="0033532B"/>
    <w:rsid w:val="00336799"/>
    <w:rsid w:val="00337929"/>
    <w:rsid w:val="00340003"/>
    <w:rsid w:val="003429B7"/>
    <w:rsid w:val="00342B92"/>
    <w:rsid w:val="00343B23"/>
    <w:rsid w:val="003444A9"/>
    <w:rsid w:val="003445F2"/>
    <w:rsid w:val="00345EB0"/>
    <w:rsid w:val="00346751"/>
    <w:rsid w:val="0034764B"/>
    <w:rsid w:val="0034780A"/>
    <w:rsid w:val="00347CBE"/>
    <w:rsid w:val="003503AC"/>
    <w:rsid w:val="00352686"/>
    <w:rsid w:val="003534AD"/>
    <w:rsid w:val="00357136"/>
    <w:rsid w:val="00357684"/>
    <w:rsid w:val="003576EB"/>
    <w:rsid w:val="00360C67"/>
    <w:rsid w:val="00360E65"/>
    <w:rsid w:val="0036123A"/>
    <w:rsid w:val="003614A7"/>
    <w:rsid w:val="00362DCB"/>
    <w:rsid w:val="0036308C"/>
    <w:rsid w:val="00363A91"/>
    <w:rsid w:val="00363E8F"/>
    <w:rsid w:val="00363F12"/>
    <w:rsid w:val="00365118"/>
    <w:rsid w:val="00366467"/>
    <w:rsid w:val="00367331"/>
    <w:rsid w:val="00370563"/>
    <w:rsid w:val="003713D2"/>
    <w:rsid w:val="00371AF4"/>
    <w:rsid w:val="00372798"/>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586D"/>
    <w:rsid w:val="00386D58"/>
    <w:rsid w:val="00387053"/>
    <w:rsid w:val="00395451"/>
    <w:rsid w:val="00395716"/>
    <w:rsid w:val="00396B0E"/>
    <w:rsid w:val="0039766F"/>
    <w:rsid w:val="003A01C8"/>
    <w:rsid w:val="003A1238"/>
    <w:rsid w:val="003A1937"/>
    <w:rsid w:val="003A3243"/>
    <w:rsid w:val="003A43B0"/>
    <w:rsid w:val="003A4F65"/>
    <w:rsid w:val="003A5964"/>
    <w:rsid w:val="003A5E30"/>
    <w:rsid w:val="003A6344"/>
    <w:rsid w:val="003A6624"/>
    <w:rsid w:val="003A695D"/>
    <w:rsid w:val="003A6A25"/>
    <w:rsid w:val="003A6F6B"/>
    <w:rsid w:val="003B116D"/>
    <w:rsid w:val="003B225F"/>
    <w:rsid w:val="003B3CB0"/>
    <w:rsid w:val="003B425B"/>
    <w:rsid w:val="003B7BBB"/>
    <w:rsid w:val="003C0FB3"/>
    <w:rsid w:val="003C15CD"/>
    <w:rsid w:val="003C3990"/>
    <w:rsid w:val="003C434B"/>
    <w:rsid w:val="003C489D"/>
    <w:rsid w:val="003C54B8"/>
    <w:rsid w:val="003C687F"/>
    <w:rsid w:val="003C723C"/>
    <w:rsid w:val="003C7A98"/>
    <w:rsid w:val="003D0F7F"/>
    <w:rsid w:val="003D3CF0"/>
    <w:rsid w:val="003D53BF"/>
    <w:rsid w:val="003D6797"/>
    <w:rsid w:val="003D779D"/>
    <w:rsid w:val="003D7846"/>
    <w:rsid w:val="003D78A2"/>
    <w:rsid w:val="003E03FD"/>
    <w:rsid w:val="003E15EE"/>
    <w:rsid w:val="003E6AE0"/>
    <w:rsid w:val="003E7988"/>
    <w:rsid w:val="003E79DC"/>
    <w:rsid w:val="003F0971"/>
    <w:rsid w:val="003F28DA"/>
    <w:rsid w:val="003F2C2F"/>
    <w:rsid w:val="003F35B8"/>
    <w:rsid w:val="003F3F97"/>
    <w:rsid w:val="003F42CF"/>
    <w:rsid w:val="003F4EA0"/>
    <w:rsid w:val="003F69BE"/>
    <w:rsid w:val="003F7D20"/>
    <w:rsid w:val="00400EB0"/>
    <w:rsid w:val="004013F6"/>
    <w:rsid w:val="004042F8"/>
    <w:rsid w:val="00404E4E"/>
    <w:rsid w:val="00405801"/>
    <w:rsid w:val="00405E00"/>
    <w:rsid w:val="00406896"/>
    <w:rsid w:val="00406E57"/>
    <w:rsid w:val="00407474"/>
    <w:rsid w:val="00407ED4"/>
    <w:rsid w:val="004115B5"/>
    <w:rsid w:val="004128F0"/>
    <w:rsid w:val="00414D5B"/>
    <w:rsid w:val="004163AD"/>
    <w:rsid w:val="0041645A"/>
    <w:rsid w:val="004176CA"/>
    <w:rsid w:val="00417BB8"/>
    <w:rsid w:val="00420300"/>
    <w:rsid w:val="00421CC4"/>
    <w:rsid w:val="0042354D"/>
    <w:rsid w:val="004247D8"/>
    <w:rsid w:val="004259A6"/>
    <w:rsid w:val="00425CCF"/>
    <w:rsid w:val="00426E47"/>
    <w:rsid w:val="00430D80"/>
    <w:rsid w:val="004317B5"/>
    <w:rsid w:val="00431E3D"/>
    <w:rsid w:val="004330A0"/>
    <w:rsid w:val="00435259"/>
    <w:rsid w:val="00436B23"/>
    <w:rsid w:val="00436E88"/>
    <w:rsid w:val="00440977"/>
    <w:rsid w:val="0044175B"/>
    <w:rsid w:val="00441C88"/>
    <w:rsid w:val="00442026"/>
    <w:rsid w:val="00442448"/>
    <w:rsid w:val="004437ED"/>
    <w:rsid w:val="00443CD4"/>
    <w:rsid w:val="004440BB"/>
    <w:rsid w:val="0044503B"/>
    <w:rsid w:val="004450B6"/>
    <w:rsid w:val="00445612"/>
    <w:rsid w:val="00445B7A"/>
    <w:rsid w:val="004479D8"/>
    <w:rsid w:val="00447C97"/>
    <w:rsid w:val="00451168"/>
    <w:rsid w:val="00451506"/>
    <w:rsid w:val="00452D84"/>
    <w:rsid w:val="00452F37"/>
    <w:rsid w:val="00453739"/>
    <w:rsid w:val="0045627B"/>
    <w:rsid w:val="00456C90"/>
    <w:rsid w:val="00457160"/>
    <w:rsid w:val="004578CC"/>
    <w:rsid w:val="00463BFC"/>
    <w:rsid w:val="004657D6"/>
    <w:rsid w:val="00470690"/>
    <w:rsid w:val="0047080B"/>
    <w:rsid w:val="004728AA"/>
    <w:rsid w:val="00473346"/>
    <w:rsid w:val="00476168"/>
    <w:rsid w:val="00476284"/>
    <w:rsid w:val="0047636A"/>
    <w:rsid w:val="0048084F"/>
    <w:rsid w:val="004810BD"/>
    <w:rsid w:val="0048175E"/>
    <w:rsid w:val="00483B44"/>
    <w:rsid w:val="00483CA9"/>
    <w:rsid w:val="00484973"/>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23A"/>
    <w:rsid w:val="004B4C27"/>
    <w:rsid w:val="004B5C4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7EF"/>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6D0"/>
    <w:rsid w:val="004F0977"/>
    <w:rsid w:val="004F1408"/>
    <w:rsid w:val="004F1F7F"/>
    <w:rsid w:val="004F4E1D"/>
    <w:rsid w:val="004F6257"/>
    <w:rsid w:val="004F6A25"/>
    <w:rsid w:val="004F6AB0"/>
    <w:rsid w:val="004F6B4D"/>
    <w:rsid w:val="004F6F40"/>
    <w:rsid w:val="005000BD"/>
    <w:rsid w:val="005000DD"/>
    <w:rsid w:val="00502D78"/>
    <w:rsid w:val="00503948"/>
    <w:rsid w:val="00503986"/>
    <w:rsid w:val="00503B09"/>
    <w:rsid w:val="00504F5C"/>
    <w:rsid w:val="00505262"/>
    <w:rsid w:val="0050597B"/>
    <w:rsid w:val="00506DF8"/>
    <w:rsid w:val="00507451"/>
    <w:rsid w:val="00511F4D"/>
    <w:rsid w:val="005144B5"/>
    <w:rsid w:val="00514D6B"/>
    <w:rsid w:val="0051574E"/>
    <w:rsid w:val="0051725F"/>
    <w:rsid w:val="00520095"/>
    <w:rsid w:val="00520645"/>
    <w:rsid w:val="0052168D"/>
    <w:rsid w:val="0052396A"/>
    <w:rsid w:val="0052782C"/>
    <w:rsid w:val="00527A41"/>
    <w:rsid w:val="00530E46"/>
    <w:rsid w:val="005324EF"/>
    <w:rsid w:val="0053286B"/>
    <w:rsid w:val="00536369"/>
    <w:rsid w:val="005376E9"/>
    <w:rsid w:val="005400FF"/>
    <w:rsid w:val="00540E99"/>
    <w:rsid w:val="00541130"/>
    <w:rsid w:val="005462F3"/>
    <w:rsid w:val="00546A8B"/>
    <w:rsid w:val="00546D5E"/>
    <w:rsid w:val="00546F02"/>
    <w:rsid w:val="0054770B"/>
    <w:rsid w:val="00551073"/>
    <w:rsid w:val="00551DA4"/>
    <w:rsid w:val="0055213A"/>
    <w:rsid w:val="00554956"/>
    <w:rsid w:val="00554989"/>
    <w:rsid w:val="00557BE6"/>
    <w:rsid w:val="005600BC"/>
    <w:rsid w:val="005603A8"/>
    <w:rsid w:val="00563104"/>
    <w:rsid w:val="005646C1"/>
    <w:rsid w:val="005646CC"/>
    <w:rsid w:val="005652E4"/>
    <w:rsid w:val="00565730"/>
    <w:rsid w:val="00566671"/>
    <w:rsid w:val="00567B22"/>
    <w:rsid w:val="0057008B"/>
    <w:rsid w:val="0057134C"/>
    <w:rsid w:val="00571431"/>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878FB"/>
    <w:rsid w:val="0059056C"/>
    <w:rsid w:val="0059099B"/>
    <w:rsid w:val="0059130B"/>
    <w:rsid w:val="00593B1E"/>
    <w:rsid w:val="00596689"/>
    <w:rsid w:val="005A16FB"/>
    <w:rsid w:val="005A1A68"/>
    <w:rsid w:val="005A2A5A"/>
    <w:rsid w:val="005A3076"/>
    <w:rsid w:val="005A39FC"/>
    <w:rsid w:val="005A3B66"/>
    <w:rsid w:val="005A42E3"/>
    <w:rsid w:val="005A5F04"/>
    <w:rsid w:val="005A6DC2"/>
    <w:rsid w:val="005B0870"/>
    <w:rsid w:val="005B0DA9"/>
    <w:rsid w:val="005B1762"/>
    <w:rsid w:val="005B249C"/>
    <w:rsid w:val="005B4B88"/>
    <w:rsid w:val="005B5605"/>
    <w:rsid w:val="005B5D60"/>
    <w:rsid w:val="005B5E31"/>
    <w:rsid w:val="005B64AE"/>
    <w:rsid w:val="005B6E3D"/>
    <w:rsid w:val="005B7298"/>
    <w:rsid w:val="005C1BFC"/>
    <w:rsid w:val="005C4418"/>
    <w:rsid w:val="005C6B04"/>
    <w:rsid w:val="005C7B55"/>
    <w:rsid w:val="005D0175"/>
    <w:rsid w:val="005D129B"/>
    <w:rsid w:val="005D1CC4"/>
    <w:rsid w:val="005D1E05"/>
    <w:rsid w:val="005D2D62"/>
    <w:rsid w:val="005D5A78"/>
    <w:rsid w:val="005D5DB0"/>
    <w:rsid w:val="005D615E"/>
    <w:rsid w:val="005E0B43"/>
    <w:rsid w:val="005E46E0"/>
    <w:rsid w:val="005E4742"/>
    <w:rsid w:val="005E4F11"/>
    <w:rsid w:val="005E6829"/>
    <w:rsid w:val="005F10D4"/>
    <w:rsid w:val="005F212E"/>
    <w:rsid w:val="005F26E8"/>
    <w:rsid w:val="005F275A"/>
    <w:rsid w:val="005F2E08"/>
    <w:rsid w:val="005F66BA"/>
    <w:rsid w:val="005F78DD"/>
    <w:rsid w:val="005F7A4D"/>
    <w:rsid w:val="00601B68"/>
    <w:rsid w:val="0060359B"/>
    <w:rsid w:val="00603F69"/>
    <w:rsid w:val="006040DA"/>
    <w:rsid w:val="006047BD"/>
    <w:rsid w:val="00607675"/>
    <w:rsid w:val="00610BAD"/>
    <w:rsid w:val="00610E1F"/>
    <w:rsid w:val="00610F53"/>
    <w:rsid w:val="00612E3F"/>
    <w:rsid w:val="00613208"/>
    <w:rsid w:val="00616767"/>
    <w:rsid w:val="0061698B"/>
    <w:rsid w:val="00616F61"/>
    <w:rsid w:val="00620917"/>
    <w:rsid w:val="0062163D"/>
    <w:rsid w:val="00621939"/>
    <w:rsid w:val="00621DBC"/>
    <w:rsid w:val="00623A9E"/>
    <w:rsid w:val="00624A20"/>
    <w:rsid w:val="00624C9B"/>
    <w:rsid w:val="00630BB3"/>
    <w:rsid w:val="00632182"/>
    <w:rsid w:val="006335DF"/>
    <w:rsid w:val="00634717"/>
    <w:rsid w:val="0063670E"/>
    <w:rsid w:val="00637181"/>
    <w:rsid w:val="00637184"/>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49AD"/>
    <w:rsid w:val="006552BE"/>
    <w:rsid w:val="006618E3"/>
    <w:rsid w:val="00661D06"/>
    <w:rsid w:val="006638B4"/>
    <w:rsid w:val="0066400D"/>
    <w:rsid w:val="006644C4"/>
    <w:rsid w:val="0066665B"/>
    <w:rsid w:val="00670EE3"/>
    <w:rsid w:val="00673274"/>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0BC0"/>
    <w:rsid w:val="006A1A8E"/>
    <w:rsid w:val="006A1CF6"/>
    <w:rsid w:val="006A2D9E"/>
    <w:rsid w:val="006A36DB"/>
    <w:rsid w:val="006A3EF2"/>
    <w:rsid w:val="006A44D0"/>
    <w:rsid w:val="006A48C1"/>
    <w:rsid w:val="006A510D"/>
    <w:rsid w:val="006A51A4"/>
    <w:rsid w:val="006A6048"/>
    <w:rsid w:val="006B06B2"/>
    <w:rsid w:val="006B0FC7"/>
    <w:rsid w:val="006B1FFA"/>
    <w:rsid w:val="006B3564"/>
    <w:rsid w:val="006B37E6"/>
    <w:rsid w:val="006B3D8F"/>
    <w:rsid w:val="006B42E3"/>
    <w:rsid w:val="006B44E9"/>
    <w:rsid w:val="006B73E5"/>
    <w:rsid w:val="006C00A3"/>
    <w:rsid w:val="006C10FC"/>
    <w:rsid w:val="006C2E8A"/>
    <w:rsid w:val="006C5139"/>
    <w:rsid w:val="006C7AB5"/>
    <w:rsid w:val="006D062E"/>
    <w:rsid w:val="006D0817"/>
    <w:rsid w:val="006D0996"/>
    <w:rsid w:val="006D0CFC"/>
    <w:rsid w:val="006D2405"/>
    <w:rsid w:val="006D3A0E"/>
    <w:rsid w:val="006D4A39"/>
    <w:rsid w:val="006D53A4"/>
    <w:rsid w:val="006D6748"/>
    <w:rsid w:val="006E08A7"/>
    <w:rsid w:val="006E08C4"/>
    <w:rsid w:val="006E091B"/>
    <w:rsid w:val="006E2552"/>
    <w:rsid w:val="006E34EC"/>
    <w:rsid w:val="006E42C8"/>
    <w:rsid w:val="006E4800"/>
    <w:rsid w:val="006E560F"/>
    <w:rsid w:val="006E5B90"/>
    <w:rsid w:val="006E60D3"/>
    <w:rsid w:val="006E66AC"/>
    <w:rsid w:val="006E72DF"/>
    <w:rsid w:val="006E79B6"/>
    <w:rsid w:val="006F054E"/>
    <w:rsid w:val="006F15D8"/>
    <w:rsid w:val="006F1B19"/>
    <w:rsid w:val="006F3613"/>
    <w:rsid w:val="006F3839"/>
    <w:rsid w:val="006F4503"/>
    <w:rsid w:val="006F545C"/>
    <w:rsid w:val="006F75F2"/>
    <w:rsid w:val="00701DAC"/>
    <w:rsid w:val="00704694"/>
    <w:rsid w:val="007058CD"/>
    <w:rsid w:val="00705D75"/>
    <w:rsid w:val="00707154"/>
    <w:rsid w:val="0070723B"/>
    <w:rsid w:val="00712DA7"/>
    <w:rsid w:val="00713565"/>
    <w:rsid w:val="00714956"/>
    <w:rsid w:val="00715F89"/>
    <w:rsid w:val="00716FB7"/>
    <w:rsid w:val="00717C66"/>
    <w:rsid w:val="0072144B"/>
    <w:rsid w:val="00722D6B"/>
    <w:rsid w:val="00723956"/>
    <w:rsid w:val="00724203"/>
    <w:rsid w:val="00725927"/>
    <w:rsid w:val="00725C3B"/>
    <w:rsid w:val="00725D14"/>
    <w:rsid w:val="007266FB"/>
    <w:rsid w:val="00727FA2"/>
    <w:rsid w:val="0073212B"/>
    <w:rsid w:val="00733D6A"/>
    <w:rsid w:val="00734065"/>
    <w:rsid w:val="00734894"/>
    <w:rsid w:val="00735327"/>
    <w:rsid w:val="00735451"/>
    <w:rsid w:val="00735561"/>
    <w:rsid w:val="00736E91"/>
    <w:rsid w:val="00740573"/>
    <w:rsid w:val="00741479"/>
    <w:rsid w:val="007414DA"/>
    <w:rsid w:val="007448D2"/>
    <w:rsid w:val="00744A73"/>
    <w:rsid w:val="00744DB8"/>
    <w:rsid w:val="00745C28"/>
    <w:rsid w:val="007460FF"/>
    <w:rsid w:val="007474D4"/>
    <w:rsid w:val="007513D6"/>
    <w:rsid w:val="007514F2"/>
    <w:rsid w:val="0075322D"/>
    <w:rsid w:val="0075345D"/>
    <w:rsid w:val="00753D56"/>
    <w:rsid w:val="0075460C"/>
    <w:rsid w:val="007564AE"/>
    <w:rsid w:val="00757591"/>
    <w:rsid w:val="00757633"/>
    <w:rsid w:val="00757A59"/>
    <w:rsid w:val="00757DD5"/>
    <w:rsid w:val="00760321"/>
    <w:rsid w:val="007617A7"/>
    <w:rsid w:val="00762125"/>
    <w:rsid w:val="007635C3"/>
    <w:rsid w:val="00764E05"/>
    <w:rsid w:val="00765E06"/>
    <w:rsid w:val="00765F79"/>
    <w:rsid w:val="007706FF"/>
    <w:rsid w:val="00770891"/>
    <w:rsid w:val="00770C61"/>
    <w:rsid w:val="00772BA3"/>
    <w:rsid w:val="00773988"/>
    <w:rsid w:val="007763FE"/>
    <w:rsid w:val="00776998"/>
    <w:rsid w:val="007776A2"/>
    <w:rsid w:val="00777849"/>
    <w:rsid w:val="00780A99"/>
    <w:rsid w:val="00781C4F"/>
    <w:rsid w:val="00782487"/>
    <w:rsid w:val="007824AD"/>
    <w:rsid w:val="00782A2E"/>
    <w:rsid w:val="00782B11"/>
    <w:rsid w:val="007836C0"/>
    <w:rsid w:val="0078667E"/>
    <w:rsid w:val="0078728C"/>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6B"/>
    <w:rsid w:val="007C057B"/>
    <w:rsid w:val="007C1661"/>
    <w:rsid w:val="007C1A9E"/>
    <w:rsid w:val="007C4C76"/>
    <w:rsid w:val="007C6E38"/>
    <w:rsid w:val="007D212E"/>
    <w:rsid w:val="007D458F"/>
    <w:rsid w:val="007D5655"/>
    <w:rsid w:val="007D5A52"/>
    <w:rsid w:val="007D770F"/>
    <w:rsid w:val="007D7CF5"/>
    <w:rsid w:val="007D7E58"/>
    <w:rsid w:val="007E41AD"/>
    <w:rsid w:val="007E5E9E"/>
    <w:rsid w:val="007F1493"/>
    <w:rsid w:val="007F15BC"/>
    <w:rsid w:val="007F3524"/>
    <w:rsid w:val="007F4336"/>
    <w:rsid w:val="007F576D"/>
    <w:rsid w:val="007F637A"/>
    <w:rsid w:val="007F66A6"/>
    <w:rsid w:val="007F76BF"/>
    <w:rsid w:val="008003CD"/>
    <w:rsid w:val="00800512"/>
    <w:rsid w:val="00801687"/>
    <w:rsid w:val="008019EE"/>
    <w:rsid w:val="00802022"/>
    <w:rsid w:val="0080207C"/>
    <w:rsid w:val="008028A3"/>
    <w:rsid w:val="00803185"/>
    <w:rsid w:val="008059C1"/>
    <w:rsid w:val="0080662F"/>
    <w:rsid w:val="00806C91"/>
    <w:rsid w:val="0081065F"/>
    <w:rsid w:val="00810E72"/>
    <w:rsid w:val="0081179B"/>
    <w:rsid w:val="00812DCB"/>
    <w:rsid w:val="00813FA5"/>
    <w:rsid w:val="0081523F"/>
    <w:rsid w:val="00815F1F"/>
    <w:rsid w:val="00816151"/>
    <w:rsid w:val="00816F5E"/>
    <w:rsid w:val="00817268"/>
    <w:rsid w:val="008203B7"/>
    <w:rsid w:val="00820BB7"/>
    <w:rsid w:val="008212BE"/>
    <w:rsid w:val="008218CF"/>
    <w:rsid w:val="00822EB5"/>
    <w:rsid w:val="008248E7"/>
    <w:rsid w:val="00824F02"/>
    <w:rsid w:val="00825595"/>
    <w:rsid w:val="00826BD1"/>
    <w:rsid w:val="00826C4F"/>
    <w:rsid w:val="00826FEE"/>
    <w:rsid w:val="00830A48"/>
    <w:rsid w:val="00830FFB"/>
    <w:rsid w:val="00831C89"/>
    <w:rsid w:val="00832C28"/>
    <w:rsid w:val="00832DA5"/>
    <w:rsid w:val="00832F4B"/>
    <w:rsid w:val="00833A2E"/>
    <w:rsid w:val="00833EDF"/>
    <w:rsid w:val="00834038"/>
    <w:rsid w:val="00835F29"/>
    <w:rsid w:val="008377AF"/>
    <w:rsid w:val="008404C4"/>
    <w:rsid w:val="0084056D"/>
    <w:rsid w:val="00841080"/>
    <w:rsid w:val="008412F7"/>
    <w:rsid w:val="008414BB"/>
    <w:rsid w:val="00841B54"/>
    <w:rsid w:val="008434A7"/>
    <w:rsid w:val="00843ED1"/>
    <w:rsid w:val="008446B5"/>
    <w:rsid w:val="00845480"/>
    <w:rsid w:val="008455DA"/>
    <w:rsid w:val="008465D6"/>
    <w:rsid w:val="008467D0"/>
    <w:rsid w:val="00846BDD"/>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225"/>
    <w:rsid w:val="008736AC"/>
    <w:rsid w:val="00874C1F"/>
    <w:rsid w:val="00876146"/>
    <w:rsid w:val="00880A08"/>
    <w:rsid w:val="008813A0"/>
    <w:rsid w:val="00882E98"/>
    <w:rsid w:val="00883242"/>
    <w:rsid w:val="00883A53"/>
    <w:rsid w:val="00885C59"/>
    <w:rsid w:val="00885F34"/>
    <w:rsid w:val="00890C47"/>
    <w:rsid w:val="0089256F"/>
    <w:rsid w:val="00893CDB"/>
    <w:rsid w:val="00893D12"/>
    <w:rsid w:val="0089468F"/>
    <w:rsid w:val="00894DA6"/>
    <w:rsid w:val="00895105"/>
    <w:rsid w:val="00895316"/>
    <w:rsid w:val="00895861"/>
    <w:rsid w:val="008979D7"/>
    <w:rsid w:val="00897B91"/>
    <w:rsid w:val="008A00A0"/>
    <w:rsid w:val="008A0836"/>
    <w:rsid w:val="008A21F0"/>
    <w:rsid w:val="008A23F0"/>
    <w:rsid w:val="008A5DE5"/>
    <w:rsid w:val="008A7AB8"/>
    <w:rsid w:val="008B1FDB"/>
    <w:rsid w:val="008B2A5B"/>
    <w:rsid w:val="008B3068"/>
    <w:rsid w:val="008B367A"/>
    <w:rsid w:val="008B430F"/>
    <w:rsid w:val="008B44C9"/>
    <w:rsid w:val="008B4DA3"/>
    <w:rsid w:val="008B4FF4"/>
    <w:rsid w:val="008B6729"/>
    <w:rsid w:val="008B68BF"/>
    <w:rsid w:val="008B7F83"/>
    <w:rsid w:val="008C085A"/>
    <w:rsid w:val="008C1A20"/>
    <w:rsid w:val="008C23D2"/>
    <w:rsid w:val="008C2744"/>
    <w:rsid w:val="008C2FB5"/>
    <w:rsid w:val="008C302C"/>
    <w:rsid w:val="008C4CAB"/>
    <w:rsid w:val="008C6461"/>
    <w:rsid w:val="008C6BA4"/>
    <w:rsid w:val="008C6F82"/>
    <w:rsid w:val="008C7CBC"/>
    <w:rsid w:val="008D0067"/>
    <w:rsid w:val="008D125E"/>
    <w:rsid w:val="008D3B1B"/>
    <w:rsid w:val="008D5308"/>
    <w:rsid w:val="008D55BF"/>
    <w:rsid w:val="008D61E0"/>
    <w:rsid w:val="008D6722"/>
    <w:rsid w:val="008D6E1D"/>
    <w:rsid w:val="008D6F28"/>
    <w:rsid w:val="008D7AB2"/>
    <w:rsid w:val="008E0259"/>
    <w:rsid w:val="008E225A"/>
    <w:rsid w:val="008E2697"/>
    <w:rsid w:val="008E43E0"/>
    <w:rsid w:val="008E4A0E"/>
    <w:rsid w:val="008E4E59"/>
    <w:rsid w:val="008E4F24"/>
    <w:rsid w:val="008E778A"/>
    <w:rsid w:val="008F0115"/>
    <w:rsid w:val="008F0383"/>
    <w:rsid w:val="008F12F0"/>
    <w:rsid w:val="008F1F6A"/>
    <w:rsid w:val="008F28E7"/>
    <w:rsid w:val="008F3EDF"/>
    <w:rsid w:val="008F56DB"/>
    <w:rsid w:val="008F655D"/>
    <w:rsid w:val="0090053B"/>
    <w:rsid w:val="00900CF9"/>
    <w:rsid w:val="00900E59"/>
    <w:rsid w:val="00900FCF"/>
    <w:rsid w:val="00901298"/>
    <w:rsid w:val="00901883"/>
    <w:rsid w:val="009019BB"/>
    <w:rsid w:val="00902919"/>
    <w:rsid w:val="0090315B"/>
    <w:rsid w:val="009033B0"/>
    <w:rsid w:val="00903BCF"/>
    <w:rsid w:val="009040D8"/>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29A1"/>
    <w:rsid w:val="00923015"/>
    <w:rsid w:val="009234D0"/>
    <w:rsid w:val="00924DA7"/>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8AE"/>
    <w:rsid w:val="009429D1"/>
    <w:rsid w:val="00942E67"/>
    <w:rsid w:val="00943299"/>
    <w:rsid w:val="009438A7"/>
    <w:rsid w:val="00944618"/>
    <w:rsid w:val="009458AF"/>
    <w:rsid w:val="00946555"/>
    <w:rsid w:val="009520A1"/>
    <w:rsid w:val="009522E2"/>
    <w:rsid w:val="0095259D"/>
    <w:rsid w:val="009528C1"/>
    <w:rsid w:val="009532C7"/>
    <w:rsid w:val="00953891"/>
    <w:rsid w:val="00953E82"/>
    <w:rsid w:val="00955D6C"/>
    <w:rsid w:val="009601D3"/>
    <w:rsid w:val="00960547"/>
    <w:rsid w:val="00960CCA"/>
    <w:rsid w:val="00960E03"/>
    <w:rsid w:val="00961AEC"/>
    <w:rsid w:val="009624AB"/>
    <w:rsid w:val="009634F6"/>
    <w:rsid w:val="00963579"/>
    <w:rsid w:val="00963FEC"/>
    <w:rsid w:val="0096422F"/>
    <w:rsid w:val="00964AE3"/>
    <w:rsid w:val="00965F05"/>
    <w:rsid w:val="0096720F"/>
    <w:rsid w:val="0097036E"/>
    <w:rsid w:val="00970968"/>
    <w:rsid w:val="009718BF"/>
    <w:rsid w:val="00973DB2"/>
    <w:rsid w:val="00980407"/>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51E"/>
    <w:rsid w:val="009A09AC"/>
    <w:rsid w:val="009A1BBC"/>
    <w:rsid w:val="009A2864"/>
    <w:rsid w:val="009A313E"/>
    <w:rsid w:val="009A3EAC"/>
    <w:rsid w:val="009A40D9"/>
    <w:rsid w:val="009B08F7"/>
    <w:rsid w:val="009B0ED0"/>
    <w:rsid w:val="009B165F"/>
    <w:rsid w:val="009B2E67"/>
    <w:rsid w:val="009B32DA"/>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5EFF"/>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6F8D"/>
    <w:rsid w:val="009F7315"/>
    <w:rsid w:val="009F73D1"/>
    <w:rsid w:val="00A00D40"/>
    <w:rsid w:val="00A02653"/>
    <w:rsid w:val="00A04608"/>
    <w:rsid w:val="00A04A93"/>
    <w:rsid w:val="00A07569"/>
    <w:rsid w:val="00A07749"/>
    <w:rsid w:val="00A078FB"/>
    <w:rsid w:val="00A10CE1"/>
    <w:rsid w:val="00A10CED"/>
    <w:rsid w:val="00A128C6"/>
    <w:rsid w:val="00A13CC6"/>
    <w:rsid w:val="00A143CE"/>
    <w:rsid w:val="00A16D9B"/>
    <w:rsid w:val="00A21A49"/>
    <w:rsid w:val="00A231E9"/>
    <w:rsid w:val="00A24FA5"/>
    <w:rsid w:val="00A3018C"/>
    <w:rsid w:val="00A303D6"/>
    <w:rsid w:val="00A307AE"/>
    <w:rsid w:val="00A339E8"/>
    <w:rsid w:val="00A35CAD"/>
    <w:rsid w:val="00A35E8B"/>
    <w:rsid w:val="00A3669F"/>
    <w:rsid w:val="00A37CEE"/>
    <w:rsid w:val="00A41A01"/>
    <w:rsid w:val="00A429A9"/>
    <w:rsid w:val="00A43CFF"/>
    <w:rsid w:val="00A47719"/>
    <w:rsid w:val="00A47EAB"/>
    <w:rsid w:val="00A5068D"/>
    <w:rsid w:val="00A509B4"/>
    <w:rsid w:val="00A5427A"/>
    <w:rsid w:val="00A54C7B"/>
    <w:rsid w:val="00A54CFD"/>
    <w:rsid w:val="00A5639F"/>
    <w:rsid w:val="00A57040"/>
    <w:rsid w:val="00A60064"/>
    <w:rsid w:val="00A60E93"/>
    <w:rsid w:val="00A6142F"/>
    <w:rsid w:val="00A64F90"/>
    <w:rsid w:val="00A65A2B"/>
    <w:rsid w:val="00A6647A"/>
    <w:rsid w:val="00A70170"/>
    <w:rsid w:val="00A726C7"/>
    <w:rsid w:val="00A7409C"/>
    <w:rsid w:val="00A752B5"/>
    <w:rsid w:val="00A7653E"/>
    <w:rsid w:val="00A774B4"/>
    <w:rsid w:val="00A7773F"/>
    <w:rsid w:val="00A77927"/>
    <w:rsid w:val="00A81734"/>
    <w:rsid w:val="00A81791"/>
    <w:rsid w:val="00A8195D"/>
    <w:rsid w:val="00A81DC9"/>
    <w:rsid w:val="00A82923"/>
    <w:rsid w:val="00A83203"/>
    <w:rsid w:val="00A8372C"/>
    <w:rsid w:val="00A8491B"/>
    <w:rsid w:val="00A855FA"/>
    <w:rsid w:val="00A85863"/>
    <w:rsid w:val="00A905C6"/>
    <w:rsid w:val="00A90A0B"/>
    <w:rsid w:val="00A91418"/>
    <w:rsid w:val="00A91A18"/>
    <w:rsid w:val="00A9244B"/>
    <w:rsid w:val="00A932DF"/>
    <w:rsid w:val="00A93E61"/>
    <w:rsid w:val="00A947CF"/>
    <w:rsid w:val="00A953CA"/>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414"/>
    <w:rsid w:val="00AB35D0"/>
    <w:rsid w:val="00AB46B8"/>
    <w:rsid w:val="00AB5795"/>
    <w:rsid w:val="00AB77E7"/>
    <w:rsid w:val="00AC1DCF"/>
    <w:rsid w:val="00AC23B1"/>
    <w:rsid w:val="00AC260E"/>
    <w:rsid w:val="00AC2AF9"/>
    <w:rsid w:val="00AC2F71"/>
    <w:rsid w:val="00AC47A6"/>
    <w:rsid w:val="00AC47CF"/>
    <w:rsid w:val="00AC60C5"/>
    <w:rsid w:val="00AC78ED"/>
    <w:rsid w:val="00AD02D3"/>
    <w:rsid w:val="00AD3675"/>
    <w:rsid w:val="00AD56A9"/>
    <w:rsid w:val="00AD69C4"/>
    <w:rsid w:val="00AD6F0C"/>
    <w:rsid w:val="00AE1C5F"/>
    <w:rsid w:val="00AE23DD"/>
    <w:rsid w:val="00AE343C"/>
    <w:rsid w:val="00AE3899"/>
    <w:rsid w:val="00AE3CF6"/>
    <w:rsid w:val="00AE6B97"/>
    <w:rsid w:val="00AE6CD2"/>
    <w:rsid w:val="00AE776A"/>
    <w:rsid w:val="00AF1F68"/>
    <w:rsid w:val="00AF27B7"/>
    <w:rsid w:val="00AF2BB2"/>
    <w:rsid w:val="00AF3C5D"/>
    <w:rsid w:val="00AF3E1B"/>
    <w:rsid w:val="00AF726A"/>
    <w:rsid w:val="00AF7AB4"/>
    <w:rsid w:val="00AF7B91"/>
    <w:rsid w:val="00B00015"/>
    <w:rsid w:val="00B043A6"/>
    <w:rsid w:val="00B05773"/>
    <w:rsid w:val="00B06DE8"/>
    <w:rsid w:val="00B07AE1"/>
    <w:rsid w:val="00B07D23"/>
    <w:rsid w:val="00B124DF"/>
    <w:rsid w:val="00B12968"/>
    <w:rsid w:val="00B12DF0"/>
    <w:rsid w:val="00B131FF"/>
    <w:rsid w:val="00B13498"/>
    <w:rsid w:val="00B13DA2"/>
    <w:rsid w:val="00B1672A"/>
    <w:rsid w:val="00B16E71"/>
    <w:rsid w:val="00B174BD"/>
    <w:rsid w:val="00B20690"/>
    <w:rsid w:val="00B20B2A"/>
    <w:rsid w:val="00B2129B"/>
    <w:rsid w:val="00B22FA7"/>
    <w:rsid w:val="00B23389"/>
    <w:rsid w:val="00B24845"/>
    <w:rsid w:val="00B25107"/>
    <w:rsid w:val="00B26370"/>
    <w:rsid w:val="00B27039"/>
    <w:rsid w:val="00B27D18"/>
    <w:rsid w:val="00B300DB"/>
    <w:rsid w:val="00B32BEC"/>
    <w:rsid w:val="00B35B87"/>
    <w:rsid w:val="00B40556"/>
    <w:rsid w:val="00B43107"/>
    <w:rsid w:val="00B43CD4"/>
    <w:rsid w:val="00B45AC4"/>
    <w:rsid w:val="00B45E0A"/>
    <w:rsid w:val="00B47A18"/>
    <w:rsid w:val="00B51CD5"/>
    <w:rsid w:val="00B53824"/>
    <w:rsid w:val="00B53857"/>
    <w:rsid w:val="00B54009"/>
    <w:rsid w:val="00B54B6C"/>
    <w:rsid w:val="00B56FB1"/>
    <w:rsid w:val="00B6083F"/>
    <w:rsid w:val="00B61504"/>
    <w:rsid w:val="00B61A45"/>
    <w:rsid w:val="00B62E95"/>
    <w:rsid w:val="00B63ABC"/>
    <w:rsid w:val="00B64CCF"/>
    <w:rsid w:val="00B64D3D"/>
    <w:rsid w:val="00B64F0A"/>
    <w:rsid w:val="00B6562C"/>
    <w:rsid w:val="00B6729E"/>
    <w:rsid w:val="00B720C9"/>
    <w:rsid w:val="00B7391B"/>
    <w:rsid w:val="00B73ACC"/>
    <w:rsid w:val="00B743E7"/>
    <w:rsid w:val="00B74B80"/>
    <w:rsid w:val="00B76566"/>
    <w:rsid w:val="00B768A9"/>
    <w:rsid w:val="00B76E90"/>
    <w:rsid w:val="00B8005C"/>
    <w:rsid w:val="00B80D64"/>
    <w:rsid w:val="00B824FB"/>
    <w:rsid w:val="00B82E5F"/>
    <w:rsid w:val="00B8666B"/>
    <w:rsid w:val="00B904F4"/>
    <w:rsid w:val="00B90BD1"/>
    <w:rsid w:val="00B92536"/>
    <w:rsid w:val="00B9274D"/>
    <w:rsid w:val="00B94207"/>
    <w:rsid w:val="00B945D4"/>
    <w:rsid w:val="00B9506C"/>
    <w:rsid w:val="00B97B50"/>
    <w:rsid w:val="00BA368D"/>
    <w:rsid w:val="00BA3959"/>
    <w:rsid w:val="00BA5352"/>
    <w:rsid w:val="00BA563D"/>
    <w:rsid w:val="00BB1855"/>
    <w:rsid w:val="00BB2332"/>
    <w:rsid w:val="00BB239F"/>
    <w:rsid w:val="00BB2494"/>
    <w:rsid w:val="00BB2522"/>
    <w:rsid w:val="00BB27B6"/>
    <w:rsid w:val="00BB28A3"/>
    <w:rsid w:val="00BB5218"/>
    <w:rsid w:val="00BB72C0"/>
    <w:rsid w:val="00BB7FF3"/>
    <w:rsid w:val="00BC0AF1"/>
    <w:rsid w:val="00BC2592"/>
    <w:rsid w:val="00BC27BE"/>
    <w:rsid w:val="00BC3779"/>
    <w:rsid w:val="00BC41A0"/>
    <w:rsid w:val="00BC43D8"/>
    <w:rsid w:val="00BC5F0E"/>
    <w:rsid w:val="00BD0186"/>
    <w:rsid w:val="00BD143D"/>
    <w:rsid w:val="00BD1661"/>
    <w:rsid w:val="00BD6178"/>
    <w:rsid w:val="00BD6348"/>
    <w:rsid w:val="00BE147F"/>
    <w:rsid w:val="00BE1BBC"/>
    <w:rsid w:val="00BE353D"/>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BF755A"/>
    <w:rsid w:val="00C0161F"/>
    <w:rsid w:val="00C030BD"/>
    <w:rsid w:val="00C036C3"/>
    <w:rsid w:val="00C03CCA"/>
    <w:rsid w:val="00C040E8"/>
    <w:rsid w:val="00C0499E"/>
    <w:rsid w:val="00C04F4A"/>
    <w:rsid w:val="00C06484"/>
    <w:rsid w:val="00C07776"/>
    <w:rsid w:val="00C07C0D"/>
    <w:rsid w:val="00C10210"/>
    <w:rsid w:val="00C1035C"/>
    <w:rsid w:val="00C111C8"/>
    <w:rsid w:val="00C1140E"/>
    <w:rsid w:val="00C1358F"/>
    <w:rsid w:val="00C13C2A"/>
    <w:rsid w:val="00C13CE8"/>
    <w:rsid w:val="00C14187"/>
    <w:rsid w:val="00C15151"/>
    <w:rsid w:val="00C179BC"/>
    <w:rsid w:val="00C17F8C"/>
    <w:rsid w:val="00C211E6"/>
    <w:rsid w:val="00C22446"/>
    <w:rsid w:val="00C22681"/>
    <w:rsid w:val="00C22FB5"/>
    <w:rsid w:val="00C24116"/>
    <w:rsid w:val="00C24236"/>
    <w:rsid w:val="00C24CBF"/>
    <w:rsid w:val="00C25C66"/>
    <w:rsid w:val="00C2710B"/>
    <w:rsid w:val="00C27767"/>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87D"/>
    <w:rsid w:val="00C45B91"/>
    <w:rsid w:val="00C460A1"/>
    <w:rsid w:val="00C4789C"/>
    <w:rsid w:val="00C50EE6"/>
    <w:rsid w:val="00C5275F"/>
    <w:rsid w:val="00C52C02"/>
    <w:rsid w:val="00C52DCB"/>
    <w:rsid w:val="00C57EE8"/>
    <w:rsid w:val="00C61072"/>
    <w:rsid w:val="00C6243C"/>
    <w:rsid w:val="00C62F54"/>
    <w:rsid w:val="00C63AEA"/>
    <w:rsid w:val="00C65CD1"/>
    <w:rsid w:val="00C67BBF"/>
    <w:rsid w:val="00C70168"/>
    <w:rsid w:val="00C7080A"/>
    <w:rsid w:val="00C718DD"/>
    <w:rsid w:val="00C71AFB"/>
    <w:rsid w:val="00C73B84"/>
    <w:rsid w:val="00C74707"/>
    <w:rsid w:val="00C767C7"/>
    <w:rsid w:val="00C76F7B"/>
    <w:rsid w:val="00C779FD"/>
    <w:rsid w:val="00C77D84"/>
    <w:rsid w:val="00C80B9E"/>
    <w:rsid w:val="00C841B7"/>
    <w:rsid w:val="00C84A6C"/>
    <w:rsid w:val="00C8667D"/>
    <w:rsid w:val="00C86967"/>
    <w:rsid w:val="00C925B8"/>
    <w:rsid w:val="00C928A8"/>
    <w:rsid w:val="00C93044"/>
    <w:rsid w:val="00C946C6"/>
    <w:rsid w:val="00C95246"/>
    <w:rsid w:val="00CA103E"/>
    <w:rsid w:val="00CA1235"/>
    <w:rsid w:val="00CA25D6"/>
    <w:rsid w:val="00CA4797"/>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3B8C"/>
    <w:rsid w:val="00CD5A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6CDA"/>
    <w:rsid w:val="00D114B2"/>
    <w:rsid w:val="00D121C4"/>
    <w:rsid w:val="00D14274"/>
    <w:rsid w:val="00D15E5B"/>
    <w:rsid w:val="00D17C62"/>
    <w:rsid w:val="00D21586"/>
    <w:rsid w:val="00D21EA5"/>
    <w:rsid w:val="00D23A38"/>
    <w:rsid w:val="00D2574C"/>
    <w:rsid w:val="00D2635D"/>
    <w:rsid w:val="00D2665B"/>
    <w:rsid w:val="00D26D79"/>
    <w:rsid w:val="00D27C2B"/>
    <w:rsid w:val="00D31778"/>
    <w:rsid w:val="00D33363"/>
    <w:rsid w:val="00D34529"/>
    <w:rsid w:val="00D34943"/>
    <w:rsid w:val="00D34A2B"/>
    <w:rsid w:val="00D35409"/>
    <w:rsid w:val="00D359D4"/>
    <w:rsid w:val="00D41137"/>
    <w:rsid w:val="00D41B88"/>
    <w:rsid w:val="00D41E23"/>
    <w:rsid w:val="00D429EC"/>
    <w:rsid w:val="00D43D44"/>
    <w:rsid w:val="00D43EBB"/>
    <w:rsid w:val="00D44E4E"/>
    <w:rsid w:val="00D46C6C"/>
    <w:rsid w:val="00D46D26"/>
    <w:rsid w:val="00D51254"/>
    <w:rsid w:val="00D51627"/>
    <w:rsid w:val="00D51E1A"/>
    <w:rsid w:val="00D52344"/>
    <w:rsid w:val="00D532DA"/>
    <w:rsid w:val="00D54AAC"/>
    <w:rsid w:val="00D54B32"/>
    <w:rsid w:val="00D55DF0"/>
    <w:rsid w:val="00D563E1"/>
    <w:rsid w:val="00D56BB6"/>
    <w:rsid w:val="00D57F85"/>
    <w:rsid w:val="00D6022B"/>
    <w:rsid w:val="00D60C40"/>
    <w:rsid w:val="00D6138D"/>
    <w:rsid w:val="00D6166E"/>
    <w:rsid w:val="00D63126"/>
    <w:rsid w:val="00D63A67"/>
    <w:rsid w:val="00D646C9"/>
    <w:rsid w:val="00D6492E"/>
    <w:rsid w:val="00D65845"/>
    <w:rsid w:val="00D659AC"/>
    <w:rsid w:val="00D70087"/>
    <w:rsid w:val="00D7079E"/>
    <w:rsid w:val="00D70823"/>
    <w:rsid w:val="00D70AB1"/>
    <w:rsid w:val="00D70F23"/>
    <w:rsid w:val="00D73DC8"/>
    <w:rsid w:val="00D73DD6"/>
    <w:rsid w:val="00D745F5"/>
    <w:rsid w:val="00D75392"/>
    <w:rsid w:val="00D7585E"/>
    <w:rsid w:val="00D759A3"/>
    <w:rsid w:val="00D82465"/>
    <w:rsid w:val="00D82E32"/>
    <w:rsid w:val="00D83974"/>
    <w:rsid w:val="00D84133"/>
    <w:rsid w:val="00D8431C"/>
    <w:rsid w:val="00D85133"/>
    <w:rsid w:val="00D90EB5"/>
    <w:rsid w:val="00D91607"/>
    <w:rsid w:val="00D92C82"/>
    <w:rsid w:val="00D93336"/>
    <w:rsid w:val="00D94314"/>
    <w:rsid w:val="00D95BC7"/>
    <w:rsid w:val="00D95C17"/>
    <w:rsid w:val="00D96043"/>
    <w:rsid w:val="00D965E3"/>
    <w:rsid w:val="00D97779"/>
    <w:rsid w:val="00DA0E0C"/>
    <w:rsid w:val="00DA4F4C"/>
    <w:rsid w:val="00DA52F5"/>
    <w:rsid w:val="00DA5E33"/>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1F86"/>
    <w:rsid w:val="00DE2A09"/>
    <w:rsid w:val="00DE301D"/>
    <w:rsid w:val="00DE33EC"/>
    <w:rsid w:val="00DE43F4"/>
    <w:rsid w:val="00DE53F8"/>
    <w:rsid w:val="00DE60E6"/>
    <w:rsid w:val="00DE61C7"/>
    <w:rsid w:val="00DE6C9B"/>
    <w:rsid w:val="00DE74DC"/>
    <w:rsid w:val="00DE7D5A"/>
    <w:rsid w:val="00DF0096"/>
    <w:rsid w:val="00DF04AC"/>
    <w:rsid w:val="00DF1EC4"/>
    <w:rsid w:val="00DF247C"/>
    <w:rsid w:val="00DF3F4F"/>
    <w:rsid w:val="00DF5869"/>
    <w:rsid w:val="00DF707E"/>
    <w:rsid w:val="00DF70A1"/>
    <w:rsid w:val="00DF759D"/>
    <w:rsid w:val="00E003AF"/>
    <w:rsid w:val="00E00482"/>
    <w:rsid w:val="00E018C3"/>
    <w:rsid w:val="00E01C15"/>
    <w:rsid w:val="00E02A5B"/>
    <w:rsid w:val="00E052B1"/>
    <w:rsid w:val="00E05886"/>
    <w:rsid w:val="00E104C6"/>
    <w:rsid w:val="00E10C02"/>
    <w:rsid w:val="00E137F4"/>
    <w:rsid w:val="00E15AE7"/>
    <w:rsid w:val="00E164F2"/>
    <w:rsid w:val="00E16F61"/>
    <w:rsid w:val="00E178A7"/>
    <w:rsid w:val="00E20AB4"/>
    <w:rsid w:val="00E20F6A"/>
    <w:rsid w:val="00E21A25"/>
    <w:rsid w:val="00E22E2F"/>
    <w:rsid w:val="00E23303"/>
    <w:rsid w:val="00E239E0"/>
    <w:rsid w:val="00E253CA"/>
    <w:rsid w:val="00E2771C"/>
    <w:rsid w:val="00E31D50"/>
    <w:rsid w:val="00E324D9"/>
    <w:rsid w:val="00E32558"/>
    <w:rsid w:val="00E331FB"/>
    <w:rsid w:val="00E33DF4"/>
    <w:rsid w:val="00E35EDE"/>
    <w:rsid w:val="00E36528"/>
    <w:rsid w:val="00E409B4"/>
    <w:rsid w:val="00E40CF7"/>
    <w:rsid w:val="00E413B8"/>
    <w:rsid w:val="00E434EB"/>
    <w:rsid w:val="00E440C0"/>
    <w:rsid w:val="00E4683D"/>
    <w:rsid w:val="00E46CA0"/>
    <w:rsid w:val="00E46E75"/>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6CE8"/>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00A"/>
    <w:rsid w:val="00EB32CF"/>
    <w:rsid w:val="00EB4DDA"/>
    <w:rsid w:val="00EB7598"/>
    <w:rsid w:val="00EB7885"/>
    <w:rsid w:val="00EC0998"/>
    <w:rsid w:val="00EC1BB7"/>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353E"/>
    <w:rsid w:val="00EF4CB1"/>
    <w:rsid w:val="00EF5071"/>
    <w:rsid w:val="00EF5798"/>
    <w:rsid w:val="00EF60A5"/>
    <w:rsid w:val="00EF60E5"/>
    <w:rsid w:val="00EF6A0C"/>
    <w:rsid w:val="00EF6E7F"/>
    <w:rsid w:val="00F01D8F"/>
    <w:rsid w:val="00F01D93"/>
    <w:rsid w:val="00F0316E"/>
    <w:rsid w:val="00F05A4D"/>
    <w:rsid w:val="00F06BB9"/>
    <w:rsid w:val="00F121C4"/>
    <w:rsid w:val="00F17235"/>
    <w:rsid w:val="00F17B86"/>
    <w:rsid w:val="00F20B40"/>
    <w:rsid w:val="00F2269A"/>
    <w:rsid w:val="00F22775"/>
    <w:rsid w:val="00F228A5"/>
    <w:rsid w:val="00F246D4"/>
    <w:rsid w:val="00F269DC"/>
    <w:rsid w:val="00F309E2"/>
    <w:rsid w:val="00F30C2D"/>
    <w:rsid w:val="00F318BD"/>
    <w:rsid w:val="00F32557"/>
    <w:rsid w:val="00F32CE9"/>
    <w:rsid w:val="00F332EF"/>
    <w:rsid w:val="00F33A6A"/>
    <w:rsid w:val="00F3431A"/>
    <w:rsid w:val="00F34D8E"/>
    <w:rsid w:val="00F350DB"/>
    <w:rsid w:val="00F3515A"/>
    <w:rsid w:val="00F35E99"/>
    <w:rsid w:val="00F3674D"/>
    <w:rsid w:val="00F37587"/>
    <w:rsid w:val="00F4079E"/>
    <w:rsid w:val="00F40B14"/>
    <w:rsid w:val="00F41D3F"/>
    <w:rsid w:val="00F42101"/>
    <w:rsid w:val="00F42EAA"/>
    <w:rsid w:val="00F42EE0"/>
    <w:rsid w:val="00F434A9"/>
    <w:rsid w:val="00F437C4"/>
    <w:rsid w:val="00F446A0"/>
    <w:rsid w:val="00F46841"/>
    <w:rsid w:val="00F46E5C"/>
    <w:rsid w:val="00F47A0A"/>
    <w:rsid w:val="00F47A79"/>
    <w:rsid w:val="00F47F5C"/>
    <w:rsid w:val="00F50E49"/>
    <w:rsid w:val="00F51928"/>
    <w:rsid w:val="00F543B3"/>
    <w:rsid w:val="00F5467A"/>
    <w:rsid w:val="00F5643A"/>
    <w:rsid w:val="00F56596"/>
    <w:rsid w:val="00F60AB3"/>
    <w:rsid w:val="00F62236"/>
    <w:rsid w:val="00F642AF"/>
    <w:rsid w:val="00F650B4"/>
    <w:rsid w:val="00F65901"/>
    <w:rsid w:val="00F66B95"/>
    <w:rsid w:val="00F706AA"/>
    <w:rsid w:val="00F715D0"/>
    <w:rsid w:val="00F717E7"/>
    <w:rsid w:val="00F724A1"/>
    <w:rsid w:val="00F7288E"/>
    <w:rsid w:val="00F740FA"/>
    <w:rsid w:val="00F74DBF"/>
    <w:rsid w:val="00F7632C"/>
    <w:rsid w:val="00F76FDC"/>
    <w:rsid w:val="00F771C6"/>
    <w:rsid w:val="00F77ED7"/>
    <w:rsid w:val="00F80F5D"/>
    <w:rsid w:val="00F81520"/>
    <w:rsid w:val="00F83143"/>
    <w:rsid w:val="00F84564"/>
    <w:rsid w:val="00F853F3"/>
    <w:rsid w:val="00F8591B"/>
    <w:rsid w:val="00F8655C"/>
    <w:rsid w:val="00F86564"/>
    <w:rsid w:val="00F90BCA"/>
    <w:rsid w:val="00F90E1A"/>
    <w:rsid w:val="00F91B79"/>
    <w:rsid w:val="00F94B27"/>
    <w:rsid w:val="00F96626"/>
    <w:rsid w:val="00F96946"/>
    <w:rsid w:val="00F97131"/>
    <w:rsid w:val="00F9720F"/>
    <w:rsid w:val="00F978E6"/>
    <w:rsid w:val="00F97B4B"/>
    <w:rsid w:val="00F97C84"/>
    <w:rsid w:val="00FA0156"/>
    <w:rsid w:val="00FA166A"/>
    <w:rsid w:val="00FA2CF6"/>
    <w:rsid w:val="00FA3065"/>
    <w:rsid w:val="00FA3EBB"/>
    <w:rsid w:val="00FA3F80"/>
    <w:rsid w:val="00FA52F9"/>
    <w:rsid w:val="00FB0346"/>
    <w:rsid w:val="00FB0E61"/>
    <w:rsid w:val="00FB10FF"/>
    <w:rsid w:val="00FB1AF9"/>
    <w:rsid w:val="00FB1D69"/>
    <w:rsid w:val="00FB2096"/>
    <w:rsid w:val="00FB2812"/>
    <w:rsid w:val="00FB3570"/>
    <w:rsid w:val="00FB7100"/>
    <w:rsid w:val="00FC0636"/>
    <w:rsid w:val="00FC0C6F"/>
    <w:rsid w:val="00FC14C7"/>
    <w:rsid w:val="00FC2758"/>
    <w:rsid w:val="00FC3523"/>
    <w:rsid w:val="00FC37C1"/>
    <w:rsid w:val="00FC3C3B"/>
    <w:rsid w:val="00FC44C4"/>
    <w:rsid w:val="00FC4F7B"/>
    <w:rsid w:val="00FC6BC4"/>
    <w:rsid w:val="00FC755A"/>
    <w:rsid w:val="00FD05FD"/>
    <w:rsid w:val="00FD1F94"/>
    <w:rsid w:val="00FD21A7"/>
    <w:rsid w:val="00FD3347"/>
    <w:rsid w:val="00FD40E9"/>
    <w:rsid w:val="00FD495B"/>
    <w:rsid w:val="00FD7EC3"/>
    <w:rsid w:val="00FE0C73"/>
    <w:rsid w:val="00FE0F38"/>
    <w:rsid w:val="00FE108E"/>
    <w:rsid w:val="00FE10F9"/>
    <w:rsid w:val="00FE126B"/>
    <w:rsid w:val="00FE1A85"/>
    <w:rsid w:val="00FE2356"/>
    <w:rsid w:val="00FE2629"/>
    <w:rsid w:val="00FE40B5"/>
    <w:rsid w:val="00FE660C"/>
    <w:rsid w:val="00FF0F2A"/>
    <w:rsid w:val="00FF492B"/>
    <w:rsid w:val="00FF5EC7"/>
    <w:rsid w:val="00FF7815"/>
    <w:rsid w:val="00FF7892"/>
    <w:rsid w:val="01434383"/>
    <w:rsid w:val="022C1139"/>
    <w:rsid w:val="027882E6"/>
    <w:rsid w:val="02EB3EBD"/>
    <w:rsid w:val="03CF705B"/>
    <w:rsid w:val="03DBA72B"/>
    <w:rsid w:val="0565FEF2"/>
    <w:rsid w:val="068FFA2D"/>
    <w:rsid w:val="08709160"/>
    <w:rsid w:val="08B4256D"/>
    <w:rsid w:val="0C3A4B90"/>
    <w:rsid w:val="0FD3F546"/>
    <w:rsid w:val="105936D5"/>
    <w:rsid w:val="1065D882"/>
    <w:rsid w:val="114D705C"/>
    <w:rsid w:val="11FD6445"/>
    <w:rsid w:val="1210147C"/>
    <w:rsid w:val="1218C6BB"/>
    <w:rsid w:val="13F70C06"/>
    <w:rsid w:val="14F97D25"/>
    <w:rsid w:val="181F81C7"/>
    <w:rsid w:val="1A08F887"/>
    <w:rsid w:val="1B59DDAC"/>
    <w:rsid w:val="1B63B677"/>
    <w:rsid w:val="1C393A7A"/>
    <w:rsid w:val="1CF9F696"/>
    <w:rsid w:val="1F312D15"/>
    <w:rsid w:val="2213A1EB"/>
    <w:rsid w:val="227D62AD"/>
    <w:rsid w:val="22850D6F"/>
    <w:rsid w:val="22A733D8"/>
    <w:rsid w:val="22C12AAC"/>
    <w:rsid w:val="23A82973"/>
    <w:rsid w:val="25012FE4"/>
    <w:rsid w:val="263B6B94"/>
    <w:rsid w:val="291D94E6"/>
    <w:rsid w:val="2961B2D4"/>
    <w:rsid w:val="2DB53A88"/>
    <w:rsid w:val="2FB19EA8"/>
    <w:rsid w:val="30AC5AC0"/>
    <w:rsid w:val="33603B79"/>
    <w:rsid w:val="33ECBD9B"/>
    <w:rsid w:val="3A534E95"/>
    <w:rsid w:val="3AE501C0"/>
    <w:rsid w:val="3BB311AC"/>
    <w:rsid w:val="3C91F14A"/>
    <w:rsid w:val="3C9A8F57"/>
    <w:rsid w:val="3D9FD2AC"/>
    <w:rsid w:val="42D3AA60"/>
    <w:rsid w:val="437BA482"/>
    <w:rsid w:val="46BBCAF5"/>
    <w:rsid w:val="4822DED8"/>
    <w:rsid w:val="4B694ECF"/>
    <w:rsid w:val="4BA88039"/>
    <w:rsid w:val="4C223BD8"/>
    <w:rsid w:val="4D330D03"/>
    <w:rsid w:val="4D365D5C"/>
    <w:rsid w:val="4E86685C"/>
    <w:rsid w:val="5183D0F3"/>
    <w:rsid w:val="52085CE2"/>
    <w:rsid w:val="527EAD74"/>
    <w:rsid w:val="57B4F16A"/>
    <w:rsid w:val="5C1F0F08"/>
    <w:rsid w:val="5D32D8B3"/>
    <w:rsid w:val="5E110AB1"/>
    <w:rsid w:val="5F0FA870"/>
    <w:rsid w:val="5F78B28A"/>
    <w:rsid w:val="626CD102"/>
    <w:rsid w:val="6465A094"/>
    <w:rsid w:val="65E6FA2B"/>
    <w:rsid w:val="66576D88"/>
    <w:rsid w:val="68957E8B"/>
    <w:rsid w:val="6BD5031B"/>
    <w:rsid w:val="6C31F377"/>
    <w:rsid w:val="6D7D9E1C"/>
    <w:rsid w:val="6DC767BE"/>
    <w:rsid w:val="6ED65F26"/>
    <w:rsid w:val="6FBC9ED1"/>
    <w:rsid w:val="7267B93C"/>
    <w:rsid w:val="77AEB7A9"/>
    <w:rsid w:val="79362EAB"/>
    <w:rsid w:val="79E528E1"/>
    <w:rsid w:val="7AFB4754"/>
    <w:rsid w:val="7B03B7FB"/>
    <w:rsid w:val="7B5A6C3D"/>
    <w:rsid w:val="7C276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36E2B2"/>
  <w14:defaultImageDpi w14:val="330"/>
  <w15:chartTrackingRefBased/>
  <w15:docId w15:val="{69558AFD-E9F4-47B5-B980-C5A7C6A1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ŠStrong"/>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TOCHeading">
    <w:name w:val="TOC Heading"/>
    <w:basedOn w:val="Heading1"/>
    <w:next w:val="Normal"/>
    <w:uiPriority w:val="39"/>
    <w:unhideWhenUsed/>
    <w:qFormat/>
    <w:rsid w:val="00C76F7B"/>
    <w:pPr>
      <w:keepNext/>
      <w:keepLines/>
      <w:spacing w:after="0" w:line="259" w:lineRule="auto"/>
      <w:outlineLvl w:val="9"/>
    </w:pPr>
    <w:rPr>
      <w:rFonts w:asciiTheme="majorHAnsi" w:hAnsiTheme="majorHAnsi"/>
      <w:b w:val="0"/>
      <w:color w:val="2F5496" w:themeColor="accent1" w:themeShade="BF"/>
      <w:sz w:val="32"/>
      <w:lang w:val="en-US"/>
    </w:rPr>
  </w:style>
  <w:style w:type="paragraph" w:styleId="NormalWeb">
    <w:name w:val="Normal (Web)"/>
    <w:basedOn w:val="Normal"/>
    <w:uiPriority w:val="99"/>
    <w:unhideWhenUsed/>
    <w:rsid w:val="00F60AB3"/>
    <w:pPr>
      <w:spacing w:before="100" w:beforeAutospacing="1" w:after="100" w:afterAutospacing="1" w:line="240" w:lineRule="auto"/>
    </w:pPr>
    <w:rPr>
      <w:rFonts w:ascii="Times New Roman" w:eastAsia="Times New Roman" w:hAnsi="Times New Roman" w:cs="Times New Roman"/>
      <w:lang w:eastAsia="en-AU"/>
    </w:rPr>
  </w:style>
  <w:style w:type="paragraph" w:styleId="ListParagraph">
    <w:name w:val="List Paragraph"/>
    <w:basedOn w:val="Normal"/>
    <w:uiPriority w:val="99"/>
    <w:unhideWhenUsed/>
    <w:qFormat/>
    <w:rsid w:val="00DE61C7"/>
    <w:pPr>
      <w:ind w:left="720"/>
      <w:contextualSpacing/>
    </w:pPr>
  </w:style>
  <w:style w:type="character" w:customStyle="1" w:styleId="UnresolvedMention2">
    <w:name w:val="Unresolved Mention2"/>
    <w:basedOn w:val="DefaultParagraphFont"/>
    <w:uiPriority w:val="99"/>
    <w:semiHidden/>
    <w:unhideWhenUsed/>
    <w:rsid w:val="00A85863"/>
    <w:rPr>
      <w:color w:val="605E5C"/>
      <w:shd w:val="clear" w:color="auto" w:fill="E1DFDD"/>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lang w:val="en-AU"/>
    </w:rPr>
  </w:style>
  <w:style w:type="character" w:styleId="CommentReference">
    <w:name w:val="annotation reference"/>
    <w:basedOn w:val="DefaultParagraphFont"/>
    <w:uiPriority w:val="99"/>
    <w:semiHidden/>
    <w:rPr>
      <w:sz w:val="16"/>
      <w:szCs w:val="16"/>
    </w:rPr>
  </w:style>
  <w:style w:type="paragraph" w:styleId="BalloonText">
    <w:name w:val="Balloon Text"/>
    <w:basedOn w:val="Normal"/>
    <w:link w:val="BalloonTextChar"/>
    <w:uiPriority w:val="99"/>
    <w:semiHidden/>
    <w:unhideWhenUsed/>
    <w:rsid w:val="000A70D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0DF"/>
    <w:rPr>
      <w:rFonts w:ascii="Segoe U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0A70DF"/>
    <w:rPr>
      <w:b/>
      <w:bCs/>
    </w:rPr>
  </w:style>
  <w:style w:type="character" w:customStyle="1" w:styleId="CommentSubjectChar">
    <w:name w:val="Comment Subject Char"/>
    <w:basedOn w:val="CommentTextChar"/>
    <w:link w:val="CommentSubject"/>
    <w:uiPriority w:val="99"/>
    <w:semiHidden/>
    <w:rsid w:val="000A70DF"/>
    <w:rPr>
      <w:rFonts w:ascii="Arial" w:hAnsi="Arial"/>
      <w:b/>
      <w:bCs/>
      <w:sz w:val="20"/>
      <w:szCs w:val="20"/>
      <w:lang w:val="en-AU"/>
    </w:rPr>
  </w:style>
  <w:style w:type="character" w:styleId="PlaceholderText">
    <w:name w:val="Placeholder Text"/>
    <w:basedOn w:val="DefaultParagraphFont"/>
    <w:uiPriority w:val="99"/>
    <w:semiHidden/>
    <w:rsid w:val="00406E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721475">
      <w:bodyDiv w:val="1"/>
      <w:marLeft w:val="0"/>
      <w:marRight w:val="0"/>
      <w:marTop w:val="0"/>
      <w:marBottom w:val="0"/>
      <w:divBdr>
        <w:top w:val="none" w:sz="0" w:space="0" w:color="auto"/>
        <w:left w:val="none" w:sz="0" w:space="0" w:color="auto"/>
        <w:bottom w:val="none" w:sz="0" w:space="0" w:color="auto"/>
        <w:right w:val="none" w:sz="0" w:space="0" w:color="auto"/>
      </w:divBdr>
    </w:div>
    <w:div w:id="628630005">
      <w:bodyDiv w:val="1"/>
      <w:marLeft w:val="0"/>
      <w:marRight w:val="0"/>
      <w:marTop w:val="0"/>
      <w:marBottom w:val="0"/>
      <w:divBdr>
        <w:top w:val="none" w:sz="0" w:space="0" w:color="auto"/>
        <w:left w:val="none" w:sz="0" w:space="0" w:color="auto"/>
        <w:bottom w:val="none" w:sz="0" w:space="0" w:color="auto"/>
        <w:right w:val="none" w:sz="0" w:space="0" w:color="auto"/>
      </w:divBdr>
    </w:div>
    <w:div w:id="1578056477">
      <w:bodyDiv w:val="1"/>
      <w:marLeft w:val="0"/>
      <w:marRight w:val="0"/>
      <w:marTop w:val="0"/>
      <w:marBottom w:val="0"/>
      <w:divBdr>
        <w:top w:val="none" w:sz="0" w:space="0" w:color="auto"/>
        <w:left w:val="none" w:sz="0" w:space="0" w:color="auto"/>
        <w:bottom w:val="none" w:sz="0" w:space="0" w:color="auto"/>
        <w:right w:val="none" w:sz="0" w:space="0" w:color="auto"/>
      </w:divBdr>
    </w:div>
    <w:div w:id="1616130196">
      <w:bodyDiv w:val="1"/>
      <w:marLeft w:val="0"/>
      <w:marRight w:val="0"/>
      <w:marTop w:val="0"/>
      <w:marBottom w:val="0"/>
      <w:divBdr>
        <w:top w:val="none" w:sz="0" w:space="0" w:color="auto"/>
        <w:left w:val="none" w:sz="0" w:space="0" w:color="auto"/>
        <w:bottom w:val="none" w:sz="0" w:space="0" w:color="auto"/>
        <w:right w:val="none" w:sz="0" w:space="0" w:color="auto"/>
      </w:divBdr>
    </w:div>
    <w:div w:id="1883980397">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llabus.nesa.nsw.edu.au/hsie/history-k10" TargetMode="External"/><Relationship Id="rId13" Type="http://schemas.openxmlformats.org/officeDocument/2006/relationships/hyperlink" Target="https://www.awm.gov.au/learn/schools" TargetMode="External"/><Relationship Id="rId18" Type="http://schemas.openxmlformats.org/officeDocument/2006/relationships/hyperlink" Target="https://www.infrastructure.nsw.gov.a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ationalparks.nsw.gov.au/" TargetMode="External"/><Relationship Id="rId7" Type="http://schemas.openxmlformats.org/officeDocument/2006/relationships/endnotes" Target="endnotes.xml"/><Relationship Id="rId12" Type="http://schemas.openxmlformats.org/officeDocument/2006/relationships/hyperlink" Target="https://peo.gov.au" TargetMode="External"/><Relationship Id="rId17" Type="http://schemas.openxmlformats.org/officeDocument/2006/relationships/hyperlink" Target="https://education.nsw.gov.au/teaching-and-learning/curriculum/learning-across-the-curriculum/sustainability/environmental-zoo-centres" TargetMode="External"/><Relationship Id="rId25" Type="http://schemas.openxmlformats.org/officeDocument/2006/relationships/hyperlink" Target="https://www.educationstandards.nsw.edu.au/wps/portal/nesa/k-10/learning-areas/hsie/geography-k-10/geographical-concepts/concepts-continuum" TargetMode="External"/><Relationship Id="rId2" Type="http://schemas.openxmlformats.org/officeDocument/2006/relationships/numbering" Target="numbering.xml"/><Relationship Id="rId16" Type="http://schemas.openxmlformats.org/officeDocument/2006/relationships/hyperlink" Target="https://education.nsw.gov.au/teaching-and-learning/curriculum/key-learning-areas/hsie/HSIE-early-stage-13/geography/programming" TargetMode="External"/><Relationship Id="rId20" Type="http://schemas.openxmlformats.org/officeDocument/2006/relationships/hyperlink" Target="https://www.rfs.nsw.gov.au/resources/school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nsw.gov.au/learning/schools-and-teachers" TargetMode="External"/><Relationship Id="rId24" Type="http://schemas.openxmlformats.org/officeDocument/2006/relationships/hyperlink" Target="https://educationstandards.nsw.edu.au/wps/portal/nesa/k-10/learning-areas/hsie/history-k-10/historical-concepts-and-skills" TargetMode="External"/><Relationship Id="rId5" Type="http://schemas.openxmlformats.org/officeDocument/2006/relationships/webSettings" Target="webSettings.xml"/><Relationship Id="rId15" Type="http://schemas.openxmlformats.org/officeDocument/2006/relationships/hyperlink" Target="https://www.nma.gov.au/learn" TargetMode="External"/><Relationship Id="rId23" Type="http://schemas.openxmlformats.org/officeDocument/2006/relationships/hyperlink" Target="https://www.waternsw.com.au/" TargetMode="External"/><Relationship Id="rId28" Type="http://schemas.openxmlformats.org/officeDocument/2006/relationships/header" Target="header1.xml"/><Relationship Id="rId10" Type="http://schemas.openxmlformats.org/officeDocument/2006/relationships/hyperlink" Target="https://education.nsw.gov.au/teaching-and-learning/curriculum/key-learning-areas/hsie/HSIE-early-stage-13/history/resources" TargetMode="External"/><Relationship Id="rId19" Type="http://schemas.openxmlformats.org/officeDocument/2006/relationships/hyperlink" Target="https://www.nationalgeographic.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cationstandards.nsw.edu.au/wps/portal/nesa/k-10/learning-areas/hsie/geography-k-10" TargetMode="External"/><Relationship Id="rId14" Type="http://schemas.openxmlformats.org/officeDocument/2006/relationships/hyperlink" Target="https://australian.museum/learn/teachers/" TargetMode="External"/><Relationship Id="rId22" Type="http://schemas.openxmlformats.org/officeDocument/2006/relationships/hyperlink" Target="http://www.bom.gov.au/"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72139-CB26-45A8-9D1A-9C2EC341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5873</Words>
  <Characters>33478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HSIE small school scope and sequence Stage 2 and Stage 3</vt:lpstr>
    </vt:vector>
  </TitlesOfParts>
  <Manager/>
  <Company/>
  <LinksUpToDate>false</LinksUpToDate>
  <CharactersWithSpaces>39273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HSIE small school scope and sequence Stage 2 and Stage 3</dc:title>
  <dc:subject/>
  <dc:creator>NSW DoE</dc:creator>
  <cp:keywords/>
  <dc:description/>
  <cp:lastModifiedBy>Jill Andrew</cp:lastModifiedBy>
  <cp:revision>3</cp:revision>
  <dcterms:created xsi:type="dcterms:W3CDTF">2021-05-03T06:15:00Z</dcterms:created>
  <dcterms:modified xsi:type="dcterms:W3CDTF">2021-05-03T06:16:00Z</dcterms:modified>
  <cp:category/>
</cp:coreProperties>
</file>