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A4F8" w14:textId="3CCB3D84" w:rsidR="004163AD" w:rsidRDefault="003D0096" w:rsidP="00867572">
      <w:pPr>
        <w:pStyle w:val="Title"/>
        <w:spacing w:line="360" w:lineRule="auto"/>
      </w:pPr>
      <w:r>
        <w:t xml:space="preserve">[Language] </w:t>
      </w:r>
      <w:r w:rsidR="00DB131D">
        <w:t xml:space="preserve">Early </w:t>
      </w:r>
      <w:r>
        <w:t>Stage 1</w:t>
      </w:r>
      <w:r w:rsidR="00A22EAE">
        <w:t xml:space="preserve"> – </w:t>
      </w:r>
      <w:r w:rsidR="005B455F">
        <w:t>Task-based s</w:t>
      </w:r>
      <w:r>
        <w:t xml:space="preserve">ample </w:t>
      </w:r>
      <w:r w:rsidR="002570EB">
        <w:t>s</w:t>
      </w:r>
      <w:r>
        <w:t xml:space="preserve">cope and </w:t>
      </w:r>
      <w:r w:rsidR="002570EB">
        <w:t>s</w:t>
      </w:r>
      <w:r>
        <w:t>equence</w:t>
      </w:r>
    </w:p>
    <w:p w14:paraId="2B9BC343" w14:textId="77777777" w:rsidR="004B6D29" w:rsidRPr="00C92417" w:rsidRDefault="004B6D29" w:rsidP="00867572">
      <w:pPr>
        <w:spacing w:line="360" w:lineRule="auto"/>
      </w:pPr>
      <w:r w:rsidRPr="00C92417">
        <w:t xml:space="preserve">This sample scope and sequence document incorporates </w:t>
      </w:r>
      <w:hyperlink r:id="rId11" w:history="1">
        <w:r w:rsidRPr="00C92417">
          <w:rPr>
            <w:rStyle w:val="Hyperlink"/>
          </w:rPr>
          <w:t>advice from NSW Education Standards Authority (NESA)</w:t>
        </w:r>
      </w:hyperlink>
      <w:r w:rsidRPr="00C92417">
        <w:t xml:space="preserve"> and includes the following elements:</w:t>
      </w:r>
    </w:p>
    <w:p w14:paraId="119EA215" w14:textId="77777777" w:rsidR="004B6D29" w:rsidRPr="00C92417" w:rsidRDefault="004B6D29" w:rsidP="00867572">
      <w:pPr>
        <w:pStyle w:val="ListBullet"/>
        <w:spacing w:line="360" w:lineRule="auto"/>
      </w:pPr>
      <w:r w:rsidRPr="00C92417">
        <w:t>the scope of learning in relation to the syllabus outcomes to be addressed</w:t>
      </w:r>
    </w:p>
    <w:p w14:paraId="0DBCB0B6" w14:textId="77777777" w:rsidR="004B6D29" w:rsidRPr="00C92417" w:rsidRDefault="004B6D29" w:rsidP="00867572">
      <w:pPr>
        <w:pStyle w:val="ListBullet"/>
        <w:spacing w:line="360" w:lineRule="auto"/>
      </w:pPr>
      <w:r w:rsidRPr="00C92417">
        <w:t>the sequence of learning in relation to the syllabus outcomes to be addressed</w:t>
      </w:r>
    </w:p>
    <w:p w14:paraId="1AD3E89F" w14:textId="77777777" w:rsidR="004B6D29" w:rsidRPr="00C92417" w:rsidRDefault="004B6D29" w:rsidP="00867572">
      <w:pPr>
        <w:pStyle w:val="ListBullet"/>
        <w:spacing w:line="360" w:lineRule="auto"/>
      </w:pPr>
      <w:r w:rsidRPr="00C92417">
        <w:t>duration of the learning</w:t>
      </w:r>
    </w:p>
    <w:p w14:paraId="4E8FDF92" w14:textId="77777777" w:rsidR="004B6D29" w:rsidRPr="00C92417" w:rsidRDefault="004B6D29" w:rsidP="00867572">
      <w:pPr>
        <w:pStyle w:val="ListBullet"/>
        <w:spacing w:line="360" w:lineRule="auto"/>
      </w:pPr>
      <w:r w:rsidRPr="00C92417">
        <w:t>syllabus outcomes addressed through the learning and related outcomes (from other KLAs) if the teaching program is integrated</w:t>
      </w:r>
    </w:p>
    <w:p w14:paraId="0080CCA5" w14:textId="77777777" w:rsidR="004B6D29" w:rsidRPr="00C92417" w:rsidRDefault="004B6D29" w:rsidP="00867572">
      <w:pPr>
        <w:pStyle w:val="ListBullet"/>
        <w:spacing w:line="360" w:lineRule="auto"/>
      </w:pPr>
      <w:r w:rsidRPr="00C92417">
        <w:t>relevant information for particular learning areas or particular school requirements.</w:t>
      </w:r>
    </w:p>
    <w:p w14:paraId="683778EE" w14:textId="77777777" w:rsidR="004B6D29" w:rsidRPr="00C92417" w:rsidRDefault="004B6D29" w:rsidP="00867572">
      <w:pPr>
        <w:spacing w:line="360" w:lineRule="auto"/>
      </w:pPr>
      <w:r w:rsidRPr="00C92417">
        <w:t>Please note that this document is a ‘sample’ that schools may adapt to meet the needs of their students and local context. It is based on a school program of 60 minutes per week.</w:t>
      </w:r>
    </w:p>
    <w:p w14:paraId="33273BFF" w14:textId="77777777" w:rsidR="004B6D29" w:rsidRDefault="004B6D29" w:rsidP="00867572">
      <w:pPr>
        <w:pStyle w:val="Heading2"/>
        <w:spacing w:line="360" w:lineRule="auto"/>
        <w:rPr>
          <w:lang w:eastAsia="zh-CN"/>
        </w:rPr>
      </w:pPr>
      <w:r w:rsidRPr="007700CB">
        <w:rPr>
          <w:lang w:eastAsia="zh-CN"/>
        </w:rPr>
        <w:lastRenderedPageBreak/>
        <w:t xml:space="preserve">Outcomes </w:t>
      </w:r>
    </w:p>
    <w:p w14:paraId="03357C68" w14:textId="02C7E63D" w:rsidR="00867572" w:rsidRDefault="004B6D29" w:rsidP="00867572">
      <w:pPr>
        <w:spacing w:line="360" w:lineRule="auto"/>
        <w:rPr>
          <w:lang w:eastAsia="zh-CN"/>
        </w:rPr>
      </w:pPr>
      <w:r w:rsidRPr="00C92417">
        <w:rPr>
          <w:lang w:eastAsia="zh-CN"/>
        </w:rPr>
        <w:t>NSW primary schools that teach languages are required to address all outcomes over the course of a stage. This document highlights outcomes that are to be assessed during the completion of tasks and also those that will be addressed over the course of a unit.</w:t>
      </w:r>
    </w:p>
    <w:p w14:paraId="35F2624C" w14:textId="77777777" w:rsidR="004B6D29" w:rsidRDefault="004B6D29" w:rsidP="00867572">
      <w:pPr>
        <w:spacing w:line="360" w:lineRule="auto"/>
        <w:rPr>
          <w:b/>
          <w:sz w:val="22"/>
          <w:szCs w:val="22"/>
        </w:rPr>
      </w:pPr>
      <w:bookmarkStart w:id="0" w:name="_GoBack"/>
      <w:bookmarkEnd w:id="0"/>
      <w:r w:rsidRPr="00767040">
        <w:rPr>
          <w:rStyle w:val="Heading2Char"/>
        </w:rPr>
        <w:t>Students with prior learning and/or experience</w:t>
      </w:r>
    </w:p>
    <w:p w14:paraId="2EB1C026" w14:textId="551AE2D0" w:rsidR="004B6D29" w:rsidRPr="00C92417" w:rsidRDefault="004B6D29" w:rsidP="00867572">
      <w:pPr>
        <w:spacing w:line="360" w:lineRule="auto"/>
      </w:pPr>
      <w:r w:rsidRPr="00C92417">
        <w:t>In this document, some additional or extended tasks have been suggested for students with prior learning and/or experience. For those units without suggested additional tasks, teachers can meet the needs of students with prior learning and/or experience by adjusting the suggested task to allow students to apply learning in greater range of situations, initiate and extend interactions and create texts for a broader range of purposes and audiences.</w:t>
      </w:r>
    </w:p>
    <w:p w14:paraId="742547AB" w14:textId="77777777" w:rsidR="004B6D29" w:rsidRDefault="004B6D29" w:rsidP="00867572">
      <w:pPr>
        <w:pStyle w:val="Heading2"/>
        <w:spacing w:line="360" w:lineRule="auto"/>
        <w:rPr>
          <w:lang w:eastAsia="zh-CN"/>
        </w:rPr>
      </w:pPr>
      <w:r w:rsidRPr="007700CB">
        <w:rPr>
          <w:lang w:eastAsia="zh-CN"/>
        </w:rPr>
        <w:t>Task</w:t>
      </w:r>
      <w:r>
        <w:rPr>
          <w:lang w:eastAsia="zh-CN"/>
        </w:rPr>
        <w:t>-</w:t>
      </w:r>
      <w:r w:rsidRPr="007700CB">
        <w:rPr>
          <w:lang w:eastAsia="zh-CN"/>
        </w:rPr>
        <w:t>based</w:t>
      </w:r>
      <w:r>
        <w:rPr>
          <w:lang w:eastAsia="zh-CN"/>
        </w:rPr>
        <w:t xml:space="preserve"> language</w:t>
      </w:r>
      <w:r w:rsidRPr="007700CB">
        <w:rPr>
          <w:lang w:eastAsia="zh-CN"/>
        </w:rPr>
        <w:t xml:space="preserve"> learning</w:t>
      </w:r>
    </w:p>
    <w:p w14:paraId="553B7177" w14:textId="77777777" w:rsidR="004B6D29" w:rsidRPr="00C92417" w:rsidRDefault="004B6D29" w:rsidP="00867572">
      <w:pPr>
        <w:spacing w:line="360" w:lineRule="auto"/>
        <w:rPr>
          <w:rFonts w:cs="Arial"/>
          <w:spacing w:val="-3"/>
          <w:shd w:val="clear" w:color="auto" w:fill="FFFFFF"/>
        </w:rPr>
      </w:pPr>
      <w:r w:rsidRPr="00C92417">
        <w:rPr>
          <w:rFonts w:cs="Arial"/>
          <w:spacing w:val="-3"/>
          <w:shd w:val="clear" w:color="auto" w:fill="FFFFFF"/>
        </w:rPr>
        <w:t xml:space="preserve">A language </w:t>
      </w:r>
      <w:r w:rsidRPr="00C92417">
        <w:rPr>
          <w:rFonts w:cs="Arial"/>
          <w:bCs/>
          <w:spacing w:val="-3"/>
          <w:shd w:val="clear" w:color="auto" w:fill="FFFFFF"/>
        </w:rPr>
        <w:t>learning task</w:t>
      </w:r>
      <w:r w:rsidRPr="00C92417">
        <w:rPr>
          <w:rFonts w:cs="Arial"/>
          <w:spacing w:val="-3"/>
          <w:shd w:val="clear" w:color="auto" w:fill="FFFFFF"/>
        </w:rPr>
        <w:t> is a relevant and significant learning experience that involves purposeful language use. Unlike language activities/exercises, a learning task involves the achievement of a devised or actual goal or purpose. Learning tasks provide opportunities to draw on existing language resources and to experiment with new forms. Many of the tasks in this document require students to use their imagination in order to simulate an authentic communicative experience.</w:t>
      </w:r>
    </w:p>
    <w:p w14:paraId="647CD64B" w14:textId="77777777" w:rsidR="004B6D29" w:rsidRPr="00C92417" w:rsidRDefault="004B6D29" w:rsidP="00867572">
      <w:pPr>
        <w:spacing w:line="360" w:lineRule="auto"/>
        <w:rPr>
          <w:lang w:eastAsia="zh-CN"/>
        </w:rPr>
      </w:pPr>
      <w:r w:rsidRPr="00C92417">
        <w:rPr>
          <w:lang w:eastAsia="zh-CN"/>
        </w:rPr>
        <w:t>The task-based teaching and learning cycle is used when teaching task-based learning units:</w:t>
      </w:r>
    </w:p>
    <w:p w14:paraId="2435E2F3" w14:textId="77777777" w:rsidR="004B6D29" w:rsidRPr="00C92417" w:rsidRDefault="004B6D29" w:rsidP="00867572">
      <w:pPr>
        <w:numPr>
          <w:ilvl w:val="0"/>
          <w:numId w:val="20"/>
        </w:numPr>
        <w:spacing w:line="360" w:lineRule="auto"/>
        <w:rPr>
          <w:lang w:eastAsia="zh-CN"/>
        </w:rPr>
      </w:pPr>
      <w:r w:rsidRPr="00C92417">
        <w:rPr>
          <w:lang w:eastAsia="zh-CN"/>
        </w:rPr>
        <w:t xml:space="preserve">Pre-task: teach vocabulary and grammar students need to complete the task. Students use new language in practice activities. </w:t>
      </w:r>
    </w:p>
    <w:p w14:paraId="425046BD" w14:textId="77777777" w:rsidR="004B6D29" w:rsidRPr="00C92417" w:rsidRDefault="004B6D29" w:rsidP="00867572">
      <w:pPr>
        <w:numPr>
          <w:ilvl w:val="0"/>
          <w:numId w:val="20"/>
        </w:numPr>
        <w:spacing w:line="360" w:lineRule="auto"/>
        <w:rPr>
          <w:lang w:eastAsia="zh-CN"/>
        </w:rPr>
      </w:pPr>
      <w:r w:rsidRPr="00C92417">
        <w:rPr>
          <w:lang w:eastAsia="zh-CN"/>
        </w:rPr>
        <w:lastRenderedPageBreak/>
        <w:t>Task: students complete an authentic communicative task that includes clear context, audience and purpose. The task is the assessment of learning in the unit.</w:t>
      </w:r>
    </w:p>
    <w:p w14:paraId="1CB69EEC" w14:textId="77777777" w:rsidR="004B6D29" w:rsidRPr="00C92417" w:rsidRDefault="004B6D29" w:rsidP="00867572">
      <w:pPr>
        <w:numPr>
          <w:ilvl w:val="0"/>
          <w:numId w:val="20"/>
        </w:numPr>
        <w:spacing w:line="360" w:lineRule="auto"/>
        <w:rPr>
          <w:lang w:eastAsia="zh-CN"/>
        </w:rPr>
      </w:pPr>
      <w:r w:rsidRPr="00C92417">
        <w:rPr>
          <w:lang w:eastAsia="zh-CN"/>
        </w:rPr>
        <w:t xml:space="preserve">Post task: teachers identify gaps in student learning and address common language errors and issues. Students reflect on their learning and apply self, peer and teacher feedback to develop language learning goals. </w:t>
      </w:r>
    </w:p>
    <w:p w14:paraId="24FB8A8B" w14:textId="77777777" w:rsidR="004B6D29" w:rsidRPr="00C92417" w:rsidRDefault="004B6D29" w:rsidP="00867572">
      <w:pPr>
        <w:numPr>
          <w:ilvl w:val="0"/>
          <w:numId w:val="20"/>
        </w:numPr>
        <w:spacing w:line="360" w:lineRule="auto"/>
        <w:rPr>
          <w:lang w:eastAsia="zh-CN"/>
        </w:rPr>
      </w:pPr>
      <w:r w:rsidRPr="00C92417">
        <w:rPr>
          <w:lang w:eastAsia="zh-CN"/>
        </w:rPr>
        <w:t xml:space="preserve">Formative assessment strategies are applied throughout the learning. </w:t>
      </w:r>
    </w:p>
    <w:p w14:paraId="60FEC2EC" w14:textId="77777777" w:rsidR="004B6D29" w:rsidRDefault="004B6D29" w:rsidP="00867572">
      <w:pPr>
        <w:pStyle w:val="Heading2"/>
        <w:spacing w:line="360" w:lineRule="auto"/>
      </w:pPr>
      <w:r>
        <w:t>Information for teachers of non-scripted languages</w:t>
      </w:r>
    </w:p>
    <w:p w14:paraId="2888BC11" w14:textId="77777777" w:rsidR="004B6D29" w:rsidRPr="00C92417" w:rsidRDefault="004B6D29" w:rsidP="00867572">
      <w:pPr>
        <w:spacing w:line="360" w:lineRule="auto"/>
        <w:rPr>
          <w:rFonts w:cs="Arial"/>
        </w:rPr>
      </w:pPr>
      <w:r w:rsidRPr="00C92417">
        <w:rPr>
          <w:rFonts w:cs="Arial"/>
        </w:rPr>
        <w:t xml:space="preserve">This sample scope and sequence document is based on the Languages K-10 Framework and can be used by teachers of those languages that share the Latin or Roman alphabet with English. </w:t>
      </w:r>
    </w:p>
    <w:p w14:paraId="20A393F9" w14:textId="79958AC3" w:rsidR="004B6D29" w:rsidRPr="00C92417" w:rsidRDefault="004B6D29" w:rsidP="00867572">
      <w:pPr>
        <w:spacing w:line="360" w:lineRule="auto"/>
        <w:rPr>
          <w:rFonts w:cs="Arial"/>
        </w:rPr>
      </w:pPr>
      <w:r w:rsidRPr="00C92417">
        <w:rPr>
          <w:rFonts w:cs="Arial"/>
        </w:rPr>
        <w:t>Teachers of languages that share the Latin or Roman alphabet with English, but do not have a syllabus, do not need to assess or address the following outcome: LXXe-6U.</w:t>
      </w:r>
    </w:p>
    <w:p w14:paraId="3E7068FC" w14:textId="77777777" w:rsidR="004B6D29" w:rsidRPr="00C92417" w:rsidRDefault="004B6D29" w:rsidP="00867572">
      <w:pPr>
        <w:spacing w:line="360" w:lineRule="auto"/>
        <w:rPr>
          <w:rFonts w:cs="Arial"/>
        </w:rPr>
      </w:pPr>
      <w:r w:rsidRPr="00C92417">
        <w:rPr>
          <w:rFonts w:cs="Arial"/>
        </w:rPr>
        <w:t xml:space="preserve">Teachers of the following languages can adapt this document to suit their NSW K-10 Syllabus: </w:t>
      </w:r>
      <w:hyperlink r:id="rId12" w:history="1">
        <w:r w:rsidRPr="00C92417">
          <w:rPr>
            <w:rStyle w:val="Hyperlink"/>
            <w:rFonts w:cs="Arial"/>
          </w:rPr>
          <w:t>French</w:t>
        </w:r>
      </w:hyperlink>
      <w:r w:rsidRPr="00C92417">
        <w:rPr>
          <w:rFonts w:cs="Arial"/>
        </w:rPr>
        <w:t xml:space="preserve">, </w:t>
      </w:r>
      <w:hyperlink r:id="rId13" w:history="1">
        <w:r w:rsidRPr="00C92417">
          <w:rPr>
            <w:rStyle w:val="Hyperlink"/>
            <w:rFonts w:cs="Arial"/>
          </w:rPr>
          <w:t>German</w:t>
        </w:r>
      </w:hyperlink>
      <w:r w:rsidRPr="00C92417">
        <w:rPr>
          <w:rFonts w:cs="Arial"/>
        </w:rPr>
        <w:t xml:space="preserve">, </w:t>
      </w:r>
      <w:hyperlink r:id="rId14" w:history="1">
        <w:r w:rsidRPr="00C92417">
          <w:rPr>
            <w:rStyle w:val="Hyperlink"/>
            <w:rFonts w:cs="Arial"/>
          </w:rPr>
          <w:t>Indonesian</w:t>
        </w:r>
      </w:hyperlink>
      <w:r w:rsidRPr="00C92417">
        <w:rPr>
          <w:rFonts w:cs="Arial"/>
        </w:rPr>
        <w:t xml:space="preserve">, </w:t>
      </w:r>
      <w:hyperlink r:id="rId15" w:history="1">
        <w:r w:rsidRPr="00C92417">
          <w:rPr>
            <w:rStyle w:val="Hyperlink"/>
            <w:rFonts w:cs="Arial"/>
          </w:rPr>
          <w:t>Italian</w:t>
        </w:r>
      </w:hyperlink>
      <w:r w:rsidRPr="00C92417">
        <w:rPr>
          <w:rFonts w:cs="Arial"/>
        </w:rPr>
        <w:t xml:space="preserve">, </w:t>
      </w:r>
      <w:hyperlink r:id="rId16" w:history="1">
        <w:r w:rsidRPr="00C92417">
          <w:rPr>
            <w:rStyle w:val="Hyperlink"/>
            <w:rFonts w:cs="Arial"/>
          </w:rPr>
          <w:t>Spanish</w:t>
        </w:r>
      </w:hyperlink>
      <w:r w:rsidRPr="00C92417">
        <w:rPr>
          <w:rFonts w:cs="Arial"/>
        </w:rPr>
        <w:t xml:space="preserve">, </w:t>
      </w:r>
      <w:hyperlink r:id="rId17" w:history="1">
        <w:r w:rsidRPr="00C92417">
          <w:rPr>
            <w:rStyle w:val="Hyperlink"/>
            <w:rFonts w:cs="Arial"/>
          </w:rPr>
          <w:t>Turkish</w:t>
        </w:r>
      </w:hyperlink>
      <w:r w:rsidRPr="00C92417">
        <w:rPr>
          <w:rFonts w:cs="Arial"/>
        </w:rPr>
        <w:t xml:space="preserve"> and </w:t>
      </w:r>
      <w:hyperlink r:id="rId18" w:history="1">
        <w:r w:rsidRPr="00C92417">
          <w:rPr>
            <w:rStyle w:val="Hyperlink"/>
            <w:rFonts w:cs="Arial"/>
          </w:rPr>
          <w:t>Vietnamese</w:t>
        </w:r>
      </w:hyperlink>
      <w:r w:rsidRPr="00C92417">
        <w:rPr>
          <w:rFonts w:cs="Arial"/>
        </w:rPr>
        <w:t xml:space="preserve">. Adjustments should be made to ensure the correct outcome codes are recorded on programming materials. </w:t>
      </w:r>
    </w:p>
    <w:p w14:paraId="797867DB" w14:textId="77777777" w:rsidR="004B6D29" w:rsidRDefault="004B6D29" w:rsidP="00867572">
      <w:pPr>
        <w:pStyle w:val="Heading2"/>
        <w:spacing w:line="360" w:lineRule="auto"/>
      </w:pPr>
      <w:r>
        <w:lastRenderedPageBreak/>
        <w:t>Information for teachers of scripted languages</w:t>
      </w:r>
    </w:p>
    <w:p w14:paraId="1B35345F" w14:textId="77777777" w:rsidR="004B6D29" w:rsidRPr="00C92417" w:rsidRDefault="004B6D29" w:rsidP="00867572">
      <w:pPr>
        <w:spacing w:line="360" w:lineRule="auto"/>
        <w:rPr>
          <w:rFonts w:cs="Arial"/>
        </w:rPr>
      </w:pPr>
      <w:r w:rsidRPr="00C92417">
        <w:rPr>
          <w:rFonts w:cs="Arial"/>
        </w:rPr>
        <w:t xml:space="preserve">This sample scope and sequence document can be used by teachers of those languages that do not share the Latin or Roman alphabet with English, including those languages that do not have a syllabus. Teachers of the following languages can adapt this document to suit their NSW K-10 Syllabus: </w:t>
      </w:r>
      <w:hyperlink r:id="rId19" w:history="1">
        <w:r w:rsidRPr="00C92417">
          <w:rPr>
            <w:rStyle w:val="Hyperlink"/>
            <w:rFonts w:cs="Arial"/>
          </w:rPr>
          <w:t>Arabic</w:t>
        </w:r>
      </w:hyperlink>
      <w:r w:rsidRPr="00C92417">
        <w:rPr>
          <w:rFonts w:cs="Arial"/>
        </w:rPr>
        <w:t xml:space="preserve">, </w:t>
      </w:r>
      <w:hyperlink r:id="rId20" w:history="1">
        <w:r w:rsidRPr="00C92417">
          <w:rPr>
            <w:rStyle w:val="Hyperlink"/>
            <w:rFonts w:cs="Arial"/>
          </w:rPr>
          <w:t>Chinese</w:t>
        </w:r>
      </w:hyperlink>
      <w:r w:rsidRPr="00C92417">
        <w:rPr>
          <w:rFonts w:cs="Arial"/>
        </w:rPr>
        <w:t xml:space="preserve">, </w:t>
      </w:r>
      <w:hyperlink r:id="rId21" w:history="1">
        <w:r w:rsidRPr="00C92417">
          <w:rPr>
            <w:rStyle w:val="Hyperlink"/>
            <w:rFonts w:cs="Arial"/>
          </w:rPr>
          <w:t>Hindi</w:t>
        </w:r>
      </w:hyperlink>
      <w:r w:rsidRPr="00C92417">
        <w:rPr>
          <w:rFonts w:cs="Arial"/>
        </w:rPr>
        <w:t xml:space="preserve">, </w:t>
      </w:r>
      <w:hyperlink r:id="rId22" w:history="1">
        <w:r w:rsidRPr="00C92417">
          <w:rPr>
            <w:rStyle w:val="Hyperlink"/>
            <w:rFonts w:cs="Arial"/>
          </w:rPr>
          <w:t>Japanese</w:t>
        </w:r>
      </w:hyperlink>
      <w:r w:rsidRPr="00C92417">
        <w:rPr>
          <w:rFonts w:cs="Arial"/>
        </w:rPr>
        <w:t xml:space="preserve">, </w:t>
      </w:r>
      <w:hyperlink r:id="rId23" w:history="1">
        <w:r w:rsidRPr="00C92417">
          <w:rPr>
            <w:rStyle w:val="Hyperlink"/>
            <w:rFonts w:cs="Arial"/>
          </w:rPr>
          <w:t>Korean</w:t>
        </w:r>
      </w:hyperlink>
      <w:r w:rsidRPr="00C92417">
        <w:rPr>
          <w:rFonts w:cs="Arial"/>
        </w:rPr>
        <w:t xml:space="preserve">, </w:t>
      </w:r>
      <w:hyperlink r:id="rId24" w:history="1">
        <w:r w:rsidRPr="00C92417">
          <w:rPr>
            <w:rStyle w:val="Hyperlink"/>
            <w:rFonts w:cs="Arial"/>
          </w:rPr>
          <w:t>Macedonian</w:t>
        </w:r>
      </w:hyperlink>
      <w:r w:rsidRPr="00C92417">
        <w:rPr>
          <w:rFonts w:cs="Arial"/>
        </w:rPr>
        <w:t xml:space="preserve">, </w:t>
      </w:r>
      <w:hyperlink r:id="rId25" w:history="1">
        <w:r w:rsidRPr="00C92417">
          <w:rPr>
            <w:rStyle w:val="Hyperlink"/>
            <w:rFonts w:cs="Arial"/>
          </w:rPr>
          <w:t>Modern Greek</w:t>
        </w:r>
      </w:hyperlink>
      <w:r w:rsidRPr="00C92417">
        <w:rPr>
          <w:rFonts w:cs="Arial"/>
        </w:rPr>
        <w:t xml:space="preserve">, </w:t>
      </w:r>
      <w:hyperlink r:id="rId26" w:history="1">
        <w:r w:rsidRPr="00C92417">
          <w:rPr>
            <w:rStyle w:val="Hyperlink"/>
            <w:rFonts w:cs="Arial"/>
          </w:rPr>
          <w:t>Persian</w:t>
        </w:r>
      </w:hyperlink>
      <w:r w:rsidRPr="00C92417">
        <w:rPr>
          <w:rFonts w:cs="Arial"/>
        </w:rPr>
        <w:t xml:space="preserve">, </w:t>
      </w:r>
      <w:hyperlink r:id="rId27" w:history="1">
        <w:r w:rsidRPr="00C92417">
          <w:rPr>
            <w:rStyle w:val="Hyperlink"/>
            <w:rFonts w:cs="Arial"/>
          </w:rPr>
          <w:t>Punjabi</w:t>
        </w:r>
      </w:hyperlink>
      <w:r w:rsidRPr="00C92417">
        <w:rPr>
          <w:rFonts w:cs="Arial"/>
        </w:rPr>
        <w:t xml:space="preserve"> and </w:t>
      </w:r>
      <w:hyperlink r:id="rId28" w:history="1">
        <w:r w:rsidRPr="00C92417">
          <w:rPr>
            <w:rStyle w:val="Hyperlink"/>
            <w:rFonts w:cs="Arial"/>
          </w:rPr>
          <w:t>Tamil</w:t>
        </w:r>
      </w:hyperlink>
      <w:r w:rsidRPr="00C92417">
        <w:rPr>
          <w:rFonts w:cs="Arial"/>
        </w:rPr>
        <w:t>.</w:t>
      </w:r>
    </w:p>
    <w:p w14:paraId="410B6E7E" w14:textId="536CE286" w:rsidR="007700CB" w:rsidRDefault="007700CB" w:rsidP="00867572">
      <w:pPr>
        <w:spacing w:line="360" w:lineRule="auto"/>
        <w:rPr>
          <w:sz w:val="22"/>
          <w:szCs w:val="22"/>
          <w:lang w:eastAsia="zh-CN"/>
        </w:rPr>
      </w:pPr>
    </w:p>
    <w:p w14:paraId="133B1363" w14:textId="77777777" w:rsidR="007700CB" w:rsidRPr="00094E08" w:rsidRDefault="007700CB" w:rsidP="00867572">
      <w:pPr>
        <w:spacing w:line="360" w:lineRule="auto"/>
        <w:rPr>
          <w:sz w:val="22"/>
          <w:szCs w:val="22"/>
          <w:lang w:eastAsia="zh-CN"/>
        </w:rPr>
        <w:sectPr w:rsidR="007700CB" w:rsidRPr="00094E08" w:rsidSect="000C27C4">
          <w:footerReference w:type="even" r:id="rId29"/>
          <w:footerReference w:type="default" r:id="rId30"/>
          <w:headerReference w:type="first" r:id="rId31"/>
          <w:footerReference w:type="first" r:id="rId32"/>
          <w:pgSz w:w="16840" w:h="11900" w:orient="landscape"/>
          <w:pgMar w:top="1134" w:right="1134" w:bottom="1134" w:left="1134" w:header="709" w:footer="709" w:gutter="0"/>
          <w:pgNumType w:start="1"/>
          <w:cols w:space="708"/>
          <w:titlePg/>
          <w:docGrid w:linePitch="360"/>
        </w:sectPr>
      </w:pPr>
    </w:p>
    <w:p w14:paraId="6118B7EF" w14:textId="2D46BD74" w:rsidR="00480880" w:rsidRDefault="003D0096" w:rsidP="00867572">
      <w:pPr>
        <w:pStyle w:val="Heading3"/>
        <w:spacing w:line="360" w:lineRule="auto"/>
      </w:pPr>
      <w:r>
        <w:lastRenderedPageBreak/>
        <w:t>Term 1</w:t>
      </w:r>
      <w:r w:rsidR="00480880">
        <w:t xml:space="preserve"> – </w:t>
      </w:r>
      <w:r w:rsidR="003B2835">
        <w:t>Hello</w:t>
      </w:r>
    </w:p>
    <w:p w14:paraId="411407AD" w14:textId="546D8EE5" w:rsidR="003B2835" w:rsidRDefault="00480880" w:rsidP="00867572">
      <w:pPr>
        <w:spacing w:line="360" w:lineRule="auto"/>
      </w:pPr>
      <w:r>
        <w:t xml:space="preserve">In Term 1 </w:t>
      </w:r>
      <w:r w:rsidRPr="003B2835">
        <w:t xml:space="preserve">students </w:t>
      </w:r>
      <w:r w:rsidR="003B2835">
        <w:t xml:space="preserve">are introduced to the sounds of [Language]. </w:t>
      </w:r>
      <w:r w:rsidR="003B2835" w:rsidRPr="003B2835">
        <w:t xml:space="preserve">They </w:t>
      </w:r>
      <w:r w:rsidR="00031DEA">
        <w:t xml:space="preserve">learn </w:t>
      </w:r>
      <w:r w:rsidR="0059081F">
        <w:t xml:space="preserve">basic greetings and </w:t>
      </w:r>
      <w:r w:rsidR="00031DEA">
        <w:t xml:space="preserve">to </w:t>
      </w:r>
      <w:r w:rsidR="0059081F" w:rsidRPr="003B2835">
        <w:t>introduce themselves</w:t>
      </w:r>
      <w:r w:rsidR="0059081F">
        <w:t>. They</w:t>
      </w:r>
      <w:r w:rsidR="0059081F" w:rsidRPr="0059081F">
        <w:t xml:space="preserve"> </w:t>
      </w:r>
      <w:r w:rsidR="0059081F" w:rsidRPr="003B2835">
        <w:t>exchange greetings</w:t>
      </w:r>
      <w:r w:rsidR="003B2835" w:rsidRPr="003B2835">
        <w:t xml:space="preserve">, using culturally appropriate gestures. </w:t>
      </w:r>
    </w:p>
    <w:tbl>
      <w:tblPr>
        <w:tblStyle w:val="Tableheader2"/>
        <w:tblW w:w="14628" w:type="dxa"/>
        <w:tblInd w:w="30" w:type="dxa"/>
        <w:tblLook w:val="0420" w:firstRow="1" w:lastRow="0" w:firstColumn="0" w:lastColumn="0" w:noHBand="0" w:noVBand="1"/>
        <w:tblCaption w:val="Term 1 "/>
        <w:tblDescription w:val="Description of Term 1 outcomes, task and content"/>
      </w:tblPr>
      <w:tblGrid>
        <w:gridCol w:w="4506"/>
        <w:gridCol w:w="4678"/>
        <w:gridCol w:w="5444"/>
      </w:tblGrid>
      <w:tr w:rsidR="00730821" w14:paraId="54C1A2D5" w14:textId="77777777" w:rsidTr="00730821">
        <w:trPr>
          <w:cnfStyle w:val="100000000000" w:firstRow="1" w:lastRow="0" w:firstColumn="0" w:lastColumn="0" w:oddVBand="0" w:evenVBand="0" w:oddHBand="0" w:evenHBand="0" w:firstRowFirstColumn="0" w:firstRowLastColumn="0" w:lastRowFirstColumn="0" w:lastRowLastColumn="0"/>
        </w:trPr>
        <w:tc>
          <w:tcPr>
            <w:tcW w:w="4506" w:type="dxa"/>
          </w:tcPr>
          <w:p w14:paraId="3E4CE5FC" w14:textId="701E5D94" w:rsidR="00730821" w:rsidRPr="00C92417" w:rsidRDefault="00730821" w:rsidP="00867572">
            <w:pPr>
              <w:spacing w:line="360" w:lineRule="auto"/>
              <w:rPr>
                <w:sz w:val="24"/>
              </w:rPr>
            </w:pPr>
            <w:r w:rsidRPr="00C92417">
              <w:rPr>
                <w:sz w:val="24"/>
              </w:rPr>
              <w:t>Outcomes to be assessed</w:t>
            </w:r>
          </w:p>
        </w:tc>
        <w:tc>
          <w:tcPr>
            <w:tcW w:w="4678" w:type="dxa"/>
          </w:tcPr>
          <w:p w14:paraId="271FC552" w14:textId="044443FC" w:rsidR="00730821" w:rsidRPr="00C92417" w:rsidRDefault="00730821" w:rsidP="00867572">
            <w:pPr>
              <w:spacing w:line="360" w:lineRule="auto"/>
              <w:rPr>
                <w:sz w:val="24"/>
              </w:rPr>
            </w:pPr>
            <w:r w:rsidRPr="00C92417">
              <w:rPr>
                <w:sz w:val="24"/>
              </w:rPr>
              <w:t xml:space="preserve">Outcomes to be addressed </w:t>
            </w:r>
          </w:p>
        </w:tc>
        <w:tc>
          <w:tcPr>
            <w:tcW w:w="5444" w:type="dxa"/>
          </w:tcPr>
          <w:p w14:paraId="08E1AD4A" w14:textId="38D70E6D" w:rsidR="00730821" w:rsidRPr="00C92417" w:rsidRDefault="00730821" w:rsidP="00867572">
            <w:pPr>
              <w:spacing w:line="360" w:lineRule="auto"/>
              <w:rPr>
                <w:sz w:val="24"/>
              </w:rPr>
            </w:pPr>
            <w:r w:rsidRPr="00C92417">
              <w:rPr>
                <w:sz w:val="24"/>
              </w:rPr>
              <w:t>Task</w:t>
            </w:r>
          </w:p>
        </w:tc>
      </w:tr>
      <w:tr w:rsidR="00480880" w14:paraId="1C607ABE" w14:textId="77777777" w:rsidTr="00730821">
        <w:trPr>
          <w:cnfStyle w:val="000000100000" w:firstRow="0" w:lastRow="0" w:firstColumn="0" w:lastColumn="0" w:oddVBand="0" w:evenVBand="0" w:oddHBand="1" w:evenHBand="0" w:firstRowFirstColumn="0" w:firstRowLastColumn="0" w:lastRowFirstColumn="0" w:lastRowLastColumn="0"/>
        </w:trPr>
        <w:tc>
          <w:tcPr>
            <w:tcW w:w="4506" w:type="dxa"/>
          </w:tcPr>
          <w:p w14:paraId="00C3E00B" w14:textId="40097B40" w:rsidR="006C6DF1" w:rsidRPr="00C92417" w:rsidRDefault="00181B4B" w:rsidP="00867572">
            <w:pPr>
              <w:spacing w:line="360" w:lineRule="auto"/>
              <w:rPr>
                <w:sz w:val="24"/>
              </w:rPr>
            </w:pPr>
            <w:r w:rsidRPr="00C92417">
              <w:rPr>
                <w:sz w:val="24"/>
              </w:rPr>
              <w:t>A student:</w:t>
            </w:r>
          </w:p>
          <w:p w14:paraId="65C18F02" w14:textId="79BC05F6" w:rsidR="006C6DF1" w:rsidRPr="00C92417" w:rsidRDefault="00181B4B" w:rsidP="00867572">
            <w:pPr>
              <w:spacing w:line="360" w:lineRule="auto"/>
              <w:rPr>
                <w:sz w:val="24"/>
              </w:rPr>
            </w:pPr>
            <w:r w:rsidRPr="00C92417">
              <w:rPr>
                <w:sz w:val="24"/>
              </w:rPr>
              <w:t>i</w:t>
            </w:r>
            <w:r w:rsidR="006C6DF1" w:rsidRPr="00C92417">
              <w:rPr>
                <w:sz w:val="24"/>
              </w:rPr>
              <w:t>nteracts in simple exchanges in [Language]</w:t>
            </w:r>
            <w:r w:rsidR="006C6DF1" w:rsidRPr="00C92417">
              <w:rPr>
                <w:rStyle w:val="Strong"/>
              </w:rPr>
              <w:t xml:space="preserve"> </w:t>
            </w:r>
            <w:r w:rsidR="006C6DF1" w:rsidRPr="00C92417">
              <w:rPr>
                <w:rStyle w:val="Strong"/>
                <w:b w:val="0"/>
              </w:rPr>
              <w:t>LXXe-1C</w:t>
            </w:r>
          </w:p>
          <w:p w14:paraId="62837A08" w14:textId="34B7C37F" w:rsidR="006C6DF1" w:rsidRPr="00C92417" w:rsidRDefault="00181B4B" w:rsidP="00867572">
            <w:pPr>
              <w:spacing w:line="360" w:lineRule="auto"/>
              <w:rPr>
                <w:rStyle w:val="Strong"/>
                <w:b w:val="0"/>
              </w:rPr>
            </w:pPr>
            <w:r w:rsidRPr="00C92417">
              <w:rPr>
                <w:rStyle w:val="Strong"/>
                <w:b w:val="0"/>
              </w:rPr>
              <w:t>r</w:t>
            </w:r>
            <w:r w:rsidR="006C6DF1" w:rsidRPr="00C92417">
              <w:rPr>
                <w:rStyle w:val="Strong"/>
                <w:b w:val="0"/>
              </w:rPr>
              <w:t>ecognises spoken [Language] LXXe-5U</w:t>
            </w:r>
          </w:p>
          <w:p w14:paraId="39B1C7D1" w14:textId="77777777" w:rsidR="006C6DF1" w:rsidRPr="00C92417" w:rsidRDefault="006C6DF1" w:rsidP="00867572">
            <w:pPr>
              <w:spacing w:line="360" w:lineRule="auto"/>
              <w:rPr>
                <w:sz w:val="24"/>
              </w:rPr>
            </w:pPr>
          </w:p>
          <w:p w14:paraId="463ECD3A" w14:textId="194ED812" w:rsidR="00480880" w:rsidRPr="00C92417" w:rsidRDefault="00480880" w:rsidP="00867572">
            <w:pPr>
              <w:spacing w:line="360" w:lineRule="auto"/>
              <w:rPr>
                <w:sz w:val="24"/>
              </w:rPr>
            </w:pPr>
          </w:p>
        </w:tc>
        <w:tc>
          <w:tcPr>
            <w:tcW w:w="4678" w:type="dxa"/>
          </w:tcPr>
          <w:p w14:paraId="49ADAE93" w14:textId="77777777" w:rsidR="00730821" w:rsidRPr="00C92417" w:rsidRDefault="00730821" w:rsidP="00867572">
            <w:pPr>
              <w:spacing w:line="360" w:lineRule="auto"/>
              <w:rPr>
                <w:sz w:val="24"/>
              </w:rPr>
            </w:pPr>
            <w:r w:rsidRPr="00C92417">
              <w:rPr>
                <w:sz w:val="24"/>
              </w:rPr>
              <w:t xml:space="preserve">A student: </w:t>
            </w:r>
          </w:p>
          <w:p w14:paraId="270F1871" w14:textId="77777777" w:rsidR="00730821" w:rsidRPr="00C92417" w:rsidRDefault="00730821" w:rsidP="00867572">
            <w:pPr>
              <w:spacing w:line="360" w:lineRule="auto"/>
              <w:rPr>
                <w:rStyle w:val="Strong"/>
                <w:b w:val="0"/>
              </w:rPr>
            </w:pPr>
            <w:r w:rsidRPr="00C92417">
              <w:rPr>
                <w:sz w:val="24"/>
              </w:rPr>
              <w:t>recognises other languages and cultures in their immediate environment and the world</w:t>
            </w:r>
            <w:r w:rsidRPr="00C92417">
              <w:rPr>
                <w:rStyle w:val="Strong"/>
              </w:rPr>
              <w:t xml:space="preserve"> </w:t>
            </w:r>
            <w:r w:rsidRPr="00C92417">
              <w:rPr>
                <w:rStyle w:val="Strong"/>
                <w:b w:val="0"/>
              </w:rPr>
              <w:t>LXXe-9U</w:t>
            </w:r>
          </w:p>
          <w:p w14:paraId="0B082BCC" w14:textId="005598F3" w:rsidR="00480880" w:rsidRPr="00C92417" w:rsidRDefault="00480880" w:rsidP="00867572">
            <w:pPr>
              <w:spacing w:line="360" w:lineRule="auto"/>
              <w:rPr>
                <w:sz w:val="24"/>
              </w:rPr>
            </w:pPr>
          </w:p>
        </w:tc>
        <w:tc>
          <w:tcPr>
            <w:tcW w:w="5444" w:type="dxa"/>
          </w:tcPr>
          <w:p w14:paraId="22B93BF3" w14:textId="77777777" w:rsidR="00730821" w:rsidRPr="00C92417" w:rsidRDefault="00730821" w:rsidP="00867572">
            <w:pPr>
              <w:spacing w:line="360" w:lineRule="auto"/>
              <w:rPr>
                <w:rStyle w:val="Strong"/>
                <w:b w:val="0"/>
                <w:bCs w:val="0"/>
              </w:rPr>
            </w:pPr>
            <w:r w:rsidRPr="00C92417">
              <w:rPr>
                <w:rStyle w:val="Strong"/>
                <w:b w:val="0"/>
                <w:bCs w:val="0"/>
              </w:rPr>
              <w:t>Introduce yourself to a new student from [Country] who has joined your class.</w:t>
            </w:r>
          </w:p>
          <w:p w14:paraId="373DA2DC" w14:textId="77777777" w:rsidR="00730821" w:rsidRPr="00C92417" w:rsidRDefault="00730821" w:rsidP="00867572">
            <w:pPr>
              <w:spacing w:line="360" w:lineRule="auto"/>
              <w:rPr>
                <w:rStyle w:val="Strong"/>
                <w:b w:val="0"/>
              </w:rPr>
            </w:pPr>
            <w:r w:rsidRPr="00C92417">
              <w:rPr>
                <w:rStyle w:val="Strong"/>
              </w:rPr>
              <w:t>Students with prior learning and/or experience:</w:t>
            </w:r>
            <w:r w:rsidRPr="00C92417">
              <w:rPr>
                <w:rStyle w:val="Strong"/>
                <w:bCs w:val="0"/>
              </w:rPr>
              <w:t xml:space="preserve"> </w:t>
            </w:r>
            <w:r w:rsidRPr="00C92417">
              <w:rPr>
                <w:rStyle w:val="Strong"/>
                <w:b w:val="0"/>
                <w:bCs w:val="0"/>
              </w:rPr>
              <w:t>After introducing yourself, introduce a family member to the new student.</w:t>
            </w:r>
          </w:p>
          <w:p w14:paraId="529D93A2" w14:textId="77777777" w:rsidR="00730821" w:rsidRPr="00C92417" w:rsidRDefault="00730821" w:rsidP="00867572">
            <w:pPr>
              <w:spacing w:line="360" w:lineRule="auto"/>
              <w:rPr>
                <w:b/>
                <w:sz w:val="24"/>
              </w:rPr>
            </w:pPr>
            <w:r w:rsidRPr="00C92417">
              <w:rPr>
                <w:rStyle w:val="Strong"/>
              </w:rPr>
              <w:t>Context</w:t>
            </w:r>
            <w:r w:rsidRPr="00C92417">
              <w:rPr>
                <w:b/>
                <w:sz w:val="24"/>
              </w:rPr>
              <w:t xml:space="preserve">: </w:t>
            </w:r>
            <w:r w:rsidRPr="00C92417">
              <w:rPr>
                <w:sz w:val="24"/>
              </w:rPr>
              <w:t>A new student from [Country] has joined your class</w:t>
            </w:r>
          </w:p>
          <w:p w14:paraId="691B38F4" w14:textId="77777777" w:rsidR="00730821" w:rsidRPr="00C92417" w:rsidRDefault="00730821" w:rsidP="00867572">
            <w:pPr>
              <w:spacing w:line="360" w:lineRule="auto"/>
              <w:rPr>
                <w:sz w:val="24"/>
              </w:rPr>
            </w:pPr>
            <w:r w:rsidRPr="00C92417">
              <w:rPr>
                <w:rStyle w:val="Strong"/>
              </w:rPr>
              <w:t>Audience:</w:t>
            </w:r>
            <w:r w:rsidRPr="00C92417">
              <w:rPr>
                <w:b/>
                <w:sz w:val="24"/>
              </w:rPr>
              <w:t xml:space="preserve"> </w:t>
            </w:r>
            <w:r w:rsidRPr="00C92417">
              <w:rPr>
                <w:sz w:val="24"/>
              </w:rPr>
              <w:t>The new student</w:t>
            </w:r>
          </w:p>
          <w:p w14:paraId="72CF78F6" w14:textId="247D1A61" w:rsidR="00480880" w:rsidRPr="00C92417" w:rsidRDefault="00730821" w:rsidP="00867572">
            <w:pPr>
              <w:spacing w:line="360" w:lineRule="auto"/>
              <w:rPr>
                <w:sz w:val="24"/>
              </w:rPr>
            </w:pPr>
            <w:r w:rsidRPr="00C92417">
              <w:rPr>
                <w:b/>
                <w:sz w:val="24"/>
              </w:rPr>
              <w:t>Purpo</w:t>
            </w:r>
            <w:r w:rsidRPr="00C92417">
              <w:rPr>
                <w:rStyle w:val="Strong"/>
                <w:b w:val="0"/>
              </w:rPr>
              <w:t>se</w:t>
            </w:r>
            <w:r w:rsidRPr="00C92417">
              <w:rPr>
                <w:rStyle w:val="Strong"/>
              </w:rPr>
              <w:t>:</w:t>
            </w:r>
            <w:r w:rsidRPr="00C92417">
              <w:rPr>
                <w:sz w:val="24"/>
              </w:rPr>
              <w:t xml:space="preserve"> To welcome your new classmate and introduce yourself</w:t>
            </w:r>
          </w:p>
        </w:tc>
      </w:tr>
    </w:tbl>
    <w:p w14:paraId="280578D0" w14:textId="77777777" w:rsidR="00EA370F" w:rsidRDefault="00EA370F" w:rsidP="00867572">
      <w:pPr>
        <w:pStyle w:val="Heading3"/>
        <w:spacing w:line="360" w:lineRule="auto"/>
      </w:pPr>
    </w:p>
    <w:p w14:paraId="7D0994A2" w14:textId="77777777" w:rsidR="00EA370F" w:rsidRDefault="00EA370F" w:rsidP="00867572">
      <w:pPr>
        <w:spacing w:line="360" w:lineRule="auto"/>
        <w:rPr>
          <w:rFonts w:eastAsia="SimSun" w:cs="Times New Roman"/>
          <w:sz w:val="40"/>
          <w:szCs w:val="40"/>
        </w:rPr>
      </w:pPr>
      <w:r>
        <w:br w:type="page"/>
      </w:r>
    </w:p>
    <w:p w14:paraId="7F8D8B49" w14:textId="74F884BF" w:rsidR="00617CAE" w:rsidRDefault="00617CAE" w:rsidP="00867572">
      <w:pPr>
        <w:pStyle w:val="Heading3"/>
        <w:spacing w:line="360" w:lineRule="auto"/>
      </w:pPr>
      <w:r>
        <w:lastRenderedPageBreak/>
        <w:t>Term 2</w:t>
      </w:r>
      <w:r w:rsidR="00181B4B">
        <w:t xml:space="preserve"> – School is fun!</w:t>
      </w:r>
    </w:p>
    <w:p w14:paraId="308AD79E" w14:textId="0D8A1CAE" w:rsidR="00767040" w:rsidRPr="00234270" w:rsidRDefault="00372CC6" w:rsidP="00867572">
      <w:pPr>
        <w:spacing w:line="360" w:lineRule="auto"/>
      </w:pPr>
      <w:r w:rsidRPr="00234270">
        <w:t>In Term 2</w:t>
      </w:r>
      <w:r w:rsidR="00981725" w:rsidRPr="00234270">
        <w:t>,</w:t>
      </w:r>
      <w:r w:rsidRPr="00234270">
        <w:t xml:space="preserve"> </w:t>
      </w:r>
      <w:r w:rsidR="00981725" w:rsidRPr="00234270">
        <w:t>s</w:t>
      </w:r>
      <w:r w:rsidRPr="00234270">
        <w:t xml:space="preserve">tudents </w:t>
      </w:r>
      <w:r w:rsidR="00767040" w:rsidRPr="00234270">
        <w:t>learn the language used in the classroom, including simple teacher instructions and basic classroom objects.</w:t>
      </w:r>
    </w:p>
    <w:tbl>
      <w:tblPr>
        <w:tblStyle w:val="Tableheader2"/>
        <w:tblW w:w="14628" w:type="dxa"/>
        <w:tblLook w:val="0420" w:firstRow="1" w:lastRow="0" w:firstColumn="0" w:lastColumn="0" w:noHBand="0" w:noVBand="1"/>
        <w:tblCaption w:val="Term 2"/>
        <w:tblDescription w:val="Description of Term 2 outcomes, task and content"/>
      </w:tblPr>
      <w:tblGrid>
        <w:gridCol w:w="4506"/>
        <w:gridCol w:w="4678"/>
        <w:gridCol w:w="5444"/>
      </w:tblGrid>
      <w:tr w:rsidR="00730821" w14:paraId="768357A1" w14:textId="77777777" w:rsidTr="00730821">
        <w:trPr>
          <w:cnfStyle w:val="100000000000" w:firstRow="1" w:lastRow="0" w:firstColumn="0" w:lastColumn="0" w:oddVBand="0" w:evenVBand="0" w:oddHBand="0" w:evenHBand="0" w:firstRowFirstColumn="0" w:firstRowLastColumn="0" w:lastRowFirstColumn="0" w:lastRowLastColumn="0"/>
          <w:cantSplit w:val="0"/>
        </w:trPr>
        <w:tc>
          <w:tcPr>
            <w:tcW w:w="4506" w:type="dxa"/>
          </w:tcPr>
          <w:p w14:paraId="0D3A9334" w14:textId="5707CD96" w:rsidR="00730821" w:rsidRPr="00C92417" w:rsidRDefault="00730821" w:rsidP="00867572">
            <w:pPr>
              <w:spacing w:line="360" w:lineRule="auto"/>
              <w:rPr>
                <w:sz w:val="24"/>
              </w:rPr>
            </w:pPr>
            <w:r w:rsidRPr="00C92417">
              <w:rPr>
                <w:sz w:val="24"/>
              </w:rPr>
              <w:t>Outcomes to be assessed</w:t>
            </w:r>
          </w:p>
        </w:tc>
        <w:tc>
          <w:tcPr>
            <w:tcW w:w="4678" w:type="dxa"/>
          </w:tcPr>
          <w:p w14:paraId="1B2DE824" w14:textId="40BA7DB9" w:rsidR="00730821" w:rsidRPr="00C92417" w:rsidRDefault="00730821" w:rsidP="00867572">
            <w:pPr>
              <w:spacing w:line="360" w:lineRule="auto"/>
              <w:rPr>
                <w:sz w:val="24"/>
              </w:rPr>
            </w:pPr>
            <w:r w:rsidRPr="00C92417">
              <w:rPr>
                <w:sz w:val="24"/>
              </w:rPr>
              <w:t xml:space="preserve">Outcomes to be addressed </w:t>
            </w:r>
          </w:p>
        </w:tc>
        <w:tc>
          <w:tcPr>
            <w:tcW w:w="5444" w:type="dxa"/>
          </w:tcPr>
          <w:p w14:paraId="4B2F7409" w14:textId="415075AC" w:rsidR="00730821" w:rsidRPr="00C92417" w:rsidRDefault="00730821" w:rsidP="00867572">
            <w:pPr>
              <w:spacing w:line="360" w:lineRule="auto"/>
              <w:rPr>
                <w:sz w:val="24"/>
              </w:rPr>
            </w:pPr>
            <w:r w:rsidRPr="00C92417">
              <w:rPr>
                <w:sz w:val="24"/>
              </w:rPr>
              <w:t>Task</w:t>
            </w:r>
          </w:p>
        </w:tc>
      </w:tr>
      <w:tr w:rsidR="0059081F" w:rsidRPr="006C6DF1" w14:paraId="2A53A6B6" w14:textId="77777777" w:rsidTr="00730821">
        <w:trPr>
          <w:cnfStyle w:val="000000100000" w:firstRow="0" w:lastRow="0" w:firstColumn="0" w:lastColumn="0" w:oddVBand="0" w:evenVBand="0" w:oddHBand="1" w:evenHBand="0" w:firstRowFirstColumn="0" w:firstRowLastColumn="0" w:lastRowFirstColumn="0" w:lastRowLastColumn="0"/>
        </w:trPr>
        <w:tc>
          <w:tcPr>
            <w:tcW w:w="4506" w:type="dxa"/>
          </w:tcPr>
          <w:p w14:paraId="0C26ACD6" w14:textId="5100C76A" w:rsidR="00372CC6" w:rsidRPr="00C92417" w:rsidRDefault="00372CC6" w:rsidP="00867572">
            <w:pPr>
              <w:spacing w:line="360" w:lineRule="auto"/>
              <w:rPr>
                <w:rStyle w:val="Strong"/>
                <w:b w:val="0"/>
              </w:rPr>
            </w:pPr>
            <w:r w:rsidRPr="00C92417">
              <w:rPr>
                <w:rStyle w:val="Strong"/>
                <w:b w:val="0"/>
              </w:rPr>
              <w:t>A student:</w:t>
            </w:r>
          </w:p>
          <w:p w14:paraId="6814832A" w14:textId="7F15D15D" w:rsidR="0059081F" w:rsidRPr="00C92417" w:rsidRDefault="00372CC6" w:rsidP="00867572">
            <w:pPr>
              <w:spacing w:line="360" w:lineRule="auto"/>
              <w:rPr>
                <w:sz w:val="24"/>
              </w:rPr>
            </w:pPr>
            <w:r w:rsidRPr="00C92417">
              <w:rPr>
                <w:sz w:val="24"/>
              </w:rPr>
              <w:t>i</w:t>
            </w:r>
            <w:r w:rsidR="0059081F" w:rsidRPr="00C92417">
              <w:rPr>
                <w:sz w:val="24"/>
              </w:rPr>
              <w:t>nteracts in simple exchanges in [Language]</w:t>
            </w:r>
            <w:r w:rsidR="0059081F" w:rsidRPr="00C92417">
              <w:rPr>
                <w:rStyle w:val="Strong"/>
              </w:rPr>
              <w:t xml:space="preserve"> </w:t>
            </w:r>
            <w:r w:rsidR="0059081F" w:rsidRPr="00C92417">
              <w:rPr>
                <w:rStyle w:val="Strong"/>
                <w:b w:val="0"/>
              </w:rPr>
              <w:t>LXXe-1C</w:t>
            </w:r>
          </w:p>
          <w:p w14:paraId="70D28C21" w14:textId="40AE6A95" w:rsidR="00181B4B" w:rsidRPr="00C92417" w:rsidRDefault="00372CC6" w:rsidP="00867572">
            <w:pPr>
              <w:spacing w:line="360" w:lineRule="auto"/>
              <w:rPr>
                <w:rStyle w:val="Strong"/>
                <w:b w:val="0"/>
              </w:rPr>
            </w:pPr>
            <w:r w:rsidRPr="00C92417">
              <w:rPr>
                <w:sz w:val="24"/>
              </w:rPr>
              <w:t>c</w:t>
            </w:r>
            <w:r w:rsidR="00181B4B" w:rsidRPr="00C92417">
              <w:rPr>
                <w:sz w:val="24"/>
              </w:rPr>
              <w:t>omposes texts in [Language] using visual supports and other scaffolds</w:t>
            </w:r>
            <w:r w:rsidR="00181B4B" w:rsidRPr="00C92417">
              <w:rPr>
                <w:rStyle w:val="Strong"/>
              </w:rPr>
              <w:t xml:space="preserve"> </w:t>
            </w:r>
            <w:r w:rsidR="00181B4B" w:rsidRPr="00C92417">
              <w:rPr>
                <w:rStyle w:val="Strong"/>
                <w:b w:val="0"/>
              </w:rPr>
              <w:t>LXXe-4C</w:t>
            </w:r>
          </w:p>
          <w:p w14:paraId="75F8E06F" w14:textId="4777A0EF" w:rsidR="0059081F" w:rsidRPr="00C92417" w:rsidRDefault="00372CC6" w:rsidP="00867572">
            <w:pPr>
              <w:spacing w:line="360" w:lineRule="auto"/>
              <w:rPr>
                <w:rStyle w:val="Strong"/>
                <w:b w:val="0"/>
              </w:rPr>
            </w:pPr>
            <w:r w:rsidRPr="00C92417">
              <w:rPr>
                <w:rStyle w:val="Strong"/>
                <w:b w:val="0"/>
              </w:rPr>
              <w:t>r</w:t>
            </w:r>
            <w:r w:rsidR="0059081F" w:rsidRPr="00C92417">
              <w:rPr>
                <w:rStyle w:val="Strong"/>
                <w:b w:val="0"/>
              </w:rPr>
              <w:t>ecognises spoken [Language] LXXe-5U</w:t>
            </w:r>
          </w:p>
          <w:p w14:paraId="68B25DF6" w14:textId="00AB3A32" w:rsidR="0059081F" w:rsidRPr="00C92417" w:rsidRDefault="0059081F" w:rsidP="00867572">
            <w:pPr>
              <w:spacing w:line="360" w:lineRule="auto"/>
              <w:rPr>
                <w:sz w:val="24"/>
              </w:rPr>
            </w:pPr>
          </w:p>
          <w:p w14:paraId="1DCB860E" w14:textId="77777777" w:rsidR="0059081F" w:rsidRPr="00C92417" w:rsidRDefault="0059081F" w:rsidP="00867572">
            <w:pPr>
              <w:spacing w:line="360" w:lineRule="auto"/>
              <w:rPr>
                <w:sz w:val="24"/>
              </w:rPr>
            </w:pPr>
          </w:p>
        </w:tc>
        <w:tc>
          <w:tcPr>
            <w:tcW w:w="4678" w:type="dxa"/>
          </w:tcPr>
          <w:p w14:paraId="1304D1EC" w14:textId="77777777" w:rsidR="00730821" w:rsidRPr="00C92417" w:rsidRDefault="00730821" w:rsidP="00867572">
            <w:pPr>
              <w:spacing w:line="360" w:lineRule="auto"/>
              <w:rPr>
                <w:sz w:val="24"/>
              </w:rPr>
            </w:pPr>
            <w:r w:rsidRPr="00C92417">
              <w:rPr>
                <w:sz w:val="24"/>
              </w:rPr>
              <w:t xml:space="preserve">A student: </w:t>
            </w:r>
          </w:p>
          <w:p w14:paraId="3AF6167D" w14:textId="77777777" w:rsidR="00730821" w:rsidRPr="00C92417" w:rsidRDefault="00730821" w:rsidP="00867572">
            <w:pPr>
              <w:spacing w:line="360" w:lineRule="auto"/>
              <w:rPr>
                <w:rStyle w:val="Strong"/>
                <w:b w:val="0"/>
              </w:rPr>
            </w:pPr>
            <w:r w:rsidRPr="00C92417">
              <w:rPr>
                <w:sz w:val="24"/>
              </w:rPr>
              <w:t>recognises the difference between statements, questions and commands in [Language]</w:t>
            </w:r>
            <w:r w:rsidRPr="00C92417">
              <w:rPr>
                <w:rStyle w:val="Strong"/>
              </w:rPr>
              <w:t xml:space="preserve"> </w:t>
            </w:r>
            <w:r w:rsidRPr="00C92417">
              <w:rPr>
                <w:rStyle w:val="Strong"/>
                <w:b w:val="0"/>
              </w:rPr>
              <w:t>LXXe-7U</w:t>
            </w:r>
          </w:p>
          <w:p w14:paraId="0D16F4C7" w14:textId="03C5DD5E" w:rsidR="0059081F" w:rsidRPr="00C92417" w:rsidRDefault="0059081F" w:rsidP="00867572">
            <w:pPr>
              <w:pStyle w:val="TableBold"/>
              <w:spacing w:line="360" w:lineRule="auto"/>
              <w:rPr>
                <w:sz w:val="24"/>
                <w:szCs w:val="24"/>
              </w:rPr>
            </w:pPr>
          </w:p>
        </w:tc>
        <w:tc>
          <w:tcPr>
            <w:tcW w:w="5444" w:type="dxa"/>
          </w:tcPr>
          <w:p w14:paraId="6A0A5F56" w14:textId="77777777" w:rsidR="00730821" w:rsidRPr="00C92417" w:rsidRDefault="00730821" w:rsidP="00867572">
            <w:pPr>
              <w:pStyle w:val="TableBold"/>
              <w:spacing w:line="360" w:lineRule="auto"/>
              <w:rPr>
                <w:b w:val="0"/>
                <w:sz w:val="24"/>
                <w:szCs w:val="24"/>
              </w:rPr>
            </w:pPr>
            <w:r w:rsidRPr="00C92417">
              <w:rPr>
                <w:b w:val="0"/>
                <w:sz w:val="24"/>
                <w:szCs w:val="24"/>
              </w:rPr>
              <w:t xml:space="preserve">Task 1: You are the teacher. Give your students from [Country] instructions so you can teach your lesson. </w:t>
            </w:r>
          </w:p>
          <w:p w14:paraId="2AF8475A" w14:textId="77777777" w:rsidR="00730821" w:rsidRPr="00C92417" w:rsidRDefault="00730821" w:rsidP="00867572">
            <w:pPr>
              <w:spacing w:line="360" w:lineRule="auto"/>
              <w:rPr>
                <w:sz w:val="24"/>
              </w:rPr>
            </w:pPr>
            <w:r w:rsidRPr="00C92417">
              <w:rPr>
                <w:b/>
                <w:sz w:val="24"/>
              </w:rPr>
              <w:t xml:space="preserve">Context: </w:t>
            </w:r>
            <w:r w:rsidRPr="00C92417">
              <w:rPr>
                <w:sz w:val="24"/>
              </w:rPr>
              <w:t>Teacher teaching a class</w:t>
            </w:r>
          </w:p>
          <w:p w14:paraId="11D60AC2" w14:textId="6360C1A3" w:rsidR="00730821" w:rsidRPr="00C92417" w:rsidRDefault="00730821" w:rsidP="00867572">
            <w:pPr>
              <w:spacing w:line="360" w:lineRule="auto"/>
              <w:rPr>
                <w:sz w:val="24"/>
              </w:rPr>
            </w:pPr>
            <w:r w:rsidRPr="00C92417">
              <w:rPr>
                <w:b/>
                <w:sz w:val="24"/>
              </w:rPr>
              <w:t xml:space="preserve">Audience: </w:t>
            </w:r>
            <w:r w:rsidR="007102D7" w:rsidRPr="00C92417">
              <w:rPr>
                <w:sz w:val="24"/>
              </w:rPr>
              <w:t>Y</w:t>
            </w:r>
            <w:r w:rsidRPr="00C92417">
              <w:rPr>
                <w:sz w:val="24"/>
              </w:rPr>
              <w:t>our students</w:t>
            </w:r>
          </w:p>
          <w:p w14:paraId="5B677DC1" w14:textId="77777777" w:rsidR="00730821" w:rsidRPr="00C92417" w:rsidRDefault="00730821" w:rsidP="00867572">
            <w:pPr>
              <w:spacing w:line="360" w:lineRule="auto"/>
              <w:rPr>
                <w:sz w:val="24"/>
              </w:rPr>
            </w:pPr>
            <w:r w:rsidRPr="00C92417">
              <w:rPr>
                <w:b/>
                <w:sz w:val="24"/>
              </w:rPr>
              <w:t xml:space="preserve">Purpose: </w:t>
            </w:r>
            <w:r w:rsidRPr="00C92417">
              <w:rPr>
                <w:sz w:val="24"/>
              </w:rPr>
              <w:t>To tell students what to do</w:t>
            </w:r>
          </w:p>
          <w:p w14:paraId="2C5047AE" w14:textId="77777777" w:rsidR="00730821" w:rsidRPr="00C92417" w:rsidRDefault="00730821" w:rsidP="00867572">
            <w:pPr>
              <w:pStyle w:val="TableBold"/>
              <w:spacing w:line="360" w:lineRule="auto"/>
              <w:rPr>
                <w:b w:val="0"/>
                <w:sz w:val="24"/>
                <w:szCs w:val="24"/>
              </w:rPr>
            </w:pPr>
            <w:r w:rsidRPr="00C92417">
              <w:rPr>
                <w:b w:val="0"/>
                <w:sz w:val="24"/>
                <w:szCs w:val="24"/>
              </w:rPr>
              <w:t xml:space="preserve">Task 2: Create bilingual posters of classroom objects to support new students from [Country] at our school. </w:t>
            </w:r>
          </w:p>
          <w:p w14:paraId="1EDAADA3" w14:textId="33B38223" w:rsidR="00730821" w:rsidRPr="00C92417" w:rsidRDefault="00730821" w:rsidP="00867572">
            <w:pPr>
              <w:spacing w:line="360" w:lineRule="auto"/>
              <w:rPr>
                <w:sz w:val="24"/>
              </w:rPr>
            </w:pPr>
            <w:r w:rsidRPr="00C92417">
              <w:rPr>
                <w:b/>
                <w:sz w:val="24"/>
              </w:rPr>
              <w:t xml:space="preserve">Context: </w:t>
            </w:r>
            <w:r w:rsidR="007102D7" w:rsidRPr="00C92417">
              <w:rPr>
                <w:sz w:val="24"/>
              </w:rPr>
              <w:t>N</w:t>
            </w:r>
            <w:r w:rsidRPr="00C92417">
              <w:rPr>
                <w:sz w:val="24"/>
              </w:rPr>
              <w:t>ew students from country have started at our school</w:t>
            </w:r>
          </w:p>
          <w:p w14:paraId="46440E5F" w14:textId="7BA73696" w:rsidR="00730821" w:rsidRPr="00C92417" w:rsidRDefault="00730821" w:rsidP="00867572">
            <w:pPr>
              <w:spacing w:line="360" w:lineRule="auto"/>
              <w:rPr>
                <w:sz w:val="24"/>
              </w:rPr>
            </w:pPr>
            <w:r w:rsidRPr="00C92417">
              <w:rPr>
                <w:b/>
                <w:sz w:val="24"/>
              </w:rPr>
              <w:t xml:space="preserve">Audience: </w:t>
            </w:r>
            <w:r w:rsidR="007102D7" w:rsidRPr="00C92417">
              <w:rPr>
                <w:sz w:val="24"/>
              </w:rPr>
              <w:t>T</w:t>
            </w:r>
            <w:r w:rsidRPr="00C92417">
              <w:rPr>
                <w:sz w:val="24"/>
              </w:rPr>
              <w:t>he new students</w:t>
            </w:r>
          </w:p>
          <w:p w14:paraId="1ACC4A86" w14:textId="3CB068AC" w:rsidR="0059081F" w:rsidRPr="00C92417" w:rsidRDefault="00730821" w:rsidP="00867572">
            <w:pPr>
              <w:pStyle w:val="TableBold"/>
              <w:spacing w:line="360" w:lineRule="auto"/>
              <w:rPr>
                <w:sz w:val="24"/>
                <w:szCs w:val="24"/>
              </w:rPr>
            </w:pPr>
            <w:r w:rsidRPr="00C92417">
              <w:rPr>
                <w:rStyle w:val="Strong"/>
                <w:b/>
                <w:szCs w:val="24"/>
              </w:rPr>
              <w:t>Purpos</w:t>
            </w:r>
            <w:r w:rsidRPr="00C92417">
              <w:rPr>
                <w:bCs/>
                <w:iCs w:val="0"/>
                <w:sz w:val="24"/>
                <w:szCs w:val="24"/>
              </w:rPr>
              <w:t>e</w:t>
            </w:r>
            <w:r w:rsidRPr="00C92417">
              <w:rPr>
                <w:iCs w:val="0"/>
                <w:sz w:val="24"/>
                <w:szCs w:val="24"/>
              </w:rPr>
              <w:t>:</w:t>
            </w:r>
            <w:r w:rsidR="007102D7" w:rsidRPr="00C92417">
              <w:rPr>
                <w:b w:val="0"/>
                <w:sz w:val="24"/>
                <w:szCs w:val="24"/>
              </w:rPr>
              <w:t xml:space="preserve"> T</w:t>
            </w:r>
            <w:r w:rsidRPr="00C92417">
              <w:rPr>
                <w:b w:val="0"/>
                <w:sz w:val="24"/>
                <w:szCs w:val="24"/>
              </w:rPr>
              <w:t>o support the learning of the new students</w:t>
            </w:r>
          </w:p>
        </w:tc>
      </w:tr>
    </w:tbl>
    <w:p w14:paraId="748A7B29" w14:textId="77777777" w:rsidR="0059081F" w:rsidRPr="0059081F" w:rsidRDefault="0059081F" w:rsidP="00867572">
      <w:pPr>
        <w:spacing w:line="360" w:lineRule="auto"/>
      </w:pPr>
    </w:p>
    <w:p w14:paraId="3ADE79A1" w14:textId="77777777" w:rsidR="00331B55" w:rsidRDefault="00331B55" w:rsidP="00867572">
      <w:pPr>
        <w:spacing w:line="360" w:lineRule="auto"/>
        <w:rPr>
          <w:rFonts w:eastAsiaTheme="majorEastAsia" w:cstheme="majorBidi"/>
          <w:sz w:val="52"/>
          <w:szCs w:val="32"/>
        </w:rPr>
      </w:pPr>
      <w:r>
        <w:lastRenderedPageBreak/>
        <w:br w:type="page"/>
      </w:r>
    </w:p>
    <w:p w14:paraId="44A09689" w14:textId="5395F4D5" w:rsidR="00617CAE" w:rsidRDefault="00617CAE" w:rsidP="00867572">
      <w:pPr>
        <w:pStyle w:val="Heading3"/>
        <w:spacing w:line="360" w:lineRule="auto"/>
      </w:pPr>
      <w:r>
        <w:lastRenderedPageBreak/>
        <w:t>Term 3</w:t>
      </w:r>
      <w:r w:rsidR="00767040">
        <w:t xml:space="preserve"> – My favourite toy</w:t>
      </w:r>
    </w:p>
    <w:p w14:paraId="4547FCB2" w14:textId="028350C5" w:rsidR="00981725" w:rsidRPr="00234270" w:rsidRDefault="00767040" w:rsidP="00867572">
      <w:pPr>
        <w:spacing w:line="360" w:lineRule="auto"/>
      </w:pPr>
      <w:r w:rsidRPr="00234270">
        <w:t xml:space="preserve">In Term 3, </w:t>
      </w:r>
      <w:r w:rsidR="00981725" w:rsidRPr="00234270">
        <w:t>s</w:t>
      </w:r>
      <w:r w:rsidRPr="00234270">
        <w:t xml:space="preserve">tudents </w:t>
      </w:r>
      <w:r w:rsidR="00981725" w:rsidRPr="00234270">
        <w:t xml:space="preserve">learn vocabulary related to toys, including the words for common toys and basic adjectives, such as colours, to describe </w:t>
      </w:r>
      <w:r w:rsidR="00627FDF" w:rsidRPr="00234270">
        <w:t>the toys. They speak about toys using basic sentences and match simple [Language] words to pictures and English words.</w:t>
      </w:r>
    </w:p>
    <w:tbl>
      <w:tblPr>
        <w:tblStyle w:val="Tableheader2"/>
        <w:tblW w:w="14628" w:type="dxa"/>
        <w:tblInd w:w="30" w:type="dxa"/>
        <w:tblLook w:val="0420" w:firstRow="1" w:lastRow="0" w:firstColumn="0" w:lastColumn="0" w:noHBand="0" w:noVBand="1"/>
        <w:tblCaption w:val="Term 3"/>
        <w:tblDescription w:val="Description of Term 3 outcomes, task and content"/>
      </w:tblPr>
      <w:tblGrid>
        <w:gridCol w:w="4506"/>
        <w:gridCol w:w="4678"/>
        <w:gridCol w:w="5444"/>
      </w:tblGrid>
      <w:tr w:rsidR="00730821" w14:paraId="3DE14D0A" w14:textId="77777777" w:rsidTr="00730821">
        <w:trPr>
          <w:cnfStyle w:val="100000000000" w:firstRow="1" w:lastRow="0" w:firstColumn="0" w:lastColumn="0" w:oddVBand="0" w:evenVBand="0" w:oddHBand="0" w:evenHBand="0" w:firstRowFirstColumn="0" w:firstRowLastColumn="0" w:lastRowFirstColumn="0" w:lastRowLastColumn="0"/>
        </w:trPr>
        <w:tc>
          <w:tcPr>
            <w:tcW w:w="4506" w:type="dxa"/>
          </w:tcPr>
          <w:p w14:paraId="5E192E90" w14:textId="078F83BD" w:rsidR="00730821" w:rsidRPr="00C92417" w:rsidRDefault="00730821" w:rsidP="00867572">
            <w:pPr>
              <w:spacing w:line="360" w:lineRule="auto"/>
              <w:rPr>
                <w:sz w:val="24"/>
              </w:rPr>
            </w:pPr>
            <w:r w:rsidRPr="00C92417">
              <w:rPr>
                <w:sz w:val="24"/>
              </w:rPr>
              <w:t>Outcomes to be assessed</w:t>
            </w:r>
          </w:p>
        </w:tc>
        <w:tc>
          <w:tcPr>
            <w:tcW w:w="4678" w:type="dxa"/>
          </w:tcPr>
          <w:p w14:paraId="071C3B15" w14:textId="2EDAC98E" w:rsidR="00730821" w:rsidRPr="00C92417" w:rsidRDefault="00730821" w:rsidP="00867572">
            <w:pPr>
              <w:spacing w:line="360" w:lineRule="auto"/>
              <w:rPr>
                <w:sz w:val="24"/>
              </w:rPr>
            </w:pPr>
            <w:r w:rsidRPr="00C92417">
              <w:rPr>
                <w:sz w:val="24"/>
              </w:rPr>
              <w:t xml:space="preserve">Outcomes to be addressed </w:t>
            </w:r>
          </w:p>
        </w:tc>
        <w:tc>
          <w:tcPr>
            <w:tcW w:w="5444" w:type="dxa"/>
          </w:tcPr>
          <w:p w14:paraId="61135644" w14:textId="4B3A7BF0" w:rsidR="00730821" w:rsidRPr="00C92417" w:rsidRDefault="00730821" w:rsidP="00867572">
            <w:pPr>
              <w:spacing w:line="360" w:lineRule="auto"/>
              <w:rPr>
                <w:sz w:val="24"/>
              </w:rPr>
            </w:pPr>
            <w:r w:rsidRPr="00C92417">
              <w:rPr>
                <w:sz w:val="24"/>
              </w:rPr>
              <w:t>Task</w:t>
            </w:r>
          </w:p>
        </w:tc>
      </w:tr>
      <w:tr w:rsidR="00767040" w:rsidRPr="006C6DF1" w14:paraId="528FA574" w14:textId="77777777" w:rsidTr="00730821">
        <w:trPr>
          <w:cnfStyle w:val="000000100000" w:firstRow="0" w:lastRow="0" w:firstColumn="0" w:lastColumn="0" w:oddVBand="0" w:evenVBand="0" w:oddHBand="1" w:evenHBand="0" w:firstRowFirstColumn="0" w:firstRowLastColumn="0" w:lastRowFirstColumn="0" w:lastRowLastColumn="0"/>
        </w:trPr>
        <w:tc>
          <w:tcPr>
            <w:tcW w:w="4506" w:type="dxa"/>
          </w:tcPr>
          <w:p w14:paraId="6D7AF273" w14:textId="77777777" w:rsidR="00767040" w:rsidRPr="00C92417" w:rsidRDefault="00767040" w:rsidP="00867572">
            <w:pPr>
              <w:spacing w:line="360" w:lineRule="auto"/>
              <w:rPr>
                <w:rStyle w:val="Strong"/>
                <w:b w:val="0"/>
              </w:rPr>
            </w:pPr>
            <w:r w:rsidRPr="00C92417">
              <w:rPr>
                <w:rStyle w:val="Strong"/>
                <w:b w:val="0"/>
              </w:rPr>
              <w:t>A student:</w:t>
            </w:r>
          </w:p>
          <w:p w14:paraId="20B40A7C" w14:textId="77777777" w:rsidR="00767040" w:rsidRPr="00C92417" w:rsidRDefault="00767040" w:rsidP="00867572">
            <w:pPr>
              <w:spacing w:line="360" w:lineRule="auto"/>
              <w:rPr>
                <w:sz w:val="24"/>
              </w:rPr>
            </w:pPr>
            <w:r w:rsidRPr="00C92417">
              <w:rPr>
                <w:sz w:val="24"/>
              </w:rPr>
              <w:t>interacts in simple exchanges in [Language]</w:t>
            </w:r>
            <w:r w:rsidRPr="00C92417">
              <w:rPr>
                <w:rStyle w:val="Strong"/>
              </w:rPr>
              <w:t xml:space="preserve"> </w:t>
            </w:r>
            <w:r w:rsidRPr="00C92417">
              <w:rPr>
                <w:rStyle w:val="Strong"/>
                <w:b w:val="0"/>
              </w:rPr>
              <w:t>LXXe-1C</w:t>
            </w:r>
          </w:p>
          <w:p w14:paraId="3602EF52" w14:textId="77777777" w:rsidR="00767040" w:rsidRPr="00C92417" w:rsidRDefault="00767040" w:rsidP="00867572">
            <w:pPr>
              <w:spacing w:line="360" w:lineRule="auto"/>
              <w:rPr>
                <w:rStyle w:val="Strong"/>
                <w:b w:val="0"/>
              </w:rPr>
            </w:pPr>
            <w:r w:rsidRPr="00C92417">
              <w:rPr>
                <w:sz w:val="24"/>
              </w:rPr>
              <w:t>composes texts in [Language] using visual supports and other scaffolds</w:t>
            </w:r>
            <w:r w:rsidRPr="00C92417">
              <w:rPr>
                <w:rStyle w:val="Strong"/>
              </w:rPr>
              <w:t xml:space="preserve"> </w:t>
            </w:r>
            <w:r w:rsidRPr="00C92417">
              <w:rPr>
                <w:rStyle w:val="Strong"/>
                <w:b w:val="0"/>
              </w:rPr>
              <w:t>LXXe-4C</w:t>
            </w:r>
          </w:p>
          <w:p w14:paraId="29A3E014" w14:textId="3E60F7B9" w:rsidR="00767040" w:rsidRPr="00C92417" w:rsidRDefault="00767040" w:rsidP="00867572">
            <w:pPr>
              <w:spacing w:line="360" w:lineRule="auto"/>
              <w:rPr>
                <w:rStyle w:val="Strong"/>
                <w:b w:val="0"/>
              </w:rPr>
            </w:pPr>
          </w:p>
          <w:p w14:paraId="036934B3" w14:textId="6EFA3195" w:rsidR="00981725" w:rsidRPr="00C92417" w:rsidRDefault="00981725" w:rsidP="00867572">
            <w:pPr>
              <w:widowControl/>
              <w:adjustRightInd/>
              <w:snapToGrid/>
              <w:spacing w:before="240" w:after="0" w:line="360" w:lineRule="auto"/>
              <w:rPr>
                <w:b/>
                <w:bCs/>
                <w:sz w:val="24"/>
              </w:rPr>
            </w:pPr>
          </w:p>
          <w:p w14:paraId="3A03773D" w14:textId="77777777" w:rsidR="00981725" w:rsidRPr="00C92417" w:rsidRDefault="00981725" w:rsidP="00867572">
            <w:pPr>
              <w:widowControl/>
              <w:adjustRightInd/>
              <w:snapToGrid/>
              <w:spacing w:before="240" w:after="0" w:line="360" w:lineRule="auto"/>
              <w:rPr>
                <w:sz w:val="24"/>
              </w:rPr>
            </w:pPr>
          </w:p>
          <w:p w14:paraId="08EE3513" w14:textId="77777777" w:rsidR="00767040" w:rsidRPr="00C92417" w:rsidRDefault="00767040" w:rsidP="00867572">
            <w:pPr>
              <w:spacing w:line="360" w:lineRule="auto"/>
              <w:rPr>
                <w:sz w:val="24"/>
              </w:rPr>
            </w:pPr>
          </w:p>
          <w:p w14:paraId="3576D938" w14:textId="77777777" w:rsidR="00767040" w:rsidRPr="00C92417" w:rsidRDefault="00767040" w:rsidP="00867572">
            <w:pPr>
              <w:spacing w:line="360" w:lineRule="auto"/>
              <w:rPr>
                <w:sz w:val="24"/>
              </w:rPr>
            </w:pPr>
          </w:p>
        </w:tc>
        <w:tc>
          <w:tcPr>
            <w:tcW w:w="4678" w:type="dxa"/>
          </w:tcPr>
          <w:p w14:paraId="4B27F490" w14:textId="77777777" w:rsidR="00EA370F" w:rsidRPr="00C92417" w:rsidRDefault="00EA370F" w:rsidP="00867572">
            <w:pPr>
              <w:spacing w:line="360" w:lineRule="auto"/>
              <w:rPr>
                <w:sz w:val="24"/>
              </w:rPr>
            </w:pPr>
            <w:r w:rsidRPr="00C92417">
              <w:rPr>
                <w:sz w:val="24"/>
              </w:rPr>
              <w:t xml:space="preserve">A student: </w:t>
            </w:r>
          </w:p>
          <w:p w14:paraId="56DE0CFB" w14:textId="77777777" w:rsidR="00EA370F" w:rsidRPr="00C92417" w:rsidRDefault="00EA370F" w:rsidP="00867572">
            <w:pPr>
              <w:spacing w:line="360" w:lineRule="auto"/>
              <w:rPr>
                <w:rStyle w:val="Strong"/>
                <w:b w:val="0"/>
              </w:rPr>
            </w:pPr>
            <w:r w:rsidRPr="00C92417">
              <w:rPr>
                <w:rStyle w:val="Strong"/>
                <w:b w:val="0"/>
              </w:rPr>
              <w:t>recognises spoken [Language] LXXe-5U</w:t>
            </w:r>
          </w:p>
          <w:p w14:paraId="1FA4DCC4" w14:textId="77777777" w:rsidR="00EA370F" w:rsidRPr="00C92417" w:rsidRDefault="00EA370F" w:rsidP="00867572">
            <w:pPr>
              <w:spacing w:line="360" w:lineRule="auto"/>
              <w:rPr>
                <w:bCs/>
                <w:sz w:val="24"/>
              </w:rPr>
            </w:pPr>
            <w:r w:rsidRPr="00C92417">
              <w:rPr>
                <w:sz w:val="24"/>
              </w:rPr>
              <w:t>recognises written [Language]</w:t>
            </w:r>
            <w:r w:rsidRPr="00C92417">
              <w:rPr>
                <w:b/>
                <w:bCs/>
                <w:sz w:val="24"/>
              </w:rPr>
              <w:t xml:space="preserve"> </w:t>
            </w:r>
            <w:r w:rsidRPr="00C92417">
              <w:rPr>
                <w:bCs/>
                <w:sz w:val="24"/>
              </w:rPr>
              <w:t>LXXe-6U</w:t>
            </w:r>
          </w:p>
          <w:p w14:paraId="12B60E0B" w14:textId="77777777" w:rsidR="00EA370F" w:rsidRPr="00C92417" w:rsidRDefault="00EA370F" w:rsidP="00867572">
            <w:pPr>
              <w:spacing w:line="360" w:lineRule="auto"/>
              <w:rPr>
                <w:rStyle w:val="Strong"/>
                <w:b w:val="0"/>
              </w:rPr>
            </w:pPr>
            <w:r w:rsidRPr="00C92417">
              <w:rPr>
                <w:sz w:val="24"/>
              </w:rPr>
              <w:t>recognises the difference between statements, questions and commands in [Language]</w:t>
            </w:r>
            <w:r w:rsidRPr="00C92417">
              <w:rPr>
                <w:rStyle w:val="Strong"/>
              </w:rPr>
              <w:t xml:space="preserve"> </w:t>
            </w:r>
            <w:r w:rsidRPr="00C92417">
              <w:rPr>
                <w:rStyle w:val="Strong"/>
                <w:b w:val="0"/>
              </w:rPr>
              <w:t>LXXe-7U</w:t>
            </w:r>
          </w:p>
          <w:p w14:paraId="480A861A" w14:textId="16D09580" w:rsidR="00767040" w:rsidRPr="00C92417" w:rsidRDefault="00767040" w:rsidP="00867572">
            <w:pPr>
              <w:spacing w:line="360" w:lineRule="auto"/>
              <w:rPr>
                <w:sz w:val="24"/>
              </w:rPr>
            </w:pPr>
          </w:p>
        </w:tc>
        <w:tc>
          <w:tcPr>
            <w:tcW w:w="5444" w:type="dxa"/>
          </w:tcPr>
          <w:p w14:paraId="73A54309" w14:textId="77777777" w:rsidR="00EA370F" w:rsidRPr="00C92417" w:rsidRDefault="00EA370F" w:rsidP="00867572">
            <w:pPr>
              <w:pStyle w:val="TableBold"/>
              <w:spacing w:line="360" w:lineRule="auto"/>
              <w:rPr>
                <w:sz w:val="24"/>
                <w:szCs w:val="24"/>
              </w:rPr>
            </w:pPr>
            <w:r w:rsidRPr="00C92417">
              <w:rPr>
                <w:b w:val="0"/>
                <w:sz w:val="24"/>
                <w:szCs w:val="24"/>
              </w:rPr>
              <w:t>Matching competition!</w:t>
            </w:r>
            <w:r w:rsidRPr="00C92417">
              <w:rPr>
                <w:sz w:val="24"/>
                <w:szCs w:val="24"/>
              </w:rPr>
              <w:t xml:space="preserve"> </w:t>
            </w:r>
            <w:r w:rsidRPr="00C92417">
              <w:rPr>
                <w:b w:val="0"/>
                <w:sz w:val="24"/>
                <w:szCs w:val="24"/>
              </w:rPr>
              <w:t>Tell your classmates about your favourite toy. Your classmates will try to match your description to a photo of your toy. The student who matches the most descriptions to photos is the winner!</w:t>
            </w:r>
          </w:p>
          <w:p w14:paraId="260994E6" w14:textId="77777777" w:rsidR="00EA370F" w:rsidRPr="00C92417" w:rsidRDefault="00EA370F" w:rsidP="00867572">
            <w:pPr>
              <w:spacing w:line="360" w:lineRule="auto"/>
              <w:rPr>
                <w:b/>
                <w:sz w:val="24"/>
              </w:rPr>
            </w:pPr>
            <w:r w:rsidRPr="00C92417">
              <w:rPr>
                <w:b/>
                <w:sz w:val="24"/>
              </w:rPr>
              <w:t xml:space="preserve">Context: </w:t>
            </w:r>
            <w:r w:rsidRPr="00C92417">
              <w:rPr>
                <w:sz w:val="24"/>
              </w:rPr>
              <w:t>A competition where students match descriptions to photos of toys.</w:t>
            </w:r>
          </w:p>
          <w:p w14:paraId="58A2134B" w14:textId="77777777" w:rsidR="00EA370F" w:rsidRPr="00C92417" w:rsidRDefault="00EA370F" w:rsidP="00867572">
            <w:pPr>
              <w:spacing w:line="360" w:lineRule="auto"/>
              <w:rPr>
                <w:b/>
                <w:sz w:val="24"/>
              </w:rPr>
            </w:pPr>
            <w:r w:rsidRPr="00C92417">
              <w:rPr>
                <w:b/>
                <w:sz w:val="24"/>
              </w:rPr>
              <w:t xml:space="preserve">Audience: </w:t>
            </w:r>
            <w:r w:rsidRPr="00C92417">
              <w:rPr>
                <w:sz w:val="24"/>
              </w:rPr>
              <w:t>Classmates</w:t>
            </w:r>
          </w:p>
          <w:p w14:paraId="0494911D" w14:textId="5CCB18FC" w:rsidR="00767040" w:rsidRPr="00C92417" w:rsidRDefault="00EA370F" w:rsidP="00867572">
            <w:pPr>
              <w:pStyle w:val="ListBullet"/>
              <w:numPr>
                <w:ilvl w:val="0"/>
                <w:numId w:val="0"/>
              </w:numPr>
              <w:spacing w:line="360" w:lineRule="auto"/>
              <w:rPr>
                <w:sz w:val="24"/>
              </w:rPr>
            </w:pPr>
            <w:r w:rsidRPr="00C92417">
              <w:rPr>
                <w:b/>
                <w:sz w:val="24"/>
              </w:rPr>
              <w:t xml:space="preserve">Purpose: </w:t>
            </w:r>
            <w:r w:rsidRPr="00C92417">
              <w:rPr>
                <w:sz w:val="24"/>
              </w:rPr>
              <w:t>To describe your toy so well that your classmates can match your description to the correct photo.</w:t>
            </w:r>
          </w:p>
        </w:tc>
      </w:tr>
    </w:tbl>
    <w:p w14:paraId="7B38AB88" w14:textId="77777777" w:rsidR="001D4A6F" w:rsidRDefault="001D4A6F" w:rsidP="00867572">
      <w:pPr>
        <w:spacing w:line="360" w:lineRule="auto"/>
        <w:rPr>
          <w:rFonts w:eastAsiaTheme="majorEastAsia" w:cstheme="majorBidi"/>
          <w:sz w:val="52"/>
          <w:szCs w:val="32"/>
        </w:rPr>
      </w:pPr>
      <w:r>
        <w:br w:type="page"/>
      </w:r>
    </w:p>
    <w:p w14:paraId="48197478" w14:textId="7F1A857A" w:rsidR="00617CAE" w:rsidRDefault="00617CAE" w:rsidP="00867572">
      <w:pPr>
        <w:pStyle w:val="Heading3"/>
        <w:spacing w:line="360" w:lineRule="auto"/>
      </w:pPr>
      <w:r w:rsidRPr="002570EB">
        <w:lastRenderedPageBreak/>
        <w:t>Term 4</w:t>
      </w:r>
      <w:r w:rsidR="00EA370F">
        <w:t xml:space="preserve"> – Let’s sing!</w:t>
      </w:r>
    </w:p>
    <w:p w14:paraId="532E753A" w14:textId="50C7D681" w:rsidR="00627FDF" w:rsidRDefault="00627FDF" w:rsidP="00867572">
      <w:pPr>
        <w:spacing w:line="360" w:lineRule="auto"/>
      </w:pPr>
      <w:r>
        <w:t>In Term 4,</w:t>
      </w:r>
      <w:r w:rsidR="00234270">
        <w:t xml:space="preserve"> students learn to count in [Language] through songs, games and simple mathematics activities. They learn a song to perform</w:t>
      </w:r>
      <w:r w:rsidR="00331B55">
        <w:t>, adding meaningful actions to support the words.</w:t>
      </w:r>
    </w:p>
    <w:tbl>
      <w:tblPr>
        <w:tblStyle w:val="Tableheader2"/>
        <w:tblW w:w="14628" w:type="dxa"/>
        <w:tblInd w:w="30" w:type="dxa"/>
        <w:tblLook w:val="0420" w:firstRow="1" w:lastRow="0" w:firstColumn="0" w:lastColumn="0" w:noHBand="0" w:noVBand="1"/>
        <w:tblCaption w:val="Term 4"/>
        <w:tblDescription w:val="Description of Term 4 outcomes, task and content"/>
      </w:tblPr>
      <w:tblGrid>
        <w:gridCol w:w="4506"/>
        <w:gridCol w:w="4678"/>
        <w:gridCol w:w="5444"/>
      </w:tblGrid>
      <w:tr w:rsidR="00730821" w14:paraId="779E972D" w14:textId="77777777" w:rsidTr="00730821">
        <w:trPr>
          <w:cnfStyle w:val="100000000000" w:firstRow="1" w:lastRow="0" w:firstColumn="0" w:lastColumn="0" w:oddVBand="0" w:evenVBand="0" w:oddHBand="0" w:evenHBand="0" w:firstRowFirstColumn="0" w:firstRowLastColumn="0" w:lastRowFirstColumn="0" w:lastRowLastColumn="0"/>
          <w:cantSplit w:val="0"/>
        </w:trPr>
        <w:tc>
          <w:tcPr>
            <w:tcW w:w="4506" w:type="dxa"/>
          </w:tcPr>
          <w:p w14:paraId="476D7AAB" w14:textId="627C1B00" w:rsidR="00730821" w:rsidRPr="00C92417" w:rsidRDefault="00730821" w:rsidP="00867572">
            <w:pPr>
              <w:spacing w:line="360" w:lineRule="auto"/>
              <w:rPr>
                <w:sz w:val="24"/>
              </w:rPr>
            </w:pPr>
            <w:r w:rsidRPr="00C92417">
              <w:rPr>
                <w:sz w:val="24"/>
              </w:rPr>
              <w:t>Outcomes to be assessed</w:t>
            </w:r>
          </w:p>
        </w:tc>
        <w:tc>
          <w:tcPr>
            <w:tcW w:w="4678" w:type="dxa"/>
          </w:tcPr>
          <w:p w14:paraId="4E07C91D" w14:textId="70A763AE" w:rsidR="00730821" w:rsidRPr="00C92417" w:rsidRDefault="00730821" w:rsidP="00867572">
            <w:pPr>
              <w:spacing w:line="360" w:lineRule="auto"/>
              <w:rPr>
                <w:sz w:val="24"/>
              </w:rPr>
            </w:pPr>
            <w:r w:rsidRPr="00C92417">
              <w:rPr>
                <w:sz w:val="24"/>
              </w:rPr>
              <w:t xml:space="preserve">Outcomes to be addressed </w:t>
            </w:r>
          </w:p>
        </w:tc>
        <w:tc>
          <w:tcPr>
            <w:tcW w:w="5444" w:type="dxa"/>
          </w:tcPr>
          <w:p w14:paraId="1BBB32F5" w14:textId="257FA60D" w:rsidR="00730821" w:rsidRPr="00C92417" w:rsidRDefault="00730821" w:rsidP="00867572">
            <w:pPr>
              <w:spacing w:line="360" w:lineRule="auto"/>
              <w:rPr>
                <w:sz w:val="24"/>
              </w:rPr>
            </w:pPr>
            <w:r w:rsidRPr="00C92417">
              <w:rPr>
                <w:sz w:val="24"/>
              </w:rPr>
              <w:t>Task</w:t>
            </w:r>
          </w:p>
        </w:tc>
      </w:tr>
      <w:tr w:rsidR="00EA370F" w:rsidRPr="006C6DF1" w14:paraId="53FEA768" w14:textId="77777777" w:rsidTr="00730821">
        <w:trPr>
          <w:cnfStyle w:val="000000100000" w:firstRow="0" w:lastRow="0" w:firstColumn="0" w:lastColumn="0" w:oddVBand="0" w:evenVBand="0" w:oddHBand="1" w:evenHBand="0" w:firstRowFirstColumn="0" w:firstRowLastColumn="0" w:lastRowFirstColumn="0" w:lastRowLastColumn="0"/>
        </w:trPr>
        <w:tc>
          <w:tcPr>
            <w:tcW w:w="4506" w:type="dxa"/>
          </w:tcPr>
          <w:p w14:paraId="05A1D4AA" w14:textId="38FAA5C8" w:rsidR="00EA370F" w:rsidRPr="00C92417" w:rsidRDefault="00EA370F" w:rsidP="00867572">
            <w:pPr>
              <w:spacing w:line="360" w:lineRule="auto"/>
              <w:rPr>
                <w:rStyle w:val="Strong"/>
                <w:b w:val="0"/>
              </w:rPr>
            </w:pPr>
            <w:r w:rsidRPr="00C92417">
              <w:rPr>
                <w:rStyle w:val="Strong"/>
                <w:b w:val="0"/>
              </w:rPr>
              <w:t>A student:</w:t>
            </w:r>
          </w:p>
          <w:p w14:paraId="0E8B11F6" w14:textId="5F51A660" w:rsidR="00EA370F" w:rsidRPr="00C92417" w:rsidRDefault="00EA370F" w:rsidP="00867572">
            <w:pPr>
              <w:spacing w:line="360" w:lineRule="auto"/>
              <w:rPr>
                <w:b/>
                <w:sz w:val="24"/>
              </w:rPr>
            </w:pPr>
            <w:r w:rsidRPr="00C92417">
              <w:rPr>
                <w:sz w:val="24"/>
              </w:rPr>
              <w:t>responds to spoken and visual texts</w:t>
            </w:r>
            <w:r w:rsidRPr="00C92417">
              <w:rPr>
                <w:rStyle w:val="Strong"/>
              </w:rPr>
              <w:t xml:space="preserve"> </w:t>
            </w:r>
            <w:r w:rsidRPr="00C92417">
              <w:rPr>
                <w:rStyle w:val="Strong"/>
                <w:b w:val="0"/>
              </w:rPr>
              <w:t>LXXe-3C</w:t>
            </w:r>
          </w:p>
          <w:p w14:paraId="6BC9C7E9" w14:textId="77777777" w:rsidR="00EA370F" w:rsidRPr="00C92417" w:rsidRDefault="00EA370F" w:rsidP="00867572">
            <w:pPr>
              <w:spacing w:line="360" w:lineRule="auto"/>
              <w:rPr>
                <w:rStyle w:val="Strong"/>
                <w:b w:val="0"/>
              </w:rPr>
            </w:pPr>
          </w:p>
          <w:p w14:paraId="40E5924E" w14:textId="6931A717" w:rsidR="00EA370F" w:rsidRPr="00C92417" w:rsidRDefault="00EA370F" w:rsidP="00867572">
            <w:pPr>
              <w:widowControl/>
              <w:adjustRightInd/>
              <w:snapToGrid/>
              <w:spacing w:before="240" w:after="0" w:line="360" w:lineRule="auto"/>
              <w:rPr>
                <w:b/>
                <w:bCs/>
                <w:sz w:val="24"/>
              </w:rPr>
            </w:pPr>
          </w:p>
          <w:p w14:paraId="422A99DF" w14:textId="77777777" w:rsidR="00EA370F" w:rsidRPr="00C92417" w:rsidRDefault="00EA370F" w:rsidP="00867572">
            <w:pPr>
              <w:widowControl/>
              <w:adjustRightInd/>
              <w:snapToGrid/>
              <w:spacing w:before="240" w:after="0" w:line="360" w:lineRule="auto"/>
              <w:rPr>
                <w:sz w:val="24"/>
              </w:rPr>
            </w:pPr>
          </w:p>
          <w:p w14:paraId="775DCA30" w14:textId="77777777" w:rsidR="00EA370F" w:rsidRPr="00C92417" w:rsidRDefault="00EA370F" w:rsidP="00867572">
            <w:pPr>
              <w:spacing w:line="360" w:lineRule="auto"/>
              <w:rPr>
                <w:sz w:val="24"/>
              </w:rPr>
            </w:pPr>
          </w:p>
          <w:p w14:paraId="64228CE5" w14:textId="77777777" w:rsidR="00EA370F" w:rsidRPr="00C92417" w:rsidRDefault="00EA370F" w:rsidP="00867572">
            <w:pPr>
              <w:spacing w:line="360" w:lineRule="auto"/>
              <w:rPr>
                <w:sz w:val="24"/>
              </w:rPr>
            </w:pPr>
          </w:p>
        </w:tc>
        <w:tc>
          <w:tcPr>
            <w:tcW w:w="4678" w:type="dxa"/>
          </w:tcPr>
          <w:p w14:paraId="30375B87" w14:textId="77777777" w:rsidR="00EA370F" w:rsidRPr="00C92417" w:rsidRDefault="00EA370F" w:rsidP="00867572">
            <w:pPr>
              <w:spacing w:line="360" w:lineRule="auto"/>
              <w:rPr>
                <w:sz w:val="24"/>
              </w:rPr>
            </w:pPr>
            <w:r w:rsidRPr="00C92417">
              <w:rPr>
                <w:sz w:val="24"/>
              </w:rPr>
              <w:t xml:space="preserve">A student: </w:t>
            </w:r>
          </w:p>
          <w:p w14:paraId="56BF1F76" w14:textId="77777777" w:rsidR="00EA370F" w:rsidRPr="00C92417" w:rsidRDefault="00EA370F" w:rsidP="00867572">
            <w:pPr>
              <w:spacing w:line="360" w:lineRule="auto"/>
              <w:rPr>
                <w:sz w:val="24"/>
              </w:rPr>
            </w:pPr>
            <w:r w:rsidRPr="00C92417">
              <w:rPr>
                <w:sz w:val="24"/>
              </w:rPr>
              <w:t>interacts in simple exchanges in [Language]</w:t>
            </w:r>
            <w:r w:rsidRPr="00C92417">
              <w:rPr>
                <w:rStyle w:val="Strong"/>
              </w:rPr>
              <w:t xml:space="preserve"> </w:t>
            </w:r>
            <w:r w:rsidRPr="00C92417">
              <w:rPr>
                <w:rStyle w:val="Strong"/>
                <w:b w:val="0"/>
              </w:rPr>
              <w:t>LXXe-1C</w:t>
            </w:r>
          </w:p>
          <w:p w14:paraId="7D26CE66" w14:textId="77777777" w:rsidR="00EA370F" w:rsidRPr="00C92417" w:rsidRDefault="00EA370F" w:rsidP="00867572">
            <w:pPr>
              <w:spacing w:line="360" w:lineRule="auto"/>
              <w:rPr>
                <w:b/>
                <w:sz w:val="24"/>
              </w:rPr>
            </w:pPr>
            <w:r w:rsidRPr="00C92417">
              <w:rPr>
                <w:sz w:val="24"/>
              </w:rPr>
              <w:t>engages with [Language] texts</w:t>
            </w:r>
            <w:r w:rsidRPr="00C92417">
              <w:rPr>
                <w:b/>
                <w:sz w:val="24"/>
              </w:rPr>
              <w:t xml:space="preserve"> </w:t>
            </w:r>
            <w:r w:rsidRPr="00C92417">
              <w:rPr>
                <w:rStyle w:val="Strong"/>
                <w:b w:val="0"/>
              </w:rPr>
              <w:t>LXXe-3C</w:t>
            </w:r>
          </w:p>
          <w:p w14:paraId="54C92BC5" w14:textId="77777777" w:rsidR="00EA370F" w:rsidRPr="00C92417" w:rsidRDefault="00EA370F" w:rsidP="00867572">
            <w:pPr>
              <w:spacing w:line="360" w:lineRule="auto"/>
              <w:rPr>
                <w:rStyle w:val="Strong"/>
                <w:b w:val="0"/>
              </w:rPr>
            </w:pPr>
            <w:r w:rsidRPr="00C92417">
              <w:rPr>
                <w:rStyle w:val="Strong"/>
                <w:b w:val="0"/>
              </w:rPr>
              <w:t>recognises spoken [Language] LXXe-5U</w:t>
            </w:r>
          </w:p>
          <w:p w14:paraId="44A10333" w14:textId="77777777" w:rsidR="00EA370F" w:rsidRPr="00C92417" w:rsidRDefault="00EA370F" w:rsidP="00867572">
            <w:pPr>
              <w:spacing w:line="360" w:lineRule="auto"/>
              <w:rPr>
                <w:sz w:val="24"/>
              </w:rPr>
            </w:pPr>
            <w:r w:rsidRPr="00C92417">
              <w:rPr>
                <w:sz w:val="24"/>
              </w:rPr>
              <w:t>recognises written [Language]</w:t>
            </w:r>
            <w:r w:rsidRPr="00C92417">
              <w:rPr>
                <w:b/>
                <w:bCs/>
                <w:sz w:val="24"/>
              </w:rPr>
              <w:t xml:space="preserve"> </w:t>
            </w:r>
            <w:r w:rsidRPr="00C92417">
              <w:rPr>
                <w:bCs/>
                <w:sz w:val="24"/>
              </w:rPr>
              <w:t>LXXe-6U</w:t>
            </w:r>
            <w:r w:rsidRPr="00C92417">
              <w:rPr>
                <w:sz w:val="24"/>
              </w:rPr>
              <w:t xml:space="preserve"> </w:t>
            </w:r>
          </w:p>
          <w:p w14:paraId="7004A52C" w14:textId="77777777" w:rsidR="00EA370F" w:rsidRPr="00C92417" w:rsidRDefault="00EA370F" w:rsidP="00867572">
            <w:pPr>
              <w:spacing w:line="360" w:lineRule="auto"/>
              <w:rPr>
                <w:rStyle w:val="Strong"/>
                <w:b w:val="0"/>
              </w:rPr>
            </w:pPr>
            <w:r w:rsidRPr="00C92417">
              <w:rPr>
                <w:sz w:val="24"/>
              </w:rPr>
              <w:t>recognises the difference between statements, questions and commands in [Language]</w:t>
            </w:r>
            <w:r w:rsidRPr="00C92417">
              <w:rPr>
                <w:rStyle w:val="Strong"/>
              </w:rPr>
              <w:t xml:space="preserve"> </w:t>
            </w:r>
            <w:r w:rsidRPr="00C92417">
              <w:rPr>
                <w:rStyle w:val="Strong"/>
                <w:b w:val="0"/>
              </w:rPr>
              <w:t>LXXe-7U</w:t>
            </w:r>
          </w:p>
          <w:p w14:paraId="1F366C95" w14:textId="1BB9688A" w:rsidR="00EA370F" w:rsidRPr="00C92417" w:rsidRDefault="00EA370F" w:rsidP="00867572">
            <w:pPr>
              <w:spacing w:line="360" w:lineRule="auto"/>
              <w:rPr>
                <w:sz w:val="24"/>
              </w:rPr>
            </w:pPr>
          </w:p>
        </w:tc>
        <w:tc>
          <w:tcPr>
            <w:tcW w:w="5444" w:type="dxa"/>
          </w:tcPr>
          <w:p w14:paraId="68833843" w14:textId="77777777" w:rsidR="00EA370F" w:rsidRPr="00C92417" w:rsidRDefault="00EA370F" w:rsidP="00867572">
            <w:pPr>
              <w:pStyle w:val="TableBold"/>
              <w:spacing w:line="360" w:lineRule="auto"/>
              <w:rPr>
                <w:b w:val="0"/>
                <w:sz w:val="24"/>
                <w:szCs w:val="24"/>
              </w:rPr>
            </w:pPr>
            <w:r w:rsidRPr="00C92417">
              <w:rPr>
                <w:b w:val="0"/>
                <w:sz w:val="24"/>
                <w:szCs w:val="24"/>
              </w:rPr>
              <w:t>The class will perform a song at the end of year [Language] show that demonstrates their understanding of vocabulary related to numbers in [Language]. Create actions to the song that will help parents understand the meaning of words in the song.</w:t>
            </w:r>
          </w:p>
          <w:p w14:paraId="0D124686" w14:textId="77777777" w:rsidR="00EA370F" w:rsidRPr="00C92417" w:rsidRDefault="00EA370F" w:rsidP="00867572">
            <w:pPr>
              <w:spacing w:line="360" w:lineRule="auto"/>
              <w:rPr>
                <w:b/>
                <w:sz w:val="24"/>
              </w:rPr>
            </w:pPr>
            <w:r w:rsidRPr="00C92417">
              <w:rPr>
                <w:b/>
                <w:sz w:val="24"/>
              </w:rPr>
              <w:t xml:space="preserve">Context: </w:t>
            </w:r>
            <w:r w:rsidRPr="00C92417">
              <w:rPr>
                <w:sz w:val="24"/>
              </w:rPr>
              <w:t>The class performing a [Language] song at the end of year [Language] show</w:t>
            </w:r>
          </w:p>
          <w:p w14:paraId="1128308A" w14:textId="79E91102" w:rsidR="00EA370F" w:rsidRPr="00C92417" w:rsidRDefault="00EA370F" w:rsidP="00867572">
            <w:pPr>
              <w:spacing w:line="360" w:lineRule="auto"/>
              <w:rPr>
                <w:sz w:val="24"/>
              </w:rPr>
            </w:pPr>
            <w:r w:rsidRPr="00C92417">
              <w:rPr>
                <w:b/>
                <w:sz w:val="24"/>
              </w:rPr>
              <w:t xml:space="preserve">Audience: </w:t>
            </w:r>
            <w:r w:rsidR="007102D7" w:rsidRPr="00C92417">
              <w:rPr>
                <w:sz w:val="24"/>
              </w:rPr>
              <w:t>P</w:t>
            </w:r>
            <w:r w:rsidRPr="00C92417">
              <w:rPr>
                <w:sz w:val="24"/>
              </w:rPr>
              <w:t>arents and other classes</w:t>
            </w:r>
          </w:p>
          <w:p w14:paraId="37CD2484" w14:textId="047B9F2E" w:rsidR="00EA370F" w:rsidRPr="00C92417" w:rsidRDefault="00EA370F" w:rsidP="00867572">
            <w:pPr>
              <w:pStyle w:val="ListBullet"/>
              <w:numPr>
                <w:ilvl w:val="0"/>
                <w:numId w:val="0"/>
              </w:numPr>
              <w:spacing w:line="360" w:lineRule="auto"/>
              <w:rPr>
                <w:sz w:val="24"/>
              </w:rPr>
            </w:pPr>
            <w:r w:rsidRPr="00C92417">
              <w:rPr>
                <w:b/>
                <w:sz w:val="24"/>
              </w:rPr>
              <w:t>Purpose:</w:t>
            </w:r>
            <w:r w:rsidRPr="00C92417">
              <w:rPr>
                <w:sz w:val="24"/>
              </w:rPr>
              <w:t xml:space="preserve"> </w:t>
            </w:r>
            <w:r w:rsidR="007102D7" w:rsidRPr="00C92417">
              <w:rPr>
                <w:sz w:val="24"/>
              </w:rPr>
              <w:t>H</w:t>
            </w:r>
            <w:r w:rsidRPr="00C92417">
              <w:rPr>
                <w:sz w:val="24"/>
              </w:rPr>
              <w:t>elp parents understand the meaning of [Language] words</w:t>
            </w:r>
          </w:p>
        </w:tc>
      </w:tr>
    </w:tbl>
    <w:p w14:paraId="4D33A26F" w14:textId="77777777" w:rsidR="00627FDF" w:rsidRPr="00627FDF" w:rsidRDefault="00627FDF" w:rsidP="00867572">
      <w:pPr>
        <w:spacing w:line="360" w:lineRule="auto"/>
      </w:pPr>
    </w:p>
    <w:p w14:paraId="56C32DD9" w14:textId="6308F96F" w:rsidR="00546F02" w:rsidRPr="00C92417" w:rsidRDefault="00867572" w:rsidP="00867572">
      <w:pPr>
        <w:spacing w:line="360" w:lineRule="auto"/>
        <w:rPr>
          <w:rFonts w:cs="Arial"/>
        </w:rPr>
      </w:pPr>
      <w:hyperlink r:id="rId33" w:history="1">
        <w:r w:rsidR="00403AED" w:rsidRPr="00C92417">
          <w:rPr>
            <w:rStyle w:val="Hyperlink"/>
          </w:rPr>
          <w:t xml:space="preserve">Languages </w:t>
        </w:r>
        <w:r w:rsidR="009D71C4" w:rsidRPr="00C92417">
          <w:rPr>
            <w:rStyle w:val="Hyperlink"/>
          </w:rPr>
          <w:t>K-10 Fram</w:t>
        </w:r>
        <w:r w:rsidR="00403AED" w:rsidRPr="00C92417">
          <w:rPr>
            <w:rStyle w:val="Hyperlink"/>
          </w:rPr>
          <w:t>e</w:t>
        </w:r>
        <w:r w:rsidR="009D71C4" w:rsidRPr="00C92417">
          <w:rPr>
            <w:rStyle w:val="Hyperlink"/>
          </w:rPr>
          <w:t>work</w:t>
        </w:r>
      </w:hyperlink>
      <w:r w:rsidR="00DB131D" w:rsidRPr="00C92417">
        <w:rPr>
          <w:rFonts w:cs="Arial"/>
          <w:bCs/>
          <w:color w:val="5B9BD5" w:themeColor="accent5"/>
        </w:rPr>
        <w:t xml:space="preserve"> </w:t>
      </w:r>
      <w:r w:rsidR="00DB131D" w:rsidRPr="00C92417">
        <w:rPr>
          <w:rStyle w:val="SubtleReference"/>
          <w:rFonts w:cs="Arial"/>
          <w:sz w:val="24"/>
        </w:rPr>
        <w:t>© NSW Education Standards Authority (NESA) for and on behalf of the Crown in right of the State of New South Wales.</w:t>
      </w:r>
    </w:p>
    <w:sectPr w:rsidR="00546F02" w:rsidRPr="00C92417" w:rsidSect="00DE38B7">
      <w:footerReference w:type="even" r:id="rId34"/>
      <w:footerReference w:type="default" r:id="rId35"/>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1F90" w14:textId="77777777" w:rsidR="00B27646" w:rsidRDefault="00B27646">
      <w:r>
        <w:separator/>
      </w:r>
    </w:p>
    <w:p w14:paraId="6C9F8431" w14:textId="77777777" w:rsidR="00B27646" w:rsidRDefault="00B27646"/>
  </w:endnote>
  <w:endnote w:type="continuationSeparator" w:id="0">
    <w:p w14:paraId="7F11582C" w14:textId="77777777" w:rsidR="00B27646" w:rsidRDefault="00B27646">
      <w:r>
        <w:continuationSeparator/>
      </w:r>
    </w:p>
    <w:p w14:paraId="577087DE" w14:textId="77777777" w:rsidR="00B27646" w:rsidRDefault="00B2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215F" w14:textId="7DD7372D"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6F1746">
      <w:rPr>
        <w:noProof/>
      </w:rPr>
      <w:t>2</w:t>
    </w:r>
    <w:r w:rsidRPr="002810D3">
      <w:fldChar w:fldCharType="end"/>
    </w:r>
    <w:r w:rsidRPr="002810D3">
      <w:tab/>
    </w:r>
    <w:r w:rsidR="0059081F">
      <w:t xml:space="preserve">[Language] Early Stage1 – Sample </w:t>
    </w:r>
    <w:r w:rsidR="003F564D">
      <w:t>scope and sequence – Task-based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E04E" w14:textId="77777777" w:rsidR="00322986" w:rsidRDefault="00322986"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57970"/>
      <w:docPartObj>
        <w:docPartGallery w:val="Page Numbers (Bottom of Page)"/>
        <w:docPartUnique/>
      </w:docPartObj>
    </w:sdtPr>
    <w:sdtEndPr>
      <w:rPr>
        <w:noProof/>
      </w:rPr>
    </w:sdtEndPr>
    <w:sdtContent>
      <w:p w14:paraId="5061CA7D" w14:textId="486E4147" w:rsidR="00DE38B7" w:rsidRDefault="00DE38B7">
        <w:pPr>
          <w:pStyle w:val="Footer"/>
          <w:jc w:val="right"/>
        </w:pPr>
        <w:r>
          <w:fldChar w:fldCharType="begin"/>
        </w:r>
        <w:r>
          <w:instrText xml:space="preserve"> PAGE   \* MERGEFORMAT </w:instrText>
        </w:r>
        <w:r>
          <w:fldChar w:fldCharType="separate"/>
        </w:r>
        <w:r w:rsidR="006F1746">
          <w:rPr>
            <w:noProof/>
          </w:rPr>
          <w:t>1</w:t>
        </w:r>
        <w:r>
          <w:rPr>
            <w:noProof/>
          </w:rPr>
          <w:fldChar w:fldCharType="end"/>
        </w:r>
      </w:p>
    </w:sdtContent>
  </w:sdt>
  <w:p w14:paraId="15393264" w14:textId="163C8704" w:rsidR="00322986" w:rsidRPr="00030F70" w:rsidRDefault="00322986" w:rsidP="00030F70">
    <w:pPr>
      <w:pStyle w:val="Logo-landscap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070F" w14:textId="57A5E4DE" w:rsidR="00322986" w:rsidRPr="002810D3" w:rsidRDefault="00322986" w:rsidP="00030F70">
    <w:pPr>
      <w:pStyle w:val="Footer"/>
    </w:pPr>
    <w:r w:rsidRPr="002810D3">
      <w:fldChar w:fldCharType="begin"/>
    </w:r>
    <w:r w:rsidRPr="002810D3">
      <w:instrText xml:space="preserve"> PAGE </w:instrText>
    </w:r>
    <w:r w:rsidRPr="002810D3">
      <w:fldChar w:fldCharType="separate"/>
    </w:r>
    <w:r w:rsidR="006F1746">
      <w:rPr>
        <w:noProof/>
      </w:rPr>
      <w:t>6</w:t>
    </w:r>
    <w:r w:rsidRPr="002810D3">
      <w:fldChar w:fldCharType="end"/>
    </w:r>
    <w:r w:rsidRPr="002810D3">
      <w:tab/>
    </w:r>
    <w:r w:rsidR="00676925">
      <w:t xml:space="preserve">[Language] Early Stage1 – Sample </w:t>
    </w:r>
    <w:r w:rsidR="000760FF">
      <w:t>s</w:t>
    </w:r>
    <w:r w:rsidR="00676925">
      <w:t xml:space="preserve">cope and </w:t>
    </w:r>
    <w:r w:rsidR="000760FF">
      <w:t>s</w:t>
    </w:r>
    <w:r w:rsidR="00676925">
      <w:t>equence</w:t>
    </w:r>
    <w:r w:rsidR="0076191C">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AA30" w14:textId="71965970" w:rsidR="00322986" w:rsidRPr="00030F70" w:rsidRDefault="00322986" w:rsidP="0003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8A3D" w14:textId="77777777" w:rsidR="00B27646" w:rsidRDefault="00B27646">
      <w:r>
        <w:separator/>
      </w:r>
    </w:p>
    <w:p w14:paraId="6C09F7D6" w14:textId="77777777" w:rsidR="00B27646" w:rsidRDefault="00B27646"/>
  </w:footnote>
  <w:footnote w:type="continuationSeparator" w:id="0">
    <w:p w14:paraId="1FF9F7A1" w14:textId="77777777" w:rsidR="00B27646" w:rsidRDefault="00B27646">
      <w:r>
        <w:continuationSeparator/>
      </w:r>
    </w:p>
    <w:p w14:paraId="539DAEA8" w14:textId="77777777" w:rsidR="00B27646" w:rsidRDefault="00B27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E90A" w14:textId="77777777" w:rsidR="00322986" w:rsidRPr="00200AD3" w:rsidRDefault="00322986"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5084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81015"/>
    <w:multiLevelType w:val="multilevel"/>
    <w:tmpl w:val="64DA9AD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0DFA550B"/>
    <w:multiLevelType w:val="multilevel"/>
    <w:tmpl w:val="B50C4644"/>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1B6183E"/>
    <w:multiLevelType w:val="multilevel"/>
    <w:tmpl w:val="7CC404A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2DE0E8D"/>
    <w:multiLevelType w:val="hybridMultilevel"/>
    <w:tmpl w:val="C46C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E539D"/>
    <w:multiLevelType w:val="hybridMultilevel"/>
    <w:tmpl w:val="F6C81730"/>
    <w:lvl w:ilvl="0" w:tplc="E95C0A76">
      <w:start w:val="1"/>
      <w:numFmt w:val="bullet"/>
      <w:lvlText w:val="•"/>
      <w:lvlJc w:val="left"/>
      <w:pPr>
        <w:tabs>
          <w:tab w:val="num" w:pos="720"/>
        </w:tabs>
        <w:ind w:left="720" w:hanging="360"/>
      </w:pPr>
      <w:rPr>
        <w:rFonts w:ascii="Arial" w:hAnsi="Arial" w:hint="default"/>
      </w:rPr>
    </w:lvl>
    <w:lvl w:ilvl="1" w:tplc="C818C27E" w:tentative="1">
      <w:start w:val="1"/>
      <w:numFmt w:val="bullet"/>
      <w:lvlText w:val="•"/>
      <w:lvlJc w:val="left"/>
      <w:pPr>
        <w:tabs>
          <w:tab w:val="num" w:pos="1440"/>
        </w:tabs>
        <w:ind w:left="1440" w:hanging="360"/>
      </w:pPr>
      <w:rPr>
        <w:rFonts w:ascii="Arial" w:hAnsi="Arial" w:hint="default"/>
      </w:rPr>
    </w:lvl>
    <w:lvl w:ilvl="2" w:tplc="05FE21BE" w:tentative="1">
      <w:start w:val="1"/>
      <w:numFmt w:val="bullet"/>
      <w:lvlText w:val="•"/>
      <w:lvlJc w:val="left"/>
      <w:pPr>
        <w:tabs>
          <w:tab w:val="num" w:pos="2160"/>
        </w:tabs>
        <w:ind w:left="2160" w:hanging="360"/>
      </w:pPr>
      <w:rPr>
        <w:rFonts w:ascii="Arial" w:hAnsi="Arial" w:hint="default"/>
      </w:rPr>
    </w:lvl>
    <w:lvl w:ilvl="3" w:tplc="B87E2E4E" w:tentative="1">
      <w:start w:val="1"/>
      <w:numFmt w:val="bullet"/>
      <w:lvlText w:val="•"/>
      <w:lvlJc w:val="left"/>
      <w:pPr>
        <w:tabs>
          <w:tab w:val="num" w:pos="2880"/>
        </w:tabs>
        <w:ind w:left="2880" w:hanging="360"/>
      </w:pPr>
      <w:rPr>
        <w:rFonts w:ascii="Arial" w:hAnsi="Arial" w:hint="default"/>
      </w:rPr>
    </w:lvl>
    <w:lvl w:ilvl="4" w:tplc="ECCE4DB4" w:tentative="1">
      <w:start w:val="1"/>
      <w:numFmt w:val="bullet"/>
      <w:lvlText w:val="•"/>
      <w:lvlJc w:val="left"/>
      <w:pPr>
        <w:tabs>
          <w:tab w:val="num" w:pos="3600"/>
        </w:tabs>
        <w:ind w:left="3600" w:hanging="360"/>
      </w:pPr>
      <w:rPr>
        <w:rFonts w:ascii="Arial" w:hAnsi="Arial" w:hint="default"/>
      </w:rPr>
    </w:lvl>
    <w:lvl w:ilvl="5" w:tplc="44ACF090" w:tentative="1">
      <w:start w:val="1"/>
      <w:numFmt w:val="bullet"/>
      <w:lvlText w:val="•"/>
      <w:lvlJc w:val="left"/>
      <w:pPr>
        <w:tabs>
          <w:tab w:val="num" w:pos="4320"/>
        </w:tabs>
        <w:ind w:left="4320" w:hanging="360"/>
      </w:pPr>
      <w:rPr>
        <w:rFonts w:ascii="Arial" w:hAnsi="Arial" w:hint="default"/>
      </w:rPr>
    </w:lvl>
    <w:lvl w:ilvl="6" w:tplc="47C838CC" w:tentative="1">
      <w:start w:val="1"/>
      <w:numFmt w:val="bullet"/>
      <w:lvlText w:val="•"/>
      <w:lvlJc w:val="left"/>
      <w:pPr>
        <w:tabs>
          <w:tab w:val="num" w:pos="5040"/>
        </w:tabs>
        <w:ind w:left="5040" w:hanging="360"/>
      </w:pPr>
      <w:rPr>
        <w:rFonts w:ascii="Arial" w:hAnsi="Arial" w:hint="default"/>
      </w:rPr>
    </w:lvl>
    <w:lvl w:ilvl="7" w:tplc="6648464A" w:tentative="1">
      <w:start w:val="1"/>
      <w:numFmt w:val="bullet"/>
      <w:lvlText w:val="•"/>
      <w:lvlJc w:val="left"/>
      <w:pPr>
        <w:tabs>
          <w:tab w:val="num" w:pos="5760"/>
        </w:tabs>
        <w:ind w:left="5760" w:hanging="360"/>
      </w:pPr>
      <w:rPr>
        <w:rFonts w:ascii="Arial" w:hAnsi="Arial" w:hint="default"/>
      </w:rPr>
    </w:lvl>
    <w:lvl w:ilvl="8" w:tplc="D01A3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35562"/>
    <w:multiLevelType w:val="multilevel"/>
    <w:tmpl w:val="A76C7BFE"/>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20AD44B8"/>
    <w:multiLevelType w:val="hybridMultilevel"/>
    <w:tmpl w:val="F5FA1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B1B3DAD"/>
    <w:multiLevelType w:val="multilevel"/>
    <w:tmpl w:val="AFD03AA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534F4B34"/>
    <w:multiLevelType w:val="multilevel"/>
    <w:tmpl w:val="91CCB1C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8337550"/>
    <w:multiLevelType w:val="hybridMultilevel"/>
    <w:tmpl w:val="8F7AC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BE53912"/>
    <w:multiLevelType w:val="multilevel"/>
    <w:tmpl w:val="60C27164"/>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E302295"/>
    <w:multiLevelType w:val="multilevel"/>
    <w:tmpl w:val="DC1A710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D052411"/>
    <w:multiLevelType w:val="multilevel"/>
    <w:tmpl w:val="BE94A7F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723E0A25"/>
    <w:multiLevelType w:val="multilevel"/>
    <w:tmpl w:val="B168678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79FB706B"/>
    <w:multiLevelType w:val="multilevel"/>
    <w:tmpl w:val="13EE0408"/>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2"/>
  </w:num>
  <w:num w:numId="2">
    <w:abstractNumId w:val="9"/>
  </w:num>
  <w:num w:numId="3">
    <w:abstractNumId w:val="14"/>
  </w:num>
  <w:num w:numId="4">
    <w:abstractNumId w:val="15"/>
  </w:num>
  <w:num w:numId="5">
    <w:abstractNumId w:val="19"/>
  </w:num>
  <w:num w:numId="6">
    <w:abstractNumId w:val="8"/>
  </w:num>
  <w:num w:numId="7">
    <w:abstractNumId w:val="16"/>
  </w:num>
  <w:num w:numId="8">
    <w:abstractNumId w:val="6"/>
  </w:num>
  <w:num w:numId="9">
    <w:abstractNumId w:val="4"/>
  </w:num>
  <w:num w:numId="10">
    <w:abstractNumId w:val="18"/>
  </w:num>
  <w:num w:numId="11">
    <w:abstractNumId w:val="10"/>
  </w:num>
  <w:num w:numId="12">
    <w:abstractNumId w:val="3"/>
  </w:num>
  <w:num w:numId="13">
    <w:abstractNumId w:val="2"/>
  </w:num>
  <w:num w:numId="14">
    <w:abstractNumId w:val="13"/>
  </w:num>
  <w:num w:numId="15">
    <w:abstractNumId w:val="17"/>
  </w:num>
  <w:num w:numId="16">
    <w:abstractNumId w:val="1"/>
  </w:num>
  <w:num w:numId="17">
    <w:abstractNumId w:val="11"/>
  </w:num>
  <w:num w:numId="18">
    <w:abstractNumId w:val="7"/>
  </w:num>
  <w:num w:numId="19">
    <w:abstractNumId w:val="0"/>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activeWritingStyle w:appName="MSWord" w:lang="en-AU" w:vendorID="64" w:dllVersion="4096" w:nlCheck="1" w:checkStyle="0"/>
  <w:activeWritingStyle w:appName="MSWord" w:lang="en-AU"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96"/>
    <w:rsid w:val="00000285"/>
    <w:rsid w:val="0000031A"/>
    <w:rsid w:val="00001C08"/>
    <w:rsid w:val="00002BF1"/>
    <w:rsid w:val="00006220"/>
    <w:rsid w:val="00006CD7"/>
    <w:rsid w:val="000103FC"/>
    <w:rsid w:val="00010591"/>
    <w:rsid w:val="00010746"/>
    <w:rsid w:val="00011297"/>
    <w:rsid w:val="000143DF"/>
    <w:rsid w:val="000151F8"/>
    <w:rsid w:val="00015D43"/>
    <w:rsid w:val="00016801"/>
    <w:rsid w:val="00021171"/>
    <w:rsid w:val="000234D5"/>
    <w:rsid w:val="00023790"/>
    <w:rsid w:val="00023E1B"/>
    <w:rsid w:val="00024602"/>
    <w:rsid w:val="000253AE"/>
    <w:rsid w:val="00030EBC"/>
    <w:rsid w:val="00030F70"/>
    <w:rsid w:val="00031DEA"/>
    <w:rsid w:val="000331B6"/>
    <w:rsid w:val="00034F5E"/>
    <w:rsid w:val="0003541F"/>
    <w:rsid w:val="00037C8D"/>
    <w:rsid w:val="00040BF3"/>
    <w:rsid w:val="000423E3"/>
    <w:rsid w:val="0004292D"/>
    <w:rsid w:val="00042D30"/>
    <w:rsid w:val="00043FA0"/>
    <w:rsid w:val="00044C5D"/>
    <w:rsid w:val="00044D23"/>
    <w:rsid w:val="00046473"/>
    <w:rsid w:val="00047581"/>
    <w:rsid w:val="000505B7"/>
    <w:rsid w:val="000507E6"/>
    <w:rsid w:val="00050C1B"/>
    <w:rsid w:val="0005163D"/>
    <w:rsid w:val="000534F4"/>
    <w:rsid w:val="000535B7"/>
    <w:rsid w:val="00053726"/>
    <w:rsid w:val="000562A7"/>
    <w:rsid w:val="000564F8"/>
    <w:rsid w:val="00057BC8"/>
    <w:rsid w:val="000604B9"/>
    <w:rsid w:val="00061232"/>
    <w:rsid w:val="000613C4"/>
    <w:rsid w:val="000620E8"/>
    <w:rsid w:val="00062708"/>
    <w:rsid w:val="00062F7C"/>
    <w:rsid w:val="00065A16"/>
    <w:rsid w:val="00070D99"/>
    <w:rsid w:val="00071D06"/>
    <w:rsid w:val="0007214A"/>
    <w:rsid w:val="00072B6E"/>
    <w:rsid w:val="00072DFB"/>
    <w:rsid w:val="00075B4E"/>
    <w:rsid w:val="000760FF"/>
    <w:rsid w:val="00077A7C"/>
    <w:rsid w:val="00082E53"/>
    <w:rsid w:val="000844F9"/>
    <w:rsid w:val="00084830"/>
    <w:rsid w:val="0008606A"/>
    <w:rsid w:val="00086656"/>
    <w:rsid w:val="00086D87"/>
    <w:rsid w:val="000872D6"/>
    <w:rsid w:val="00090628"/>
    <w:rsid w:val="0009452F"/>
    <w:rsid w:val="00094E08"/>
    <w:rsid w:val="00096701"/>
    <w:rsid w:val="000A0C05"/>
    <w:rsid w:val="000A3239"/>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4F38"/>
    <w:rsid w:val="000C575E"/>
    <w:rsid w:val="000C61FB"/>
    <w:rsid w:val="000C6F89"/>
    <w:rsid w:val="000C7D4F"/>
    <w:rsid w:val="000D2063"/>
    <w:rsid w:val="000D24EC"/>
    <w:rsid w:val="000D2543"/>
    <w:rsid w:val="000D2C3A"/>
    <w:rsid w:val="000D4B5A"/>
    <w:rsid w:val="000D64D8"/>
    <w:rsid w:val="000D6D84"/>
    <w:rsid w:val="000E203B"/>
    <w:rsid w:val="000E3C1C"/>
    <w:rsid w:val="000E41B7"/>
    <w:rsid w:val="000E6BA0"/>
    <w:rsid w:val="000F174A"/>
    <w:rsid w:val="00100B59"/>
    <w:rsid w:val="00100DC5"/>
    <w:rsid w:val="00100E27"/>
    <w:rsid w:val="00100E5A"/>
    <w:rsid w:val="00101135"/>
    <w:rsid w:val="0010259B"/>
    <w:rsid w:val="0010336B"/>
    <w:rsid w:val="00103D80"/>
    <w:rsid w:val="00104A05"/>
    <w:rsid w:val="00106009"/>
    <w:rsid w:val="001061F9"/>
    <w:rsid w:val="00106274"/>
    <w:rsid w:val="001068B3"/>
    <w:rsid w:val="00106A3B"/>
    <w:rsid w:val="001111E6"/>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2740"/>
    <w:rsid w:val="00143921"/>
    <w:rsid w:val="00144E82"/>
    <w:rsid w:val="00146F04"/>
    <w:rsid w:val="00150D9A"/>
    <w:rsid w:val="00150EBC"/>
    <w:rsid w:val="001520B0"/>
    <w:rsid w:val="0015446A"/>
    <w:rsid w:val="0015487C"/>
    <w:rsid w:val="00155144"/>
    <w:rsid w:val="0015712E"/>
    <w:rsid w:val="00162C3A"/>
    <w:rsid w:val="00164889"/>
    <w:rsid w:val="00165FF0"/>
    <w:rsid w:val="0017075C"/>
    <w:rsid w:val="00170CB5"/>
    <w:rsid w:val="00171601"/>
    <w:rsid w:val="00174183"/>
    <w:rsid w:val="00176C65"/>
    <w:rsid w:val="00180A15"/>
    <w:rsid w:val="001810F4"/>
    <w:rsid w:val="0018179E"/>
    <w:rsid w:val="00181B4B"/>
    <w:rsid w:val="00182B46"/>
    <w:rsid w:val="001839C3"/>
    <w:rsid w:val="00183B80"/>
    <w:rsid w:val="00183DB2"/>
    <w:rsid w:val="00183E9C"/>
    <w:rsid w:val="001841F1"/>
    <w:rsid w:val="0018571A"/>
    <w:rsid w:val="001859B6"/>
    <w:rsid w:val="00185DBD"/>
    <w:rsid w:val="00186323"/>
    <w:rsid w:val="00187FFC"/>
    <w:rsid w:val="00191D2F"/>
    <w:rsid w:val="00191F45"/>
    <w:rsid w:val="00193503"/>
    <w:rsid w:val="001939CA"/>
    <w:rsid w:val="00193B82"/>
    <w:rsid w:val="0019600C"/>
    <w:rsid w:val="00196CF1"/>
    <w:rsid w:val="00197B41"/>
    <w:rsid w:val="001A03EA"/>
    <w:rsid w:val="001A2A2E"/>
    <w:rsid w:val="001A3627"/>
    <w:rsid w:val="001A697E"/>
    <w:rsid w:val="001B3065"/>
    <w:rsid w:val="001B33C0"/>
    <w:rsid w:val="001B58E1"/>
    <w:rsid w:val="001B5E34"/>
    <w:rsid w:val="001B757A"/>
    <w:rsid w:val="001C0E65"/>
    <w:rsid w:val="001C2997"/>
    <w:rsid w:val="001C4DB7"/>
    <w:rsid w:val="001C65E6"/>
    <w:rsid w:val="001C6C9B"/>
    <w:rsid w:val="001D10B2"/>
    <w:rsid w:val="001D3092"/>
    <w:rsid w:val="001D3EB2"/>
    <w:rsid w:val="001D453D"/>
    <w:rsid w:val="001D4A6F"/>
    <w:rsid w:val="001D4CD1"/>
    <w:rsid w:val="001D66C2"/>
    <w:rsid w:val="001E0FFC"/>
    <w:rsid w:val="001E1F93"/>
    <w:rsid w:val="001E24CF"/>
    <w:rsid w:val="001E3097"/>
    <w:rsid w:val="001E4B06"/>
    <w:rsid w:val="001E5F98"/>
    <w:rsid w:val="001E62EC"/>
    <w:rsid w:val="001F01F4"/>
    <w:rsid w:val="001F0F26"/>
    <w:rsid w:val="001F2232"/>
    <w:rsid w:val="001F2660"/>
    <w:rsid w:val="001F64BE"/>
    <w:rsid w:val="001F6D7B"/>
    <w:rsid w:val="001F7070"/>
    <w:rsid w:val="001F7807"/>
    <w:rsid w:val="002002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503"/>
    <w:rsid w:val="00234270"/>
    <w:rsid w:val="0023439E"/>
    <w:rsid w:val="00234830"/>
    <w:rsid w:val="00234F21"/>
    <w:rsid w:val="002368C7"/>
    <w:rsid w:val="0023726F"/>
    <w:rsid w:val="002410C8"/>
    <w:rsid w:val="00241C93"/>
    <w:rsid w:val="0024214A"/>
    <w:rsid w:val="002441F2"/>
    <w:rsid w:val="0024438F"/>
    <w:rsid w:val="002447C2"/>
    <w:rsid w:val="002458D0"/>
    <w:rsid w:val="00245EC0"/>
    <w:rsid w:val="002462B7"/>
    <w:rsid w:val="00246841"/>
    <w:rsid w:val="002479EE"/>
    <w:rsid w:val="00247FF0"/>
    <w:rsid w:val="00250C2E"/>
    <w:rsid w:val="00250F4A"/>
    <w:rsid w:val="00251349"/>
    <w:rsid w:val="00253532"/>
    <w:rsid w:val="002540D3"/>
    <w:rsid w:val="00254296"/>
    <w:rsid w:val="00254B2A"/>
    <w:rsid w:val="002556DB"/>
    <w:rsid w:val="00256D4F"/>
    <w:rsid w:val="002570EB"/>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07DC"/>
    <w:rsid w:val="002A10A1"/>
    <w:rsid w:val="002A3161"/>
    <w:rsid w:val="002A3410"/>
    <w:rsid w:val="002A44D1"/>
    <w:rsid w:val="002A4631"/>
    <w:rsid w:val="002A5BA6"/>
    <w:rsid w:val="002A5DF6"/>
    <w:rsid w:val="002A6EA6"/>
    <w:rsid w:val="002B108B"/>
    <w:rsid w:val="002B12DE"/>
    <w:rsid w:val="002B270D"/>
    <w:rsid w:val="002B3375"/>
    <w:rsid w:val="002B4183"/>
    <w:rsid w:val="002B4745"/>
    <w:rsid w:val="002B480D"/>
    <w:rsid w:val="002B4845"/>
    <w:rsid w:val="002B4AC3"/>
    <w:rsid w:val="002B56A3"/>
    <w:rsid w:val="002B7744"/>
    <w:rsid w:val="002B7B5D"/>
    <w:rsid w:val="002C05AC"/>
    <w:rsid w:val="002C1559"/>
    <w:rsid w:val="002C3953"/>
    <w:rsid w:val="002C5375"/>
    <w:rsid w:val="002C56A0"/>
    <w:rsid w:val="002D12FF"/>
    <w:rsid w:val="002D2063"/>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1F61"/>
    <w:rsid w:val="003024F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4E"/>
    <w:rsid w:val="00317D8E"/>
    <w:rsid w:val="00317E8F"/>
    <w:rsid w:val="00320752"/>
    <w:rsid w:val="003209E8"/>
    <w:rsid w:val="003211F4"/>
    <w:rsid w:val="0032193F"/>
    <w:rsid w:val="00322186"/>
    <w:rsid w:val="00322962"/>
    <w:rsid w:val="00322986"/>
    <w:rsid w:val="0032403E"/>
    <w:rsid w:val="00324D73"/>
    <w:rsid w:val="00325B7B"/>
    <w:rsid w:val="0033193C"/>
    <w:rsid w:val="00331B55"/>
    <w:rsid w:val="00332A51"/>
    <w:rsid w:val="00332B30"/>
    <w:rsid w:val="0033532B"/>
    <w:rsid w:val="00337406"/>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5125"/>
    <w:rsid w:val="0035536B"/>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2CC6"/>
    <w:rsid w:val="00373265"/>
    <w:rsid w:val="0037384B"/>
    <w:rsid w:val="00373892"/>
    <w:rsid w:val="003743CE"/>
    <w:rsid w:val="003807AF"/>
    <w:rsid w:val="00380856"/>
    <w:rsid w:val="00380E61"/>
    <w:rsid w:val="00380EAE"/>
    <w:rsid w:val="00382A6F"/>
    <w:rsid w:val="00382C57"/>
    <w:rsid w:val="00383B5F"/>
    <w:rsid w:val="00384483"/>
    <w:rsid w:val="0038499A"/>
    <w:rsid w:val="00384F53"/>
    <w:rsid w:val="00386D58"/>
    <w:rsid w:val="00387053"/>
    <w:rsid w:val="00393C75"/>
    <w:rsid w:val="00394E65"/>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89D"/>
    <w:rsid w:val="003B225F"/>
    <w:rsid w:val="003B2835"/>
    <w:rsid w:val="003B3CB0"/>
    <w:rsid w:val="003B3E4D"/>
    <w:rsid w:val="003B7BBB"/>
    <w:rsid w:val="003C0FB3"/>
    <w:rsid w:val="003C222E"/>
    <w:rsid w:val="003C3990"/>
    <w:rsid w:val="003C434B"/>
    <w:rsid w:val="003C489D"/>
    <w:rsid w:val="003C54B8"/>
    <w:rsid w:val="003C687F"/>
    <w:rsid w:val="003C723C"/>
    <w:rsid w:val="003D0096"/>
    <w:rsid w:val="003D0F7F"/>
    <w:rsid w:val="003D3CF0"/>
    <w:rsid w:val="003D53BF"/>
    <w:rsid w:val="003D6797"/>
    <w:rsid w:val="003D7368"/>
    <w:rsid w:val="003D779D"/>
    <w:rsid w:val="003D7846"/>
    <w:rsid w:val="003D78A2"/>
    <w:rsid w:val="003E03FD"/>
    <w:rsid w:val="003E15EE"/>
    <w:rsid w:val="003E48E0"/>
    <w:rsid w:val="003E6AE0"/>
    <w:rsid w:val="003E734F"/>
    <w:rsid w:val="003F0971"/>
    <w:rsid w:val="003F28DA"/>
    <w:rsid w:val="003F2C2F"/>
    <w:rsid w:val="003F35B8"/>
    <w:rsid w:val="003F3F97"/>
    <w:rsid w:val="003F42CF"/>
    <w:rsid w:val="003F4EA0"/>
    <w:rsid w:val="003F564D"/>
    <w:rsid w:val="003F69BE"/>
    <w:rsid w:val="003F7D20"/>
    <w:rsid w:val="004013F6"/>
    <w:rsid w:val="00403AED"/>
    <w:rsid w:val="00405362"/>
    <w:rsid w:val="00405801"/>
    <w:rsid w:val="00407474"/>
    <w:rsid w:val="00407ED4"/>
    <w:rsid w:val="0041048C"/>
    <w:rsid w:val="004128F0"/>
    <w:rsid w:val="00414D5B"/>
    <w:rsid w:val="004163AD"/>
    <w:rsid w:val="0041645A"/>
    <w:rsid w:val="00417BB8"/>
    <w:rsid w:val="004212E9"/>
    <w:rsid w:val="00421CC4"/>
    <w:rsid w:val="0042354D"/>
    <w:rsid w:val="004259A6"/>
    <w:rsid w:val="0042669F"/>
    <w:rsid w:val="00430D80"/>
    <w:rsid w:val="004317B5"/>
    <w:rsid w:val="00431DC0"/>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11F"/>
    <w:rsid w:val="00463BFC"/>
    <w:rsid w:val="004657D6"/>
    <w:rsid w:val="004728AA"/>
    <w:rsid w:val="00473346"/>
    <w:rsid w:val="00476168"/>
    <w:rsid w:val="00476284"/>
    <w:rsid w:val="0048084F"/>
    <w:rsid w:val="00480880"/>
    <w:rsid w:val="004810BD"/>
    <w:rsid w:val="0048175E"/>
    <w:rsid w:val="00483B44"/>
    <w:rsid w:val="00483CA9"/>
    <w:rsid w:val="004850B9"/>
    <w:rsid w:val="0048525B"/>
    <w:rsid w:val="00485CCD"/>
    <w:rsid w:val="00485DB5"/>
    <w:rsid w:val="00486D2B"/>
    <w:rsid w:val="00490D60"/>
    <w:rsid w:val="00492C06"/>
    <w:rsid w:val="004949C7"/>
    <w:rsid w:val="00494FDC"/>
    <w:rsid w:val="00496A1C"/>
    <w:rsid w:val="004970AA"/>
    <w:rsid w:val="004A0489"/>
    <w:rsid w:val="004A0E40"/>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D29"/>
    <w:rsid w:val="004B7240"/>
    <w:rsid w:val="004B7495"/>
    <w:rsid w:val="004B780F"/>
    <w:rsid w:val="004B7B56"/>
    <w:rsid w:val="004C20CF"/>
    <w:rsid w:val="004C299C"/>
    <w:rsid w:val="004C2E2E"/>
    <w:rsid w:val="004C39B4"/>
    <w:rsid w:val="004C4D54"/>
    <w:rsid w:val="004C7023"/>
    <w:rsid w:val="004C7513"/>
    <w:rsid w:val="004D02AC"/>
    <w:rsid w:val="004D0383"/>
    <w:rsid w:val="004D1F3F"/>
    <w:rsid w:val="004D3A72"/>
    <w:rsid w:val="004D3EE2"/>
    <w:rsid w:val="004D5BBA"/>
    <w:rsid w:val="004D6540"/>
    <w:rsid w:val="004E1C08"/>
    <w:rsid w:val="004E1C2A"/>
    <w:rsid w:val="004E2ACB"/>
    <w:rsid w:val="004E38B0"/>
    <w:rsid w:val="004E3C28"/>
    <w:rsid w:val="004E4332"/>
    <w:rsid w:val="004E4A1F"/>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3EE"/>
    <w:rsid w:val="00503948"/>
    <w:rsid w:val="00503B09"/>
    <w:rsid w:val="00504D43"/>
    <w:rsid w:val="00504F5C"/>
    <w:rsid w:val="00505262"/>
    <w:rsid w:val="0050597B"/>
    <w:rsid w:val="00506DF8"/>
    <w:rsid w:val="00506DFA"/>
    <w:rsid w:val="00507451"/>
    <w:rsid w:val="00511F4D"/>
    <w:rsid w:val="00514D6B"/>
    <w:rsid w:val="0051574E"/>
    <w:rsid w:val="0051725F"/>
    <w:rsid w:val="00520095"/>
    <w:rsid w:val="00520645"/>
    <w:rsid w:val="00520DC7"/>
    <w:rsid w:val="0052168D"/>
    <w:rsid w:val="0052396A"/>
    <w:rsid w:val="0052782C"/>
    <w:rsid w:val="00527A41"/>
    <w:rsid w:val="00530E46"/>
    <w:rsid w:val="00531001"/>
    <w:rsid w:val="005324EF"/>
    <w:rsid w:val="0053286B"/>
    <w:rsid w:val="00536369"/>
    <w:rsid w:val="005400FF"/>
    <w:rsid w:val="00540E99"/>
    <w:rsid w:val="00541130"/>
    <w:rsid w:val="00546A8B"/>
    <w:rsid w:val="00546D5E"/>
    <w:rsid w:val="00546F02"/>
    <w:rsid w:val="00547FA1"/>
    <w:rsid w:val="00551073"/>
    <w:rsid w:val="00551DA4"/>
    <w:rsid w:val="0055213A"/>
    <w:rsid w:val="00554956"/>
    <w:rsid w:val="00554C48"/>
    <w:rsid w:val="00557BE6"/>
    <w:rsid w:val="005600BC"/>
    <w:rsid w:val="00563104"/>
    <w:rsid w:val="005646C1"/>
    <w:rsid w:val="005646CC"/>
    <w:rsid w:val="005652E4"/>
    <w:rsid w:val="00565730"/>
    <w:rsid w:val="00566671"/>
    <w:rsid w:val="00567B22"/>
    <w:rsid w:val="0057134C"/>
    <w:rsid w:val="0057331C"/>
    <w:rsid w:val="00573328"/>
    <w:rsid w:val="00573F07"/>
    <w:rsid w:val="00574478"/>
    <w:rsid w:val="005747FF"/>
    <w:rsid w:val="00576415"/>
    <w:rsid w:val="00580D0F"/>
    <w:rsid w:val="00581BFB"/>
    <w:rsid w:val="005824C0"/>
    <w:rsid w:val="00582FD7"/>
    <w:rsid w:val="00583524"/>
    <w:rsid w:val="005835A2"/>
    <w:rsid w:val="00583853"/>
    <w:rsid w:val="005857A8"/>
    <w:rsid w:val="0058713B"/>
    <w:rsid w:val="005876D2"/>
    <w:rsid w:val="0059056C"/>
    <w:rsid w:val="0059081F"/>
    <w:rsid w:val="0059130B"/>
    <w:rsid w:val="00596689"/>
    <w:rsid w:val="005A16FB"/>
    <w:rsid w:val="005A1A68"/>
    <w:rsid w:val="005A2A5A"/>
    <w:rsid w:val="005A3076"/>
    <w:rsid w:val="005A39FC"/>
    <w:rsid w:val="005A3B66"/>
    <w:rsid w:val="005A40C1"/>
    <w:rsid w:val="005A42E3"/>
    <w:rsid w:val="005A5F04"/>
    <w:rsid w:val="005A6DC2"/>
    <w:rsid w:val="005B0870"/>
    <w:rsid w:val="005B1762"/>
    <w:rsid w:val="005B455F"/>
    <w:rsid w:val="005B4B88"/>
    <w:rsid w:val="005B5D60"/>
    <w:rsid w:val="005B5E31"/>
    <w:rsid w:val="005B64AE"/>
    <w:rsid w:val="005B6E3D"/>
    <w:rsid w:val="005B7298"/>
    <w:rsid w:val="005B7767"/>
    <w:rsid w:val="005C1BFC"/>
    <w:rsid w:val="005C7AC6"/>
    <w:rsid w:val="005C7B55"/>
    <w:rsid w:val="005D0175"/>
    <w:rsid w:val="005D1CC4"/>
    <w:rsid w:val="005D2D62"/>
    <w:rsid w:val="005D5A78"/>
    <w:rsid w:val="005D5DB0"/>
    <w:rsid w:val="005D7818"/>
    <w:rsid w:val="005E0B43"/>
    <w:rsid w:val="005E13E3"/>
    <w:rsid w:val="005E4742"/>
    <w:rsid w:val="005E6829"/>
    <w:rsid w:val="005E7C02"/>
    <w:rsid w:val="005F26E8"/>
    <w:rsid w:val="005F275A"/>
    <w:rsid w:val="005F2E08"/>
    <w:rsid w:val="005F59C3"/>
    <w:rsid w:val="005F78DD"/>
    <w:rsid w:val="005F7A4D"/>
    <w:rsid w:val="0060359B"/>
    <w:rsid w:val="00603F69"/>
    <w:rsid w:val="006040DA"/>
    <w:rsid w:val="006047BD"/>
    <w:rsid w:val="00607675"/>
    <w:rsid w:val="00610F53"/>
    <w:rsid w:val="00612E3F"/>
    <w:rsid w:val="00613208"/>
    <w:rsid w:val="00616767"/>
    <w:rsid w:val="0061698B"/>
    <w:rsid w:val="00616F61"/>
    <w:rsid w:val="00617CAE"/>
    <w:rsid w:val="00620917"/>
    <w:rsid w:val="0062163D"/>
    <w:rsid w:val="00623A9E"/>
    <w:rsid w:val="00624A20"/>
    <w:rsid w:val="00624C9B"/>
    <w:rsid w:val="006250FD"/>
    <w:rsid w:val="00627FDF"/>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C7F"/>
    <w:rsid w:val="00651E73"/>
    <w:rsid w:val="006522FD"/>
    <w:rsid w:val="00652800"/>
    <w:rsid w:val="00653834"/>
    <w:rsid w:val="00653AB0"/>
    <w:rsid w:val="00653C5D"/>
    <w:rsid w:val="006544A7"/>
    <w:rsid w:val="006552BE"/>
    <w:rsid w:val="00655966"/>
    <w:rsid w:val="00660F31"/>
    <w:rsid w:val="006618E3"/>
    <w:rsid w:val="006618FA"/>
    <w:rsid w:val="00661D06"/>
    <w:rsid w:val="006638B4"/>
    <w:rsid w:val="0066400D"/>
    <w:rsid w:val="006644C4"/>
    <w:rsid w:val="0066665B"/>
    <w:rsid w:val="00670EE3"/>
    <w:rsid w:val="00672151"/>
    <w:rsid w:val="0067331F"/>
    <w:rsid w:val="006742E8"/>
    <w:rsid w:val="0067482E"/>
    <w:rsid w:val="00675260"/>
    <w:rsid w:val="00676925"/>
    <w:rsid w:val="00677DDB"/>
    <w:rsid w:val="00677EF0"/>
    <w:rsid w:val="006814BF"/>
    <w:rsid w:val="00681F32"/>
    <w:rsid w:val="00683AEC"/>
    <w:rsid w:val="00684672"/>
    <w:rsid w:val="0068481E"/>
    <w:rsid w:val="0068666F"/>
    <w:rsid w:val="0068780A"/>
    <w:rsid w:val="00690267"/>
    <w:rsid w:val="006906E7"/>
    <w:rsid w:val="006925E4"/>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4A50"/>
    <w:rsid w:val="006B73E5"/>
    <w:rsid w:val="006C00A3"/>
    <w:rsid w:val="006C6DF1"/>
    <w:rsid w:val="006D062E"/>
    <w:rsid w:val="006D0817"/>
    <w:rsid w:val="006D0996"/>
    <w:rsid w:val="006D108E"/>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746"/>
    <w:rsid w:val="006F1B19"/>
    <w:rsid w:val="006F2928"/>
    <w:rsid w:val="006F3613"/>
    <w:rsid w:val="006F3839"/>
    <w:rsid w:val="006F4503"/>
    <w:rsid w:val="00701DAC"/>
    <w:rsid w:val="00704694"/>
    <w:rsid w:val="007058CD"/>
    <w:rsid w:val="00705D75"/>
    <w:rsid w:val="0070723B"/>
    <w:rsid w:val="007102D7"/>
    <w:rsid w:val="00712DA7"/>
    <w:rsid w:val="00714956"/>
    <w:rsid w:val="00715F89"/>
    <w:rsid w:val="00716FB7"/>
    <w:rsid w:val="00717C66"/>
    <w:rsid w:val="0072144B"/>
    <w:rsid w:val="00722D6B"/>
    <w:rsid w:val="0072302D"/>
    <w:rsid w:val="00723956"/>
    <w:rsid w:val="00724203"/>
    <w:rsid w:val="00725C3B"/>
    <w:rsid w:val="00725D14"/>
    <w:rsid w:val="007266FB"/>
    <w:rsid w:val="00730821"/>
    <w:rsid w:val="0073212B"/>
    <w:rsid w:val="00733826"/>
    <w:rsid w:val="00733D6A"/>
    <w:rsid w:val="00734065"/>
    <w:rsid w:val="00734894"/>
    <w:rsid w:val="00735327"/>
    <w:rsid w:val="00735451"/>
    <w:rsid w:val="007379AF"/>
    <w:rsid w:val="00740573"/>
    <w:rsid w:val="00741479"/>
    <w:rsid w:val="007414DA"/>
    <w:rsid w:val="00743531"/>
    <w:rsid w:val="007448D2"/>
    <w:rsid w:val="00744A73"/>
    <w:rsid w:val="00744DB8"/>
    <w:rsid w:val="00745C28"/>
    <w:rsid w:val="007460FF"/>
    <w:rsid w:val="007474D4"/>
    <w:rsid w:val="0075322D"/>
    <w:rsid w:val="00753D56"/>
    <w:rsid w:val="007564AE"/>
    <w:rsid w:val="00756B53"/>
    <w:rsid w:val="00757591"/>
    <w:rsid w:val="00757633"/>
    <w:rsid w:val="00757A59"/>
    <w:rsid w:val="00757DD5"/>
    <w:rsid w:val="007617A7"/>
    <w:rsid w:val="0076191C"/>
    <w:rsid w:val="00762125"/>
    <w:rsid w:val="00762183"/>
    <w:rsid w:val="00762A54"/>
    <w:rsid w:val="007635C3"/>
    <w:rsid w:val="0076595A"/>
    <w:rsid w:val="00765E06"/>
    <w:rsid w:val="00765F79"/>
    <w:rsid w:val="00767040"/>
    <w:rsid w:val="007700CB"/>
    <w:rsid w:val="007706FF"/>
    <w:rsid w:val="00770891"/>
    <w:rsid w:val="00770C61"/>
    <w:rsid w:val="00772BA3"/>
    <w:rsid w:val="007750CE"/>
    <w:rsid w:val="007763FE"/>
    <w:rsid w:val="00776998"/>
    <w:rsid w:val="007776A2"/>
    <w:rsid w:val="00777849"/>
    <w:rsid w:val="00780A99"/>
    <w:rsid w:val="00781C4F"/>
    <w:rsid w:val="00782487"/>
    <w:rsid w:val="00782A2E"/>
    <w:rsid w:val="00782B11"/>
    <w:rsid w:val="007836C0"/>
    <w:rsid w:val="0078665B"/>
    <w:rsid w:val="0078667E"/>
    <w:rsid w:val="007919DC"/>
    <w:rsid w:val="00791B72"/>
    <w:rsid w:val="00791C7F"/>
    <w:rsid w:val="00796888"/>
    <w:rsid w:val="007A1326"/>
    <w:rsid w:val="007A3356"/>
    <w:rsid w:val="007A36F3"/>
    <w:rsid w:val="007A55A8"/>
    <w:rsid w:val="007A5F4D"/>
    <w:rsid w:val="007B24C4"/>
    <w:rsid w:val="007B50E4"/>
    <w:rsid w:val="007B5236"/>
    <w:rsid w:val="007B6B2F"/>
    <w:rsid w:val="007C057B"/>
    <w:rsid w:val="007C1661"/>
    <w:rsid w:val="007C1A9E"/>
    <w:rsid w:val="007C6E38"/>
    <w:rsid w:val="007C7F91"/>
    <w:rsid w:val="007D212E"/>
    <w:rsid w:val="007D458F"/>
    <w:rsid w:val="007D5655"/>
    <w:rsid w:val="007D5A52"/>
    <w:rsid w:val="007D7CF5"/>
    <w:rsid w:val="007D7E58"/>
    <w:rsid w:val="007E3304"/>
    <w:rsid w:val="007E41AD"/>
    <w:rsid w:val="007E5E9E"/>
    <w:rsid w:val="007F1493"/>
    <w:rsid w:val="007F15BC"/>
    <w:rsid w:val="007F3524"/>
    <w:rsid w:val="007F576D"/>
    <w:rsid w:val="007F66A6"/>
    <w:rsid w:val="007F76BF"/>
    <w:rsid w:val="008003CD"/>
    <w:rsid w:val="00800512"/>
    <w:rsid w:val="0080110C"/>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83E"/>
    <w:rsid w:val="00820BB7"/>
    <w:rsid w:val="008212BE"/>
    <w:rsid w:val="0082180A"/>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1A1A"/>
    <w:rsid w:val="00852357"/>
    <w:rsid w:val="00852B7B"/>
    <w:rsid w:val="0085448C"/>
    <w:rsid w:val="00855048"/>
    <w:rsid w:val="0085595E"/>
    <w:rsid w:val="008563D3"/>
    <w:rsid w:val="00856E64"/>
    <w:rsid w:val="00860A52"/>
    <w:rsid w:val="00862960"/>
    <w:rsid w:val="00863023"/>
    <w:rsid w:val="00863532"/>
    <w:rsid w:val="008641E8"/>
    <w:rsid w:val="00865EC3"/>
    <w:rsid w:val="0086629C"/>
    <w:rsid w:val="00866415"/>
    <w:rsid w:val="0086672A"/>
    <w:rsid w:val="008669E6"/>
    <w:rsid w:val="00867469"/>
    <w:rsid w:val="00867572"/>
    <w:rsid w:val="00867C58"/>
    <w:rsid w:val="00870838"/>
    <w:rsid w:val="00870A3D"/>
    <w:rsid w:val="008736AC"/>
    <w:rsid w:val="008746F4"/>
    <w:rsid w:val="00874C1F"/>
    <w:rsid w:val="00880A08"/>
    <w:rsid w:val="008813A0"/>
    <w:rsid w:val="00882E98"/>
    <w:rsid w:val="00883242"/>
    <w:rsid w:val="00883A53"/>
    <w:rsid w:val="008847A8"/>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4F40"/>
    <w:rsid w:val="008A5DE5"/>
    <w:rsid w:val="008B1FDB"/>
    <w:rsid w:val="008B2A5B"/>
    <w:rsid w:val="008B367A"/>
    <w:rsid w:val="008B430F"/>
    <w:rsid w:val="008B44C9"/>
    <w:rsid w:val="008B4575"/>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8A3"/>
    <w:rsid w:val="008F1F6A"/>
    <w:rsid w:val="008F28E7"/>
    <w:rsid w:val="008F3EDF"/>
    <w:rsid w:val="008F7AC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15EB7"/>
    <w:rsid w:val="0092000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230"/>
    <w:rsid w:val="00930D17"/>
    <w:rsid w:val="00930ED6"/>
    <w:rsid w:val="00931206"/>
    <w:rsid w:val="00932077"/>
    <w:rsid w:val="0093233D"/>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57E06"/>
    <w:rsid w:val="00960547"/>
    <w:rsid w:val="00960CCA"/>
    <w:rsid w:val="00960E03"/>
    <w:rsid w:val="009624AB"/>
    <w:rsid w:val="009634F6"/>
    <w:rsid w:val="00963579"/>
    <w:rsid w:val="0096422F"/>
    <w:rsid w:val="00964AE3"/>
    <w:rsid w:val="00965F05"/>
    <w:rsid w:val="0096720F"/>
    <w:rsid w:val="0097036E"/>
    <w:rsid w:val="009718BF"/>
    <w:rsid w:val="00973DB2"/>
    <w:rsid w:val="00981005"/>
    <w:rsid w:val="00981475"/>
    <w:rsid w:val="00981668"/>
    <w:rsid w:val="00981725"/>
    <w:rsid w:val="00984331"/>
    <w:rsid w:val="0098464B"/>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26"/>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1C4"/>
    <w:rsid w:val="009D7742"/>
    <w:rsid w:val="009D7D50"/>
    <w:rsid w:val="009E037B"/>
    <w:rsid w:val="009E05EC"/>
    <w:rsid w:val="009E0CF8"/>
    <w:rsid w:val="009E16BB"/>
    <w:rsid w:val="009E56EB"/>
    <w:rsid w:val="009E6AB6"/>
    <w:rsid w:val="009E6B21"/>
    <w:rsid w:val="009E709F"/>
    <w:rsid w:val="009E7F27"/>
    <w:rsid w:val="009F1A7D"/>
    <w:rsid w:val="009F3431"/>
    <w:rsid w:val="009F3838"/>
    <w:rsid w:val="009F3ECD"/>
    <w:rsid w:val="009F4B19"/>
    <w:rsid w:val="009F5F05"/>
    <w:rsid w:val="009F7315"/>
    <w:rsid w:val="009F73D1"/>
    <w:rsid w:val="00A00D40"/>
    <w:rsid w:val="00A0493B"/>
    <w:rsid w:val="00A04A93"/>
    <w:rsid w:val="00A07569"/>
    <w:rsid w:val="00A07749"/>
    <w:rsid w:val="00A078FB"/>
    <w:rsid w:val="00A10CE1"/>
    <w:rsid w:val="00A10CED"/>
    <w:rsid w:val="00A128C6"/>
    <w:rsid w:val="00A143CE"/>
    <w:rsid w:val="00A1588D"/>
    <w:rsid w:val="00A16D9B"/>
    <w:rsid w:val="00A21A49"/>
    <w:rsid w:val="00A22EAE"/>
    <w:rsid w:val="00A231E9"/>
    <w:rsid w:val="00A307AE"/>
    <w:rsid w:val="00A35E8B"/>
    <w:rsid w:val="00A3669F"/>
    <w:rsid w:val="00A41A01"/>
    <w:rsid w:val="00A429A9"/>
    <w:rsid w:val="00A43CFF"/>
    <w:rsid w:val="00A47719"/>
    <w:rsid w:val="00A47EAB"/>
    <w:rsid w:val="00A5068D"/>
    <w:rsid w:val="00A509B4"/>
    <w:rsid w:val="00A52514"/>
    <w:rsid w:val="00A5427A"/>
    <w:rsid w:val="00A54C7B"/>
    <w:rsid w:val="00A54CFD"/>
    <w:rsid w:val="00A55040"/>
    <w:rsid w:val="00A553A5"/>
    <w:rsid w:val="00A5639F"/>
    <w:rsid w:val="00A57040"/>
    <w:rsid w:val="00A60064"/>
    <w:rsid w:val="00A63238"/>
    <w:rsid w:val="00A64F90"/>
    <w:rsid w:val="00A65A2B"/>
    <w:rsid w:val="00A70170"/>
    <w:rsid w:val="00A726C7"/>
    <w:rsid w:val="00A72FE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AFF"/>
    <w:rsid w:val="00A95F5B"/>
    <w:rsid w:val="00A96D9C"/>
    <w:rsid w:val="00A9772A"/>
    <w:rsid w:val="00AA18E2"/>
    <w:rsid w:val="00AA20DB"/>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3EF"/>
    <w:rsid w:val="00AC78ED"/>
    <w:rsid w:val="00AD02D3"/>
    <w:rsid w:val="00AD3675"/>
    <w:rsid w:val="00AD502A"/>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1E80"/>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646"/>
    <w:rsid w:val="00B27D18"/>
    <w:rsid w:val="00B300DB"/>
    <w:rsid w:val="00B32015"/>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074C"/>
    <w:rsid w:val="00B720C9"/>
    <w:rsid w:val="00B7391B"/>
    <w:rsid w:val="00B73ACC"/>
    <w:rsid w:val="00B743E7"/>
    <w:rsid w:val="00B74892"/>
    <w:rsid w:val="00B74B80"/>
    <w:rsid w:val="00B768A9"/>
    <w:rsid w:val="00B76E90"/>
    <w:rsid w:val="00B8005C"/>
    <w:rsid w:val="00B8666B"/>
    <w:rsid w:val="00B86AE7"/>
    <w:rsid w:val="00B904F4"/>
    <w:rsid w:val="00B90BD1"/>
    <w:rsid w:val="00B91EC6"/>
    <w:rsid w:val="00B92536"/>
    <w:rsid w:val="00B9274D"/>
    <w:rsid w:val="00B94207"/>
    <w:rsid w:val="00B945D4"/>
    <w:rsid w:val="00B9506C"/>
    <w:rsid w:val="00B97B50"/>
    <w:rsid w:val="00BA3959"/>
    <w:rsid w:val="00BA563D"/>
    <w:rsid w:val="00BB16E3"/>
    <w:rsid w:val="00BB1855"/>
    <w:rsid w:val="00BB2332"/>
    <w:rsid w:val="00BB239F"/>
    <w:rsid w:val="00BB2494"/>
    <w:rsid w:val="00BB2522"/>
    <w:rsid w:val="00BB28A3"/>
    <w:rsid w:val="00BB5218"/>
    <w:rsid w:val="00BB6B1B"/>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3A26"/>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A47"/>
    <w:rsid w:val="00C13C2A"/>
    <w:rsid w:val="00C13CE8"/>
    <w:rsid w:val="00C14187"/>
    <w:rsid w:val="00C15151"/>
    <w:rsid w:val="00C179BC"/>
    <w:rsid w:val="00C17F8C"/>
    <w:rsid w:val="00C211E6"/>
    <w:rsid w:val="00C22446"/>
    <w:rsid w:val="00C22681"/>
    <w:rsid w:val="00C22FB5"/>
    <w:rsid w:val="00C24236"/>
    <w:rsid w:val="00C24B84"/>
    <w:rsid w:val="00C24CBF"/>
    <w:rsid w:val="00C25C66"/>
    <w:rsid w:val="00C2710B"/>
    <w:rsid w:val="00C279C2"/>
    <w:rsid w:val="00C3183E"/>
    <w:rsid w:val="00C33531"/>
    <w:rsid w:val="00C33B9E"/>
    <w:rsid w:val="00C34194"/>
    <w:rsid w:val="00C35732"/>
    <w:rsid w:val="00C35EF7"/>
    <w:rsid w:val="00C360BE"/>
    <w:rsid w:val="00C37BAE"/>
    <w:rsid w:val="00C37F02"/>
    <w:rsid w:val="00C4043D"/>
    <w:rsid w:val="00C40DAA"/>
    <w:rsid w:val="00C41F7E"/>
    <w:rsid w:val="00C4213E"/>
    <w:rsid w:val="00C42A1B"/>
    <w:rsid w:val="00C42C1F"/>
    <w:rsid w:val="00C44A8D"/>
    <w:rsid w:val="00C44CF8"/>
    <w:rsid w:val="00C45B91"/>
    <w:rsid w:val="00C460A1"/>
    <w:rsid w:val="00C4789C"/>
    <w:rsid w:val="00C51DF6"/>
    <w:rsid w:val="00C52C02"/>
    <w:rsid w:val="00C52DCB"/>
    <w:rsid w:val="00C57EE8"/>
    <w:rsid w:val="00C60993"/>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417"/>
    <w:rsid w:val="00C928A8"/>
    <w:rsid w:val="00C93044"/>
    <w:rsid w:val="00C95246"/>
    <w:rsid w:val="00C95CF0"/>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4D29"/>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19A"/>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204"/>
    <w:rsid w:val="00D2574C"/>
    <w:rsid w:val="00D26D79"/>
    <w:rsid w:val="00D27C2B"/>
    <w:rsid w:val="00D33363"/>
    <w:rsid w:val="00D34943"/>
    <w:rsid w:val="00D34A2B"/>
    <w:rsid w:val="00D359D4"/>
    <w:rsid w:val="00D41B88"/>
    <w:rsid w:val="00D41E23"/>
    <w:rsid w:val="00D429EC"/>
    <w:rsid w:val="00D43D44"/>
    <w:rsid w:val="00D43EBB"/>
    <w:rsid w:val="00D44E4E"/>
    <w:rsid w:val="00D467A5"/>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1E20"/>
    <w:rsid w:val="00D92C82"/>
    <w:rsid w:val="00D93336"/>
    <w:rsid w:val="00D94314"/>
    <w:rsid w:val="00D95BC7"/>
    <w:rsid w:val="00D95C17"/>
    <w:rsid w:val="00D96043"/>
    <w:rsid w:val="00D97779"/>
    <w:rsid w:val="00DA52F5"/>
    <w:rsid w:val="00DA73A3"/>
    <w:rsid w:val="00DB131D"/>
    <w:rsid w:val="00DB3080"/>
    <w:rsid w:val="00DB4C15"/>
    <w:rsid w:val="00DB4E12"/>
    <w:rsid w:val="00DB5771"/>
    <w:rsid w:val="00DC21CF"/>
    <w:rsid w:val="00DC269D"/>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38B7"/>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52B1"/>
    <w:rsid w:val="00E05886"/>
    <w:rsid w:val="00E0629B"/>
    <w:rsid w:val="00E069B2"/>
    <w:rsid w:val="00E10C02"/>
    <w:rsid w:val="00E137F4"/>
    <w:rsid w:val="00E140CE"/>
    <w:rsid w:val="00E164F2"/>
    <w:rsid w:val="00E16926"/>
    <w:rsid w:val="00E16F61"/>
    <w:rsid w:val="00E17212"/>
    <w:rsid w:val="00E20F6A"/>
    <w:rsid w:val="00E21A25"/>
    <w:rsid w:val="00E23303"/>
    <w:rsid w:val="00E253CA"/>
    <w:rsid w:val="00E25971"/>
    <w:rsid w:val="00E2771C"/>
    <w:rsid w:val="00E303D7"/>
    <w:rsid w:val="00E31D50"/>
    <w:rsid w:val="00E324D9"/>
    <w:rsid w:val="00E331FB"/>
    <w:rsid w:val="00E33DF4"/>
    <w:rsid w:val="00E35EDE"/>
    <w:rsid w:val="00E36528"/>
    <w:rsid w:val="00E37FD6"/>
    <w:rsid w:val="00E409B4"/>
    <w:rsid w:val="00E40CF7"/>
    <w:rsid w:val="00E413B8"/>
    <w:rsid w:val="00E42307"/>
    <w:rsid w:val="00E425D1"/>
    <w:rsid w:val="00E434EB"/>
    <w:rsid w:val="00E440C0"/>
    <w:rsid w:val="00E4683D"/>
    <w:rsid w:val="00E46E3A"/>
    <w:rsid w:val="00E504A1"/>
    <w:rsid w:val="00E51231"/>
    <w:rsid w:val="00E52A67"/>
    <w:rsid w:val="00E5531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DE1"/>
    <w:rsid w:val="00E7738D"/>
    <w:rsid w:val="00E8112A"/>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70F"/>
    <w:rsid w:val="00EA3C69"/>
    <w:rsid w:val="00EA74F2"/>
    <w:rsid w:val="00EA7F5C"/>
    <w:rsid w:val="00EB193D"/>
    <w:rsid w:val="00EB2A71"/>
    <w:rsid w:val="00EB32CF"/>
    <w:rsid w:val="00EB4DDA"/>
    <w:rsid w:val="00EB5102"/>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1395"/>
    <w:rsid w:val="00EE3260"/>
    <w:rsid w:val="00EE3CF3"/>
    <w:rsid w:val="00EE3E2C"/>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231"/>
    <w:rsid w:val="00EF6A0C"/>
    <w:rsid w:val="00EF6E7F"/>
    <w:rsid w:val="00F00C5F"/>
    <w:rsid w:val="00F01C2C"/>
    <w:rsid w:val="00F01D8F"/>
    <w:rsid w:val="00F01D93"/>
    <w:rsid w:val="00F0316E"/>
    <w:rsid w:val="00F05A4D"/>
    <w:rsid w:val="00F06BB9"/>
    <w:rsid w:val="00F072E4"/>
    <w:rsid w:val="00F121C4"/>
    <w:rsid w:val="00F12767"/>
    <w:rsid w:val="00F16DBA"/>
    <w:rsid w:val="00F17235"/>
    <w:rsid w:val="00F20B40"/>
    <w:rsid w:val="00F2269A"/>
    <w:rsid w:val="00F22775"/>
    <w:rsid w:val="00F228A5"/>
    <w:rsid w:val="00F246D4"/>
    <w:rsid w:val="00F26151"/>
    <w:rsid w:val="00F269DC"/>
    <w:rsid w:val="00F309E2"/>
    <w:rsid w:val="00F30C2D"/>
    <w:rsid w:val="00F318BD"/>
    <w:rsid w:val="00F31DC4"/>
    <w:rsid w:val="00F32557"/>
    <w:rsid w:val="00F32CE9"/>
    <w:rsid w:val="00F332EF"/>
    <w:rsid w:val="00F33665"/>
    <w:rsid w:val="00F33A6A"/>
    <w:rsid w:val="00F340B4"/>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C8F"/>
    <w:rsid w:val="00F51928"/>
    <w:rsid w:val="00F53193"/>
    <w:rsid w:val="00F543B3"/>
    <w:rsid w:val="00F5467A"/>
    <w:rsid w:val="00F55755"/>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4AF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637B"/>
    <w:rsid w:val="00FD7EC3"/>
    <w:rsid w:val="00FE0C73"/>
    <w:rsid w:val="00FE0F38"/>
    <w:rsid w:val="00FE108E"/>
    <w:rsid w:val="00FE10F9"/>
    <w:rsid w:val="00FE126B"/>
    <w:rsid w:val="00FE2356"/>
    <w:rsid w:val="00FE2629"/>
    <w:rsid w:val="00FE40B5"/>
    <w:rsid w:val="00FE660C"/>
    <w:rsid w:val="00FE72E1"/>
    <w:rsid w:val="00FF0F2A"/>
    <w:rsid w:val="00FF1464"/>
    <w:rsid w:val="00FF492B"/>
    <w:rsid w:val="00FF4E8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11FC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12" w:unhideWhenUsed="1" w:qFormat="1"/>
    <w:lsdException w:name="List Number" w:semiHidden="1" w:uiPriority="13" w:unhideWhenUsed="1" w:qFormat="1"/>
    <w:lsdException w:name="List 2" w:semiHidden="1" w:unhideWhenUsed="1"/>
    <w:lsdException w:name="List 3" w:semiHidden="1" w:unhideWhenUsed="1"/>
    <w:lsdException w:name="List 4" w:semiHidden="1"/>
    <w:lsdException w:name="List 5" w:semiHidden="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iPriority="3"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nhideWhenUsed="1" w:qFormat="1"/>
    <w:lsdException w:name="Quote" w:uiPriority="18"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19" w:qFormat="1"/>
    <w:lsdException w:name="Intense Reference" w:qFormat="1"/>
    <w:lsdException w:name="Book Title"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B91E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C6"/>
    <w:rPr>
      <w:rFonts w:ascii="Tahoma" w:hAnsi="Tahoma" w:cs="Tahoma"/>
      <w:sz w:val="16"/>
      <w:szCs w:val="16"/>
      <w:lang w:val="en-AU"/>
    </w:rPr>
  </w:style>
  <w:style w:type="character" w:styleId="CommentReference">
    <w:name w:val="annotation reference"/>
    <w:basedOn w:val="DefaultParagraphFont"/>
    <w:uiPriority w:val="99"/>
    <w:semiHidden/>
    <w:unhideWhenUsed/>
    <w:rsid w:val="00E0629B"/>
    <w:rPr>
      <w:sz w:val="16"/>
      <w:szCs w:val="16"/>
    </w:rPr>
  </w:style>
  <w:style w:type="paragraph" w:styleId="CommentText">
    <w:name w:val="annotation text"/>
    <w:basedOn w:val="Normal"/>
    <w:link w:val="CommentTextChar"/>
    <w:uiPriority w:val="99"/>
    <w:semiHidden/>
    <w:unhideWhenUsed/>
    <w:rsid w:val="00E0629B"/>
    <w:pPr>
      <w:spacing w:line="240" w:lineRule="auto"/>
    </w:pPr>
    <w:rPr>
      <w:sz w:val="20"/>
      <w:szCs w:val="20"/>
    </w:rPr>
  </w:style>
  <w:style w:type="character" w:customStyle="1" w:styleId="CommentTextChar">
    <w:name w:val="Comment Text Char"/>
    <w:basedOn w:val="DefaultParagraphFont"/>
    <w:link w:val="CommentText"/>
    <w:uiPriority w:val="99"/>
    <w:semiHidden/>
    <w:rsid w:val="00E0629B"/>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E0629B"/>
    <w:rPr>
      <w:b/>
      <w:bCs/>
    </w:rPr>
  </w:style>
  <w:style w:type="character" w:customStyle="1" w:styleId="CommentSubjectChar">
    <w:name w:val="Comment Subject Char"/>
    <w:basedOn w:val="CommentTextChar"/>
    <w:link w:val="CommentSubject"/>
    <w:uiPriority w:val="99"/>
    <w:semiHidden/>
    <w:rsid w:val="00E0629B"/>
    <w:rPr>
      <w:rFonts w:ascii="Arial" w:hAnsi="Arial"/>
      <w:b/>
      <w:bCs/>
      <w:sz w:val="20"/>
      <w:szCs w:val="20"/>
      <w:lang w:val="en-AU"/>
    </w:rPr>
  </w:style>
  <w:style w:type="table" w:customStyle="1" w:styleId="Tableheader2">
    <w:name w:val="ŠTable header2"/>
    <w:basedOn w:val="Tableheader"/>
    <w:uiPriority w:val="99"/>
    <w:rsid w:val="00480880"/>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Bold">
    <w:name w:val="TableŠBold"/>
    <w:basedOn w:val="Caption"/>
    <w:qFormat/>
    <w:rsid w:val="00181B4B"/>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6560">
      <w:bodyDiv w:val="1"/>
      <w:marLeft w:val="0"/>
      <w:marRight w:val="0"/>
      <w:marTop w:val="0"/>
      <w:marBottom w:val="0"/>
      <w:divBdr>
        <w:top w:val="none" w:sz="0" w:space="0" w:color="auto"/>
        <w:left w:val="none" w:sz="0" w:space="0" w:color="auto"/>
        <w:bottom w:val="none" w:sz="0" w:space="0" w:color="auto"/>
        <w:right w:val="none" w:sz="0" w:space="0" w:color="auto"/>
      </w:divBdr>
    </w:div>
    <w:div w:id="639311644">
      <w:bodyDiv w:val="1"/>
      <w:marLeft w:val="0"/>
      <w:marRight w:val="0"/>
      <w:marTop w:val="0"/>
      <w:marBottom w:val="0"/>
      <w:divBdr>
        <w:top w:val="none" w:sz="0" w:space="0" w:color="auto"/>
        <w:left w:val="none" w:sz="0" w:space="0" w:color="auto"/>
        <w:bottom w:val="none" w:sz="0" w:space="0" w:color="auto"/>
        <w:right w:val="none" w:sz="0" w:space="0" w:color="auto"/>
      </w:divBdr>
    </w:div>
    <w:div w:id="1320041885">
      <w:bodyDiv w:val="1"/>
      <w:marLeft w:val="0"/>
      <w:marRight w:val="0"/>
      <w:marTop w:val="0"/>
      <w:marBottom w:val="0"/>
      <w:divBdr>
        <w:top w:val="none" w:sz="0" w:space="0" w:color="auto"/>
        <w:left w:val="none" w:sz="0" w:space="0" w:color="auto"/>
        <w:bottom w:val="none" w:sz="0" w:space="0" w:color="auto"/>
        <w:right w:val="none" w:sz="0" w:space="0" w:color="auto"/>
      </w:divBdr>
    </w:div>
    <w:div w:id="1440831344">
      <w:bodyDiv w:val="1"/>
      <w:marLeft w:val="0"/>
      <w:marRight w:val="0"/>
      <w:marTop w:val="0"/>
      <w:marBottom w:val="0"/>
      <w:divBdr>
        <w:top w:val="none" w:sz="0" w:space="0" w:color="auto"/>
        <w:left w:val="none" w:sz="0" w:space="0" w:color="auto"/>
        <w:bottom w:val="none" w:sz="0" w:space="0" w:color="auto"/>
        <w:right w:val="none" w:sz="0" w:space="0" w:color="auto"/>
      </w:divBdr>
    </w:div>
    <w:div w:id="166265444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2273814">
      <w:bodyDiv w:val="1"/>
      <w:marLeft w:val="0"/>
      <w:marRight w:val="0"/>
      <w:marTop w:val="0"/>
      <w:marBottom w:val="0"/>
      <w:divBdr>
        <w:top w:val="none" w:sz="0" w:space="0" w:color="auto"/>
        <w:left w:val="none" w:sz="0" w:space="0" w:color="auto"/>
        <w:bottom w:val="none" w:sz="0" w:space="0" w:color="auto"/>
        <w:right w:val="none" w:sz="0" w:space="0" w:color="auto"/>
      </w:divBdr>
      <w:divsChild>
        <w:div w:id="231933374">
          <w:marLeft w:val="547"/>
          <w:marRight w:val="0"/>
          <w:marTop w:val="0"/>
          <w:marBottom w:val="160"/>
          <w:divBdr>
            <w:top w:val="none" w:sz="0" w:space="0" w:color="auto"/>
            <w:left w:val="none" w:sz="0" w:space="0" w:color="auto"/>
            <w:bottom w:val="none" w:sz="0" w:space="0" w:color="auto"/>
            <w:right w:val="none" w:sz="0" w:space="0" w:color="auto"/>
          </w:divBdr>
        </w:div>
        <w:div w:id="1028726386">
          <w:marLeft w:val="547"/>
          <w:marRight w:val="0"/>
          <w:marTop w:val="0"/>
          <w:marBottom w:val="160"/>
          <w:divBdr>
            <w:top w:val="none" w:sz="0" w:space="0" w:color="auto"/>
            <w:left w:val="none" w:sz="0" w:space="0" w:color="auto"/>
            <w:bottom w:val="none" w:sz="0" w:space="0" w:color="auto"/>
            <w:right w:val="none" w:sz="0" w:space="0" w:color="auto"/>
          </w:divBdr>
        </w:div>
        <w:div w:id="1275939206">
          <w:marLeft w:val="547"/>
          <w:marRight w:val="0"/>
          <w:marTop w:val="0"/>
          <w:marBottom w:val="160"/>
          <w:divBdr>
            <w:top w:val="none" w:sz="0" w:space="0" w:color="auto"/>
            <w:left w:val="none" w:sz="0" w:space="0" w:color="auto"/>
            <w:bottom w:val="none" w:sz="0" w:space="0" w:color="auto"/>
            <w:right w:val="none" w:sz="0" w:space="0" w:color="auto"/>
          </w:divBdr>
        </w:div>
        <w:div w:id="1536117333">
          <w:marLeft w:val="720"/>
          <w:marRight w:val="0"/>
          <w:marTop w:val="0"/>
          <w:marBottom w:val="160"/>
          <w:divBdr>
            <w:top w:val="none" w:sz="0" w:space="0" w:color="auto"/>
            <w:left w:val="none" w:sz="0" w:space="0" w:color="auto"/>
            <w:bottom w:val="none" w:sz="0" w:space="0" w:color="auto"/>
            <w:right w:val="none" w:sz="0" w:space="0" w:color="auto"/>
          </w:divBdr>
        </w:div>
        <w:div w:id="1820416663">
          <w:marLeft w:val="720"/>
          <w:marRight w:val="0"/>
          <w:marTop w:val="0"/>
          <w:marBottom w:val="16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60054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k-10/learning-areas/languages/german-k-10-2018" TargetMode="External"/><Relationship Id="rId18" Type="http://schemas.openxmlformats.org/officeDocument/2006/relationships/hyperlink" Target="https://educationstandards.nsw.edu.au/wps/portal/nesa/k-10/learning-areas/languages/vietnamese-k-10-2019" TargetMode="External"/><Relationship Id="rId26" Type="http://schemas.openxmlformats.org/officeDocument/2006/relationships/hyperlink" Target="https://educationstandards.nsw.edu.au/wps/portal/nesa/k-10/learning-areas/languages/persian-k-10-2019" TargetMode="External"/><Relationship Id="rId21" Type="http://schemas.openxmlformats.org/officeDocument/2006/relationships/hyperlink" Target="https://educationstandards.nsw.edu.au/wps/portal/nesa/k-10/learning-areas/languages/hindi-k-10-2019"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ducationstandards.nsw.edu.au/wps/portal/nesa/k-10/learning-areas/languages/french-k-10-2018" TargetMode="External"/><Relationship Id="rId17" Type="http://schemas.openxmlformats.org/officeDocument/2006/relationships/hyperlink" Target="https://educationstandards.nsw.edu.au/wps/portal/nesa/k-10/learning-areas/languages/turkish-k-10-syllabus" TargetMode="External"/><Relationship Id="rId25" Type="http://schemas.openxmlformats.org/officeDocument/2006/relationships/hyperlink" Target="https://educationstandards.nsw.edu.au/wps/portal/nesa/k-10/learning-areas/languages/modern-greek-k-10-2019" TargetMode="External"/><Relationship Id="rId33" Type="http://schemas.openxmlformats.org/officeDocument/2006/relationships/hyperlink" Target="https://educationstandards.nsw.edu.au/wps/wcm/connect/d4d35a4b-3647-4bb2-bcfa-ac2b5c0818fc/languages-k-10-framework-2017.PDF?MOD=AJPERES&amp;CVID=" TargetMode="External"/><Relationship Id="rId2" Type="http://schemas.openxmlformats.org/officeDocument/2006/relationships/customXml" Target="../customXml/item2.xml"/><Relationship Id="rId16" Type="http://schemas.openxmlformats.org/officeDocument/2006/relationships/hyperlink" Target="https://educationstandards.nsw.edu.au/wps/portal/nesa/k-10/learning-areas/languages/spanish-k-10-2018" TargetMode="External"/><Relationship Id="rId20" Type="http://schemas.openxmlformats.org/officeDocument/2006/relationships/hyperlink" Target="https://educationstandards.nsw.edu.au/wps/portal/nesa/k-10/learning-areas/languages/chinese-k-10-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tandards.nsw.edu.au/wps/portal/nesa/k-10/understanding-the-curriculum/programming/advice-on-scope-and-sequences" TargetMode="External"/><Relationship Id="rId24" Type="http://schemas.openxmlformats.org/officeDocument/2006/relationships/hyperlink" Target="https://educationstandards.nsw.edu.au/wps/wcm/connect/1438a3b9-deee-48bf-b4b0-75a4a4285d54/macedonian-k-10-2019-syllabus.pdf?MOD=AJPERES&amp;CVID="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standards.nsw.edu.au/wps/portal/nesa/k-10/learning-areas/languages/italian-k-10-2018" TargetMode="External"/><Relationship Id="rId23" Type="http://schemas.openxmlformats.org/officeDocument/2006/relationships/hyperlink" Target="https://educationstandards.nsw.edu.au/wps/portal/nesa/k-10/learning-areas/languages/korean-k-10-2018" TargetMode="External"/><Relationship Id="rId28" Type="http://schemas.openxmlformats.org/officeDocument/2006/relationships/hyperlink" Target="https://educationstandards.nsw.edu.au/wps/portal/nesa/k-10/learning-areas/languages/tamil-k-10-201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k-10/learning-areas/languages/arabic-k-10-201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languages/indonesian-k-10-2018" TargetMode="External"/><Relationship Id="rId22" Type="http://schemas.openxmlformats.org/officeDocument/2006/relationships/hyperlink" Target="https://educationstandards.nsw.edu.au/wps/portal/nesa/k-10/learning-areas/languages/japanese-k-10-2017" TargetMode="External"/><Relationship Id="rId27" Type="http://schemas.openxmlformats.org/officeDocument/2006/relationships/hyperlink" Target="https://educationstandards.nsw.edu.au/wps/portal/nesa/k-10/learning-areas/languages/punjabi-k-10-2019" TargetMode="External"/><Relationship Id="rId30" Type="http://schemas.openxmlformats.org/officeDocument/2006/relationships/footer" Target="footer2.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CE17DE45BD848A93BE9904AF05AFE" ma:contentTypeVersion="13" ma:contentTypeDescription="Create a new document." ma:contentTypeScope="" ma:versionID="f0ff9384ee0307d1b5be747adce696d2">
  <xsd:schema xmlns:xsd="http://www.w3.org/2001/XMLSchema" xmlns:xs="http://www.w3.org/2001/XMLSchema" xmlns:p="http://schemas.microsoft.com/office/2006/metadata/properties" xmlns:ns3="a671a430-3424-474a-ac10-a033a22161bc" xmlns:ns4="72f86510-d65d-498d-a2ab-2c30f95165db" targetNamespace="http://schemas.microsoft.com/office/2006/metadata/properties" ma:root="true" ma:fieldsID="8b506d6d0db010b86d5546eccdb56f06" ns3:_="" ns4:_="">
    <xsd:import namespace="a671a430-3424-474a-ac10-a033a22161bc"/>
    <xsd:import namespace="72f86510-d65d-498d-a2ab-2c30f95165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1a430-3424-474a-ac10-a033a22161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86510-d65d-498d-a2ab-2c30f9516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F06A-C3FF-4B75-BE6E-999F4490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1a430-3424-474a-ac10-a033a22161bc"/>
    <ds:schemaRef ds:uri="72f86510-d65d-498d-a2ab-2c30f9516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23361-3E63-44B7-8C17-C05BCDA6B98F}">
  <ds:schemaRefs>
    <ds:schemaRef ds:uri="http://schemas.microsoft.com/sharepoint/v3/contenttype/forms"/>
  </ds:schemaRefs>
</ds:datastoreItem>
</file>

<file path=customXml/itemProps3.xml><?xml version="1.0" encoding="utf-8"?>
<ds:datastoreItem xmlns:ds="http://schemas.openxmlformats.org/officeDocument/2006/customXml" ds:itemID="{FEDBC0C2-54A9-4280-A305-E4F659CFD30C}">
  <ds:schemaRefs>
    <ds:schemaRef ds:uri="http://purl.org/dc/elements/1.1/"/>
    <ds:schemaRef ds:uri="http://purl.org/dc/dcmitype/"/>
    <ds:schemaRef ds:uri="http://www.w3.org/XML/1998/namespace"/>
    <ds:schemaRef ds:uri="a671a430-3424-474a-ac10-a033a22161bc"/>
    <ds:schemaRef ds:uri="http://schemas.microsoft.com/office/infopath/2007/PartnerControls"/>
    <ds:schemaRef ds:uri="http://purl.org/dc/terms/"/>
    <ds:schemaRef ds:uri="http://schemas.microsoft.com/office/2006/documentManagement/types"/>
    <ds:schemaRef ds:uri="72f86510-d65d-498d-a2ab-2c30f95165db"/>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0C809CE-5753-4385-968C-C0FDA40A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Task-based-Language–ES1–sample-scope-and-sequence</vt:lpstr>
    </vt:vector>
  </TitlesOfParts>
  <Company/>
  <LinksUpToDate>false</LinksUpToDate>
  <CharactersWithSpaces>10182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Task-based-Language–ES1–sample-scope-and-sequence</dc:title>
  <dc:subject/>
  <dc:creator/>
  <cp:keywords/>
  <dc:description/>
  <cp:lastModifiedBy/>
  <cp:revision>1</cp:revision>
  <dcterms:created xsi:type="dcterms:W3CDTF">2021-03-17T03:29:00Z</dcterms:created>
  <dcterms:modified xsi:type="dcterms:W3CDTF">2021-03-17T03:29:00Z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0x0101003ADCE17DE45BD848A93BE9904AF05AFE</vt:lpwstr>
  </property>
</Properties>
</file>