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8A4F8" w14:textId="625A7AE5" w:rsidR="004163AD" w:rsidRDefault="003D0096" w:rsidP="00D87CB4">
      <w:pPr>
        <w:pStyle w:val="Title"/>
        <w:spacing w:line="360" w:lineRule="auto"/>
      </w:pPr>
      <w:r>
        <w:t xml:space="preserve">[Language] Stage </w:t>
      </w:r>
      <w:r w:rsidR="00321255">
        <w:t>2</w:t>
      </w:r>
      <w:r w:rsidR="00A22EAE">
        <w:t xml:space="preserve"> – </w:t>
      </w:r>
      <w:r w:rsidR="00923732">
        <w:t>Task-based s</w:t>
      </w:r>
      <w:r>
        <w:t xml:space="preserve">ample </w:t>
      </w:r>
      <w:r w:rsidR="002570EB">
        <w:t>s</w:t>
      </w:r>
      <w:r>
        <w:t xml:space="preserve">cope and </w:t>
      </w:r>
      <w:r w:rsidR="002570EB">
        <w:t>s</w:t>
      </w:r>
      <w:r>
        <w:t>equence</w:t>
      </w:r>
    </w:p>
    <w:p w14:paraId="7D0B7A94" w14:textId="77777777" w:rsidR="0093233D" w:rsidRPr="00923732" w:rsidRDefault="0093233D" w:rsidP="00D87CB4">
      <w:pPr>
        <w:spacing w:line="360" w:lineRule="auto"/>
      </w:pPr>
      <w:r w:rsidRPr="00923732">
        <w:t>Th</w:t>
      </w:r>
      <w:r w:rsidR="005C7AC6" w:rsidRPr="00923732">
        <w:t>is</w:t>
      </w:r>
      <w:r w:rsidRPr="00923732">
        <w:t xml:space="preserve"> sample scope and sequence document incorporate</w:t>
      </w:r>
      <w:r w:rsidR="005C7AC6" w:rsidRPr="00923732">
        <w:t>s</w:t>
      </w:r>
      <w:r w:rsidRPr="00923732">
        <w:t xml:space="preserve"> </w:t>
      </w:r>
      <w:hyperlink r:id="rId11" w:history="1">
        <w:r w:rsidRPr="00923732">
          <w:rPr>
            <w:rStyle w:val="Hyperlink"/>
          </w:rPr>
          <w:t>advice from NSW Education Standards Authority (NESA)</w:t>
        </w:r>
      </w:hyperlink>
      <w:r w:rsidRPr="00923732">
        <w:t xml:space="preserve"> and include</w:t>
      </w:r>
      <w:r w:rsidR="005C7AC6" w:rsidRPr="00923732">
        <w:t>s</w:t>
      </w:r>
      <w:r w:rsidRPr="00923732">
        <w:t xml:space="preserve"> the following elements:</w:t>
      </w:r>
    </w:p>
    <w:p w14:paraId="3C6A6DC3" w14:textId="77777777" w:rsidR="0093233D" w:rsidRPr="00923732" w:rsidRDefault="0093233D" w:rsidP="00D87CB4">
      <w:pPr>
        <w:pStyle w:val="ListBullet"/>
        <w:spacing w:line="360" w:lineRule="auto"/>
      </w:pPr>
      <w:r w:rsidRPr="00923732">
        <w:t>the scope of learning in relation to the syllabus outcomes to be addressed</w:t>
      </w:r>
    </w:p>
    <w:p w14:paraId="5A019E31" w14:textId="77777777" w:rsidR="0093233D" w:rsidRPr="00923732" w:rsidRDefault="0093233D" w:rsidP="00D87CB4">
      <w:pPr>
        <w:pStyle w:val="ListBullet"/>
        <w:spacing w:line="360" w:lineRule="auto"/>
      </w:pPr>
      <w:r w:rsidRPr="00923732">
        <w:t>the sequence of learning in relation to the syllabus outcomes to be addressed</w:t>
      </w:r>
    </w:p>
    <w:p w14:paraId="0B1E9B2A" w14:textId="77777777" w:rsidR="0093233D" w:rsidRPr="00923732" w:rsidRDefault="0093233D" w:rsidP="00D87CB4">
      <w:pPr>
        <w:pStyle w:val="ListBullet"/>
        <w:spacing w:line="360" w:lineRule="auto"/>
      </w:pPr>
      <w:r w:rsidRPr="00923732">
        <w:t>duration of the learning</w:t>
      </w:r>
    </w:p>
    <w:p w14:paraId="30335A2C" w14:textId="77777777" w:rsidR="0093233D" w:rsidRPr="00923732" w:rsidRDefault="0093233D" w:rsidP="00D87CB4">
      <w:pPr>
        <w:pStyle w:val="ListBullet"/>
        <w:spacing w:line="360" w:lineRule="auto"/>
      </w:pPr>
      <w:r w:rsidRPr="00923732">
        <w:t>syllabus outcomes addressed through the learning and related outcomes (from other KLAs) if the teaching program is integrated</w:t>
      </w:r>
    </w:p>
    <w:p w14:paraId="3D172180" w14:textId="77777777" w:rsidR="0093233D" w:rsidRPr="00923732" w:rsidRDefault="0093233D" w:rsidP="00D87CB4">
      <w:pPr>
        <w:pStyle w:val="ListBullet"/>
        <w:spacing w:line="360" w:lineRule="auto"/>
      </w:pPr>
      <w:r w:rsidRPr="00923732">
        <w:t>relevant information for particular learning areas or particular school requirements.</w:t>
      </w:r>
    </w:p>
    <w:p w14:paraId="3B6D0B55" w14:textId="3FFCFF93" w:rsidR="0093233D" w:rsidRPr="00923732" w:rsidRDefault="0093233D" w:rsidP="00D87CB4">
      <w:pPr>
        <w:spacing w:line="360" w:lineRule="auto"/>
      </w:pPr>
      <w:r w:rsidRPr="00923732">
        <w:t xml:space="preserve">Please note that </w:t>
      </w:r>
      <w:r w:rsidR="005C7AC6" w:rsidRPr="00923732">
        <w:t>this</w:t>
      </w:r>
      <w:r w:rsidRPr="00923732">
        <w:t xml:space="preserve"> document is a ‘sample’ that schools may adapt to meet the needs of their students and local context.</w:t>
      </w:r>
      <w:r w:rsidR="00181B4B" w:rsidRPr="00923732">
        <w:t xml:space="preserve"> It is based on a school program of 60 minutes per week.</w:t>
      </w:r>
    </w:p>
    <w:p w14:paraId="73B59C3C" w14:textId="77777777" w:rsidR="00084029" w:rsidRDefault="00084029" w:rsidP="00D87CB4">
      <w:pPr>
        <w:pStyle w:val="Heading2"/>
        <w:spacing w:line="360" w:lineRule="auto"/>
        <w:rPr>
          <w:lang w:eastAsia="zh-CN"/>
        </w:rPr>
      </w:pPr>
      <w:r w:rsidRPr="007700CB">
        <w:rPr>
          <w:lang w:eastAsia="zh-CN"/>
        </w:rPr>
        <w:t xml:space="preserve">Outcomes </w:t>
      </w:r>
    </w:p>
    <w:p w14:paraId="1937A475" w14:textId="0E1DA8E5" w:rsidR="00D87CB4" w:rsidRDefault="00084029" w:rsidP="00D87CB4">
      <w:pPr>
        <w:spacing w:line="360" w:lineRule="auto"/>
        <w:rPr>
          <w:lang w:eastAsia="zh-CN"/>
        </w:rPr>
      </w:pPr>
      <w:r w:rsidRPr="00923732">
        <w:rPr>
          <w:lang w:eastAsia="zh-CN"/>
        </w:rPr>
        <w:t>NSW primary schools that teach languages are required to address all outcomes over the course of a stage. This document highlights outcomes that are to be assessed during the completion of tasks and also those that will be addressed over the course of a unit.</w:t>
      </w:r>
    </w:p>
    <w:p w14:paraId="06ACDD52" w14:textId="0A453187" w:rsidR="00084029" w:rsidRPr="00D87CB4" w:rsidRDefault="00D87CB4" w:rsidP="00D87CB4">
      <w:pPr>
        <w:spacing w:line="360" w:lineRule="auto"/>
        <w:rPr>
          <w:lang w:eastAsia="zh-CN"/>
        </w:rPr>
      </w:pPr>
      <w:r>
        <w:rPr>
          <w:lang w:eastAsia="zh-CN"/>
        </w:rPr>
        <w:br w:type="page"/>
      </w:r>
      <w:r w:rsidR="00084029" w:rsidRPr="00767040">
        <w:rPr>
          <w:rStyle w:val="Heading2Char"/>
        </w:rPr>
        <w:lastRenderedPageBreak/>
        <w:t>Students with prior learning and/or experience</w:t>
      </w:r>
    </w:p>
    <w:p w14:paraId="30B34AD6" w14:textId="733C907E" w:rsidR="00084029" w:rsidRPr="00923732" w:rsidRDefault="00084029" w:rsidP="00D87CB4">
      <w:pPr>
        <w:spacing w:line="360" w:lineRule="auto"/>
      </w:pPr>
      <w:r w:rsidRPr="00923732">
        <w:t>In this document, some additional or extended tasks have been suggested for students with prior learning and/or experience. For those units without suggested additional tasks, teachers can meet the needs of students with prior learning and/or experience by adjusting the suggested task to allow students to apply learning in greater range of situations, initiate and extend interactions and create texts for a broader range of purposes and audiences.</w:t>
      </w:r>
    </w:p>
    <w:p w14:paraId="61DF4953" w14:textId="3A08D39E" w:rsidR="00B86AE7" w:rsidRDefault="007700CB" w:rsidP="00D87CB4">
      <w:pPr>
        <w:pStyle w:val="Heading2"/>
        <w:spacing w:line="360" w:lineRule="auto"/>
        <w:rPr>
          <w:lang w:eastAsia="zh-CN"/>
        </w:rPr>
      </w:pPr>
      <w:r w:rsidRPr="007700CB">
        <w:rPr>
          <w:lang w:eastAsia="zh-CN"/>
        </w:rPr>
        <w:t>Task</w:t>
      </w:r>
      <w:r w:rsidR="00B86AE7">
        <w:rPr>
          <w:lang w:eastAsia="zh-CN"/>
        </w:rPr>
        <w:t>-</w:t>
      </w:r>
      <w:r w:rsidRPr="007700CB">
        <w:rPr>
          <w:lang w:eastAsia="zh-CN"/>
        </w:rPr>
        <w:t>based</w:t>
      </w:r>
      <w:r w:rsidR="00B86AE7">
        <w:rPr>
          <w:lang w:eastAsia="zh-CN"/>
        </w:rPr>
        <w:t xml:space="preserve"> language</w:t>
      </w:r>
      <w:r w:rsidRPr="007700CB">
        <w:rPr>
          <w:lang w:eastAsia="zh-CN"/>
        </w:rPr>
        <w:t xml:space="preserve"> learning</w:t>
      </w:r>
    </w:p>
    <w:p w14:paraId="5AEDC685" w14:textId="778D191F" w:rsidR="00B86AE7" w:rsidRPr="00923732" w:rsidRDefault="00B86AE7" w:rsidP="00D87CB4">
      <w:pPr>
        <w:spacing w:line="360" w:lineRule="auto"/>
        <w:rPr>
          <w:rFonts w:cs="Arial"/>
          <w:spacing w:val="-3"/>
          <w:shd w:val="clear" w:color="auto" w:fill="FFFFFF"/>
        </w:rPr>
      </w:pPr>
      <w:r w:rsidRPr="00923732">
        <w:rPr>
          <w:rFonts w:cs="Arial"/>
          <w:spacing w:val="-3"/>
          <w:shd w:val="clear" w:color="auto" w:fill="FFFFFF"/>
        </w:rPr>
        <w:t>A </w:t>
      </w:r>
      <w:r w:rsidR="004E4A1F" w:rsidRPr="00923732">
        <w:rPr>
          <w:rFonts w:cs="Arial"/>
          <w:spacing w:val="-3"/>
          <w:shd w:val="clear" w:color="auto" w:fill="FFFFFF"/>
        </w:rPr>
        <w:t xml:space="preserve">language </w:t>
      </w:r>
      <w:r w:rsidRPr="00923732">
        <w:rPr>
          <w:rFonts w:cs="Arial"/>
          <w:bCs/>
          <w:spacing w:val="-3"/>
          <w:shd w:val="clear" w:color="auto" w:fill="FFFFFF"/>
        </w:rPr>
        <w:t>learning task</w:t>
      </w:r>
      <w:r w:rsidRPr="00923732">
        <w:rPr>
          <w:rFonts w:cs="Arial"/>
          <w:spacing w:val="-3"/>
          <w:shd w:val="clear" w:color="auto" w:fill="FFFFFF"/>
        </w:rPr>
        <w:t> is a relevant and significant learning experience that involves purposeful language use. Unlike language activities/exercises, a learning task involves the achievement of a devised or actual goal or purpose. Learning tasks provide opportunities to draw on existing language resources and to experiment with new forms. </w:t>
      </w:r>
      <w:r w:rsidR="00234270" w:rsidRPr="00923732">
        <w:rPr>
          <w:rFonts w:cs="Arial"/>
          <w:spacing w:val="-3"/>
          <w:shd w:val="clear" w:color="auto" w:fill="FFFFFF"/>
        </w:rPr>
        <w:t>Many of the tasks in this document require students to use their imagination in order to simulate an authentic communicative experience.</w:t>
      </w:r>
    </w:p>
    <w:p w14:paraId="6D95C3AD" w14:textId="59F5AE94" w:rsidR="00B86AE7" w:rsidRPr="00923732" w:rsidRDefault="004E4A1F" w:rsidP="00D87CB4">
      <w:pPr>
        <w:spacing w:line="360" w:lineRule="auto"/>
        <w:rPr>
          <w:lang w:eastAsia="zh-CN"/>
        </w:rPr>
      </w:pPr>
      <w:r w:rsidRPr="00923732">
        <w:rPr>
          <w:lang w:eastAsia="zh-CN"/>
        </w:rPr>
        <w:t>The task-based teaching and learning cycle is used when teaching task-based learning units</w:t>
      </w:r>
      <w:r w:rsidR="00B86AE7" w:rsidRPr="00923732">
        <w:rPr>
          <w:lang w:eastAsia="zh-CN"/>
        </w:rPr>
        <w:t>:</w:t>
      </w:r>
    </w:p>
    <w:p w14:paraId="56670A0F" w14:textId="7C1A14EA" w:rsidR="00431DC0" w:rsidRPr="00923732" w:rsidRDefault="004E4A1F" w:rsidP="00D87CB4">
      <w:pPr>
        <w:pStyle w:val="ListBullet"/>
        <w:rPr>
          <w:lang w:eastAsia="zh-CN"/>
        </w:rPr>
      </w:pPr>
      <w:r w:rsidRPr="00923732">
        <w:rPr>
          <w:lang w:eastAsia="zh-CN"/>
        </w:rPr>
        <w:t xml:space="preserve">Pre-task: </w:t>
      </w:r>
      <w:r w:rsidR="00431DC0" w:rsidRPr="00923732">
        <w:rPr>
          <w:lang w:eastAsia="zh-CN"/>
        </w:rPr>
        <w:t>teach vocabulary and grammar students need</w:t>
      </w:r>
      <w:r w:rsidRPr="00923732">
        <w:rPr>
          <w:lang w:eastAsia="zh-CN"/>
        </w:rPr>
        <w:t xml:space="preserve"> to complete the task. Students</w:t>
      </w:r>
      <w:r w:rsidR="00431DC0" w:rsidRPr="00923732">
        <w:rPr>
          <w:lang w:eastAsia="zh-CN"/>
        </w:rPr>
        <w:t xml:space="preserve"> use new language in practice activities</w:t>
      </w:r>
      <w:r w:rsidR="00FF1464" w:rsidRPr="00923732">
        <w:rPr>
          <w:lang w:eastAsia="zh-CN"/>
        </w:rPr>
        <w:t>.</w:t>
      </w:r>
      <w:r w:rsidR="00431DC0" w:rsidRPr="00923732">
        <w:rPr>
          <w:lang w:eastAsia="zh-CN"/>
        </w:rPr>
        <w:t xml:space="preserve"> </w:t>
      </w:r>
    </w:p>
    <w:p w14:paraId="49F9B2D2" w14:textId="4948CFA5" w:rsidR="00431DC0" w:rsidRPr="00923732" w:rsidRDefault="004E4A1F" w:rsidP="00D87CB4">
      <w:pPr>
        <w:pStyle w:val="ListBullet"/>
        <w:rPr>
          <w:lang w:eastAsia="zh-CN"/>
        </w:rPr>
      </w:pPr>
      <w:r w:rsidRPr="00923732">
        <w:rPr>
          <w:lang w:eastAsia="zh-CN"/>
        </w:rPr>
        <w:t xml:space="preserve">Task: </w:t>
      </w:r>
      <w:r w:rsidR="00431DC0" w:rsidRPr="00923732">
        <w:rPr>
          <w:lang w:eastAsia="zh-CN"/>
        </w:rPr>
        <w:t>students complete a</w:t>
      </w:r>
      <w:r w:rsidR="00B86AE7" w:rsidRPr="00923732">
        <w:rPr>
          <w:lang w:eastAsia="zh-CN"/>
        </w:rPr>
        <w:t xml:space="preserve">n </w:t>
      </w:r>
      <w:r w:rsidRPr="00923732">
        <w:rPr>
          <w:lang w:eastAsia="zh-CN"/>
        </w:rPr>
        <w:t xml:space="preserve">authentic </w:t>
      </w:r>
      <w:r w:rsidR="00431DC0" w:rsidRPr="00923732">
        <w:rPr>
          <w:lang w:eastAsia="zh-CN"/>
        </w:rPr>
        <w:t>communicative task</w:t>
      </w:r>
      <w:r w:rsidRPr="00923732">
        <w:rPr>
          <w:lang w:eastAsia="zh-CN"/>
        </w:rPr>
        <w:t xml:space="preserve"> that includes clear context, audience and purpose. The task is the assess</w:t>
      </w:r>
      <w:r w:rsidR="00FF1464" w:rsidRPr="00923732">
        <w:rPr>
          <w:lang w:eastAsia="zh-CN"/>
        </w:rPr>
        <w:t>ment of learning in the unit.</w:t>
      </w:r>
    </w:p>
    <w:p w14:paraId="74935364" w14:textId="5A2D6F24" w:rsidR="004E4A1F" w:rsidRPr="00923732" w:rsidRDefault="004E4A1F" w:rsidP="00D87CB4">
      <w:pPr>
        <w:pStyle w:val="ListBullet"/>
        <w:rPr>
          <w:lang w:eastAsia="zh-CN"/>
        </w:rPr>
      </w:pPr>
      <w:r w:rsidRPr="00923732">
        <w:rPr>
          <w:lang w:eastAsia="zh-CN"/>
        </w:rPr>
        <w:t xml:space="preserve">Post task: </w:t>
      </w:r>
      <w:r w:rsidR="00431DC0" w:rsidRPr="00923732">
        <w:rPr>
          <w:lang w:eastAsia="zh-CN"/>
        </w:rPr>
        <w:t xml:space="preserve">teachers </w:t>
      </w:r>
      <w:r w:rsidRPr="00923732">
        <w:rPr>
          <w:lang w:eastAsia="zh-CN"/>
        </w:rPr>
        <w:t xml:space="preserve">identify gaps in student learning and </w:t>
      </w:r>
      <w:r w:rsidR="00431DC0" w:rsidRPr="00923732">
        <w:rPr>
          <w:lang w:eastAsia="zh-CN"/>
        </w:rPr>
        <w:t>address common language errors and issues</w:t>
      </w:r>
      <w:r w:rsidRPr="00923732">
        <w:rPr>
          <w:lang w:eastAsia="zh-CN"/>
        </w:rPr>
        <w:t xml:space="preserve">. Students </w:t>
      </w:r>
      <w:r w:rsidR="0059081F" w:rsidRPr="00923732">
        <w:rPr>
          <w:lang w:eastAsia="zh-CN"/>
        </w:rPr>
        <w:t xml:space="preserve">reflect on their learning and </w:t>
      </w:r>
      <w:r w:rsidRPr="00923732">
        <w:rPr>
          <w:lang w:eastAsia="zh-CN"/>
        </w:rPr>
        <w:t xml:space="preserve">apply self, peer and teacher feedback to develop language learning goals. </w:t>
      </w:r>
    </w:p>
    <w:p w14:paraId="4B4F7E55" w14:textId="758228D6" w:rsidR="00431DC0" w:rsidRPr="00923732" w:rsidRDefault="004E4A1F" w:rsidP="00D87CB4">
      <w:pPr>
        <w:pStyle w:val="ListBullet"/>
        <w:rPr>
          <w:lang w:eastAsia="zh-CN"/>
        </w:rPr>
      </w:pPr>
      <w:r w:rsidRPr="00923732">
        <w:rPr>
          <w:lang w:eastAsia="zh-CN"/>
        </w:rPr>
        <w:t>Formative assessment strategies are applied throughout the l</w:t>
      </w:r>
      <w:bookmarkStart w:id="0" w:name="_GoBack"/>
      <w:bookmarkEnd w:id="0"/>
      <w:r w:rsidRPr="00923732">
        <w:rPr>
          <w:lang w:eastAsia="zh-CN"/>
        </w:rPr>
        <w:t>earning.</w:t>
      </w:r>
      <w:r w:rsidR="00431DC0" w:rsidRPr="00923732">
        <w:rPr>
          <w:lang w:eastAsia="zh-CN"/>
        </w:rPr>
        <w:t xml:space="preserve"> </w:t>
      </w:r>
    </w:p>
    <w:p w14:paraId="1B436953" w14:textId="77777777" w:rsidR="00E17EEE" w:rsidRDefault="00E17EEE" w:rsidP="00D87CB4">
      <w:pPr>
        <w:pStyle w:val="Heading2"/>
        <w:spacing w:line="360" w:lineRule="auto"/>
      </w:pPr>
      <w:r>
        <w:lastRenderedPageBreak/>
        <w:t>Information for teachers of non-scripted languages</w:t>
      </w:r>
    </w:p>
    <w:p w14:paraId="042C4B08" w14:textId="77777777" w:rsidR="00E17EEE" w:rsidRPr="00923732" w:rsidRDefault="00E17EEE" w:rsidP="00D87CB4">
      <w:pPr>
        <w:spacing w:line="360" w:lineRule="auto"/>
        <w:rPr>
          <w:rFonts w:cs="Arial"/>
        </w:rPr>
      </w:pPr>
      <w:r w:rsidRPr="00923732">
        <w:rPr>
          <w:rFonts w:cs="Arial"/>
        </w:rPr>
        <w:t xml:space="preserve">This sample scope and sequence document is based on the Languages K-10 Framework and can be used by teachers of those languages that share the Latin or Roman alphabet with English. </w:t>
      </w:r>
    </w:p>
    <w:p w14:paraId="6C24ACC8" w14:textId="705B340A" w:rsidR="00E17EEE" w:rsidRPr="00923732" w:rsidRDefault="00E17EEE" w:rsidP="00D87CB4">
      <w:pPr>
        <w:spacing w:line="360" w:lineRule="auto"/>
        <w:rPr>
          <w:rFonts w:cs="Arial"/>
        </w:rPr>
      </w:pPr>
      <w:r w:rsidRPr="00923732">
        <w:rPr>
          <w:rFonts w:cs="Arial"/>
        </w:rPr>
        <w:t>Teachers of languages that share the Latin or Roman alphabet with English, but do not have a syllabus, do not need to assess or address the following outcome: LXX2-6U.</w:t>
      </w:r>
    </w:p>
    <w:p w14:paraId="2A6F4CF3" w14:textId="77777777" w:rsidR="00E17EEE" w:rsidRPr="00923732" w:rsidRDefault="00E17EEE" w:rsidP="00D87CB4">
      <w:pPr>
        <w:spacing w:line="360" w:lineRule="auto"/>
        <w:rPr>
          <w:rFonts w:cs="Arial"/>
        </w:rPr>
      </w:pPr>
      <w:r w:rsidRPr="00923732">
        <w:rPr>
          <w:rFonts w:cs="Arial"/>
        </w:rPr>
        <w:t xml:space="preserve">Teachers of the following languages can adapt this document to suit their NSW K-10 Syllabus: </w:t>
      </w:r>
      <w:hyperlink r:id="rId12" w:history="1">
        <w:r w:rsidRPr="00923732">
          <w:rPr>
            <w:rStyle w:val="Hyperlink"/>
            <w:rFonts w:cs="Arial"/>
          </w:rPr>
          <w:t>French</w:t>
        </w:r>
      </w:hyperlink>
      <w:r w:rsidRPr="00923732">
        <w:rPr>
          <w:rFonts w:cs="Arial"/>
        </w:rPr>
        <w:t xml:space="preserve">, </w:t>
      </w:r>
      <w:hyperlink r:id="rId13" w:history="1">
        <w:r w:rsidRPr="00923732">
          <w:rPr>
            <w:rStyle w:val="Hyperlink"/>
            <w:rFonts w:cs="Arial"/>
          </w:rPr>
          <w:t>German</w:t>
        </w:r>
      </w:hyperlink>
      <w:r w:rsidRPr="00923732">
        <w:rPr>
          <w:rFonts w:cs="Arial"/>
        </w:rPr>
        <w:t xml:space="preserve">, </w:t>
      </w:r>
      <w:hyperlink r:id="rId14" w:history="1">
        <w:r w:rsidRPr="00923732">
          <w:rPr>
            <w:rStyle w:val="Hyperlink"/>
            <w:rFonts w:cs="Arial"/>
          </w:rPr>
          <w:t>Indonesian</w:t>
        </w:r>
      </w:hyperlink>
      <w:r w:rsidRPr="00923732">
        <w:rPr>
          <w:rFonts w:cs="Arial"/>
        </w:rPr>
        <w:t xml:space="preserve">, </w:t>
      </w:r>
      <w:hyperlink r:id="rId15" w:history="1">
        <w:r w:rsidRPr="00923732">
          <w:rPr>
            <w:rStyle w:val="Hyperlink"/>
            <w:rFonts w:cs="Arial"/>
          </w:rPr>
          <w:t>Italian</w:t>
        </w:r>
      </w:hyperlink>
      <w:r w:rsidRPr="00923732">
        <w:rPr>
          <w:rFonts w:cs="Arial"/>
        </w:rPr>
        <w:t xml:space="preserve">, </w:t>
      </w:r>
      <w:hyperlink r:id="rId16" w:history="1">
        <w:r w:rsidRPr="00923732">
          <w:rPr>
            <w:rStyle w:val="Hyperlink"/>
            <w:rFonts w:cs="Arial"/>
          </w:rPr>
          <w:t>Spanish</w:t>
        </w:r>
      </w:hyperlink>
      <w:r w:rsidRPr="00923732">
        <w:rPr>
          <w:rFonts w:cs="Arial"/>
        </w:rPr>
        <w:t xml:space="preserve">, </w:t>
      </w:r>
      <w:hyperlink r:id="rId17" w:history="1">
        <w:r w:rsidRPr="00923732">
          <w:rPr>
            <w:rStyle w:val="Hyperlink"/>
            <w:rFonts w:cs="Arial"/>
          </w:rPr>
          <w:t>Turkish</w:t>
        </w:r>
      </w:hyperlink>
      <w:r w:rsidRPr="00923732">
        <w:rPr>
          <w:rFonts w:cs="Arial"/>
        </w:rPr>
        <w:t xml:space="preserve"> and </w:t>
      </w:r>
      <w:hyperlink r:id="rId18" w:history="1">
        <w:r w:rsidRPr="00923732">
          <w:rPr>
            <w:rStyle w:val="Hyperlink"/>
            <w:rFonts w:cs="Arial"/>
          </w:rPr>
          <w:t>Vietnamese</w:t>
        </w:r>
      </w:hyperlink>
      <w:r w:rsidRPr="00923732">
        <w:rPr>
          <w:rFonts w:cs="Arial"/>
        </w:rPr>
        <w:t xml:space="preserve">. Adjustments should be made to ensure the correct outcome codes are recorded on programming materials. </w:t>
      </w:r>
    </w:p>
    <w:p w14:paraId="57716F27" w14:textId="77777777" w:rsidR="00E17EEE" w:rsidRDefault="00E17EEE" w:rsidP="00D87CB4">
      <w:pPr>
        <w:pStyle w:val="Heading2"/>
        <w:spacing w:line="360" w:lineRule="auto"/>
      </w:pPr>
      <w:r>
        <w:t>Information for teachers of scripted languages</w:t>
      </w:r>
    </w:p>
    <w:p w14:paraId="35C20336" w14:textId="71B93122" w:rsidR="00E17EEE" w:rsidRPr="00923732" w:rsidRDefault="00E17EEE" w:rsidP="00D87CB4">
      <w:pPr>
        <w:spacing w:line="360" w:lineRule="auto"/>
        <w:rPr>
          <w:rFonts w:cs="Arial"/>
        </w:rPr>
      </w:pPr>
      <w:r w:rsidRPr="00923732">
        <w:rPr>
          <w:rFonts w:cs="Arial"/>
        </w:rPr>
        <w:t xml:space="preserve">This sample scope and sequence document can be used by teachers of those languages that do not share the Latin or Roman alphabet with English, including those languages that do not have a syllabus. Teachers of the following languages can adapt this document to suit their NSW K-10 Syllabus: </w:t>
      </w:r>
      <w:hyperlink r:id="rId19" w:history="1">
        <w:r w:rsidRPr="00923732">
          <w:rPr>
            <w:rStyle w:val="Hyperlink"/>
            <w:rFonts w:cs="Arial"/>
          </w:rPr>
          <w:t>Arabic</w:t>
        </w:r>
      </w:hyperlink>
      <w:r w:rsidRPr="00923732">
        <w:rPr>
          <w:rFonts w:cs="Arial"/>
        </w:rPr>
        <w:t xml:space="preserve">, </w:t>
      </w:r>
      <w:hyperlink r:id="rId20" w:history="1">
        <w:r w:rsidRPr="00923732">
          <w:rPr>
            <w:rStyle w:val="Hyperlink"/>
            <w:rFonts w:cs="Arial"/>
          </w:rPr>
          <w:t>Chinese</w:t>
        </w:r>
      </w:hyperlink>
      <w:r w:rsidRPr="00923732">
        <w:rPr>
          <w:rFonts w:cs="Arial"/>
        </w:rPr>
        <w:t xml:space="preserve">, </w:t>
      </w:r>
      <w:hyperlink r:id="rId21" w:history="1">
        <w:r w:rsidRPr="00923732">
          <w:rPr>
            <w:rStyle w:val="Hyperlink"/>
            <w:rFonts w:cs="Arial"/>
          </w:rPr>
          <w:t>Hindi</w:t>
        </w:r>
      </w:hyperlink>
      <w:r w:rsidRPr="00923732">
        <w:rPr>
          <w:rFonts w:cs="Arial"/>
        </w:rPr>
        <w:t xml:space="preserve">, </w:t>
      </w:r>
      <w:hyperlink r:id="rId22" w:history="1">
        <w:r w:rsidRPr="00923732">
          <w:rPr>
            <w:rStyle w:val="Hyperlink"/>
            <w:rFonts w:cs="Arial"/>
          </w:rPr>
          <w:t>Japanese</w:t>
        </w:r>
      </w:hyperlink>
      <w:r w:rsidRPr="00923732">
        <w:rPr>
          <w:rFonts w:cs="Arial"/>
        </w:rPr>
        <w:t xml:space="preserve">, </w:t>
      </w:r>
      <w:hyperlink r:id="rId23" w:history="1">
        <w:r w:rsidRPr="00923732">
          <w:rPr>
            <w:rStyle w:val="Hyperlink"/>
            <w:rFonts w:cs="Arial"/>
          </w:rPr>
          <w:t>Korean</w:t>
        </w:r>
      </w:hyperlink>
      <w:r w:rsidRPr="00923732">
        <w:rPr>
          <w:rFonts w:cs="Arial"/>
        </w:rPr>
        <w:t xml:space="preserve">, </w:t>
      </w:r>
      <w:hyperlink r:id="rId24" w:history="1">
        <w:r w:rsidRPr="00923732">
          <w:rPr>
            <w:rStyle w:val="Hyperlink"/>
            <w:rFonts w:cs="Arial"/>
          </w:rPr>
          <w:t>Macedonian</w:t>
        </w:r>
      </w:hyperlink>
      <w:r w:rsidRPr="00923732">
        <w:rPr>
          <w:rFonts w:cs="Arial"/>
        </w:rPr>
        <w:t xml:space="preserve">, </w:t>
      </w:r>
      <w:hyperlink r:id="rId25" w:history="1">
        <w:r w:rsidRPr="00923732">
          <w:rPr>
            <w:rStyle w:val="Hyperlink"/>
            <w:rFonts w:cs="Arial"/>
          </w:rPr>
          <w:t>Modern Greek</w:t>
        </w:r>
      </w:hyperlink>
      <w:r w:rsidRPr="00923732">
        <w:rPr>
          <w:rFonts w:cs="Arial"/>
        </w:rPr>
        <w:t xml:space="preserve">, </w:t>
      </w:r>
      <w:hyperlink r:id="rId26" w:history="1">
        <w:r w:rsidRPr="00923732">
          <w:rPr>
            <w:rStyle w:val="Hyperlink"/>
            <w:rFonts w:cs="Arial"/>
          </w:rPr>
          <w:t>Persian</w:t>
        </w:r>
      </w:hyperlink>
      <w:r w:rsidRPr="00923732">
        <w:rPr>
          <w:rFonts w:cs="Arial"/>
        </w:rPr>
        <w:t xml:space="preserve">, </w:t>
      </w:r>
      <w:hyperlink r:id="rId27" w:history="1">
        <w:r w:rsidRPr="00923732">
          <w:rPr>
            <w:rStyle w:val="Hyperlink"/>
            <w:rFonts w:cs="Arial"/>
          </w:rPr>
          <w:t>Punjabi</w:t>
        </w:r>
      </w:hyperlink>
      <w:r w:rsidRPr="00923732">
        <w:rPr>
          <w:rFonts w:cs="Arial"/>
        </w:rPr>
        <w:t xml:space="preserve"> and </w:t>
      </w:r>
      <w:hyperlink r:id="rId28" w:history="1">
        <w:r w:rsidRPr="00923732">
          <w:rPr>
            <w:rStyle w:val="Hyperlink"/>
            <w:rFonts w:cs="Arial"/>
          </w:rPr>
          <w:t>Tamil</w:t>
        </w:r>
      </w:hyperlink>
      <w:r w:rsidRPr="00923732">
        <w:rPr>
          <w:rFonts w:cs="Arial"/>
        </w:rPr>
        <w:t>.</w:t>
      </w:r>
    </w:p>
    <w:p w14:paraId="4D353668" w14:textId="77777777" w:rsidR="00360649" w:rsidRDefault="00360649" w:rsidP="00D87CB4">
      <w:pPr>
        <w:spacing w:line="360" w:lineRule="auto"/>
        <w:rPr>
          <w:rFonts w:eastAsiaTheme="majorEastAsia" w:cstheme="majorBidi"/>
          <w:sz w:val="52"/>
          <w:szCs w:val="32"/>
        </w:rPr>
      </w:pPr>
      <w:r>
        <w:br w:type="page"/>
      </w:r>
    </w:p>
    <w:p w14:paraId="6118B7EF" w14:textId="74CF3BC7" w:rsidR="00480880" w:rsidRDefault="00661B05" w:rsidP="00D87CB4">
      <w:pPr>
        <w:pStyle w:val="Heading3"/>
        <w:spacing w:line="360" w:lineRule="auto"/>
      </w:pPr>
      <w:r>
        <w:lastRenderedPageBreak/>
        <w:t xml:space="preserve">Year A – </w:t>
      </w:r>
      <w:r w:rsidR="003D0096">
        <w:t>Term 1</w:t>
      </w:r>
      <w:r w:rsidR="00444C68">
        <w:t xml:space="preserve"> </w:t>
      </w:r>
      <w:r w:rsidR="00480880">
        <w:t xml:space="preserve">– </w:t>
      </w:r>
      <w:r w:rsidR="00321255">
        <w:t>Where are you from?</w:t>
      </w:r>
    </w:p>
    <w:p w14:paraId="3718D0AC" w14:textId="4434F003" w:rsidR="00A867C7" w:rsidRDefault="00480880" w:rsidP="00D87CB4">
      <w:pPr>
        <w:spacing w:line="360" w:lineRule="auto"/>
        <w:rPr>
          <w:sz w:val="22"/>
          <w:szCs w:val="22"/>
        </w:rPr>
      </w:pPr>
      <w:r>
        <w:t>In Term 1</w:t>
      </w:r>
      <w:r w:rsidR="00321255">
        <w:t>,</w:t>
      </w:r>
      <w:r w:rsidR="00A867C7">
        <w:t xml:space="preserve"> </w:t>
      </w:r>
      <w:r w:rsidR="0088542B">
        <w:t xml:space="preserve">students </w:t>
      </w:r>
      <w:r w:rsidR="00A867C7">
        <w:t>answer questions to provide information about themselves</w:t>
      </w:r>
      <w:r w:rsidR="00A867C7" w:rsidRPr="00A867C7">
        <w:t xml:space="preserve"> </w:t>
      </w:r>
      <w:r w:rsidR="00A867C7">
        <w:t>and ask personal questions of others.</w:t>
      </w:r>
    </w:p>
    <w:tbl>
      <w:tblPr>
        <w:tblStyle w:val="Tableheader2"/>
        <w:tblW w:w="14628" w:type="dxa"/>
        <w:tblInd w:w="30" w:type="dxa"/>
        <w:tblLook w:val="0420" w:firstRow="1" w:lastRow="0" w:firstColumn="0" w:lastColumn="0" w:noHBand="0" w:noVBand="1"/>
        <w:tblCaption w:val="Year A, Term 1.1 "/>
        <w:tblDescription w:val="Description of Year A, Term 1.1 outcomes, task and content"/>
      </w:tblPr>
      <w:tblGrid>
        <w:gridCol w:w="4506"/>
        <w:gridCol w:w="4678"/>
        <w:gridCol w:w="5444"/>
      </w:tblGrid>
      <w:tr w:rsidR="00357C83" w:rsidRPr="00923732" w14:paraId="54C1A2D5" w14:textId="77777777" w:rsidTr="00357C83">
        <w:trPr>
          <w:cnfStyle w:val="100000000000" w:firstRow="1" w:lastRow="0" w:firstColumn="0" w:lastColumn="0" w:oddVBand="0" w:evenVBand="0" w:oddHBand="0" w:evenHBand="0" w:firstRowFirstColumn="0" w:firstRowLastColumn="0" w:lastRowFirstColumn="0" w:lastRowLastColumn="0"/>
        </w:trPr>
        <w:tc>
          <w:tcPr>
            <w:tcW w:w="4506" w:type="dxa"/>
          </w:tcPr>
          <w:p w14:paraId="3E4CE5FC" w14:textId="53F41D10" w:rsidR="00357C83" w:rsidRPr="00923732" w:rsidRDefault="00357C83" w:rsidP="00D87CB4">
            <w:pPr>
              <w:spacing w:line="360" w:lineRule="auto"/>
              <w:rPr>
                <w:sz w:val="24"/>
              </w:rPr>
            </w:pPr>
            <w:r w:rsidRPr="00923732">
              <w:rPr>
                <w:sz w:val="24"/>
              </w:rPr>
              <w:t>Outcomes to be assessed</w:t>
            </w:r>
          </w:p>
        </w:tc>
        <w:tc>
          <w:tcPr>
            <w:tcW w:w="4678" w:type="dxa"/>
          </w:tcPr>
          <w:p w14:paraId="271FC552" w14:textId="7BFEFAB6" w:rsidR="00357C83" w:rsidRPr="00923732" w:rsidRDefault="00357C83" w:rsidP="00D87CB4">
            <w:pPr>
              <w:spacing w:line="360" w:lineRule="auto"/>
              <w:rPr>
                <w:sz w:val="24"/>
              </w:rPr>
            </w:pPr>
            <w:r w:rsidRPr="00923732">
              <w:rPr>
                <w:sz w:val="24"/>
              </w:rPr>
              <w:t xml:space="preserve">Outcomes to be addressed </w:t>
            </w:r>
          </w:p>
        </w:tc>
        <w:tc>
          <w:tcPr>
            <w:tcW w:w="5444" w:type="dxa"/>
          </w:tcPr>
          <w:p w14:paraId="08E1AD4A" w14:textId="13614DD9" w:rsidR="00357C83" w:rsidRPr="00923732" w:rsidRDefault="00357C83" w:rsidP="00D87CB4">
            <w:pPr>
              <w:spacing w:line="360" w:lineRule="auto"/>
              <w:rPr>
                <w:sz w:val="24"/>
              </w:rPr>
            </w:pPr>
            <w:r w:rsidRPr="00923732">
              <w:rPr>
                <w:sz w:val="24"/>
              </w:rPr>
              <w:t>Task</w:t>
            </w:r>
          </w:p>
        </w:tc>
      </w:tr>
      <w:tr w:rsidR="00480880" w:rsidRPr="00923732" w14:paraId="1C607ABE" w14:textId="77777777" w:rsidTr="00357C83">
        <w:trPr>
          <w:cnfStyle w:val="000000100000" w:firstRow="0" w:lastRow="0" w:firstColumn="0" w:lastColumn="0" w:oddVBand="0" w:evenVBand="0" w:oddHBand="1" w:evenHBand="0" w:firstRowFirstColumn="0" w:firstRowLastColumn="0" w:lastRowFirstColumn="0" w:lastRowLastColumn="0"/>
        </w:trPr>
        <w:tc>
          <w:tcPr>
            <w:tcW w:w="4506" w:type="dxa"/>
          </w:tcPr>
          <w:p w14:paraId="00C3E00B" w14:textId="40097B40" w:rsidR="006C6DF1" w:rsidRPr="00923732" w:rsidRDefault="00181B4B" w:rsidP="00D87CB4">
            <w:pPr>
              <w:spacing w:line="360" w:lineRule="auto"/>
              <w:rPr>
                <w:sz w:val="24"/>
                <w:highlight w:val="red"/>
              </w:rPr>
            </w:pPr>
            <w:r w:rsidRPr="00923732">
              <w:rPr>
                <w:sz w:val="24"/>
              </w:rPr>
              <w:t>A student:</w:t>
            </w:r>
          </w:p>
          <w:p w14:paraId="16B7C53C" w14:textId="23164054" w:rsidR="009C771D" w:rsidRPr="00923732" w:rsidRDefault="009C771D" w:rsidP="00D87CB4">
            <w:pPr>
              <w:spacing w:line="360" w:lineRule="auto"/>
              <w:rPr>
                <w:rStyle w:val="Strong"/>
              </w:rPr>
            </w:pPr>
            <w:r w:rsidRPr="00923732">
              <w:rPr>
                <w:sz w:val="24"/>
              </w:rPr>
              <w:t>composes texts in [Language] using modelled language</w:t>
            </w:r>
            <w:r w:rsidRPr="00923732">
              <w:rPr>
                <w:rStyle w:val="Strong"/>
              </w:rPr>
              <w:t xml:space="preserve"> </w:t>
            </w:r>
            <w:r w:rsidRPr="00923732">
              <w:rPr>
                <w:rStyle w:val="Strong"/>
                <w:b w:val="0"/>
              </w:rPr>
              <w:t>LXX2-4C</w:t>
            </w:r>
          </w:p>
          <w:p w14:paraId="53D00D5A" w14:textId="6F9D215D" w:rsidR="009C771D" w:rsidRPr="00923732" w:rsidRDefault="009C771D" w:rsidP="00D87CB4">
            <w:pPr>
              <w:spacing w:line="360" w:lineRule="auto"/>
              <w:rPr>
                <w:sz w:val="24"/>
              </w:rPr>
            </w:pPr>
            <w:r w:rsidRPr="00923732">
              <w:rPr>
                <w:sz w:val="24"/>
              </w:rPr>
              <w:t>demonstrates understanding of basic [Language] writing conventions LXX2-6U</w:t>
            </w:r>
          </w:p>
          <w:p w14:paraId="014834A2" w14:textId="4A17EEA9" w:rsidR="009C771D" w:rsidRPr="00923732" w:rsidRDefault="009C771D" w:rsidP="00D87CB4">
            <w:pPr>
              <w:spacing w:line="360" w:lineRule="auto"/>
              <w:rPr>
                <w:sz w:val="24"/>
              </w:rPr>
            </w:pPr>
            <w:r w:rsidRPr="00923732">
              <w:rPr>
                <w:sz w:val="24"/>
              </w:rPr>
              <w:t>demonstrates understanding of elements of [Language] grammar in familiar language patterns LXX2-7U</w:t>
            </w:r>
          </w:p>
          <w:p w14:paraId="463ECD3A" w14:textId="0AE059E9" w:rsidR="00480880" w:rsidRPr="00923732" w:rsidRDefault="00480880" w:rsidP="00D87CB4">
            <w:pPr>
              <w:spacing w:line="360" w:lineRule="auto"/>
              <w:rPr>
                <w:sz w:val="24"/>
              </w:rPr>
            </w:pPr>
          </w:p>
        </w:tc>
        <w:tc>
          <w:tcPr>
            <w:tcW w:w="4678" w:type="dxa"/>
          </w:tcPr>
          <w:p w14:paraId="154796B1" w14:textId="77777777" w:rsidR="00F677DF" w:rsidRPr="00923732" w:rsidRDefault="00F677DF" w:rsidP="00D87CB4">
            <w:pPr>
              <w:spacing w:line="360" w:lineRule="auto"/>
              <w:rPr>
                <w:sz w:val="24"/>
              </w:rPr>
            </w:pPr>
            <w:r w:rsidRPr="00923732">
              <w:rPr>
                <w:sz w:val="24"/>
              </w:rPr>
              <w:t>A student:</w:t>
            </w:r>
          </w:p>
          <w:p w14:paraId="766CAEEF" w14:textId="77777777" w:rsidR="00F677DF" w:rsidRPr="00923732" w:rsidRDefault="00F677DF" w:rsidP="00D87CB4">
            <w:pPr>
              <w:spacing w:line="360" w:lineRule="auto"/>
              <w:rPr>
                <w:b/>
                <w:sz w:val="24"/>
              </w:rPr>
            </w:pPr>
            <w:r w:rsidRPr="00923732">
              <w:rPr>
                <w:sz w:val="24"/>
              </w:rPr>
              <w:t>interacts with others to share information and participate in classroom activities in [Language]</w:t>
            </w:r>
            <w:r w:rsidRPr="00923732">
              <w:rPr>
                <w:rStyle w:val="Strong"/>
              </w:rPr>
              <w:t xml:space="preserve"> </w:t>
            </w:r>
            <w:r w:rsidRPr="00923732">
              <w:rPr>
                <w:rStyle w:val="Strong"/>
                <w:b w:val="0"/>
              </w:rPr>
              <w:t>LXX2-1C</w:t>
            </w:r>
          </w:p>
          <w:p w14:paraId="427FEE3A" w14:textId="77777777" w:rsidR="00F677DF" w:rsidRPr="00923732" w:rsidRDefault="00F677DF" w:rsidP="00D87CB4">
            <w:pPr>
              <w:spacing w:line="360" w:lineRule="auto"/>
              <w:rPr>
                <w:rStyle w:val="Strong"/>
              </w:rPr>
            </w:pPr>
            <w:r w:rsidRPr="00923732">
              <w:rPr>
                <w:sz w:val="24"/>
              </w:rPr>
              <w:t>recognises how terms and expressions reflect aspects of culture</w:t>
            </w:r>
            <w:r w:rsidRPr="00923732">
              <w:rPr>
                <w:rStyle w:val="Strong"/>
              </w:rPr>
              <w:t xml:space="preserve"> </w:t>
            </w:r>
            <w:r w:rsidRPr="00923732">
              <w:rPr>
                <w:rStyle w:val="Strong"/>
                <w:b w:val="0"/>
              </w:rPr>
              <w:t>LXX2-9U</w:t>
            </w:r>
          </w:p>
          <w:p w14:paraId="0B082BCC" w14:textId="6A3E0685" w:rsidR="00661B05" w:rsidRPr="00923732" w:rsidRDefault="00661B05" w:rsidP="00D87CB4">
            <w:pPr>
              <w:spacing w:line="360" w:lineRule="auto"/>
              <w:rPr>
                <w:sz w:val="24"/>
              </w:rPr>
            </w:pPr>
          </w:p>
        </w:tc>
        <w:tc>
          <w:tcPr>
            <w:tcW w:w="5444" w:type="dxa"/>
          </w:tcPr>
          <w:p w14:paraId="2ECA9219" w14:textId="77777777" w:rsidR="00F677DF" w:rsidRPr="00923732" w:rsidRDefault="00F677DF" w:rsidP="00D87CB4">
            <w:pPr>
              <w:spacing w:line="360" w:lineRule="auto"/>
              <w:rPr>
                <w:sz w:val="24"/>
              </w:rPr>
            </w:pPr>
            <w:r w:rsidRPr="00923732">
              <w:rPr>
                <w:rStyle w:val="Strong"/>
                <w:b w:val="0"/>
              </w:rPr>
              <w:t>Task: Your class has a buddy class in [Country]. Introduce yourself in writing to a pen-pal in [Country].</w:t>
            </w:r>
            <w:r w:rsidRPr="00923732">
              <w:rPr>
                <w:rStyle w:val="Strong"/>
              </w:rPr>
              <w:t xml:space="preserve"> </w:t>
            </w:r>
            <w:r w:rsidRPr="00923732">
              <w:rPr>
                <w:sz w:val="24"/>
              </w:rPr>
              <w:t>Include information about nationality, languages spoken, family, friends and interests.</w:t>
            </w:r>
          </w:p>
          <w:p w14:paraId="2C53A864" w14:textId="77777777" w:rsidR="00F677DF" w:rsidRPr="00923732" w:rsidRDefault="00F677DF" w:rsidP="00D87CB4">
            <w:pPr>
              <w:spacing w:line="360" w:lineRule="auto"/>
              <w:rPr>
                <w:sz w:val="24"/>
              </w:rPr>
            </w:pPr>
            <w:r w:rsidRPr="00923732">
              <w:rPr>
                <w:b/>
                <w:sz w:val="24"/>
              </w:rPr>
              <w:t xml:space="preserve">Context: </w:t>
            </w:r>
            <w:r w:rsidRPr="00923732">
              <w:rPr>
                <w:sz w:val="24"/>
              </w:rPr>
              <w:t>you have a new pen-pal</w:t>
            </w:r>
          </w:p>
          <w:p w14:paraId="206FDFF8" w14:textId="77777777" w:rsidR="00F677DF" w:rsidRPr="00923732" w:rsidRDefault="00F677DF" w:rsidP="00D87CB4">
            <w:pPr>
              <w:spacing w:line="360" w:lineRule="auto"/>
              <w:rPr>
                <w:b/>
                <w:sz w:val="24"/>
              </w:rPr>
            </w:pPr>
            <w:r w:rsidRPr="00923732">
              <w:rPr>
                <w:b/>
                <w:sz w:val="24"/>
              </w:rPr>
              <w:t xml:space="preserve">Audience: </w:t>
            </w:r>
            <w:r w:rsidRPr="00923732">
              <w:rPr>
                <w:sz w:val="24"/>
              </w:rPr>
              <w:t>your new pen-pal</w:t>
            </w:r>
          </w:p>
          <w:p w14:paraId="72CF78F6" w14:textId="7EEFE630" w:rsidR="00480880" w:rsidRPr="00923732" w:rsidRDefault="00F677DF" w:rsidP="00D87CB4">
            <w:pPr>
              <w:pStyle w:val="ListBullet"/>
              <w:numPr>
                <w:ilvl w:val="0"/>
                <w:numId w:val="0"/>
              </w:numPr>
              <w:spacing w:line="360" w:lineRule="auto"/>
              <w:rPr>
                <w:sz w:val="24"/>
              </w:rPr>
            </w:pPr>
            <w:r w:rsidRPr="00923732">
              <w:rPr>
                <w:b/>
                <w:sz w:val="24"/>
              </w:rPr>
              <w:t xml:space="preserve">Purpose: </w:t>
            </w:r>
            <w:r w:rsidRPr="00923732">
              <w:rPr>
                <w:sz w:val="24"/>
              </w:rPr>
              <w:t>to introduce yourself in writing</w:t>
            </w:r>
          </w:p>
        </w:tc>
      </w:tr>
    </w:tbl>
    <w:p w14:paraId="33855672" w14:textId="77777777" w:rsidR="009C771D" w:rsidRDefault="009C771D" w:rsidP="00D87CB4">
      <w:pPr>
        <w:spacing w:line="360" w:lineRule="auto"/>
        <w:rPr>
          <w:rFonts w:eastAsiaTheme="majorEastAsia" w:cstheme="majorBidi"/>
          <w:sz w:val="52"/>
          <w:szCs w:val="32"/>
        </w:rPr>
      </w:pPr>
      <w:r>
        <w:br w:type="page"/>
      </w:r>
    </w:p>
    <w:p w14:paraId="3EED4CDB" w14:textId="69B72EA5" w:rsidR="00C97129" w:rsidRDefault="00C97129" w:rsidP="00D87CB4">
      <w:pPr>
        <w:pStyle w:val="Heading3"/>
        <w:spacing w:line="360" w:lineRule="auto"/>
      </w:pPr>
      <w:r>
        <w:lastRenderedPageBreak/>
        <w:t xml:space="preserve">Year A – Term 2 – </w:t>
      </w:r>
      <w:r w:rsidR="00321255">
        <w:t>Pet of the year</w:t>
      </w:r>
    </w:p>
    <w:p w14:paraId="2CA585A0" w14:textId="59E0FE9D" w:rsidR="00C97129" w:rsidRPr="00321255" w:rsidRDefault="00C97129" w:rsidP="00D87CB4">
      <w:pPr>
        <w:spacing w:line="360" w:lineRule="auto"/>
        <w:rPr>
          <w:sz w:val="22"/>
          <w:szCs w:val="22"/>
        </w:rPr>
      </w:pPr>
      <w:r>
        <w:t>In Term 2</w:t>
      </w:r>
      <w:r w:rsidR="006A3DDF">
        <w:t>,</w:t>
      </w:r>
      <w:r>
        <w:t xml:space="preserve"> </w:t>
      </w:r>
      <w:r w:rsidRPr="00A867C7">
        <w:t xml:space="preserve">students </w:t>
      </w:r>
      <w:r w:rsidR="00A867C7" w:rsidRPr="00A867C7">
        <w:t>name common pets and their characteristics. They describe a pet that they know.</w:t>
      </w:r>
    </w:p>
    <w:tbl>
      <w:tblPr>
        <w:tblStyle w:val="Tableheader2"/>
        <w:tblW w:w="14628" w:type="dxa"/>
        <w:tblInd w:w="30" w:type="dxa"/>
        <w:tblLook w:val="0420" w:firstRow="1" w:lastRow="0" w:firstColumn="0" w:lastColumn="0" w:noHBand="0" w:noVBand="1"/>
        <w:tblCaption w:val="Year A, Term 2 "/>
        <w:tblDescription w:val="Description of Year A, Term 2 outcomes, task and content"/>
      </w:tblPr>
      <w:tblGrid>
        <w:gridCol w:w="4506"/>
        <w:gridCol w:w="4678"/>
        <w:gridCol w:w="5444"/>
      </w:tblGrid>
      <w:tr w:rsidR="00357C83" w:rsidRPr="00923732" w14:paraId="1AA3864F" w14:textId="77777777" w:rsidTr="00357C83">
        <w:trPr>
          <w:cnfStyle w:val="100000000000" w:firstRow="1" w:lastRow="0" w:firstColumn="0" w:lastColumn="0" w:oddVBand="0" w:evenVBand="0" w:oddHBand="0" w:evenHBand="0" w:firstRowFirstColumn="0" w:firstRowLastColumn="0" w:lastRowFirstColumn="0" w:lastRowLastColumn="0"/>
        </w:trPr>
        <w:tc>
          <w:tcPr>
            <w:tcW w:w="4506" w:type="dxa"/>
          </w:tcPr>
          <w:p w14:paraId="0EE0ECF9" w14:textId="73D99B3A" w:rsidR="00357C83" w:rsidRPr="00923732" w:rsidRDefault="00357C83" w:rsidP="00D87CB4">
            <w:pPr>
              <w:spacing w:line="360" w:lineRule="auto"/>
              <w:rPr>
                <w:sz w:val="24"/>
              </w:rPr>
            </w:pPr>
            <w:r w:rsidRPr="00923732">
              <w:rPr>
                <w:sz w:val="24"/>
              </w:rPr>
              <w:t>Outcomes to be assessed</w:t>
            </w:r>
          </w:p>
        </w:tc>
        <w:tc>
          <w:tcPr>
            <w:tcW w:w="4678" w:type="dxa"/>
          </w:tcPr>
          <w:p w14:paraId="65EFC015" w14:textId="6B717BCB" w:rsidR="00357C83" w:rsidRPr="00923732" w:rsidRDefault="00357C83" w:rsidP="00D87CB4">
            <w:pPr>
              <w:spacing w:line="360" w:lineRule="auto"/>
              <w:rPr>
                <w:sz w:val="24"/>
              </w:rPr>
            </w:pPr>
            <w:r w:rsidRPr="00923732">
              <w:rPr>
                <w:sz w:val="24"/>
              </w:rPr>
              <w:t xml:space="preserve">Outcomes to be addressed </w:t>
            </w:r>
          </w:p>
        </w:tc>
        <w:tc>
          <w:tcPr>
            <w:tcW w:w="5444" w:type="dxa"/>
          </w:tcPr>
          <w:p w14:paraId="39A8C53D" w14:textId="53743D06" w:rsidR="00357C83" w:rsidRPr="00923732" w:rsidRDefault="00357C83" w:rsidP="00D87CB4">
            <w:pPr>
              <w:spacing w:line="360" w:lineRule="auto"/>
              <w:rPr>
                <w:sz w:val="24"/>
              </w:rPr>
            </w:pPr>
            <w:r w:rsidRPr="00923732">
              <w:rPr>
                <w:sz w:val="24"/>
              </w:rPr>
              <w:t>Task</w:t>
            </w:r>
          </w:p>
        </w:tc>
      </w:tr>
      <w:tr w:rsidR="00C97129" w:rsidRPr="00923732" w14:paraId="6A7EB708" w14:textId="77777777" w:rsidTr="00357C83">
        <w:trPr>
          <w:cnfStyle w:val="000000100000" w:firstRow="0" w:lastRow="0" w:firstColumn="0" w:lastColumn="0" w:oddVBand="0" w:evenVBand="0" w:oddHBand="1" w:evenHBand="0" w:firstRowFirstColumn="0" w:firstRowLastColumn="0" w:lastRowFirstColumn="0" w:lastRowLastColumn="0"/>
        </w:trPr>
        <w:tc>
          <w:tcPr>
            <w:tcW w:w="4506" w:type="dxa"/>
          </w:tcPr>
          <w:p w14:paraId="39EAD88F" w14:textId="52DC6034" w:rsidR="00C97129" w:rsidRPr="00923732" w:rsidRDefault="00C97129" w:rsidP="00D87CB4">
            <w:pPr>
              <w:spacing w:line="360" w:lineRule="auto"/>
              <w:rPr>
                <w:sz w:val="24"/>
              </w:rPr>
            </w:pPr>
            <w:r w:rsidRPr="00923732">
              <w:rPr>
                <w:sz w:val="24"/>
              </w:rPr>
              <w:t>A student:</w:t>
            </w:r>
          </w:p>
          <w:p w14:paraId="6FBE0CFF" w14:textId="77777777" w:rsidR="00E17EEE" w:rsidRPr="00923732" w:rsidRDefault="00E17EEE" w:rsidP="00D87CB4">
            <w:pPr>
              <w:spacing w:line="360" w:lineRule="auto"/>
              <w:rPr>
                <w:sz w:val="24"/>
              </w:rPr>
            </w:pPr>
            <w:r w:rsidRPr="00923732">
              <w:rPr>
                <w:sz w:val="24"/>
              </w:rPr>
              <w:t>interacts with others to share information and participate in classroom activities in [Language] LXX2-1C</w:t>
            </w:r>
          </w:p>
          <w:p w14:paraId="05FCB29D" w14:textId="69057CE3" w:rsidR="003467D2" w:rsidRPr="00923732" w:rsidRDefault="00E17EEE" w:rsidP="00D87CB4">
            <w:pPr>
              <w:spacing w:line="360" w:lineRule="auto"/>
              <w:rPr>
                <w:b/>
                <w:bCs/>
                <w:sz w:val="24"/>
              </w:rPr>
            </w:pPr>
            <w:r w:rsidRPr="00923732">
              <w:rPr>
                <w:sz w:val="24"/>
              </w:rPr>
              <w:t xml:space="preserve"> </w:t>
            </w:r>
            <w:r w:rsidR="003467D2" w:rsidRPr="00923732">
              <w:rPr>
                <w:sz w:val="24"/>
              </w:rPr>
              <w:t>composes texts in [Language] using modelled language</w:t>
            </w:r>
            <w:r w:rsidR="003467D2" w:rsidRPr="00923732">
              <w:rPr>
                <w:b/>
                <w:bCs/>
                <w:sz w:val="24"/>
              </w:rPr>
              <w:t xml:space="preserve"> </w:t>
            </w:r>
            <w:r w:rsidR="003467D2" w:rsidRPr="00923732">
              <w:rPr>
                <w:bCs/>
                <w:sz w:val="24"/>
              </w:rPr>
              <w:t>LXX2-4C</w:t>
            </w:r>
          </w:p>
          <w:p w14:paraId="27774FE0" w14:textId="1A73DC0E" w:rsidR="00ED2A6B" w:rsidRPr="00923732" w:rsidRDefault="003467D2" w:rsidP="00D87CB4">
            <w:pPr>
              <w:spacing w:line="360" w:lineRule="auto"/>
              <w:rPr>
                <w:sz w:val="24"/>
              </w:rPr>
            </w:pPr>
            <w:r w:rsidRPr="00923732">
              <w:rPr>
                <w:sz w:val="24"/>
              </w:rPr>
              <w:t>recognises pronunciation and intonation patterns of [Language]</w:t>
            </w:r>
            <w:r w:rsidR="00ED2A6B" w:rsidRPr="00923732">
              <w:rPr>
                <w:sz w:val="24"/>
              </w:rPr>
              <w:t xml:space="preserve"> LXX2-5U</w:t>
            </w:r>
          </w:p>
          <w:p w14:paraId="59D8D322" w14:textId="3CF41E7F" w:rsidR="004006B2" w:rsidRPr="00923732" w:rsidRDefault="003467D2" w:rsidP="00D87CB4">
            <w:pPr>
              <w:spacing w:line="360" w:lineRule="auto"/>
              <w:rPr>
                <w:sz w:val="24"/>
              </w:rPr>
            </w:pPr>
            <w:r w:rsidRPr="00923732">
              <w:rPr>
                <w:sz w:val="24"/>
              </w:rPr>
              <w:t>demonstrates understanding of elements of [Language] grammar in familiar language patterns LXX2-7U</w:t>
            </w:r>
          </w:p>
          <w:p w14:paraId="28A2CBD8" w14:textId="77777777" w:rsidR="00C97129" w:rsidRPr="00923732" w:rsidRDefault="00C97129" w:rsidP="00D87CB4">
            <w:pPr>
              <w:spacing w:line="360" w:lineRule="auto"/>
              <w:rPr>
                <w:sz w:val="24"/>
              </w:rPr>
            </w:pPr>
          </w:p>
        </w:tc>
        <w:tc>
          <w:tcPr>
            <w:tcW w:w="4678" w:type="dxa"/>
          </w:tcPr>
          <w:p w14:paraId="0DC89224" w14:textId="77777777" w:rsidR="00F677DF" w:rsidRPr="00923732" w:rsidRDefault="00F677DF" w:rsidP="00D87CB4">
            <w:pPr>
              <w:spacing w:line="360" w:lineRule="auto"/>
              <w:rPr>
                <w:sz w:val="24"/>
              </w:rPr>
            </w:pPr>
            <w:r w:rsidRPr="00923732">
              <w:rPr>
                <w:sz w:val="24"/>
              </w:rPr>
              <w:t xml:space="preserve">A student: </w:t>
            </w:r>
          </w:p>
          <w:p w14:paraId="1927FDF7" w14:textId="629B3416" w:rsidR="00C97129" w:rsidRPr="00923732" w:rsidRDefault="00F677DF" w:rsidP="00D87CB4">
            <w:pPr>
              <w:spacing w:line="360" w:lineRule="auto"/>
              <w:rPr>
                <w:sz w:val="24"/>
              </w:rPr>
            </w:pPr>
            <w:r w:rsidRPr="00923732">
              <w:rPr>
                <w:sz w:val="24"/>
              </w:rPr>
              <w:t>demonstrates understanding of basic [Language] writing conventions LXX2-6U</w:t>
            </w:r>
          </w:p>
        </w:tc>
        <w:tc>
          <w:tcPr>
            <w:tcW w:w="5444" w:type="dxa"/>
          </w:tcPr>
          <w:p w14:paraId="1D63B4A4" w14:textId="77777777" w:rsidR="00F677DF" w:rsidRPr="00923732" w:rsidRDefault="00F677DF" w:rsidP="00D87CB4">
            <w:pPr>
              <w:spacing w:line="360" w:lineRule="auto"/>
              <w:rPr>
                <w:sz w:val="24"/>
              </w:rPr>
            </w:pPr>
            <w:r w:rsidRPr="00923732">
              <w:rPr>
                <w:rStyle w:val="Strong"/>
                <w:b w:val="0"/>
              </w:rPr>
              <w:t xml:space="preserve">Task: </w:t>
            </w:r>
            <w:r w:rsidRPr="00923732">
              <w:rPr>
                <w:sz w:val="24"/>
              </w:rPr>
              <w:t>Create a profile of a pet for the ‘Pet of the Year’ competition. Describe your pet and convince the judges that your pet should be ‘Pet of the year’.</w:t>
            </w:r>
          </w:p>
          <w:p w14:paraId="1515B3C0" w14:textId="77777777" w:rsidR="00F677DF" w:rsidRPr="00923732" w:rsidRDefault="00F677DF" w:rsidP="00D87CB4">
            <w:pPr>
              <w:spacing w:line="360" w:lineRule="auto"/>
              <w:rPr>
                <w:sz w:val="24"/>
              </w:rPr>
            </w:pPr>
            <w:r w:rsidRPr="00923732">
              <w:rPr>
                <w:b/>
                <w:sz w:val="24"/>
              </w:rPr>
              <w:t>Context:</w:t>
            </w:r>
            <w:r w:rsidRPr="00923732">
              <w:rPr>
                <w:sz w:val="24"/>
              </w:rPr>
              <w:t xml:space="preserve"> ‘Pet of the Year’ competition.</w:t>
            </w:r>
          </w:p>
          <w:p w14:paraId="7C9D7AC1" w14:textId="631AAE80" w:rsidR="00F677DF" w:rsidRPr="00923732" w:rsidRDefault="00F677DF" w:rsidP="00D87CB4">
            <w:pPr>
              <w:spacing w:line="360" w:lineRule="auto"/>
              <w:rPr>
                <w:b/>
                <w:sz w:val="24"/>
              </w:rPr>
            </w:pPr>
            <w:r w:rsidRPr="00923732">
              <w:rPr>
                <w:b/>
                <w:sz w:val="24"/>
              </w:rPr>
              <w:t xml:space="preserve">Audience: </w:t>
            </w:r>
            <w:r w:rsidR="00A84D7D" w:rsidRPr="00923732">
              <w:rPr>
                <w:sz w:val="24"/>
              </w:rPr>
              <w:t>J</w:t>
            </w:r>
            <w:r w:rsidRPr="00923732">
              <w:rPr>
                <w:sz w:val="24"/>
              </w:rPr>
              <w:t>udges</w:t>
            </w:r>
          </w:p>
          <w:p w14:paraId="3932BCB8" w14:textId="4CD57E4E" w:rsidR="00ED2A6B" w:rsidRPr="00923732" w:rsidRDefault="00F677DF" w:rsidP="00D87CB4">
            <w:pPr>
              <w:pStyle w:val="ListBullet"/>
              <w:numPr>
                <w:ilvl w:val="0"/>
                <w:numId w:val="0"/>
              </w:numPr>
              <w:spacing w:line="360" w:lineRule="auto"/>
              <w:rPr>
                <w:sz w:val="24"/>
              </w:rPr>
            </w:pPr>
            <w:r w:rsidRPr="00923732">
              <w:rPr>
                <w:b/>
                <w:sz w:val="24"/>
              </w:rPr>
              <w:t xml:space="preserve">Purpose: </w:t>
            </w:r>
            <w:r w:rsidR="00A84D7D" w:rsidRPr="00923732">
              <w:rPr>
                <w:sz w:val="24"/>
              </w:rPr>
              <w:t>D</w:t>
            </w:r>
            <w:r w:rsidRPr="00923732">
              <w:rPr>
                <w:sz w:val="24"/>
              </w:rPr>
              <w:t>escribe your pet and convince the judges that yours is the best.</w:t>
            </w:r>
          </w:p>
        </w:tc>
      </w:tr>
    </w:tbl>
    <w:p w14:paraId="3ADE79A1" w14:textId="77777777" w:rsidR="00331B55" w:rsidRDefault="00331B55" w:rsidP="00D87CB4">
      <w:pPr>
        <w:spacing w:line="360" w:lineRule="auto"/>
        <w:rPr>
          <w:rFonts w:eastAsiaTheme="majorEastAsia" w:cstheme="majorBidi"/>
          <w:sz w:val="52"/>
          <w:szCs w:val="32"/>
        </w:rPr>
      </w:pPr>
      <w:r>
        <w:br w:type="page"/>
      </w:r>
    </w:p>
    <w:p w14:paraId="5D5AF887" w14:textId="421F5411" w:rsidR="00926573" w:rsidRDefault="00926573" w:rsidP="00D87CB4">
      <w:pPr>
        <w:pStyle w:val="Heading3"/>
        <w:spacing w:line="360" w:lineRule="auto"/>
      </w:pPr>
      <w:r>
        <w:lastRenderedPageBreak/>
        <w:t xml:space="preserve">Year A – Term 3 – </w:t>
      </w:r>
      <w:r w:rsidR="00321255">
        <w:t>Having fun with pots and pans</w:t>
      </w:r>
    </w:p>
    <w:p w14:paraId="05FD3F65" w14:textId="4ACE9D10" w:rsidR="00926573" w:rsidRPr="00A867C7" w:rsidRDefault="00926573" w:rsidP="00D87CB4">
      <w:pPr>
        <w:spacing w:line="360" w:lineRule="auto"/>
      </w:pPr>
      <w:r>
        <w:t>In Term 3</w:t>
      </w:r>
      <w:r w:rsidR="006A3DDF">
        <w:t>,</w:t>
      </w:r>
      <w:r>
        <w:t xml:space="preserve"> </w:t>
      </w:r>
      <w:r w:rsidRPr="00A867C7">
        <w:t>students</w:t>
      </w:r>
      <w:r w:rsidR="00067F5A" w:rsidRPr="00A867C7">
        <w:t xml:space="preserve"> </w:t>
      </w:r>
      <w:r w:rsidR="00A867C7" w:rsidRPr="00A867C7">
        <w:t>read recipes in [Language]. They then develop their own [Cultural] recipe which they cook.</w:t>
      </w:r>
    </w:p>
    <w:tbl>
      <w:tblPr>
        <w:tblStyle w:val="Tableheader2"/>
        <w:tblW w:w="14628" w:type="dxa"/>
        <w:tblLook w:val="0420" w:firstRow="1" w:lastRow="0" w:firstColumn="0" w:lastColumn="0" w:noHBand="0" w:noVBand="1"/>
        <w:tblCaption w:val="Year A Term 3 "/>
        <w:tblDescription w:val="Description of Year A, Term 3 outcomes, task and content"/>
      </w:tblPr>
      <w:tblGrid>
        <w:gridCol w:w="4506"/>
        <w:gridCol w:w="4678"/>
        <w:gridCol w:w="5444"/>
      </w:tblGrid>
      <w:tr w:rsidR="00357C83" w:rsidRPr="00923732" w14:paraId="20737078" w14:textId="77777777" w:rsidTr="00357C83">
        <w:trPr>
          <w:cnfStyle w:val="100000000000" w:firstRow="1" w:lastRow="0" w:firstColumn="0" w:lastColumn="0" w:oddVBand="0" w:evenVBand="0" w:oddHBand="0" w:evenHBand="0" w:firstRowFirstColumn="0" w:firstRowLastColumn="0" w:lastRowFirstColumn="0" w:lastRowLastColumn="0"/>
        </w:trPr>
        <w:tc>
          <w:tcPr>
            <w:tcW w:w="4506" w:type="dxa"/>
          </w:tcPr>
          <w:p w14:paraId="04170E1A" w14:textId="2E805A1A" w:rsidR="00357C83" w:rsidRPr="00923732" w:rsidRDefault="00357C83" w:rsidP="00D87CB4">
            <w:pPr>
              <w:spacing w:line="360" w:lineRule="auto"/>
              <w:rPr>
                <w:sz w:val="24"/>
              </w:rPr>
            </w:pPr>
            <w:r w:rsidRPr="00923732">
              <w:rPr>
                <w:sz w:val="24"/>
              </w:rPr>
              <w:t>Outcomes to be assessed</w:t>
            </w:r>
          </w:p>
        </w:tc>
        <w:tc>
          <w:tcPr>
            <w:tcW w:w="4678" w:type="dxa"/>
          </w:tcPr>
          <w:p w14:paraId="0384AD5A" w14:textId="561F01F1" w:rsidR="00357C83" w:rsidRPr="00923732" w:rsidRDefault="00357C83" w:rsidP="00D87CB4">
            <w:pPr>
              <w:spacing w:line="360" w:lineRule="auto"/>
              <w:rPr>
                <w:sz w:val="24"/>
              </w:rPr>
            </w:pPr>
            <w:r w:rsidRPr="00923732">
              <w:rPr>
                <w:sz w:val="24"/>
              </w:rPr>
              <w:t xml:space="preserve">Outcomes to be addressed </w:t>
            </w:r>
          </w:p>
        </w:tc>
        <w:tc>
          <w:tcPr>
            <w:tcW w:w="5444" w:type="dxa"/>
          </w:tcPr>
          <w:p w14:paraId="13FB0820" w14:textId="04E30CA1" w:rsidR="00357C83" w:rsidRPr="00923732" w:rsidRDefault="00357C83" w:rsidP="00D87CB4">
            <w:pPr>
              <w:spacing w:line="360" w:lineRule="auto"/>
              <w:rPr>
                <w:sz w:val="24"/>
              </w:rPr>
            </w:pPr>
            <w:r w:rsidRPr="00923732">
              <w:rPr>
                <w:sz w:val="24"/>
              </w:rPr>
              <w:t>Task</w:t>
            </w:r>
          </w:p>
        </w:tc>
      </w:tr>
      <w:tr w:rsidR="00926573" w:rsidRPr="00923732" w14:paraId="4727328E" w14:textId="77777777" w:rsidTr="00357C83">
        <w:trPr>
          <w:cnfStyle w:val="000000100000" w:firstRow="0" w:lastRow="0" w:firstColumn="0" w:lastColumn="0" w:oddVBand="0" w:evenVBand="0" w:oddHBand="1" w:evenHBand="0" w:firstRowFirstColumn="0" w:firstRowLastColumn="0" w:lastRowFirstColumn="0" w:lastRowLastColumn="0"/>
        </w:trPr>
        <w:tc>
          <w:tcPr>
            <w:tcW w:w="4506" w:type="dxa"/>
          </w:tcPr>
          <w:p w14:paraId="4A56669F" w14:textId="77777777" w:rsidR="00926573" w:rsidRPr="00923732" w:rsidRDefault="00926573" w:rsidP="00D87CB4">
            <w:pPr>
              <w:spacing w:line="360" w:lineRule="auto"/>
              <w:rPr>
                <w:sz w:val="24"/>
              </w:rPr>
            </w:pPr>
            <w:r w:rsidRPr="00923732">
              <w:rPr>
                <w:sz w:val="24"/>
              </w:rPr>
              <w:t>A student:</w:t>
            </w:r>
          </w:p>
          <w:p w14:paraId="5E3EA910" w14:textId="24E8A182" w:rsidR="00E17EEE" w:rsidRPr="00923732" w:rsidRDefault="00735740" w:rsidP="00D87CB4">
            <w:pPr>
              <w:spacing w:line="360" w:lineRule="auto"/>
              <w:rPr>
                <w:rStyle w:val="Strong"/>
                <w:b w:val="0"/>
              </w:rPr>
            </w:pPr>
            <w:r w:rsidRPr="00923732">
              <w:rPr>
                <w:sz w:val="24"/>
              </w:rPr>
              <w:t>interacts with others to share information and participate in classroom activities in [Language]</w:t>
            </w:r>
            <w:r w:rsidR="00E17EEE" w:rsidRPr="00923732">
              <w:rPr>
                <w:rStyle w:val="Strong"/>
                <w:b w:val="0"/>
              </w:rPr>
              <w:t xml:space="preserve"> LXX2-1C</w:t>
            </w:r>
          </w:p>
          <w:p w14:paraId="4EFBE01A" w14:textId="2FD12CB3" w:rsidR="00E17EEE" w:rsidRPr="00923732" w:rsidRDefault="00735740" w:rsidP="00D87CB4">
            <w:pPr>
              <w:spacing w:line="360" w:lineRule="auto"/>
              <w:rPr>
                <w:rStyle w:val="Strong"/>
                <w:b w:val="0"/>
              </w:rPr>
            </w:pPr>
            <w:r w:rsidRPr="00923732">
              <w:rPr>
                <w:sz w:val="24"/>
              </w:rPr>
              <w:t>locates and classifies information in texts</w:t>
            </w:r>
            <w:r w:rsidR="00E17EEE" w:rsidRPr="00923732">
              <w:rPr>
                <w:rStyle w:val="Strong"/>
                <w:b w:val="0"/>
              </w:rPr>
              <w:t xml:space="preserve"> LXX2-2C</w:t>
            </w:r>
          </w:p>
          <w:p w14:paraId="70ACCD3A" w14:textId="304A18BE" w:rsidR="00E17EEE" w:rsidRPr="00923732" w:rsidRDefault="00735740" w:rsidP="00D87CB4">
            <w:pPr>
              <w:spacing w:line="360" w:lineRule="auto"/>
              <w:rPr>
                <w:sz w:val="24"/>
              </w:rPr>
            </w:pPr>
            <w:r w:rsidRPr="00923732">
              <w:rPr>
                <w:sz w:val="24"/>
              </w:rPr>
              <w:t>responds to texts in a variety of ways</w:t>
            </w:r>
            <w:r w:rsidR="00E17EEE" w:rsidRPr="00923732">
              <w:rPr>
                <w:sz w:val="24"/>
              </w:rPr>
              <w:t xml:space="preserve"> LXX2-3C</w:t>
            </w:r>
          </w:p>
          <w:p w14:paraId="1CADD793" w14:textId="27DEE090" w:rsidR="00E17EEE" w:rsidRPr="00923732" w:rsidRDefault="00735740" w:rsidP="00D87CB4">
            <w:pPr>
              <w:spacing w:line="360" w:lineRule="auto"/>
              <w:rPr>
                <w:sz w:val="24"/>
              </w:rPr>
            </w:pPr>
            <w:r w:rsidRPr="00923732">
              <w:rPr>
                <w:sz w:val="24"/>
              </w:rPr>
              <w:t>composes texts in [Language] using modelled language</w:t>
            </w:r>
            <w:r w:rsidR="00E17EEE" w:rsidRPr="00923732">
              <w:rPr>
                <w:sz w:val="24"/>
              </w:rPr>
              <w:t xml:space="preserve"> LXX2-4C</w:t>
            </w:r>
          </w:p>
          <w:p w14:paraId="7C59CD52" w14:textId="0FDA18BF" w:rsidR="00735740" w:rsidRPr="00923732" w:rsidRDefault="004006B2" w:rsidP="00D87CB4">
            <w:pPr>
              <w:spacing w:line="360" w:lineRule="auto"/>
              <w:rPr>
                <w:sz w:val="24"/>
              </w:rPr>
            </w:pPr>
            <w:r w:rsidRPr="00923732">
              <w:rPr>
                <w:sz w:val="24"/>
              </w:rPr>
              <w:t>demonstrates understanding of basic [Language] writing conventions LXX2-6U</w:t>
            </w:r>
          </w:p>
          <w:p w14:paraId="084A2CDF" w14:textId="7583D00D" w:rsidR="00926573" w:rsidRPr="00923732" w:rsidRDefault="00926573" w:rsidP="00D87CB4">
            <w:pPr>
              <w:spacing w:line="360" w:lineRule="auto"/>
              <w:rPr>
                <w:sz w:val="24"/>
              </w:rPr>
            </w:pPr>
          </w:p>
        </w:tc>
        <w:tc>
          <w:tcPr>
            <w:tcW w:w="4678" w:type="dxa"/>
          </w:tcPr>
          <w:p w14:paraId="5CD1834C" w14:textId="77777777" w:rsidR="00F677DF" w:rsidRPr="00923732" w:rsidRDefault="00321255" w:rsidP="00D87CB4">
            <w:pPr>
              <w:spacing w:line="360" w:lineRule="auto"/>
              <w:rPr>
                <w:sz w:val="24"/>
              </w:rPr>
            </w:pPr>
            <w:r w:rsidRPr="00923732">
              <w:rPr>
                <w:sz w:val="24"/>
              </w:rPr>
              <w:t xml:space="preserve"> </w:t>
            </w:r>
            <w:r w:rsidR="00F677DF" w:rsidRPr="00923732">
              <w:rPr>
                <w:sz w:val="24"/>
              </w:rPr>
              <w:t xml:space="preserve">A student: </w:t>
            </w:r>
          </w:p>
          <w:p w14:paraId="6CA6EF1F" w14:textId="77777777" w:rsidR="00F677DF" w:rsidRPr="00923732" w:rsidRDefault="00F677DF" w:rsidP="00D87CB4">
            <w:pPr>
              <w:spacing w:line="360" w:lineRule="auto"/>
              <w:rPr>
                <w:sz w:val="24"/>
              </w:rPr>
            </w:pPr>
            <w:r w:rsidRPr="00923732">
              <w:rPr>
                <w:sz w:val="24"/>
              </w:rPr>
              <w:t>recognises pronunciation and intonation patterns of [Language] LXX2-5U</w:t>
            </w:r>
          </w:p>
          <w:p w14:paraId="5B306368" w14:textId="77777777" w:rsidR="00F677DF" w:rsidRPr="00923732" w:rsidRDefault="00F677DF" w:rsidP="00D87CB4">
            <w:pPr>
              <w:spacing w:line="360" w:lineRule="auto"/>
              <w:rPr>
                <w:sz w:val="24"/>
              </w:rPr>
            </w:pPr>
            <w:r w:rsidRPr="00923732">
              <w:rPr>
                <w:sz w:val="24"/>
              </w:rPr>
              <w:t>demonstrates understanding of elements of [Language] grammar in familiar language patterns LXX2-7U</w:t>
            </w:r>
          </w:p>
          <w:p w14:paraId="661F8A86" w14:textId="6A628364" w:rsidR="00926573" w:rsidRPr="00923732" w:rsidRDefault="00F677DF" w:rsidP="00D87CB4">
            <w:pPr>
              <w:spacing w:line="360" w:lineRule="auto"/>
              <w:rPr>
                <w:sz w:val="24"/>
              </w:rPr>
            </w:pPr>
            <w:r w:rsidRPr="00923732">
              <w:rPr>
                <w:sz w:val="24"/>
              </w:rPr>
              <w:t>recognises how terms and expressions reflect aspects of culture</w:t>
            </w:r>
            <w:r w:rsidRPr="00923732">
              <w:rPr>
                <w:b/>
                <w:bCs/>
                <w:sz w:val="24"/>
              </w:rPr>
              <w:t xml:space="preserve"> </w:t>
            </w:r>
            <w:r w:rsidRPr="00923732">
              <w:rPr>
                <w:bCs/>
                <w:sz w:val="24"/>
              </w:rPr>
              <w:t>LXX2-9U</w:t>
            </w:r>
          </w:p>
        </w:tc>
        <w:tc>
          <w:tcPr>
            <w:tcW w:w="5444" w:type="dxa"/>
          </w:tcPr>
          <w:p w14:paraId="0079B607" w14:textId="77777777" w:rsidR="00F677DF" w:rsidRPr="00923732" w:rsidRDefault="00F677DF" w:rsidP="00D87CB4">
            <w:pPr>
              <w:spacing w:line="360" w:lineRule="auto"/>
              <w:rPr>
                <w:b/>
                <w:sz w:val="24"/>
              </w:rPr>
            </w:pPr>
            <w:r w:rsidRPr="00923732">
              <w:rPr>
                <w:sz w:val="24"/>
              </w:rPr>
              <w:t>Task: Adapt a traditional recipe by changing some ingredients and/or instructions. Tell [Language] classmates how you’ve adapted the recipe. Recipes will be tested and included in a class cookbook</w:t>
            </w:r>
            <w:r w:rsidRPr="00923732">
              <w:rPr>
                <w:b/>
                <w:sz w:val="24"/>
              </w:rPr>
              <w:t xml:space="preserve"> </w:t>
            </w:r>
          </w:p>
          <w:p w14:paraId="5848EC55" w14:textId="63AD4664" w:rsidR="00F677DF" w:rsidRPr="00923732" w:rsidRDefault="00F677DF" w:rsidP="00D87CB4">
            <w:pPr>
              <w:spacing w:line="360" w:lineRule="auto"/>
              <w:rPr>
                <w:b/>
                <w:sz w:val="24"/>
              </w:rPr>
            </w:pPr>
            <w:r w:rsidRPr="00923732">
              <w:rPr>
                <w:b/>
                <w:sz w:val="24"/>
              </w:rPr>
              <w:t xml:space="preserve">Context: </w:t>
            </w:r>
            <w:r w:rsidR="00A84D7D" w:rsidRPr="00923732">
              <w:rPr>
                <w:sz w:val="24"/>
              </w:rPr>
              <w:t>C</w:t>
            </w:r>
            <w:r w:rsidRPr="00923732">
              <w:rPr>
                <w:sz w:val="24"/>
              </w:rPr>
              <w:t>reating a class cookbook of original [Cultural] recipes</w:t>
            </w:r>
          </w:p>
          <w:p w14:paraId="009F55CA" w14:textId="47DF36CE" w:rsidR="00F677DF" w:rsidRPr="00923732" w:rsidRDefault="00F677DF" w:rsidP="00D87CB4">
            <w:pPr>
              <w:spacing w:line="360" w:lineRule="auto"/>
              <w:rPr>
                <w:b/>
                <w:sz w:val="24"/>
              </w:rPr>
            </w:pPr>
            <w:r w:rsidRPr="00923732">
              <w:rPr>
                <w:b/>
                <w:sz w:val="24"/>
              </w:rPr>
              <w:t xml:space="preserve">Audience: </w:t>
            </w:r>
            <w:r w:rsidR="00A84D7D" w:rsidRPr="00923732">
              <w:rPr>
                <w:sz w:val="24"/>
              </w:rPr>
              <w:t>C</w:t>
            </w:r>
            <w:r w:rsidRPr="00923732">
              <w:rPr>
                <w:sz w:val="24"/>
              </w:rPr>
              <w:t>lassmates and parents</w:t>
            </w:r>
          </w:p>
          <w:p w14:paraId="0EBEC20D" w14:textId="37CD13E6" w:rsidR="00926573" w:rsidRPr="00923732" w:rsidRDefault="00F677DF" w:rsidP="00D87CB4">
            <w:pPr>
              <w:pStyle w:val="ListBullet"/>
              <w:numPr>
                <w:ilvl w:val="0"/>
                <w:numId w:val="0"/>
              </w:numPr>
              <w:spacing w:line="360" w:lineRule="auto"/>
              <w:rPr>
                <w:sz w:val="24"/>
              </w:rPr>
            </w:pPr>
            <w:r w:rsidRPr="00923732">
              <w:rPr>
                <w:b/>
                <w:sz w:val="24"/>
              </w:rPr>
              <w:t xml:space="preserve">Purpose: </w:t>
            </w:r>
            <w:r w:rsidR="00A84D7D" w:rsidRPr="00923732">
              <w:rPr>
                <w:sz w:val="24"/>
              </w:rPr>
              <w:t>T</w:t>
            </w:r>
            <w:r w:rsidRPr="00923732">
              <w:rPr>
                <w:sz w:val="24"/>
              </w:rPr>
              <w:t>o instruct classmates</w:t>
            </w:r>
          </w:p>
        </w:tc>
      </w:tr>
    </w:tbl>
    <w:p w14:paraId="69FBB238" w14:textId="2CB2281A" w:rsidR="0093097A" w:rsidRDefault="0093097A" w:rsidP="00D87CB4">
      <w:pPr>
        <w:pStyle w:val="Heading3"/>
        <w:spacing w:line="360" w:lineRule="auto"/>
      </w:pPr>
      <w:r>
        <w:lastRenderedPageBreak/>
        <w:t xml:space="preserve">Year A – Term 4 – </w:t>
      </w:r>
      <w:r w:rsidR="00321255">
        <w:t>Story time</w:t>
      </w:r>
      <w:r>
        <w:t>!</w:t>
      </w:r>
    </w:p>
    <w:p w14:paraId="3BA9A807" w14:textId="48722F25" w:rsidR="00BA443E" w:rsidRPr="00321255" w:rsidRDefault="0093097A" w:rsidP="00D87CB4">
      <w:pPr>
        <w:spacing w:line="360" w:lineRule="auto"/>
        <w:rPr>
          <w:sz w:val="22"/>
          <w:szCs w:val="22"/>
        </w:rPr>
      </w:pPr>
      <w:r>
        <w:t>In Term 4</w:t>
      </w:r>
      <w:r w:rsidR="006A3DDF">
        <w:t>,</w:t>
      </w:r>
      <w:r>
        <w:t xml:space="preserve"> </w:t>
      </w:r>
      <w:r w:rsidRPr="003B2835">
        <w:t>students</w:t>
      </w:r>
      <w:r w:rsidR="00A867C7">
        <w:t xml:space="preserve"> read a cultural</w:t>
      </w:r>
      <w:r>
        <w:t xml:space="preserve"> </w:t>
      </w:r>
      <w:r w:rsidR="00A867C7">
        <w:t>story and then re-enact a scene from the story.</w:t>
      </w:r>
      <w:r w:rsidR="00A867C7">
        <w:rPr>
          <w:sz w:val="22"/>
          <w:szCs w:val="22"/>
        </w:rPr>
        <w:t xml:space="preserve"> </w:t>
      </w:r>
    </w:p>
    <w:tbl>
      <w:tblPr>
        <w:tblStyle w:val="Tableheader2"/>
        <w:tblW w:w="14628" w:type="dxa"/>
        <w:tblInd w:w="30" w:type="dxa"/>
        <w:tblLook w:val="0420" w:firstRow="1" w:lastRow="0" w:firstColumn="0" w:lastColumn="0" w:noHBand="0" w:noVBand="1"/>
        <w:tblCaption w:val="Year A Term 4 "/>
        <w:tblDescription w:val="Description of Year A, Term 4 outcomes, task and content"/>
      </w:tblPr>
      <w:tblGrid>
        <w:gridCol w:w="4506"/>
        <w:gridCol w:w="4678"/>
        <w:gridCol w:w="5444"/>
      </w:tblGrid>
      <w:tr w:rsidR="00357C83" w:rsidRPr="00923732" w14:paraId="6A98F417" w14:textId="77777777" w:rsidTr="00357C83">
        <w:trPr>
          <w:cnfStyle w:val="100000000000" w:firstRow="1" w:lastRow="0" w:firstColumn="0" w:lastColumn="0" w:oddVBand="0" w:evenVBand="0" w:oddHBand="0" w:evenHBand="0" w:firstRowFirstColumn="0" w:firstRowLastColumn="0" w:lastRowFirstColumn="0" w:lastRowLastColumn="0"/>
        </w:trPr>
        <w:tc>
          <w:tcPr>
            <w:tcW w:w="4506" w:type="dxa"/>
          </w:tcPr>
          <w:p w14:paraId="3FC26B02" w14:textId="71AF87EA" w:rsidR="00357C83" w:rsidRPr="00923732" w:rsidRDefault="00357C83" w:rsidP="00D87CB4">
            <w:pPr>
              <w:spacing w:line="360" w:lineRule="auto"/>
              <w:rPr>
                <w:sz w:val="24"/>
              </w:rPr>
            </w:pPr>
            <w:r w:rsidRPr="00923732">
              <w:rPr>
                <w:sz w:val="24"/>
              </w:rPr>
              <w:t>Outcomes to be assessed</w:t>
            </w:r>
          </w:p>
        </w:tc>
        <w:tc>
          <w:tcPr>
            <w:tcW w:w="4678" w:type="dxa"/>
          </w:tcPr>
          <w:p w14:paraId="208FFDC6" w14:textId="2D99174E" w:rsidR="00357C83" w:rsidRPr="00923732" w:rsidRDefault="00357C83" w:rsidP="00D87CB4">
            <w:pPr>
              <w:spacing w:line="360" w:lineRule="auto"/>
              <w:rPr>
                <w:sz w:val="24"/>
              </w:rPr>
            </w:pPr>
            <w:r w:rsidRPr="00923732">
              <w:rPr>
                <w:sz w:val="24"/>
              </w:rPr>
              <w:t xml:space="preserve">Outcomes to be addressed </w:t>
            </w:r>
          </w:p>
        </w:tc>
        <w:tc>
          <w:tcPr>
            <w:tcW w:w="5444" w:type="dxa"/>
          </w:tcPr>
          <w:p w14:paraId="4F076ACC" w14:textId="0F4C7334" w:rsidR="00357C83" w:rsidRPr="00923732" w:rsidRDefault="00357C83" w:rsidP="00D87CB4">
            <w:pPr>
              <w:spacing w:line="360" w:lineRule="auto"/>
              <w:rPr>
                <w:sz w:val="24"/>
              </w:rPr>
            </w:pPr>
            <w:r w:rsidRPr="00923732">
              <w:rPr>
                <w:sz w:val="24"/>
              </w:rPr>
              <w:t>Task</w:t>
            </w:r>
          </w:p>
        </w:tc>
      </w:tr>
      <w:tr w:rsidR="0093097A" w:rsidRPr="00923732" w14:paraId="651E74AA" w14:textId="77777777" w:rsidTr="00357C83">
        <w:trPr>
          <w:cnfStyle w:val="000000100000" w:firstRow="0" w:lastRow="0" w:firstColumn="0" w:lastColumn="0" w:oddVBand="0" w:evenVBand="0" w:oddHBand="1" w:evenHBand="0" w:firstRowFirstColumn="0" w:firstRowLastColumn="0" w:lastRowFirstColumn="0" w:lastRowLastColumn="0"/>
        </w:trPr>
        <w:tc>
          <w:tcPr>
            <w:tcW w:w="4506" w:type="dxa"/>
          </w:tcPr>
          <w:p w14:paraId="360EBCCA" w14:textId="77777777" w:rsidR="00AE7538" w:rsidRPr="00923732" w:rsidRDefault="00AE7538" w:rsidP="00D87CB4">
            <w:pPr>
              <w:spacing w:line="360" w:lineRule="auto"/>
              <w:rPr>
                <w:sz w:val="24"/>
              </w:rPr>
            </w:pPr>
            <w:r w:rsidRPr="00923732">
              <w:rPr>
                <w:sz w:val="24"/>
              </w:rPr>
              <w:t>A student:</w:t>
            </w:r>
          </w:p>
          <w:p w14:paraId="6E6D6D18" w14:textId="77777777" w:rsidR="00AE7538" w:rsidRPr="00923732" w:rsidRDefault="00AE7538" w:rsidP="00D87CB4">
            <w:pPr>
              <w:spacing w:line="360" w:lineRule="auto"/>
              <w:rPr>
                <w:bCs/>
                <w:sz w:val="24"/>
              </w:rPr>
            </w:pPr>
            <w:r w:rsidRPr="00923732">
              <w:rPr>
                <w:sz w:val="24"/>
              </w:rPr>
              <w:t>interacts with others to share information and participate in classroom activities in [Language]</w:t>
            </w:r>
            <w:r w:rsidRPr="00923732">
              <w:rPr>
                <w:bCs/>
                <w:sz w:val="24"/>
              </w:rPr>
              <w:t xml:space="preserve"> LXX2-1C</w:t>
            </w:r>
          </w:p>
          <w:p w14:paraId="76FF1825" w14:textId="77777777" w:rsidR="00AE7538" w:rsidRPr="00923732" w:rsidRDefault="00AE7538" w:rsidP="00D87CB4">
            <w:pPr>
              <w:spacing w:line="360" w:lineRule="auto"/>
              <w:rPr>
                <w:bCs/>
                <w:sz w:val="24"/>
              </w:rPr>
            </w:pPr>
            <w:r w:rsidRPr="00923732">
              <w:rPr>
                <w:sz w:val="24"/>
              </w:rPr>
              <w:t>locates and classifies information in texts</w:t>
            </w:r>
            <w:r w:rsidRPr="00923732">
              <w:rPr>
                <w:bCs/>
                <w:sz w:val="24"/>
              </w:rPr>
              <w:t xml:space="preserve"> LXX2-2C</w:t>
            </w:r>
          </w:p>
          <w:p w14:paraId="334E28F8" w14:textId="77777777" w:rsidR="00AE7538" w:rsidRPr="00923732" w:rsidRDefault="00AE7538" w:rsidP="00D87CB4">
            <w:pPr>
              <w:spacing w:line="360" w:lineRule="auto"/>
              <w:rPr>
                <w:sz w:val="24"/>
              </w:rPr>
            </w:pPr>
            <w:r w:rsidRPr="00923732">
              <w:rPr>
                <w:sz w:val="24"/>
              </w:rPr>
              <w:t>responds to texts in a variety of ways LXX2-3C</w:t>
            </w:r>
          </w:p>
          <w:p w14:paraId="588690BA" w14:textId="77777777" w:rsidR="00AE7538" w:rsidRPr="00923732" w:rsidRDefault="00AE7538" w:rsidP="00D87CB4">
            <w:pPr>
              <w:spacing w:line="360" w:lineRule="auto"/>
              <w:rPr>
                <w:sz w:val="24"/>
              </w:rPr>
            </w:pPr>
            <w:r w:rsidRPr="00923732">
              <w:rPr>
                <w:sz w:val="24"/>
              </w:rPr>
              <w:t>composes texts in [Language] using modelled language LXX2-4C</w:t>
            </w:r>
          </w:p>
          <w:p w14:paraId="346B44D7" w14:textId="77777777" w:rsidR="00AE7538" w:rsidRPr="00923732" w:rsidRDefault="00AE7538" w:rsidP="00D87CB4">
            <w:pPr>
              <w:spacing w:line="360" w:lineRule="auto"/>
              <w:rPr>
                <w:sz w:val="24"/>
              </w:rPr>
            </w:pPr>
            <w:r w:rsidRPr="00923732">
              <w:rPr>
                <w:sz w:val="24"/>
              </w:rPr>
              <w:t>recognises pronunciation and intonation patterns of [Language] LXX2-5U</w:t>
            </w:r>
          </w:p>
          <w:p w14:paraId="4E31D00B" w14:textId="77777777" w:rsidR="004006B2" w:rsidRPr="00923732" w:rsidRDefault="004006B2" w:rsidP="00D87CB4">
            <w:pPr>
              <w:spacing w:line="360" w:lineRule="auto"/>
              <w:rPr>
                <w:sz w:val="24"/>
              </w:rPr>
            </w:pPr>
            <w:r w:rsidRPr="00923732">
              <w:rPr>
                <w:sz w:val="24"/>
              </w:rPr>
              <w:t>demonstrates understanding of basic [Language] writing conventions LXX2-6U</w:t>
            </w:r>
          </w:p>
          <w:p w14:paraId="133C8421" w14:textId="77777777" w:rsidR="00AE7538" w:rsidRPr="00923732" w:rsidRDefault="00AE7538" w:rsidP="00D87CB4">
            <w:pPr>
              <w:spacing w:line="360" w:lineRule="auto"/>
              <w:rPr>
                <w:sz w:val="24"/>
              </w:rPr>
            </w:pPr>
            <w:r w:rsidRPr="00923732">
              <w:rPr>
                <w:sz w:val="24"/>
              </w:rPr>
              <w:t xml:space="preserve">demonstrates understanding of </w:t>
            </w:r>
            <w:r w:rsidRPr="00923732">
              <w:rPr>
                <w:sz w:val="24"/>
              </w:rPr>
              <w:lastRenderedPageBreak/>
              <w:t>elements of [Language] grammar in familiar language patterns LXX2-7U</w:t>
            </w:r>
          </w:p>
          <w:p w14:paraId="50B35787" w14:textId="77777777" w:rsidR="00AE7538" w:rsidRPr="00923732" w:rsidRDefault="00AE7538" w:rsidP="00D87CB4">
            <w:pPr>
              <w:spacing w:line="360" w:lineRule="auto"/>
              <w:rPr>
                <w:sz w:val="24"/>
              </w:rPr>
            </w:pPr>
          </w:p>
          <w:p w14:paraId="13B48476" w14:textId="7D9F1236" w:rsidR="0093097A" w:rsidRPr="00923732" w:rsidRDefault="004006B2" w:rsidP="00D87CB4">
            <w:pPr>
              <w:spacing w:line="360" w:lineRule="auto"/>
              <w:rPr>
                <w:sz w:val="24"/>
              </w:rPr>
            </w:pPr>
            <w:r w:rsidRPr="00923732">
              <w:rPr>
                <w:sz w:val="24"/>
              </w:rPr>
              <w:t xml:space="preserve"> </w:t>
            </w:r>
          </w:p>
        </w:tc>
        <w:tc>
          <w:tcPr>
            <w:tcW w:w="4678" w:type="dxa"/>
          </w:tcPr>
          <w:p w14:paraId="5A8AAFE8" w14:textId="77777777" w:rsidR="00357C83" w:rsidRPr="00923732" w:rsidRDefault="00357C83" w:rsidP="00D87CB4">
            <w:pPr>
              <w:spacing w:line="360" w:lineRule="auto"/>
              <w:rPr>
                <w:sz w:val="24"/>
              </w:rPr>
            </w:pPr>
            <w:r w:rsidRPr="00923732">
              <w:rPr>
                <w:sz w:val="24"/>
              </w:rPr>
              <w:lastRenderedPageBreak/>
              <w:t xml:space="preserve">A student: </w:t>
            </w:r>
          </w:p>
          <w:p w14:paraId="500C03DD" w14:textId="77777777" w:rsidR="007A1CA7" w:rsidRPr="00923732" w:rsidRDefault="007A1CA7" w:rsidP="00D87CB4">
            <w:pPr>
              <w:spacing w:line="360" w:lineRule="auto"/>
              <w:rPr>
                <w:sz w:val="24"/>
              </w:rPr>
            </w:pPr>
            <w:r w:rsidRPr="00923732">
              <w:rPr>
                <w:sz w:val="24"/>
              </w:rPr>
              <w:t xml:space="preserve">demonstrates an awareness of how familiar texts are structured LXX2-8U </w:t>
            </w:r>
          </w:p>
          <w:p w14:paraId="5FC6FDBE" w14:textId="7E0990FC" w:rsidR="0093097A" w:rsidRPr="00923732" w:rsidRDefault="00357C83" w:rsidP="00D87CB4">
            <w:pPr>
              <w:spacing w:line="360" w:lineRule="auto"/>
              <w:rPr>
                <w:sz w:val="24"/>
              </w:rPr>
            </w:pPr>
            <w:r w:rsidRPr="00923732">
              <w:rPr>
                <w:sz w:val="24"/>
              </w:rPr>
              <w:t>recognises how terms and expressions reflect aspects of culture</w:t>
            </w:r>
            <w:r w:rsidRPr="00923732">
              <w:rPr>
                <w:b/>
                <w:bCs/>
                <w:sz w:val="24"/>
              </w:rPr>
              <w:t xml:space="preserve"> </w:t>
            </w:r>
            <w:r w:rsidRPr="00923732">
              <w:rPr>
                <w:bCs/>
                <w:sz w:val="24"/>
              </w:rPr>
              <w:t>LXX2-9U</w:t>
            </w:r>
          </w:p>
        </w:tc>
        <w:tc>
          <w:tcPr>
            <w:tcW w:w="5444" w:type="dxa"/>
          </w:tcPr>
          <w:p w14:paraId="131661A4" w14:textId="77777777" w:rsidR="00357C83" w:rsidRPr="00923732" w:rsidRDefault="00357C83" w:rsidP="00D87CB4">
            <w:pPr>
              <w:spacing w:line="360" w:lineRule="auto"/>
              <w:rPr>
                <w:sz w:val="24"/>
              </w:rPr>
            </w:pPr>
            <w:r w:rsidRPr="00923732">
              <w:rPr>
                <w:sz w:val="24"/>
              </w:rPr>
              <w:t>Task: End of year show auditions! Groups have been asked to create a short performance based on a [Cultural] story for the end of year [Language] show. The best re-enactments will get a part in the show.</w:t>
            </w:r>
          </w:p>
          <w:p w14:paraId="5CAC9763" w14:textId="77777777" w:rsidR="00357C83" w:rsidRPr="00923732" w:rsidRDefault="00357C83" w:rsidP="00D87CB4">
            <w:pPr>
              <w:spacing w:line="360" w:lineRule="auto"/>
              <w:rPr>
                <w:sz w:val="24"/>
              </w:rPr>
            </w:pPr>
            <w:r w:rsidRPr="00923732">
              <w:rPr>
                <w:b/>
                <w:sz w:val="24"/>
              </w:rPr>
              <w:t xml:space="preserve">Context: </w:t>
            </w:r>
            <w:r w:rsidRPr="00923732">
              <w:rPr>
                <w:sz w:val="24"/>
              </w:rPr>
              <w:t>End of year show auditions</w:t>
            </w:r>
          </w:p>
          <w:p w14:paraId="64389465" w14:textId="589614CD" w:rsidR="00357C83" w:rsidRPr="00923732" w:rsidRDefault="00357C83" w:rsidP="00D87CB4">
            <w:pPr>
              <w:spacing w:line="360" w:lineRule="auto"/>
              <w:rPr>
                <w:b/>
                <w:sz w:val="24"/>
              </w:rPr>
            </w:pPr>
            <w:r w:rsidRPr="00923732">
              <w:rPr>
                <w:b/>
                <w:sz w:val="24"/>
              </w:rPr>
              <w:t xml:space="preserve">Audience: </w:t>
            </w:r>
            <w:r w:rsidR="00A84D7D" w:rsidRPr="00923732">
              <w:rPr>
                <w:sz w:val="24"/>
              </w:rPr>
              <w:t>S</w:t>
            </w:r>
            <w:r w:rsidRPr="00923732">
              <w:rPr>
                <w:sz w:val="24"/>
              </w:rPr>
              <w:t>chool mates</w:t>
            </w:r>
          </w:p>
          <w:p w14:paraId="6052D767" w14:textId="6028C687" w:rsidR="0093097A" w:rsidRPr="00923732" w:rsidRDefault="00357C83" w:rsidP="00D87CB4">
            <w:pPr>
              <w:pStyle w:val="ListBullet"/>
              <w:numPr>
                <w:ilvl w:val="0"/>
                <w:numId w:val="0"/>
              </w:numPr>
              <w:spacing w:line="360" w:lineRule="auto"/>
              <w:rPr>
                <w:sz w:val="24"/>
              </w:rPr>
            </w:pPr>
            <w:r w:rsidRPr="00923732">
              <w:rPr>
                <w:b/>
                <w:sz w:val="24"/>
              </w:rPr>
              <w:t>Purpose:</w:t>
            </w:r>
            <w:r w:rsidRPr="00923732">
              <w:rPr>
                <w:sz w:val="24"/>
              </w:rPr>
              <w:t xml:space="preserve"> </w:t>
            </w:r>
            <w:r w:rsidR="00A84D7D" w:rsidRPr="00923732">
              <w:rPr>
                <w:sz w:val="24"/>
              </w:rPr>
              <w:t>T</w:t>
            </w:r>
            <w:r w:rsidRPr="00923732">
              <w:rPr>
                <w:sz w:val="24"/>
              </w:rPr>
              <w:t>o create a short performance based on a story for the end of year show</w:t>
            </w:r>
          </w:p>
        </w:tc>
      </w:tr>
    </w:tbl>
    <w:p w14:paraId="4D33A26F" w14:textId="70EF6BB3" w:rsidR="00D40241" w:rsidRDefault="00D40241" w:rsidP="00D87CB4">
      <w:pPr>
        <w:spacing w:line="360" w:lineRule="auto"/>
      </w:pPr>
    </w:p>
    <w:p w14:paraId="2C03A4E5" w14:textId="77777777" w:rsidR="00D40241" w:rsidRDefault="00D40241" w:rsidP="00D87CB4">
      <w:pPr>
        <w:spacing w:line="360" w:lineRule="auto"/>
      </w:pPr>
      <w:r>
        <w:br w:type="page"/>
      </w:r>
    </w:p>
    <w:p w14:paraId="79BDB280" w14:textId="78E43866" w:rsidR="00D40241" w:rsidRDefault="00D40241" w:rsidP="00D87CB4">
      <w:pPr>
        <w:pStyle w:val="Heading3"/>
        <w:spacing w:line="360" w:lineRule="auto"/>
      </w:pPr>
      <w:r>
        <w:lastRenderedPageBreak/>
        <w:t xml:space="preserve">Year B – Term 1 – </w:t>
      </w:r>
      <w:r w:rsidR="00B26067">
        <w:t>Friends Forever</w:t>
      </w:r>
      <w:r>
        <w:t>!</w:t>
      </w:r>
    </w:p>
    <w:p w14:paraId="4341DD86" w14:textId="1B1AD8F4" w:rsidR="00D40241" w:rsidRPr="00B26067" w:rsidRDefault="00D40241" w:rsidP="00D87CB4">
      <w:pPr>
        <w:spacing w:line="360" w:lineRule="auto"/>
        <w:rPr>
          <w:sz w:val="22"/>
          <w:szCs w:val="22"/>
        </w:rPr>
      </w:pPr>
      <w:r>
        <w:t>In Term 1</w:t>
      </w:r>
      <w:r w:rsidR="006A3DDF">
        <w:t>,</w:t>
      </w:r>
      <w:r>
        <w:t xml:space="preserve"> </w:t>
      </w:r>
      <w:r w:rsidRPr="00D37066">
        <w:t xml:space="preserve">students </w:t>
      </w:r>
      <w:r w:rsidR="00D37066" w:rsidRPr="00D37066">
        <w:t xml:space="preserve">describe </w:t>
      </w:r>
      <w:r w:rsidR="00D37066">
        <w:t>people’s personality and their appearance.</w:t>
      </w:r>
    </w:p>
    <w:tbl>
      <w:tblPr>
        <w:tblStyle w:val="Tableheader2"/>
        <w:tblW w:w="14628" w:type="dxa"/>
        <w:tblLook w:val="0420" w:firstRow="1" w:lastRow="0" w:firstColumn="0" w:lastColumn="0" w:noHBand="0" w:noVBand="1"/>
        <w:tblCaption w:val="Year B, Term 1 "/>
        <w:tblDescription w:val="Description of Year B, Term 1 outcomes, task and content"/>
      </w:tblPr>
      <w:tblGrid>
        <w:gridCol w:w="4506"/>
        <w:gridCol w:w="4678"/>
        <w:gridCol w:w="5444"/>
      </w:tblGrid>
      <w:tr w:rsidR="00D40241" w:rsidRPr="00923732" w14:paraId="1B9AC5B2" w14:textId="77777777" w:rsidTr="00F51594">
        <w:trPr>
          <w:cnfStyle w:val="100000000000" w:firstRow="1" w:lastRow="0" w:firstColumn="0" w:lastColumn="0" w:oddVBand="0" w:evenVBand="0" w:oddHBand="0" w:evenHBand="0" w:firstRowFirstColumn="0" w:firstRowLastColumn="0" w:lastRowFirstColumn="0" w:lastRowLastColumn="0"/>
        </w:trPr>
        <w:tc>
          <w:tcPr>
            <w:tcW w:w="4506" w:type="dxa"/>
          </w:tcPr>
          <w:p w14:paraId="2E0FB73E" w14:textId="118BD36A" w:rsidR="00D40241" w:rsidRPr="00923732" w:rsidRDefault="00D40241" w:rsidP="00D87CB4">
            <w:pPr>
              <w:spacing w:line="360" w:lineRule="auto"/>
              <w:rPr>
                <w:sz w:val="24"/>
              </w:rPr>
            </w:pPr>
            <w:r w:rsidRPr="00923732">
              <w:rPr>
                <w:sz w:val="24"/>
              </w:rPr>
              <w:t>Outcomes</w:t>
            </w:r>
            <w:r w:rsidR="00692F56" w:rsidRPr="00923732">
              <w:rPr>
                <w:sz w:val="24"/>
              </w:rPr>
              <w:t xml:space="preserve"> to be assessed</w:t>
            </w:r>
          </w:p>
        </w:tc>
        <w:tc>
          <w:tcPr>
            <w:tcW w:w="4678" w:type="dxa"/>
          </w:tcPr>
          <w:p w14:paraId="2BF58417" w14:textId="1DD25399" w:rsidR="00D40241" w:rsidRPr="00923732" w:rsidRDefault="00692F56" w:rsidP="00D87CB4">
            <w:pPr>
              <w:spacing w:line="360" w:lineRule="auto"/>
              <w:rPr>
                <w:sz w:val="24"/>
              </w:rPr>
            </w:pPr>
            <w:r w:rsidRPr="00923732">
              <w:rPr>
                <w:sz w:val="24"/>
              </w:rPr>
              <w:t xml:space="preserve">Outcomes to be addressed </w:t>
            </w:r>
          </w:p>
        </w:tc>
        <w:tc>
          <w:tcPr>
            <w:tcW w:w="5444" w:type="dxa"/>
          </w:tcPr>
          <w:p w14:paraId="04D93389" w14:textId="62D0E5B4" w:rsidR="00D40241" w:rsidRPr="00923732" w:rsidRDefault="00692F56" w:rsidP="00D87CB4">
            <w:pPr>
              <w:spacing w:line="360" w:lineRule="auto"/>
              <w:rPr>
                <w:sz w:val="24"/>
              </w:rPr>
            </w:pPr>
            <w:r w:rsidRPr="00923732">
              <w:rPr>
                <w:sz w:val="24"/>
              </w:rPr>
              <w:t>Task</w:t>
            </w:r>
          </w:p>
        </w:tc>
      </w:tr>
      <w:tr w:rsidR="00B26067" w:rsidRPr="00923732" w14:paraId="0B9AD265" w14:textId="77777777" w:rsidTr="00F51594">
        <w:trPr>
          <w:cnfStyle w:val="000000100000" w:firstRow="0" w:lastRow="0" w:firstColumn="0" w:lastColumn="0" w:oddVBand="0" w:evenVBand="0" w:oddHBand="1" w:evenHBand="0" w:firstRowFirstColumn="0" w:firstRowLastColumn="0" w:lastRowFirstColumn="0" w:lastRowLastColumn="0"/>
        </w:trPr>
        <w:tc>
          <w:tcPr>
            <w:tcW w:w="4506" w:type="dxa"/>
          </w:tcPr>
          <w:p w14:paraId="3C679A4F" w14:textId="77777777" w:rsidR="00B26067" w:rsidRPr="00923732" w:rsidRDefault="00B26067" w:rsidP="00D87CB4">
            <w:pPr>
              <w:spacing w:line="360" w:lineRule="auto"/>
              <w:rPr>
                <w:sz w:val="24"/>
              </w:rPr>
            </w:pPr>
            <w:r w:rsidRPr="00923732">
              <w:rPr>
                <w:sz w:val="24"/>
              </w:rPr>
              <w:t>A student:</w:t>
            </w:r>
          </w:p>
          <w:p w14:paraId="6AE84A84" w14:textId="77777777" w:rsidR="007A1CA7" w:rsidRPr="00923732" w:rsidRDefault="007A1CA7" w:rsidP="00D87CB4">
            <w:pPr>
              <w:spacing w:line="360" w:lineRule="auto"/>
              <w:rPr>
                <w:b/>
                <w:bCs/>
                <w:sz w:val="24"/>
              </w:rPr>
            </w:pPr>
            <w:r w:rsidRPr="00923732">
              <w:rPr>
                <w:sz w:val="24"/>
              </w:rPr>
              <w:t>interacts with others to share information and participate in classroom activities in [Language] LXX2-1C</w:t>
            </w:r>
          </w:p>
          <w:p w14:paraId="34E027C5" w14:textId="77777777" w:rsidR="007A1CA7" w:rsidRPr="00923732" w:rsidRDefault="007A1CA7" w:rsidP="00D87CB4">
            <w:pPr>
              <w:spacing w:line="360" w:lineRule="auto"/>
              <w:rPr>
                <w:sz w:val="24"/>
              </w:rPr>
            </w:pPr>
            <w:r w:rsidRPr="00923732">
              <w:rPr>
                <w:sz w:val="24"/>
              </w:rPr>
              <w:t>composes texts in [Language] using modelled language LXX2-4C</w:t>
            </w:r>
          </w:p>
          <w:p w14:paraId="61C00A4B" w14:textId="77777777" w:rsidR="007A1CA7" w:rsidRPr="00923732" w:rsidRDefault="007A1CA7" w:rsidP="00D87CB4">
            <w:pPr>
              <w:spacing w:line="360" w:lineRule="auto"/>
              <w:rPr>
                <w:sz w:val="24"/>
              </w:rPr>
            </w:pPr>
            <w:r w:rsidRPr="00923732">
              <w:rPr>
                <w:sz w:val="24"/>
              </w:rPr>
              <w:t>recognises pronunciation and intonation patterns of [Language] LXX2-5U</w:t>
            </w:r>
          </w:p>
          <w:p w14:paraId="6BF08F52" w14:textId="5165DD95" w:rsidR="00B26067" w:rsidRPr="00923732" w:rsidRDefault="007A1CA7" w:rsidP="00D87CB4">
            <w:pPr>
              <w:spacing w:line="360" w:lineRule="auto"/>
              <w:rPr>
                <w:sz w:val="24"/>
              </w:rPr>
            </w:pPr>
            <w:r w:rsidRPr="00923732">
              <w:rPr>
                <w:sz w:val="24"/>
              </w:rPr>
              <w:t>demonstrates understanding of elements of [Language] grammar in familiar language patterns LXX2-7U</w:t>
            </w:r>
          </w:p>
        </w:tc>
        <w:tc>
          <w:tcPr>
            <w:tcW w:w="4678" w:type="dxa"/>
          </w:tcPr>
          <w:p w14:paraId="10AC7F2C" w14:textId="77777777" w:rsidR="00692F56" w:rsidRPr="00923732" w:rsidRDefault="00692F56" w:rsidP="00D87CB4">
            <w:pPr>
              <w:spacing w:line="360" w:lineRule="auto"/>
              <w:rPr>
                <w:sz w:val="24"/>
              </w:rPr>
            </w:pPr>
            <w:r w:rsidRPr="00923732">
              <w:rPr>
                <w:sz w:val="24"/>
              </w:rPr>
              <w:t xml:space="preserve">A student: </w:t>
            </w:r>
          </w:p>
          <w:p w14:paraId="59FC7F7F" w14:textId="77777777" w:rsidR="007A1CA7" w:rsidRPr="00923732" w:rsidRDefault="007A1CA7" w:rsidP="00D87CB4">
            <w:pPr>
              <w:spacing w:line="360" w:lineRule="auto"/>
              <w:rPr>
                <w:sz w:val="24"/>
              </w:rPr>
            </w:pPr>
            <w:r w:rsidRPr="00923732">
              <w:rPr>
                <w:sz w:val="24"/>
              </w:rPr>
              <w:t>demonstrates understanding of basic [Language] writing conventions LXX2-6U</w:t>
            </w:r>
          </w:p>
          <w:p w14:paraId="1A494049" w14:textId="0921350A" w:rsidR="00B26067" w:rsidRPr="00923732" w:rsidRDefault="00B26067" w:rsidP="00D87CB4">
            <w:pPr>
              <w:spacing w:line="360" w:lineRule="auto"/>
              <w:rPr>
                <w:sz w:val="24"/>
              </w:rPr>
            </w:pPr>
          </w:p>
        </w:tc>
        <w:tc>
          <w:tcPr>
            <w:tcW w:w="5444" w:type="dxa"/>
          </w:tcPr>
          <w:p w14:paraId="495A4B84" w14:textId="77777777" w:rsidR="00692F56" w:rsidRPr="00923732" w:rsidRDefault="00692F56" w:rsidP="00D87CB4">
            <w:pPr>
              <w:spacing w:line="360" w:lineRule="auto"/>
              <w:rPr>
                <w:sz w:val="24"/>
              </w:rPr>
            </w:pPr>
            <w:r w:rsidRPr="00923732">
              <w:rPr>
                <w:sz w:val="24"/>
              </w:rPr>
              <w:t>Task: Nominate a friend you know from outside of school for ‘Friend of the year’. Describe your friend, what you do together and why they should be ‘Friend of the year’.</w:t>
            </w:r>
          </w:p>
          <w:p w14:paraId="280FDEEC" w14:textId="77777777" w:rsidR="00692F56" w:rsidRPr="00923732" w:rsidRDefault="00692F56" w:rsidP="00D87CB4">
            <w:pPr>
              <w:spacing w:line="360" w:lineRule="auto"/>
              <w:rPr>
                <w:sz w:val="24"/>
              </w:rPr>
            </w:pPr>
            <w:r w:rsidRPr="00923732">
              <w:rPr>
                <w:b/>
                <w:sz w:val="24"/>
              </w:rPr>
              <w:t>Context:</w:t>
            </w:r>
            <w:r w:rsidRPr="00923732">
              <w:rPr>
                <w:sz w:val="24"/>
              </w:rPr>
              <w:t xml:space="preserve"> Nomination for ‘Friend of the year’ competition</w:t>
            </w:r>
          </w:p>
          <w:p w14:paraId="03E7C0A8" w14:textId="12FC26AC" w:rsidR="00692F56" w:rsidRPr="00923732" w:rsidRDefault="00692F56" w:rsidP="00D87CB4">
            <w:pPr>
              <w:spacing w:line="360" w:lineRule="auto"/>
              <w:rPr>
                <w:sz w:val="24"/>
              </w:rPr>
            </w:pPr>
            <w:r w:rsidRPr="00923732">
              <w:rPr>
                <w:b/>
                <w:sz w:val="24"/>
              </w:rPr>
              <w:t>Audience:</w:t>
            </w:r>
            <w:r w:rsidRPr="00923732">
              <w:rPr>
                <w:sz w:val="24"/>
              </w:rPr>
              <w:t xml:space="preserve"> </w:t>
            </w:r>
            <w:r w:rsidR="00A84D7D" w:rsidRPr="00923732">
              <w:rPr>
                <w:sz w:val="24"/>
              </w:rPr>
              <w:t>C</w:t>
            </w:r>
            <w:r w:rsidRPr="00923732">
              <w:rPr>
                <w:sz w:val="24"/>
              </w:rPr>
              <w:t>ompetition judges</w:t>
            </w:r>
          </w:p>
          <w:p w14:paraId="0BC47A77" w14:textId="773AB6AE" w:rsidR="00B26067" w:rsidRPr="00923732" w:rsidRDefault="00692F56" w:rsidP="00D87CB4">
            <w:pPr>
              <w:spacing w:line="360" w:lineRule="auto"/>
              <w:rPr>
                <w:sz w:val="24"/>
              </w:rPr>
            </w:pPr>
            <w:r w:rsidRPr="00923732">
              <w:rPr>
                <w:b/>
                <w:sz w:val="24"/>
              </w:rPr>
              <w:t>Purpose:</w:t>
            </w:r>
            <w:r w:rsidRPr="00923732">
              <w:rPr>
                <w:sz w:val="24"/>
              </w:rPr>
              <w:t xml:space="preserve"> </w:t>
            </w:r>
            <w:r w:rsidR="00A84D7D" w:rsidRPr="00923732">
              <w:rPr>
                <w:sz w:val="24"/>
              </w:rPr>
              <w:t>T</w:t>
            </w:r>
            <w:r w:rsidRPr="00923732">
              <w:rPr>
                <w:sz w:val="24"/>
              </w:rPr>
              <w:t>o explain why your friend is the best friend</w:t>
            </w:r>
          </w:p>
        </w:tc>
      </w:tr>
    </w:tbl>
    <w:p w14:paraId="29B07118" w14:textId="77777777" w:rsidR="00627FDF" w:rsidRPr="00627FDF" w:rsidRDefault="00627FDF" w:rsidP="00D87CB4">
      <w:pPr>
        <w:spacing w:line="360" w:lineRule="auto"/>
      </w:pPr>
    </w:p>
    <w:p w14:paraId="742F3AB6" w14:textId="77777777" w:rsidR="006F303E" w:rsidRDefault="006F303E" w:rsidP="00D87CB4">
      <w:pPr>
        <w:spacing w:line="360" w:lineRule="auto"/>
        <w:rPr>
          <w:rFonts w:eastAsiaTheme="majorEastAsia" w:cstheme="majorBidi"/>
          <w:sz w:val="52"/>
          <w:szCs w:val="32"/>
        </w:rPr>
      </w:pPr>
      <w:r>
        <w:br w:type="page"/>
      </w:r>
    </w:p>
    <w:p w14:paraId="25246ACC" w14:textId="412F86D4" w:rsidR="00B23EC0" w:rsidRDefault="00B23EC0" w:rsidP="00D87CB4">
      <w:pPr>
        <w:pStyle w:val="Heading3"/>
        <w:spacing w:line="360" w:lineRule="auto"/>
      </w:pPr>
      <w:r>
        <w:lastRenderedPageBreak/>
        <w:t xml:space="preserve">Year B – Term 2 – </w:t>
      </w:r>
      <w:r w:rsidR="00B26067">
        <w:t>At the doctors</w:t>
      </w:r>
    </w:p>
    <w:p w14:paraId="400FAF06" w14:textId="2B67989D" w:rsidR="009E65C3" w:rsidRDefault="00B23EC0" w:rsidP="00D87CB4">
      <w:pPr>
        <w:spacing w:line="360" w:lineRule="auto"/>
      </w:pPr>
      <w:r>
        <w:t xml:space="preserve">In Term </w:t>
      </w:r>
      <w:r w:rsidR="009E65C3">
        <w:t>2</w:t>
      </w:r>
      <w:r w:rsidR="006A3DDF">
        <w:t>,</w:t>
      </w:r>
      <w:r>
        <w:t xml:space="preserve"> </w:t>
      </w:r>
      <w:r w:rsidRPr="003B2835">
        <w:t>students</w:t>
      </w:r>
      <w:r>
        <w:t xml:space="preserve"> </w:t>
      </w:r>
      <w:r w:rsidR="00D37066">
        <w:t>name parts of the body and common ailments. They complain about feeing unwell.</w:t>
      </w:r>
    </w:p>
    <w:tbl>
      <w:tblPr>
        <w:tblStyle w:val="Tableheader2"/>
        <w:tblW w:w="14628" w:type="dxa"/>
        <w:tblInd w:w="30" w:type="dxa"/>
        <w:tblLook w:val="0420" w:firstRow="1" w:lastRow="0" w:firstColumn="0" w:lastColumn="0" w:noHBand="0" w:noVBand="1"/>
        <w:tblCaption w:val="Year B Term 2 "/>
        <w:tblDescription w:val="Description of Year B, Term 2 outcomes, task and content"/>
      </w:tblPr>
      <w:tblGrid>
        <w:gridCol w:w="4506"/>
        <w:gridCol w:w="4678"/>
        <w:gridCol w:w="5444"/>
      </w:tblGrid>
      <w:tr w:rsidR="00692F56" w:rsidRPr="00923732" w14:paraId="14F70023" w14:textId="77777777" w:rsidTr="00692F56">
        <w:trPr>
          <w:cnfStyle w:val="100000000000" w:firstRow="1" w:lastRow="0" w:firstColumn="0" w:lastColumn="0" w:oddVBand="0" w:evenVBand="0" w:oddHBand="0" w:evenHBand="0" w:firstRowFirstColumn="0" w:firstRowLastColumn="0" w:lastRowFirstColumn="0" w:lastRowLastColumn="0"/>
        </w:trPr>
        <w:tc>
          <w:tcPr>
            <w:tcW w:w="4506" w:type="dxa"/>
          </w:tcPr>
          <w:p w14:paraId="0B792E8F" w14:textId="1CDE13ED" w:rsidR="00692F56" w:rsidRPr="00923732" w:rsidRDefault="00692F56" w:rsidP="00D87CB4">
            <w:pPr>
              <w:spacing w:line="360" w:lineRule="auto"/>
              <w:rPr>
                <w:sz w:val="24"/>
              </w:rPr>
            </w:pPr>
            <w:r w:rsidRPr="00923732">
              <w:rPr>
                <w:sz w:val="24"/>
              </w:rPr>
              <w:t>Outcomes to be assessed</w:t>
            </w:r>
          </w:p>
        </w:tc>
        <w:tc>
          <w:tcPr>
            <w:tcW w:w="4678" w:type="dxa"/>
          </w:tcPr>
          <w:p w14:paraId="42FBE151" w14:textId="7170C556" w:rsidR="00692F56" w:rsidRPr="00923732" w:rsidRDefault="00692F56" w:rsidP="00D87CB4">
            <w:pPr>
              <w:spacing w:line="360" w:lineRule="auto"/>
              <w:rPr>
                <w:sz w:val="24"/>
              </w:rPr>
            </w:pPr>
            <w:r w:rsidRPr="00923732">
              <w:rPr>
                <w:sz w:val="24"/>
              </w:rPr>
              <w:t xml:space="preserve">Outcomes to be addressed </w:t>
            </w:r>
          </w:p>
        </w:tc>
        <w:tc>
          <w:tcPr>
            <w:tcW w:w="5444" w:type="dxa"/>
          </w:tcPr>
          <w:p w14:paraId="53FFBCB3" w14:textId="16F704D3" w:rsidR="00692F56" w:rsidRPr="00923732" w:rsidRDefault="00692F56" w:rsidP="00D87CB4">
            <w:pPr>
              <w:spacing w:line="360" w:lineRule="auto"/>
              <w:rPr>
                <w:sz w:val="24"/>
              </w:rPr>
            </w:pPr>
            <w:r w:rsidRPr="00923732">
              <w:rPr>
                <w:sz w:val="24"/>
              </w:rPr>
              <w:t>Task</w:t>
            </w:r>
          </w:p>
        </w:tc>
      </w:tr>
      <w:tr w:rsidR="00B23EC0" w:rsidRPr="00923732" w14:paraId="27B00CA4" w14:textId="77777777" w:rsidTr="00692F56">
        <w:trPr>
          <w:cnfStyle w:val="000000100000" w:firstRow="0" w:lastRow="0" w:firstColumn="0" w:lastColumn="0" w:oddVBand="0" w:evenVBand="0" w:oddHBand="1" w:evenHBand="0" w:firstRowFirstColumn="0" w:firstRowLastColumn="0" w:lastRowFirstColumn="0" w:lastRowLastColumn="0"/>
        </w:trPr>
        <w:tc>
          <w:tcPr>
            <w:tcW w:w="4506" w:type="dxa"/>
          </w:tcPr>
          <w:p w14:paraId="6DC9F892" w14:textId="77777777" w:rsidR="00B23EC0" w:rsidRPr="00923732" w:rsidRDefault="00B23EC0" w:rsidP="00D87CB4">
            <w:pPr>
              <w:spacing w:line="360" w:lineRule="auto"/>
              <w:rPr>
                <w:sz w:val="24"/>
              </w:rPr>
            </w:pPr>
            <w:r w:rsidRPr="00923732">
              <w:rPr>
                <w:sz w:val="24"/>
              </w:rPr>
              <w:t>A student:</w:t>
            </w:r>
          </w:p>
          <w:p w14:paraId="027C3112" w14:textId="77777777" w:rsidR="007A1CA7" w:rsidRPr="00923732" w:rsidRDefault="007A1CA7" w:rsidP="00D87CB4">
            <w:pPr>
              <w:spacing w:line="360" w:lineRule="auto"/>
              <w:rPr>
                <w:b/>
                <w:bCs/>
                <w:sz w:val="24"/>
              </w:rPr>
            </w:pPr>
            <w:r w:rsidRPr="00923732">
              <w:rPr>
                <w:sz w:val="24"/>
              </w:rPr>
              <w:t>interacts with others to share information and participate in classroom activities in [Language] LXX2-1C</w:t>
            </w:r>
          </w:p>
          <w:p w14:paraId="110DEE93" w14:textId="77777777" w:rsidR="007A1CA7" w:rsidRPr="00923732" w:rsidRDefault="007A1CA7" w:rsidP="00D87CB4">
            <w:pPr>
              <w:spacing w:line="360" w:lineRule="auto"/>
              <w:rPr>
                <w:sz w:val="24"/>
              </w:rPr>
            </w:pPr>
            <w:r w:rsidRPr="00923732">
              <w:rPr>
                <w:sz w:val="24"/>
              </w:rPr>
              <w:t>recognises pronunciation and intonation patterns of [Language] LXX2-5U</w:t>
            </w:r>
          </w:p>
          <w:p w14:paraId="1EA2C9F1" w14:textId="545DD0AB" w:rsidR="00B23EC0" w:rsidRPr="00923732" w:rsidRDefault="007A1CA7" w:rsidP="00D87CB4">
            <w:pPr>
              <w:spacing w:line="360" w:lineRule="auto"/>
              <w:rPr>
                <w:sz w:val="24"/>
              </w:rPr>
            </w:pPr>
            <w:r w:rsidRPr="00923732">
              <w:rPr>
                <w:sz w:val="24"/>
              </w:rPr>
              <w:t>demonstrates understanding of elements of [Language] grammar in familiar language patterns LXX2-7U</w:t>
            </w:r>
          </w:p>
          <w:p w14:paraId="7E8AABEA" w14:textId="6BA9681F" w:rsidR="00E603FA" w:rsidRPr="00923732" w:rsidRDefault="00E603FA" w:rsidP="00D87CB4">
            <w:pPr>
              <w:spacing w:line="360" w:lineRule="auto"/>
              <w:rPr>
                <w:b/>
                <w:sz w:val="24"/>
              </w:rPr>
            </w:pPr>
          </w:p>
        </w:tc>
        <w:tc>
          <w:tcPr>
            <w:tcW w:w="4678" w:type="dxa"/>
          </w:tcPr>
          <w:p w14:paraId="1F2A11D6" w14:textId="77777777" w:rsidR="006F303E" w:rsidRPr="00923732" w:rsidRDefault="006F303E" w:rsidP="00D87CB4">
            <w:pPr>
              <w:spacing w:line="360" w:lineRule="auto"/>
              <w:rPr>
                <w:sz w:val="24"/>
              </w:rPr>
            </w:pPr>
            <w:r w:rsidRPr="00923732">
              <w:rPr>
                <w:sz w:val="24"/>
              </w:rPr>
              <w:t>A student:</w:t>
            </w:r>
          </w:p>
          <w:p w14:paraId="43B0672C" w14:textId="77777777" w:rsidR="007A1CA7" w:rsidRPr="00923732" w:rsidRDefault="007A1CA7" w:rsidP="00D87CB4">
            <w:pPr>
              <w:spacing w:line="360" w:lineRule="auto"/>
              <w:rPr>
                <w:sz w:val="24"/>
              </w:rPr>
            </w:pPr>
            <w:r w:rsidRPr="00923732">
              <w:rPr>
                <w:sz w:val="24"/>
              </w:rPr>
              <w:t>composes texts in [Language] using modelled language LXX2-4C</w:t>
            </w:r>
          </w:p>
          <w:p w14:paraId="38424F00" w14:textId="5BCFF81E" w:rsidR="00B23EC0" w:rsidRPr="00923732" w:rsidRDefault="007A1CA7" w:rsidP="00D87CB4">
            <w:pPr>
              <w:spacing w:line="360" w:lineRule="auto"/>
              <w:rPr>
                <w:sz w:val="24"/>
              </w:rPr>
            </w:pPr>
            <w:r w:rsidRPr="00923732">
              <w:rPr>
                <w:sz w:val="24"/>
              </w:rPr>
              <w:t>demonstrates understanding of basic [Language] writing conventions LXX2-6U</w:t>
            </w:r>
          </w:p>
        </w:tc>
        <w:tc>
          <w:tcPr>
            <w:tcW w:w="5444" w:type="dxa"/>
          </w:tcPr>
          <w:p w14:paraId="3678F31F" w14:textId="77777777" w:rsidR="00692F56" w:rsidRPr="00923732" w:rsidRDefault="00692F56" w:rsidP="00D87CB4">
            <w:pPr>
              <w:spacing w:line="360" w:lineRule="auto"/>
              <w:rPr>
                <w:sz w:val="24"/>
              </w:rPr>
            </w:pPr>
            <w:r w:rsidRPr="00923732">
              <w:rPr>
                <w:sz w:val="24"/>
              </w:rPr>
              <w:t>Task: You have an illness or injury. Tell the doctor what is wrong with you and follow their advice.</w:t>
            </w:r>
          </w:p>
          <w:p w14:paraId="5913C4D3" w14:textId="4C951911" w:rsidR="00692F56" w:rsidRPr="00923732" w:rsidRDefault="00692F56" w:rsidP="00D87CB4">
            <w:pPr>
              <w:spacing w:line="360" w:lineRule="auto"/>
              <w:rPr>
                <w:b/>
                <w:sz w:val="24"/>
              </w:rPr>
            </w:pPr>
            <w:r w:rsidRPr="00923732">
              <w:rPr>
                <w:b/>
                <w:sz w:val="24"/>
              </w:rPr>
              <w:t xml:space="preserve">Context: </w:t>
            </w:r>
            <w:r w:rsidR="00A84D7D" w:rsidRPr="00923732">
              <w:rPr>
                <w:sz w:val="24"/>
              </w:rPr>
              <w:t>Y</w:t>
            </w:r>
            <w:r w:rsidRPr="00923732">
              <w:rPr>
                <w:sz w:val="24"/>
              </w:rPr>
              <w:t>ou have an illness or injury</w:t>
            </w:r>
          </w:p>
          <w:p w14:paraId="6672C750" w14:textId="7BF3B855" w:rsidR="00692F56" w:rsidRPr="00923732" w:rsidRDefault="00692F56" w:rsidP="00D87CB4">
            <w:pPr>
              <w:spacing w:line="360" w:lineRule="auto"/>
              <w:rPr>
                <w:b/>
                <w:sz w:val="24"/>
              </w:rPr>
            </w:pPr>
            <w:r w:rsidRPr="00923732">
              <w:rPr>
                <w:b/>
                <w:sz w:val="24"/>
              </w:rPr>
              <w:t xml:space="preserve">Audience: </w:t>
            </w:r>
            <w:r w:rsidR="00A84D7D" w:rsidRPr="00923732">
              <w:rPr>
                <w:sz w:val="24"/>
              </w:rPr>
              <w:t>T</w:t>
            </w:r>
            <w:r w:rsidRPr="00923732">
              <w:rPr>
                <w:sz w:val="24"/>
              </w:rPr>
              <w:t>he doctor</w:t>
            </w:r>
          </w:p>
          <w:p w14:paraId="43F84D08" w14:textId="4E6EA571" w:rsidR="00B23EC0" w:rsidRPr="00923732" w:rsidRDefault="00692F56" w:rsidP="00D87CB4">
            <w:pPr>
              <w:pStyle w:val="ListBullet"/>
              <w:numPr>
                <w:ilvl w:val="0"/>
                <w:numId w:val="0"/>
              </w:numPr>
              <w:spacing w:line="360" w:lineRule="auto"/>
              <w:rPr>
                <w:sz w:val="24"/>
              </w:rPr>
            </w:pPr>
            <w:r w:rsidRPr="00923732">
              <w:rPr>
                <w:b/>
                <w:sz w:val="24"/>
              </w:rPr>
              <w:t xml:space="preserve">Purpose: </w:t>
            </w:r>
            <w:r w:rsidR="00A84D7D" w:rsidRPr="00923732">
              <w:rPr>
                <w:sz w:val="24"/>
              </w:rPr>
              <w:t>T</w:t>
            </w:r>
            <w:r w:rsidRPr="00923732">
              <w:rPr>
                <w:sz w:val="24"/>
              </w:rPr>
              <w:t>o help you get better</w:t>
            </w:r>
          </w:p>
        </w:tc>
      </w:tr>
    </w:tbl>
    <w:p w14:paraId="07A76880" w14:textId="2E90DCC9" w:rsidR="00F51594" w:rsidRDefault="00F51594" w:rsidP="00D87CB4">
      <w:pPr>
        <w:spacing w:line="360" w:lineRule="auto"/>
      </w:pPr>
    </w:p>
    <w:p w14:paraId="24537CCD" w14:textId="77777777" w:rsidR="007A1CA7" w:rsidRDefault="007A1CA7" w:rsidP="00D87CB4">
      <w:pPr>
        <w:spacing w:line="360" w:lineRule="auto"/>
        <w:rPr>
          <w:rFonts w:eastAsiaTheme="majorEastAsia" w:cstheme="majorBidi"/>
          <w:sz w:val="52"/>
          <w:szCs w:val="32"/>
        </w:rPr>
      </w:pPr>
      <w:r>
        <w:br w:type="page"/>
      </w:r>
    </w:p>
    <w:p w14:paraId="3DD404D4" w14:textId="0738AD0D" w:rsidR="00F51594" w:rsidRDefault="00F51594" w:rsidP="00D87CB4">
      <w:pPr>
        <w:pStyle w:val="Heading3"/>
        <w:spacing w:line="360" w:lineRule="auto"/>
      </w:pPr>
      <w:r>
        <w:lastRenderedPageBreak/>
        <w:t xml:space="preserve">Year B – Term 3 – </w:t>
      </w:r>
      <w:r w:rsidR="00B26067">
        <w:t>Weather</w:t>
      </w:r>
    </w:p>
    <w:p w14:paraId="09C9FF01" w14:textId="5F47D8FC" w:rsidR="00F51594" w:rsidRDefault="00F51594" w:rsidP="00D87CB4">
      <w:pPr>
        <w:spacing w:line="360" w:lineRule="auto"/>
      </w:pPr>
      <w:r>
        <w:t>In Term 3</w:t>
      </w:r>
      <w:r w:rsidR="006A3DDF">
        <w:t>,</w:t>
      </w:r>
      <w:r>
        <w:t xml:space="preserve"> </w:t>
      </w:r>
      <w:r w:rsidRPr="003B2835">
        <w:t>students</w:t>
      </w:r>
      <w:r>
        <w:t xml:space="preserve"> </w:t>
      </w:r>
      <w:r w:rsidR="00D37066" w:rsidRPr="00D37066">
        <w:t>describe the weather in different seasons in Australia and in [Country].</w:t>
      </w:r>
    </w:p>
    <w:tbl>
      <w:tblPr>
        <w:tblStyle w:val="Tableheader2"/>
        <w:tblW w:w="14628" w:type="dxa"/>
        <w:tblInd w:w="30" w:type="dxa"/>
        <w:tblLook w:val="0420" w:firstRow="1" w:lastRow="0" w:firstColumn="0" w:lastColumn="0" w:noHBand="0" w:noVBand="1"/>
        <w:tblCaption w:val="Year B Term 3 "/>
        <w:tblDescription w:val="Description of Year B, Term 3 outcomes, task and content"/>
      </w:tblPr>
      <w:tblGrid>
        <w:gridCol w:w="4506"/>
        <w:gridCol w:w="4678"/>
        <w:gridCol w:w="5444"/>
      </w:tblGrid>
      <w:tr w:rsidR="00357C83" w:rsidRPr="00923732" w14:paraId="6044DFB5" w14:textId="77777777" w:rsidTr="00357C83">
        <w:trPr>
          <w:cnfStyle w:val="100000000000" w:firstRow="1" w:lastRow="0" w:firstColumn="0" w:lastColumn="0" w:oddVBand="0" w:evenVBand="0" w:oddHBand="0" w:evenHBand="0" w:firstRowFirstColumn="0" w:firstRowLastColumn="0" w:lastRowFirstColumn="0" w:lastRowLastColumn="0"/>
        </w:trPr>
        <w:tc>
          <w:tcPr>
            <w:tcW w:w="4506" w:type="dxa"/>
          </w:tcPr>
          <w:p w14:paraId="25486F81" w14:textId="395876B1" w:rsidR="00357C83" w:rsidRPr="00923732" w:rsidRDefault="00357C83" w:rsidP="00D87CB4">
            <w:pPr>
              <w:spacing w:line="360" w:lineRule="auto"/>
              <w:rPr>
                <w:sz w:val="24"/>
              </w:rPr>
            </w:pPr>
            <w:r w:rsidRPr="00923732">
              <w:rPr>
                <w:sz w:val="24"/>
              </w:rPr>
              <w:t>Outcomes to be assessed</w:t>
            </w:r>
          </w:p>
        </w:tc>
        <w:tc>
          <w:tcPr>
            <w:tcW w:w="4678" w:type="dxa"/>
          </w:tcPr>
          <w:p w14:paraId="66EA6CCC" w14:textId="3118B268" w:rsidR="00357C83" w:rsidRPr="00923732" w:rsidRDefault="00357C83" w:rsidP="00D87CB4">
            <w:pPr>
              <w:spacing w:line="360" w:lineRule="auto"/>
              <w:rPr>
                <w:sz w:val="24"/>
              </w:rPr>
            </w:pPr>
            <w:r w:rsidRPr="00923732">
              <w:rPr>
                <w:sz w:val="24"/>
              </w:rPr>
              <w:t xml:space="preserve">Outcomes to be addressed </w:t>
            </w:r>
          </w:p>
        </w:tc>
        <w:tc>
          <w:tcPr>
            <w:tcW w:w="5444" w:type="dxa"/>
          </w:tcPr>
          <w:p w14:paraId="4A5CAC25" w14:textId="3F45A286" w:rsidR="00357C83" w:rsidRPr="00923732" w:rsidRDefault="00357C83" w:rsidP="00D87CB4">
            <w:pPr>
              <w:spacing w:line="360" w:lineRule="auto"/>
              <w:rPr>
                <w:sz w:val="24"/>
              </w:rPr>
            </w:pPr>
            <w:r w:rsidRPr="00923732">
              <w:rPr>
                <w:sz w:val="24"/>
              </w:rPr>
              <w:t>Task</w:t>
            </w:r>
          </w:p>
        </w:tc>
      </w:tr>
      <w:tr w:rsidR="00F51594" w:rsidRPr="00923732" w14:paraId="79F59E17" w14:textId="77777777" w:rsidTr="00357C83">
        <w:trPr>
          <w:cnfStyle w:val="000000100000" w:firstRow="0" w:lastRow="0" w:firstColumn="0" w:lastColumn="0" w:oddVBand="0" w:evenVBand="0" w:oddHBand="1" w:evenHBand="0" w:firstRowFirstColumn="0" w:firstRowLastColumn="0" w:lastRowFirstColumn="0" w:lastRowLastColumn="0"/>
        </w:trPr>
        <w:tc>
          <w:tcPr>
            <w:tcW w:w="4506" w:type="dxa"/>
          </w:tcPr>
          <w:p w14:paraId="372CE6B4" w14:textId="77777777" w:rsidR="00F51594" w:rsidRPr="00923732" w:rsidRDefault="00F51594" w:rsidP="00D87CB4">
            <w:pPr>
              <w:spacing w:line="360" w:lineRule="auto"/>
              <w:rPr>
                <w:sz w:val="24"/>
              </w:rPr>
            </w:pPr>
            <w:r w:rsidRPr="00923732">
              <w:rPr>
                <w:sz w:val="24"/>
              </w:rPr>
              <w:t>A student:</w:t>
            </w:r>
          </w:p>
          <w:p w14:paraId="426BCECE" w14:textId="77777777" w:rsidR="007A1CA7" w:rsidRPr="00923732" w:rsidRDefault="007A1CA7" w:rsidP="00D87CB4">
            <w:pPr>
              <w:spacing w:line="360" w:lineRule="auto"/>
              <w:rPr>
                <w:sz w:val="24"/>
              </w:rPr>
            </w:pPr>
            <w:r w:rsidRPr="00923732">
              <w:rPr>
                <w:sz w:val="24"/>
              </w:rPr>
              <w:t xml:space="preserve">composes texts in [Language] using modelled language LXX2-4C </w:t>
            </w:r>
          </w:p>
          <w:p w14:paraId="10175556" w14:textId="77777777" w:rsidR="007A1CA7" w:rsidRPr="00923732" w:rsidRDefault="007A1CA7" w:rsidP="00D87CB4">
            <w:pPr>
              <w:spacing w:line="360" w:lineRule="auto"/>
              <w:rPr>
                <w:sz w:val="24"/>
              </w:rPr>
            </w:pPr>
            <w:r w:rsidRPr="00923732">
              <w:rPr>
                <w:sz w:val="24"/>
              </w:rPr>
              <w:t>recognises pronunciation and intonation patterns of [Language] LXX2-5U</w:t>
            </w:r>
          </w:p>
          <w:p w14:paraId="53DF9F0D" w14:textId="0A4D41B5" w:rsidR="00F51594" w:rsidRPr="00923732" w:rsidRDefault="007A1CA7" w:rsidP="00D87CB4">
            <w:pPr>
              <w:spacing w:line="360" w:lineRule="auto"/>
              <w:rPr>
                <w:b/>
                <w:sz w:val="24"/>
              </w:rPr>
            </w:pPr>
            <w:r w:rsidRPr="00923732">
              <w:rPr>
                <w:sz w:val="24"/>
              </w:rPr>
              <w:t>demonstrates understanding of elements of [Language] grammar in familiar language patterns LXX2-7U</w:t>
            </w:r>
            <w:r w:rsidRPr="00923732">
              <w:rPr>
                <w:sz w:val="24"/>
                <w:highlight w:val="red"/>
              </w:rPr>
              <w:t xml:space="preserve"> </w:t>
            </w:r>
          </w:p>
        </w:tc>
        <w:tc>
          <w:tcPr>
            <w:tcW w:w="4678" w:type="dxa"/>
          </w:tcPr>
          <w:p w14:paraId="4863D75F" w14:textId="77777777" w:rsidR="00357C83" w:rsidRPr="00923732" w:rsidRDefault="00357C83" w:rsidP="00D87CB4">
            <w:pPr>
              <w:spacing w:line="360" w:lineRule="auto"/>
              <w:rPr>
                <w:sz w:val="24"/>
              </w:rPr>
            </w:pPr>
            <w:r w:rsidRPr="00923732">
              <w:rPr>
                <w:sz w:val="24"/>
              </w:rPr>
              <w:t>A student:</w:t>
            </w:r>
          </w:p>
          <w:p w14:paraId="264445B3" w14:textId="77777777" w:rsidR="007A1CA7" w:rsidRPr="00923732" w:rsidRDefault="007A1CA7" w:rsidP="00D87CB4">
            <w:pPr>
              <w:spacing w:line="360" w:lineRule="auto"/>
              <w:rPr>
                <w:b/>
                <w:bCs/>
                <w:sz w:val="24"/>
              </w:rPr>
            </w:pPr>
            <w:r w:rsidRPr="00923732">
              <w:rPr>
                <w:sz w:val="24"/>
              </w:rPr>
              <w:t>interacts with others to share information and participate in classroom activities in [Language] LXX2-1C</w:t>
            </w:r>
          </w:p>
          <w:p w14:paraId="38AB6E59" w14:textId="351354C7" w:rsidR="007A1CA7" w:rsidRPr="00923732" w:rsidRDefault="007A1CA7" w:rsidP="00D87CB4">
            <w:pPr>
              <w:spacing w:line="360" w:lineRule="auto"/>
              <w:rPr>
                <w:sz w:val="24"/>
              </w:rPr>
            </w:pPr>
            <w:r w:rsidRPr="00923732">
              <w:rPr>
                <w:sz w:val="24"/>
              </w:rPr>
              <w:t>demonstrates understanding of basic [Language] writing conventions LXX2-6U</w:t>
            </w:r>
          </w:p>
          <w:p w14:paraId="4C9A745D" w14:textId="2432987B" w:rsidR="00F51594" w:rsidRPr="00923732" w:rsidRDefault="00F51594" w:rsidP="00D87CB4">
            <w:pPr>
              <w:spacing w:line="360" w:lineRule="auto"/>
              <w:rPr>
                <w:sz w:val="24"/>
              </w:rPr>
            </w:pPr>
          </w:p>
        </w:tc>
        <w:tc>
          <w:tcPr>
            <w:tcW w:w="5444" w:type="dxa"/>
          </w:tcPr>
          <w:p w14:paraId="7E408002" w14:textId="77777777" w:rsidR="00357C83" w:rsidRPr="00923732" w:rsidRDefault="00357C83" w:rsidP="00D87CB4">
            <w:pPr>
              <w:spacing w:line="360" w:lineRule="auto"/>
              <w:rPr>
                <w:sz w:val="24"/>
              </w:rPr>
            </w:pPr>
            <w:r w:rsidRPr="00923732">
              <w:rPr>
                <w:sz w:val="24"/>
              </w:rPr>
              <w:t>Task: Compose and present a weather forecast for NSW or [Country] during a season of your choice.</w:t>
            </w:r>
          </w:p>
          <w:p w14:paraId="0B7BC284" w14:textId="3B71A057" w:rsidR="00357C83" w:rsidRPr="00923732" w:rsidRDefault="00357C83" w:rsidP="00D87CB4">
            <w:pPr>
              <w:spacing w:line="360" w:lineRule="auto"/>
              <w:rPr>
                <w:b/>
                <w:sz w:val="24"/>
              </w:rPr>
            </w:pPr>
            <w:r w:rsidRPr="00923732">
              <w:rPr>
                <w:b/>
                <w:sz w:val="24"/>
              </w:rPr>
              <w:t>Context:</w:t>
            </w:r>
            <w:r w:rsidRPr="00923732">
              <w:rPr>
                <w:rFonts w:ascii="Montserrat Medium" w:eastAsiaTheme="minorEastAsia" w:hAnsi="Montserrat Medium"/>
                <w:kern w:val="24"/>
                <w:sz w:val="24"/>
              </w:rPr>
              <w:t xml:space="preserve"> </w:t>
            </w:r>
            <w:r w:rsidR="00A84D7D" w:rsidRPr="00923732">
              <w:rPr>
                <w:sz w:val="24"/>
              </w:rPr>
              <w:t>D</w:t>
            </w:r>
            <w:r w:rsidRPr="00923732">
              <w:rPr>
                <w:sz w:val="24"/>
              </w:rPr>
              <w:t>aily TV or radio weather forecast</w:t>
            </w:r>
          </w:p>
          <w:p w14:paraId="25E20A1C" w14:textId="015B5892" w:rsidR="00357C83" w:rsidRPr="00923732" w:rsidRDefault="00357C83" w:rsidP="00D87CB4">
            <w:pPr>
              <w:spacing w:line="360" w:lineRule="auto"/>
              <w:rPr>
                <w:sz w:val="24"/>
              </w:rPr>
            </w:pPr>
            <w:r w:rsidRPr="00923732">
              <w:rPr>
                <w:b/>
                <w:sz w:val="24"/>
              </w:rPr>
              <w:t xml:space="preserve">Audience: </w:t>
            </w:r>
            <w:r w:rsidR="00A84D7D" w:rsidRPr="00923732">
              <w:rPr>
                <w:sz w:val="24"/>
              </w:rPr>
              <w:t>T</w:t>
            </w:r>
            <w:r w:rsidRPr="00923732">
              <w:rPr>
                <w:sz w:val="24"/>
              </w:rPr>
              <w:t>elevision or radio audience</w:t>
            </w:r>
          </w:p>
          <w:p w14:paraId="7ABE84B2" w14:textId="00F564CC" w:rsidR="00F51594" w:rsidRPr="00923732" w:rsidRDefault="00357C83" w:rsidP="00D87CB4">
            <w:pPr>
              <w:pStyle w:val="ListBullet"/>
              <w:numPr>
                <w:ilvl w:val="0"/>
                <w:numId w:val="0"/>
              </w:numPr>
              <w:spacing w:line="360" w:lineRule="auto"/>
              <w:rPr>
                <w:sz w:val="24"/>
              </w:rPr>
            </w:pPr>
            <w:r w:rsidRPr="00923732">
              <w:rPr>
                <w:b/>
                <w:sz w:val="24"/>
              </w:rPr>
              <w:t>Purpose:</w:t>
            </w:r>
            <w:r w:rsidRPr="00923732">
              <w:rPr>
                <w:sz w:val="24"/>
              </w:rPr>
              <w:t xml:space="preserve"> </w:t>
            </w:r>
            <w:r w:rsidR="00A84D7D" w:rsidRPr="00923732">
              <w:rPr>
                <w:sz w:val="24"/>
              </w:rPr>
              <w:t>T</w:t>
            </w:r>
            <w:r w:rsidRPr="00923732">
              <w:rPr>
                <w:sz w:val="24"/>
              </w:rPr>
              <w:t>o tell people about tomorrow’s weather</w:t>
            </w:r>
          </w:p>
        </w:tc>
      </w:tr>
    </w:tbl>
    <w:p w14:paraId="3C70C3F2" w14:textId="77777777" w:rsidR="007A1CA7" w:rsidRDefault="007A1CA7" w:rsidP="00D87CB4">
      <w:pPr>
        <w:pStyle w:val="Heading1"/>
        <w:spacing w:line="360" w:lineRule="auto"/>
      </w:pPr>
    </w:p>
    <w:p w14:paraId="7625F4EC" w14:textId="77777777" w:rsidR="007A1CA7" w:rsidRDefault="007A1CA7" w:rsidP="00D87CB4">
      <w:pPr>
        <w:spacing w:line="360" w:lineRule="auto"/>
        <w:rPr>
          <w:rFonts w:eastAsiaTheme="majorEastAsia" w:cstheme="majorBidi"/>
          <w:sz w:val="52"/>
          <w:szCs w:val="32"/>
        </w:rPr>
      </w:pPr>
      <w:r>
        <w:br w:type="page"/>
      </w:r>
    </w:p>
    <w:p w14:paraId="25325E43" w14:textId="6AC93638" w:rsidR="001A511C" w:rsidRDefault="001A511C" w:rsidP="00D87CB4">
      <w:pPr>
        <w:pStyle w:val="Heading3"/>
        <w:spacing w:line="360" w:lineRule="auto"/>
      </w:pPr>
      <w:r>
        <w:lastRenderedPageBreak/>
        <w:t xml:space="preserve">Year B – Term 4 – </w:t>
      </w:r>
      <w:r w:rsidR="007A1CA7">
        <w:t>Look what we’ve made</w:t>
      </w:r>
      <w:r>
        <w:t>!</w:t>
      </w:r>
    </w:p>
    <w:p w14:paraId="4B24C440" w14:textId="4D515CCE" w:rsidR="001A511C" w:rsidRPr="00AA4BE5" w:rsidRDefault="001A511C" w:rsidP="00D87CB4">
      <w:pPr>
        <w:spacing w:line="360" w:lineRule="auto"/>
      </w:pPr>
      <w:r w:rsidRPr="00AA4BE5">
        <w:t xml:space="preserve">In Term </w:t>
      </w:r>
      <w:r w:rsidR="00461A25" w:rsidRPr="00AA4BE5">
        <w:t>4</w:t>
      </w:r>
      <w:r w:rsidR="006A3DDF">
        <w:t>,</w:t>
      </w:r>
      <w:r w:rsidRPr="00AA4BE5">
        <w:t xml:space="preserve"> students </w:t>
      </w:r>
      <w:r w:rsidR="00D37066">
        <w:t>make a cultural craft item. They then instruct younger students on how to make the craft item.</w:t>
      </w:r>
    </w:p>
    <w:tbl>
      <w:tblPr>
        <w:tblStyle w:val="Tableheader2"/>
        <w:tblW w:w="14628" w:type="dxa"/>
        <w:tblLook w:val="0420" w:firstRow="1" w:lastRow="0" w:firstColumn="0" w:lastColumn="0" w:noHBand="0" w:noVBand="1"/>
        <w:tblCaption w:val="Year B Term 4 "/>
        <w:tblDescription w:val="Description of Year B, Term 4 outcomes, task and content"/>
      </w:tblPr>
      <w:tblGrid>
        <w:gridCol w:w="4506"/>
        <w:gridCol w:w="4678"/>
        <w:gridCol w:w="5444"/>
      </w:tblGrid>
      <w:tr w:rsidR="00357C83" w:rsidRPr="00923732" w14:paraId="7ABF0E13" w14:textId="77777777" w:rsidTr="0008150A">
        <w:trPr>
          <w:cnfStyle w:val="100000000000" w:firstRow="1" w:lastRow="0" w:firstColumn="0" w:lastColumn="0" w:oddVBand="0" w:evenVBand="0" w:oddHBand="0" w:evenHBand="0" w:firstRowFirstColumn="0" w:firstRowLastColumn="0" w:lastRowFirstColumn="0" w:lastRowLastColumn="0"/>
        </w:trPr>
        <w:tc>
          <w:tcPr>
            <w:tcW w:w="4506" w:type="dxa"/>
          </w:tcPr>
          <w:p w14:paraId="58AAF7E1" w14:textId="2862DE98" w:rsidR="00357C83" w:rsidRPr="00923732" w:rsidRDefault="00357C83" w:rsidP="00D87CB4">
            <w:pPr>
              <w:spacing w:line="360" w:lineRule="auto"/>
              <w:rPr>
                <w:sz w:val="24"/>
              </w:rPr>
            </w:pPr>
            <w:r w:rsidRPr="00923732">
              <w:rPr>
                <w:sz w:val="24"/>
              </w:rPr>
              <w:t>Outcomes to be assessed</w:t>
            </w:r>
          </w:p>
        </w:tc>
        <w:tc>
          <w:tcPr>
            <w:tcW w:w="4678" w:type="dxa"/>
          </w:tcPr>
          <w:p w14:paraId="31F468AD" w14:textId="1578871E" w:rsidR="00357C83" w:rsidRPr="00923732" w:rsidRDefault="00357C83" w:rsidP="00D87CB4">
            <w:pPr>
              <w:spacing w:line="360" w:lineRule="auto"/>
              <w:rPr>
                <w:sz w:val="24"/>
              </w:rPr>
            </w:pPr>
            <w:r w:rsidRPr="00923732">
              <w:rPr>
                <w:sz w:val="24"/>
              </w:rPr>
              <w:t xml:space="preserve">Outcomes to be addressed </w:t>
            </w:r>
          </w:p>
        </w:tc>
        <w:tc>
          <w:tcPr>
            <w:tcW w:w="5444" w:type="dxa"/>
          </w:tcPr>
          <w:p w14:paraId="08608AF2" w14:textId="0EC59588" w:rsidR="00357C83" w:rsidRPr="00923732" w:rsidRDefault="00357C83" w:rsidP="00D87CB4">
            <w:pPr>
              <w:spacing w:line="360" w:lineRule="auto"/>
              <w:rPr>
                <w:sz w:val="24"/>
              </w:rPr>
            </w:pPr>
            <w:r w:rsidRPr="00923732">
              <w:rPr>
                <w:sz w:val="24"/>
              </w:rPr>
              <w:t>Task</w:t>
            </w:r>
          </w:p>
        </w:tc>
      </w:tr>
      <w:tr w:rsidR="001A511C" w:rsidRPr="00923732" w14:paraId="64381B72" w14:textId="77777777" w:rsidTr="0008150A">
        <w:trPr>
          <w:cnfStyle w:val="000000100000" w:firstRow="0" w:lastRow="0" w:firstColumn="0" w:lastColumn="0" w:oddVBand="0" w:evenVBand="0" w:oddHBand="1" w:evenHBand="0" w:firstRowFirstColumn="0" w:firstRowLastColumn="0" w:lastRowFirstColumn="0" w:lastRowLastColumn="0"/>
        </w:trPr>
        <w:tc>
          <w:tcPr>
            <w:tcW w:w="4506" w:type="dxa"/>
          </w:tcPr>
          <w:p w14:paraId="25B1DAFA" w14:textId="77777777" w:rsidR="001A511C" w:rsidRPr="00923732" w:rsidRDefault="001A511C" w:rsidP="00D87CB4">
            <w:pPr>
              <w:spacing w:line="360" w:lineRule="auto"/>
              <w:rPr>
                <w:sz w:val="24"/>
              </w:rPr>
            </w:pPr>
            <w:r w:rsidRPr="00923732">
              <w:rPr>
                <w:sz w:val="24"/>
              </w:rPr>
              <w:t>A student:</w:t>
            </w:r>
          </w:p>
          <w:p w14:paraId="0308EB92" w14:textId="77777777" w:rsidR="007A1CA7" w:rsidRPr="00923732" w:rsidRDefault="007A1CA7" w:rsidP="00D87CB4">
            <w:pPr>
              <w:spacing w:line="360" w:lineRule="auto"/>
              <w:rPr>
                <w:b/>
                <w:bCs/>
                <w:sz w:val="24"/>
              </w:rPr>
            </w:pPr>
            <w:r w:rsidRPr="00923732">
              <w:rPr>
                <w:sz w:val="24"/>
              </w:rPr>
              <w:t>interacts with others to share information and participate in classroom activities in [Language] LXX2-1C</w:t>
            </w:r>
          </w:p>
          <w:p w14:paraId="3DEAA729" w14:textId="77777777" w:rsidR="007A1CA7" w:rsidRPr="00923732" w:rsidRDefault="007A1CA7" w:rsidP="00D87CB4">
            <w:pPr>
              <w:spacing w:line="360" w:lineRule="auto"/>
              <w:rPr>
                <w:sz w:val="24"/>
              </w:rPr>
            </w:pPr>
            <w:r w:rsidRPr="00923732">
              <w:rPr>
                <w:sz w:val="24"/>
              </w:rPr>
              <w:t xml:space="preserve">composes texts in [Language] using modelled language LXX2-4C </w:t>
            </w:r>
          </w:p>
          <w:p w14:paraId="1D8D2701" w14:textId="77777777" w:rsidR="007A1CA7" w:rsidRPr="00923732" w:rsidRDefault="007A1CA7" w:rsidP="00D87CB4">
            <w:pPr>
              <w:spacing w:line="360" w:lineRule="auto"/>
              <w:rPr>
                <w:sz w:val="24"/>
              </w:rPr>
            </w:pPr>
            <w:r w:rsidRPr="00923732">
              <w:rPr>
                <w:sz w:val="24"/>
              </w:rPr>
              <w:t>recognises pronunciation and intonation patterns of [Language] LXX2-5U</w:t>
            </w:r>
          </w:p>
          <w:p w14:paraId="43FA01E4" w14:textId="77777777" w:rsidR="007A1CA7" w:rsidRPr="00923732" w:rsidRDefault="007A1CA7" w:rsidP="00D87CB4">
            <w:pPr>
              <w:spacing w:line="360" w:lineRule="auto"/>
              <w:rPr>
                <w:sz w:val="24"/>
              </w:rPr>
            </w:pPr>
            <w:r w:rsidRPr="00923732">
              <w:rPr>
                <w:sz w:val="24"/>
              </w:rPr>
              <w:t xml:space="preserve">demonstrates understanding of basic [Language] writing conventions LXX2-6U </w:t>
            </w:r>
          </w:p>
          <w:p w14:paraId="369ABEF6" w14:textId="403ECAE1" w:rsidR="007A1CA7" w:rsidRPr="00923732" w:rsidRDefault="007A1CA7" w:rsidP="00D87CB4">
            <w:pPr>
              <w:spacing w:line="360" w:lineRule="auto"/>
              <w:rPr>
                <w:sz w:val="24"/>
              </w:rPr>
            </w:pPr>
            <w:r w:rsidRPr="00923732">
              <w:rPr>
                <w:sz w:val="24"/>
              </w:rPr>
              <w:t>demonstrates understanding of elements of [Language] grammar in familiar language patterns LXX2-7U</w:t>
            </w:r>
          </w:p>
          <w:p w14:paraId="3B75430F" w14:textId="7AD7746F" w:rsidR="001A511C" w:rsidRPr="00923732" w:rsidRDefault="001A511C" w:rsidP="00D87CB4">
            <w:pPr>
              <w:spacing w:line="360" w:lineRule="auto"/>
              <w:rPr>
                <w:sz w:val="24"/>
                <w:highlight w:val="red"/>
              </w:rPr>
            </w:pPr>
          </w:p>
          <w:p w14:paraId="1F372BA4" w14:textId="77777777" w:rsidR="001A511C" w:rsidRPr="00923732" w:rsidRDefault="001A511C" w:rsidP="00D87CB4">
            <w:pPr>
              <w:spacing w:line="360" w:lineRule="auto"/>
              <w:rPr>
                <w:b/>
                <w:sz w:val="24"/>
              </w:rPr>
            </w:pPr>
          </w:p>
        </w:tc>
        <w:tc>
          <w:tcPr>
            <w:tcW w:w="4678" w:type="dxa"/>
          </w:tcPr>
          <w:p w14:paraId="2749DFB9" w14:textId="77777777" w:rsidR="00357C83" w:rsidRPr="00923732" w:rsidRDefault="00357C83" w:rsidP="00D87CB4">
            <w:pPr>
              <w:spacing w:line="360" w:lineRule="auto"/>
              <w:rPr>
                <w:sz w:val="24"/>
              </w:rPr>
            </w:pPr>
            <w:r w:rsidRPr="00923732">
              <w:rPr>
                <w:sz w:val="24"/>
              </w:rPr>
              <w:lastRenderedPageBreak/>
              <w:t>A student:</w:t>
            </w:r>
          </w:p>
          <w:p w14:paraId="088E8E09" w14:textId="77777777" w:rsidR="007A1CA7" w:rsidRPr="00923732" w:rsidRDefault="007A1CA7" w:rsidP="00D87CB4">
            <w:pPr>
              <w:spacing w:line="360" w:lineRule="auto"/>
              <w:rPr>
                <w:sz w:val="24"/>
              </w:rPr>
            </w:pPr>
            <w:r w:rsidRPr="00923732">
              <w:rPr>
                <w:sz w:val="24"/>
              </w:rPr>
              <w:t xml:space="preserve">demonstrates an awareness of how familiar texts are structured LXX2-8U </w:t>
            </w:r>
          </w:p>
          <w:p w14:paraId="62444247" w14:textId="3124A6EB" w:rsidR="001A511C" w:rsidRPr="00923732" w:rsidRDefault="007A1CA7" w:rsidP="00D87CB4">
            <w:pPr>
              <w:spacing w:line="360" w:lineRule="auto"/>
              <w:rPr>
                <w:sz w:val="24"/>
              </w:rPr>
            </w:pPr>
            <w:r w:rsidRPr="00923732">
              <w:rPr>
                <w:sz w:val="24"/>
              </w:rPr>
              <w:t xml:space="preserve">recognises how terms and expressions reflect aspects of culture LXX2-9U </w:t>
            </w:r>
          </w:p>
        </w:tc>
        <w:tc>
          <w:tcPr>
            <w:tcW w:w="5444" w:type="dxa"/>
          </w:tcPr>
          <w:p w14:paraId="5438C839" w14:textId="195DE614" w:rsidR="00357C83" w:rsidRPr="00923732" w:rsidRDefault="00357C83" w:rsidP="00D87CB4">
            <w:pPr>
              <w:pStyle w:val="TableBold"/>
              <w:spacing w:line="360" w:lineRule="auto"/>
              <w:rPr>
                <w:b w:val="0"/>
                <w:sz w:val="24"/>
                <w:szCs w:val="24"/>
              </w:rPr>
            </w:pPr>
            <w:r w:rsidRPr="00923732">
              <w:rPr>
                <w:b w:val="0"/>
                <w:sz w:val="24"/>
                <w:szCs w:val="24"/>
              </w:rPr>
              <w:t xml:space="preserve">Task: </w:t>
            </w:r>
            <w:r w:rsidR="00EE684B" w:rsidRPr="00923732">
              <w:rPr>
                <w:b w:val="0"/>
                <w:sz w:val="24"/>
                <w:szCs w:val="24"/>
              </w:rPr>
              <w:t xml:space="preserve">Younger </w:t>
            </w:r>
            <w:r w:rsidR="008A270E" w:rsidRPr="00923732">
              <w:rPr>
                <w:b w:val="0"/>
                <w:sz w:val="24"/>
                <w:szCs w:val="24"/>
              </w:rPr>
              <w:t>students will</w:t>
            </w:r>
            <w:r w:rsidRPr="00923732">
              <w:rPr>
                <w:b w:val="0"/>
                <w:sz w:val="24"/>
                <w:szCs w:val="24"/>
              </w:rPr>
              <w:t xml:space="preserve"> make a [cultural craft item] in </w:t>
            </w:r>
            <w:r w:rsidR="00923732" w:rsidRPr="00923732">
              <w:rPr>
                <w:b w:val="0"/>
                <w:sz w:val="24"/>
                <w:szCs w:val="24"/>
              </w:rPr>
              <w:t xml:space="preserve">their </w:t>
            </w:r>
            <w:r w:rsidRPr="00923732">
              <w:rPr>
                <w:b w:val="0"/>
                <w:sz w:val="24"/>
                <w:szCs w:val="24"/>
              </w:rPr>
              <w:t xml:space="preserve">class. Make a video </w:t>
            </w:r>
            <w:r w:rsidR="00923732" w:rsidRPr="00923732">
              <w:rPr>
                <w:b w:val="0"/>
                <w:sz w:val="24"/>
                <w:szCs w:val="24"/>
              </w:rPr>
              <w:t xml:space="preserve">instructing </w:t>
            </w:r>
            <w:r w:rsidR="00EE684B" w:rsidRPr="00923732">
              <w:rPr>
                <w:b w:val="0"/>
                <w:sz w:val="24"/>
                <w:szCs w:val="24"/>
              </w:rPr>
              <w:t xml:space="preserve">younger students </w:t>
            </w:r>
            <w:r w:rsidRPr="00923732">
              <w:rPr>
                <w:b w:val="0"/>
                <w:sz w:val="24"/>
                <w:szCs w:val="24"/>
              </w:rPr>
              <w:t xml:space="preserve">in [Language] how to make [cultural craft item]. </w:t>
            </w:r>
          </w:p>
          <w:p w14:paraId="21660402" w14:textId="2E917B9D" w:rsidR="00357C83" w:rsidRPr="00923732" w:rsidRDefault="00357C83" w:rsidP="00D87CB4">
            <w:pPr>
              <w:spacing w:line="360" w:lineRule="auto"/>
              <w:rPr>
                <w:b/>
                <w:sz w:val="24"/>
              </w:rPr>
            </w:pPr>
            <w:r w:rsidRPr="00923732">
              <w:rPr>
                <w:b/>
                <w:sz w:val="24"/>
              </w:rPr>
              <w:t xml:space="preserve">Context: </w:t>
            </w:r>
            <w:r w:rsidR="00EE684B" w:rsidRPr="00923732">
              <w:rPr>
                <w:sz w:val="24"/>
              </w:rPr>
              <w:t>Younger students will</w:t>
            </w:r>
            <w:r w:rsidRPr="00923732">
              <w:rPr>
                <w:sz w:val="24"/>
              </w:rPr>
              <w:t xml:space="preserve"> make a [cultural craft item]</w:t>
            </w:r>
          </w:p>
          <w:p w14:paraId="61B47746" w14:textId="3740DD8C" w:rsidR="00357C83" w:rsidRPr="00923732" w:rsidRDefault="00357C83" w:rsidP="00D87CB4">
            <w:pPr>
              <w:spacing w:line="360" w:lineRule="auto"/>
              <w:rPr>
                <w:b/>
                <w:sz w:val="24"/>
              </w:rPr>
            </w:pPr>
            <w:r w:rsidRPr="00923732">
              <w:rPr>
                <w:b/>
                <w:sz w:val="24"/>
              </w:rPr>
              <w:t xml:space="preserve">Audience: </w:t>
            </w:r>
            <w:r w:rsidR="00EE684B" w:rsidRPr="00923732">
              <w:rPr>
                <w:sz w:val="24"/>
              </w:rPr>
              <w:t>Younger students</w:t>
            </w:r>
          </w:p>
          <w:p w14:paraId="1F503CC5" w14:textId="765E444C" w:rsidR="001A511C" w:rsidRPr="00923732" w:rsidRDefault="00357C83" w:rsidP="00D87CB4">
            <w:pPr>
              <w:pStyle w:val="ListBullet"/>
              <w:numPr>
                <w:ilvl w:val="0"/>
                <w:numId w:val="0"/>
              </w:numPr>
              <w:spacing w:line="360" w:lineRule="auto"/>
              <w:rPr>
                <w:sz w:val="24"/>
              </w:rPr>
            </w:pPr>
            <w:r w:rsidRPr="00923732">
              <w:rPr>
                <w:b/>
                <w:sz w:val="24"/>
              </w:rPr>
              <w:t xml:space="preserve">Purpose: </w:t>
            </w:r>
            <w:r w:rsidR="00A84D7D" w:rsidRPr="00923732">
              <w:rPr>
                <w:sz w:val="24"/>
              </w:rPr>
              <w:t>T</w:t>
            </w:r>
            <w:r w:rsidRPr="00923732">
              <w:rPr>
                <w:sz w:val="24"/>
              </w:rPr>
              <w:t xml:space="preserve">o </w:t>
            </w:r>
            <w:r w:rsidR="00EE684B" w:rsidRPr="00923732">
              <w:rPr>
                <w:sz w:val="24"/>
              </w:rPr>
              <w:t>teach younger students how to make the [cultural craft item]</w:t>
            </w:r>
            <w:r w:rsidRPr="00923732">
              <w:rPr>
                <w:sz w:val="24"/>
              </w:rPr>
              <w:t xml:space="preserve"> </w:t>
            </w:r>
            <w:r w:rsidR="00EE684B" w:rsidRPr="00923732" w:rsidDel="00EE684B">
              <w:rPr>
                <w:sz w:val="24"/>
              </w:rPr>
              <w:t xml:space="preserve"> </w:t>
            </w:r>
          </w:p>
        </w:tc>
      </w:tr>
    </w:tbl>
    <w:p w14:paraId="7CB1081B" w14:textId="77777777" w:rsidR="00B23EC0" w:rsidRDefault="00B23EC0" w:rsidP="00D87CB4">
      <w:pPr>
        <w:spacing w:line="360" w:lineRule="auto"/>
      </w:pPr>
    </w:p>
    <w:p w14:paraId="56C32DD9" w14:textId="6C68B2FC" w:rsidR="00546F02" w:rsidRPr="00923732" w:rsidRDefault="00D87CB4" w:rsidP="00D87CB4">
      <w:pPr>
        <w:spacing w:line="360" w:lineRule="auto"/>
        <w:rPr>
          <w:rFonts w:cs="Arial"/>
        </w:rPr>
      </w:pPr>
      <w:hyperlink r:id="rId29" w:history="1">
        <w:r w:rsidR="00403AED" w:rsidRPr="00923732">
          <w:rPr>
            <w:rStyle w:val="Hyperlink"/>
          </w:rPr>
          <w:t xml:space="preserve">Languages </w:t>
        </w:r>
        <w:r w:rsidR="009D71C4" w:rsidRPr="00923732">
          <w:rPr>
            <w:rStyle w:val="Hyperlink"/>
          </w:rPr>
          <w:t>K-10 Fram</w:t>
        </w:r>
        <w:r w:rsidR="00403AED" w:rsidRPr="00923732">
          <w:rPr>
            <w:rStyle w:val="Hyperlink"/>
          </w:rPr>
          <w:t>e</w:t>
        </w:r>
        <w:r w:rsidR="009D71C4" w:rsidRPr="00923732">
          <w:rPr>
            <w:rStyle w:val="Hyperlink"/>
          </w:rPr>
          <w:t>work</w:t>
        </w:r>
      </w:hyperlink>
      <w:r w:rsidR="00DB131D" w:rsidRPr="00923732">
        <w:rPr>
          <w:rFonts w:cs="Arial"/>
          <w:bCs/>
          <w:color w:val="5B9BD5" w:themeColor="accent5"/>
        </w:rPr>
        <w:t xml:space="preserve"> </w:t>
      </w:r>
      <w:r w:rsidR="00DB131D" w:rsidRPr="00923732">
        <w:rPr>
          <w:rStyle w:val="SubtleReference"/>
          <w:rFonts w:cs="Arial"/>
          <w:sz w:val="24"/>
        </w:rPr>
        <w:t>© NSW Education Standards Authority (NESA) for and on behalf of the Crown in right of the State of New South Wales.</w:t>
      </w:r>
    </w:p>
    <w:sectPr w:rsidR="00546F02" w:rsidRPr="00923732" w:rsidSect="00DE38B7">
      <w:footerReference w:type="even" r:id="rId30"/>
      <w:pgSz w:w="16840" w:h="1190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293D3" w14:textId="77777777" w:rsidR="0063089C" w:rsidRDefault="0063089C">
      <w:r>
        <w:separator/>
      </w:r>
    </w:p>
    <w:p w14:paraId="29BDF9DE" w14:textId="77777777" w:rsidR="0063089C" w:rsidRDefault="0063089C"/>
  </w:endnote>
  <w:endnote w:type="continuationSeparator" w:id="0">
    <w:p w14:paraId="1FBF8631" w14:textId="77777777" w:rsidR="0063089C" w:rsidRDefault="0063089C">
      <w:r>
        <w:continuationSeparator/>
      </w:r>
    </w:p>
    <w:p w14:paraId="118BBA7B" w14:textId="77777777" w:rsidR="0063089C" w:rsidRDefault="00630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4070F" w14:textId="28A15727" w:rsidR="00F51594" w:rsidRPr="002810D3" w:rsidRDefault="00F51594" w:rsidP="00030F70">
    <w:pPr>
      <w:pStyle w:val="Footer"/>
    </w:pPr>
    <w:r w:rsidRPr="002810D3">
      <w:fldChar w:fldCharType="begin"/>
    </w:r>
    <w:r w:rsidRPr="002810D3">
      <w:instrText xml:space="preserve"> PAGE </w:instrText>
    </w:r>
    <w:r w:rsidRPr="002810D3">
      <w:fldChar w:fldCharType="separate"/>
    </w:r>
    <w:r w:rsidR="005049F5">
      <w:rPr>
        <w:noProof/>
      </w:rPr>
      <w:t>10</w:t>
    </w:r>
    <w:r w:rsidRPr="002810D3">
      <w:fldChar w:fldCharType="end"/>
    </w:r>
    <w:r w:rsidRPr="002810D3">
      <w:tab/>
    </w:r>
    <w:r>
      <w:t>[Language] Stage</w:t>
    </w:r>
    <w:r w:rsidR="00321255">
      <w:t xml:space="preserve"> 2</w:t>
    </w:r>
    <w:r>
      <w:t xml:space="preserve"> – Sample scope and sequence – Task based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E4F09" w14:textId="77777777" w:rsidR="0063089C" w:rsidRDefault="0063089C">
      <w:r>
        <w:separator/>
      </w:r>
    </w:p>
    <w:p w14:paraId="7F2AF65D" w14:textId="77777777" w:rsidR="0063089C" w:rsidRDefault="0063089C"/>
  </w:footnote>
  <w:footnote w:type="continuationSeparator" w:id="0">
    <w:p w14:paraId="0EF9A736" w14:textId="77777777" w:rsidR="0063089C" w:rsidRDefault="0063089C">
      <w:r>
        <w:continuationSeparator/>
      </w:r>
    </w:p>
    <w:p w14:paraId="1A907605" w14:textId="77777777" w:rsidR="0063089C" w:rsidRDefault="006308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DE81D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F81015"/>
    <w:multiLevelType w:val="multilevel"/>
    <w:tmpl w:val="64DA9ADE"/>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 w15:restartNumberingAfterBreak="0">
    <w:nsid w:val="0DFA550B"/>
    <w:multiLevelType w:val="multilevel"/>
    <w:tmpl w:val="B50C4644"/>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 w15:restartNumberingAfterBreak="0">
    <w:nsid w:val="11B6183E"/>
    <w:multiLevelType w:val="multilevel"/>
    <w:tmpl w:val="7CC404A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12DE0E8D"/>
    <w:multiLevelType w:val="hybridMultilevel"/>
    <w:tmpl w:val="C46C1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7E539D"/>
    <w:multiLevelType w:val="hybridMultilevel"/>
    <w:tmpl w:val="F6C81730"/>
    <w:lvl w:ilvl="0" w:tplc="E95C0A76">
      <w:start w:val="1"/>
      <w:numFmt w:val="bullet"/>
      <w:lvlText w:val="•"/>
      <w:lvlJc w:val="left"/>
      <w:pPr>
        <w:tabs>
          <w:tab w:val="num" w:pos="720"/>
        </w:tabs>
        <w:ind w:left="720" w:hanging="360"/>
      </w:pPr>
      <w:rPr>
        <w:rFonts w:ascii="Arial" w:hAnsi="Arial" w:hint="default"/>
      </w:rPr>
    </w:lvl>
    <w:lvl w:ilvl="1" w:tplc="C818C27E" w:tentative="1">
      <w:start w:val="1"/>
      <w:numFmt w:val="bullet"/>
      <w:lvlText w:val="•"/>
      <w:lvlJc w:val="left"/>
      <w:pPr>
        <w:tabs>
          <w:tab w:val="num" w:pos="1440"/>
        </w:tabs>
        <w:ind w:left="1440" w:hanging="360"/>
      </w:pPr>
      <w:rPr>
        <w:rFonts w:ascii="Arial" w:hAnsi="Arial" w:hint="default"/>
      </w:rPr>
    </w:lvl>
    <w:lvl w:ilvl="2" w:tplc="05FE21BE" w:tentative="1">
      <w:start w:val="1"/>
      <w:numFmt w:val="bullet"/>
      <w:lvlText w:val="•"/>
      <w:lvlJc w:val="left"/>
      <w:pPr>
        <w:tabs>
          <w:tab w:val="num" w:pos="2160"/>
        </w:tabs>
        <w:ind w:left="2160" w:hanging="360"/>
      </w:pPr>
      <w:rPr>
        <w:rFonts w:ascii="Arial" w:hAnsi="Arial" w:hint="default"/>
      </w:rPr>
    </w:lvl>
    <w:lvl w:ilvl="3" w:tplc="B87E2E4E" w:tentative="1">
      <w:start w:val="1"/>
      <w:numFmt w:val="bullet"/>
      <w:lvlText w:val="•"/>
      <w:lvlJc w:val="left"/>
      <w:pPr>
        <w:tabs>
          <w:tab w:val="num" w:pos="2880"/>
        </w:tabs>
        <w:ind w:left="2880" w:hanging="360"/>
      </w:pPr>
      <w:rPr>
        <w:rFonts w:ascii="Arial" w:hAnsi="Arial" w:hint="default"/>
      </w:rPr>
    </w:lvl>
    <w:lvl w:ilvl="4" w:tplc="ECCE4DB4" w:tentative="1">
      <w:start w:val="1"/>
      <w:numFmt w:val="bullet"/>
      <w:lvlText w:val="•"/>
      <w:lvlJc w:val="left"/>
      <w:pPr>
        <w:tabs>
          <w:tab w:val="num" w:pos="3600"/>
        </w:tabs>
        <w:ind w:left="3600" w:hanging="360"/>
      </w:pPr>
      <w:rPr>
        <w:rFonts w:ascii="Arial" w:hAnsi="Arial" w:hint="default"/>
      </w:rPr>
    </w:lvl>
    <w:lvl w:ilvl="5" w:tplc="44ACF090" w:tentative="1">
      <w:start w:val="1"/>
      <w:numFmt w:val="bullet"/>
      <w:lvlText w:val="•"/>
      <w:lvlJc w:val="left"/>
      <w:pPr>
        <w:tabs>
          <w:tab w:val="num" w:pos="4320"/>
        </w:tabs>
        <w:ind w:left="4320" w:hanging="360"/>
      </w:pPr>
      <w:rPr>
        <w:rFonts w:ascii="Arial" w:hAnsi="Arial" w:hint="default"/>
      </w:rPr>
    </w:lvl>
    <w:lvl w:ilvl="6" w:tplc="47C838CC" w:tentative="1">
      <w:start w:val="1"/>
      <w:numFmt w:val="bullet"/>
      <w:lvlText w:val="•"/>
      <w:lvlJc w:val="left"/>
      <w:pPr>
        <w:tabs>
          <w:tab w:val="num" w:pos="5040"/>
        </w:tabs>
        <w:ind w:left="5040" w:hanging="360"/>
      </w:pPr>
      <w:rPr>
        <w:rFonts w:ascii="Arial" w:hAnsi="Arial" w:hint="default"/>
      </w:rPr>
    </w:lvl>
    <w:lvl w:ilvl="7" w:tplc="6648464A" w:tentative="1">
      <w:start w:val="1"/>
      <w:numFmt w:val="bullet"/>
      <w:lvlText w:val="•"/>
      <w:lvlJc w:val="left"/>
      <w:pPr>
        <w:tabs>
          <w:tab w:val="num" w:pos="5760"/>
        </w:tabs>
        <w:ind w:left="5760" w:hanging="360"/>
      </w:pPr>
      <w:rPr>
        <w:rFonts w:ascii="Arial" w:hAnsi="Arial" w:hint="default"/>
      </w:rPr>
    </w:lvl>
    <w:lvl w:ilvl="8" w:tplc="D01A35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E35562"/>
    <w:multiLevelType w:val="multilevel"/>
    <w:tmpl w:val="A76C7BFE"/>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20AD44B8"/>
    <w:multiLevelType w:val="hybridMultilevel"/>
    <w:tmpl w:val="F5FA14C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37531E83"/>
    <w:multiLevelType w:val="hybridMultilevel"/>
    <w:tmpl w:val="741CF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1B3DAD"/>
    <w:multiLevelType w:val="multilevel"/>
    <w:tmpl w:val="AFD03AAC"/>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1" w15:restartNumberingAfterBreak="0">
    <w:nsid w:val="534F4B34"/>
    <w:multiLevelType w:val="multilevel"/>
    <w:tmpl w:val="91CCB1C8"/>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58337550"/>
    <w:multiLevelType w:val="hybridMultilevel"/>
    <w:tmpl w:val="8F7AC88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5BE53912"/>
    <w:multiLevelType w:val="multilevel"/>
    <w:tmpl w:val="60C27164"/>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E302295"/>
    <w:multiLevelType w:val="multilevel"/>
    <w:tmpl w:val="DC1A7100"/>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C269FD"/>
    <w:multiLevelType w:val="multilevel"/>
    <w:tmpl w:val="A9B0669A"/>
    <w:lvl w:ilvl="0">
      <w:start w:val="1"/>
      <w:numFmt w:val="lowerLetter"/>
      <w:pStyle w:val="ListBullet2"/>
      <w:lvlText w:val="%1."/>
      <w:lvlJc w:val="left"/>
      <w:pPr>
        <w:tabs>
          <w:tab w:val="num" w:pos="1009"/>
        </w:tabs>
        <w:ind w:left="1012"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6"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D052411"/>
    <w:multiLevelType w:val="multilevel"/>
    <w:tmpl w:val="BE94A7F0"/>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723E0A25"/>
    <w:multiLevelType w:val="multilevel"/>
    <w:tmpl w:val="B1686780"/>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79FB706B"/>
    <w:multiLevelType w:val="multilevel"/>
    <w:tmpl w:val="13EE0408"/>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7AE73AE6"/>
    <w:multiLevelType w:val="multilevel"/>
    <w:tmpl w:val="49361B3A"/>
    <w:lvl w:ilvl="0">
      <w:start w:val="1"/>
      <w:numFmt w:val="decimal"/>
      <w:pStyle w:val="ListNumber"/>
      <w:lvlText w:val="%1."/>
      <w:lvlJc w:val="left"/>
      <w:pPr>
        <w:ind w:left="652" w:hanging="368"/>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3"/>
  </w:num>
  <w:num w:numId="2">
    <w:abstractNumId w:val="10"/>
  </w:num>
  <w:num w:numId="3">
    <w:abstractNumId w:val="15"/>
  </w:num>
  <w:num w:numId="4">
    <w:abstractNumId w:val="16"/>
  </w:num>
  <w:num w:numId="5">
    <w:abstractNumId w:val="20"/>
  </w:num>
  <w:num w:numId="6">
    <w:abstractNumId w:val="9"/>
  </w:num>
  <w:num w:numId="7">
    <w:abstractNumId w:val="17"/>
  </w:num>
  <w:num w:numId="8">
    <w:abstractNumId w:val="6"/>
  </w:num>
  <w:num w:numId="9">
    <w:abstractNumId w:val="4"/>
  </w:num>
  <w:num w:numId="10">
    <w:abstractNumId w:val="19"/>
  </w:num>
  <w:num w:numId="11">
    <w:abstractNumId w:val="11"/>
  </w:num>
  <w:num w:numId="12">
    <w:abstractNumId w:val="3"/>
  </w:num>
  <w:num w:numId="13">
    <w:abstractNumId w:val="2"/>
  </w:num>
  <w:num w:numId="14">
    <w:abstractNumId w:val="14"/>
  </w:num>
  <w:num w:numId="15">
    <w:abstractNumId w:val="18"/>
  </w:num>
  <w:num w:numId="16">
    <w:abstractNumId w:val="1"/>
  </w:num>
  <w:num w:numId="17">
    <w:abstractNumId w:val="12"/>
  </w:num>
  <w:num w:numId="18">
    <w:abstractNumId w:val="7"/>
  </w:num>
  <w:num w:numId="19">
    <w:abstractNumId w:val="0"/>
  </w:num>
  <w:num w:numId="20">
    <w:abstractNumId w:val="5"/>
  </w:num>
  <w:num w:numId="2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gutterAtTop/>
  <w:activeWritingStyle w:appName="MSWord" w:lang="en-AU" w:vendorID="64" w:dllVersion="4096" w:nlCheck="1" w:checkStyle="0"/>
  <w:activeWritingStyle w:appName="MSWord" w:lang="en-AU" w:vendorID="64" w:dllVersion="6" w:nlCheck="1"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96"/>
    <w:rsid w:val="00000285"/>
    <w:rsid w:val="0000031A"/>
    <w:rsid w:val="00001C08"/>
    <w:rsid w:val="00002BF1"/>
    <w:rsid w:val="00006220"/>
    <w:rsid w:val="00006CD7"/>
    <w:rsid w:val="000103FC"/>
    <w:rsid w:val="00010591"/>
    <w:rsid w:val="00010746"/>
    <w:rsid w:val="000143DF"/>
    <w:rsid w:val="000151F8"/>
    <w:rsid w:val="00015D43"/>
    <w:rsid w:val="00016801"/>
    <w:rsid w:val="00021171"/>
    <w:rsid w:val="000234D5"/>
    <w:rsid w:val="00023790"/>
    <w:rsid w:val="00023E1B"/>
    <w:rsid w:val="00024602"/>
    <w:rsid w:val="000253AE"/>
    <w:rsid w:val="0002568C"/>
    <w:rsid w:val="00030EBC"/>
    <w:rsid w:val="00030F70"/>
    <w:rsid w:val="00031DEA"/>
    <w:rsid w:val="000331B6"/>
    <w:rsid w:val="00034F5E"/>
    <w:rsid w:val="0003541F"/>
    <w:rsid w:val="00037C8D"/>
    <w:rsid w:val="00040BF3"/>
    <w:rsid w:val="000423E3"/>
    <w:rsid w:val="0004292D"/>
    <w:rsid w:val="00042D30"/>
    <w:rsid w:val="00043FA0"/>
    <w:rsid w:val="00044C5D"/>
    <w:rsid w:val="00044D23"/>
    <w:rsid w:val="00046473"/>
    <w:rsid w:val="00047581"/>
    <w:rsid w:val="00047B45"/>
    <w:rsid w:val="000505B7"/>
    <w:rsid w:val="000507E6"/>
    <w:rsid w:val="00050C1B"/>
    <w:rsid w:val="0005163D"/>
    <w:rsid w:val="000534F4"/>
    <w:rsid w:val="000535B7"/>
    <w:rsid w:val="00053726"/>
    <w:rsid w:val="000562A7"/>
    <w:rsid w:val="000564F8"/>
    <w:rsid w:val="00057BC8"/>
    <w:rsid w:val="000604B9"/>
    <w:rsid w:val="00061232"/>
    <w:rsid w:val="000613C4"/>
    <w:rsid w:val="000620E8"/>
    <w:rsid w:val="00062708"/>
    <w:rsid w:val="00062F7C"/>
    <w:rsid w:val="00065A16"/>
    <w:rsid w:val="00067F5A"/>
    <w:rsid w:val="00070ACA"/>
    <w:rsid w:val="00071D06"/>
    <w:rsid w:val="0007214A"/>
    <w:rsid w:val="00072B6E"/>
    <w:rsid w:val="00072DFB"/>
    <w:rsid w:val="00075B4E"/>
    <w:rsid w:val="000760FF"/>
    <w:rsid w:val="00077A7C"/>
    <w:rsid w:val="0008150A"/>
    <w:rsid w:val="00082E53"/>
    <w:rsid w:val="00084029"/>
    <w:rsid w:val="000844F9"/>
    <w:rsid w:val="00084830"/>
    <w:rsid w:val="0008606A"/>
    <w:rsid w:val="00086656"/>
    <w:rsid w:val="00086D87"/>
    <w:rsid w:val="000872D6"/>
    <w:rsid w:val="00090628"/>
    <w:rsid w:val="0009452F"/>
    <w:rsid w:val="00094E08"/>
    <w:rsid w:val="00096701"/>
    <w:rsid w:val="000A0C05"/>
    <w:rsid w:val="000A3239"/>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27C4"/>
    <w:rsid w:val="000C43DF"/>
    <w:rsid w:val="000C4F38"/>
    <w:rsid w:val="000C575E"/>
    <w:rsid w:val="000C6147"/>
    <w:rsid w:val="000C61FB"/>
    <w:rsid w:val="000C6F89"/>
    <w:rsid w:val="000C7D4F"/>
    <w:rsid w:val="000D2063"/>
    <w:rsid w:val="000D24EC"/>
    <w:rsid w:val="000D2543"/>
    <w:rsid w:val="000D2C3A"/>
    <w:rsid w:val="000D2FBC"/>
    <w:rsid w:val="000D4B5A"/>
    <w:rsid w:val="000D64D8"/>
    <w:rsid w:val="000D6D84"/>
    <w:rsid w:val="000E203B"/>
    <w:rsid w:val="000E3C1C"/>
    <w:rsid w:val="000E41B7"/>
    <w:rsid w:val="000E6BA0"/>
    <w:rsid w:val="000F174A"/>
    <w:rsid w:val="00100B59"/>
    <w:rsid w:val="00100DC5"/>
    <w:rsid w:val="00100E27"/>
    <w:rsid w:val="00100E5A"/>
    <w:rsid w:val="00101135"/>
    <w:rsid w:val="0010259B"/>
    <w:rsid w:val="0010336B"/>
    <w:rsid w:val="00103D80"/>
    <w:rsid w:val="00104A05"/>
    <w:rsid w:val="00106009"/>
    <w:rsid w:val="001061F9"/>
    <w:rsid w:val="00106274"/>
    <w:rsid w:val="001068B3"/>
    <w:rsid w:val="00106A3B"/>
    <w:rsid w:val="001111E6"/>
    <w:rsid w:val="001113CC"/>
    <w:rsid w:val="00113763"/>
    <w:rsid w:val="00114B7D"/>
    <w:rsid w:val="001177C4"/>
    <w:rsid w:val="00117B7D"/>
    <w:rsid w:val="00117FF3"/>
    <w:rsid w:val="0012093E"/>
    <w:rsid w:val="00125C6C"/>
    <w:rsid w:val="00127648"/>
    <w:rsid w:val="0013032B"/>
    <w:rsid w:val="001305EA"/>
    <w:rsid w:val="00132691"/>
    <w:rsid w:val="001328FA"/>
    <w:rsid w:val="00133E33"/>
    <w:rsid w:val="00134700"/>
    <w:rsid w:val="00134E23"/>
    <w:rsid w:val="00135E80"/>
    <w:rsid w:val="00140753"/>
    <w:rsid w:val="0014239C"/>
    <w:rsid w:val="00142740"/>
    <w:rsid w:val="00143921"/>
    <w:rsid w:val="00144E82"/>
    <w:rsid w:val="00146F04"/>
    <w:rsid w:val="00150D9A"/>
    <w:rsid w:val="00150EBC"/>
    <w:rsid w:val="001520B0"/>
    <w:rsid w:val="0015446A"/>
    <w:rsid w:val="0015487C"/>
    <w:rsid w:val="00155144"/>
    <w:rsid w:val="0015712E"/>
    <w:rsid w:val="00162C3A"/>
    <w:rsid w:val="00164889"/>
    <w:rsid w:val="00165FF0"/>
    <w:rsid w:val="0017075C"/>
    <w:rsid w:val="00170CB5"/>
    <w:rsid w:val="00171601"/>
    <w:rsid w:val="00173431"/>
    <w:rsid w:val="00174183"/>
    <w:rsid w:val="00176C65"/>
    <w:rsid w:val="00180A15"/>
    <w:rsid w:val="00180EFC"/>
    <w:rsid w:val="001810F4"/>
    <w:rsid w:val="0018179E"/>
    <w:rsid w:val="00181B4B"/>
    <w:rsid w:val="00182B46"/>
    <w:rsid w:val="001839C3"/>
    <w:rsid w:val="00183B80"/>
    <w:rsid w:val="00183DB2"/>
    <w:rsid w:val="00183E9C"/>
    <w:rsid w:val="001841F1"/>
    <w:rsid w:val="0018571A"/>
    <w:rsid w:val="001859B6"/>
    <w:rsid w:val="00185DBD"/>
    <w:rsid w:val="00186323"/>
    <w:rsid w:val="00187FFC"/>
    <w:rsid w:val="00191D2F"/>
    <w:rsid w:val="00191F45"/>
    <w:rsid w:val="00193503"/>
    <w:rsid w:val="001939CA"/>
    <w:rsid w:val="00193B82"/>
    <w:rsid w:val="0019600C"/>
    <w:rsid w:val="00196CF1"/>
    <w:rsid w:val="00197B41"/>
    <w:rsid w:val="001A03EA"/>
    <w:rsid w:val="001A2A2E"/>
    <w:rsid w:val="001A3627"/>
    <w:rsid w:val="001A511C"/>
    <w:rsid w:val="001B3065"/>
    <w:rsid w:val="001B33C0"/>
    <w:rsid w:val="001B58E1"/>
    <w:rsid w:val="001B5E34"/>
    <w:rsid w:val="001B757A"/>
    <w:rsid w:val="001C0E65"/>
    <w:rsid w:val="001C2997"/>
    <w:rsid w:val="001C4DB7"/>
    <w:rsid w:val="001C65E6"/>
    <w:rsid w:val="001C6C9B"/>
    <w:rsid w:val="001D10B2"/>
    <w:rsid w:val="001D3092"/>
    <w:rsid w:val="001D3EB2"/>
    <w:rsid w:val="001D453D"/>
    <w:rsid w:val="001D4A6F"/>
    <w:rsid w:val="001D4CD1"/>
    <w:rsid w:val="001D66C2"/>
    <w:rsid w:val="001E0FFC"/>
    <w:rsid w:val="001E1F93"/>
    <w:rsid w:val="001E24CF"/>
    <w:rsid w:val="001E3097"/>
    <w:rsid w:val="001E4B06"/>
    <w:rsid w:val="001E5F98"/>
    <w:rsid w:val="001E62EC"/>
    <w:rsid w:val="001F01F4"/>
    <w:rsid w:val="001F0F26"/>
    <w:rsid w:val="001F2232"/>
    <w:rsid w:val="001F2660"/>
    <w:rsid w:val="001F64BE"/>
    <w:rsid w:val="001F6D7B"/>
    <w:rsid w:val="001F7070"/>
    <w:rsid w:val="001F7807"/>
    <w:rsid w:val="002002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0D40"/>
    <w:rsid w:val="00221777"/>
    <w:rsid w:val="00221998"/>
    <w:rsid w:val="00221E1A"/>
    <w:rsid w:val="002228E3"/>
    <w:rsid w:val="00224261"/>
    <w:rsid w:val="00224B16"/>
    <w:rsid w:val="00224D61"/>
    <w:rsid w:val="002265BD"/>
    <w:rsid w:val="002270CC"/>
    <w:rsid w:val="00227421"/>
    <w:rsid w:val="00227894"/>
    <w:rsid w:val="0022791F"/>
    <w:rsid w:val="00231E53"/>
    <w:rsid w:val="00232209"/>
    <w:rsid w:val="00232503"/>
    <w:rsid w:val="00234270"/>
    <w:rsid w:val="0023439E"/>
    <w:rsid w:val="00234830"/>
    <w:rsid w:val="00234F21"/>
    <w:rsid w:val="002368C7"/>
    <w:rsid w:val="0023726F"/>
    <w:rsid w:val="002410C8"/>
    <w:rsid w:val="00241C93"/>
    <w:rsid w:val="0024214A"/>
    <w:rsid w:val="002441F2"/>
    <w:rsid w:val="0024438F"/>
    <w:rsid w:val="002447C2"/>
    <w:rsid w:val="002458D0"/>
    <w:rsid w:val="00245EC0"/>
    <w:rsid w:val="002462B7"/>
    <w:rsid w:val="00246841"/>
    <w:rsid w:val="002479EE"/>
    <w:rsid w:val="00247FF0"/>
    <w:rsid w:val="00250C2E"/>
    <w:rsid w:val="00250F4A"/>
    <w:rsid w:val="00251349"/>
    <w:rsid w:val="00253532"/>
    <w:rsid w:val="002540D3"/>
    <w:rsid w:val="00254296"/>
    <w:rsid w:val="00254746"/>
    <w:rsid w:val="00254B2A"/>
    <w:rsid w:val="002556DB"/>
    <w:rsid w:val="00256D4F"/>
    <w:rsid w:val="002570EB"/>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07DC"/>
    <w:rsid w:val="002A10A1"/>
    <w:rsid w:val="002A3161"/>
    <w:rsid w:val="002A3410"/>
    <w:rsid w:val="002A44D1"/>
    <w:rsid w:val="002A4631"/>
    <w:rsid w:val="002A5BA6"/>
    <w:rsid w:val="002A5DF6"/>
    <w:rsid w:val="002A6EA6"/>
    <w:rsid w:val="002B108B"/>
    <w:rsid w:val="002B12DE"/>
    <w:rsid w:val="002B270D"/>
    <w:rsid w:val="002B3375"/>
    <w:rsid w:val="002B4183"/>
    <w:rsid w:val="002B4745"/>
    <w:rsid w:val="002B480D"/>
    <w:rsid w:val="002B4845"/>
    <w:rsid w:val="002B4AC3"/>
    <w:rsid w:val="002B56A3"/>
    <w:rsid w:val="002B66DC"/>
    <w:rsid w:val="002B7744"/>
    <w:rsid w:val="002B7B5D"/>
    <w:rsid w:val="002C05AC"/>
    <w:rsid w:val="002C1559"/>
    <w:rsid w:val="002C3953"/>
    <w:rsid w:val="002C5375"/>
    <w:rsid w:val="002C56A0"/>
    <w:rsid w:val="002D12FF"/>
    <w:rsid w:val="002D2063"/>
    <w:rsid w:val="002D21A5"/>
    <w:rsid w:val="002D4413"/>
    <w:rsid w:val="002D7247"/>
    <w:rsid w:val="002E26F3"/>
    <w:rsid w:val="002E34CB"/>
    <w:rsid w:val="002E4059"/>
    <w:rsid w:val="002E4D5B"/>
    <w:rsid w:val="002E5474"/>
    <w:rsid w:val="002E5494"/>
    <w:rsid w:val="002E5699"/>
    <w:rsid w:val="002E5832"/>
    <w:rsid w:val="002E633F"/>
    <w:rsid w:val="002F0BF7"/>
    <w:rsid w:val="002F104E"/>
    <w:rsid w:val="002F1BD9"/>
    <w:rsid w:val="002F3A6D"/>
    <w:rsid w:val="002F749C"/>
    <w:rsid w:val="00301F61"/>
    <w:rsid w:val="003024F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4E"/>
    <w:rsid w:val="00317D8E"/>
    <w:rsid w:val="00317E8F"/>
    <w:rsid w:val="00320752"/>
    <w:rsid w:val="003209E8"/>
    <w:rsid w:val="003211F4"/>
    <w:rsid w:val="00321255"/>
    <w:rsid w:val="0032193F"/>
    <w:rsid w:val="00322186"/>
    <w:rsid w:val="00322962"/>
    <w:rsid w:val="00322986"/>
    <w:rsid w:val="0032403E"/>
    <w:rsid w:val="00324D73"/>
    <w:rsid w:val="00325B7B"/>
    <w:rsid w:val="0033193C"/>
    <w:rsid w:val="00331B55"/>
    <w:rsid w:val="00332A51"/>
    <w:rsid w:val="00332B30"/>
    <w:rsid w:val="0033532B"/>
    <w:rsid w:val="00337406"/>
    <w:rsid w:val="00337929"/>
    <w:rsid w:val="00340003"/>
    <w:rsid w:val="003429B7"/>
    <w:rsid w:val="00342B92"/>
    <w:rsid w:val="00343B23"/>
    <w:rsid w:val="003444A9"/>
    <w:rsid w:val="003445F2"/>
    <w:rsid w:val="00345EB0"/>
    <w:rsid w:val="003467D2"/>
    <w:rsid w:val="0034764B"/>
    <w:rsid w:val="0034780A"/>
    <w:rsid w:val="00347CBE"/>
    <w:rsid w:val="003503AC"/>
    <w:rsid w:val="00352686"/>
    <w:rsid w:val="003534AD"/>
    <w:rsid w:val="00355125"/>
    <w:rsid w:val="0035536B"/>
    <w:rsid w:val="0035626D"/>
    <w:rsid w:val="00357136"/>
    <w:rsid w:val="003576EB"/>
    <w:rsid w:val="00357C83"/>
    <w:rsid w:val="00360649"/>
    <w:rsid w:val="00360C67"/>
    <w:rsid w:val="00360E65"/>
    <w:rsid w:val="00362DCB"/>
    <w:rsid w:val="0036308C"/>
    <w:rsid w:val="00363E8F"/>
    <w:rsid w:val="00365118"/>
    <w:rsid w:val="00366467"/>
    <w:rsid w:val="00367331"/>
    <w:rsid w:val="00370563"/>
    <w:rsid w:val="003713D2"/>
    <w:rsid w:val="00371AF4"/>
    <w:rsid w:val="00372A4F"/>
    <w:rsid w:val="00372B9F"/>
    <w:rsid w:val="00372CC6"/>
    <w:rsid w:val="00373265"/>
    <w:rsid w:val="0037384B"/>
    <w:rsid w:val="00373892"/>
    <w:rsid w:val="003743CE"/>
    <w:rsid w:val="003807AF"/>
    <w:rsid w:val="00380856"/>
    <w:rsid w:val="00380E61"/>
    <w:rsid w:val="00380EAE"/>
    <w:rsid w:val="00382A6F"/>
    <w:rsid w:val="00382C57"/>
    <w:rsid w:val="00383B5F"/>
    <w:rsid w:val="00384483"/>
    <w:rsid w:val="0038499A"/>
    <w:rsid w:val="00384F53"/>
    <w:rsid w:val="00386D58"/>
    <w:rsid w:val="00387053"/>
    <w:rsid w:val="00393C75"/>
    <w:rsid w:val="00394E65"/>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A789D"/>
    <w:rsid w:val="003B225F"/>
    <w:rsid w:val="003B2835"/>
    <w:rsid w:val="003B3CB0"/>
    <w:rsid w:val="003B3E4D"/>
    <w:rsid w:val="003B7BBB"/>
    <w:rsid w:val="003C0FB3"/>
    <w:rsid w:val="003C1EC5"/>
    <w:rsid w:val="003C222E"/>
    <w:rsid w:val="003C3990"/>
    <w:rsid w:val="003C4294"/>
    <w:rsid w:val="003C434B"/>
    <w:rsid w:val="003C489D"/>
    <w:rsid w:val="003C4DF1"/>
    <w:rsid w:val="003C54B8"/>
    <w:rsid w:val="003C687F"/>
    <w:rsid w:val="003C723C"/>
    <w:rsid w:val="003D0096"/>
    <w:rsid w:val="003D0F7F"/>
    <w:rsid w:val="003D3483"/>
    <w:rsid w:val="003D3CF0"/>
    <w:rsid w:val="003D53BF"/>
    <w:rsid w:val="003D6797"/>
    <w:rsid w:val="003D7368"/>
    <w:rsid w:val="003D779D"/>
    <w:rsid w:val="003D7846"/>
    <w:rsid w:val="003D78A2"/>
    <w:rsid w:val="003E03FD"/>
    <w:rsid w:val="003E15EE"/>
    <w:rsid w:val="003E48E0"/>
    <w:rsid w:val="003E6AE0"/>
    <w:rsid w:val="003E734F"/>
    <w:rsid w:val="003F0971"/>
    <w:rsid w:val="003F28DA"/>
    <w:rsid w:val="003F2C2F"/>
    <w:rsid w:val="003F35B8"/>
    <w:rsid w:val="003F3F97"/>
    <w:rsid w:val="003F42CF"/>
    <w:rsid w:val="003F4EA0"/>
    <w:rsid w:val="003F69BE"/>
    <w:rsid w:val="003F7D20"/>
    <w:rsid w:val="004006B2"/>
    <w:rsid w:val="004013F6"/>
    <w:rsid w:val="00403AED"/>
    <w:rsid w:val="00405362"/>
    <w:rsid w:val="00405801"/>
    <w:rsid w:val="00407474"/>
    <w:rsid w:val="004076E6"/>
    <w:rsid w:val="00407ED4"/>
    <w:rsid w:val="0041048C"/>
    <w:rsid w:val="004128F0"/>
    <w:rsid w:val="00414D5B"/>
    <w:rsid w:val="004163AD"/>
    <w:rsid w:val="0041645A"/>
    <w:rsid w:val="00417BB8"/>
    <w:rsid w:val="004212E9"/>
    <w:rsid w:val="00421CC4"/>
    <w:rsid w:val="0042354D"/>
    <w:rsid w:val="004259A6"/>
    <w:rsid w:val="0042669F"/>
    <w:rsid w:val="00430D80"/>
    <w:rsid w:val="004317B5"/>
    <w:rsid w:val="00431DC0"/>
    <w:rsid w:val="00431E3D"/>
    <w:rsid w:val="00435259"/>
    <w:rsid w:val="00436B23"/>
    <w:rsid w:val="00436E88"/>
    <w:rsid w:val="00440977"/>
    <w:rsid w:val="0044175B"/>
    <w:rsid w:val="00441C88"/>
    <w:rsid w:val="00442026"/>
    <w:rsid w:val="00442448"/>
    <w:rsid w:val="00443CD4"/>
    <w:rsid w:val="004440BB"/>
    <w:rsid w:val="00444C68"/>
    <w:rsid w:val="004450B6"/>
    <w:rsid w:val="00445612"/>
    <w:rsid w:val="004479D8"/>
    <w:rsid w:val="00447C97"/>
    <w:rsid w:val="00451168"/>
    <w:rsid w:val="00451506"/>
    <w:rsid w:val="00452D84"/>
    <w:rsid w:val="00453739"/>
    <w:rsid w:val="0045627B"/>
    <w:rsid w:val="00456C90"/>
    <w:rsid w:val="00457160"/>
    <w:rsid w:val="004578CC"/>
    <w:rsid w:val="0046011F"/>
    <w:rsid w:val="00461A25"/>
    <w:rsid w:val="00463BFC"/>
    <w:rsid w:val="004657D6"/>
    <w:rsid w:val="004728AA"/>
    <w:rsid w:val="00473346"/>
    <w:rsid w:val="00476168"/>
    <w:rsid w:val="00476284"/>
    <w:rsid w:val="0048084F"/>
    <w:rsid w:val="00480880"/>
    <w:rsid w:val="004810BD"/>
    <w:rsid w:val="004810F1"/>
    <w:rsid w:val="0048175E"/>
    <w:rsid w:val="00483B44"/>
    <w:rsid w:val="00483CA9"/>
    <w:rsid w:val="004850B9"/>
    <w:rsid w:val="0048525B"/>
    <w:rsid w:val="00485CCD"/>
    <w:rsid w:val="00485DB5"/>
    <w:rsid w:val="00486D2B"/>
    <w:rsid w:val="00490D60"/>
    <w:rsid w:val="00492C06"/>
    <w:rsid w:val="004949C7"/>
    <w:rsid w:val="00494FDC"/>
    <w:rsid w:val="00496A1C"/>
    <w:rsid w:val="004970AA"/>
    <w:rsid w:val="004A0489"/>
    <w:rsid w:val="004A0E40"/>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20CF"/>
    <w:rsid w:val="004C299C"/>
    <w:rsid w:val="004C2E2E"/>
    <w:rsid w:val="004C39B4"/>
    <w:rsid w:val="004C4D54"/>
    <w:rsid w:val="004C7023"/>
    <w:rsid w:val="004C7513"/>
    <w:rsid w:val="004D02AC"/>
    <w:rsid w:val="004D0383"/>
    <w:rsid w:val="004D1F3F"/>
    <w:rsid w:val="004D3A72"/>
    <w:rsid w:val="004D3EE2"/>
    <w:rsid w:val="004D5BBA"/>
    <w:rsid w:val="004D6540"/>
    <w:rsid w:val="004E1C08"/>
    <w:rsid w:val="004E1C2A"/>
    <w:rsid w:val="004E2099"/>
    <w:rsid w:val="004E2ACB"/>
    <w:rsid w:val="004E38B0"/>
    <w:rsid w:val="004E3C28"/>
    <w:rsid w:val="004E4332"/>
    <w:rsid w:val="004E4A1F"/>
    <w:rsid w:val="004E4E0B"/>
    <w:rsid w:val="004E6856"/>
    <w:rsid w:val="004E6FB4"/>
    <w:rsid w:val="004F0977"/>
    <w:rsid w:val="004F0FDE"/>
    <w:rsid w:val="004F1408"/>
    <w:rsid w:val="004F4E1D"/>
    <w:rsid w:val="004F6257"/>
    <w:rsid w:val="004F6A25"/>
    <w:rsid w:val="004F6AB0"/>
    <w:rsid w:val="004F6B4D"/>
    <w:rsid w:val="004F6F40"/>
    <w:rsid w:val="005000BD"/>
    <w:rsid w:val="005000DD"/>
    <w:rsid w:val="00500F89"/>
    <w:rsid w:val="005033EE"/>
    <w:rsid w:val="00503948"/>
    <w:rsid w:val="00503B09"/>
    <w:rsid w:val="005049F5"/>
    <w:rsid w:val="00504D43"/>
    <w:rsid w:val="00504F5C"/>
    <w:rsid w:val="00505262"/>
    <w:rsid w:val="0050597B"/>
    <w:rsid w:val="00506DF8"/>
    <w:rsid w:val="00506DFA"/>
    <w:rsid w:val="00507451"/>
    <w:rsid w:val="00511F4D"/>
    <w:rsid w:val="00514D6B"/>
    <w:rsid w:val="0051574E"/>
    <w:rsid w:val="0051725F"/>
    <w:rsid w:val="00520095"/>
    <w:rsid w:val="00520645"/>
    <w:rsid w:val="00520DC7"/>
    <w:rsid w:val="0052168D"/>
    <w:rsid w:val="0052396A"/>
    <w:rsid w:val="0052782C"/>
    <w:rsid w:val="00527A41"/>
    <w:rsid w:val="00530E46"/>
    <w:rsid w:val="00531001"/>
    <w:rsid w:val="005324EF"/>
    <w:rsid w:val="0053286B"/>
    <w:rsid w:val="00536369"/>
    <w:rsid w:val="005400FF"/>
    <w:rsid w:val="00540E99"/>
    <w:rsid w:val="00541130"/>
    <w:rsid w:val="00546A8B"/>
    <w:rsid w:val="00546D5E"/>
    <w:rsid w:val="00546F02"/>
    <w:rsid w:val="00547FA1"/>
    <w:rsid w:val="00551073"/>
    <w:rsid w:val="00551DA4"/>
    <w:rsid w:val="0055213A"/>
    <w:rsid w:val="00554956"/>
    <w:rsid w:val="00554C48"/>
    <w:rsid w:val="00557BE6"/>
    <w:rsid w:val="005600BC"/>
    <w:rsid w:val="00563104"/>
    <w:rsid w:val="005646C1"/>
    <w:rsid w:val="005646CC"/>
    <w:rsid w:val="005652E4"/>
    <w:rsid w:val="00565730"/>
    <w:rsid w:val="00566671"/>
    <w:rsid w:val="00567B22"/>
    <w:rsid w:val="0057134C"/>
    <w:rsid w:val="0057331C"/>
    <w:rsid w:val="00573328"/>
    <w:rsid w:val="00573F07"/>
    <w:rsid w:val="00574478"/>
    <w:rsid w:val="005747FF"/>
    <w:rsid w:val="00576415"/>
    <w:rsid w:val="00580D0F"/>
    <w:rsid w:val="00581BFB"/>
    <w:rsid w:val="005824C0"/>
    <w:rsid w:val="00582FD7"/>
    <w:rsid w:val="00583524"/>
    <w:rsid w:val="005835A2"/>
    <w:rsid w:val="00583853"/>
    <w:rsid w:val="005857A8"/>
    <w:rsid w:val="0058713B"/>
    <w:rsid w:val="005876D2"/>
    <w:rsid w:val="0059056C"/>
    <w:rsid w:val="0059081F"/>
    <w:rsid w:val="0059130B"/>
    <w:rsid w:val="00596689"/>
    <w:rsid w:val="005A16FB"/>
    <w:rsid w:val="005A1A68"/>
    <w:rsid w:val="005A2A5A"/>
    <w:rsid w:val="005A3076"/>
    <w:rsid w:val="005A39FC"/>
    <w:rsid w:val="005A3B66"/>
    <w:rsid w:val="005A40C1"/>
    <w:rsid w:val="005A42E3"/>
    <w:rsid w:val="005A5F04"/>
    <w:rsid w:val="005A6DC2"/>
    <w:rsid w:val="005B0870"/>
    <w:rsid w:val="005B1762"/>
    <w:rsid w:val="005B4B88"/>
    <w:rsid w:val="005B5D60"/>
    <w:rsid w:val="005B5E31"/>
    <w:rsid w:val="005B64AE"/>
    <w:rsid w:val="005B6E3D"/>
    <w:rsid w:val="005B7298"/>
    <w:rsid w:val="005B7767"/>
    <w:rsid w:val="005C1BFC"/>
    <w:rsid w:val="005C1F93"/>
    <w:rsid w:val="005C7AC6"/>
    <w:rsid w:val="005C7B55"/>
    <w:rsid w:val="005D0175"/>
    <w:rsid w:val="005D1CC4"/>
    <w:rsid w:val="005D2D62"/>
    <w:rsid w:val="005D5A78"/>
    <w:rsid w:val="005D5DB0"/>
    <w:rsid w:val="005D7818"/>
    <w:rsid w:val="005E0B43"/>
    <w:rsid w:val="005E13E3"/>
    <w:rsid w:val="005E4742"/>
    <w:rsid w:val="005E6829"/>
    <w:rsid w:val="005E7C02"/>
    <w:rsid w:val="005F26E8"/>
    <w:rsid w:val="005F275A"/>
    <w:rsid w:val="005F2E08"/>
    <w:rsid w:val="005F59C3"/>
    <w:rsid w:val="005F78DD"/>
    <w:rsid w:val="005F7A4D"/>
    <w:rsid w:val="0060359B"/>
    <w:rsid w:val="00603F69"/>
    <w:rsid w:val="006040DA"/>
    <w:rsid w:val="006047BD"/>
    <w:rsid w:val="00607675"/>
    <w:rsid w:val="00610F53"/>
    <w:rsid w:val="00612E3F"/>
    <w:rsid w:val="00613208"/>
    <w:rsid w:val="00616767"/>
    <w:rsid w:val="0061698B"/>
    <w:rsid w:val="00616F61"/>
    <w:rsid w:val="00617CAE"/>
    <w:rsid w:val="00620917"/>
    <w:rsid w:val="00620B95"/>
    <w:rsid w:val="0062163D"/>
    <w:rsid w:val="00623A9E"/>
    <w:rsid w:val="00624A20"/>
    <w:rsid w:val="00624C9B"/>
    <w:rsid w:val="006250FD"/>
    <w:rsid w:val="00627FDF"/>
    <w:rsid w:val="0063089C"/>
    <w:rsid w:val="00630BB3"/>
    <w:rsid w:val="00632182"/>
    <w:rsid w:val="006335DF"/>
    <w:rsid w:val="00634717"/>
    <w:rsid w:val="00636675"/>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C7F"/>
    <w:rsid w:val="00651E73"/>
    <w:rsid w:val="006522FD"/>
    <w:rsid w:val="00652800"/>
    <w:rsid w:val="00653834"/>
    <w:rsid w:val="00653AB0"/>
    <w:rsid w:val="00653C5D"/>
    <w:rsid w:val="006544A7"/>
    <w:rsid w:val="006552BE"/>
    <w:rsid w:val="00655966"/>
    <w:rsid w:val="00655C05"/>
    <w:rsid w:val="00660F31"/>
    <w:rsid w:val="006618E3"/>
    <w:rsid w:val="006618FA"/>
    <w:rsid w:val="00661B05"/>
    <w:rsid w:val="00661D06"/>
    <w:rsid w:val="006638B4"/>
    <w:rsid w:val="0066400D"/>
    <w:rsid w:val="006644C4"/>
    <w:rsid w:val="0066665B"/>
    <w:rsid w:val="00670EE3"/>
    <w:rsid w:val="00672151"/>
    <w:rsid w:val="0067331F"/>
    <w:rsid w:val="006742E8"/>
    <w:rsid w:val="0067482E"/>
    <w:rsid w:val="00675260"/>
    <w:rsid w:val="00676925"/>
    <w:rsid w:val="00677DDB"/>
    <w:rsid w:val="00677EF0"/>
    <w:rsid w:val="006814BF"/>
    <w:rsid w:val="00681F32"/>
    <w:rsid w:val="00683AEC"/>
    <w:rsid w:val="00684672"/>
    <w:rsid w:val="0068481E"/>
    <w:rsid w:val="0068666F"/>
    <w:rsid w:val="0068780A"/>
    <w:rsid w:val="00690267"/>
    <w:rsid w:val="006906E7"/>
    <w:rsid w:val="006925E4"/>
    <w:rsid w:val="00692F56"/>
    <w:rsid w:val="006954D4"/>
    <w:rsid w:val="0069598B"/>
    <w:rsid w:val="00695AF0"/>
    <w:rsid w:val="006A1A8E"/>
    <w:rsid w:val="006A1CF6"/>
    <w:rsid w:val="006A2D9E"/>
    <w:rsid w:val="006A36DB"/>
    <w:rsid w:val="006A3DDF"/>
    <w:rsid w:val="006A3EF2"/>
    <w:rsid w:val="006A44D0"/>
    <w:rsid w:val="006A48C1"/>
    <w:rsid w:val="006A510D"/>
    <w:rsid w:val="006A51A4"/>
    <w:rsid w:val="006B06B2"/>
    <w:rsid w:val="006B1FFA"/>
    <w:rsid w:val="006B3564"/>
    <w:rsid w:val="006B37E6"/>
    <w:rsid w:val="006B3D8F"/>
    <w:rsid w:val="006B42E3"/>
    <w:rsid w:val="006B44E9"/>
    <w:rsid w:val="006B4A50"/>
    <w:rsid w:val="006B73E5"/>
    <w:rsid w:val="006C00A3"/>
    <w:rsid w:val="006C6DF1"/>
    <w:rsid w:val="006D062E"/>
    <w:rsid w:val="006D0817"/>
    <w:rsid w:val="006D0996"/>
    <w:rsid w:val="006D108E"/>
    <w:rsid w:val="006D2405"/>
    <w:rsid w:val="006D3A0E"/>
    <w:rsid w:val="006D4A39"/>
    <w:rsid w:val="006D53A4"/>
    <w:rsid w:val="006D6748"/>
    <w:rsid w:val="006D6EE8"/>
    <w:rsid w:val="006E08A7"/>
    <w:rsid w:val="006E08C4"/>
    <w:rsid w:val="006E091B"/>
    <w:rsid w:val="006E0967"/>
    <w:rsid w:val="006E2552"/>
    <w:rsid w:val="006E42C8"/>
    <w:rsid w:val="006E4800"/>
    <w:rsid w:val="006E560F"/>
    <w:rsid w:val="006E5B90"/>
    <w:rsid w:val="006E60D3"/>
    <w:rsid w:val="006E79B6"/>
    <w:rsid w:val="006F054E"/>
    <w:rsid w:val="006F1B19"/>
    <w:rsid w:val="006F2928"/>
    <w:rsid w:val="006F303E"/>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02D"/>
    <w:rsid w:val="00723956"/>
    <w:rsid w:val="00724203"/>
    <w:rsid w:val="00725C3B"/>
    <w:rsid w:val="00725D14"/>
    <w:rsid w:val="007266FB"/>
    <w:rsid w:val="0073212B"/>
    <w:rsid w:val="00733826"/>
    <w:rsid w:val="00733D6A"/>
    <w:rsid w:val="00734065"/>
    <w:rsid w:val="00734894"/>
    <w:rsid w:val="00735327"/>
    <w:rsid w:val="00735451"/>
    <w:rsid w:val="00735740"/>
    <w:rsid w:val="007379AF"/>
    <w:rsid w:val="00740573"/>
    <w:rsid w:val="00741479"/>
    <w:rsid w:val="007414DA"/>
    <w:rsid w:val="00743531"/>
    <w:rsid w:val="007448D2"/>
    <w:rsid w:val="00744A73"/>
    <w:rsid w:val="00744DB8"/>
    <w:rsid w:val="00745C28"/>
    <w:rsid w:val="007460FF"/>
    <w:rsid w:val="007474D4"/>
    <w:rsid w:val="0075322D"/>
    <w:rsid w:val="00753D56"/>
    <w:rsid w:val="007564AE"/>
    <w:rsid w:val="00756B53"/>
    <w:rsid w:val="00757591"/>
    <w:rsid w:val="00757633"/>
    <w:rsid w:val="00757A59"/>
    <w:rsid w:val="00757DD5"/>
    <w:rsid w:val="007617A7"/>
    <w:rsid w:val="0076191C"/>
    <w:rsid w:val="00762125"/>
    <w:rsid w:val="00762183"/>
    <w:rsid w:val="00762A54"/>
    <w:rsid w:val="007635C3"/>
    <w:rsid w:val="0076595A"/>
    <w:rsid w:val="00765E06"/>
    <w:rsid w:val="00765F79"/>
    <w:rsid w:val="00767040"/>
    <w:rsid w:val="00767C8A"/>
    <w:rsid w:val="007700CB"/>
    <w:rsid w:val="007706FF"/>
    <w:rsid w:val="00770891"/>
    <w:rsid w:val="00770C61"/>
    <w:rsid w:val="00772BA3"/>
    <w:rsid w:val="007750CE"/>
    <w:rsid w:val="007763FE"/>
    <w:rsid w:val="00776998"/>
    <w:rsid w:val="007776A2"/>
    <w:rsid w:val="00777849"/>
    <w:rsid w:val="00780A99"/>
    <w:rsid w:val="00781C4F"/>
    <w:rsid w:val="00782487"/>
    <w:rsid w:val="00782A2E"/>
    <w:rsid w:val="00782B11"/>
    <w:rsid w:val="007836C0"/>
    <w:rsid w:val="0078665B"/>
    <w:rsid w:val="0078667E"/>
    <w:rsid w:val="007919DC"/>
    <w:rsid w:val="00791B72"/>
    <w:rsid w:val="00791C7F"/>
    <w:rsid w:val="00796888"/>
    <w:rsid w:val="007A1326"/>
    <w:rsid w:val="007A1CA7"/>
    <w:rsid w:val="007A3356"/>
    <w:rsid w:val="007A36F3"/>
    <w:rsid w:val="007A55A8"/>
    <w:rsid w:val="007A5F4D"/>
    <w:rsid w:val="007B24C4"/>
    <w:rsid w:val="007B50E4"/>
    <w:rsid w:val="007B5236"/>
    <w:rsid w:val="007B6B2F"/>
    <w:rsid w:val="007C057B"/>
    <w:rsid w:val="007C1661"/>
    <w:rsid w:val="007C1A9E"/>
    <w:rsid w:val="007C6E38"/>
    <w:rsid w:val="007C7F91"/>
    <w:rsid w:val="007D212E"/>
    <w:rsid w:val="007D458F"/>
    <w:rsid w:val="007D5655"/>
    <w:rsid w:val="007D5A52"/>
    <w:rsid w:val="007D7CF5"/>
    <w:rsid w:val="007D7E58"/>
    <w:rsid w:val="007E3304"/>
    <w:rsid w:val="007E41AD"/>
    <w:rsid w:val="007E5E9E"/>
    <w:rsid w:val="007F1493"/>
    <w:rsid w:val="007F15BC"/>
    <w:rsid w:val="007F3524"/>
    <w:rsid w:val="007F576D"/>
    <w:rsid w:val="007F66A6"/>
    <w:rsid w:val="007F76BF"/>
    <w:rsid w:val="008003CD"/>
    <w:rsid w:val="00800512"/>
    <w:rsid w:val="0080110C"/>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83E"/>
    <w:rsid w:val="00820BB7"/>
    <w:rsid w:val="008212BE"/>
    <w:rsid w:val="0082180A"/>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2684"/>
    <w:rsid w:val="008434A7"/>
    <w:rsid w:val="00843ED1"/>
    <w:rsid w:val="008467D0"/>
    <w:rsid w:val="008470D0"/>
    <w:rsid w:val="008505DC"/>
    <w:rsid w:val="008509F0"/>
    <w:rsid w:val="00851875"/>
    <w:rsid w:val="00851A1A"/>
    <w:rsid w:val="00852357"/>
    <w:rsid w:val="00852B7B"/>
    <w:rsid w:val="0085448C"/>
    <w:rsid w:val="00855048"/>
    <w:rsid w:val="0085595E"/>
    <w:rsid w:val="008563D3"/>
    <w:rsid w:val="00856E64"/>
    <w:rsid w:val="008603C3"/>
    <w:rsid w:val="00860A52"/>
    <w:rsid w:val="00862960"/>
    <w:rsid w:val="00863023"/>
    <w:rsid w:val="00863532"/>
    <w:rsid w:val="008641E8"/>
    <w:rsid w:val="00865EC3"/>
    <w:rsid w:val="0086629C"/>
    <w:rsid w:val="00866415"/>
    <w:rsid w:val="0086672A"/>
    <w:rsid w:val="008669E6"/>
    <w:rsid w:val="00867469"/>
    <w:rsid w:val="00867C58"/>
    <w:rsid w:val="00870838"/>
    <w:rsid w:val="00870A3D"/>
    <w:rsid w:val="008736AC"/>
    <w:rsid w:val="008746F4"/>
    <w:rsid w:val="00874C1F"/>
    <w:rsid w:val="00880A08"/>
    <w:rsid w:val="008813A0"/>
    <w:rsid w:val="00881C12"/>
    <w:rsid w:val="00882E98"/>
    <w:rsid w:val="00883242"/>
    <w:rsid w:val="00883A53"/>
    <w:rsid w:val="008847A8"/>
    <w:rsid w:val="0088542B"/>
    <w:rsid w:val="00885C59"/>
    <w:rsid w:val="00890C47"/>
    <w:rsid w:val="0089256F"/>
    <w:rsid w:val="00893CDB"/>
    <w:rsid w:val="00893D12"/>
    <w:rsid w:val="0089468F"/>
    <w:rsid w:val="00894E18"/>
    <w:rsid w:val="00895105"/>
    <w:rsid w:val="00895316"/>
    <w:rsid w:val="00895861"/>
    <w:rsid w:val="00897B91"/>
    <w:rsid w:val="008A00A0"/>
    <w:rsid w:val="008A0836"/>
    <w:rsid w:val="008A21F0"/>
    <w:rsid w:val="008A270E"/>
    <w:rsid w:val="008A30C4"/>
    <w:rsid w:val="008A4F40"/>
    <w:rsid w:val="008A5DE5"/>
    <w:rsid w:val="008B1FDB"/>
    <w:rsid w:val="008B2A5B"/>
    <w:rsid w:val="008B367A"/>
    <w:rsid w:val="008B430F"/>
    <w:rsid w:val="008B44C9"/>
    <w:rsid w:val="008B4575"/>
    <w:rsid w:val="008B4DA3"/>
    <w:rsid w:val="008B4FF4"/>
    <w:rsid w:val="008B6729"/>
    <w:rsid w:val="008B7F83"/>
    <w:rsid w:val="008C085A"/>
    <w:rsid w:val="008C1A20"/>
    <w:rsid w:val="008C2FB5"/>
    <w:rsid w:val="008C302C"/>
    <w:rsid w:val="008C3F20"/>
    <w:rsid w:val="008C4CAB"/>
    <w:rsid w:val="008C6461"/>
    <w:rsid w:val="008C6F82"/>
    <w:rsid w:val="008C7CBC"/>
    <w:rsid w:val="008D125E"/>
    <w:rsid w:val="008D5308"/>
    <w:rsid w:val="008D55BF"/>
    <w:rsid w:val="008D61E0"/>
    <w:rsid w:val="008D6722"/>
    <w:rsid w:val="008D6E1D"/>
    <w:rsid w:val="008D7AB2"/>
    <w:rsid w:val="008E0259"/>
    <w:rsid w:val="008E43E0"/>
    <w:rsid w:val="008E4A0E"/>
    <w:rsid w:val="008E4E59"/>
    <w:rsid w:val="008F0115"/>
    <w:rsid w:val="008F0383"/>
    <w:rsid w:val="008F18A3"/>
    <w:rsid w:val="008F1F6A"/>
    <w:rsid w:val="008F28E7"/>
    <w:rsid w:val="008F3EDF"/>
    <w:rsid w:val="008F7ACF"/>
    <w:rsid w:val="0090053B"/>
    <w:rsid w:val="00900E59"/>
    <w:rsid w:val="00900FCF"/>
    <w:rsid w:val="00901298"/>
    <w:rsid w:val="009019BB"/>
    <w:rsid w:val="00902919"/>
    <w:rsid w:val="0090315B"/>
    <w:rsid w:val="00904350"/>
    <w:rsid w:val="00905926"/>
    <w:rsid w:val="0090604A"/>
    <w:rsid w:val="009078AB"/>
    <w:rsid w:val="0091055E"/>
    <w:rsid w:val="00912C5D"/>
    <w:rsid w:val="00912EC7"/>
    <w:rsid w:val="00913D40"/>
    <w:rsid w:val="009153A2"/>
    <w:rsid w:val="0091571A"/>
    <w:rsid w:val="00915AC4"/>
    <w:rsid w:val="00915EB7"/>
    <w:rsid w:val="00920004"/>
    <w:rsid w:val="00920A1E"/>
    <w:rsid w:val="00920C71"/>
    <w:rsid w:val="009227DD"/>
    <w:rsid w:val="00923015"/>
    <w:rsid w:val="009234D0"/>
    <w:rsid w:val="00923732"/>
    <w:rsid w:val="00925013"/>
    <w:rsid w:val="00925024"/>
    <w:rsid w:val="00925655"/>
    <w:rsid w:val="00925733"/>
    <w:rsid w:val="009257A8"/>
    <w:rsid w:val="009261C8"/>
    <w:rsid w:val="00926573"/>
    <w:rsid w:val="00926D03"/>
    <w:rsid w:val="00927DB3"/>
    <w:rsid w:val="00927E08"/>
    <w:rsid w:val="00930230"/>
    <w:rsid w:val="0093097A"/>
    <w:rsid w:val="00930D17"/>
    <w:rsid w:val="00930ED6"/>
    <w:rsid w:val="00931206"/>
    <w:rsid w:val="00932077"/>
    <w:rsid w:val="0093233D"/>
    <w:rsid w:val="00932A03"/>
    <w:rsid w:val="0093313E"/>
    <w:rsid w:val="009331F9"/>
    <w:rsid w:val="00934012"/>
    <w:rsid w:val="0093530F"/>
    <w:rsid w:val="0093592F"/>
    <w:rsid w:val="009363F0"/>
    <w:rsid w:val="0093688D"/>
    <w:rsid w:val="0094165A"/>
    <w:rsid w:val="00942056"/>
    <w:rsid w:val="009429D1"/>
    <w:rsid w:val="00942E67"/>
    <w:rsid w:val="00942EB2"/>
    <w:rsid w:val="00943299"/>
    <w:rsid w:val="009438A7"/>
    <w:rsid w:val="009458AF"/>
    <w:rsid w:val="009520A1"/>
    <w:rsid w:val="009522E2"/>
    <w:rsid w:val="0095259D"/>
    <w:rsid w:val="009528C1"/>
    <w:rsid w:val="009532C7"/>
    <w:rsid w:val="00953891"/>
    <w:rsid w:val="00953E82"/>
    <w:rsid w:val="00955D6C"/>
    <w:rsid w:val="00957E06"/>
    <w:rsid w:val="00960547"/>
    <w:rsid w:val="00960CCA"/>
    <w:rsid w:val="00960E03"/>
    <w:rsid w:val="009624AB"/>
    <w:rsid w:val="009634F6"/>
    <w:rsid w:val="00963579"/>
    <w:rsid w:val="0096422F"/>
    <w:rsid w:val="00964AE3"/>
    <w:rsid w:val="00965F05"/>
    <w:rsid w:val="0096720F"/>
    <w:rsid w:val="0097036E"/>
    <w:rsid w:val="009718BF"/>
    <w:rsid w:val="00973DB2"/>
    <w:rsid w:val="00976252"/>
    <w:rsid w:val="00981005"/>
    <w:rsid w:val="00981475"/>
    <w:rsid w:val="00981668"/>
    <w:rsid w:val="00981725"/>
    <w:rsid w:val="00984331"/>
    <w:rsid w:val="0098464B"/>
    <w:rsid w:val="00984C07"/>
    <w:rsid w:val="00985F69"/>
    <w:rsid w:val="00987813"/>
    <w:rsid w:val="00990C18"/>
    <w:rsid w:val="00990C46"/>
    <w:rsid w:val="00991DEF"/>
    <w:rsid w:val="00992659"/>
    <w:rsid w:val="0099359F"/>
    <w:rsid w:val="00993F37"/>
    <w:rsid w:val="00995954"/>
    <w:rsid w:val="00995E81"/>
    <w:rsid w:val="00996470"/>
    <w:rsid w:val="00996603"/>
    <w:rsid w:val="009974B3"/>
    <w:rsid w:val="00997F5D"/>
    <w:rsid w:val="009A0926"/>
    <w:rsid w:val="009A09AC"/>
    <w:rsid w:val="009A1BBC"/>
    <w:rsid w:val="009A2864"/>
    <w:rsid w:val="009A313E"/>
    <w:rsid w:val="009A3EAC"/>
    <w:rsid w:val="009A40D9"/>
    <w:rsid w:val="009B08F7"/>
    <w:rsid w:val="009B165F"/>
    <w:rsid w:val="009B1EF4"/>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65D7"/>
    <w:rsid w:val="009C69B7"/>
    <w:rsid w:val="009C72FE"/>
    <w:rsid w:val="009C7379"/>
    <w:rsid w:val="009C771D"/>
    <w:rsid w:val="009D0C17"/>
    <w:rsid w:val="009D1EBE"/>
    <w:rsid w:val="009D2409"/>
    <w:rsid w:val="009D2983"/>
    <w:rsid w:val="009D36ED"/>
    <w:rsid w:val="009D4F4A"/>
    <w:rsid w:val="009D572A"/>
    <w:rsid w:val="009D67D9"/>
    <w:rsid w:val="009D71C4"/>
    <w:rsid w:val="009D7742"/>
    <w:rsid w:val="009D7D50"/>
    <w:rsid w:val="009E037B"/>
    <w:rsid w:val="009E05EC"/>
    <w:rsid w:val="009E0CF8"/>
    <w:rsid w:val="009E16BB"/>
    <w:rsid w:val="009E56EB"/>
    <w:rsid w:val="009E65C3"/>
    <w:rsid w:val="009E6AB6"/>
    <w:rsid w:val="009E6B21"/>
    <w:rsid w:val="009E709F"/>
    <w:rsid w:val="009E7F27"/>
    <w:rsid w:val="009F1A7D"/>
    <w:rsid w:val="009F3431"/>
    <w:rsid w:val="009F3838"/>
    <w:rsid w:val="009F3ECD"/>
    <w:rsid w:val="009F4B19"/>
    <w:rsid w:val="009F5F05"/>
    <w:rsid w:val="009F7315"/>
    <w:rsid w:val="009F73D1"/>
    <w:rsid w:val="00A00D40"/>
    <w:rsid w:val="00A0493B"/>
    <w:rsid w:val="00A04A93"/>
    <w:rsid w:val="00A07569"/>
    <w:rsid w:val="00A07749"/>
    <w:rsid w:val="00A078FB"/>
    <w:rsid w:val="00A10CE1"/>
    <w:rsid w:val="00A10CED"/>
    <w:rsid w:val="00A128C6"/>
    <w:rsid w:val="00A143CE"/>
    <w:rsid w:val="00A1588D"/>
    <w:rsid w:val="00A16D9B"/>
    <w:rsid w:val="00A21A49"/>
    <w:rsid w:val="00A22EAE"/>
    <w:rsid w:val="00A231E9"/>
    <w:rsid w:val="00A307AE"/>
    <w:rsid w:val="00A35E8B"/>
    <w:rsid w:val="00A3669F"/>
    <w:rsid w:val="00A41A01"/>
    <w:rsid w:val="00A429A9"/>
    <w:rsid w:val="00A43CFF"/>
    <w:rsid w:val="00A47719"/>
    <w:rsid w:val="00A47EAB"/>
    <w:rsid w:val="00A5068D"/>
    <w:rsid w:val="00A509B4"/>
    <w:rsid w:val="00A52514"/>
    <w:rsid w:val="00A5427A"/>
    <w:rsid w:val="00A54C7B"/>
    <w:rsid w:val="00A54CFD"/>
    <w:rsid w:val="00A55040"/>
    <w:rsid w:val="00A553A5"/>
    <w:rsid w:val="00A5639F"/>
    <w:rsid w:val="00A57040"/>
    <w:rsid w:val="00A60064"/>
    <w:rsid w:val="00A63238"/>
    <w:rsid w:val="00A64F90"/>
    <w:rsid w:val="00A65A2B"/>
    <w:rsid w:val="00A70170"/>
    <w:rsid w:val="00A726C7"/>
    <w:rsid w:val="00A72FE7"/>
    <w:rsid w:val="00A7409C"/>
    <w:rsid w:val="00A752B5"/>
    <w:rsid w:val="00A774B4"/>
    <w:rsid w:val="00A77927"/>
    <w:rsid w:val="00A81791"/>
    <w:rsid w:val="00A8195D"/>
    <w:rsid w:val="00A81DC9"/>
    <w:rsid w:val="00A82923"/>
    <w:rsid w:val="00A8372C"/>
    <w:rsid w:val="00A84D7D"/>
    <w:rsid w:val="00A855FA"/>
    <w:rsid w:val="00A867C7"/>
    <w:rsid w:val="00A905C6"/>
    <w:rsid w:val="00A90A0B"/>
    <w:rsid w:val="00A91418"/>
    <w:rsid w:val="00A91A18"/>
    <w:rsid w:val="00A932DF"/>
    <w:rsid w:val="00A947CF"/>
    <w:rsid w:val="00A95AFF"/>
    <w:rsid w:val="00A95F5B"/>
    <w:rsid w:val="00A96D9C"/>
    <w:rsid w:val="00A9772A"/>
    <w:rsid w:val="00AA18E2"/>
    <w:rsid w:val="00AA20DB"/>
    <w:rsid w:val="00AA22B0"/>
    <w:rsid w:val="00AA2B19"/>
    <w:rsid w:val="00AA3B89"/>
    <w:rsid w:val="00AA4BE5"/>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3EF"/>
    <w:rsid w:val="00AC78ED"/>
    <w:rsid w:val="00AC7B33"/>
    <w:rsid w:val="00AD02D3"/>
    <w:rsid w:val="00AD3675"/>
    <w:rsid w:val="00AD502A"/>
    <w:rsid w:val="00AD56A9"/>
    <w:rsid w:val="00AD69C4"/>
    <w:rsid w:val="00AD6F0C"/>
    <w:rsid w:val="00AE1C5F"/>
    <w:rsid w:val="00AE3899"/>
    <w:rsid w:val="00AE6CD2"/>
    <w:rsid w:val="00AE7538"/>
    <w:rsid w:val="00AE776A"/>
    <w:rsid w:val="00AF1F68"/>
    <w:rsid w:val="00AF27B7"/>
    <w:rsid w:val="00AF2BB2"/>
    <w:rsid w:val="00AF3C5D"/>
    <w:rsid w:val="00AF726A"/>
    <w:rsid w:val="00AF7AB4"/>
    <w:rsid w:val="00AF7B91"/>
    <w:rsid w:val="00B00015"/>
    <w:rsid w:val="00B043A6"/>
    <w:rsid w:val="00B06DE8"/>
    <w:rsid w:val="00B07AE1"/>
    <w:rsid w:val="00B07D23"/>
    <w:rsid w:val="00B11E80"/>
    <w:rsid w:val="00B12968"/>
    <w:rsid w:val="00B131FF"/>
    <w:rsid w:val="00B13498"/>
    <w:rsid w:val="00B13DA2"/>
    <w:rsid w:val="00B1672A"/>
    <w:rsid w:val="00B16E71"/>
    <w:rsid w:val="00B174BD"/>
    <w:rsid w:val="00B20690"/>
    <w:rsid w:val="00B20B2A"/>
    <w:rsid w:val="00B2129B"/>
    <w:rsid w:val="00B22FA7"/>
    <w:rsid w:val="00B23EC0"/>
    <w:rsid w:val="00B24845"/>
    <w:rsid w:val="00B26067"/>
    <w:rsid w:val="00B26370"/>
    <w:rsid w:val="00B27039"/>
    <w:rsid w:val="00B27D18"/>
    <w:rsid w:val="00B300DB"/>
    <w:rsid w:val="00B32015"/>
    <w:rsid w:val="00B326B8"/>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074C"/>
    <w:rsid w:val="00B720C9"/>
    <w:rsid w:val="00B7391B"/>
    <w:rsid w:val="00B73ACC"/>
    <w:rsid w:val="00B743E7"/>
    <w:rsid w:val="00B74892"/>
    <w:rsid w:val="00B74B80"/>
    <w:rsid w:val="00B768A9"/>
    <w:rsid w:val="00B76E90"/>
    <w:rsid w:val="00B8005C"/>
    <w:rsid w:val="00B8666B"/>
    <w:rsid w:val="00B86AE7"/>
    <w:rsid w:val="00B904F4"/>
    <w:rsid w:val="00B90BD1"/>
    <w:rsid w:val="00B91EC6"/>
    <w:rsid w:val="00B92536"/>
    <w:rsid w:val="00B9274D"/>
    <w:rsid w:val="00B94207"/>
    <w:rsid w:val="00B945D4"/>
    <w:rsid w:val="00B9506C"/>
    <w:rsid w:val="00B97B50"/>
    <w:rsid w:val="00BA3959"/>
    <w:rsid w:val="00BA443E"/>
    <w:rsid w:val="00BA563D"/>
    <w:rsid w:val="00BB16E3"/>
    <w:rsid w:val="00BB1855"/>
    <w:rsid w:val="00BB2332"/>
    <w:rsid w:val="00BB239F"/>
    <w:rsid w:val="00BB2494"/>
    <w:rsid w:val="00BB2522"/>
    <w:rsid w:val="00BB28A3"/>
    <w:rsid w:val="00BB5218"/>
    <w:rsid w:val="00BB6B1B"/>
    <w:rsid w:val="00BB72C0"/>
    <w:rsid w:val="00BB7FF3"/>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3A26"/>
    <w:rsid w:val="00BF4F07"/>
    <w:rsid w:val="00BF695B"/>
    <w:rsid w:val="00BF6A14"/>
    <w:rsid w:val="00BF71B0"/>
    <w:rsid w:val="00C0161F"/>
    <w:rsid w:val="00C02FB2"/>
    <w:rsid w:val="00C030BD"/>
    <w:rsid w:val="00C036C3"/>
    <w:rsid w:val="00C03CCA"/>
    <w:rsid w:val="00C040E8"/>
    <w:rsid w:val="00C0499E"/>
    <w:rsid w:val="00C04F4A"/>
    <w:rsid w:val="00C05DB6"/>
    <w:rsid w:val="00C06484"/>
    <w:rsid w:val="00C07776"/>
    <w:rsid w:val="00C07C0D"/>
    <w:rsid w:val="00C10210"/>
    <w:rsid w:val="00C1035C"/>
    <w:rsid w:val="00C1140E"/>
    <w:rsid w:val="00C1358F"/>
    <w:rsid w:val="00C13A47"/>
    <w:rsid w:val="00C13C2A"/>
    <w:rsid w:val="00C13CE8"/>
    <w:rsid w:val="00C14187"/>
    <w:rsid w:val="00C15151"/>
    <w:rsid w:val="00C179BC"/>
    <w:rsid w:val="00C17F8C"/>
    <w:rsid w:val="00C211E6"/>
    <w:rsid w:val="00C22446"/>
    <w:rsid w:val="00C22681"/>
    <w:rsid w:val="00C22FB5"/>
    <w:rsid w:val="00C24236"/>
    <w:rsid w:val="00C24B84"/>
    <w:rsid w:val="00C24CBF"/>
    <w:rsid w:val="00C25C66"/>
    <w:rsid w:val="00C2710B"/>
    <w:rsid w:val="00C279C2"/>
    <w:rsid w:val="00C3183E"/>
    <w:rsid w:val="00C33531"/>
    <w:rsid w:val="00C33B9E"/>
    <w:rsid w:val="00C34194"/>
    <w:rsid w:val="00C35EF7"/>
    <w:rsid w:val="00C360BE"/>
    <w:rsid w:val="00C37BAE"/>
    <w:rsid w:val="00C37F02"/>
    <w:rsid w:val="00C4043D"/>
    <w:rsid w:val="00C40DAA"/>
    <w:rsid w:val="00C41F7E"/>
    <w:rsid w:val="00C4213E"/>
    <w:rsid w:val="00C42A1B"/>
    <w:rsid w:val="00C42C1F"/>
    <w:rsid w:val="00C44A8D"/>
    <w:rsid w:val="00C44CF8"/>
    <w:rsid w:val="00C45B91"/>
    <w:rsid w:val="00C460A1"/>
    <w:rsid w:val="00C4789C"/>
    <w:rsid w:val="00C51DF6"/>
    <w:rsid w:val="00C52B8F"/>
    <w:rsid w:val="00C52C02"/>
    <w:rsid w:val="00C52DCB"/>
    <w:rsid w:val="00C57EE8"/>
    <w:rsid w:val="00C60993"/>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667D"/>
    <w:rsid w:val="00C86967"/>
    <w:rsid w:val="00C928A8"/>
    <w:rsid w:val="00C93044"/>
    <w:rsid w:val="00C95246"/>
    <w:rsid w:val="00C95CF0"/>
    <w:rsid w:val="00C97129"/>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F04"/>
    <w:rsid w:val="00CC7B94"/>
    <w:rsid w:val="00CD6E8E"/>
    <w:rsid w:val="00CE161F"/>
    <w:rsid w:val="00CE3529"/>
    <w:rsid w:val="00CE4320"/>
    <w:rsid w:val="00CE4D29"/>
    <w:rsid w:val="00CE5D9A"/>
    <w:rsid w:val="00CE76CD"/>
    <w:rsid w:val="00CF0B65"/>
    <w:rsid w:val="00CF1C1F"/>
    <w:rsid w:val="00CF227F"/>
    <w:rsid w:val="00CF3B5E"/>
    <w:rsid w:val="00CF3BA6"/>
    <w:rsid w:val="00CF4E8C"/>
    <w:rsid w:val="00CF6913"/>
    <w:rsid w:val="00CF7AA7"/>
    <w:rsid w:val="00D006CF"/>
    <w:rsid w:val="00D007DF"/>
    <w:rsid w:val="00D008A6"/>
    <w:rsid w:val="00D00960"/>
    <w:rsid w:val="00D00B74"/>
    <w:rsid w:val="00D015F0"/>
    <w:rsid w:val="00D0219A"/>
    <w:rsid w:val="00D0447B"/>
    <w:rsid w:val="00D04894"/>
    <w:rsid w:val="00D048A2"/>
    <w:rsid w:val="00D053CE"/>
    <w:rsid w:val="00D055EB"/>
    <w:rsid w:val="00D056FE"/>
    <w:rsid w:val="00D05B56"/>
    <w:rsid w:val="00D05D60"/>
    <w:rsid w:val="00D121C4"/>
    <w:rsid w:val="00D14274"/>
    <w:rsid w:val="00D15E5B"/>
    <w:rsid w:val="00D17C62"/>
    <w:rsid w:val="00D21586"/>
    <w:rsid w:val="00D21EA5"/>
    <w:rsid w:val="00D22D12"/>
    <w:rsid w:val="00D23A38"/>
    <w:rsid w:val="00D25204"/>
    <w:rsid w:val="00D2574C"/>
    <w:rsid w:val="00D26D79"/>
    <w:rsid w:val="00D27C2B"/>
    <w:rsid w:val="00D33363"/>
    <w:rsid w:val="00D34943"/>
    <w:rsid w:val="00D34A2B"/>
    <w:rsid w:val="00D359D4"/>
    <w:rsid w:val="00D37066"/>
    <w:rsid w:val="00D40241"/>
    <w:rsid w:val="00D41B88"/>
    <w:rsid w:val="00D41E23"/>
    <w:rsid w:val="00D429EC"/>
    <w:rsid w:val="00D43D44"/>
    <w:rsid w:val="00D43EBB"/>
    <w:rsid w:val="00D44E4E"/>
    <w:rsid w:val="00D467A5"/>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87CB4"/>
    <w:rsid w:val="00D91607"/>
    <w:rsid w:val="00D91E20"/>
    <w:rsid w:val="00D92C82"/>
    <w:rsid w:val="00D93336"/>
    <w:rsid w:val="00D94314"/>
    <w:rsid w:val="00D95BC7"/>
    <w:rsid w:val="00D95C17"/>
    <w:rsid w:val="00D96043"/>
    <w:rsid w:val="00D97779"/>
    <w:rsid w:val="00DA4640"/>
    <w:rsid w:val="00DA52F5"/>
    <w:rsid w:val="00DA73A3"/>
    <w:rsid w:val="00DB131D"/>
    <w:rsid w:val="00DB3080"/>
    <w:rsid w:val="00DB4C15"/>
    <w:rsid w:val="00DB4E12"/>
    <w:rsid w:val="00DB5771"/>
    <w:rsid w:val="00DC21CF"/>
    <w:rsid w:val="00DC269D"/>
    <w:rsid w:val="00DC3395"/>
    <w:rsid w:val="00DC3664"/>
    <w:rsid w:val="00DC4B9B"/>
    <w:rsid w:val="00DC6EFC"/>
    <w:rsid w:val="00DC7CDE"/>
    <w:rsid w:val="00DD195B"/>
    <w:rsid w:val="00DD243F"/>
    <w:rsid w:val="00DD46E9"/>
    <w:rsid w:val="00DD4812"/>
    <w:rsid w:val="00DD4CA7"/>
    <w:rsid w:val="00DE0097"/>
    <w:rsid w:val="00DE05AE"/>
    <w:rsid w:val="00DE0979"/>
    <w:rsid w:val="00DE12E9"/>
    <w:rsid w:val="00DE301D"/>
    <w:rsid w:val="00DE38B7"/>
    <w:rsid w:val="00DE43F4"/>
    <w:rsid w:val="00DE53F8"/>
    <w:rsid w:val="00DE60E6"/>
    <w:rsid w:val="00DE6C9B"/>
    <w:rsid w:val="00DE74DC"/>
    <w:rsid w:val="00DE7D5A"/>
    <w:rsid w:val="00DF1EC4"/>
    <w:rsid w:val="00DF247C"/>
    <w:rsid w:val="00DF3B25"/>
    <w:rsid w:val="00DF707E"/>
    <w:rsid w:val="00DF70A1"/>
    <w:rsid w:val="00DF759D"/>
    <w:rsid w:val="00E003AF"/>
    <w:rsid w:val="00E00482"/>
    <w:rsid w:val="00E018C3"/>
    <w:rsid w:val="00E01C15"/>
    <w:rsid w:val="00E052B1"/>
    <w:rsid w:val="00E05886"/>
    <w:rsid w:val="00E0629B"/>
    <w:rsid w:val="00E069B2"/>
    <w:rsid w:val="00E10B37"/>
    <w:rsid w:val="00E10C02"/>
    <w:rsid w:val="00E137F4"/>
    <w:rsid w:val="00E140CE"/>
    <w:rsid w:val="00E164F2"/>
    <w:rsid w:val="00E16926"/>
    <w:rsid w:val="00E16F61"/>
    <w:rsid w:val="00E17212"/>
    <w:rsid w:val="00E17EEE"/>
    <w:rsid w:val="00E20F6A"/>
    <w:rsid w:val="00E21A0A"/>
    <w:rsid w:val="00E21A25"/>
    <w:rsid w:val="00E23303"/>
    <w:rsid w:val="00E253CA"/>
    <w:rsid w:val="00E25971"/>
    <w:rsid w:val="00E2771C"/>
    <w:rsid w:val="00E303D7"/>
    <w:rsid w:val="00E31178"/>
    <w:rsid w:val="00E31D50"/>
    <w:rsid w:val="00E324D9"/>
    <w:rsid w:val="00E331FB"/>
    <w:rsid w:val="00E33DF4"/>
    <w:rsid w:val="00E35EDE"/>
    <w:rsid w:val="00E36528"/>
    <w:rsid w:val="00E367C4"/>
    <w:rsid w:val="00E37FD6"/>
    <w:rsid w:val="00E409B4"/>
    <w:rsid w:val="00E40CF7"/>
    <w:rsid w:val="00E413B8"/>
    <w:rsid w:val="00E42307"/>
    <w:rsid w:val="00E425D1"/>
    <w:rsid w:val="00E434EB"/>
    <w:rsid w:val="00E440C0"/>
    <w:rsid w:val="00E4683D"/>
    <w:rsid w:val="00E46E3A"/>
    <w:rsid w:val="00E504A1"/>
    <w:rsid w:val="00E51231"/>
    <w:rsid w:val="00E52A67"/>
    <w:rsid w:val="00E55317"/>
    <w:rsid w:val="00E602A7"/>
    <w:rsid w:val="00E603FA"/>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5DE1"/>
    <w:rsid w:val="00E7738D"/>
    <w:rsid w:val="00E8112A"/>
    <w:rsid w:val="00E81633"/>
    <w:rsid w:val="00E82AED"/>
    <w:rsid w:val="00E831A3"/>
    <w:rsid w:val="00E862B5"/>
    <w:rsid w:val="00E86733"/>
    <w:rsid w:val="00E86927"/>
    <w:rsid w:val="00E8700D"/>
    <w:rsid w:val="00E9108A"/>
    <w:rsid w:val="00E94803"/>
    <w:rsid w:val="00E94B69"/>
    <w:rsid w:val="00E9588E"/>
    <w:rsid w:val="00E96813"/>
    <w:rsid w:val="00EA17B9"/>
    <w:rsid w:val="00EA279E"/>
    <w:rsid w:val="00EA2BA6"/>
    <w:rsid w:val="00EA33B1"/>
    <w:rsid w:val="00EA3C69"/>
    <w:rsid w:val="00EA5AC2"/>
    <w:rsid w:val="00EA74F2"/>
    <w:rsid w:val="00EA7F5C"/>
    <w:rsid w:val="00EB193D"/>
    <w:rsid w:val="00EB2A71"/>
    <w:rsid w:val="00EB2F37"/>
    <w:rsid w:val="00EB32CF"/>
    <w:rsid w:val="00EB4DDA"/>
    <w:rsid w:val="00EB5102"/>
    <w:rsid w:val="00EB7598"/>
    <w:rsid w:val="00EB7885"/>
    <w:rsid w:val="00EC0998"/>
    <w:rsid w:val="00EC2805"/>
    <w:rsid w:val="00EC3100"/>
    <w:rsid w:val="00EC3D02"/>
    <w:rsid w:val="00EC3EE0"/>
    <w:rsid w:val="00EC437B"/>
    <w:rsid w:val="00EC4CBD"/>
    <w:rsid w:val="00EC703B"/>
    <w:rsid w:val="00EC70D8"/>
    <w:rsid w:val="00EC78F8"/>
    <w:rsid w:val="00ED1008"/>
    <w:rsid w:val="00ED1338"/>
    <w:rsid w:val="00ED1475"/>
    <w:rsid w:val="00ED1AB4"/>
    <w:rsid w:val="00ED2A6B"/>
    <w:rsid w:val="00ED2C23"/>
    <w:rsid w:val="00ED2CF0"/>
    <w:rsid w:val="00ED6D87"/>
    <w:rsid w:val="00EE1058"/>
    <w:rsid w:val="00EE1089"/>
    <w:rsid w:val="00EE1395"/>
    <w:rsid w:val="00EE3260"/>
    <w:rsid w:val="00EE3CF3"/>
    <w:rsid w:val="00EE3E2C"/>
    <w:rsid w:val="00EE50F0"/>
    <w:rsid w:val="00EE586E"/>
    <w:rsid w:val="00EE5BEB"/>
    <w:rsid w:val="00EE684B"/>
    <w:rsid w:val="00EE788B"/>
    <w:rsid w:val="00EF00ED"/>
    <w:rsid w:val="00EF0192"/>
    <w:rsid w:val="00EF0196"/>
    <w:rsid w:val="00EF06A8"/>
    <w:rsid w:val="00EF0943"/>
    <w:rsid w:val="00EF0EAD"/>
    <w:rsid w:val="00EF4CB1"/>
    <w:rsid w:val="00EF5798"/>
    <w:rsid w:val="00EF60A5"/>
    <w:rsid w:val="00EF60E5"/>
    <w:rsid w:val="00EF6231"/>
    <w:rsid w:val="00EF6A0C"/>
    <w:rsid w:val="00EF6E7F"/>
    <w:rsid w:val="00F00C5F"/>
    <w:rsid w:val="00F01C2C"/>
    <w:rsid w:val="00F01D8F"/>
    <w:rsid w:val="00F01D93"/>
    <w:rsid w:val="00F0316E"/>
    <w:rsid w:val="00F05A4D"/>
    <w:rsid w:val="00F06BB9"/>
    <w:rsid w:val="00F072E4"/>
    <w:rsid w:val="00F121C4"/>
    <w:rsid w:val="00F122B5"/>
    <w:rsid w:val="00F12767"/>
    <w:rsid w:val="00F145CC"/>
    <w:rsid w:val="00F16DBA"/>
    <w:rsid w:val="00F17235"/>
    <w:rsid w:val="00F20B40"/>
    <w:rsid w:val="00F2269A"/>
    <w:rsid w:val="00F22775"/>
    <w:rsid w:val="00F228A5"/>
    <w:rsid w:val="00F246D4"/>
    <w:rsid w:val="00F26151"/>
    <w:rsid w:val="00F269DC"/>
    <w:rsid w:val="00F309E2"/>
    <w:rsid w:val="00F30C2D"/>
    <w:rsid w:val="00F318BD"/>
    <w:rsid w:val="00F31DC4"/>
    <w:rsid w:val="00F32557"/>
    <w:rsid w:val="00F32CE9"/>
    <w:rsid w:val="00F332EF"/>
    <w:rsid w:val="00F33665"/>
    <w:rsid w:val="00F33A6A"/>
    <w:rsid w:val="00F340B4"/>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0C8F"/>
    <w:rsid w:val="00F51594"/>
    <w:rsid w:val="00F51928"/>
    <w:rsid w:val="00F53193"/>
    <w:rsid w:val="00F543B3"/>
    <w:rsid w:val="00F5467A"/>
    <w:rsid w:val="00F55755"/>
    <w:rsid w:val="00F5643A"/>
    <w:rsid w:val="00F56596"/>
    <w:rsid w:val="00F62236"/>
    <w:rsid w:val="00F642AF"/>
    <w:rsid w:val="00F650B4"/>
    <w:rsid w:val="00F65901"/>
    <w:rsid w:val="00F65A07"/>
    <w:rsid w:val="00F66B95"/>
    <w:rsid w:val="00F677DF"/>
    <w:rsid w:val="00F706AA"/>
    <w:rsid w:val="00F715D0"/>
    <w:rsid w:val="00F717E7"/>
    <w:rsid w:val="00F724A1"/>
    <w:rsid w:val="00F7288E"/>
    <w:rsid w:val="00F7632C"/>
    <w:rsid w:val="00F76FDC"/>
    <w:rsid w:val="00F77ED7"/>
    <w:rsid w:val="00F80F5D"/>
    <w:rsid w:val="00F84564"/>
    <w:rsid w:val="00F84AF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44C4"/>
    <w:rsid w:val="00FC4F7B"/>
    <w:rsid w:val="00FC755A"/>
    <w:rsid w:val="00FD05FD"/>
    <w:rsid w:val="00FD1F94"/>
    <w:rsid w:val="00FD21A7"/>
    <w:rsid w:val="00FD3347"/>
    <w:rsid w:val="00FD40E9"/>
    <w:rsid w:val="00FD495B"/>
    <w:rsid w:val="00FD637B"/>
    <w:rsid w:val="00FD7EC3"/>
    <w:rsid w:val="00FE0C73"/>
    <w:rsid w:val="00FE0F38"/>
    <w:rsid w:val="00FE108E"/>
    <w:rsid w:val="00FE10F9"/>
    <w:rsid w:val="00FE126B"/>
    <w:rsid w:val="00FE2356"/>
    <w:rsid w:val="00FE2629"/>
    <w:rsid w:val="00FE40B5"/>
    <w:rsid w:val="00FE660C"/>
    <w:rsid w:val="00FE72E1"/>
    <w:rsid w:val="00FF0F2A"/>
    <w:rsid w:val="00FF1464"/>
    <w:rsid w:val="00FF492B"/>
    <w:rsid w:val="00FF4E80"/>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A11FCC"/>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nhideWhenUsed="1" w:qFormat="1"/>
    <w:lsdException w:name="index heading" w:semiHidden="1" w:unhideWhenUsed="1"/>
    <w:lsdException w:name="caption" w:semiHidden="1" w:uiPriority="2"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12" w:unhideWhenUsed="1" w:qFormat="1"/>
    <w:lsdException w:name="List Number" w:semiHidden="1" w:uiPriority="13" w:unhideWhenUsed="1" w:qFormat="1"/>
    <w:lsdException w:name="List 2" w:semiHidden="1" w:unhideWhenUsed="1"/>
    <w:lsdException w:name="List 3" w:semiHidden="1" w:unhideWhenUsed="1"/>
    <w:lsdException w:name="List 4" w:semiHidden="1"/>
    <w:lsdException w:name="List 5" w:semiHidden="1"/>
    <w:lsdException w:name="List Bullet 2" w:semiHidden="1" w:uiPriority="14" w:unhideWhenUsed="1" w:qFormat="1"/>
    <w:lsdException w:name="List Bullet 3" w:semiHidden="1" w:unhideWhenUsed="1"/>
    <w:lsdException w:name="List Bullet 4" w:semiHidden="1" w:unhideWhenUsed="1"/>
    <w:lsdException w:name="List Bullet 5" w:semiHidden="1" w:unhideWhenUsed="1"/>
    <w:lsdException w:name="List Number 2" w:semiHidden="1" w:uiPriority="15" w:unhideWhenUsed="1" w:qFormat="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iPriority="1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uiPriority="3"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nhideWhenUsed="1" w:qFormat="1"/>
    <w:lsdException w:name="Quote" w:uiPriority="18"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19" w:qFormat="1"/>
    <w:lsdException w:name="Intense Reference" w:qFormat="1"/>
    <w:lsdException w:name="Book Title"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C52B8F"/>
    <w:rPr>
      <w:rFonts w:ascii="Arial" w:hAnsi="Arial"/>
      <w:lang w:val="en-AU"/>
    </w:rPr>
  </w:style>
  <w:style w:type="paragraph" w:styleId="Heading1">
    <w:name w:val="heading 1"/>
    <w:aliases w:val="ŠHeading 1"/>
    <w:basedOn w:val="Normal"/>
    <w:next w:val="Normal"/>
    <w:link w:val="Heading1Char"/>
    <w:uiPriority w:val="6"/>
    <w:qFormat/>
    <w:rsid w:val="002A5BA6"/>
    <w:pPr>
      <w:spacing w:after="320"/>
      <w:outlineLvl w:val="0"/>
    </w:pPr>
    <w:rPr>
      <w:rFonts w:eastAsiaTheme="majorEastAsia" w:cstheme="majorBidi"/>
      <w:sz w:val="52"/>
      <w:szCs w:val="32"/>
    </w:rPr>
  </w:style>
  <w:style w:type="paragraph" w:styleId="Heading2">
    <w:name w:val="heading 2"/>
    <w:aliases w:val="ŠHeading 2"/>
    <w:basedOn w:val="Normal"/>
    <w:next w:val="Normal"/>
    <w:link w:val="Heading2Char"/>
    <w:uiPriority w:val="7"/>
    <w:qFormat/>
    <w:rsid w:val="009A3EAC"/>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Times New Roman"/>
      <w:sz w:val="48"/>
      <w:szCs w:val="36"/>
    </w:rPr>
  </w:style>
  <w:style w:type="paragraph" w:styleId="Heading3">
    <w:name w:val="heading 3"/>
    <w:aliases w:val="ŠHeading 3"/>
    <w:basedOn w:val="Normal"/>
    <w:next w:val="Normal"/>
    <w:link w:val="Heading3Char"/>
    <w:uiPriority w:val="8"/>
    <w:qFormat/>
    <w:rsid w:val="009A3EAC"/>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9A3EAC"/>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sz w:val="36"/>
      <w:szCs w:val="32"/>
    </w:rPr>
  </w:style>
  <w:style w:type="paragraph" w:styleId="Heading5">
    <w:name w:val="heading 5"/>
    <w:aliases w:val="ŠHeading 5"/>
    <w:basedOn w:val="Normal"/>
    <w:next w:val="Normal"/>
    <w:link w:val="Heading5Char"/>
    <w:uiPriority w:val="10"/>
    <w:unhideWhenUsed/>
    <w:qFormat/>
    <w:rsid w:val="009A3EAC"/>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9A3EAC"/>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landscape"/>
    <w:basedOn w:val="Normal"/>
    <w:link w:val="FooterChar"/>
    <w:uiPriority w:val="99"/>
    <w:qFormat/>
    <w:rsid w:val="00030F70"/>
    <w:pPr>
      <w:tabs>
        <w:tab w:val="right" w:pos="14459"/>
      </w:tabs>
      <w:spacing w:before="480"/>
      <w:ind w:left="-567" w:right="-567"/>
    </w:pPr>
    <w:rPr>
      <w:sz w:val="18"/>
    </w:rPr>
  </w:style>
  <w:style w:type="character" w:customStyle="1" w:styleId="FooterChar">
    <w:name w:val="Footer Char"/>
    <w:aliases w:val="ŠFooter-landscape Char"/>
    <w:basedOn w:val="DefaultParagraphFont"/>
    <w:link w:val="Footer"/>
    <w:uiPriority w:val="99"/>
    <w:rsid w:val="00030F70"/>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customStyle="1" w:styleId="UnresolvedMention1">
    <w:name w:val="Unresolved Mention1"/>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2A5BA6"/>
    <w:rPr>
      <w:rFonts w:ascii="Arial" w:eastAsiaTheme="majorEastAsia" w:hAnsi="Arial" w:cstheme="majorBidi"/>
      <w:sz w:val="52"/>
      <w:szCs w:val="32"/>
      <w:lang w:val="en-AU"/>
    </w:rPr>
  </w:style>
  <w:style w:type="character" w:customStyle="1" w:styleId="Heading2Char">
    <w:name w:val="Heading 2 Char"/>
    <w:aliases w:val="ŠHeading 2 Char"/>
    <w:basedOn w:val="DefaultParagraphFont"/>
    <w:link w:val="Heading2"/>
    <w:uiPriority w:val="7"/>
    <w:rsid w:val="009A3EAC"/>
    <w:rPr>
      <w:rFonts w:ascii="Arial" w:eastAsia="SimSun" w:hAnsi="Arial" w:cs="Times New Roman"/>
      <w:sz w:val="48"/>
      <w:szCs w:val="36"/>
      <w:lang w:val="en-AU"/>
    </w:rPr>
  </w:style>
  <w:style w:type="character" w:customStyle="1" w:styleId="Heading3Char">
    <w:name w:val="Heading 3 Char"/>
    <w:aliases w:val="ŠHeading 3 Char"/>
    <w:basedOn w:val="DefaultParagraphFont"/>
    <w:link w:val="Heading3"/>
    <w:uiPriority w:val="8"/>
    <w:rsid w:val="009A3EAC"/>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9A3EAC"/>
    <w:rPr>
      <w:rFonts w:ascii="Arial" w:eastAsia="SimSun" w:hAnsi="Arial" w:cs="Times New Roman"/>
      <w:sz w:val="36"/>
      <w:szCs w:val="32"/>
      <w:lang w:val="en-AU"/>
    </w:rPr>
  </w:style>
  <w:style w:type="table" w:customStyle="1" w:styleId="Tableheader">
    <w:name w:val="ŠTable header"/>
    <w:basedOn w:val="TableNormal"/>
    <w:uiPriority w:val="99"/>
    <w:rsid w:val="00435259"/>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ListNumber2">
    <w:name w:val="List Number 2"/>
    <w:aliases w:val="Š List 2 number"/>
    <w:basedOn w:val="Normal"/>
    <w:next w:val="ListBullet2"/>
    <w:uiPriority w:val="15"/>
    <w:qFormat/>
    <w:rsid w:val="00E86927"/>
    <w:pPr>
      <w:numPr>
        <w:ilvl w:val="1"/>
        <w:numId w:val="4"/>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
    <w:basedOn w:val="Normal"/>
    <w:uiPriority w:val="14"/>
    <w:qFormat/>
    <w:rsid w:val="00E86927"/>
    <w:pPr>
      <w:numPr>
        <w:ilvl w:val="1"/>
        <w:numId w:val="3"/>
      </w:numPr>
      <w:tabs>
        <w:tab w:val="left" w:pos="1134"/>
      </w:tabs>
      <w:snapToGrid w:val="0"/>
      <w:spacing w:before="40" w:line="300" w:lineRule="auto"/>
      <w:ind w:left="1134" w:hanging="482"/>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100E5A"/>
    <w:pPr>
      <w:numPr>
        <w:numId w:val="5"/>
      </w:numPr>
      <w:adjustRightInd w:val="0"/>
      <w:snapToGrid w:val="0"/>
      <w:spacing w:before="80"/>
    </w:pPr>
  </w:style>
  <w:style w:type="character" w:styleId="Strong">
    <w:name w:val="Strong"/>
    <w:aliases w:val="ŠStrong"/>
    <w:basedOn w:val="DefaultParagraphFont"/>
    <w:uiPriority w:val="22"/>
    <w:qFormat/>
    <w:rsid w:val="00F37587"/>
    <w:rPr>
      <w:rFonts w:ascii="Arial" w:hAnsi="Arial"/>
      <w:b/>
      <w:bCs/>
      <w:sz w:val="24"/>
    </w:rPr>
  </w:style>
  <w:style w:type="paragraph" w:styleId="ListBullet">
    <w:name w:val="List Bullet"/>
    <w:aliases w:val="ŠList 1 bullet"/>
    <w:basedOn w:val="ListNumber"/>
    <w:uiPriority w:val="12"/>
    <w:qFormat/>
    <w:rsid w:val="00EA17B9"/>
    <w:pPr>
      <w:numPr>
        <w:numId w:val="1"/>
      </w:numPr>
    </w:p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24"/>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913D40"/>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37587"/>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table" w:styleId="TableGrid">
    <w:name w:val="Table Grid"/>
    <w:basedOn w:val="TableNormal"/>
    <w:uiPriority w:val="39"/>
    <w:rsid w:val="00EA3C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uiPriority w:val="1"/>
    <w:qFormat/>
    <w:rsid w:val="00636675"/>
    <w:pPr>
      <w:spacing w:before="0" w:line="240" w:lineRule="auto"/>
    </w:pPr>
    <w:rPr>
      <w:rFonts w:ascii="Arial" w:hAnsi="Arial"/>
      <w:lang w:val="en-AU"/>
    </w:rPr>
  </w:style>
  <w:style w:type="paragraph" w:styleId="BalloonText">
    <w:name w:val="Balloon Text"/>
    <w:basedOn w:val="Normal"/>
    <w:link w:val="BalloonTextChar"/>
    <w:uiPriority w:val="99"/>
    <w:semiHidden/>
    <w:unhideWhenUsed/>
    <w:rsid w:val="00B91EC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EC6"/>
    <w:rPr>
      <w:rFonts w:ascii="Tahoma" w:hAnsi="Tahoma" w:cs="Tahoma"/>
      <w:sz w:val="16"/>
      <w:szCs w:val="16"/>
      <w:lang w:val="en-AU"/>
    </w:rPr>
  </w:style>
  <w:style w:type="character" w:styleId="CommentReference">
    <w:name w:val="annotation reference"/>
    <w:basedOn w:val="DefaultParagraphFont"/>
    <w:uiPriority w:val="99"/>
    <w:semiHidden/>
    <w:unhideWhenUsed/>
    <w:rsid w:val="00E0629B"/>
    <w:rPr>
      <w:sz w:val="16"/>
      <w:szCs w:val="16"/>
    </w:rPr>
  </w:style>
  <w:style w:type="paragraph" w:styleId="CommentText">
    <w:name w:val="annotation text"/>
    <w:basedOn w:val="Normal"/>
    <w:link w:val="CommentTextChar"/>
    <w:uiPriority w:val="99"/>
    <w:semiHidden/>
    <w:unhideWhenUsed/>
    <w:rsid w:val="00E0629B"/>
    <w:pPr>
      <w:spacing w:line="240" w:lineRule="auto"/>
    </w:pPr>
    <w:rPr>
      <w:sz w:val="20"/>
      <w:szCs w:val="20"/>
    </w:rPr>
  </w:style>
  <w:style w:type="character" w:customStyle="1" w:styleId="CommentTextChar">
    <w:name w:val="Comment Text Char"/>
    <w:basedOn w:val="DefaultParagraphFont"/>
    <w:link w:val="CommentText"/>
    <w:uiPriority w:val="99"/>
    <w:semiHidden/>
    <w:rsid w:val="00E0629B"/>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E0629B"/>
    <w:rPr>
      <w:b/>
      <w:bCs/>
    </w:rPr>
  </w:style>
  <w:style w:type="character" w:customStyle="1" w:styleId="CommentSubjectChar">
    <w:name w:val="Comment Subject Char"/>
    <w:basedOn w:val="CommentTextChar"/>
    <w:link w:val="CommentSubject"/>
    <w:uiPriority w:val="99"/>
    <w:semiHidden/>
    <w:rsid w:val="00E0629B"/>
    <w:rPr>
      <w:rFonts w:ascii="Arial" w:hAnsi="Arial"/>
      <w:b/>
      <w:bCs/>
      <w:sz w:val="20"/>
      <w:szCs w:val="20"/>
      <w:lang w:val="en-AU"/>
    </w:rPr>
  </w:style>
  <w:style w:type="table" w:customStyle="1" w:styleId="Tableheader2">
    <w:name w:val="ŠTable header2"/>
    <w:basedOn w:val="Tableheader"/>
    <w:uiPriority w:val="99"/>
    <w:rsid w:val="00480880"/>
    <w:pPr>
      <w:spacing w:before="0" w:line="240" w:lineRule="auto"/>
    </w:pPr>
    <w:tbl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val="0"/>
        <w:sz w:val="20"/>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customStyle="1" w:styleId="TableBold">
    <w:name w:val="TableŠBold"/>
    <w:basedOn w:val="Caption"/>
    <w:qFormat/>
    <w:rsid w:val="00181B4B"/>
    <w:pPr>
      <w:widowControl w:val="0"/>
      <w:adjustRightInd w:val="0"/>
      <w:snapToGrid w:val="0"/>
      <w:spacing w:before="80"/>
    </w:pPr>
    <w:rPr>
      <w:sz w:val="20"/>
    </w:rPr>
  </w:style>
  <w:style w:type="paragraph" w:customStyle="1" w:styleId="Default">
    <w:name w:val="Default"/>
    <w:rsid w:val="00620B95"/>
    <w:pPr>
      <w:autoSpaceDE w:val="0"/>
      <w:autoSpaceDN w:val="0"/>
      <w:adjustRightInd w:val="0"/>
      <w:spacing w:before="0" w:line="240" w:lineRule="auto"/>
    </w:pPr>
    <w:rPr>
      <w:rFonts w:ascii="Arial" w:hAnsi="Arial" w:cs="Arial"/>
      <w:color w:val="000000"/>
      <w:lang w:val="en-AU"/>
    </w:rPr>
  </w:style>
  <w:style w:type="paragraph" w:styleId="ListParagraph">
    <w:name w:val="List Paragraph"/>
    <w:basedOn w:val="Normal"/>
    <w:uiPriority w:val="99"/>
    <w:unhideWhenUsed/>
    <w:qFormat/>
    <w:rsid w:val="00ED2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67440">
      <w:bodyDiv w:val="1"/>
      <w:marLeft w:val="0"/>
      <w:marRight w:val="0"/>
      <w:marTop w:val="0"/>
      <w:marBottom w:val="0"/>
      <w:divBdr>
        <w:top w:val="none" w:sz="0" w:space="0" w:color="auto"/>
        <w:left w:val="none" w:sz="0" w:space="0" w:color="auto"/>
        <w:bottom w:val="none" w:sz="0" w:space="0" w:color="auto"/>
        <w:right w:val="none" w:sz="0" w:space="0" w:color="auto"/>
      </w:divBdr>
    </w:div>
    <w:div w:id="198856560">
      <w:bodyDiv w:val="1"/>
      <w:marLeft w:val="0"/>
      <w:marRight w:val="0"/>
      <w:marTop w:val="0"/>
      <w:marBottom w:val="0"/>
      <w:divBdr>
        <w:top w:val="none" w:sz="0" w:space="0" w:color="auto"/>
        <w:left w:val="none" w:sz="0" w:space="0" w:color="auto"/>
        <w:bottom w:val="none" w:sz="0" w:space="0" w:color="auto"/>
        <w:right w:val="none" w:sz="0" w:space="0" w:color="auto"/>
      </w:divBdr>
    </w:div>
    <w:div w:id="206383359">
      <w:bodyDiv w:val="1"/>
      <w:marLeft w:val="0"/>
      <w:marRight w:val="0"/>
      <w:marTop w:val="0"/>
      <w:marBottom w:val="0"/>
      <w:divBdr>
        <w:top w:val="none" w:sz="0" w:space="0" w:color="auto"/>
        <w:left w:val="none" w:sz="0" w:space="0" w:color="auto"/>
        <w:bottom w:val="none" w:sz="0" w:space="0" w:color="auto"/>
        <w:right w:val="none" w:sz="0" w:space="0" w:color="auto"/>
      </w:divBdr>
    </w:div>
    <w:div w:id="248933397">
      <w:bodyDiv w:val="1"/>
      <w:marLeft w:val="0"/>
      <w:marRight w:val="0"/>
      <w:marTop w:val="0"/>
      <w:marBottom w:val="0"/>
      <w:divBdr>
        <w:top w:val="none" w:sz="0" w:space="0" w:color="auto"/>
        <w:left w:val="none" w:sz="0" w:space="0" w:color="auto"/>
        <w:bottom w:val="none" w:sz="0" w:space="0" w:color="auto"/>
        <w:right w:val="none" w:sz="0" w:space="0" w:color="auto"/>
      </w:divBdr>
    </w:div>
    <w:div w:id="404038203">
      <w:bodyDiv w:val="1"/>
      <w:marLeft w:val="0"/>
      <w:marRight w:val="0"/>
      <w:marTop w:val="0"/>
      <w:marBottom w:val="0"/>
      <w:divBdr>
        <w:top w:val="none" w:sz="0" w:space="0" w:color="auto"/>
        <w:left w:val="none" w:sz="0" w:space="0" w:color="auto"/>
        <w:bottom w:val="none" w:sz="0" w:space="0" w:color="auto"/>
        <w:right w:val="none" w:sz="0" w:space="0" w:color="auto"/>
      </w:divBdr>
    </w:div>
    <w:div w:id="597099089">
      <w:bodyDiv w:val="1"/>
      <w:marLeft w:val="0"/>
      <w:marRight w:val="0"/>
      <w:marTop w:val="0"/>
      <w:marBottom w:val="0"/>
      <w:divBdr>
        <w:top w:val="none" w:sz="0" w:space="0" w:color="auto"/>
        <w:left w:val="none" w:sz="0" w:space="0" w:color="auto"/>
        <w:bottom w:val="none" w:sz="0" w:space="0" w:color="auto"/>
        <w:right w:val="none" w:sz="0" w:space="0" w:color="auto"/>
      </w:divBdr>
    </w:div>
    <w:div w:id="639311644">
      <w:bodyDiv w:val="1"/>
      <w:marLeft w:val="0"/>
      <w:marRight w:val="0"/>
      <w:marTop w:val="0"/>
      <w:marBottom w:val="0"/>
      <w:divBdr>
        <w:top w:val="none" w:sz="0" w:space="0" w:color="auto"/>
        <w:left w:val="none" w:sz="0" w:space="0" w:color="auto"/>
        <w:bottom w:val="none" w:sz="0" w:space="0" w:color="auto"/>
        <w:right w:val="none" w:sz="0" w:space="0" w:color="auto"/>
      </w:divBdr>
    </w:div>
    <w:div w:id="1267419463">
      <w:bodyDiv w:val="1"/>
      <w:marLeft w:val="0"/>
      <w:marRight w:val="0"/>
      <w:marTop w:val="0"/>
      <w:marBottom w:val="0"/>
      <w:divBdr>
        <w:top w:val="none" w:sz="0" w:space="0" w:color="auto"/>
        <w:left w:val="none" w:sz="0" w:space="0" w:color="auto"/>
        <w:bottom w:val="none" w:sz="0" w:space="0" w:color="auto"/>
        <w:right w:val="none" w:sz="0" w:space="0" w:color="auto"/>
      </w:divBdr>
    </w:div>
    <w:div w:id="1320041885">
      <w:bodyDiv w:val="1"/>
      <w:marLeft w:val="0"/>
      <w:marRight w:val="0"/>
      <w:marTop w:val="0"/>
      <w:marBottom w:val="0"/>
      <w:divBdr>
        <w:top w:val="none" w:sz="0" w:space="0" w:color="auto"/>
        <w:left w:val="none" w:sz="0" w:space="0" w:color="auto"/>
        <w:bottom w:val="none" w:sz="0" w:space="0" w:color="auto"/>
        <w:right w:val="none" w:sz="0" w:space="0" w:color="auto"/>
      </w:divBdr>
    </w:div>
    <w:div w:id="1407534366">
      <w:bodyDiv w:val="1"/>
      <w:marLeft w:val="0"/>
      <w:marRight w:val="0"/>
      <w:marTop w:val="0"/>
      <w:marBottom w:val="0"/>
      <w:divBdr>
        <w:top w:val="none" w:sz="0" w:space="0" w:color="auto"/>
        <w:left w:val="none" w:sz="0" w:space="0" w:color="auto"/>
        <w:bottom w:val="none" w:sz="0" w:space="0" w:color="auto"/>
        <w:right w:val="none" w:sz="0" w:space="0" w:color="auto"/>
      </w:divBdr>
    </w:div>
    <w:div w:id="1440831344">
      <w:bodyDiv w:val="1"/>
      <w:marLeft w:val="0"/>
      <w:marRight w:val="0"/>
      <w:marTop w:val="0"/>
      <w:marBottom w:val="0"/>
      <w:divBdr>
        <w:top w:val="none" w:sz="0" w:space="0" w:color="auto"/>
        <w:left w:val="none" w:sz="0" w:space="0" w:color="auto"/>
        <w:bottom w:val="none" w:sz="0" w:space="0" w:color="auto"/>
        <w:right w:val="none" w:sz="0" w:space="0" w:color="auto"/>
      </w:divBdr>
    </w:div>
    <w:div w:id="1453479259">
      <w:bodyDiv w:val="1"/>
      <w:marLeft w:val="0"/>
      <w:marRight w:val="0"/>
      <w:marTop w:val="0"/>
      <w:marBottom w:val="0"/>
      <w:divBdr>
        <w:top w:val="none" w:sz="0" w:space="0" w:color="auto"/>
        <w:left w:val="none" w:sz="0" w:space="0" w:color="auto"/>
        <w:bottom w:val="none" w:sz="0" w:space="0" w:color="auto"/>
        <w:right w:val="none" w:sz="0" w:space="0" w:color="auto"/>
      </w:divBdr>
    </w:div>
    <w:div w:id="1455439335">
      <w:bodyDiv w:val="1"/>
      <w:marLeft w:val="0"/>
      <w:marRight w:val="0"/>
      <w:marTop w:val="0"/>
      <w:marBottom w:val="0"/>
      <w:divBdr>
        <w:top w:val="none" w:sz="0" w:space="0" w:color="auto"/>
        <w:left w:val="none" w:sz="0" w:space="0" w:color="auto"/>
        <w:bottom w:val="none" w:sz="0" w:space="0" w:color="auto"/>
        <w:right w:val="none" w:sz="0" w:space="0" w:color="auto"/>
      </w:divBdr>
    </w:div>
    <w:div w:id="1456948348">
      <w:bodyDiv w:val="1"/>
      <w:marLeft w:val="0"/>
      <w:marRight w:val="0"/>
      <w:marTop w:val="0"/>
      <w:marBottom w:val="0"/>
      <w:divBdr>
        <w:top w:val="none" w:sz="0" w:space="0" w:color="auto"/>
        <w:left w:val="none" w:sz="0" w:space="0" w:color="auto"/>
        <w:bottom w:val="none" w:sz="0" w:space="0" w:color="auto"/>
        <w:right w:val="none" w:sz="0" w:space="0" w:color="auto"/>
      </w:divBdr>
    </w:div>
    <w:div w:id="1576817645">
      <w:bodyDiv w:val="1"/>
      <w:marLeft w:val="0"/>
      <w:marRight w:val="0"/>
      <w:marTop w:val="0"/>
      <w:marBottom w:val="0"/>
      <w:divBdr>
        <w:top w:val="none" w:sz="0" w:space="0" w:color="auto"/>
        <w:left w:val="none" w:sz="0" w:space="0" w:color="auto"/>
        <w:bottom w:val="none" w:sz="0" w:space="0" w:color="auto"/>
        <w:right w:val="none" w:sz="0" w:space="0" w:color="auto"/>
      </w:divBdr>
    </w:div>
    <w:div w:id="1624918495">
      <w:bodyDiv w:val="1"/>
      <w:marLeft w:val="0"/>
      <w:marRight w:val="0"/>
      <w:marTop w:val="0"/>
      <w:marBottom w:val="0"/>
      <w:divBdr>
        <w:top w:val="none" w:sz="0" w:space="0" w:color="auto"/>
        <w:left w:val="none" w:sz="0" w:space="0" w:color="auto"/>
        <w:bottom w:val="none" w:sz="0" w:space="0" w:color="auto"/>
        <w:right w:val="none" w:sz="0" w:space="0" w:color="auto"/>
      </w:divBdr>
    </w:div>
    <w:div w:id="1662654441">
      <w:bodyDiv w:val="1"/>
      <w:marLeft w:val="0"/>
      <w:marRight w:val="0"/>
      <w:marTop w:val="0"/>
      <w:marBottom w:val="0"/>
      <w:divBdr>
        <w:top w:val="none" w:sz="0" w:space="0" w:color="auto"/>
        <w:left w:val="none" w:sz="0" w:space="0" w:color="auto"/>
        <w:bottom w:val="none" w:sz="0" w:space="0" w:color="auto"/>
        <w:right w:val="none" w:sz="0" w:space="0" w:color="auto"/>
      </w:divBdr>
    </w:div>
    <w:div w:id="1686785601">
      <w:bodyDiv w:val="1"/>
      <w:marLeft w:val="0"/>
      <w:marRight w:val="0"/>
      <w:marTop w:val="0"/>
      <w:marBottom w:val="0"/>
      <w:divBdr>
        <w:top w:val="none" w:sz="0" w:space="0" w:color="auto"/>
        <w:left w:val="none" w:sz="0" w:space="0" w:color="auto"/>
        <w:bottom w:val="none" w:sz="0" w:space="0" w:color="auto"/>
        <w:right w:val="none" w:sz="0" w:space="0" w:color="auto"/>
      </w:divBdr>
    </w:div>
    <w:div w:id="1713067894">
      <w:bodyDiv w:val="1"/>
      <w:marLeft w:val="0"/>
      <w:marRight w:val="0"/>
      <w:marTop w:val="0"/>
      <w:marBottom w:val="0"/>
      <w:divBdr>
        <w:top w:val="none" w:sz="0" w:space="0" w:color="auto"/>
        <w:left w:val="none" w:sz="0" w:space="0" w:color="auto"/>
        <w:bottom w:val="none" w:sz="0" w:space="0" w:color="auto"/>
        <w:right w:val="none" w:sz="0" w:space="0" w:color="auto"/>
      </w:divBdr>
    </w:div>
    <w:div w:id="1742409533">
      <w:bodyDiv w:val="1"/>
      <w:marLeft w:val="0"/>
      <w:marRight w:val="0"/>
      <w:marTop w:val="0"/>
      <w:marBottom w:val="0"/>
      <w:divBdr>
        <w:top w:val="none" w:sz="0" w:space="0" w:color="auto"/>
        <w:left w:val="none" w:sz="0" w:space="0" w:color="auto"/>
        <w:bottom w:val="none" w:sz="0" w:space="0" w:color="auto"/>
        <w:right w:val="none" w:sz="0" w:space="0" w:color="auto"/>
      </w:divBdr>
    </w:div>
    <w:div w:id="1792893819">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12439957">
      <w:bodyDiv w:val="1"/>
      <w:marLeft w:val="0"/>
      <w:marRight w:val="0"/>
      <w:marTop w:val="0"/>
      <w:marBottom w:val="0"/>
      <w:divBdr>
        <w:top w:val="none" w:sz="0" w:space="0" w:color="auto"/>
        <w:left w:val="none" w:sz="0" w:space="0" w:color="auto"/>
        <w:bottom w:val="none" w:sz="0" w:space="0" w:color="auto"/>
        <w:right w:val="none" w:sz="0" w:space="0" w:color="auto"/>
      </w:divBdr>
    </w:div>
    <w:div w:id="2022273814">
      <w:bodyDiv w:val="1"/>
      <w:marLeft w:val="0"/>
      <w:marRight w:val="0"/>
      <w:marTop w:val="0"/>
      <w:marBottom w:val="0"/>
      <w:divBdr>
        <w:top w:val="none" w:sz="0" w:space="0" w:color="auto"/>
        <w:left w:val="none" w:sz="0" w:space="0" w:color="auto"/>
        <w:bottom w:val="none" w:sz="0" w:space="0" w:color="auto"/>
        <w:right w:val="none" w:sz="0" w:space="0" w:color="auto"/>
      </w:divBdr>
      <w:divsChild>
        <w:div w:id="231933374">
          <w:marLeft w:val="547"/>
          <w:marRight w:val="0"/>
          <w:marTop w:val="0"/>
          <w:marBottom w:val="160"/>
          <w:divBdr>
            <w:top w:val="none" w:sz="0" w:space="0" w:color="auto"/>
            <w:left w:val="none" w:sz="0" w:space="0" w:color="auto"/>
            <w:bottom w:val="none" w:sz="0" w:space="0" w:color="auto"/>
            <w:right w:val="none" w:sz="0" w:space="0" w:color="auto"/>
          </w:divBdr>
        </w:div>
        <w:div w:id="1028726386">
          <w:marLeft w:val="547"/>
          <w:marRight w:val="0"/>
          <w:marTop w:val="0"/>
          <w:marBottom w:val="160"/>
          <w:divBdr>
            <w:top w:val="none" w:sz="0" w:space="0" w:color="auto"/>
            <w:left w:val="none" w:sz="0" w:space="0" w:color="auto"/>
            <w:bottom w:val="none" w:sz="0" w:space="0" w:color="auto"/>
            <w:right w:val="none" w:sz="0" w:space="0" w:color="auto"/>
          </w:divBdr>
        </w:div>
        <w:div w:id="1275939206">
          <w:marLeft w:val="547"/>
          <w:marRight w:val="0"/>
          <w:marTop w:val="0"/>
          <w:marBottom w:val="160"/>
          <w:divBdr>
            <w:top w:val="none" w:sz="0" w:space="0" w:color="auto"/>
            <w:left w:val="none" w:sz="0" w:space="0" w:color="auto"/>
            <w:bottom w:val="none" w:sz="0" w:space="0" w:color="auto"/>
            <w:right w:val="none" w:sz="0" w:space="0" w:color="auto"/>
          </w:divBdr>
        </w:div>
        <w:div w:id="1536117333">
          <w:marLeft w:val="720"/>
          <w:marRight w:val="0"/>
          <w:marTop w:val="0"/>
          <w:marBottom w:val="160"/>
          <w:divBdr>
            <w:top w:val="none" w:sz="0" w:space="0" w:color="auto"/>
            <w:left w:val="none" w:sz="0" w:space="0" w:color="auto"/>
            <w:bottom w:val="none" w:sz="0" w:space="0" w:color="auto"/>
            <w:right w:val="none" w:sz="0" w:space="0" w:color="auto"/>
          </w:divBdr>
        </w:div>
        <w:div w:id="1820416663">
          <w:marLeft w:val="720"/>
          <w:marRight w:val="0"/>
          <w:marTop w:val="0"/>
          <w:marBottom w:val="160"/>
          <w:divBdr>
            <w:top w:val="none" w:sz="0" w:space="0" w:color="auto"/>
            <w:left w:val="none" w:sz="0" w:space="0" w:color="auto"/>
            <w:bottom w:val="none" w:sz="0" w:space="0" w:color="auto"/>
            <w:right w:val="none" w:sz="0" w:space="0" w:color="auto"/>
          </w:divBdr>
        </w:div>
      </w:divsChild>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70225232">
      <w:bodyDiv w:val="1"/>
      <w:marLeft w:val="0"/>
      <w:marRight w:val="0"/>
      <w:marTop w:val="0"/>
      <w:marBottom w:val="0"/>
      <w:divBdr>
        <w:top w:val="none" w:sz="0" w:space="0" w:color="auto"/>
        <w:left w:val="none" w:sz="0" w:space="0" w:color="auto"/>
        <w:bottom w:val="none" w:sz="0" w:space="0" w:color="auto"/>
        <w:right w:val="none" w:sz="0" w:space="0" w:color="auto"/>
      </w:divBdr>
    </w:div>
    <w:div w:id="2076005468">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2942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standards.nsw.edu.au/wps/portal/nesa/k-10/learning-areas/languages/german-k-10-2018" TargetMode="External"/><Relationship Id="rId18" Type="http://schemas.openxmlformats.org/officeDocument/2006/relationships/hyperlink" Target="https://educationstandards.nsw.edu.au/wps/portal/nesa/k-10/learning-areas/languages/vietnamese-k-10-2019" TargetMode="External"/><Relationship Id="rId26" Type="http://schemas.openxmlformats.org/officeDocument/2006/relationships/hyperlink" Target="https://educationstandards.nsw.edu.au/wps/portal/nesa/k-10/learning-areas/languages/persian-k-10-2019" TargetMode="External"/><Relationship Id="rId3" Type="http://schemas.openxmlformats.org/officeDocument/2006/relationships/customXml" Target="../customXml/item3.xml"/><Relationship Id="rId21" Type="http://schemas.openxmlformats.org/officeDocument/2006/relationships/hyperlink" Target="https://educationstandards.nsw.edu.au/wps/portal/nesa/k-10/learning-areas/languages/hindi-k-10-2019" TargetMode="External"/><Relationship Id="rId7" Type="http://schemas.openxmlformats.org/officeDocument/2006/relationships/settings" Target="settings.xml"/><Relationship Id="rId12" Type="http://schemas.openxmlformats.org/officeDocument/2006/relationships/hyperlink" Target="https://educationstandards.nsw.edu.au/wps/portal/nesa/k-10/learning-areas/languages/french-k-10-2018" TargetMode="External"/><Relationship Id="rId17" Type="http://schemas.openxmlformats.org/officeDocument/2006/relationships/hyperlink" Target="https://educationstandards.nsw.edu.au/wps/portal/nesa/k-10/learning-areas/languages/turkish-k-10-syllabus" TargetMode="External"/><Relationship Id="rId25" Type="http://schemas.openxmlformats.org/officeDocument/2006/relationships/hyperlink" Target="https://educationstandards.nsw.edu.au/wps/portal/nesa/k-10/learning-areas/languages/modern-greek-k-10-2019" TargetMode="External"/><Relationship Id="rId2" Type="http://schemas.openxmlformats.org/officeDocument/2006/relationships/customXml" Target="../customXml/item2.xml"/><Relationship Id="rId16" Type="http://schemas.openxmlformats.org/officeDocument/2006/relationships/hyperlink" Target="https://educationstandards.nsw.edu.au/wps/portal/nesa/k-10/learning-areas/languages/spanish-k-10-2018" TargetMode="External"/><Relationship Id="rId20" Type="http://schemas.openxmlformats.org/officeDocument/2006/relationships/hyperlink" Target="https://educationstandards.nsw.edu.au/wps/portal/nesa/k-10/learning-areas/languages/chinese-k-10-2017" TargetMode="External"/><Relationship Id="rId29" Type="http://schemas.openxmlformats.org/officeDocument/2006/relationships/hyperlink" Target="https://educationstandards.nsw.edu.au/wps/wcm/connect/d4d35a4b-3647-4bb2-bcfa-ac2b5c0818fc/languages-k-10-framework-2017.PDF?MOD=AJPERES&amp;CVI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standards.nsw.edu.au/wps/portal/nesa/k-10/understanding-the-curriculum/programming/advice-on-scope-and-sequences" TargetMode="External"/><Relationship Id="rId24" Type="http://schemas.openxmlformats.org/officeDocument/2006/relationships/hyperlink" Target="https://educationstandards.nsw.edu.au/wps/wcm/connect/1438a3b9-deee-48bf-b4b0-75a4a4285d54/macedonian-k-10-2019-syllabus.pdf?MOD=AJPERES&amp;CVID="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ucationstandards.nsw.edu.au/wps/portal/nesa/k-10/learning-areas/languages/italian-k-10-2018" TargetMode="External"/><Relationship Id="rId23" Type="http://schemas.openxmlformats.org/officeDocument/2006/relationships/hyperlink" Target="https://educationstandards.nsw.edu.au/wps/portal/nesa/k-10/learning-areas/languages/korean-k-10-2018" TargetMode="External"/><Relationship Id="rId28" Type="http://schemas.openxmlformats.org/officeDocument/2006/relationships/hyperlink" Target="https://educationstandards.nsw.edu.au/wps/portal/nesa/k-10/learning-areas/languages/tamil-k-10-2019" TargetMode="External"/><Relationship Id="rId10" Type="http://schemas.openxmlformats.org/officeDocument/2006/relationships/endnotes" Target="endnotes.xml"/><Relationship Id="rId19" Type="http://schemas.openxmlformats.org/officeDocument/2006/relationships/hyperlink" Target="https://educationstandards.nsw.edu.au/wps/portal/nesa/k-10/learning-areas/languages/arabic-k-10-2019"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standards.nsw.edu.au/wps/portal/nesa/k-10/learning-areas/languages/indonesian-k-10-2018" TargetMode="External"/><Relationship Id="rId22" Type="http://schemas.openxmlformats.org/officeDocument/2006/relationships/hyperlink" Target="https://educationstandards.nsw.edu.au/wps/portal/nesa/k-10/learning-areas/languages/japanese-k-10-2017" TargetMode="External"/><Relationship Id="rId27" Type="http://schemas.openxmlformats.org/officeDocument/2006/relationships/hyperlink" Target="https://educationstandards.nsw.edu.au/wps/portal/nesa/k-10/learning-areas/languages/punjabi-k-10-2019"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DCE17DE45BD848A93BE9904AF05AFE" ma:contentTypeVersion="13" ma:contentTypeDescription="Create a new document." ma:contentTypeScope="" ma:versionID="f0ff9384ee0307d1b5be747adce696d2">
  <xsd:schema xmlns:xsd="http://www.w3.org/2001/XMLSchema" xmlns:xs="http://www.w3.org/2001/XMLSchema" xmlns:p="http://schemas.microsoft.com/office/2006/metadata/properties" xmlns:ns3="a671a430-3424-474a-ac10-a033a22161bc" xmlns:ns4="72f86510-d65d-498d-a2ab-2c30f95165db" targetNamespace="http://schemas.microsoft.com/office/2006/metadata/properties" ma:root="true" ma:fieldsID="8b506d6d0db010b86d5546eccdb56f06" ns3:_="" ns4:_="">
    <xsd:import namespace="a671a430-3424-474a-ac10-a033a22161bc"/>
    <xsd:import namespace="72f86510-d65d-498d-a2ab-2c30f95165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1a430-3424-474a-ac10-a033a22161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86510-d65d-498d-a2ab-2c30f95165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23361-3E63-44B7-8C17-C05BCDA6B98F}">
  <ds:schemaRefs>
    <ds:schemaRef ds:uri="http://schemas.microsoft.com/sharepoint/v3/contenttype/forms"/>
  </ds:schemaRefs>
</ds:datastoreItem>
</file>

<file path=customXml/itemProps2.xml><?xml version="1.0" encoding="utf-8"?>
<ds:datastoreItem xmlns:ds="http://schemas.openxmlformats.org/officeDocument/2006/customXml" ds:itemID="{4E01F06A-C3FF-4B75-BE6E-999F44904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1a430-3424-474a-ac10-a033a22161bc"/>
    <ds:schemaRef ds:uri="72f86510-d65d-498d-a2ab-2c30f9516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DBC0C2-54A9-4280-A305-E4F659CFD30C}">
  <ds:schemaRefs>
    <ds:schemaRef ds:uri="http://purl.org/dc/dcmitype/"/>
    <ds:schemaRef ds:uri="http://purl.org/dc/terms/"/>
    <ds:schemaRef ds:uri="a671a430-3424-474a-ac10-a033a22161bc"/>
    <ds:schemaRef ds:uri="72f86510-d65d-498d-a2ab-2c30f95165db"/>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F1E16D7-3C1A-4B7F-9B9D-62B9ADE43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Task-based-Language–S2–sample-scope-and-sequence</vt:lpstr>
    </vt:vector>
  </TitlesOfParts>
  <Company/>
  <LinksUpToDate>false</LinksUpToDate>
  <CharactersWithSpaces>14200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Task-based-Language–S2–sample-scope-and-sequence</dc:title>
  <dc:subject/>
  <dc:creator/>
  <cp:keywords/>
  <dc:description/>
  <cp:lastModifiedBy/>
  <cp:revision>1</cp:revision>
  <dcterms:created xsi:type="dcterms:W3CDTF">2020-11-25T02:45:00Z</dcterms:created>
  <dcterms:modified xsi:type="dcterms:W3CDTF">2021-03-17T03:36:00Z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0x0101003ADCE17DE45BD848A93BE9904AF05AFE</vt:lpwstr>
  </property>
</Properties>
</file>