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B74F4" w14:textId="45A7656D" w:rsidR="00555E80" w:rsidRDefault="00555E80" w:rsidP="00555E80">
      <w:pPr>
        <w:pStyle w:val="DoEheading12018"/>
      </w:pPr>
      <w:r>
        <w:rPr>
          <w:noProof/>
          <w:lang w:eastAsia="en-AU"/>
        </w:rPr>
        <w:drawing>
          <wp:inline distT="0" distB="0" distL="0" distR="0" wp14:anchorId="2B8D3327" wp14:editId="27102183">
            <wp:extent cx="506095" cy="548640"/>
            <wp:effectExtent l="0" t="0" r="8255" b="3810"/>
            <wp:docPr id="11" name="Picture 1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95" cy="548640"/>
                    </a:xfrm>
                    <a:prstGeom prst="rect">
                      <a:avLst/>
                    </a:prstGeom>
                    <a:noFill/>
                  </pic:spPr>
                </pic:pic>
              </a:graphicData>
            </a:graphic>
          </wp:inline>
        </w:drawing>
      </w:r>
      <w:r w:rsidR="003B3BED">
        <w:t xml:space="preserve"> </w:t>
      </w:r>
      <w:r w:rsidR="00691B55">
        <w:t>Week 2</w:t>
      </w:r>
      <w:r w:rsidR="00452F39">
        <w:t xml:space="preserve">: </w:t>
      </w:r>
      <w:r w:rsidR="006D0B1D">
        <w:t>Profit and Loss</w:t>
      </w:r>
      <w:r w:rsidR="00986EDA">
        <w:t xml:space="preserve"> (</w:t>
      </w:r>
      <w:r w:rsidR="00452F39">
        <w:t>Offline learning</w:t>
      </w:r>
      <w:r w:rsidR="00986EDA">
        <w:t>)</w:t>
      </w:r>
    </w:p>
    <w:p w14:paraId="59E3F9D9" w14:textId="27CA5914" w:rsidR="001057F3" w:rsidRPr="00A0128C" w:rsidRDefault="00B67A89" w:rsidP="00452F39">
      <w:pPr>
        <w:pStyle w:val="DoEbodytext2018"/>
        <w:rPr>
          <w:lang w:eastAsia="en-US"/>
        </w:rPr>
      </w:pPr>
      <w:r>
        <w:rPr>
          <w:lang w:eastAsia="en-US"/>
        </w:rPr>
        <w:t>Students</w:t>
      </w:r>
      <w:r w:rsidR="00452F39">
        <w:rPr>
          <w:lang w:eastAsia="en-US"/>
        </w:rPr>
        <w:t xml:space="preserve"> will not need to have access to any digital devices in order to complete the followi</w:t>
      </w:r>
      <w:r>
        <w:rPr>
          <w:lang w:eastAsia="en-US"/>
        </w:rPr>
        <w:t>ng activities. Students will be required</w:t>
      </w:r>
      <w:r w:rsidR="00452F39">
        <w:rPr>
          <w:lang w:eastAsia="en-US"/>
        </w:rPr>
        <w:t xml:space="preserve"> to keep a record of </w:t>
      </w:r>
      <w:r>
        <w:rPr>
          <w:lang w:eastAsia="en-US"/>
        </w:rPr>
        <w:t>their learning and are encouraged to check in with their</w:t>
      </w:r>
      <w:r w:rsidR="00452F39">
        <w:rPr>
          <w:lang w:eastAsia="en-US"/>
        </w:rPr>
        <w:t xml:space="preserve"> teacher at the end of the week via telephone</w:t>
      </w:r>
      <w:r>
        <w:rPr>
          <w:lang w:eastAsia="en-US"/>
        </w:rPr>
        <w:t xml:space="preserve"> or other means. Students</w:t>
      </w:r>
      <w:r w:rsidR="00452F39">
        <w:rPr>
          <w:lang w:eastAsia="en-US"/>
        </w:rPr>
        <w:t xml:space="preserve"> may need a parent/carer to help facilitate some of the activities.</w:t>
      </w:r>
    </w:p>
    <w:p w14:paraId="24D8A0A7" w14:textId="515AA21C" w:rsidR="00452F39" w:rsidRDefault="00452F39" w:rsidP="009E6D1A">
      <w:pPr>
        <w:pStyle w:val="DoEheading22018"/>
        <w:rPr>
          <w:rStyle w:val="normaltextrun"/>
          <w:rFonts w:cs="Arial"/>
          <w:szCs w:val="40"/>
        </w:rPr>
      </w:pPr>
      <w:r>
        <w:rPr>
          <w:rStyle w:val="normaltextrun"/>
          <w:rFonts w:cs="Arial"/>
          <w:szCs w:val="40"/>
        </w:rPr>
        <w:t>Lesson 1: Expl</w:t>
      </w:r>
      <w:r w:rsidR="00AD0D0C">
        <w:rPr>
          <w:rStyle w:val="normaltextrun"/>
          <w:rFonts w:cs="Arial"/>
          <w:szCs w:val="40"/>
        </w:rPr>
        <w:t>icit learning</w:t>
      </w:r>
    </w:p>
    <w:p w14:paraId="7F9A3613" w14:textId="725F9089" w:rsidR="00A30765" w:rsidRDefault="0032587F" w:rsidP="00452F39">
      <w:pPr>
        <w:pStyle w:val="DoEbodytext2018"/>
        <w:rPr>
          <w:lang w:eastAsia="en-US"/>
        </w:rPr>
      </w:pPr>
      <w:r>
        <w:rPr>
          <w:lang w:eastAsia="en-US"/>
        </w:rPr>
        <w:t>Students are to read through the ‘Profit and Loss’ section on pages 3</w:t>
      </w:r>
      <w:r w:rsidR="004640AA">
        <w:rPr>
          <w:lang w:eastAsia="en-US"/>
        </w:rPr>
        <w:t>, 4</w:t>
      </w:r>
      <w:r>
        <w:rPr>
          <w:lang w:eastAsia="en-US"/>
        </w:rPr>
        <w:t xml:space="preserve"> and </w:t>
      </w:r>
      <w:r w:rsidR="004640AA">
        <w:rPr>
          <w:lang w:eastAsia="en-US"/>
        </w:rPr>
        <w:t>5</w:t>
      </w:r>
      <w:r>
        <w:rPr>
          <w:lang w:eastAsia="en-US"/>
        </w:rPr>
        <w:t xml:space="preserve"> with a parent/carer. Students are to then complete the ‘Prof</w:t>
      </w:r>
      <w:r w:rsidR="004640AA">
        <w:rPr>
          <w:lang w:eastAsia="en-US"/>
        </w:rPr>
        <w:t>it and Loss worksheet’ on page 6</w:t>
      </w:r>
      <w:r>
        <w:rPr>
          <w:lang w:eastAsia="en-US"/>
        </w:rPr>
        <w:t>.</w:t>
      </w:r>
    </w:p>
    <w:p w14:paraId="2E0749F8" w14:textId="114F69B8" w:rsidR="00452F39" w:rsidRDefault="00D93AD5" w:rsidP="009E6D1A">
      <w:pPr>
        <w:pStyle w:val="DoEheading22018"/>
        <w:rPr>
          <w:rStyle w:val="normaltextrun"/>
          <w:rFonts w:cs="Arial"/>
          <w:szCs w:val="40"/>
        </w:rPr>
      </w:pPr>
      <w:r>
        <w:rPr>
          <w:rStyle w:val="normaltextrun"/>
          <w:rFonts w:cs="Arial"/>
          <w:szCs w:val="40"/>
        </w:rPr>
        <w:t>Lesson 2: Enrichment task</w:t>
      </w:r>
    </w:p>
    <w:p w14:paraId="185DA5C2" w14:textId="07CD5B74" w:rsidR="00D93AD5" w:rsidRDefault="003665EE" w:rsidP="00D93AD5">
      <w:pPr>
        <w:pStyle w:val="DoEbodytext2018"/>
        <w:rPr>
          <w:lang w:eastAsia="en-US"/>
        </w:rPr>
      </w:pPr>
      <w:r>
        <w:rPr>
          <w:lang w:eastAsia="en-US"/>
        </w:rPr>
        <w:t>Students are to complete the attached enrichment task entitled ‘</w:t>
      </w:r>
      <w:r w:rsidR="006D0B1D">
        <w:rPr>
          <w:lang w:eastAsia="en-US"/>
        </w:rPr>
        <w:t>Lamington Drive</w:t>
      </w:r>
      <w:r>
        <w:rPr>
          <w:lang w:eastAsia="en-US"/>
        </w:rPr>
        <w:t>’</w:t>
      </w:r>
      <w:r w:rsidR="0066433D">
        <w:rPr>
          <w:lang w:eastAsia="en-US"/>
        </w:rPr>
        <w:t>.</w:t>
      </w:r>
      <w:r>
        <w:rPr>
          <w:lang w:eastAsia="en-US"/>
        </w:rPr>
        <w:t xml:space="preserve"> </w:t>
      </w:r>
      <w:r w:rsidR="00A30765">
        <w:rPr>
          <w:lang w:eastAsia="en-US"/>
        </w:rPr>
        <w:t>All instructions are included within the document. Students are required to provide evidence of the</w:t>
      </w:r>
      <w:r w:rsidR="0066433D">
        <w:rPr>
          <w:lang w:eastAsia="en-US"/>
        </w:rPr>
        <w:t xml:space="preserve"> </w:t>
      </w:r>
      <w:r w:rsidR="00A30765">
        <w:rPr>
          <w:lang w:eastAsia="en-US"/>
        </w:rPr>
        <w:t xml:space="preserve">completion </w:t>
      </w:r>
      <w:r w:rsidR="0066433D">
        <w:rPr>
          <w:lang w:eastAsia="en-US"/>
        </w:rPr>
        <w:t xml:space="preserve">of the task </w:t>
      </w:r>
      <w:r w:rsidR="00A30765">
        <w:rPr>
          <w:lang w:eastAsia="en-US"/>
        </w:rPr>
        <w:t xml:space="preserve">to their classroom teacher. This could be done by dropping off a hard copy to their school or discussing </w:t>
      </w:r>
      <w:r w:rsidR="00D67405">
        <w:rPr>
          <w:lang w:eastAsia="en-US"/>
        </w:rPr>
        <w:t>the completed task with their teacher over the phone.</w:t>
      </w:r>
    </w:p>
    <w:p w14:paraId="255E4B53" w14:textId="2103427C" w:rsidR="00A30765" w:rsidRDefault="00B67A89" w:rsidP="00D93AD5">
      <w:pPr>
        <w:pStyle w:val="DoEbodytext2018"/>
        <w:rPr>
          <w:lang w:eastAsia="en-US"/>
        </w:rPr>
      </w:pPr>
      <w:r w:rsidRPr="003165A1">
        <w:rPr>
          <w:rStyle w:val="DoEstrongemphasis2018"/>
        </w:rPr>
        <w:t>NOTE:</w:t>
      </w:r>
      <w:r w:rsidRPr="003165A1">
        <w:rPr>
          <w:lang w:eastAsia="en-US"/>
        </w:rPr>
        <w:t xml:space="preserve"> In the enrichment task there is an option for </w:t>
      </w:r>
      <w:r w:rsidR="00C56C6F" w:rsidRPr="003165A1">
        <w:rPr>
          <w:lang w:eastAsia="en-US"/>
        </w:rPr>
        <w:t>students</w:t>
      </w:r>
      <w:r w:rsidRPr="003165A1">
        <w:rPr>
          <w:lang w:eastAsia="en-US"/>
        </w:rPr>
        <w:t xml:space="preserve"> to use spreadsheet software. If </w:t>
      </w:r>
      <w:r w:rsidR="00C56C6F" w:rsidRPr="003165A1">
        <w:rPr>
          <w:lang w:eastAsia="en-US"/>
        </w:rPr>
        <w:t>students</w:t>
      </w:r>
      <w:r>
        <w:rPr>
          <w:lang w:eastAsia="en-US"/>
        </w:rPr>
        <w:t xml:space="preserve"> do not have access to this form of technology the task can still be completed with the aid of a calculator.</w:t>
      </w:r>
    </w:p>
    <w:p w14:paraId="097C6590" w14:textId="205FA8CF" w:rsidR="00452F39" w:rsidRDefault="00452F39" w:rsidP="009E6D1A">
      <w:pPr>
        <w:pStyle w:val="DoEheading22018"/>
        <w:rPr>
          <w:rStyle w:val="normaltextrun"/>
          <w:rFonts w:cs="Arial"/>
          <w:szCs w:val="40"/>
        </w:rPr>
      </w:pPr>
      <w:r>
        <w:rPr>
          <w:rStyle w:val="normaltextrun"/>
          <w:rFonts w:cs="Arial"/>
          <w:szCs w:val="40"/>
        </w:rPr>
        <w:t>Lesson 3: Activity based consolidation</w:t>
      </w:r>
    </w:p>
    <w:p w14:paraId="10DBD476" w14:textId="6B9F21A8" w:rsidR="00D93AD5" w:rsidRDefault="00D67405" w:rsidP="00D93AD5">
      <w:pPr>
        <w:pStyle w:val="DoEbodytext2018"/>
        <w:rPr>
          <w:lang w:eastAsia="en-US"/>
        </w:rPr>
      </w:pPr>
      <w:r>
        <w:rPr>
          <w:lang w:eastAsia="en-US"/>
        </w:rPr>
        <w:t>Students are to complete as many of the activities listed in the table below. Copies of each of the activities are attached.</w:t>
      </w:r>
    </w:p>
    <w:p w14:paraId="52DB2510" w14:textId="5458425C" w:rsidR="0032587F" w:rsidRDefault="0032587F" w:rsidP="0032587F">
      <w:pPr>
        <w:pStyle w:val="DoElist1numbered2018"/>
        <w:rPr>
          <w:lang w:eastAsia="en-US"/>
        </w:rPr>
      </w:pPr>
      <w:r>
        <w:rPr>
          <w:lang w:eastAsia="en-US"/>
        </w:rPr>
        <w:t>Storage hunters</w:t>
      </w:r>
    </w:p>
    <w:p w14:paraId="58F69E4F" w14:textId="3D020AA9" w:rsidR="0032587F" w:rsidRDefault="004640AA" w:rsidP="0032587F">
      <w:pPr>
        <w:pStyle w:val="DoElist1numbered2018"/>
        <w:rPr>
          <w:lang w:eastAsia="en-US"/>
        </w:rPr>
      </w:pPr>
      <w:r>
        <w:rPr>
          <w:lang w:eastAsia="en-US"/>
        </w:rPr>
        <w:t>Profit and loss game</w:t>
      </w:r>
    </w:p>
    <w:p w14:paraId="3BE39ADB" w14:textId="6385860A" w:rsidR="0032587F" w:rsidRDefault="0032587F" w:rsidP="0032587F">
      <w:pPr>
        <w:pStyle w:val="DoElist1numbered2018"/>
        <w:rPr>
          <w:lang w:eastAsia="en-US"/>
        </w:rPr>
      </w:pPr>
      <w:r>
        <w:rPr>
          <w:lang w:eastAsia="en-US"/>
        </w:rPr>
        <w:t>Profit and loss word search</w:t>
      </w:r>
    </w:p>
    <w:p w14:paraId="147411F7" w14:textId="0192DA94" w:rsidR="0032587F" w:rsidRDefault="0032587F" w:rsidP="0032587F">
      <w:pPr>
        <w:pStyle w:val="DoElist1numbered2018"/>
        <w:rPr>
          <w:lang w:eastAsia="en-US"/>
        </w:rPr>
      </w:pPr>
      <w:r>
        <w:rPr>
          <w:lang w:eastAsia="en-US"/>
        </w:rPr>
        <w:t>Problem map</w:t>
      </w:r>
    </w:p>
    <w:p w14:paraId="79D81A35" w14:textId="3EE56858" w:rsidR="0032587F" w:rsidRDefault="0032587F" w:rsidP="0032587F">
      <w:pPr>
        <w:pStyle w:val="DoElist1numbered2018"/>
        <w:rPr>
          <w:lang w:eastAsia="en-US"/>
        </w:rPr>
      </w:pPr>
      <w:r>
        <w:rPr>
          <w:lang w:eastAsia="en-US"/>
        </w:rPr>
        <w:t>Profit and loss acrostic poem</w:t>
      </w:r>
    </w:p>
    <w:p w14:paraId="072FE261" w14:textId="77777777" w:rsidR="006D0B1D" w:rsidRDefault="006D0B1D">
      <w:pPr>
        <w:spacing w:before="0" w:after="160" w:line="259" w:lineRule="auto"/>
        <w:rPr>
          <w:rStyle w:val="normaltextrun"/>
          <w:rFonts w:cs="Arial"/>
          <w:sz w:val="40"/>
          <w:szCs w:val="40"/>
          <w:lang w:eastAsia="en-US"/>
        </w:rPr>
      </w:pPr>
      <w:r>
        <w:rPr>
          <w:rStyle w:val="normaltextrun"/>
          <w:rFonts w:cs="Arial"/>
          <w:szCs w:val="40"/>
        </w:rPr>
        <w:br w:type="page"/>
      </w:r>
    </w:p>
    <w:p w14:paraId="6E2ED7EA" w14:textId="64F43205" w:rsidR="009E6D1A" w:rsidRDefault="009E6D1A" w:rsidP="009E6D1A">
      <w:pPr>
        <w:pStyle w:val="DoEheading22018"/>
        <w:rPr>
          <w:rStyle w:val="normaltextrun"/>
          <w:rFonts w:cs="Arial"/>
          <w:szCs w:val="40"/>
        </w:rPr>
      </w:pPr>
      <w:r>
        <w:rPr>
          <w:rStyle w:val="normaltextrun"/>
          <w:rFonts w:cs="Arial"/>
          <w:szCs w:val="40"/>
        </w:rPr>
        <w:lastRenderedPageBreak/>
        <w:t>Outcome</w:t>
      </w:r>
      <w:r w:rsidR="00BF4236">
        <w:rPr>
          <w:rStyle w:val="normaltextrun"/>
          <w:rFonts w:cs="Arial"/>
          <w:szCs w:val="40"/>
        </w:rPr>
        <w:t>s</w:t>
      </w:r>
    </w:p>
    <w:p w14:paraId="043DF1B7" w14:textId="1ADFB4B2" w:rsidR="00D93AD5" w:rsidRDefault="00D93AD5" w:rsidP="00D93AD5">
      <w:pPr>
        <w:pStyle w:val="DoEbodytext2018"/>
        <w:rPr>
          <w:lang w:eastAsia="en-US"/>
        </w:rPr>
      </w:pPr>
      <w:r>
        <w:rPr>
          <w:lang w:eastAsia="en-US"/>
        </w:rPr>
        <w:t>A student:</w:t>
      </w:r>
    </w:p>
    <w:p w14:paraId="71235401" w14:textId="77777777" w:rsidR="00C56C6F" w:rsidRPr="00C56C6F" w:rsidRDefault="00C56C6F" w:rsidP="00C56C6F">
      <w:pPr>
        <w:pStyle w:val="DoElist1bullet2018"/>
        <w:rPr>
          <w:rFonts w:ascii="Segoe UI" w:hAnsi="Segoe UI" w:cs="Segoe UI"/>
          <w:sz w:val="18"/>
          <w:szCs w:val="18"/>
        </w:rPr>
      </w:pPr>
      <w:r>
        <w:rPr>
          <w:lang w:eastAsia="en-US"/>
        </w:rPr>
        <w:t>Communicates and connects mathematical ideas using appropriate terminology, diagrams and symbols MA4-1WM</w:t>
      </w:r>
    </w:p>
    <w:p w14:paraId="04355B57" w14:textId="77777777" w:rsidR="00C56C6F" w:rsidRPr="00C56C6F" w:rsidRDefault="00C56C6F" w:rsidP="00C56C6F">
      <w:pPr>
        <w:pStyle w:val="DoElist1bullet2018"/>
        <w:rPr>
          <w:rFonts w:ascii="Segoe UI" w:hAnsi="Segoe UI" w:cs="Segoe UI"/>
          <w:sz w:val="18"/>
          <w:szCs w:val="18"/>
        </w:rPr>
      </w:pPr>
      <w:r>
        <w:rPr>
          <w:lang w:eastAsia="en-US"/>
        </w:rPr>
        <w:t>Applies appropriate mathematical techniques to solve problems MA4-2WM</w:t>
      </w:r>
    </w:p>
    <w:p w14:paraId="4B7ABADC" w14:textId="77777777" w:rsidR="00C56C6F" w:rsidRPr="00C56C6F" w:rsidRDefault="00C56C6F" w:rsidP="00C56C6F">
      <w:pPr>
        <w:pStyle w:val="DoElist1bullet2018"/>
        <w:rPr>
          <w:rFonts w:ascii="Segoe UI" w:hAnsi="Segoe UI" w:cs="Segoe UI"/>
          <w:sz w:val="18"/>
          <w:szCs w:val="18"/>
        </w:rPr>
      </w:pPr>
      <w:r>
        <w:rPr>
          <w:lang w:eastAsia="en-US"/>
        </w:rPr>
        <w:t>Recognises and explains mathematical relationships using reasoning MA4-3WM</w:t>
      </w:r>
    </w:p>
    <w:p w14:paraId="044AEB2C" w14:textId="3C1D020E" w:rsidR="00C56C6F" w:rsidRPr="00C56C6F" w:rsidRDefault="00C56C6F" w:rsidP="00C56C6F">
      <w:pPr>
        <w:pStyle w:val="DoElist1bullet2018"/>
        <w:rPr>
          <w:rFonts w:ascii="Segoe UI" w:hAnsi="Segoe UI" w:cs="Segoe UI"/>
          <w:sz w:val="18"/>
          <w:szCs w:val="18"/>
        </w:rPr>
      </w:pPr>
      <w:r>
        <w:rPr>
          <w:lang w:eastAsia="en-US"/>
        </w:rPr>
        <w:t>Solves financial problems involving purchasing goods MA4-6NA</w:t>
      </w:r>
    </w:p>
    <w:p w14:paraId="3FE4A848" w14:textId="77777777" w:rsidR="00C56C6F" w:rsidRPr="00C56C6F" w:rsidRDefault="00C56C6F" w:rsidP="00C56C6F">
      <w:pPr>
        <w:pStyle w:val="DoElist1bullet2018"/>
        <w:numPr>
          <w:ilvl w:val="0"/>
          <w:numId w:val="0"/>
        </w:numPr>
        <w:ind w:left="720"/>
        <w:rPr>
          <w:rFonts w:ascii="Segoe UI" w:hAnsi="Segoe UI" w:cs="Segoe UI"/>
          <w:sz w:val="18"/>
          <w:szCs w:val="18"/>
        </w:rPr>
      </w:pPr>
    </w:p>
    <w:p w14:paraId="17207633" w14:textId="285B0454" w:rsidR="00D21415" w:rsidRDefault="00C56C6F" w:rsidP="00C56C6F">
      <w:pPr>
        <w:pStyle w:val="DoElist1bullet2018"/>
        <w:numPr>
          <w:ilvl w:val="0"/>
          <w:numId w:val="0"/>
        </w:numPr>
        <w:rPr>
          <w:lang w:eastAsia="en-US"/>
        </w:rPr>
      </w:pPr>
      <w:r w:rsidRPr="00C56C6F">
        <w:rPr>
          <w:rStyle w:val="DoEstrongemphasis2018"/>
        </w:rPr>
        <w:t>Related Life Skills outcomes:</w:t>
      </w:r>
      <w:r>
        <w:rPr>
          <w:lang w:eastAsia="en-US"/>
        </w:rPr>
        <w:t xml:space="preserve"> MALS-12NA, MALS-13NA, MALS-14NA, MALS-15NA, MALS-16NA</w:t>
      </w:r>
    </w:p>
    <w:p w14:paraId="102F222E" w14:textId="77777777" w:rsidR="00D21415" w:rsidRDefault="00D21415" w:rsidP="00D21415">
      <w:pPr>
        <w:pStyle w:val="DoEheading22018"/>
      </w:pPr>
      <w:r>
        <w:t>Content</w:t>
      </w:r>
    </w:p>
    <w:p w14:paraId="75D8CEB4" w14:textId="703FE656" w:rsidR="006D0B1D" w:rsidRDefault="006D0B1D" w:rsidP="006D0B1D">
      <w:pPr>
        <w:pStyle w:val="DoEbodytext2018"/>
        <w:rPr>
          <w:lang w:eastAsia="en-AU"/>
        </w:rPr>
      </w:pPr>
      <w:r>
        <w:t>Solve problems involving profit and loss, with and without the use of digital technologies (ACMNA189)</w:t>
      </w:r>
    </w:p>
    <w:p w14:paraId="197ED6A4" w14:textId="77777777" w:rsidR="006D0B1D" w:rsidRDefault="006D0B1D" w:rsidP="006D0B1D">
      <w:pPr>
        <w:pStyle w:val="DoElist1bullet2018"/>
      </w:pPr>
      <w:r>
        <w:t>calculate the selling price, given the percentage profit/loss on the cost price</w:t>
      </w:r>
    </w:p>
    <w:p w14:paraId="31FCFFCF" w14:textId="77777777" w:rsidR="006D0B1D" w:rsidRDefault="006D0B1D" w:rsidP="006D0B1D">
      <w:pPr>
        <w:pStyle w:val="DoElist1bullet2018"/>
      </w:pPr>
      <w:r>
        <w:t>express profit/loss as a percentage of the cost price</w:t>
      </w:r>
    </w:p>
    <w:p w14:paraId="7F837123" w14:textId="6B871639" w:rsidR="00D21415" w:rsidRPr="00E0588B" w:rsidRDefault="006D0B1D" w:rsidP="00E0588B">
      <w:pPr>
        <w:pStyle w:val="DoElist1bullet2018"/>
      </w:pPr>
      <w:r>
        <w:t>calculate the cost price, given the selling price and percentage profit/loss</w:t>
      </w:r>
    </w:p>
    <w:p w14:paraId="161E13B6" w14:textId="71B4ADF7" w:rsidR="001A55C6" w:rsidRDefault="001A55C6" w:rsidP="00D21415">
      <w:pPr>
        <w:pStyle w:val="DoEbodytext2018"/>
      </w:pPr>
      <w:r>
        <w:br w:type="page"/>
      </w:r>
    </w:p>
    <w:p w14:paraId="450DA16D" w14:textId="6ED3A1FD" w:rsidR="00621237" w:rsidRDefault="001A55C6" w:rsidP="00872516">
      <w:pPr>
        <w:pStyle w:val="DoEdocumenttitle2018"/>
      </w:pPr>
      <w:r>
        <w:rPr>
          <w:noProof/>
          <w:lang w:eastAsia="en-AU"/>
        </w:rPr>
        <w:lastRenderedPageBreak/>
        <w:drawing>
          <wp:inline distT="0" distB="0" distL="0" distR="0" wp14:anchorId="0AA2D210" wp14:editId="68CBFDE3">
            <wp:extent cx="506095" cy="548640"/>
            <wp:effectExtent l="0" t="0" r="8255" b="381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95" cy="548640"/>
                    </a:xfrm>
                    <a:prstGeom prst="rect">
                      <a:avLst/>
                    </a:prstGeom>
                    <a:noFill/>
                  </pic:spPr>
                </pic:pic>
              </a:graphicData>
            </a:graphic>
          </wp:inline>
        </w:drawing>
      </w:r>
      <w:r w:rsidR="0066433D">
        <w:t xml:space="preserve"> </w:t>
      </w:r>
      <w:r w:rsidR="006D0B1D">
        <w:t>Profit and Loss</w:t>
      </w:r>
    </w:p>
    <w:p w14:paraId="4151C4CE" w14:textId="77777777" w:rsidR="00E0588B" w:rsidRDefault="00E0588B" w:rsidP="00E22E7A">
      <w:pPr>
        <w:pStyle w:val="DoEbodytext2018"/>
      </w:pPr>
      <w:r>
        <w:rPr>
          <w:noProof/>
          <w:lang w:eastAsia="en-AU"/>
        </w:rPr>
        <w:drawing>
          <wp:inline distT="0" distB="0" distL="0" distR="0" wp14:anchorId="200A6137" wp14:editId="494035F3">
            <wp:extent cx="2794000" cy="2109470"/>
            <wp:effectExtent l="0" t="0" r="6350" b="5080"/>
            <wp:docPr id="12" name="Picture 12" descr="Wallet containing money in note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ustralian_banknotes_in_wallet[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4000" cy="2109470"/>
                    </a:xfrm>
                    <a:prstGeom prst="rect">
                      <a:avLst/>
                    </a:prstGeom>
                  </pic:spPr>
                </pic:pic>
              </a:graphicData>
            </a:graphic>
          </wp:inline>
        </w:drawing>
      </w:r>
    </w:p>
    <w:p w14:paraId="39CB1CCC" w14:textId="3F62833E" w:rsidR="002277D6" w:rsidRDefault="002277D6" w:rsidP="00E22E7A">
      <w:pPr>
        <w:pStyle w:val="DoEbodytext2018"/>
      </w:pPr>
      <w:r>
        <w:t xml:space="preserve">When you sell an item for </w:t>
      </w:r>
      <w:r w:rsidRPr="00E22E7A">
        <w:rPr>
          <w:b/>
        </w:rPr>
        <w:t>more</w:t>
      </w:r>
      <w:r>
        <w:t xml:space="preserve"> than it cost you then you will receive a </w:t>
      </w:r>
      <w:r w:rsidRPr="00E22E7A">
        <w:rPr>
          <w:b/>
        </w:rPr>
        <w:t>profit</w:t>
      </w:r>
      <w:r>
        <w:t xml:space="preserve">. For </w:t>
      </w:r>
      <w:proofErr w:type="gramStart"/>
      <w:r>
        <w:t>example</w:t>
      </w:r>
      <w:proofErr w:type="gramEnd"/>
      <w:r>
        <w:t xml:space="preserve"> if you bought a chair for $20 and sold it for $30 then you have m</w:t>
      </w:r>
      <w:r w:rsidR="00E22E7A">
        <w:t>ade a profit</w:t>
      </w:r>
      <w:r>
        <w:t>.</w:t>
      </w:r>
    </w:p>
    <w:p w14:paraId="135DA7B4" w14:textId="16E5E99A" w:rsidR="002277D6" w:rsidRDefault="002277D6" w:rsidP="00E22E7A">
      <w:pPr>
        <w:pStyle w:val="DoEbodytext2018"/>
      </w:pPr>
      <w:r>
        <w:t xml:space="preserve">When you sell an item for </w:t>
      </w:r>
      <w:r w:rsidRPr="00E22E7A">
        <w:rPr>
          <w:b/>
        </w:rPr>
        <w:t>less</w:t>
      </w:r>
      <w:r>
        <w:t xml:space="preserve"> than it cost you then you have made a </w:t>
      </w:r>
      <w:r w:rsidRPr="00E22E7A">
        <w:rPr>
          <w:b/>
        </w:rPr>
        <w:t>loss</w:t>
      </w:r>
      <w:r>
        <w:t xml:space="preserve">. For </w:t>
      </w:r>
      <w:proofErr w:type="gramStart"/>
      <w:r>
        <w:t>example</w:t>
      </w:r>
      <w:proofErr w:type="gramEnd"/>
      <w:r>
        <w:t xml:space="preserve"> if you bought a table for $50 and sold it for $30 then you have m</w:t>
      </w:r>
      <w:r w:rsidR="00E22E7A">
        <w:t>ade a loss.</w:t>
      </w:r>
    </w:p>
    <w:p w14:paraId="7C929ED9" w14:textId="471EE07E" w:rsidR="00E22E7A" w:rsidRDefault="00E22E7A" w:rsidP="00E22E7A">
      <w:pPr>
        <w:pStyle w:val="DoEbodytext2018"/>
      </w:pPr>
      <w:r>
        <w:t>To calculate the amount of profit or loss made</w:t>
      </w:r>
      <w:r w:rsidR="001462FD">
        <w:t>,</w:t>
      </w:r>
      <w:r>
        <w:t xml:space="preserve"> you need to look at the difference between the cost price and the selling price.</w:t>
      </w:r>
    </w:p>
    <w:p w14:paraId="0BF4CADB" w14:textId="710D31CC" w:rsidR="00E22E7A" w:rsidRDefault="00E22E7A" w:rsidP="00E22E7A">
      <w:pPr>
        <w:pStyle w:val="DoEbodytext2018"/>
      </w:pPr>
    </w:p>
    <w:tbl>
      <w:tblPr>
        <w:tblStyle w:val="TableGrid"/>
        <w:tblW w:w="0" w:type="auto"/>
        <w:tblLook w:val="04A0" w:firstRow="1" w:lastRow="0" w:firstColumn="1" w:lastColumn="0" w:noHBand="0" w:noVBand="1"/>
        <w:tblDescription w:val="Examples of how to calculate profit and loss"/>
      </w:tblPr>
      <w:tblGrid>
        <w:gridCol w:w="2129"/>
        <w:gridCol w:w="2130"/>
        <w:gridCol w:w="2130"/>
        <w:gridCol w:w="2130"/>
        <w:gridCol w:w="2130"/>
      </w:tblGrid>
      <w:tr w:rsidR="00E22E7A" w14:paraId="430D6280" w14:textId="77777777" w:rsidTr="00205C43">
        <w:trPr>
          <w:tblHeader/>
        </w:trPr>
        <w:tc>
          <w:tcPr>
            <w:tcW w:w="2129" w:type="dxa"/>
          </w:tcPr>
          <w:p w14:paraId="396ABC47" w14:textId="685301A8" w:rsidR="00E22E7A" w:rsidRDefault="00E22E7A" w:rsidP="00E22E7A">
            <w:pPr>
              <w:pStyle w:val="DoEtableheading2018"/>
            </w:pPr>
            <w:r>
              <w:t>Item</w:t>
            </w:r>
          </w:p>
        </w:tc>
        <w:tc>
          <w:tcPr>
            <w:tcW w:w="2130" w:type="dxa"/>
          </w:tcPr>
          <w:p w14:paraId="4EC5BE2B" w14:textId="3511EAD0" w:rsidR="00E22E7A" w:rsidRDefault="00E22E7A" w:rsidP="00E22E7A">
            <w:pPr>
              <w:pStyle w:val="DoEtableheading2018"/>
            </w:pPr>
            <w:r>
              <w:t>Cost price</w:t>
            </w:r>
          </w:p>
        </w:tc>
        <w:tc>
          <w:tcPr>
            <w:tcW w:w="2130" w:type="dxa"/>
          </w:tcPr>
          <w:p w14:paraId="131D5150" w14:textId="2279FE77" w:rsidR="00E22E7A" w:rsidRDefault="00E22E7A" w:rsidP="00E22E7A">
            <w:pPr>
              <w:pStyle w:val="DoEtableheading2018"/>
            </w:pPr>
            <w:r>
              <w:t>Sales price</w:t>
            </w:r>
          </w:p>
        </w:tc>
        <w:tc>
          <w:tcPr>
            <w:tcW w:w="2130" w:type="dxa"/>
          </w:tcPr>
          <w:p w14:paraId="66C52DCC" w14:textId="3A2C1AE2" w:rsidR="00E22E7A" w:rsidRDefault="00E22E7A" w:rsidP="00E22E7A">
            <w:pPr>
              <w:pStyle w:val="DoEtableheading2018"/>
            </w:pPr>
            <w:r>
              <w:t>Profit or Loss</w:t>
            </w:r>
          </w:p>
        </w:tc>
        <w:tc>
          <w:tcPr>
            <w:tcW w:w="2130" w:type="dxa"/>
          </w:tcPr>
          <w:p w14:paraId="357ACCBE" w14:textId="303B8D45" w:rsidR="00E22E7A" w:rsidRDefault="00E22E7A" w:rsidP="00E22E7A">
            <w:pPr>
              <w:pStyle w:val="DoEtableheading2018"/>
            </w:pPr>
            <w:r>
              <w:t>Amount</w:t>
            </w:r>
          </w:p>
        </w:tc>
      </w:tr>
      <w:tr w:rsidR="00E22E7A" w14:paraId="02A79259" w14:textId="77777777" w:rsidTr="00E22E7A">
        <w:tc>
          <w:tcPr>
            <w:tcW w:w="2129" w:type="dxa"/>
          </w:tcPr>
          <w:p w14:paraId="73889B4B" w14:textId="3520497D" w:rsidR="00E22E7A" w:rsidRDefault="00E22E7A" w:rsidP="00E22E7A">
            <w:pPr>
              <w:pStyle w:val="DoEbodytext2018"/>
            </w:pPr>
            <w:r>
              <w:t>Chair</w:t>
            </w:r>
          </w:p>
        </w:tc>
        <w:tc>
          <w:tcPr>
            <w:tcW w:w="2130" w:type="dxa"/>
          </w:tcPr>
          <w:p w14:paraId="5ABA816F" w14:textId="5BD91595" w:rsidR="00E22E7A" w:rsidRDefault="00E22E7A" w:rsidP="00E22E7A">
            <w:pPr>
              <w:pStyle w:val="DoEbodytext2018"/>
            </w:pPr>
            <m:oMathPara>
              <m:oMath>
                <m:r>
                  <w:rPr>
                    <w:rFonts w:ascii="Cambria Math" w:hAnsi="Cambria Math"/>
                  </w:rPr>
                  <m:t>$20</m:t>
                </m:r>
              </m:oMath>
            </m:oMathPara>
          </w:p>
        </w:tc>
        <w:tc>
          <w:tcPr>
            <w:tcW w:w="2130" w:type="dxa"/>
          </w:tcPr>
          <w:p w14:paraId="40045C76" w14:textId="405A5153" w:rsidR="00E22E7A" w:rsidRDefault="00E22E7A" w:rsidP="00E22E7A">
            <w:pPr>
              <w:pStyle w:val="DoEbodytext2018"/>
            </w:pPr>
            <m:oMathPara>
              <m:oMath>
                <m:r>
                  <w:rPr>
                    <w:rFonts w:ascii="Cambria Math" w:hAnsi="Cambria Math"/>
                  </w:rPr>
                  <m:t>$30</m:t>
                </m:r>
              </m:oMath>
            </m:oMathPara>
          </w:p>
        </w:tc>
        <w:tc>
          <w:tcPr>
            <w:tcW w:w="2130" w:type="dxa"/>
          </w:tcPr>
          <w:p w14:paraId="025BEC3E" w14:textId="12929D6A" w:rsidR="00E22E7A" w:rsidRDefault="00E22E7A" w:rsidP="00E22E7A">
            <w:pPr>
              <w:pStyle w:val="DoEbodytext2018"/>
            </w:pPr>
            <w:r>
              <w:t>Profit</w:t>
            </w:r>
          </w:p>
        </w:tc>
        <w:tc>
          <w:tcPr>
            <w:tcW w:w="2130" w:type="dxa"/>
          </w:tcPr>
          <w:p w14:paraId="1B82C40B" w14:textId="7721A058" w:rsidR="00E22E7A" w:rsidRDefault="00E22E7A" w:rsidP="00E22E7A">
            <w:pPr>
              <w:pStyle w:val="DoEbodytext2018"/>
            </w:pPr>
            <m:oMathPara>
              <m:oMath>
                <m:r>
                  <w:rPr>
                    <w:rFonts w:ascii="Cambria Math" w:hAnsi="Cambria Math"/>
                  </w:rPr>
                  <m:t>$30-$20=$10</m:t>
                </m:r>
              </m:oMath>
            </m:oMathPara>
          </w:p>
        </w:tc>
      </w:tr>
      <w:tr w:rsidR="00E22E7A" w14:paraId="046A5DA2" w14:textId="77777777" w:rsidTr="00E22E7A">
        <w:tc>
          <w:tcPr>
            <w:tcW w:w="2129" w:type="dxa"/>
          </w:tcPr>
          <w:p w14:paraId="71A61B39" w14:textId="7309956A" w:rsidR="00E22E7A" w:rsidRDefault="00E22E7A" w:rsidP="00E22E7A">
            <w:pPr>
              <w:pStyle w:val="DoEbodytext2018"/>
            </w:pPr>
            <w:r>
              <w:t>Table</w:t>
            </w:r>
          </w:p>
        </w:tc>
        <w:tc>
          <w:tcPr>
            <w:tcW w:w="2130" w:type="dxa"/>
          </w:tcPr>
          <w:p w14:paraId="0C6F5113" w14:textId="2318E3F5" w:rsidR="00E22E7A" w:rsidRDefault="00E22E7A" w:rsidP="00E22E7A">
            <w:pPr>
              <w:pStyle w:val="DoEbodytext2018"/>
            </w:pPr>
            <m:oMathPara>
              <m:oMath>
                <m:r>
                  <w:rPr>
                    <w:rFonts w:ascii="Cambria Math" w:hAnsi="Cambria Math"/>
                  </w:rPr>
                  <m:t>$50</m:t>
                </m:r>
              </m:oMath>
            </m:oMathPara>
          </w:p>
        </w:tc>
        <w:tc>
          <w:tcPr>
            <w:tcW w:w="2130" w:type="dxa"/>
          </w:tcPr>
          <w:p w14:paraId="2585F795" w14:textId="72425C76" w:rsidR="00E22E7A" w:rsidRDefault="00E22E7A" w:rsidP="00E22E7A">
            <w:pPr>
              <w:pStyle w:val="DoEbodytext2018"/>
            </w:pPr>
            <m:oMathPara>
              <m:oMath>
                <m:r>
                  <w:rPr>
                    <w:rFonts w:ascii="Cambria Math" w:hAnsi="Cambria Math"/>
                  </w:rPr>
                  <m:t>$30</m:t>
                </m:r>
              </m:oMath>
            </m:oMathPara>
          </w:p>
        </w:tc>
        <w:tc>
          <w:tcPr>
            <w:tcW w:w="2130" w:type="dxa"/>
          </w:tcPr>
          <w:p w14:paraId="1F77D304" w14:textId="02DACA9B" w:rsidR="00E22E7A" w:rsidRDefault="00E22E7A" w:rsidP="00E22E7A">
            <w:pPr>
              <w:pStyle w:val="DoEbodytext2018"/>
            </w:pPr>
            <w:r>
              <w:t>Loss</w:t>
            </w:r>
          </w:p>
        </w:tc>
        <w:tc>
          <w:tcPr>
            <w:tcW w:w="2130" w:type="dxa"/>
          </w:tcPr>
          <w:p w14:paraId="52E709A8" w14:textId="5A7F5C7D" w:rsidR="00E22E7A" w:rsidRDefault="00E22E7A" w:rsidP="00E22E7A">
            <w:pPr>
              <w:pStyle w:val="DoEbodytext2018"/>
            </w:pPr>
            <m:oMathPara>
              <m:oMath>
                <m:r>
                  <w:rPr>
                    <w:rFonts w:ascii="Cambria Math" w:hAnsi="Cambria Math"/>
                  </w:rPr>
                  <m:t>$50-$30=$20</m:t>
                </m:r>
              </m:oMath>
            </m:oMathPara>
          </w:p>
        </w:tc>
      </w:tr>
    </w:tbl>
    <w:p w14:paraId="5EC1DAF2" w14:textId="54900940" w:rsidR="00E22E7A" w:rsidRDefault="00E22E7A" w:rsidP="00E22E7A">
      <w:pPr>
        <w:pStyle w:val="DoEbodytext2018"/>
      </w:pPr>
      <w:r>
        <w:t>Businesses find it useful to be able to express profit/loss as a percentage of the cost price.</w:t>
      </w:r>
    </w:p>
    <w:p w14:paraId="20CF5352" w14:textId="1EF11F2B" w:rsidR="00717714" w:rsidRDefault="00E22E7A" w:rsidP="00E22E7A">
      <w:pPr>
        <w:pStyle w:val="DoEbodytext2018"/>
      </w:pPr>
      <w:r>
        <w:t>Remember to calculate a percentage first form a fraction and then multiply that fraction by 100.</w:t>
      </w:r>
    </w:p>
    <w:p w14:paraId="38FE4512" w14:textId="60A2E51F" w:rsidR="00717714" w:rsidRDefault="00717714" w:rsidP="00717714">
      <w:pPr>
        <w:pStyle w:val="DoEbodytext2018"/>
        <w:jc w:val="center"/>
        <w:rPr>
          <w:lang w:eastAsia="en-US"/>
        </w:rPr>
      </w:pPr>
      <w:r>
        <w:rPr>
          <w:noProof/>
          <w:lang w:eastAsia="en-AU"/>
        </w:rPr>
        <w:drawing>
          <wp:inline distT="0" distB="0" distL="0" distR="0" wp14:anchorId="643CB173" wp14:editId="771A701D">
            <wp:extent cx="4940136" cy="1157287"/>
            <wp:effectExtent l="0" t="0" r="0" b="5080"/>
            <wp:docPr id="15" name="Picture 15" descr="percentage of cost price equals profit or loss divided by the cost price multiplied by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95060" cy="1170154"/>
                    </a:xfrm>
                    <a:prstGeom prst="rect">
                      <a:avLst/>
                    </a:prstGeom>
                  </pic:spPr>
                </pic:pic>
              </a:graphicData>
            </a:graphic>
          </wp:inline>
        </w:drawing>
      </w:r>
    </w:p>
    <w:tbl>
      <w:tblPr>
        <w:tblStyle w:val="TableGrid"/>
        <w:tblW w:w="10627" w:type="dxa"/>
        <w:tblLook w:val="04A0" w:firstRow="1" w:lastRow="0" w:firstColumn="1" w:lastColumn="0" w:noHBand="0" w:noVBand="1"/>
        <w:tblDescription w:val="Examples of how to calculate profit and loss as percentages"/>
      </w:tblPr>
      <w:tblGrid>
        <w:gridCol w:w="1796"/>
        <w:gridCol w:w="1318"/>
        <w:gridCol w:w="1417"/>
        <w:gridCol w:w="993"/>
        <w:gridCol w:w="2268"/>
        <w:gridCol w:w="2835"/>
      </w:tblGrid>
      <w:tr w:rsidR="00717714" w14:paraId="28D35792" w14:textId="2F689A2A" w:rsidTr="00205C43">
        <w:trPr>
          <w:tblHeader/>
        </w:trPr>
        <w:tc>
          <w:tcPr>
            <w:tcW w:w="1796" w:type="dxa"/>
          </w:tcPr>
          <w:p w14:paraId="0D57BFCA" w14:textId="77777777" w:rsidR="00717714" w:rsidRDefault="00717714" w:rsidP="00717714">
            <w:pPr>
              <w:pStyle w:val="DoEtableheading2018"/>
              <w:jc w:val="center"/>
            </w:pPr>
            <w:r>
              <w:t>Item</w:t>
            </w:r>
          </w:p>
        </w:tc>
        <w:tc>
          <w:tcPr>
            <w:tcW w:w="1318" w:type="dxa"/>
          </w:tcPr>
          <w:p w14:paraId="7A6555DC" w14:textId="77777777" w:rsidR="00717714" w:rsidRDefault="00717714" w:rsidP="00717714">
            <w:pPr>
              <w:pStyle w:val="DoEtableheading2018"/>
              <w:jc w:val="center"/>
            </w:pPr>
            <w:r>
              <w:t>Cost price</w:t>
            </w:r>
          </w:p>
        </w:tc>
        <w:tc>
          <w:tcPr>
            <w:tcW w:w="1417" w:type="dxa"/>
          </w:tcPr>
          <w:p w14:paraId="1C9BE2F1" w14:textId="4C6489E7" w:rsidR="00717714" w:rsidRDefault="00717714" w:rsidP="00717714">
            <w:pPr>
              <w:pStyle w:val="DoEtableheading2018"/>
              <w:jc w:val="center"/>
            </w:pPr>
            <w:r>
              <w:t>Selling price</w:t>
            </w:r>
          </w:p>
        </w:tc>
        <w:tc>
          <w:tcPr>
            <w:tcW w:w="993" w:type="dxa"/>
          </w:tcPr>
          <w:p w14:paraId="235E0182" w14:textId="77777777" w:rsidR="00717714" w:rsidRDefault="00717714" w:rsidP="00717714">
            <w:pPr>
              <w:pStyle w:val="DoEtableheading2018"/>
              <w:jc w:val="center"/>
            </w:pPr>
            <w:r>
              <w:t>Profit or Loss</w:t>
            </w:r>
          </w:p>
        </w:tc>
        <w:tc>
          <w:tcPr>
            <w:tcW w:w="2268" w:type="dxa"/>
          </w:tcPr>
          <w:p w14:paraId="686C966A" w14:textId="77777777" w:rsidR="00717714" w:rsidRDefault="00717714" w:rsidP="00717714">
            <w:pPr>
              <w:pStyle w:val="DoEtableheading2018"/>
              <w:jc w:val="center"/>
            </w:pPr>
            <w:r>
              <w:t>Amount</w:t>
            </w:r>
          </w:p>
        </w:tc>
        <w:tc>
          <w:tcPr>
            <w:tcW w:w="2835" w:type="dxa"/>
          </w:tcPr>
          <w:p w14:paraId="5AEF06D6" w14:textId="06AA59FF" w:rsidR="00717714" w:rsidRDefault="00717714" w:rsidP="00717714">
            <w:pPr>
              <w:pStyle w:val="DoEtableheading2018"/>
              <w:jc w:val="center"/>
            </w:pPr>
            <w:r>
              <w:t>Percentage of cost price</w:t>
            </w:r>
          </w:p>
        </w:tc>
      </w:tr>
      <w:tr w:rsidR="00717714" w14:paraId="05B8A70D" w14:textId="1EE627D2" w:rsidTr="00717714">
        <w:tc>
          <w:tcPr>
            <w:tcW w:w="1796" w:type="dxa"/>
          </w:tcPr>
          <w:p w14:paraId="4ED34791" w14:textId="77777777" w:rsidR="00717714" w:rsidRDefault="00717714" w:rsidP="009D06B7">
            <w:pPr>
              <w:pStyle w:val="DoEbodytext2018"/>
            </w:pPr>
            <w:r>
              <w:t>Chair</w:t>
            </w:r>
          </w:p>
        </w:tc>
        <w:tc>
          <w:tcPr>
            <w:tcW w:w="1318" w:type="dxa"/>
          </w:tcPr>
          <w:p w14:paraId="1A6D631D" w14:textId="77777777" w:rsidR="00717714" w:rsidRDefault="00717714" w:rsidP="009D06B7">
            <w:pPr>
              <w:pStyle w:val="DoEbodytext2018"/>
            </w:pPr>
            <m:oMathPara>
              <m:oMath>
                <m:r>
                  <w:rPr>
                    <w:rFonts w:ascii="Cambria Math" w:hAnsi="Cambria Math"/>
                  </w:rPr>
                  <m:t>$20</m:t>
                </m:r>
              </m:oMath>
            </m:oMathPara>
          </w:p>
        </w:tc>
        <w:tc>
          <w:tcPr>
            <w:tcW w:w="1417" w:type="dxa"/>
          </w:tcPr>
          <w:p w14:paraId="7180166A" w14:textId="77777777" w:rsidR="00717714" w:rsidRDefault="00717714" w:rsidP="009D06B7">
            <w:pPr>
              <w:pStyle w:val="DoEbodytext2018"/>
            </w:pPr>
            <m:oMathPara>
              <m:oMath>
                <m:r>
                  <w:rPr>
                    <w:rFonts w:ascii="Cambria Math" w:hAnsi="Cambria Math"/>
                  </w:rPr>
                  <m:t>$30</m:t>
                </m:r>
              </m:oMath>
            </m:oMathPara>
          </w:p>
        </w:tc>
        <w:tc>
          <w:tcPr>
            <w:tcW w:w="993" w:type="dxa"/>
          </w:tcPr>
          <w:p w14:paraId="59E8DA44" w14:textId="77777777" w:rsidR="00717714" w:rsidRDefault="00717714" w:rsidP="009D06B7">
            <w:pPr>
              <w:pStyle w:val="DoEbodytext2018"/>
            </w:pPr>
            <w:r>
              <w:t>Profit</w:t>
            </w:r>
          </w:p>
        </w:tc>
        <w:tc>
          <w:tcPr>
            <w:tcW w:w="2268" w:type="dxa"/>
          </w:tcPr>
          <w:p w14:paraId="550A42FC" w14:textId="77777777" w:rsidR="00717714" w:rsidRDefault="00717714" w:rsidP="009D06B7">
            <w:pPr>
              <w:pStyle w:val="DoEbodytext2018"/>
            </w:pPr>
            <m:oMathPara>
              <m:oMath>
                <m:r>
                  <w:rPr>
                    <w:rFonts w:ascii="Cambria Math" w:hAnsi="Cambria Math"/>
                  </w:rPr>
                  <m:t>$30-$20=$10</m:t>
                </m:r>
              </m:oMath>
            </m:oMathPara>
          </w:p>
        </w:tc>
        <w:tc>
          <w:tcPr>
            <w:tcW w:w="2835" w:type="dxa"/>
          </w:tcPr>
          <w:p w14:paraId="7E92623A" w14:textId="0C0283FA" w:rsidR="00717714" w:rsidRDefault="00E0588B" w:rsidP="009D06B7">
            <w:pPr>
              <w:pStyle w:val="DoEbodytext2018"/>
            </w:pPr>
            <m:oMath>
              <m:f>
                <m:fPr>
                  <m:ctrlPr>
                    <w:rPr>
                      <w:rFonts w:ascii="Cambria Math" w:hAnsi="Cambria Math"/>
                      <w:i/>
                    </w:rPr>
                  </m:ctrlPr>
                </m:fPr>
                <m:num>
                  <m:r>
                    <w:rPr>
                      <w:rFonts w:ascii="Cambria Math" w:hAnsi="Cambria Math"/>
                    </w:rPr>
                    <m:t>$10</m:t>
                  </m:r>
                </m:num>
                <m:den>
                  <m:r>
                    <w:rPr>
                      <w:rFonts w:ascii="Cambria Math" w:hAnsi="Cambria Math"/>
                    </w:rPr>
                    <m:t>$20</m:t>
                  </m:r>
                </m:den>
              </m:f>
              <m:r>
                <w:rPr>
                  <w:rFonts w:ascii="Cambria Math" w:hAnsi="Cambria Math"/>
                </w:rPr>
                <m:t>×100=50%</m:t>
              </m:r>
            </m:oMath>
            <w:r w:rsidR="00717714">
              <w:t xml:space="preserve"> profit</w:t>
            </w:r>
          </w:p>
        </w:tc>
      </w:tr>
      <w:tr w:rsidR="00717714" w14:paraId="3C3A2132" w14:textId="50CF3B16" w:rsidTr="00717714">
        <w:tc>
          <w:tcPr>
            <w:tcW w:w="1796" w:type="dxa"/>
          </w:tcPr>
          <w:p w14:paraId="17ED479C" w14:textId="77777777" w:rsidR="00717714" w:rsidRDefault="00717714" w:rsidP="009D06B7">
            <w:pPr>
              <w:pStyle w:val="DoEbodytext2018"/>
            </w:pPr>
            <w:r>
              <w:lastRenderedPageBreak/>
              <w:t>Table</w:t>
            </w:r>
          </w:p>
        </w:tc>
        <w:tc>
          <w:tcPr>
            <w:tcW w:w="1318" w:type="dxa"/>
          </w:tcPr>
          <w:p w14:paraId="04E0F3C2" w14:textId="77777777" w:rsidR="00717714" w:rsidRDefault="00717714" w:rsidP="009D06B7">
            <w:pPr>
              <w:pStyle w:val="DoEbodytext2018"/>
            </w:pPr>
            <m:oMathPara>
              <m:oMath>
                <m:r>
                  <w:rPr>
                    <w:rFonts w:ascii="Cambria Math" w:hAnsi="Cambria Math"/>
                  </w:rPr>
                  <m:t>$50</m:t>
                </m:r>
              </m:oMath>
            </m:oMathPara>
          </w:p>
        </w:tc>
        <w:tc>
          <w:tcPr>
            <w:tcW w:w="1417" w:type="dxa"/>
          </w:tcPr>
          <w:p w14:paraId="44F402E9" w14:textId="77777777" w:rsidR="00717714" w:rsidRDefault="00717714" w:rsidP="009D06B7">
            <w:pPr>
              <w:pStyle w:val="DoEbodytext2018"/>
            </w:pPr>
            <m:oMathPara>
              <m:oMath>
                <m:r>
                  <w:rPr>
                    <w:rFonts w:ascii="Cambria Math" w:hAnsi="Cambria Math"/>
                  </w:rPr>
                  <m:t>$30</m:t>
                </m:r>
              </m:oMath>
            </m:oMathPara>
          </w:p>
        </w:tc>
        <w:tc>
          <w:tcPr>
            <w:tcW w:w="993" w:type="dxa"/>
          </w:tcPr>
          <w:p w14:paraId="60208FA4" w14:textId="77777777" w:rsidR="00717714" w:rsidRDefault="00717714" w:rsidP="009D06B7">
            <w:pPr>
              <w:pStyle w:val="DoEbodytext2018"/>
            </w:pPr>
            <w:r>
              <w:t>Loss</w:t>
            </w:r>
          </w:p>
        </w:tc>
        <w:tc>
          <w:tcPr>
            <w:tcW w:w="2268" w:type="dxa"/>
          </w:tcPr>
          <w:p w14:paraId="5C336F1A" w14:textId="77777777" w:rsidR="00717714" w:rsidRDefault="00717714" w:rsidP="009D06B7">
            <w:pPr>
              <w:pStyle w:val="DoEbodytext2018"/>
            </w:pPr>
            <m:oMathPara>
              <m:oMath>
                <m:r>
                  <w:rPr>
                    <w:rFonts w:ascii="Cambria Math" w:hAnsi="Cambria Math"/>
                  </w:rPr>
                  <m:t>$50-$30=$20</m:t>
                </m:r>
              </m:oMath>
            </m:oMathPara>
          </w:p>
        </w:tc>
        <w:tc>
          <w:tcPr>
            <w:tcW w:w="2835" w:type="dxa"/>
          </w:tcPr>
          <w:p w14:paraId="391AAA1D" w14:textId="2FC24DC4" w:rsidR="00717714" w:rsidRDefault="00E0588B" w:rsidP="009D06B7">
            <w:pPr>
              <w:pStyle w:val="DoEbodytext2018"/>
            </w:pPr>
            <m:oMath>
              <m:f>
                <m:fPr>
                  <m:ctrlPr>
                    <w:rPr>
                      <w:rFonts w:ascii="Cambria Math" w:hAnsi="Cambria Math"/>
                      <w:i/>
                    </w:rPr>
                  </m:ctrlPr>
                </m:fPr>
                <m:num>
                  <m:r>
                    <w:rPr>
                      <w:rFonts w:ascii="Cambria Math" w:hAnsi="Cambria Math"/>
                    </w:rPr>
                    <m:t>$20</m:t>
                  </m:r>
                </m:num>
                <m:den>
                  <m:r>
                    <w:rPr>
                      <w:rFonts w:ascii="Cambria Math" w:hAnsi="Cambria Math"/>
                    </w:rPr>
                    <m:t>$50</m:t>
                  </m:r>
                </m:den>
              </m:f>
              <m:r>
                <w:rPr>
                  <w:rFonts w:ascii="Cambria Math" w:hAnsi="Cambria Math"/>
                </w:rPr>
                <m:t>×100=40%</m:t>
              </m:r>
            </m:oMath>
            <w:r w:rsidR="00717714">
              <w:t xml:space="preserve"> loss</w:t>
            </w:r>
          </w:p>
        </w:tc>
      </w:tr>
    </w:tbl>
    <w:p w14:paraId="427104F2" w14:textId="77777777" w:rsidR="0088135E" w:rsidRDefault="0088135E">
      <w:pPr>
        <w:spacing w:before="0" w:after="160" w:line="259" w:lineRule="auto"/>
        <w:rPr>
          <w:sz w:val="40"/>
          <w:szCs w:val="36"/>
          <w:lang w:eastAsia="en-US"/>
        </w:rPr>
      </w:pPr>
      <w:r>
        <w:br w:type="page"/>
      </w:r>
    </w:p>
    <w:p w14:paraId="6E1E9C3E" w14:textId="4892CA8B" w:rsidR="00717714" w:rsidRDefault="00717714" w:rsidP="00717714">
      <w:pPr>
        <w:pStyle w:val="DoEheading22018"/>
      </w:pPr>
      <w:r>
        <w:lastRenderedPageBreak/>
        <w:t>Calculating the selling price</w:t>
      </w:r>
    </w:p>
    <w:p w14:paraId="5654A9F1" w14:textId="0BEEDC1A" w:rsidR="004A4D8A" w:rsidRDefault="009471AC" w:rsidP="009471AC">
      <w:pPr>
        <w:pStyle w:val="DoEbodytext2018"/>
        <w:rPr>
          <w:lang w:eastAsia="en-US"/>
        </w:rPr>
      </w:pPr>
      <w:r>
        <w:rPr>
          <w:lang w:eastAsia="en-US"/>
        </w:rPr>
        <w:t xml:space="preserve">Businesses need to make a profit in order to </w:t>
      </w:r>
      <w:r w:rsidR="00963CE4">
        <w:rPr>
          <w:lang w:eastAsia="en-US"/>
        </w:rPr>
        <w:t>survive</w:t>
      </w:r>
      <w:r>
        <w:rPr>
          <w:lang w:eastAsia="en-US"/>
        </w:rPr>
        <w:t>. To do this they need to carefully calculate how much they are willing to sell their products for.</w:t>
      </w:r>
    </w:p>
    <w:p w14:paraId="657E76AF" w14:textId="4B7A9BAD" w:rsidR="00963CE4" w:rsidRDefault="00963CE4" w:rsidP="00E0588B">
      <w:pPr>
        <w:pStyle w:val="DoEheading32018"/>
      </w:pPr>
      <w:r>
        <w:t>Example 1</w:t>
      </w:r>
    </w:p>
    <w:p w14:paraId="77AC6404" w14:textId="77777777" w:rsidR="00E0588B" w:rsidRDefault="00E0588B" w:rsidP="009471AC">
      <w:pPr>
        <w:pStyle w:val="DoEbodytext2018"/>
        <w:rPr>
          <w:lang w:eastAsia="en-US"/>
        </w:rPr>
      </w:pPr>
      <w:r>
        <w:rPr>
          <w:noProof/>
          <w:lang w:eastAsia="en-AU"/>
        </w:rPr>
        <w:drawing>
          <wp:inline distT="0" distB="0" distL="0" distR="0" wp14:anchorId="4651E839" wp14:editId="4F4699E3">
            <wp:extent cx="1849755" cy="1628775"/>
            <wp:effectExtent l="0" t="0" r="0" b="9525"/>
            <wp:docPr id="13" name="Picture 13" descr="lit candles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rtHDay-Candles-PNG-Image[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49755" cy="1628775"/>
                    </a:xfrm>
                    <a:prstGeom prst="rect">
                      <a:avLst/>
                    </a:prstGeom>
                  </pic:spPr>
                </pic:pic>
              </a:graphicData>
            </a:graphic>
          </wp:inline>
        </w:drawing>
      </w:r>
    </w:p>
    <w:p w14:paraId="404930AD" w14:textId="628A88BB" w:rsidR="00963CE4" w:rsidRDefault="00963CE4" w:rsidP="009471AC">
      <w:pPr>
        <w:pStyle w:val="DoEbodytext2018"/>
        <w:rPr>
          <w:lang w:eastAsia="en-US"/>
        </w:rPr>
      </w:pPr>
      <w:r>
        <w:rPr>
          <w:lang w:eastAsia="en-US"/>
        </w:rPr>
        <w:t xml:space="preserve">A business buys candles from a warehouse for </w:t>
      </w:r>
      <m:oMath>
        <m:r>
          <w:rPr>
            <w:rFonts w:ascii="Cambria Math" w:hAnsi="Cambria Math"/>
            <w:lang w:eastAsia="en-US"/>
          </w:rPr>
          <m:t>$5</m:t>
        </m:r>
      </m:oMath>
      <w:r>
        <w:rPr>
          <w:lang w:eastAsia="en-US"/>
        </w:rPr>
        <w:t xml:space="preserve"> each. What selling price would they need to set if they want to receive a </w:t>
      </w:r>
      <m:oMath>
        <m:r>
          <w:rPr>
            <w:rFonts w:ascii="Cambria Math" w:hAnsi="Cambria Math"/>
            <w:lang w:eastAsia="en-US"/>
          </w:rPr>
          <m:t>30%</m:t>
        </m:r>
      </m:oMath>
      <w:r>
        <w:rPr>
          <w:lang w:eastAsia="en-US"/>
        </w:rPr>
        <w:t xml:space="preserve"> profit?</w:t>
      </w:r>
    </w:p>
    <w:p w14:paraId="606B25B8" w14:textId="20ABE245" w:rsidR="00963CE4" w:rsidRDefault="00963CE4" w:rsidP="009471AC">
      <w:pPr>
        <w:pStyle w:val="DoEbodytext2018"/>
        <w:rPr>
          <w:lang w:eastAsia="en-US"/>
        </w:rPr>
      </w:pPr>
      <w:r w:rsidRPr="00FA753E">
        <w:rPr>
          <w:rStyle w:val="DoEstrongemphasis2018"/>
        </w:rPr>
        <w:t>Step 1:</w:t>
      </w:r>
      <w:r>
        <w:rPr>
          <w:lang w:eastAsia="en-US"/>
        </w:rPr>
        <w:t xml:space="preserve"> Calculate the profit. In this case it is </w:t>
      </w:r>
      <m:oMath>
        <m:r>
          <w:rPr>
            <w:rFonts w:ascii="Cambria Math" w:hAnsi="Cambria Math"/>
            <w:lang w:eastAsia="en-US"/>
          </w:rPr>
          <m:t>30%</m:t>
        </m:r>
      </m:oMath>
      <w:r>
        <w:rPr>
          <w:lang w:eastAsia="en-US"/>
        </w:rPr>
        <w:t xml:space="preserve"> of the cost price.</w:t>
      </w:r>
    </w:p>
    <w:p w14:paraId="4BD62858" w14:textId="4BEDB76F" w:rsidR="00963CE4" w:rsidRPr="001462FD" w:rsidRDefault="007920DD" w:rsidP="009471AC">
      <w:pPr>
        <w:pStyle w:val="DoEbodytext2018"/>
        <w:rPr>
          <w:rFonts w:cs="Arial"/>
          <w:lang w:eastAsia="en-US"/>
        </w:rPr>
      </w:pPr>
      <m:oMathPara>
        <m:oMathParaPr>
          <m:jc m:val="left"/>
        </m:oMathParaPr>
        <m:oMath>
          <m:r>
            <m:rPr>
              <m:sty m:val="p"/>
            </m:rPr>
            <w:rPr>
              <w:rFonts w:ascii="Cambria Math" w:hAnsi="Cambria Math" w:cs="Arial"/>
              <w:lang w:eastAsia="en-US"/>
            </w:rPr>
            <m:t>30% of $5=30÷100×$5</m:t>
          </m:r>
        </m:oMath>
      </m:oMathPara>
    </w:p>
    <w:p w14:paraId="30C0C23F" w14:textId="0193B5D6" w:rsidR="00963CE4" w:rsidRPr="007920DD" w:rsidRDefault="007920DD" w:rsidP="009471AC">
      <w:pPr>
        <w:pStyle w:val="DoEbodytext2018"/>
        <w:rPr>
          <w:lang w:eastAsia="en-US"/>
        </w:rPr>
      </w:pPr>
      <m:oMathPara>
        <m:oMathParaPr>
          <m:jc m:val="left"/>
        </m:oMathParaPr>
        <m:oMath>
          <m:r>
            <m:rPr>
              <m:sty m:val="p"/>
            </m:rPr>
            <w:rPr>
              <w:rFonts w:ascii="Cambria Math" w:hAnsi="Cambria Math" w:cs="Arial"/>
              <w:color w:val="FFFFFF" w:themeColor="background1"/>
              <w:lang w:eastAsia="en-US"/>
            </w:rPr>
            <m:t>30% of $5</m:t>
          </m:r>
          <m:r>
            <m:rPr>
              <m:sty m:val="p"/>
            </m:rPr>
            <w:rPr>
              <w:rFonts w:ascii="Cambria Math" w:hAnsi="Cambria Math" w:cs="Arial"/>
              <w:lang w:eastAsia="en-US"/>
            </w:rPr>
            <m:t>=$1.50</m:t>
          </m:r>
        </m:oMath>
      </m:oMathPara>
    </w:p>
    <w:p w14:paraId="7FBAF904" w14:textId="604926C9" w:rsidR="00963CE4" w:rsidRDefault="00963CE4" w:rsidP="009471AC">
      <w:pPr>
        <w:pStyle w:val="DoEbodytext2018"/>
        <w:rPr>
          <w:lang w:eastAsia="en-US"/>
        </w:rPr>
      </w:pPr>
      <w:r w:rsidRPr="00FA753E">
        <w:rPr>
          <w:rStyle w:val="DoEstrongemphasis2018"/>
        </w:rPr>
        <w:t>Step 2:</w:t>
      </w:r>
      <w:r>
        <w:rPr>
          <w:lang w:eastAsia="en-US"/>
        </w:rPr>
        <w:t xml:space="preserve"> Calculate the selling price by adding the profit to the cost price.</w:t>
      </w:r>
    </w:p>
    <w:p w14:paraId="7161C535" w14:textId="793357CD" w:rsidR="00963CE4" w:rsidRPr="001462FD" w:rsidRDefault="00963CE4" w:rsidP="009471AC">
      <w:pPr>
        <w:pStyle w:val="DoEbodytext2018"/>
        <w:rPr>
          <w:rFonts w:cs="Arial"/>
          <w:lang w:eastAsia="en-US"/>
        </w:rPr>
      </w:pPr>
      <m:oMathPara>
        <m:oMathParaPr>
          <m:jc m:val="left"/>
        </m:oMathParaPr>
        <m:oMath>
          <m:r>
            <m:rPr>
              <m:sty m:val="p"/>
            </m:rPr>
            <w:rPr>
              <w:rFonts w:ascii="Cambria Math" w:hAnsi="Cambria Math" w:cs="Arial"/>
              <w:lang w:eastAsia="en-US"/>
            </w:rPr>
            <m:t>Selling price=profit+cost price</m:t>
          </m:r>
        </m:oMath>
      </m:oMathPara>
    </w:p>
    <w:p w14:paraId="1589A16F" w14:textId="3913B184" w:rsidR="00963CE4" w:rsidRPr="00963CE4" w:rsidRDefault="00963CE4" w:rsidP="009471AC">
      <w:pPr>
        <w:pStyle w:val="DoEbodytext2018"/>
        <w:rPr>
          <w:rFonts w:cs="Arial"/>
          <w:lang w:eastAsia="en-US"/>
        </w:rPr>
      </w:pPr>
      <m:oMathPara>
        <m:oMathParaPr>
          <m:jc m:val="left"/>
        </m:oMathParaPr>
        <m:oMath>
          <m:r>
            <m:rPr>
              <m:sty m:val="p"/>
            </m:rPr>
            <w:rPr>
              <w:rFonts w:ascii="Cambria Math" w:hAnsi="Cambria Math" w:cs="Arial"/>
              <w:color w:val="FFFFFF" w:themeColor="background1"/>
              <w:lang w:eastAsia="en-US"/>
            </w:rPr>
            <m:t>Selling price</m:t>
          </m:r>
          <m:r>
            <m:rPr>
              <m:sty m:val="p"/>
            </m:rPr>
            <w:rPr>
              <w:rFonts w:ascii="Cambria Math" w:hAnsi="Cambria Math" w:cs="Arial"/>
              <w:lang w:eastAsia="en-US"/>
            </w:rPr>
            <m:t>=$1.50+$5</m:t>
          </m:r>
        </m:oMath>
      </m:oMathPara>
    </w:p>
    <w:p w14:paraId="525EA892" w14:textId="6CFC7981" w:rsidR="00963CE4" w:rsidRPr="00963CE4" w:rsidRDefault="00963CE4" w:rsidP="009471AC">
      <w:pPr>
        <w:pStyle w:val="DoEbodytext2018"/>
        <w:rPr>
          <w:rFonts w:cs="Arial"/>
          <w:lang w:eastAsia="en-US"/>
        </w:rPr>
      </w:pPr>
      <m:oMathPara>
        <m:oMathParaPr>
          <m:jc m:val="left"/>
        </m:oMathParaPr>
        <m:oMath>
          <m:r>
            <m:rPr>
              <m:sty m:val="p"/>
            </m:rPr>
            <w:rPr>
              <w:rFonts w:ascii="Cambria Math" w:hAnsi="Cambria Math" w:cs="Arial"/>
              <w:color w:val="FFFFFF" w:themeColor="background1"/>
              <w:lang w:eastAsia="en-US"/>
            </w:rPr>
            <m:t>Selling price</m:t>
          </m:r>
          <m:r>
            <m:rPr>
              <m:sty m:val="p"/>
            </m:rPr>
            <w:rPr>
              <w:rFonts w:ascii="Cambria Math" w:hAnsi="Cambria Math" w:cs="Arial"/>
              <w:lang w:eastAsia="en-US"/>
            </w:rPr>
            <m:t>=$6.50</m:t>
          </m:r>
        </m:oMath>
      </m:oMathPara>
    </w:p>
    <w:p w14:paraId="480A9069" w14:textId="358C88A7" w:rsidR="00963CE4" w:rsidRDefault="00963CE4" w:rsidP="009471AC">
      <w:pPr>
        <w:pStyle w:val="DoEbodytext2018"/>
        <w:rPr>
          <w:lang w:eastAsia="en-US"/>
        </w:rPr>
      </w:pPr>
      <m:oMath>
        <m:r>
          <w:rPr>
            <w:rFonts w:ascii="Cambria Math" w:hAnsi="Cambria Math"/>
            <w:lang w:eastAsia="en-US"/>
          </w:rPr>
          <m:t>∴</m:t>
        </m:r>
      </m:oMath>
      <w:r>
        <w:rPr>
          <w:lang w:eastAsia="en-US"/>
        </w:rPr>
        <w:t xml:space="preserve"> The business would have to sell each candle for </w:t>
      </w:r>
      <m:oMath>
        <m:r>
          <w:rPr>
            <w:rFonts w:ascii="Cambria Math" w:hAnsi="Cambria Math"/>
            <w:lang w:eastAsia="en-US"/>
          </w:rPr>
          <m:t>$6.50</m:t>
        </m:r>
      </m:oMath>
      <w:r w:rsidR="007920DD">
        <w:rPr>
          <w:lang w:eastAsia="en-US"/>
        </w:rPr>
        <w:t>.</w:t>
      </w:r>
    </w:p>
    <w:p w14:paraId="74E0FC65" w14:textId="78319770" w:rsidR="007920DD" w:rsidRDefault="007920DD" w:rsidP="007920DD">
      <w:pPr>
        <w:pStyle w:val="DoEheading42018"/>
      </w:pPr>
      <w:r>
        <w:t>Example 2</w:t>
      </w:r>
    </w:p>
    <w:p w14:paraId="226A6F9C" w14:textId="77777777" w:rsidR="00E0588B" w:rsidRDefault="00E0588B" w:rsidP="007920DD">
      <w:pPr>
        <w:pStyle w:val="DoEbodytext2018"/>
        <w:rPr>
          <w:lang w:eastAsia="en-US"/>
        </w:rPr>
      </w:pPr>
      <w:r>
        <w:rPr>
          <w:noProof/>
          <w:lang w:eastAsia="en-AU"/>
        </w:rPr>
        <w:drawing>
          <wp:inline distT="0" distB="0" distL="0" distR="0" wp14:anchorId="2081A01A" wp14:editId="27E7D4B9">
            <wp:extent cx="2352675" cy="1176020"/>
            <wp:effectExtent l="0" t="0" r="0" b="0"/>
            <wp:docPr id="14" name="Picture 14" descr="red 2-door hatchback car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d-34832_64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52675" cy="1176020"/>
                    </a:xfrm>
                    <a:prstGeom prst="rect">
                      <a:avLst/>
                    </a:prstGeom>
                  </pic:spPr>
                </pic:pic>
              </a:graphicData>
            </a:graphic>
          </wp:inline>
        </w:drawing>
      </w:r>
    </w:p>
    <w:p w14:paraId="763F9544" w14:textId="03D8776E" w:rsidR="007920DD" w:rsidRDefault="007920DD" w:rsidP="007920DD">
      <w:pPr>
        <w:pStyle w:val="DoEbodytext2018"/>
        <w:rPr>
          <w:lang w:eastAsia="en-US"/>
        </w:rPr>
      </w:pPr>
      <w:r>
        <w:rPr>
          <w:lang w:eastAsia="en-US"/>
        </w:rPr>
        <w:t xml:space="preserve">Cars depreciate in value every year. A car was bought for </w:t>
      </w:r>
      <m:oMath>
        <m:r>
          <w:rPr>
            <w:rFonts w:ascii="Cambria Math" w:hAnsi="Cambria Math"/>
            <w:lang w:eastAsia="en-US"/>
          </w:rPr>
          <m:t>$29 150</m:t>
        </m:r>
      </m:oMath>
      <w:r w:rsidR="00DE310C">
        <w:rPr>
          <w:lang w:eastAsia="en-US"/>
        </w:rPr>
        <w:t xml:space="preserve"> and the following year the value depreciated by 25%</w:t>
      </w:r>
      <w:r>
        <w:rPr>
          <w:lang w:eastAsia="en-US"/>
        </w:rPr>
        <w:t xml:space="preserve">. What </w:t>
      </w:r>
      <w:r w:rsidR="00DE310C">
        <w:rPr>
          <w:lang w:eastAsia="en-US"/>
        </w:rPr>
        <w:t xml:space="preserve">would </w:t>
      </w:r>
      <w:r w:rsidR="001462FD">
        <w:rPr>
          <w:lang w:eastAsia="en-US"/>
        </w:rPr>
        <w:t xml:space="preserve">be </w:t>
      </w:r>
      <w:r w:rsidR="00DE310C">
        <w:rPr>
          <w:lang w:eastAsia="en-US"/>
        </w:rPr>
        <w:t xml:space="preserve">the new </w:t>
      </w:r>
      <w:r>
        <w:rPr>
          <w:lang w:eastAsia="en-US"/>
        </w:rPr>
        <w:t xml:space="preserve">selling price </w:t>
      </w:r>
      <w:r w:rsidR="00DE310C">
        <w:rPr>
          <w:lang w:eastAsia="en-US"/>
        </w:rPr>
        <w:t xml:space="preserve">using the depreciation amount of </w:t>
      </w:r>
      <m:oMath>
        <m:r>
          <w:rPr>
            <w:rFonts w:ascii="Cambria Math" w:hAnsi="Cambria Math"/>
            <w:lang w:eastAsia="en-US"/>
          </w:rPr>
          <m:t>25%</m:t>
        </m:r>
      </m:oMath>
      <w:r>
        <w:rPr>
          <w:lang w:eastAsia="en-US"/>
        </w:rPr>
        <w:t>?</w:t>
      </w:r>
    </w:p>
    <w:p w14:paraId="004E452C" w14:textId="51E1270B" w:rsidR="007920DD" w:rsidRDefault="007920DD" w:rsidP="007920DD">
      <w:pPr>
        <w:pStyle w:val="DoEbodytext2018"/>
        <w:rPr>
          <w:lang w:eastAsia="en-US"/>
        </w:rPr>
      </w:pPr>
      <w:r w:rsidRPr="00FA753E">
        <w:rPr>
          <w:rStyle w:val="DoEstrongemphasis2018"/>
        </w:rPr>
        <w:t>Step 1:</w:t>
      </w:r>
      <w:r>
        <w:rPr>
          <w:lang w:eastAsia="en-US"/>
        </w:rPr>
        <w:t xml:space="preserve"> Calculate the loss. In this case it is </w:t>
      </w:r>
      <m:oMath>
        <m:r>
          <w:rPr>
            <w:rFonts w:ascii="Cambria Math" w:hAnsi="Cambria Math"/>
            <w:lang w:eastAsia="en-US"/>
          </w:rPr>
          <m:t>25%</m:t>
        </m:r>
      </m:oMath>
      <w:r w:rsidR="00DE310C">
        <w:rPr>
          <w:lang w:eastAsia="en-US"/>
        </w:rPr>
        <w:t xml:space="preserve"> of the cost</w:t>
      </w:r>
      <w:r>
        <w:rPr>
          <w:lang w:eastAsia="en-US"/>
        </w:rPr>
        <w:t xml:space="preserve"> price.</w:t>
      </w:r>
    </w:p>
    <w:p w14:paraId="55C05903" w14:textId="7FC350B5" w:rsidR="007920DD" w:rsidRPr="001462FD" w:rsidRDefault="00DE310C" w:rsidP="007920DD">
      <w:pPr>
        <w:pStyle w:val="DoEbodytext2018"/>
        <w:rPr>
          <w:rFonts w:cs="Arial"/>
          <w:lang w:eastAsia="en-US"/>
        </w:rPr>
      </w:pPr>
      <m:oMathPara>
        <m:oMathParaPr>
          <m:jc m:val="left"/>
        </m:oMathParaPr>
        <m:oMath>
          <m:r>
            <m:rPr>
              <m:sty m:val="p"/>
            </m:rPr>
            <w:rPr>
              <w:rFonts w:ascii="Cambria Math" w:hAnsi="Cambria Math" w:cs="Arial"/>
              <w:lang w:eastAsia="en-US"/>
            </w:rPr>
            <m:t>25% of $29 150=25÷100×$29 150</m:t>
          </m:r>
        </m:oMath>
      </m:oMathPara>
    </w:p>
    <w:p w14:paraId="4F23B27D" w14:textId="6A44FF53" w:rsidR="007920DD" w:rsidRPr="001462FD" w:rsidRDefault="007920DD" w:rsidP="007920DD">
      <w:pPr>
        <w:pStyle w:val="DoEbodytext2018"/>
        <w:rPr>
          <w:rFonts w:cs="Arial"/>
          <w:lang w:eastAsia="en-US"/>
        </w:rPr>
      </w:pPr>
      <m:oMathPara>
        <m:oMathParaPr>
          <m:jc m:val="left"/>
        </m:oMathParaPr>
        <m:oMath>
          <m:r>
            <m:rPr>
              <m:sty m:val="p"/>
            </m:rPr>
            <w:rPr>
              <w:rFonts w:ascii="Cambria Math" w:hAnsi="Cambria Math" w:cs="Arial"/>
              <w:color w:val="FFFFFF" w:themeColor="background1"/>
              <w:lang w:eastAsia="en-US"/>
            </w:rPr>
            <w:lastRenderedPageBreak/>
            <m:t>30% of $5</m:t>
          </m:r>
          <m:r>
            <m:rPr>
              <m:sty m:val="p"/>
            </m:rPr>
            <w:rPr>
              <w:rFonts w:ascii="Cambria Math" w:hAnsi="Cambria Math" w:cs="Arial"/>
              <w:lang w:eastAsia="en-US"/>
            </w:rPr>
            <m:t>=$7287.50</m:t>
          </m:r>
        </m:oMath>
      </m:oMathPara>
    </w:p>
    <w:p w14:paraId="27834AF1" w14:textId="657656F9" w:rsidR="007920DD" w:rsidRDefault="007920DD" w:rsidP="007920DD">
      <w:pPr>
        <w:pStyle w:val="DoEbodytext2018"/>
        <w:rPr>
          <w:lang w:eastAsia="en-US"/>
        </w:rPr>
      </w:pPr>
      <w:r w:rsidRPr="00FA753E">
        <w:rPr>
          <w:rStyle w:val="DoEstrongemphasis2018"/>
        </w:rPr>
        <w:t>Step 2:</w:t>
      </w:r>
      <w:r>
        <w:rPr>
          <w:lang w:eastAsia="en-US"/>
        </w:rPr>
        <w:t xml:space="preserve"> Calculate the selling price by </w:t>
      </w:r>
      <w:r w:rsidR="00DE310C">
        <w:rPr>
          <w:lang w:eastAsia="en-US"/>
        </w:rPr>
        <w:t>subtracting</w:t>
      </w:r>
      <w:r>
        <w:rPr>
          <w:lang w:eastAsia="en-US"/>
        </w:rPr>
        <w:t xml:space="preserve"> the </w:t>
      </w:r>
      <w:r w:rsidR="00DE310C">
        <w:rPr>
          <w:lang w:eastAsia="en-US"/>
        </w:rPr>
        <w:t>loss from</w:t>
      </w:r>
      <w:r>
        <w:rPr>
          <w:lang w:eastAsia="en-US"/>
        </w:rPr>
        <w:t xml:space="preserve"> the </w:t>
      </w:r>
      <w:r w:rsidR="00DE310C">
        <w:rPr>
          <w:lang w:eastAsia="en-US"/>
        </w:rPr>
        <w:t>cost</w:t>
      </w:r>
      <w:r>
        <w:rPr>
          <w:lang w:eastAsia="en-US"/>
        </w:rPr>
        <w:t xml:space="preserve"> price.</w:t>
      </w:r>
    </w:p>
    <w:p w14:paraId="72DEB7BF" w14:textId="7BF2EFE7" w:rsidR="007920DD" w:rsidRPr="001462FD" w:rsidRDefault="00DE310C" w:rsidP="007920DD">
      <w:pPr>
        <w:pStyle w:val="DoEbodytext2018"/>
        <w:rPr>
          <w:rFonts w:cs="Arial"/>
          <w:lang w:eastAsia="en-US"/>
        </w:rPr>
      </w:pPr>
      <m:oMathPara>
        <m:oMathParaPr>
          <m:jc m:val="left"/>
        </m:oMathParaPr>
        <m:oMath>
          <m:r>
            <m:rPr>
              <m:sty m:val="p"/>
            </m:rPr>
            <w:rPr>
              <w:rFonts w:ascii="Cambria Math" w:hAnsi="Cambria Math" w:cs="Arial"/>
              <w:lang w:eastAsia="en-US"/>
            </w:rPr>
            <m:t>Selling price=cost price-loss</m:t>
          </m:r>
        </m:oMath>
      </m:oMathPara>
    </w:p>
    <w:p w14:paraId="653BFD11" w14:textId="426681BD" w:rsidR="007920DD" w:rsidRPr="001462FD" w:rsidRDefault="007920DD" w:rsidP="007920DD">
      <w:pPr>
        <w:pStyle w:val="DoEbodytext2018"/>
        <w:rPr>
          <w:rFonts w:cs="Arial"/>
          <w:lang w:eastAsia="en-US"/>
        </w:rPr>
      </w:pPr>
      <m:oMathPara>
        <m:oMathParaPr>
          <m:jc m:val="left"/>
        </m:oMathParaPr>
        <m:oMath>
          <m:r>
            <m:rPr>
              <m:sty m:val="p"/>
            </m:rPr>
            <w:rPr>
              <w:rFonts w:ascii="Cambria Math" w:hAnsi="Cambria Math" w:cs="Arial"/>
              <w:color w:val="FFFFFF" w:themeColor="background1"/>
              <w:lang w:eastAsia="en-US"/>
            </w:rPr>
            <m:t>Selling price</m:t>
          </m:r>
          <m:r>
            <m:rPr>
              <m:sty m:val="p"/>
            </m:rPr>
            <w:rPr>
              <w:rFonts w:ascii="Cambria Math" w:hAnsi="Cambria Math" w:cs="Arial"/>
              <w:lang w:eastAsia="en-US"/>
            </w:rPr>
            <m:t>=$29 150-$7287.50</m:t>
          </m:r>
        </m:oMath>
      </m:oMathPara>
    </w:p>
    <w:p w14:paraId="4968578E" w14:textId="34F9824E" w:rsidR="007920DD" w:rsidRPr="001462FD" w:rsidRDefault="007920DD" w:rsidP="007920DD">
      <w:pPr>
        <w:pStyle w:val="DoEbodytext2018"/>
        <w:rPr>
          <w:rFonts w:cs="Arial"/>
          <w:lang w:eastAsia="en-US"/>
        </w:rPr>
      </w:pPr>
      <m:oMathPara>
        <m:oMathParaPr>
          <m:jc m:val="left"/>
        </m:oMathParaPr>
        <m:oMath>
          <m:r>
            <m:rPr>
              <m:sty m:val="p"/>
            </m:rPr>
            <w:rPr>
              <w:rFonts w:ascii="Cambria Math" w:hAnsi="Cambria Math" w:cs="Arial"/>
              <w:color w:val="FFFFFF" w:themeColor="background1"/>
              <w:lang w:eastAsia="en-US"/>
            </w:rPr>
            <m:t>Selling price</m:t>
          </m:r>
          <m:r>
            <m:rPr>
              <m:sty m:val="p"/>
            </m:rPr>
            <w:rPr>
              <w:rFonts w:ascii="Cambria Math" w:hAnsi="Cambria Math" w:cs="Arial"/>
              <w:lang w:eastAsia="en-US"/>
            </w:rPr>
            <m:t>=$21 862.50</m:t>
          </m:r>
        </m:oMath>
      </m:oMathPara>
    </w:p>
    <w:p w14:paraId="42F3CF62" w14:textId="28D6050D" w:rsidR="007920DD" w:rsidRDefault="007920DD" w:rsidP="007920DD">
      <w:pPr>
        <w:pStyle w:val="DoEbodytext2018"/>
        <w:rPr>
          <w:lang w:eastAsia="en-US"/>
        </w:rPr>
      </w:pPr>
      <m:oMath>
        <m:r>
          <w:rPr>
            <w:rFonts w:ascii="Cambria Math" w:hAnsi="Cambria Math"/>
            <w:lang w:eastAsia="en-US"/>
          </w:rPr>
          <m:t>∴</m:t>
        </m:r>
      </m:oMath>
      <w:r>
        <w:rPr>
          <w:lang w:eastAsia="en-US"/>
        </w:rPr>
        <w:t xml:space="preserve"> The </w:t>
      </w:r>
      <w:r w:rsidR="00DE310C">
        <w:rPr>
          <w:lang w:eastAsia="en-US"/>
        </w:rPr>
        <w:t>car</w:t>
      </w:r>
      <w:r>
        <w:rPr>
          <w:lang w:eastAsia="en-US"/>
        </w:rPr>
        <w:t xml:space="preserve"> would have to </w:t>
      </w:r>
      <w:r w:rsidR="00DE310C">
        <w:rPr>
          <w:lang w:eastAsia="en-US"/>
        </w:rPr>
        <w:t>be re-sold</w:t>
      </w:r>
      <w:r>
        <w:rPr>
          <w:lang w:eastAsia="en-US"/>
        </w:rPr>
        <w:t xml:space="preserve"> for </w:t>
      </w:r>
      <m:oMath>
        <m:r>
          <w:rPr>
            <w:rFonts w:ascii="Cambria Math" w:hAnsi="Cambria Math"/>
            <w:lang w:eastAsia="en-US"/>
          </w:rPr>
          <m:t>$21 862.50</m:t>
        </m:r>
      </m:oMath>
      <w:r w:rsidR="00DE310C">
        <w:rPr>
          <w:lang w:eastAsia="en-US"/>
        </w:rPr>
        <w:t>.</w:t>
      </w:r>
    </w:p>
    <w:p w14:paraId="7CB700AD" w14:textId="7EDE77A3" w:rsidR="00717714" w:rsidRDefault="00717714" w:rsidP="00717714">
      <w:pPr>
        <w:pStyle w:val="DoEheading22018"/>
      </w:pPr>
      <w:r>
        <w:t>Calculating the cost price</w:t>
      </w:r>
    </w:p>
    <w:p w14:paraId="37270B87" w14:textId="23B70144" w:rsidR="004A4D8A" w:rsidRDefault="001C2A83" w:rsidP="00865DEA">
      <w:pPr>
        <w:pStyle w:val="DoEbodytext2018"/>
        <w:rPr>
          <w:lang w:eastAsia="en-US"/>
        </w:rPr>
      </w:pPr>
      <w:r>
        <w:rPr>
          <w:lang w:eastAsia="en-US"/>
        </w:rPr>
        <w:t xml:space="preserve">Sometimes businesses find products and then based on the cost price will determine the selling price. On other occasions businesses will think about what the selling price will be and work backwards to determine what the cost price will need to be in order for them to make a profit. </w:t>
      </w:r>
    </w:p>
    <w:p w14:paraId="50FA0F5C" w14:textId="49529AAC" w:rsidR="001C2A83" w:rsidRDefault="001C2A83" w:rsidP="00E0588B">
      <w:pPr>
        <w:pStyle w:val="DoEheading32018"/>
      </w:pPr>
      <w:r>
        <w:t>Example 3</w:t>
      </w:r>
    </w:p>
    <w:p w14:paraId="242C0C73" w14:textId="663E2087" w:rsidR="001C2A83" w:rsidRDefault="00956534" w:rsidP="001C2A83">
      <w:pPr>
        <w:pStyle w:val="DoEbodytext2018"/>
        <w:rPr>
          <w:lang w:eastAsia="en-US"/>
        </w:rPr>
      </w:pPr>
      <w:r>
        <w:rPr>
          <w:lang w:eastAsia="en-US"/>
        </w:rPr>
        <w:t xml:space="preserve">On average the selling price of a </w:t>
      </w:r>
      <m:oMath>
        <m:r>
          <w:rPr>
            <w:rFonts w:ascii="Cambria Math" w:hAnsi="Cambria Math"/>
            <w:lang w:eastAsia="en-US"/>
          </w:rPr>
          <m:t>700g</m:t>
        </m:r>
      </m:oMath>
      <w:r>
        <w:rPr>
          <w:lang w:eastAsia="en-US"/>
        </w:rPr>
        <w:t xml:space="preserve"> tin of Milo is approximately</w:t>
      </w:r>
      <m:oMath>
        <m:r>
          <w:rPr>
            <w:rFonts w:ascii="Cambria Math" w:hAnsi="Cambria Math"/>
            <w:lang w:eastAsia="en-US"/>
          </w:rPr>
          <m:t xml:space="preserve"> $10</m:t>
        </m:r>
      </m:oMath>
      <w:r>
        <w:rPr>
          <w:lang w:eastAsia="en-US"/>
        </w:rPr>
        <w:t xml:space="preserve">. If supermarkets want to make 20% profit on this product how much would they need to buy it from the warehouse for? </w:t>
      </w:r>
    </w:p>
    <w:p w14:paraId="03604917" w14:textId="7BE92EAD" w:rsidR="009D06B7" w:rsidRDefault="00956534" w:rsidP="009D06B7">
      <w:pPr>
        <w:pStyle w:val="DoEbodytext2018"/>
        <w:rPr>
          <w:noProof/>
          <w:lang w:eastAsia="en-AU"/>
        </w:rPr>
      </w:pPr>
      <w:r>
        <w:rPr>
          <w:lang w:eastAsia="en-US"/>
        </w:rPr>
        <w:t>Remember:</w:t>
      </w:r>
    </w:p>
    <w:p w14:paraId="3B02E519" w14:textId="4A4CE7AA" w:rsidR="00956534" w:rsidRDefault="0075416E" w:rsidP="00F04CA6">
      <w:pPr>
        <w:pStyle w:val="DoEbodytext2018"/>
        <w:jc w:val="center"/>
        <w:rPr>
          <w:lang w:eastAsia="en-US"/>
        </w:rPr>
      </w:pPr>
      <w:r>
        <w:rPr>
          <w:noProof/>
          <w:lang w:eastAsia="en-AU"/>
        </w:rPr>
        <w:drawing>
          <wp:inline distT="0" distB="0" distL="0" distR="0" wp14:anchorId="252940F6" wp14:editId="7D9E8B0D">
            <wp:extent cx="3210737" cy="1543050"/>
            <wp:effectExtent l="0" t="0" r="8890" b="0"/>
            <wp:docPr id="22" name="Picture 22" descr="cost price 100% + profit = selling 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6283" b="8869"/>
                    <a:stretch/>
                  </pic:blipFill>
                  <pic:spPr bwMode="auto">
                    <a:xfrm>
                      <a:off x="0" y="0"/>
                      <a:ext cx="3219282" cy="1547157"/>
                    </a:xfrm>
                    <a:prstGeom prst="rect">
                      <a:avLst/>
                    </a:prstGeom>
                    <a:ln>
                      <a:noFill/>
                    </a:ln>
                    <a:extLst>
                      <a:ext uri="{53640926-AAD7-44D8-BBD7-CCE9431645EC}">
                        <a14:shadowObscured xmlns:a14="http://schemas.microsoft.com/office/drawing/2010/main"/>
                      </a:ext>
                    </a:extLst>
                  </pic:spPr>
                </pic:pic>
              </a:graphicData>
            </a:graphic>
          </wp:inline>
        </w:drawing>
      </w:r>
    </w:p>
    <w:p w14:paraId="470C5F25" w14:textId="654FC827" w:rsidR="00F04CA6" w:rsidRDefault="00F04CA6" w:rsidP="00F04CA6">
      <w:pPr>
        <w:pStyle w:val="DoEbodytext2018"/>
        <w:rPr>
          <w:lang w:eastAsia="en-US"/>
        </w:rPr>
      </w:pPr>
      <w:r w:rsidRPr="00FA753E">
        <w:rPr>
          <w:rStyle w:val="DoEstrongemphasis2018"/>
        </w:rPr>
        <w:t>Step 1:</w:t>
      </w:r>
      <w:r>
        <w:rPr>
          <w:lang w:eastAsia="en-US"/>
        </w:rPr>
        <w:t xml:space="preserve"> Determine what percentage </w:t>
      </w:r>
      <w:r w:rsidR="0075416E">
        <w:rPr>
          <w:lang w:eastAsia="en-US"/>
        </w:rPr>
        <w:t>th</w:t>
      </w:r>
      <w:r w:rsidR="002C1DE2">
        <w:rPr>
          <w:lang w:eastAsia="en-US"/>
        </w:rPr>
        <w:t>e selling price is of the cost price.</w:t>
      </w:r>
    </w:p>
    <w:p w14:paraId="4DFC3A59" w14:textId="58611EB2" w:rsidR="0075416E" w:rsidRPr="0075416E" w:rsidRDefault="001462FD" w:rsidP="00F04CA6">
      <w:pPr>
        <w:pStyle w:val="DoEbodytext2018"/>
        <w:rPr>
          <w:lang w:eastAsia="en-US"/>
        </w:rPr>
      </w:pPr>
      <m:oMathPara>
        <m:oMathParaPr>
          <m:jc m:val="left"/>
        </m:oMathParaPr>
        <m:oMath>
          <m:r>
            <m:rPr>
              <m:sty m:val="p"/>
            </m:rPr>
            <w:rPr>
              <w:rFonts w:ascii="Cambria Math" w:hAnsi="Cambria Math"/>
              <w:lang w:eastAsia="en-US"/>
            </w:rPr>
            <m:t>Selling price</m:t>
          </m:r>
          <m:r>
            <w:rPr>
              <w:rFonts w:ascii="Cambria Math" w:hAnsi="Cambria Math"/>
              <w:lang w:eastAsia="en-US"/>
            </w:rPr>
            <m:t>=100%+20%</m:t>
          </m:r>
        </m:oMath>
      </m:oMathPara>
    </w:p>
    <w:p w14:paraId="3357B927" w14:textId="07D1AD8A" w:rsidR="0075416E" w:rsidRPr="0075416E" w:rsidRDefault="0075416E" w:rsidP="00F04CA6">
      <w:pPr>
        <w:pStyle w:val="DoEbodytext2018"/>
        <w:rPr>
          <w:lang w:eastAsia="en-US"/>
        </w:rPr>
      </w:pPr>
      <m:oMathPara>
        <m:oMathParaPr>
          <m:jc m:val="left"/>
        </m:oMathParaPr>
        <m:oMath>
          <m:r>
            <w:rPr>
              <w:rFonts w:ascii="Cambria Math" w:hAnsi="Cambria Math"/>
              <w:color w:val="FFFFFF" w:themeColor="background1"/>
              <w:lang w:eastAsia="en-US"/>
            </w:rPr>
            <m:t>Selling price</m:t>
          </m:r>
          <m:r>
            <w:rPr>
              <w:rFonts w:ascii="Cambria Math" w:hAnsi="Cambria Math"/>
              <w:lang w:eastAsia="en-US"/>
            </w:rPr>
            <m:t>=120%</m:t>
          </m:r>
        </m:oMath>
      </m:oMathPara>
    </w:p>
    <w:p w14:paraId="11FB4ED8" w14:textId="10707BDF" w:rsidR="0075416E" w:rsidRDefault="0075416E" w:rsidP="00F04CA6">
      <w:pPr>
        <w:pStyle w:val="DoEbodytext2018"/>
        <w:rPr>
          <w:lang w:eastAsia="en-US"/>
        </w:rPr>
      </w:pPr>
      <w:r>
        <w:rPr>
          <w:lang w:eastAsia="en-US"/>
        </w:rPr>
        <w:t>This means that:</w:t>
      </w:r>
    </w:p>
    <w:p w14:paraId="568B35A9" w14:textId="67363C18" w:rsidR="002C1DE2" w:rsidRPr="00FA753E" w:rsidRDefault="001462FD" w:rsidP="00F04CA6">
      <w:pPr>
        <w:pStyle w:val="DoEbodytext2018"/>
        <w:rPr>
          <w:lang w:eastAsia="en-US"/>
        </w:rPr>
      </w:pPr>
      <m:oMathPara>
        <m:oMathParaPr>
          <m:jc m:val="left"/>
        </m:oMathParaPr>
        <m:oMath>
          <m:r>
            <m:rPr>
              <m:sty m:val="p"/>
            </m:rPr>
            <w:rPr>
              <w:rFonts w:ascii="Cambria Math" w:hAnsi="Cambria Math"/>
              <w:lang w:eastAsia="en-US"/>
            </w:rPr>
            <m:t>120% of the cost price</m:t>
          </m:r>
          <m:r>
            <w:rPr>
              <w:rFonts w:ascii="Cambria Math" w:hAnsi="Cambria Math"/>
              <w:lang w:eastAsia="en-US"/>
            </w:rPr>
            <m:t>=$10</m:t>
          </m:r>
        </m:oMath>
      </m:oMathPara>
    </w:p>
    <w:p w14:paraId="43BAB264" w14:textId="13C32CD0" w:rsidR="00F04CA6" w:rsidRDefault="0075416E" w:rsidP="00F04CA6">
      <w:pPr>
        <w:pStyle w:val="DoEbodytext2018"/>
        <w:rPr>
          <w:lang w:eastAsia="en-US"/>
        </w:rPr>
      </w:pPr>
      <w:r w:rsidRPr="00FA753E">
        <w:rPr>
          <w:rStyle w:val="DoEstrongemphasis2018"/>
        </w:rPr>
        <w:t>Step 2:</w:t>
      </w:r>
      <w:r>
        <w:rPr>
          <w:lang w:eastAsia="en-US"/>
        </w:rPr>
        <w:t xml:space="preserve"> Calculate the cost price</w:t>
      </w:r>
      <w:r w:rsidR="009D06B7">
        <w:rPr>
          <w:lang w:eastAsia="en-US"/>
        </w:rPr>
        <w:t>.</w:t>
      </w:r>
    </w:p>
    <w:p w14:paraId="5BB86679" w14:textId="5D36A1B8" w:rsidR="002C1DE2" w:rsidRDefault="009D06B7" w:rsidP="00F04CA6">
      <w:pPr>
        <w:pStyle w:val="DoEbodytext2018"/>
        <w:rPr>
          <w:lang w:eastAsia="en-US"/>
        </w:rPr>
      </w:pPr>
      <w:r>
        <w:rPr>
          <w:lang w:eastAsia="en-US"/>
        </w:rPr>
        <w:t>From Step 1:</w:t>
      </w:r>
    </w:p>
    <w:p w14:paraId="65C28D8C" w14:textId="029B73F7" w:rsidR="00267A1E" w:rsidRPr="001462FD" w:rsidRDefault="001462FD" w:rsidP="00F04CA6">
      <w:pPr>
        <w:pStyle w:val="DoEbodytext2018"/>
        <w:rPr>
          <w:lang w:eastAsia="en-US"/>
        </w:rPr>
      </w:pPr>
      <m:oMathPara>
        <m:oMathParaPr>
          <m:jc m:val="left"/>
        </m:oMathParaPr>
        <m:oMath>
          <m:r>
            <m:rPr>
              <m:sty m:val="p"/>
            </m:rPr>
            <w:rPr>
              <w:rFonts w:ascii="Cambria Math" w:hAnsi="Cambria Math"/>
              <w:lang w:eastAsia="en-US"/>
            </w:rPr>
            <m:t>120% of the cost price=$10</m:t>
          </m:r>
        </m:oMath>
      </m:oMathPara>
    </w:p>
    <w:p w14:paraId="13E6EBB5" w14:textId="23C419B2" w:rsidR="009D06B7" w:rsidRPr="001462FD" w:rsidRDefault="001462FD" w:rsidP="00F04CA6">
      <w:pPr>
        <w:pStyle w:val="DoEbodytext2018"/>
        <w:rPr>
          <w:lang w:eastAsia="en-US"/>
        </w:rPr>
      </w:pPr>
      <m:oMath>
        <m:r>
          <m:rPr>
            <m:sty m:val="p"/>
          </m:rPr>
          <w:rPr>
            <w:rFonts w:ascii="Cambria Math" w:hAnsi="Cambria Math"/>
            <w:lang w:eastAsia="en-US"/>
          </w:rPr>
          <w:lastRenderedPageBreak/>
          <m:t>120% ×cost price=$10</m:t>
        </m:r>
      </m:oMath>
      <w:r w:rsidR="00267A1E" w:rsidRPr="001462FD">
        <w:rPr>
          <w:lang w:eastAsia="en-US"/>
        </w:rPr>
        <w:t xml:space="preserve"> (Remember the inverse of multiplication is division)</w:t>
      </w:r>
    </w:p>
    <w:p w14:paraId="2E42EDE3" w14:textId="3798898A" w:rsidR="009D06B7" w:rsidRPr="001462FD" w:rsidRDefault="001462FD" w:rsidP="00F04CA6">
      <w:pPr>
        <w:pStyle w:val="DoEbodytext2018"/>
        <w:rPr>
          <w:lang w:eastAsia="en-US"/>
        </w:rPr>
      </w:pPr>
      <m:oMathPara>
        <m:oMathParaPr>
          <m:jc m:val="left"/>
        </m:oMathParaPr>
        <m:oMath>
          <m:r>
            <m:rPr>
              <m:sty m:val="p"/>
            </m:rPr>
            <w:rPr>
              <w:rFonts w:ascii="Cambria Math" w:hAnsi="Cambria Math"/>
              <w:lang w:eastAsia="en-US"/>
            </w:rPr>
            <m:t>Cost price=$10÷120%</m:t>
          </m:r>
        </m:oMath>
      </m:oMathPara>
    </w:p>
    <w:p w14:paraId="2410E880" w14:textId="3399AEB1" w:rsidR="00FA753E" w:rsidRPr="001462FD" w:rsidRDefault="001462FD" w:rsidP="00F04CA6">
      <w:pPr>
        <w:pStyle w:val="DoEbodytext2018"/>
        <w:rPr>
          <w:lang w:eastAsia="en-US"/>
        </w:rPr>
      </w:pPr>
      <m:oMath>
        <m:r>
          <m:rPr>
            <m:sty m:val="p"/>
          </m:rPr>
          <w:rPr>
            <w:rFonts w:ascii="Cambria Math" w:hAnsi="Cambria Math"/>
            <w:color w:val="FFFFFF" w:themeColor="background1"/>
            <w:lang w:eastAsia="en-US"/>
          </w:rPr>
          <m:t>Cost price</m:t>
        </m:r>
        <m:r>
          <m:rPr>
            <m:sty m:val="p"/>
          </m:rPr>
          <w:rPr>
            <w:rFonts w:ascii="Cambria Math" w:hAnsi="Cambria Math"/>
            <w:lang w:eastAsia="en-US"/>
          </w:rPr>
          <m:t>=$10÷1.2</m:t>
        </m:r>
      </m:oMath>
      <w:r w:rsidR="00FA753E" w:rsidRPr="001462FD">
        <w:rPr>
          <w:lang w:eastAsia="en-US"/>
        </w:rPr>
        <w:t xml:space="preserve"> (Remember to convert percentages into decimals you need to </w:t>
      </w:r>
      <m:oMath>
        <m:r>
          <m:rPr>
            <m:sty m:val="p"/>
          </m:rPr>
          <w:rPr>
            <w:rFonts w:ascii="Cambria Math" w:hAnsi="Cambria Math"/>
            <w:lang w:eastAsia="en-US"/>
          </w:rPr>
          <m:t>÷100</m:t>
        </m:r>
      </m:oMath>
      <w:r w:rsidR="00FA753E" w:rsidRPr="001462FD">
        <w:rPr>
          <w:lang w:eastAsia="en-US"/>
        </w:rPr>
        <w:t>)</w:t>
      </w:r>
    </w:p>
    <w:p w14:paraId="73F1CCCE" w14:textId="4E85EA5B" w:rsidR="009D06B7" w:rsidRDefault="001462FD" w:rsidP="00F04CA6">
      <w:pPr>
        <w:pStyle w:val="DoEbodytext2018"/>
        <w:rPr>
          <w:lang w:eastAsia="en-US"/>
        </w:rPr>
      </w:pPr>
      <m:oMath>
        <m:r>
          <m:rPr>
            <m:sty m:val="p"/>
          </m:rPr>
          <w:rPr>
            <w:rFonts w:ascii="Cambria Math" w:hAnsi="Cambria Math"/>
            <w:color w:val="FFFFFF" w:themeColor="background1"/>
            <w:lang w:eastAsia="en-US"/>
          </w:rPr>
          <m:t>Cost price</m:t>
        </m:r>
        <m:r>
          <m:rPr>
            <m:sty m:val="p"/>
          </m:rPr>
          <w:rPr>
            <w:rFonts w:ascii="Cambria Math" w:hAnsi="Cambria Math"/>
            <w:lang w:eastAsia="en-US"/>
          </w:rPr>
          <m:t>=$8.33</m:t>
        </m:r>
      </m:oMath>
      <w:r w:rsidR="009D06B7" w:rsidRPr="001462FD">
        <w:rPr>
          <w:lang w:eastAsia="en-US"/>
        </w:rPr>
        <w:t xml:space="preserve"> </w:t>
      </w:r>
      <w:r w:rsidR="009D06B7">
        <w:rPr>
          <w:lang w:eastAsia="en-US"/>
        </w:rPr>
        <w:t>(Correct to two decimal places)</w:t>
      </w:r>
    </w:p>
    <w:p w14:paraId="406203E4" w14:textId="77777777" w:rsidR="00FA753E" w:rsidRDefault="00FA753E" w:rsidP="00F04CA6">
      <w:pPr>
        <w:pStyle w:val="DoEbodytext2018"/>
        <w:rPr>
          <w:lang w:eastAsia="en-US"/>
        </w:rPr>
      </w:pPr>
    </w:p>
    <w:p w14:paraId="434EB51F" w14:textId="31AEC58D" w:rsidR="001C2A83" w:rsidRDefault="001C2A83" w:rsidP="001C2A83">
      <w:pPr>
        <w:pStyle w:val="DoEbodytext2018"/>
        <w:rPr>
          <w:lang w:eastAsia="en-US"/>
        </w:rPr>
      </w:pPr>
      <m:oMath>
        <m:r>
          <w:rPr>
            <w:rFonts w:ascii="Cambria Math" w:hAnsi="Cambria Math"/>
            <w:lang w:eastAsia="en-US"/>
          </w:rPr>
          <m:t>∴</m:t>
        </m:r>
      </m:oMath>
      <w:r>
        <w:rPr>
          <w:lang w:eastAsia="en-US"/>
        </w:rPr>
        <w:t xml:space="preserve"> The </w:t>
      </w:r>
      <w:r w:rsidR="009D06B7">
        <w:rPr>
          <w:lang w:eastAsia="en-US"/>
        </w:rPr>
        <w:t>milo</w:t>
      </w:r>
      <w:r>
        <w:rPr>
          <w:lang w:eastAsia="en-US"/>
        </w:rPr>
        <w:t xml:space="preserve"> would have to </w:t>
      </w:r>
      <w:r w:rsidR="009D06B7">
        <w:rPr>
          <w:lang w:eastAsia="en-US"/>
        </w:rPr>
        <w:t xml:space="preserve">be purchased by the supermarket for </w:t>
      </w:r>
      <m:oMath>
        <m:r>
          <w:rPr>
            <w:rFonts w:ascii="Cambria Math" w:hAnsi="Cambria Math"/>
            <w:lang w:eastAsia="en-US"/>
          </w:rPr>
          <m:t>$8.33</m:t>
        </m:r>
      </m:oMath>
      <w:r w:rsidR="009D06B7">
        <w:rPr>
          <w:lang w:eastAsia="en-US"/>
        </w:rPr>
        <w:t xml:space="preserve"> in order for them to sell it to their customers for </w:t>
      </w:r>
      <m:oMath>
        <m:r>
          <w:rPr>
            <w:rFonts w:ascii="Cambria Math" w:hAnsi="Cambria Math"/>
            <w:lang w:eastAsia="en-US"/>
          </w:rPr>
          <m:t>$10</m:t>
        </m:r>
      </m:oMath>
      <w:r w:rsidR="009D06B7">
        <w:rPr>
          <w:lang w:eastAsia="en-US"/>
        </w:rPr>
        <w:t xml:space="preserve"> and be able to make a profit of </w:t>
      </w:r>
      <m:oMath>
        <m:r>
          <w:rPr>
            <w:rFonts w:ascii="Cambria Math" w:hAnsi="Cambria Math"/>
            <w:lang w:eastAsia="en-US"/>
          </w:rPr>
          <m:t>20%</m:t>
        </m:r>
      </m:oMath>
    </w:p>
    <w:p w14:paraId="367995CD" w14:textId="617FF463" w:rsidR="001A55C6" w:rsidRDefault="001A55C6" w:rsidP="00DD5006">
      <w:pPr>
        <w:pStyle w:val="DoEdocumenttitle2018"/>
      </w:pPr>
      <w:r>
        <w:rPr>
          <w:noProof/>
          <w:lang w:eastAsia="en-AU"/>
        </w:rPr>
        <w:lastRenderedPageBreak/>
        <w:drawing>
          <wp:inline distT="0" distB="0" distL="0" distR="0" wp14:anchorId="463D5F1B" wp14:editId="3B765937">
            <wp:extent cx="506095" cy="548640"/>
            <wp:effectExtent l="0" t="0" r="8255" b="3810"/>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95" cy="548640"/>
                    </a:xfrm>
                    <a:prstGeom prst="rect">
                      <a:avLst/>
                    </a:prstGeom>
                    <a:noFill/>
                  </pic:spPr>
                </pic:pic>
              </a:graphicData>
            </a:graphic>
          </wp:inline>
        </w:drawing>
      </w:r>
      <w:r>
        <w:t xml:space="preserve"> </w:t>
      </w:r>
      <w:r w:rsidR="006D0B1D">
        <w:t>Profit and Loss</w:t>
      </w:r>
      <w:r>
        <w:t xml:space="preserve"> worksheet</w:t>
      </w:r>
    </w:p>
    <w:p w14:paraId="76B0915B" w14:textId="041B4B72" w:rsidR="00C42662" w:rsidRDefault="004A4D8A" w:rsidP="0032587F">
      <w:pPr>
        <w:pStyle w:val="DoElist1numbered2018"/>
        <w:numPr>
          <w:ilvl w:val="0"/>
          <w:numId w:val="27"/>
        </w:numPr>
        <w:rPr>
          <w:lang w:eastAsia="en-US"/>
        </w:rPr>
      </w:pPr>
      <w:r>
        <w:rPr>
          <w:lang w:eastAsia="en-US"/>
        </w:rPr>
        <w:t>Complete the following table:</w:t>
      </w:r>
    </w:p>
    <w:p w14:paraId="6FB8CFDB" w14:textId="77777777" w:rsidR="004640AA" w:rsidRDefault="004640AA" w:rsidP="004640AA">
      <w:pPr>
        <w:pStyle w:val="DoElist1numbered2018"/>
        <w:numPr>
          <w:ilvl w:val="0"/>
          <w:numId w:val="0"/>
        </w:numPr>
        <w:ind w:left="720"/>
        <w:rPr>
          <w:lang w:eastAsia="en-US"/>
        </w:rPr>
      </w:pPr>
    </w:p>
    <w:tbl>
      <w:tblPr>
        <w:tblStyle w:val="TableGrid"/>
        <w:tblW w:w="10201" w:type="dxa"/>
        <w:jc w:val="center"/>
        <w:tblLook w:val="04A0" w:firstRow="1" w:lastRow="0" w:firstColumn="1" w:lastColumn="0" w:noHBand="0" w:noVBand="1"/>
        <w:tblDescription w:val="Profit and loss questions to complete for practice."/>
      </w:tblPr>
      <w:tblGrid>
        <w:gridCol w:w="1796"/>
        <w:gridCol w:w="1176"/>
        <w:gridCol w:w="1134"/>
        <w:gridCol w:w="1134"/>
        <w:gridCol w:w="1985"/>
        <w:gridCol w:w="2976"/>
      </w:tblGrid>
      <w:tr w:rsidR="00717714" w14:paraId="4F53E14E" w14:textId="77777777" w:rsidTr="008047B9">
        <w:trPr>
          <w:tblHeader/>
          <w:jc w:val="center"/>
        </w:trPr>
        <w:tc>
          <w:tcPr>
            <w:tcW w:w="1796" w:type="dxa"/>
          </w:tcPr>
          <w:p w14:paraId="37E53D3F" w14:textId="4EFEE109" w:rsidR="00717714" w:rsidRDefault="00717714" w:rsidP="009D06B7">
            <w:pPr>
              <w:pStyle w:val="DoEtableheading2018"/>
              <w:jc w:val="center"/>
            </w:pPr>
            <w:r>
              <w:t>Item</w:t>
            </w:r>
          </w:p>
        </w:tc>
        <w:tc>
          <w:tcPr>
            <w:tcW w:w="1176" w:type="dxa"/>
          </w:tcPr>
          <w:p w14:paraId="706B5A2C" w14:textId="77777777" w:rsidR="00717714" w:rsidRDefault="00717714" w:rsidP="009D06B7">
            <w:pPr>
              <w:pStyle w:val="DoEtableheading2018"/>
              <w:jc w:val="center"/>
            </w:pPr>
            <w:r>
              <w:t>Cost price</w:t>
            </w:r>
          </w:p>
        </w:tc>
        <w:tc>
          <w:tcPr>
            <w:tcW w:w="1134" w:type="dxa"/>
          </w:tcPr>
          <w:p w14:paraId="616F4457" w14:textId="18944A1F" w:rsidR="00717714" w:rsidRDefault="00717714" w:rsidP="009D06B7">
            <w:pPr>
              <w:pStyle w:val="DoEtableheading2018"/>
              <w:jc w:val="center"/>
            </w:pPr>
            <w:r>
              <w:t>Selling price</w:t>
            </w:r>
          </w:p>
        </w:tc>
        <w:tc>
          <w:tcPr>
            <w:tcW w:w="1134" w:type="dxa"/>
          </w:tcPr>
          <w:p w14:paraId="049DAF47" w14:textId="77777777" w:rsidR="00717714" w:rsidRDefault="00717714" w:rsidP="009D06B7">
            <w:pPr>
              <w:pStyle w:val="DoEtableheading2018"/>
              <w:jc w:val="center"/>
            </w:pPr>
            <w:r>
              <w:t>Profit or Loss</w:t>
            </w:r>
          </w:p>
        </w:tc>
        <w:tc>
          <w:tcPr>
            <w:tcW w:w="1985" w:type="dxa"/>
          </w:tcPr>
          <w:p w14:paraId="3059D8F6" w14:textId="77777777" w:rsidR="00717714" w:rsidRDefault="00717714" w:rsidP="009D06B7">
            <w:pPr>
              <w:pStyle w:val="DoEtableheading2018"/>
              <w:jc w:val="center"/>
            </w:pPr>
            <w:r>
              <w:t>Amount</w:t>
            </w:r>
          </w:p>
        </w:tc>
        <w:tc>
          <w:tcPr>
            <w:tcW w:w="2976" w:type="dxa"/>
          </w:tcPr>
          <w:p w14:paraId="01E5289E" w14:textId="201953E5" w:rsidR="00717714" w:rsidRDefault="00267A1E" w:rsidP="009D06B7">
            <w:pPr>
              <w:pStyle w:val="DoEtableheading2018"/>
              <w:jc w:val="center"/>
            </w:pPr>
            <w:r>
              <w:t>Profit/loss as a p</w:t>
            </w:r>
            <w:r w:rsidR="00717714">
              <w:t>ercentage of cost price</w:t>
            </w:r>
          </w:p>
        </w:tc>
      </w:tr>
      <w:tr w:rsidR="00717714" w14:paraId="46226AE6" w14:textId="77777777" w:rsidTr="008047B9">
        <w:trPr>
          <w:jc w:val="center"/>
        </w:trPr>
        <w:tc>
          <w:tcPr>
            <w:tcW w:w="1796" w:type="dxa"/>
          </w:tcPr>
          <w:p w14:paraId="1FD3C2CD" w14:textId="77777777" w:rsidR="008047B9" w:rsidRDefault="00267A1E" w:rsidP="008047B9">
            <w:pPr>
              <w:pStyle w:val="DoEbodytext2018"/>
              <w:jc w:val="center"/>
            </w:pPr>
            <w:r>
              <w:t>Microwave</w:t>
            </w:r>
          </w:p>
          <w:p w14:paraId="5FF7581C" w14:textId="40306B81" w:rsidR="00717714" w:rsidRDefault="00717714" w:rsidP="008047B9">
            <w:pPr>
              <w:pStyle w:val="DoEbodytext2018"/>
              <w:jc w:val="center"/>
            </w:pPr>
          </w:p>
        </w:tc>
        <w:tc>
          <w:tcPr>
            <w:tcW w:w="1176" w:type="dxa"/>
          </w:tcPr>
          <w:p w14:paraId="2EFC14CC" w14:textId="06F7B385" w:rsidR="00717714" w:rsidRDefault="00FA753E" w:rsidP="008047B9">
            <w:pPr>
              <w:pStyle w:val="DoEbodytext2018"/>
              <w:jc w:val="center"/>
            </w:pPr>
            <w:r>
              <w:t>$120</w:t>
            </w:r>
          </w:p>
        </w:tc>
        <w:tc>
          <w:tcPr>
            <w:tcW w:w="1134" w:type="dxa"/>
          </w:tcPr>
          <w:p w14:paraId="17B69BCC" w14:textId="5D20846F" w:rsidR="00717714" w:rsidRDefault="00267A1E" w:rsidP="008047B9">
            <w:pPr>
              <w:pStyle w:val="DoEbodytext2018"/>
              <w:jc w:val="center"/>
            </w:pPr>
            <w:r>
              <w:t>$150</w:t>
            </w:r>
          </w:p>
        </w:tc>
        <w:tc>
          <w:tcPr>
            <w:tcW w:w="1134" w:type="dxa"/>
          </w:tcPr>
          <w:p w14:paraId="538391BD" w14:textId="383C9AC4" w:rsidR="00717714" w:rsidRDefault="00717714" w:rsidP="008047B9">
            <w:pPr>
              <w:pStyle w:val="DoEbodytext2018"/>
              <w:jc w:val="center"/>
            </w:pPr>
          </w:p>
        </w:tc>
        <w:tc>
          <w:tcPr>
            <w:tcW w:w="1985" w:type="dxa"/>
          </w:tcPr>
          <w:p w14:paraId="797AD513" w14:textId="513B5F56" w:rsidR="00717714" w:rsidRDefault="00717714" w:rsidP="008047B9">
            <w:pPr>
              <w:pStyle w:val="DoEbodytext2018"/>
              <w:jc w:val="center"/>
            </w:pPr>
          </w:p>
        </w:tc>
        <w:tc>
          <w:tcPr>
            <w:tcW w:w="2976" w:type="dxa"/>
          </w:tcPr>
          <w:p w14:paraId="784D3CCD" w14:textId="4AEF94C4" w:rsidR="00717714" w:rsidRDefault="00717714" w:rsidP="008047B9">
            <w:pPr>
              <w:pStyle w:val="DoEbodytext2018"/>
              <w:jc w:val="center"/>
            </w:pPr>
          </w:p>
        </w:tc>
      </w:tr>
      <w:tr w:rsidR="00717714" w14:paraId="6B3AD55A" w14:textId="77777777" w:rsidTr="008047B9">
        <w:trPr>
          <w:jc w:val="center"/>
        </w:trPr>
        <w:tc>
          <w:tcPr>
            <w:tcW w:w="1796" w:type="dxa"/>
          </w:tcPr>
          <w:p w14:paraId="09DA5B4C" w14:textId="77777777" w:rsidR="008047B9" w:rsidRDefault="00267A1E" w:rsidP="008047B9">
            <w:pPr>
              <w:pStyle w:val="DoEbodytext2018"/>
              <w:jc w:val="center"/>
            </w:pPr>
            <w:r>
              <w:t>Shoes</w:t>
            </w:r>
          </w:p>
          <w:p w14:paraId="316BDF15" w14:textId="4CD67D8C" w:rsidR="00717714" w:rsidRDefault="00717714" w:rsidP="008047B9">
            <w:pPr>
              <w:pStyle w:val="DoEbodytext2018"/>
              <w:jc w:val="center"/>
            </w:pPr>
          </w:p>
        </w:tc>
        <w:tc>
          <w:tcPr>
            <w:tcW w:w="1176" w:type="dxa"/>
          </w:tcPr>
          <w:p w14:paraId="125A0731" w14:textId="153096FE" w:rsidR="00717714" w:rsidRDefault="00FA753E" w:rsidP="008047B9">
            <w:pPr>
              <w:pStyle w:val="DoEbodytext2018"/>
              <w:jc w:val="center"/>
            </w:pPr>
            <w:r>
              <w:t>$100</w:t>
            </w:r>
          </w:p>
        </w:tc>
        <w:tc>
          <w:tcPr>
            <w:tcW w:w="1134" w:type="dxa"/>
          </w:tcPr>
          <w:p w14:paraId="22D29F1F" w14:textId="74A95B67" w:rsidR="00717714" w:rsidRDefault="00267A1E" w:rsidP="008047B9">
            <w:pPr>
              <w:pStyle w:val="DoEbodytext2018"/>
              <w:jc w:val="center"/>
            </w:pPr>
            <w:r>
              <w:t>$90</w:t>
            </w:r>
          </w:p>
        </w:tc>
        <w:tc>
          <w:tcPr>
            <w:tcW w:w="1134" w:type="dxa"/>
          </w:tcPr>
          <w:p w14:paraId="052F2435" w14:textId="3D421825" w:rsidR="00717714" w:rsidRDefault="00717714" w:rsidP="008047B9">
            <w:pPr>
              <w:pStyle w:val="DoEbodytext2018"/>
              <w:jc w:val="center"/>
            </w:pPr>
          </w:p>
        </w:tc>
        <w:tc>
          <w:tcPr>
            <w:tcW w:w="1985" w:type="dxa"/>
          </w:tcPr>
          <w:p w14:paraId="7C8CC4B7" w14:textId="324E7AA4" w:rsidR="00717714" w:rsidRDefault="00717714" w:rsidP="008047B9">
            <w:pPr>
              <w:pStyle w:val="DoEbodytext2018"/>
              <w:jc w:val="center"/>
            </w:pPr>
          </w:p>
        </w:tc>
        <w:tc>
          <w:tcPr>
            <w:tcW w:w="2976" w:type="dxa"/>
          </w:tcPr>
          <w:p w14:paraId="3F639AEA" w14:textId="04370D1E" w:rsidR="00717714" w:rsidRDefault="00717714" w:rsidP="008047B9">
            <w:pPr>
              <w:pStyle w:val="DoEbodytext2018"/>
              <w:jc w:val="center"/>
            </w:pPr>
          </w:p>
        </w:tc>
      </w:tr>
      <w:tr w:rsidR="00717714" w14:paraId="5A6C34EB" w14:textId="77777777" w:rsidTr="008047B9">
        <w:trPr>
          <w:jc w:val="center"/>
        </w:trPr>
        <w:tc>
          <w:tcPr>
            <w:tcW w:w="1796" w:type="dxa"/>
          </w:tcPr>
          <w:p w14:paraId="7E58D0F0" w14:textId="77777777" w:rsidR="008047B9" w:rsidRDefault="00267A1E" w:rsidP="008047B9">
            <w:pPr>
              <w:pStyle w:val="DoEbodytext2018"/>
              <w:jc w:val="center"/>
            </w:pPr>
            <w:r>
              <w:t>TV</w:t>
            </w:r>
          </w:p>
          <w:p w14:paraId="243B794F" w14:textId="77777777" w:rsidR="00717714" w:rsidRDefault="00717714" w:rsidP="008047B9">
            <w:pPr>
              <w:pStyle w:val="DoEbodytext2018"/>
              <w:jc w:val="center"/>
            </w:pPr>
          </w:p>
        </w:tc>
        <w:tc>
          <w:tcPr>
            <w:tcW w:w="1176" w:type="dxa"/>
          </w:tcPr>
          <w:p w14:paraId="18A983E6" w14:textId="424B2042" w:rsidR="00717714" w:rsidRDefault="00FA753E" w:rsidP="008047B9">
            <w:pPr>
              <w:pStyle w:val="DoEbodytext2018"/>
              <w:jc w:val="center"/>
            </w:pPr>
            <w:r>
              <w:t>$350</w:t>
            </w:r>
          </w:p>
        </w:tc>
        <w:tc>
          <w:tcPr>
            <w:tcW w:w="1134" w:type="dxa"/>
          </w:tcPr>
          <w:p w14:paraId="3A35CADF" w14:textId="3F125A6C" w:rsidR="00717714" w:rsidRDefault="00267A1E" w:rsidP="008047B9">
            <w:pPr>
              <w:pStyle w:val="DoEbodytext2018"/>
              <w:jc w:val="center"/>
            </w:pPr>
            <w:r>
              <w:t>$700</w:t>
            </w:r>
          </w:p>
        </w:tc>
        <w:tc>
          <w:tcPr>
            <w:tcW w:w="1134" w:type="dxa"/>
          </w:tcPr>
          <w:p w14:paraId="3CB4AF51" w14:textId="77777777" w:rsidR="00717714" w:rsidRDefault="00717714" w:rsidP="008047B9">
            <w:pPr>
              <w:pStyle w:val="DoEbodytext2018"/>
              <w:jc w:val="center"/>
            </w:pPr>
          </w:p>
        </w:tc>
        <w:tc>
          <w:tcPr>
            <w:tcW w:w="1985" w:type="dxa"/>
          </w:tcPr>
          <w:p w14:paraId="7AB69C40" w14:textId="77777777" w:rsidR="00717714" w:rsidRDefault="00717714" w:rsidP="008047B9">
            <w:pPr>
              <w:pStyle w:val="DoEbodytext2018"/>
              <w:jc w:val="center"/>
            </w:pPr>
          </w:p>
        </w:tc>
        <w:tc>
          <w:tcPr>
            <w:tcW w:w="2976" w:type="dxa"/>
          </w:tcPr>
          <w:p w14:paraId="4A953DAF" w14:textId="77777777" w:rsidR="00717714" w:rsidRDefault="00717714" w:rsidP="008047B9">
            <w:pPr>
              <w:pStyle w:val="DoEbodytext2018"/>
              <w:jc w:val="center"/>
            </w:pPr>
          </w:p>
        </w:tc>
      </w:tr>
      <w:tr w:rsidR="00717714" w14:paraId="2D66AD33" w14:textId="77777777" w:rsidTr="008047B9">
        <w:trPr>
          <w:jc w:val="center"/>
        </w:trPr>
        <w:tc>
          <w:tcPr>
            <w:tcW w:w="1796" w:type="dxa"/>
          </w:tcPr>
          <w:p w14:paraId="53F384AB" w14:textId="77777777" w:rsidR="008047B9" w:rsidRDefault="00267A1E" w:rsidP="008047B9">
            <w:pPr>
              <w:pStyle w:val="DoEbodytext2018"/>
              <w:jc w:val="center"/>
            </w:pPr>
            <w:r>
              <w:t>Mobile phone</w:t>
            </w:r>
          </w:p>
          <w:p w14:paraId="027215B9" w14:textId="77777777" w:rsidR="00717714" w:rsidRDefault="00717714" w:rsidP="008047B9">
            <w:pPr>
              <w:pStyle w:val="DoEbodytext2018"/>
              <w:jc w:val="center"/>
            </w:pPr>
          </w:p>
        </w:tc>
        <w:tc>
          <w:tcPr>
            <w:tcW w:w="1176" w:type="dxa"/>
          </w:tcPr>
          <w:p w14:paraId="6DB7FA93" w14:textId="2EF12A6A" w:rsidR="00717714" w:rsidRDefault="00FA753E" w:rsidP="008047B9">
            <w:pPr>
              <w:pStyle w:val="DoEbodytext2018"/>
              <w:jc w:val="center"/>
            </w:pPr>
            <w:r>
              <w:t>$358.62</w:t>
            </w:r>
          </w:p>
        </w:tc>
        <w:tc>
          <w:tcPr>
            <w:tcW w:w="1134" w:type="dxa"/>
          </w:tcPr>
          <w:p w14:paraId="4614C53A" w14:textId="1C32A069" w:rsidR="00717714" w:rsidRDefault="00267A1E" w:rsidP="008047B9">
            <w:pPr>
              <w:pStyle w:val="DoEbodytext2018"/>
              <w:jc w:val="center"/>
            </w:pPr>
            <w:r>
              <w:t>$5</w:t>
            </w:r>
            <w:r w:rsidR="00FA753E">
              <w:t>2</w:t>
            </w:r>
            <w:r>
              <w:t>0</w:t>
            </w:r>
          </w:p>
        </w:tc>
        <w:tc>
          <w:tcPr>
            <w:tcW w:w="1134" w:type="dxa"/>
          </w:tcPr>
          <w:p w14:paraId="25DF1B29" w14:textId="77777777" w:rsidR="00717714" w:rsidRDefault="00717714" w:rsidP="008047B9">
            <w:pPr>
              <w:pStyle w:val="DoEbodytext2018"/>
              <w:jc w:val="center"/>
            </w:pPr>
          </w:p>
        </w:tc>
        <w:tc>
          <w:tcPr>
            <w:tcW w:w="1985" w:type="dxa"/>
          </w:tcPr>
          <w:p w14:paraId="7B21CC9B" w14:textId="77777777" w:rsidR="00717714" w:rsidRDefault="00717714" w:rsidP="008047B9">
            <w:pPr>
              <w:pStyle w:val="DoEbodytext2018"/>
              <w:jc w:val="center"/>
            </w:pPr>
          </w:p>
        </w:tc>
        <w:tc>
          <w:tcPr>
            <w:tcW w:w="2976" w:type="dxa"/>
          </w:tcPr>
          <w:p w14:paraId="5AB358E8" w14:textId="77777777" w:rsidR="00717714" w:rsidRDefault="00717714" w:rsidP="008047B9">
            <w:pPr>
              <w:pStyle w:val="DoEbodytext2018"/>
              <w:jc w:val="center"/>
            </w:pPr>
          </w:p>
        </w:tc>
      </w:tr>
    </w:tbl>
    <w:p w14:paraId="5B69B47B" w14:textId="77777777" w:rsidR="004A4D8A" w:rsidRDefault="004A4D8A" w:rsidP="004640AA">
      <w:pPr>
        <w:pStyle w:val="DoElist1numbered2018"/>
        <w:numPr>
          <w:ilvl w:val="0"/>
          <w:numId w:val="0"/>
        </w:numPr>
        <w:rPr>
          <w:lang w:eastAsia="en-US"/>
        </w:rPr>
      </w:pPr>
    </w:p>
    <w:p w14:paraId="2F5C0A11" w14:textId="59A01800" w:rsidR="004A4D8A" w:rsidRDefault="00FA753E" w:rsidP="004A4D8A">
      <w:pPr>
        <w:pStyle w:val="DoElist1numbered2018"/>
        <w:rPr>
          <w:lang w:eastAsia="en-US"/>
        </w:rPr>
      </w:pPr>
      <w:r>
        <w:rPr>
          <w:lang w:eastAsia="en-US"/>
        </w:rPr>
        <w:t xml:space="preserve">Meagan buys </w:t>
      </w:r>
      <w:r w:rsidR="008047B9">
        <w:rPr>
          <w:lang w:eastAsia="en-US"/>
        </w:rPr>
        <w:t>netballs for $24 each. What would she need to sell them for if she wants to earn a 45% profit?</w:t>
      </w:r>
    </w:p>
    <w:p w14:paraId="0E55BBB8" w14:textId="77777777" w:rsidR="008047B9" w:rsidRDefault="008047B9" w:rsidP="008047B9">
      <w:pPr>
        <w:pStyle w:val="DoElist1numbered2018"/>
        <w:numPr>
          <w:ilvl w:val="0"/>
          <w:numId w:val="0"/>
        </w:numPr>
        <w:ind w:left="720"/>
        <w:rPr>
          <w:lang w:eastAsia="en-US"/>
        </w:rPr>
      </w:pPr>
    </w:p>
    <w:p w14:paraId="1645DA88" w14:textId="17450483" w:rsidR="004A4D8A" w:rsidRDefault="008047B9" w:rsidP="004A4D8A">
      <w:pPr>
        <w:pStyle w:val="DoElist1numbered2018"/>
        <w:rPr>
          <w:lang w:eastAsia="en-US"/>
        </w:rPr>
      </w:pPr>
      <w:r>
        <w:rPr>
          <w:lang w:eastAsia="en-US"/>
        </w:rPr>
        <w:t xml:space="preserve">Daniel buys surf boards for $350 each. What would he need to sell them for if he </w:t>
      </w:r>
      <w:proofErr w:type="gramStart"/>
      <w:r>
        <w:rPr>
          <w:lang w:eastAsia="en-US"/>
        </w:rPr>
        <w:t>want</w:t>
      </w:r>
      <w:proofErr w:type="gramEnd"/>
      <w:r>
        <w:rPr>
          <w:lang w:eastAsia="en-US"/>
        </w:rPr>
        <w:t xml:space="preserve"> to earn a 32% profit?</w:t>
      </w:r>
    </w:p>
    <w:p w14:paraId="09FE81D2" w14:textId="77777777" w:rsidR="008047B9" w:rsidRDefault="008047B9" w:rsidP="008047B9">
      <w:pPr>
        <w:pStyle w:val="ListParagraph"/>
        <w:numPr>
          <w:ilvl w:val="0"/>
          <w:numId w:val="0"/>
        </w:numPr>
        <w:ind w:left="720"/>
        <w:rPr>
          <w:lang w:eastAsia="en-US"/>
        </w:rPr>
      </w:pPr>
    </w:p>
    <w:p w14:paraId="4DCAC1B9" w14:textId="000ADC43" w:rsidR="008047B9" w:rsidRDefault="008047B9" w:rsidP="004A4D8A">
      <w:pPr>
        <w:pStyle w:val="DoElist1numbered2018"/>
        <w:rPr>
          <w:lang w:eastAsia="en-US"/>
        </w:rPr>
      </w:pPr>
      <w:r>
        <w:rPr>
          <w:lang w:eastAsia="en-US"/>
        </w:rPr>
        <w:t xml:space="preserve">It costs Matthew $6 in ingredients to make a pizza. How much would he need to sell a pizza for if he wants to earn </w:t>
      </w:r>
      <w:r w:rsidR="00FD7366">
        <w:rPr>
          <w:lang w:eastAsia="en-US"/>
        </w:rPr>
        <w:t>profit of 100%?</w:t>
      </w:r>
    </w:p>
    <w:p w14:paraId="6E2B0BF0" w14:textId="77777777" w:rsidR="008047B9" w:rsidRDefault="008047B9" w:rsidP="008047B9">
      <w:pPr>
        <w:pStyle w:val="ListParagraph"/>
        <w:numPr>
          <w:ilvl w:val="0"/>
          <w:numId w:val="0"/>
        </w:numPr>
        <w:ind w:left="720"/>
        <w:rPr>
          <w:lang w:eastAsia="en-US"/>
        </w:rPr>
      </w:pPr>
    </w:p>
    <w:p w14:paraId="2D192033" w14:textId="5318F46F" w:rsidR="008047B9" w:rsidRDefault="008047B9" w:rsidP="004A4D8A">
      <w:pPr>
        <w:pStyle w:val="DoElist1numbered2018"/>
        <w:rPr>
          <w:lang w:eastAsia="en-US"/>
        </w:rPr>
      </w:pPr>
      <w:r>
        <w:rPr>
          <w:lang w:eastAsia="en-US"/>
        </w:rPr>
        <w:t>Jackie wants to sell glasses for $120 each. What price would her cost price need to be if she wants to earn a 60% profit?</w:t>
      </w:r>
    </w:p>
    <w:p w14:paraId="11C7786C" w14:textId="77777777" w:rsidR="008047B9" w:rsidRDefault="008047B9" w:rsidP="008047B9">
      <w:pPr>
        <w:pStyle w:val="ListParagraph"/>
        <w:numPr>
          <w:ilvl w:val="0"/>
          <w:numId w:val="0"/>
        </w:numPr>
        <w:ind w:left="720"/>
        <w:rPr>
          <w:lang w:eastAsia="en-US"/>
        </w:rPr>
      </w:pPr>
    </w:p>
    <w:p w14:paraId="7F6616B8" w14:textId="2A6D8009" w:rsidR="008047B9" w:rsidRDefault="008047B9" w:rsidP="004A4D8A">
      <w:pPr>
        <w:pStyle w:val="DoElist1numbered2018"/>
        <w:rPr>
          <w:lang w:eastAsia="en-US"/>
        </w:rPr>
      </w:pPr>
      <w:r>
        <w:rPr>
          <w:lang w:eastAsia="en-US"/>
        </w:rPr>
        <w:t xml:space="preserve">Sarah wants to make and sell baby quilts for $80 each. What would she have to keep her costs to if she </w:t>
      </w:r>
      <w:proofErr w:type="gramStart"/>
      <w:r>
        <w:rPr>
          <w:lang w:eastAsia="en-US"/>
        </w:rPr>
        <w:t>want</w:t>
      </w:r>
      <w:proofErr w:type="gramEnd"/>
      <w:r>
        <w:rPr>
          <w:lang w:eastAsia="en-US"/>
        </w:rPr>
        <w:t xml:space="preserve"> to earn a 28% profit?</w:t>
      </w:r>
    </w:p>
    <w:p w14:paraId="1689A5F9" w14:textId="77777777" w:rsidR="00FD7366" w:rsidRDefault="00FD7366" w:rsidP="00FD7366">
      <w:pPr>
        <w:pStyle w:val="ListParagraph"/>
        <w:numPr>
          <w:ilvl w:val="0"/>
          <w:numId w:val="0"/>
        </w:numPr>
        <w:ind w:left="720"/>
        <w:rPr>
          <w:lang w:eastAsia="en-US"/>
        </w:rPr>
      </w:pPr>
    </w:p>
    <w:p w14:paraId="45D5A28D" w14:textId="68A3AC1F" w:rsidR="00FD7366" w:rsidRDefault="00FD7366" w:rsidP="004A4D8A">
      <w:pPr>
        <w:pStyle w:val="DoElist1numbered2018"/>
        <w:rPr>
          <w:lang w:eastAsia="en-US"/>
        </w:rPr>
      </w:pPr>
      <w:r>
        <w:rPr>
          <w:lang w:eastAsia="en-US"/>
        </w:rPr>
        <w:t>Michelle wants to sell calculators for $18 each. She wants to earn a profit of 20% and can buy them from the warehouse for $16. Will she earn a 20% profit at this price?</w:t>
      </w:r>
    </w:p>
    <w:p w14:paraId="3B9C9C1F" w14:textId="4D2A8892" w:rsidR="001A55C6" w:rsidRDefault="001A55C6" w:rsidP="001A55C6">
      <w:pPr>
        <w:pStyle w:val="DoEdocumenttitle2018"/>
      </w:pPr>
      <w:r>
        <w:rPr>
          <w:noProof/>
          <w:lang w:eastAsia="en-AU"/>
        </w:rPr>
        <w:lastRenderedPageBreak/>
        <w:drawing>
          <wp:inline distT="0" distB="0" distL="0" distR="0" wp14:anchorId="473AD73B" wp14:editId="375FBEC9">
            <wp:extent cx="506095" cy="548640"/>
            <wp:effectExtent l="0" t="0" r="8255" b="3810"/>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95" cy="548640"/>
                    </a:xfrm>
                    <a:prstGeom prst="rect">
                      <a:avLst/>
                    </a:prstGeom>
                    <a:noFill/>
                  </pic:spPr>
                </pic:pic>
              </a:graphicData>
            </a:graphic>
          </wp:inline>
        </w:drawing>
      </w:r>
      <w:r>
        <w:t xml:space="preserve"> </w:t>
      </w:r>
      <w:r w:rsidR="006D0B1D">
        <w:t>Lamington Drive</w:t>
      </w:r>
    </w:p>
    <w:p w14:paraId="27BF6ACF" w14:textId="77777777" w:rsidR="0090706C" w:rsidRDefault="0090706C" w:rsidP="0090706C">
      <w:pPr>
        <w:pStyle w:val="DoEheading22018"/>
      </w:pPr>
      <w:r>
        <w:t>Background</w:t>
      </w:r>
    </w:p>
    <w:p w14:paraId="75714011" w14:textId="77777777" w:rsidR="0090706C" w:rsidRDefault="0090706C" w:rsidP="0090706C">
      <w:pPr>
        <w:pStyle w:val="DoEbodytext2018"/>
      </w:pPr>
      <w:r>
        <w:t>Many sporting clubs rely on fundraising to buy new equipment, build new facilities and to keep membership costs down. As such, clubs are always on the lookout for new and creative fundraising ideas.</w:t>
      </w:r>
    </w:p>
    <w:p w14:paraId="14B3C736" w14:textId="77777777" w:rsidR="0090706C" w:rsidRDefault="0090706C" w:rsidP="0090706C">
      <w:pPr>
        <w:pStyle w:val="DoEbodytext2018"/>
      </w:pPr>
      <w:r>
        <w:t>Your sporting club has decided</w:t>
      </w:r>
      <w:r w:rsidRPr="00B93D2A">
        <w:t xml:space="preserve"> to hold a Lamington Drive as a fundraiser. The </w:t>
      </w:r>
      <w:r>
        <w:t xml:space="preserve">ingredients for the recipe you will use are listed </w:t>
      </w:r>
      <w:r w:rsidRPr="00B93D2A">
        <w:t>below.</w:t>
      </w:r>
    </w:p>
    <w:p w14:paraId="4FEE1FFC" w14:textId="77777777" w:rsidR="0090706C" w:rsidRDefault="0090706C" w:rsidP="00E0588B">
      <w:pPr>
        <w:pStyle w:val="DoEheading32018"/>
      </w:pPr>
      <w:r>
        <w:t>Ingredients (makes 15 lamingtons)</w:t>
      </w:r>
    </w:p>
    <w:p w14:paraId="7D4DD751" w14:textId="77777777" w:rsidR="0090706C" w:rsidRDefault="0090706C" w:rsidP="0090706C">
      <w:pPr>
        <w:pStyle w:val="DoElist1bullet2018"/>
        <w:numPr>
          <w:ilvl w:val="0"/>
          <w:numId w:val="1"/>
        </w:numPr>
      </w:pPr>
      <w:r>
        <w:t>125g butter</w:t>
      </w:r>
    </w:p>
    <w:p w14:paraId="2E4A3749" w14:textId="77777777" w:rsidR="0090706C" w:rsidRDefault="0090706C" w:rsidP="0090706C">
      <w:pPr>
        <w:pStyle w:val="DoElist1bullet2018"/>
        <w:numPr>
          <w:ilvl w:val="0"/>
          <w:numId w:val="1"/>
        </w:numPr>
      </w:pPr>
      <w:r>
        <w:t>1 cup caster sugar</w:t>
      </w:r>
    </w:p>
    <w:p w14:paraId="7037C4E8" w14:textId="77777777" w:rsidR="0090706C" w:rsidRDefault="0090706C" w:rsidP="0090706C">
      <w:pPr>
        <w:pStyle w:val="DoElist1bullet2018"/>
        <w:numPr>
          <w:ilvl w:val="0"/>
          <w:numId w:val="1"/>
        </w:numPr>
      </w:pPr>
      <w:r>
        <w:t>½ teaspoon vanilla extract</w:t>
      </w:r>
    </w:p>
    <w:p w14:paraId="2689ECDF" w14:textId="77777777" w:rsidR="0090706C" w:rsidRDefault="0090706C" w:rsidP="0090706C">
      <w:pPr>
        <w:pStyle w:val="DoElist1bullet2018"/>
        <w:numPr>
          <w:ilvl w:val="0"/>
          <w:numId w:val="1"/>
        </w:numPr>
      </w:pPr>
      <w:r>
        <w:t>3 eggs</w:t>
      </w:r>
    </w:p>
    <w:p w14:paraId="1450F2C4" w14:textId="77777777" w:rsidR="0090706C" w:rsidRDefault="0090706C" w:rsidP="0090706C">
      <w:pPr>
        <w:pStyle w:val="DoElist1bullet2018"/>
        <w:numPr>
          <w:ilvl w:val="0"/>
          <w:numId w:val="1"/>
        </w:numPr>
      </w:pPr>
      <w:r>
        <w:t xml:space="preserve">1¾ cups </w:t>
      </w:r>
      <w:proofErr w:type="spellStart"/>
      <w:r>
        <w:t>self raising</w:t>
      </w:r>
      <w:proofErr w:type="spellEnd"/>
      <w:r>
        <w:t xml:space="preserve"> flour</w:t>
      </w:r>
    </w:p>
    <w:p w14:paraId="007E152F" w14:textId="77777777" w:rsidR="0090706C" w:rsidRDefault="0090706C" w:rsidP="0090706C">
      <w:pPr>
        <w:pStyle w:val="DoElist1bullet2018"/>
        <w:numPr>
          <w:ilvl w:val="0"/>
          <w:numId w:val="1"/>
        </w:numPr>
      </w:pPr>
      <w:r>
        <w:t>½ cup milk</w:t>
      </w:r>
    </w:p>
    <w:p w14:paraId="7FFF6697" w14:textId="77777777" w:rsidR="0090706C" w:rsidRDefault="0090706C" w:rsidP="0090706C">
      <w:pPr>
        <w:pStyle w:val="DoElist1bullet2018"/>
        <w:numPr>
          <w:ilvl w:val="0"/>
          <w:numId w:val="1"/>
        </w:numPr>
      </w:pPr>
      <w:r>
        <w:t>2 cups desiccated coconut</w:t>
      </w:r>
    </w:p>
    <w:p w14:paraId="040FA9BE" w14:textId="77777777" w:rsidR="0090706C" w:rsidRDefault="0090706C" w:rsidP="0090706C">
      <w:pPr>
        <w:pStyle w:val="DoEheading42018"/>
      </w:pPr>
      <w:r>
        <w:t>Icing</w:t>
      </w:r>
    </w:p>
    <w:p w14:paraId="67EF98D7" w14:textId="77777777" w:rsidR="0090706C" w:rsidRDefault="0090706C" w:rsidP="0090706C">
      <w:pPr>
        <w:pStyle w:val="DoElist1bullet2018"/>
        <w:numPr>
          <w:ilvl w:val="0"/>
          <w:numId w:val="1"/>
        </w:numPr>
      </w:pPr>
      <w:r>
        <w:t>3½ cups icing sugar</w:t>
      </w:r>
    </w:p>
    <w:p w14:paraId="6DC7607F" w14:textId="77777777" w:rsidR="0090706C" w:rsidRDefault="0090706C" w:rsidP="0090706C">
      <w:pPr>
        <w:pStyle w:val="DoElist1bullet2018"/>
        <w:numPr>
          <w:ilvl w:val="0"/>
          <w:numId w:val="1"/>
        </w:numPr>
      </w:pPr>
      <w:r>
        <w:t>¼ cup cocoa powder</w:t>
      </w:r>
    </w:p>
    <w:p w14:paraId="14CDD3A9" w14:textId="77777777" w:rsidR="0090706C" w:rsidRDefault="0090706C" w:rsidP="0090706C">
      <w:pPr>
        <w:pStyle w:val="DoElist1bullet2018"/>
        <w:numPr>
          <w:ilvl w:val="0"/>
          <w:numId w:val="1"/>
        </w:numPr>
      </w:pPr>
      <w:r>
        <w:t>1 tablespoon butter</w:t>
      </w:r>
    </w:p>
    <w:p w14:paraId="373DC70C" w14:textId="77777777" w:rsidR="0090706C" w:rsidRDefault="0090706C" w:rsidP="0090706C">
      <w:pPr>
        <w:pStyle w:val="DoElist1bullet2018"/>
        <w:numPr>
          <w:ilvl w:val="0"/>
          <w:numId w:val="1"/>
        </w:numPr>
      </w:pPr>
      <w:r>
        <w:t>½ cup boiling water</w:t>
      </w:r>
    </w:p>
    <w:p w14:paraId="5809EA3B" w14:textId="77777777" w:rsidR="0090706C" w:rsidRDefault="0090706C" w:rsidP="0090706C">
      <w:pPr>
        <w:pStyle w:val="DoElist1bullet2018"/>
        <w:numPr>
          <w:ilvl w:val="0"/>
          <w:numId w:val="0"/>
        </w:numPr>
        <w:ind w:left="720" w:hanging="360"/>
      </w:pPr>
    </w:p>
    <w:p w14:paraId="0F6BAF3B" w14:textId="77777777" w:rsidR="0090706C" w:rsidRDefault="0090706C" w:rsidP="0090706C">
      <w:pPr>
        <w:pStyle w:val="DoEbodytext2018"/>
        <w:tabs>
          <w:tab w:val="left" w:pos="3070"/>
        </w:tabs>
      </w:pPr>
      <w:r>
        <w:t>Preparation: 35 minutes</w:t>
      </w:r>
      <w:r>
        <w:tab/>
      </w:r>
      <w:r>
        <w:tab/>
        <w:t>Cooking time: 30 minutes</w:t>
      </w:r>
      <w:r>
        <w:tab/>
      </w:r>
      <w:proofErr w:type="spellStart"/>
      <w:r>
        <w:t>Cooling</w:t>
      </w:r>
      <w:proofErr w:type="spellEnd"/>
      <w:r>
        <w:t xml:space="preserve"> time: 1 hour</w:t>
      </w:r>
      <w:r>
        <w:tab/>
      </w:r>
      <w:r>
        <w:tab/>
      </w:r>
    </w:p>
    <w:p w14:paraId="312E1D16" w14:textId="77777777" w:rsidR="0090706C" w:rsidRDefault="00E0588B" w:rsidP="0090706C">
      <w:pPr>
        <w:pStyle w:val="DoEbodytext2018"/>
        <w:spacing w:after="240"/>
        <w:rPr>
          <w:rStyle w:val="Hyperlink"/>
        </w:rPr>
      </w:pPr>
      <w:hyperlink r:id="rId16" w:history="1">
        <w:r w:rsidR="0090706C">
          <w:rPr>
            <w:rStyle w:val="Hyperlink"/>
          </w:rPr>
          <w:t>Recipe for Lamingtons from Taste.com</w:t>
        </w:r>
      </w:hyperlink>
    </w:p>
    <w:p w14:paraId="511EA6BD" w14:textId="77777777" w:rsidR="0090706C" w:rsidRDefault="0090706C" w:rsidP="0090706C">
      <w:pPr>
        <w:pStyle w:val="DoEheading22018"/>
        <w:rPr>
          <w:rStyle w:val="Hyperlink"/>
        </w:rPr>
      </w:pPr>
    </w:p>
    <w:p w14:paraId="1FEF8105" w14:textId="77777777" w:rsidR="0090706C" w:rsidRDefault="0090706C" w:rsidP="0090706C">
      <w:pPr>
        <w:pStyle w:val="DoEbodytext2018"/>
        <w:rPr>
          <w:rStyle w:val="Hyperlink"/>
          <w:rFonts w:ascii="Helvetica" w:hAnsi="Helvetica"/>
          <w:sz w:val="48"/>
          <w:szCs w:val="36"/>
          <w:lang w:eastAsia="en-US"/>
        </w:rPr>
      </w:pPr>
      <w:r>
        <w:rPr>
          <w:rStyle w:val="Hyperlink"/>
        </w:rPr>
        <w:br w:type="page"/>
      </w:r>
    </w:p>
    <w:p w14:paraId="423566EC" w14:textId="77777777" w:rsidR="0090706C" w:rsidRPr="0090706C" w:rsidRDefault="0090706C" w:rsidP="0090706C">
      <w:pPr>
        <w:pStyle w:val="DoEheading22018"/>
        <w:rPr>
          <w:rStyle w:val="Hyperlink"/>
          <w:color w:val="auto"/>
          <w:u w:val="none"/>
        </w:rPr>
      </w:pPr>
      <w:r w:rsidRPr="0090706C">
        <w:rPr>
          <w:rStyle w:val="Hyperlink"/>
          <w:color w:val="auto"/>
          <w:u w:val="none"/>
        </w:rPr>
        <w:lastRenderedPageBreak/>
        <w:t>Part A: Planning the event</w:t>
      </w:r>
    </w:p>
    <w:p w14:paraId="15BA37DD" w14:textId="6AF8BC2B" w:rsidR="0090706C" w:rsidRPr="0090706C" w:rsidRDefault="0090706C" w:rsidP="0090706C">
      <w:pPr>
        <w:pStyle w:val="DoElist1numbered2018"/>
        <w:numPr>
          <w:ilvl w:val="0"/>
          <w:numId w:val="30"/>
        </w:numPr>
      </w:pPr>
      <w:r w:rsidRPr="0090706C">
        <w:t>You must decide how many lamingtons you will make</w:t>
      </w:r>
      <w:r w:rsidR="005069B1">
        <w:t xml:space="preserve"> (keep in mind that the recipe makes 15)</w:t>
      </w:r>
      <w:r w:rsidRPr="0090706C">
        <w:t>. Justify your answer by talking about how many people are at your sporting club and how many lamingtons each person will be expected to sell.</w:t>
      </w:r>
    </w:p>
    <w:p w14:paraId="23FDE1BE" w14:textId="77777777" w:rsidR="0090706C" w:rsidRPr="0090706C" w:rsidRDefault="0090706C" w:rsidP="0090706C">
      <w:pPr>
        <w:pStyle w:val="DoElist1numbered2018"/>
      </w:pPr>
      <w:r w:rsidRPr="0090706C">
        <w:t>Adjust the given recipe to cater for the required number of lamingtons. List each ingredient, the required quantity and the calculation you used to find this amount.</w:t>
      </w:r>
    </w:p>
    <w:p w14:paraId="5DCA024D" w14:textId="77777777" w:rsidR="0090706C" w:rsidRDefault="0090706C" w:rsidP="0090706C">
      <w:pPr>
        <w:pStyle w:val="DoElist1numbered2018"/>
        <w:numPr>
          <w:ilvl w:val="0"/>
          <w:numId w:val="0"/>
        </w:numPr>
        <w:ind w:left="720"/>
      </w:pPr>
    </w:p>
    <w:tbl>
      <w:tblPr>
        <w:tblStyle w:val="GridTable5Dark-Accent1"/>
        <w:tblW w:w="0" w:type="auto"/>
        <w:tblLook w:val="04A0" w:firstRow="1" w:lastRow="0" w:firstColumn="1" w:lastColumn="0" w:noHBand="0" w:noVBand="1"/>
        <w:tblDescription w:val="Table to calculate and record the required amount of each ingredient"/>
      </w:tblPr>
      <w:tblGrid>
        <w:gridCol w:w="3246"/>
        <w:gridCol w:w="3842"/>
        <w:gridCol w:w="3260"/>
      </w:tblGrid>
      <w:tr w:rsidR="0090706C" w14:paraId="7114E755" w14:textId="77777777" w:rsidTr="00E0588B">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3246" w:type="dxa"/>
            <w:tcBorders>
              <w:top w:val="single" w:sz="8" w:space="0" w:color="002060"/>
              <w:left w:val="single" w:sz="8" w:space="0" w:color="002060"/>
              <w:bottom w:val="single" w:sz="8" w:space="0" w:color="002060"/>
              <w:right w:val="single" w:sz="8" w:space="0" w:color="002060"/>
            </w:tcBorders>
            <w:shd w:val="clear" w:color="auto" w:fill="002060"/>
          </w:tcPr>
          <w:p w14:paraId="29C71A5E" w14:textId="77777777" w:rsidR="0090706C" w:rsidRPr="00A265F7" w:rsidRDefault="0090706C" w:rsidP="009D06B7">
            <w:pPr>
              <w:pStyle w:val="DoEbodytext2018"/>
            </w:pPr>
            <w:r w:rsidRPr="00A265F7">
              <w:t>Ingredient</w:t>
            </w:r>
          </w:p>
        </w:tc>
        <w:tc>
          <w:tcPr>
            <w:tcW w:w="3842" w:type="dxa"/>
            <w:tcBorders>
              <w:top w:val="single" w:sz="8" w:space="0" w:color="002060"/>
              <w:left w:val="single" w:sz="8" w:space="0" w:color="002060"/>
              <w:bottom w:val="single" w:sz="8" w:space="0" w:color="002060"/>
              <w:right w:val="single" w:sz="8" w:space="0" w:color="002060"/>
            </w:tcBorders>
            <w:shd w:val="clear" w:color="auto" w:fill="002060"/>
          </w:tcPr>
          <w:p w14:paraId="564B4C2F" w14:textId="77777777" w:rsidR="0090706C" w:rsidRPr="00A265F7" w:rsidRDefault="0090706C" w:rsidP="009D06B7">
            <w:pPr>
              <w:pStyle w:val="DoEbodytext2018"/>
              <w:jc w:val="center"/>
              <w:cnfStyle w:val="100000000000" w:firstRow="1" w:lastRow="0" w:firstColumn="0" w:lastColumn="0" w:oddVBand="0" w:evenVBand="0" w:oddHBand="0" w:evenHBand="0" w:firstRowFirstColumn="0" w:firstRowLastColumn="0" w:lastRowFirstColumn="0" w:lastRowLastColumn="0"/>
            </w:pPr>
            <w:r w:rsidRPr="00A265F7">
              <w:t>Calculation</w:t>
            </w:r>
          </w:p>
        </w:tc>
        <w:tc>
          <w:tcPr>
            <w:tcW w:w="3260" w:type="dxa"/>
            <w:tcBorders>
              <w:top w:val="single" w:sz="8" w:space="0" w:color="002060"/>
              <w:left w:val="single" w:sz="8" w:space="0" w:color="002060"/>
              <w:bottom w:val="single" w:sz="8" w:space="0" w:color="002060"/>
              <w:right w:val="single" w:sz="8" w:space="0" w:color="002060"/>
            </w:tcBorders>
            <w:shd w:val="clear" w:color="auto" w:fill="002060"/>
          </w:tcPr>
          <w:p w14:paraId="21B67E38" w14:textId="77777777" w:rsidR="0090706C" w:rsidRPr="00A265F7" w:rsidRDefault="0090706C" w:rsidP="009D06B7">
            <w:pPr>
              <w:pStyle w:val="DoEbodytext2018"/>
              <w:jc w:val="center"/>
              <w:cnfStyle w:val="100000000000" w:firstRow="1" w:lastRow="0" w:firstColumn="0" w:lastColumn="0" w:oddVBand="0" w:evenVBand="0" w:oddHBand="0" w:evenHBand="0" w:firstRowFirstColumn="0" w:firstRowLastColumn="0" w:lastRowFirstColumn="0" w:lastRowLastColumn="0"/>
            </w:pPr>
            <w:r w:rsidRPr="00A265F7">
              <w:t>Quantity required</w:t>
            </w:r>
          </w:p>
        </w:tc>
      </w:tr>
      <w:tr w:rsidR="0090706C" w14:paraId="62EE26E5" w14:textId="77777777" w:rsidTr="00E0588B">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246" w:type="dxa"/>
            <w:tcBorders>
              <w:top w:val="single" w:sz="8" w:space="0" w:color="002060"/>
              <w:left w:val="single" w:sz="8" w:space="0" w:color="auto"/>
              <w:bottom w:val="single" w:sz="8" w:space="0" w:color="auto"/>
              <w:right w:val="single" w:sz="8" w:space="0" w:color="auto"/>
            </w:tcBorders>
            <w:shd w:val="clear" w:color="auto" w:fill="auto"/>
          </w:tcPr>
          <w:p w14:paraId="49FBA289" w14:textId="77777777" w:rsidR="0090706C" w:rsidRPr="00E0588B" w:rsidRDefault="0090706C" w:rsidP="009D06B7">
            <w:pPr>
              <w:pStyle w:val="DoEbodytext2018"/>
              <w:rPr>
                <w:b w:val="0"/>
                <w:color w:val="auto"/>
              </w:rPr>
            </w:pPr>
            <w:r w:rsidRPr="00E0588B">
              <w:rPr>
                <w:b w:val="0"/>
                <w:color w:val="auto"/>
              </w:rPr>
              <w:t>Butter</w:t>
            </w:r>
          </w:p>
        </w:tc>
        <w:tc>
          <w:tcPr>
            <w:tcW w:w="3842" w:type="dxa"/>
            <w:tcBorders>
              <w:top w:val="single" w:sz="8" w:space="0" w:color="002060"/>
              <w:left w:val="single" w:sz="8" w:space="0" w:color="auto"/>
              <w:bottom w:val="single" w:sz="8" w:space="0" w:color="auto"/>
              <w:right w:val="single" w:sz="8" w:space="0" w:color="auto"/>
            </w:tcBorders>
            <w:shd w:val="clear" w:color="auto" w:fill="auto"/>
          </w:tcPr>
          <w:p w14:paraId="559748F2" w14:textId="77777777" w:rsidR="0090706C" w:rsidRPr="00E0588B" w:rsidRDefault="0090706C" w:rsidP="009D06B7">
            <w:pPr>
              <w:pStyle w:val="DoEbodytext2018"/>
              <w:cnfStyle w:val="000000100000" w:firstRow="0" w:lastRow="0" w:firstColumn="0" w:lastColumn="0" w:oddVBand="0" w:evenVBand="0" w:oddHBand="1" w:evenHBand="0" w:firstRowFirstColumn="0" w:firstRowLastColumn="0" w:lastRowFirstColumn="0" w:lastRowLastColumn="0"/>
            </w:pPr>
          </w:p>
        </w:tc>
        <w:tc>
          <w:tcPr>
            <w:tcW w:w="3260" w:type="dxa"/>
            <w:tcBorders>
              <w:top w:val="single" w:sz="8" w:space="0" w:color="002060"/>
              <w:left w:val="single" w:sz="8" w:space="0" w:color="auto"/>
              <w:bottom w:val="single" w:sz="8" w:space="0" w:color="auto"/>
              <w:right w:val="single" w:sz="8" w:space="0" w:color="auto"/>
            </w:tcBorders>
            <w:shd w:val="clear" w:color="auto" w:fill="auto"/>
          </w:tcPr>
          <w:p w14:paraId="27D64A53" w14:textId="77777777" w:rsidR="0090706C" w:rsidRPr="00E0588B" w:rsidRDefault="0090706C" w:rsidP="009D06B7">
            <w:pPr>
              <w:pStyle w:val="DoEbodytext2018"/>
              <w:cnfStyle w:val="000000100000" w:firstRow="0" w:lastRow="0" w:firstColumn="0" w:lastColumn="0" w:oddVBand="0" w:evenVBand="0" w:oddHBand="1" w:evenHBand="0" w:firstRowFirstColumn="0" w:firstRowLastColumn="0" w:lastRowFirstColumn="0" w:lastRowLastColumn="0"/>
            </w:pPr>
          </w:p>
        </w:tc>
      </w:tr>
      <w:tr w:rsidR="0090706C" w14:paraId="448035F9" w14:textId="77777777" w:rsidTr="00E0588B">
        <w:trPr>
          <w:trHeight w:val="851"/>
        </w:trPr>
        <w:tc>
          <w:tcPr>
            <w:cnfStyle w:val="001000000000" w:firstRow="0" w:lastRow="0" w:firstColumn="1" w:lastColumn="0" w:oddVBand="0" w:evenVBand="0" w:oddHBand="0" w:evenHBand="0" w:firstRowFirstColumn="0" w:firstRowLastColumn="0" w:lastRowFirstColumn="0" w:lastRowLastColumn="0"/>
            <w:tcW w:w="3246" w:type="dxa"/>
            <w:tcBorders>
              <w:top w:val="single" w:sz="8" w:space="0" w:color="auto"/>
              <w:left w:val="single" w:sz="8" w:space="0" w:color="auto"/>
              <w:bottom w:val="single" w:sz="8" w:space="0" w:color="auto"/>
              <w:right w:val="single" w:sz="8" w:space="0" w:color="auto"/>
            </w:tcBorders>
            <w:shd w:val="clear" w:color="auto" w:fill="auto"/>
          </w:tcPr>
          <w:p w14:paraId="655709BD" w14:textId="77777777" w:rsidR="0090706C" w:rsidRPr="00E0588B" w:rsidRDefault="0090706C" w:rsidP="009D06B7">
            <w:pPr>
              <w:pStyle w:val="DoEbodytext2018"/>
              <w:rPr>
                <w:b w:val="0"/>
                <w:color w:val="auto"/>
              </w:rPr>
            </w:pPr>
            <w:r w:rsidRPr="00E0588B">
              <w:rPr>
                <w:b w:val="0"/>
                <w:color w:val="auto"/>
              </w:rPr>
              <w:t>Castor sugar</w:t>
            </w:r>
          </w:p>
        </w:tc>
        <w:tc>
          <w:tcPr>
            <w:tcW w:w="3842" w:type="dxa"/>
            <w:tcBorders>
              <w:top w:val="single" w:sz="8" w:space="0" w:color="auto"/>
              <w:left w:val="single" w:sz="8" w:space="0" w:color="auto"/>
              <w:bottom w:val="single" w:sz="8" w:space="0" w:color="auto"/>
              <w:right w:val="single" w:sz="8" w:space="0" w:color="auto"/>
            </w:tcBorders>
            <w:shd w:val="clear" w:color="auto" w:fill="auto"/>
          </w:tcPr>
          <w:p w14:paraId="571D7CBD" w14:textId="77777777" w:rsidR="0090706C" w:rsidRPr="00E0588B" w:rsidRDefault="0090706C" w:rsidP="009D06B7">
            <w:pPr>
              <w:pStyle w:val="DoEbodytext2018"/>
              <w:cnfStyle w:val="000000000000" w:firstRow="0" w:lastRow="0" w:firstColumn="0" w:lastColumn="0" w:oddVBand="0" w:evenVBand="0" w:oddHBand="0" w:evenHBand="0" w:firstRowFirstColumn="0" w:firstRowLastColumn="0" w:lastRowFirstColumn="0" w:lastRowLastColumn="0"/>
            </w:pPr>
          </w:p>
        </w:tc>
        <w:tc>
          <w:tcPr>
            <w:tcW w:w="3260" w:type="dxa"/>
            <w:tcBorders>
              <w:top w:val="single" w:sz="8" w:space="0" w:color="auto"/>
              <w:left w:val="single" w:sz="8" w:space="0" w:color="auto"/>
              <w:bottom w:val="single" w:sz="8" w:space="0" w:color="auto"/>
              <w:right w:val="single" w:sz="8" w:space="0" w:color="auto"/>
            </w:tcBorders>
            <w:shd w:val="clear" w:color="auto" w:fill="auto"/>
          </w:tcPr>
          <w:p w14:paraId="214739C6" w14:textId="77777777" w:rsidR="0090706C" w:rsidRPr="00E0588B" w:rsidRDefault="0090706C" w:rsidP="009D06B7">
            <w:pPr>
              <w:pStyle w:val="DoEbodytext2018"/>
              <w:cnfStyle w:val="000000000000" w:firstRow="0" w:lastRow="0" w:firstColumn="0" w:lastColumn="0" w:oddVBand="0" w:evenVBand="0" w:oddHBand="0" w:evenHBand="0" w:firstRowFirstColumn="0" w:firstRowLastColumn="0" w:lastRowFirstColumn="0" w:lastRowLastColumn="0"/>
            </w:pPr>
          </w:p>
        </w:tc>
      </w:tr>
      <w:tr w:rsidR="0090706C" w14:paraId="2F93B4EA" w14:textId="77777777" w:rsidTr="00E0588B">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246" w:type="dxa"/>
            <w:tcBorders>
              <w:top w:val="single" w:sz="8" w:space="0" w:color="auto"/>
              <w:left w:val="single" w:sz="8" w:space="0" w:color="auto"/>
              <w:bottom w:val="single" w:sz="8" w:space="0" w:color="auto"/>
              <w:right w:val="single" w:sz="8" w:space="0" w:color="auto"/>
            </w:tcBorders>
            <w:shd w:val="clear" w:color="auto" w:fill="auto"/>
          </w:tcPr>
          <w:p w14:paraId="05A37185" w14:textId="77777777" w:rsidR="0090706C" w:rsidRPr="00E0588B" w:rsidRDefault="0090706C" w:rsidP="009D06B7">
            <w:pPr>
              <w:pStyle w:val="DoEbodytext2018"/>
              <w:rPr>
                <w:b w:val="0"/>
                <w:color w:val="auto"/>
              </w:rPr>
            </w:pPr>
            <w:r w:rsidRPr="00E0588B">
              <w:rPr>
                <w:b w:val="0"/>
                <w:color w:val="auto"/>
              </w:rPr>
              <w:t>Vanilla extract</w:t>
            </w:r>
          </w:p>
        </w:tc>
        <w:tc>
          <w:tcPr>
            <w:tcW w:w="3842" w:type="dxa"/>
            <w:tcBorders>
              <w:top w:val="single" w:sz="8" w:space="0" w:color="auto"/>
              <w:left w:val="single" w:sz="8" w:space="0" w:color="auto"/>
              <w:bottom w:val="single" w:sz="8" w:space="0" w:color="auto"/>
              <w:right w:val="single" w:sz="8" w:space="0" w:color="auto"/>
            </w:tcBorders>
            <w:shd w:val="clear" w:color="auto" w:fill="auto"/>
          </w:tcPr>
          <w:p w14:paraId="6A46A98B" w14:textId="77777777" w:rsidR="0090706C" w:rsidRPr="00E0588B" w:rsidRDefault="0090706C" w:rsidP="009D06B7">
            <w:pPr>
              <w:pStyle w:val="DoEbodytext2018"/>
              <w:cnfStyle w:val="000000100000" w:firstRow="0" w:lastRow="0" w:firstColumn="0" w:lastColumn="0" w:oddVBand="0" w:evenVBand="0" w:oddHBand="1" w:evenHBand="0" w:firstRowFirstColumn="0" w:firstRowLastColumn="0" w:lastRowFirstColumn="0" w:lastRowLastColumn="0"/>
            </w:pPr>
          </w:p>
        </w:tc>
        <w:tc>
          <w:tcPr>
            <w:tcW w:w="3260" w:type="dxa"/>
            <w:tcBorders>
              <w:top w:val="single" w:sz="8" w:space="0" w:color="auto"/>
              <w:left w:val="single" w:sz="8" w:space="0" w:color="auto"/>
              <w:bottom w:val="single" w:sz="8" w:space="0" w:color="auto"/>
              <w:right w:val="single" w:sz="8" w:space="0" w:color="auto"/>
            </w:tcBorders>
            <w:shd w:val="clear" w:color="auto" w:fill="auto"/>
          </w:tcPr>
          <w:p w14:paraId="33E33C79" w14:textId="77777777" w:rsidR="0090706C" w:rsidRPr="00E0588B" w:rsidRDefault="0090706C" w:rsidP="009D06B7">
            <w:pPr>
              <w:pStyle w:val="DoEbodytext2018"/>
              <w:cnfStyle w:val="000000100000" w:firstRow="0" w:lastRow="0" w:firstColumn="0" w:lastColumn="0" w:oddVBand="0" w:evenVBand="0" w:oddHBand="1" w:evenHBand="0" w:firstRowFirstColumn="0" w:firstRowLastColumn="0" w:lastRowFirstColumn="0" w:lastRowLastColumn="0"/>
            </w:pPr>
          </w:p>
        </w:tc>
      </w:tr>
      <w:tr w:rsidR="0090706C" w14:paraId="66897F41" w14:textId="77777777" w:rsidTr="00E0588B">
        <w:trPr>
          <w:trHeight w:val="851"/>
        </w:trPr>
        <w:tc>
          <w:tcPr>
            <w:cnfStyle w:val="001000000000" w:firstRow="0" w:lastRow="0" w:firstColumn="1" w:lastColumn="0" w:oddVBand="0" w:evenVBand="0" w:oddHBand="0" w:evenHBand="0" w:firstRowFirstColumn="0" w:firstRowLastColumn="0" w:lastRowFirstColumn="0" w:lastRowLastColumn="0"/>
            <w:tcW w:w="3246" w:type="dxa"/>
            <w:tcBorders>
              <w:top w:val="single" w:sz="8" w:space="0" w:color="auto"/>
              <w:left w:val="single" w:sz="8" w:space="0" w:color="auto"/>
              <w:bottom w:val="single" w:sz="8" w:space="0" w:color="auto"/>
              <w:right w:val="single" w:sz="8" w:space="0" w:color="auto"/>
            </w:tcBorders>
            <w:shd w:val="clear" w:color="auto" w:fill="auto"/>
          </w:tcPr>
          <w:p w14:paraId="50904F5F" w14:textId="77777777" w:rsidR="0090706C" w:rsidRPr="00E0588B" w:rsidRDefault="0090706C" w:rsidP="009D06B7">
            <w:pPr>
              <w:pStyle w:val="DoEbodytext2018"/>
              <w:rPr>
                <w:b w:val="0"/>
                <w:color w:val="auto"/>
              </w:rPr>
            </w:pPr>
            <w:r w:rsidRPr="00E0588B">
              <w:rPr>
                <w:b w:val="0"/>
                <w:color w:val="auto"/>
              </w:rPr>
              <w:t>Eggs</w:t>
            </w:r>
          </w:p>
        </w:tc>
        <w:tc>
          <w:tcPr>
            <w:tcW w:w="3842" w:type="dxa"/>
            <w:tcBorders>
              <w:top w:val="single" w:sz="8" w:space="0" w:color="auto"/>
              <w:left w:val="single" w:sz="8" w:space="0" w:color="auto"/>
              <w:bottom w:val="single" w:sz="8" w:space="0" w:color="auto"/>
              <w:right w:val="single" w:sz="8" w:space="0" w:color="auto"/>
            </w:tcBorders>
            <w:shd w:val="clear" w:color="auto" w:fill="auto"/>
          </w:tcPr>
          <w:p w14:paraId="4B41CB99" w14:textId="77777777" w:rsidR="0090706C" w:rsidRPr="00E0588B" w:rsidRDefault="0090706C" w:rsidP="009D06B7">
            <w:pPr>
              <w:pStyle w:val="DoEbodytext2018"/>
              <w:cnfStyle w:val="000000000000" w:firstRow="0" w:lastRow="0" w:firstColumn="0" w:lastColumn="0" w:oddVBand="0" w:evenVBand="0" w:oddHBand="0" w:evenHBand="0" w:firstRowFirstColumn="0" w:firstRowLastColumn="0" w:lastRowFirstColumn="0" w:lastRowLastColumn="0"/>
            </w:pPr>
          </w:p>
        </w:tc>
        <w:tc>
          <w:tcPr>
            <w:tcW w:w="3260" w:type="dxa"/>
            <w:tcBorders>
              <w:top w:val="single" w:sz="8" w:space="0" w:color="auto"/>
              <w:left w:val="single" w:sz="8" w:space="0" w:color="auto"/>
              <w:bottom w:val="single" w:sz="8" w:space="0" w:color="auto"/>
              <w:right w:val="single" w:sz="8" w:space="0" w:color="auto"/>
            </w:tcBorders>
            <w:shd w:val="clear" w:color="auto" w:fill="auto"/>
          </w:tcPr>
          <w:p w14:paraId="362C8F7D" w14:textId="77777777" w:rsidR="0090706C" w:rsidRPr="00E0588B" w:rsidRDefault="0090706C" w:rsidP="009D06B7">
            <w:pPr>
              <w:pStyle w:val="DoEbodytext2018"/>
              <w:cnfStyle w:val="000000000000" w:firstRow="0" w:lastRow="0" w:firstColumn="0" w:lastColumn="0" w:oddVBand="0" w:evenVBand="0" w:oddHBand="0" w:evenHBand="0" w:firstRowFirstColumn="0" w:firstRowLastColumn="0" w:lastRowFirstColumn="0" w:lastRowLastColumn="0"/>
            </w:pPr>
          </w:p>
        </w:tc>
      </w:tr>
      <w:tr w:rsidR="0090706C" w14:paraId="390956AB" w14:textId="77777777" w:rsidTr="00E0588B">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246" w:type="dxa"/>
            <w:tcBorders>
              <w:top w:val="single" w:sz="8" w:space="0" w:color="auto"/>
              <w:left w:val="single" w:sz="8" w:space="0" w:color="auto"/>
              <w:bottom w:val="single" w:sz="8" w:space="0" w:color="auto"/>
              <w:right w:val="single" w:sz="8" w:space="0" w:color="auto"/>
            </w:tcBorders>
            <w:shd w:val="clear" w:color="auto" w:fill="auto"/>
          </w:tcPr>
          <w:p w14:paraId="43E3E071" w14:textId="77777777" w:rsidR="0090706C" w:rsidRPr="00E0588B" w:rsidRDefault="0090706C" w:rsidP="009D06B7">
            <w:pPr>
              <w:pStyle w:val="DoEbodytext2018"/>
              <w:rPr>
                <w:b w:val="0"/>
                <w:color w:val="auto"/>
              </w:rPr>
            </w:pPr>
            <w:r w:rsidRPr="00E0588B">
              <w:rPr>
                <w:b w:val="0"/>
                <w:color w:val="auto"/>
              </w:rPr>
              <w:t>Self-</w:t>
            </w:r>
            <w:proofErr w:type="spellStart"/>
            <w:r w:rsidRPr="00E0588B">
              <w:rPr>
                <w:b w:val="0"/>
                <w:color w:val="auto"/>
              </w:rPr>
              <w:t>raising</w:t>
            </w:r>
            <w:proofErr w:type="spellEnd"/>
            <w:r w:rsidRPr="00E0588B">
              <w:rPr>
                <w:b w:val="0"/>
                <w:color w:val="auto"/>
              </w:rPr>
              <w:t xml:space="preserve"> flour</w:t>
            </w:r>
          </w:p>
        </w:tc>
        <w:tc>
          <w:tcPr>
            <w:tcW w:w="3842" w:type="dxa"/>
            <w:tcBorders>
              <w:top w:val="single" w:sz="8" w:space="0" w:color="auto"/>
              <w:left w:val="single" w:sz="8" w:space="0" w:color="auto"/>
              <w:bottom w:val="single" w:sz="8" w:space="0" w:color="auto"/>
              <w:right w:val="single" w:sz="8" w:space="0" w:color="auto"/>
            </w:tcBorders>
            <w:shd w:val="clear" w:color="auto" w:fill="auto"/>
          </w:tcPr>
          <w:p w14:paraId="1826243F" w14:textId="77777777" w:rsidR="0090706C" w:rsidRPr="00E0588B" w:rsidRDefault="0090706C" w:rsidP="009D06B7">
            <w:pPr>
              <w:pStyle w:val="DoEbodytext2018"/>
              <w:cnfStyle w:val="000000100000" w:firstRow="0" w:lastRow="0" w:firstColumn="0" w:lastColumn="0" w:oddVBand="0" w:evenVBand="0" w:oddHBand="1" w:evenHBand="0" w:firstRowFirstColumn="0" w:firstRowLastColumn="0" w:lastRowFirstColumn="0" w:lastRowLastColumn="0"/>
            </w:pPr>
          </w:p>
        </w:tc>
        <w:tc>
          <w:tcPr>
            <w:tcW w:w="3260" w:type="dxa"/>
            <w:tcBorders>
              <w:top w:val="single" w:sz="8" w:space="0" w:color="auto"/>
              <w:left w:val="single" w:sz="8" w:space="0" w:color="auto"/>
              <w:bottom w:val="single" w:sz="8" w:space="0" w:color="auto"/>
              <w:right w:val="single" w:sz="8" w:space="0" w:color="auto"/>
            </w:tcBorders>
            <w:shd w:val="clear" w:color="auto" w:fill="auto"/>
          </w:tcPr>
          <w:p w14:paraId="0A494C86" w14:textId="77777777" w:rsidR="0090706C" w:rsidRPr="00E0588B" w:rsidRDefault="0090706C" w:rsidP="009D06B7">
            <w:pPr>
              <w:pStyle w:val="DoEbodytext2018"/>
              <w:cnfStyle w:val="000000100000" w:firstRow="0" w:lastRow="0" w:firstColumn="0" w:lastColumn="0" w:oddVBand="0" w:evenVBand="0" w:oddHBand="1" w:evenHBand="0" w:firstRowFirstColumn="0" w:firstRowLastColumn="0" w:lastRowFirstColumn="0" w:lastRowLastColumn="0"/>
            </w:pPr>
          </w:p>
        </w:tc>
      </w:tr>
      <w:tr w:rsidR="0090706C" w14:paraId="2833BCF0" w14:textId="77777777" w:rsidTr="00E0588B">
        <w:trPr>
          <w:trHeight w:val="851"/>
        </w:trPr>
        <w:tc>
          <w:tcPr>
            <w:cnfStyle w:val="001000000000" w:firstRow="0" w:lastRow="0" w:firstColumn="1" w:lastColumn="0" w:oddVBand="0" w:evenVBand="0" w:oddHBand="0" w:evenHBand="0" w:firstRowFirstColumn="0" w:firstRowLastColumn="0" w:lastRowFirstColumn="0" w:lastRowLastColumn="0"/>
            <w:tcW w:w="3246" w:type="dxa"/>
            <w:tcBorders>
              <w:top w:val="single" w:sz="8" w:space="0" w:color="auto"/>
              <w:left w:val="single" w:sz="8" w:space="0" w:color="auto"/>
              <w:bottom w:val="single" w:sz="8" w:space="0" w:color="auto"/>
              <w:right w:val="single" w:sz="8" w:space="0" w:color="auto"/>
            </w:tcBorders>
            <w:shd w:val="clear" w:color="auto" w:fill="auto"/>
          </w:tcPr>
          <w:p w14:paraId="364EBB7C" w14:textId="77777777" w:rsidR="0090706C" w:rsidRPr="00E0588B" w:rsidRDefault="0090706C" w:rsidP="009D06B7">
            <w:pPr>
              <w:pStyle w:val="DoEbodytext2018"/>
              <w:rPr>
                <w:b w:val="0"/>
                <w:color w:val="auto"/>
              </w:rPr>
            </w:pPr>
            <w:r w:rsidRPr="00E0588B">
              <w:rPr>
                <w:b w:val="0"/>
                <w:color w:val="auto"/>
              </w:rPr>
              <w:t>Milk</w:t>
            </w:r>
          </w:p>
        </w:tc>
        <w:tc>
          <w:tcPr>
            <w:tcW w:w="3842" w:type="dxa"/>
            <w:tcBorders>
              <w:top w:val="single" w:sz="8" w:space="0" w:color="auto"/>
              <w:left w:val="single" w:sz="8" w:space="0" w:color="auto"/>
              <w:bottom w:val="single" w:sz="8" w:space="0" w:color="auto"/>
              <w:right w:val="single" w:sz="8" w:space="0" w:color="auto"/>
            </w:tcBorders>
            <w:shd w:val="clear" w:color="auto" w:fill="auto"/>
          </w:tcPr>
          <w:p w14:paraId="057B43F7" w14:textId="77777777" w:rsidR="0090706C" w:rsidRPr="00E0588B" w:rsidRDefault="0090706C" w:rsidP="009D06B7">
            <w:pPr>
              <w:pStyle w:val="DoEbodytext2018"/>
              <w:cnfStyle w:val="000000000000" w:firstRow="0" w:lastRow="0" w:firstColumn="0" w:lastColumn="0" w:oddVBand="0" w:evenVBand="0" w:oddHBand="0" w:evenHBand="0" w:firstRowFirstColumn="0" w:firstRowLastColumn="0" w:lastRowFirstColumn="0" w:lastRowLastColumn="0"/>
            </w:pPr>
          </w:p>
        </w:tc>
        <w:tc>
          <w:tcPr>
            <w:tcW w:w="3260" w:type="dxa"/>
            <w:tcBorders>
              <w:top w:val="single" w:sz="8" w:space="0" w:color="auto"/>
              <w:left w:val="single" w:sz="8" w:space="0" w:color="auto"/>
              <w:bottom w:val="single" w:sz="8" w:space="0" w:color="auto"/>
              <w:right w:val="single" w:sz="8" w:space="0" w:color="auto"/>
            </w:tcBorders>
            <w:shd w:val="clear" w:color="auto" w:fill="auto"/>
          </w:tcPr>
          <w:p w14:paraId="64EB0BE2" w14:textId="77777777" w:rsidR="0090706C" w:rsidRPr="00E0588B" w:rsidRDefault="0090706C" w:rsidP="009D06B7">
            <w:pPr>
              <w:pStyle w:val="DoEbodytext2018"/>
              <w:cnfStyle w:val="000000000000" w:firstRow="0" w:lastRow="0" w:firstColumn="0" w:lastColumn="0" w:oddVBand="0" w:evenVBand="0" w:oddHBand="0" w:evenHBand="0" w:firstRowFirstColumn="0" w:firstRowLastColumn="0" w:lastRowFirstColumn="0" w:lastRowLastColumn="0"/>
            </w:pPr>
          </w:p>
        </w:tc>
      </w:tr>
      <w:tr w:rsidR="0090706C" w14:paraId="420AEDF9" w14:textId="77777777" w:rsidTr="00E0588B">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246" w:type="dxa"/>
            <w:tcBorders>
              <w:top w:val="single" w:sz="8" w:space="0" w:color="auto"/>
              <w:left w:val="single" w:sz="8" w:space="0" w:color="auto"/>
              <w:bottom w:val="single" w:sz="8" w:space="0" w:color="auto"/>
              <w:right w:val="single" w:sz="8" w:space="0" w:color="auto"/>
            </w:tcBorders>
            <w:shd w:val="clear" w:color="auto" w:fill="auto"/>
          </w:tcPr>
          <w:p w14:paraId="63E402E0" w14:textId="77777777" w:rsidR="0090706C" w:rsidRPr="00E0588B" w:rsidRDefault="0090706C" w:rsidP="009D06B7">
            <w:pPr>
              <w:pStyle w:val="DoEbodytext2018"/>
              <w:rPr>
                <w:b w:val="0"/>
                <w:color w:val="auto"/>
              </w:rPr>
            </w:pPr>
            <w:r w:rsidRPr="00E0588B">
              <w:rPr>
                <w:b w:val="0"/>
                <w:color w:val="auto"/>
              </w:rPr>
              <w:t>Coconut</w:t>
            </w:r>
          </w:p>
        </w:tc>
        <w:tc>
          <w:tcPr>
            <w:tcW w:w="3842" w:type="dxa"/>
            <w:tcBorders>
              <w:top w:val="single" w:sz="8" w:space="0" w:color="auto"/>
              <w:left w:val="single" w:sz="8" w:space="0" w:color="auto"/>
              <w:bottom w:val="single" w:sz="8" w:space="0" w:color="auto"/>
              <w:right w:val="single" w:sz="8" w:space="0" w:color="auto"/>
            </w:tcBorders>
            <w:shd w:val="clear" w:color="auto" w:fill="auto"/>
          </w:tcPr>
          <w:p w14:paraId="3D4F345A" w14:textId="77777777" w:rsidR="0090706C" w:rsidRPr="00E0588B" w:rsidRDefault="0090706C" w:rsidP="009D06B7">
            <w:pPr>
              <w:pStyle w:val="DoEbodytext2018"/>
              <w:cnfStyle w:val="000000100000" w:firstRow="0" w:lastRow="0" w:firstColumn="0" w:lastColumn="0" w:oddVBand="0" w:evenVBand="0" w:oddHBand="1" w:evenHBand="0" w:firstRowFirstColumn="0" w:firstRowLastColumn="0" w:lastRowFirstColumn="0" w:lastRowLastColumn="0"/>
            </w:pPr>
          </w:p>
        </w:tc>
        <w:tc>
          <w:tcPr>
            <w:tcW w:w="3260" w:type="dxa"/>
            <w:tcBorders>
              <w:top w:val="single" w:sz="8" w:space="0" w:color="auto"/>
              <w:left w:val="single" w:sz="8" w:space="0" w:color="auto"/>
              <w:bottom w:val="single" w:sz="8" w:space="0" w:color="auto"/>
              <w:right w:val="single" w:sz="8" w:space="0" w:color="auto"/>
            </w:tcBorders>
            <w:shd w:val="clear" w:color="auto" w:fill="auto"/>
          </w:tcPr>
          <w:p w14:paraId="22982688" w14:textId="77777777" w:rsidR="0090706C" w:rsidRPr="00E0588B" w:rsidRDefault="0090706C" w:rsidP="009D06B7">
            <w:pPr>
              <w:pStyle w:val="DoEbodytext2018"/>
              <w:cnfStyle w:val="000000100000" w:firstRow="0" w:lastRow="0" w:firstColumn="0" w:lastColumn="0" w:oddVBand="0" w:evenVBand="0" w:oddHBand="1" w:evenHBand="0" w:firstRowFirstColumn="0" w:firstRowLastColumn="0" w:lastRowFirstColumn="0" w:lastRowLastColumn="0"/>
            </w:pPr>
          </w:p>
        </w:tc>
      </w:tr>
      <w:tr w:rsidR="0090706C" w14:paraId="3EBCF9D1" w14:textId="77777777" w:rsidTr="00E0588B">
        <w:trPr>
          <w:trHeight w:val="851"/>
        </w:trPr>
        <w:tc>
          <w:tcPr>
            <w:cnfStyle w:val="001000000000" w:firstRow="0" w:lastRow="0" w:firstColumn="1" w:lastColumn="0" w:oddVBand="0" w:evenVBand="0" w:oddHBand="0" w:evenHBand="0" w:firstRowFirstColumn="0" w:firstRowLastColumn="0" w:lastRowFirstColumn="0" w:lastRowLastColumn="0"/>
            <w:tcW w:w="3246" w:type="dxa"/>
            <w:tcBorders>
              <w:top w:val="single" w:sz="8" w:space="0" w:color="auto"/>
              <w:left w:val="single" w:sz="8" w:space="0" w:color="auto"/>
              <w:bottom w:val="single" w:sz="8" w:space="0" w:color="auto"/>
              <w:right w:val="single" w:sz="8" w:space="0" w:color="auto"/>
            </w:tcBorders>
            <w:shd w:val="clear" w:color="auto" w:fill="auto"/>
          </w:tcPr>
          <w:p w14:paraId="385836A2" w14:textId="77777777" w:rsidR="0090706C" w:rsidRPr="00E0588B" w:rsidRDefault="0090706C" w:rsidP="009D06B7">
            <w:pPr>
              <w:pStyle w:val="DoEbodytext2018"/>
              <w:rPr>
                <w:b w:val="0"/>
                <w:color w:val="auto"/>
              </w:rPr>
            </w:pPr>
            <w:r w:rsidRPr="00E0588B">
              <w:rPr>
                <w:b w:val="0"/>
                <w:color w:val="auto"/>
              </w:rPr>
              <w:t>Icing sugar</w:t>
            </w:r>
          </w:p>
        </w:tc>
        <w:tc>
          <w:tcPr>
            <w:tcW w:w="3842" w:type="dxa"/>
            <w:tcBorders>
              <w:top w:val="single" w:sz="8" w:space="0" w:color="auto"/>
              <w:left w:val="single" w:sz="8" w:space="0" w:color="auto"/>
              <w:bottom w:val="single" w:sz="8" w:space="0" w:color="auto"/>
              <w:right w:val="single" w:sz="8" w:space="0" w:color="auto"/>
            </w:tcBorders>
            <w:shd w:val="clear" w:color="auto" w:fill="auto"/>
          </w:tcPr>
          <w:p w14:paraId="2B34C224" w14:textId="77777777" w:rsidR="0090706C" w:rsidRPr="00E0588B" w:rsidRDefault="0090706C" w:rsidP="009D06B7">
            <w:pPr>
              <w:pStyle w:val="DoEbodytext2018"/>
              <w:cnfStyle w:val="000000000000" w:firstRow="0" w:lastRow="0" w:firstColumn="0" w:lastColumn="0" w:oddVBand="0" w:evenVBand="0" w:oddHBand="0" w:evenHBand="0" w:firstRowFirstColumn="0" w:firstRowLastColumn="0" w:lastRowFirstColumn="0" w:lastRowLastColumn="0"/>
            </w:pPr>
          </w:p>
        </w:tc>
        <w:tc>
          <w:tcPr>
            <w:tcW w:w="3260" w:type="dxa"/>
            <w:tcBorders>
              <w:top w:val="single" w:sz="8" w:space="0" w:color="auto"/>
              <w:left w:val="single" w:sz="8" w:space="0" w:color="auto"/>
              <w:bottom w:val="single" w:sz="8" w:space="0" w:color="auto"/>
              <w:right w:val="single" w:sz="8" w:space="0" w:color="auto"/>
            </w:tcBorders>
            <w:shd w:val="clear" w:color="auto" w:fill="auto"/>
          </w:tcPr>
          <w:p w14:paraId="22089807" w14:textId="77777777" w:rsidR="0090706C" w:rsidRPr="00E0588B" w:rsidRDefault="0090706C" w:rsidP="009D06B7">
            <w:pPr>
              <w:pStyle w:val="DoEbodytext2018"/>
              <w:cnfStyle w:val="000000000000" w:firstRow="0" w:lastRow="0" w:firstColumn="0" w:lastColumn="0" w:oddVBand="0" w:evenVBand="0" w:oddHBand="0" w:evenHBand="0" w:firstRowFirstColumn="0" w:firstRowLastColumn="0" w:lastRowFirstColumn="0" w:lastRowLastColumn="0"/>
            </w:pPr>
          </w:p>
        </w:tc>
      </w:tr>
      <w:tr w:rsidR="0090706C" w14:paraId="7A9BDE81" w14:textId="77777777" w:rsidTr="00E0588B">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246" w:type="dxa"/>
            <w:tcBorders>
              <w:top w:val="single" w:sz="8" w:space="0" w:color="auto"/>
              <w:left w:val="single" w:sz="8" w:space="0" w:color="auto"/>
              <w:bottom w:val="single" w:sz="8" w:space="0" w:color="auto"/>
              <w:right w:val="single" w:sz="8" w:space="0" w:color="auto"/>
            </w:tcBorders>
            <w:shd w:val="clear" w:color="auto" w:fill="auto"/>
          </w:tcPr>
          <w:p w14:paraId="72C8A662" w14:textId="77777777" w:rsidR="0090706C" w:rsidRPr="00E0588B" w:rsidRDefault="0090706C" w:rsidP="009D06B7">
            <w:pPr>
              <w:pStyle w:val="DoEbodytext2018"/>
              <w:rPr>
                <w:b w:val="0"/>
                <w:color w:val="auto"/>
              </w:rPr>
            </w:pPr>
            <w:r w:rsidRPr="00E0588B">
              <w:rPr>
                <w:b w:val="0"/>
                <w:color w:val="auto"/>
              </w:rPr>
              <w:t>Cocoa powder</w:t>
            </w:r>
          </w:p>
        </w:tc>
        <w:tc>
          <w:tcPr>
            <w:tcW w:w="3842" w:type="dxa"/>
            <w:tcBorders>
              <w:top w:val="single" w:sz="8" w:space="0" w:color="auto"/>
              <w:left w:val="single" w:sz="8" w:space="0" w:color="auto"/>
              <w:bottom w:val="single" w:sz="8" w:space="0" w:color="auto"/>
              <w:right w:val="single" w:sz="8" w:space="0" w:color="auto"/>
            </w:tcBorders>
            <w:shd w:val="clear" w:color="auto" w:fill="auto"/>
          </w:tcPr>
          <w:p w14:paraId="16A3E72E" w14:textId="77777777" w:rsidR="0090706C" w:rsidRPr="00E0588B" w:rsidRDefault="0090706C" w:rsidP="009D06B7">
            <w:pPr>
              <w:pStyle w:val="DoEbodytext2018"/>
              <w:cnfStyle w:val="000000100000" w:firstRow="0" w:lastRow="0" w:firstColumn="0" w:lastColumn="0" w:oddVBand="0" w:evenVBand="0" w:oddHBand="1" w:evenHBand="0" w:firstRowFirstColumn="0" w:firstRowLastColumn="0" w:lastRowFirstColumn="0" w:lastRowLastColumn="0"/>
            </w:pPr>
          </w:p>
        </w:tc>
        <w:tc>
          <w:tcPr>
            <w:tcW w:w="3260" w:type="dxa"/>
            <w:tcBorders>
              <w:top w:val="single" w:sz="8" w:space="0" w:color="auto"/>
              <w:left w:val="single" w:sz="8" w:space="0" w:color="auto"/>
              <w:bottom w:val="single" w:sz="8" w:space="0" w:color="auto"/>
              <w:right w:val="single" w:sz="8" w:space="0" w:color="auto"/>
            </w:tcBorders>
            <w:shd w:val="clear" w:color="auto" w:fill="auto"/>
          </w:tcPr>
          <w:p w14:paraId="28E880A4" w14:textId="77777777" w:rsidR="0090706C" w:rsidRPr="00E0588B" w:rsidRDefault="0090706C" w:rsidP="009D06B7">
            <w:pPr>
              <w:pStyle w:val="DoEbodytext2018"/>
              <w:cnfStyle w:val="000000100000" w:firstRow="0" w:lastRow="0" w:firstColumn="0" w:lastColumn="0" w:oddVBand="0" w:evenVBand="0" w:oddHBand="1" w:evenHBand="0" w:firstRowFirstColumn="0" w:firstRowLastColumn="0" w:lastRowFirstColumn="0" w:lastRowLastColumn="0"/>
            </w:pPr>
          </w:p>
        </w:tc>
      </w:tr>
      <w:tr w:rsidR="0090706C" w14:paraId="28462F84" w14:textId="77777777" w:rsidTr="00E0588B">
        <w:trPr>
          <w:trHeight w:val="851"/>
        </w:trPr>
        <w:tc>
          <w:tcPr>
            <w:cnfStyle w:val="001000000000" w:firstRow="0" w:lastRow="0" w:firstColumn="1" w:lastColumn="0" w:oddVBand="0" w:evenVBand="0" w:oddHBand="0" w:evenHBand="0" w:firstRowFirstColumn="0" w:firstRowLastColumn="0" w:lastRowFirstColumn="0" w:lastRowLastColumn="0"/>
            <w:tcW w:w="3246" w:type="dxa"/>
            <w:tcBorders>
              <w:top w:val="single" w:sz="8" w:space="0" w:color="auto"/>
              <w:left w:val="single" w:sz="8" w:space="0" w:color="auto"/>
              <w:bottom w:val="single" w:sz="8" w:space="0" w:color="auto"/>
              <w:right w:val="single" w:sz="8" w:space="0" w:color="auto"/>
            </w:tcBorders>
            <w:shd w:val="clear" w:color="auto" w:fill="auto"/>
          </w:tcPr>
          <w:p w14:paraId="48B3ED47" w14:textId="77777777" w:rsidR="0090706C" w:rsidRPr="00E0588B" w:rsidRDefault="0090706C" w:rsidP="009D06B7">
            <w:pPr>
              <w:pStyle w:val="DoEbodytext2018"/>
              <w:rPr>
                <w:b w:val="0"/>
                <w:color w:val="auto"/>
              </w:rPr>
            </w:pPr>
            <w:r w:rsidRPr="00E0588B">
              <w:rPr>
                <w:b w:val="0"/>
                <w:color w:val="auto"/>
              </w:rPr>
              <w:t>Water</w:t>
            </w:r>
          </w:p>
        </w:tc>
        <w:tc>
          <w:tcPr>
            <w:tcW w:w="3842" w:type="dxa"/>
            <w:tcBorders>
              <w:top w:val="single" w:sz="8" w:space="0" w:color="auto"/>
              <w:left w:val="single" w:sz="8" w:space="0" w:color="auto"/>
              <w:bottom w:val="single" w:sz="8" w:space="0" w:color="auto"/>
              <w:right w:val="single" w:sz="8" w:space="0" w:color="auto"/>
            </w:tcBorders>
            <w:shd w:val="clear" w:color="auto" w:fill="auto"/>
          </w:tcPr>
          <w:p w14:paraId="39A2A4B8" w14:textId="77777777" w:rsidR="0090706C" w:rsidRPr="00E0588B" w:rsidRDefault="0090706C" w:rsidP="009D06B7">
            <w:pPr>
              <w:pStyle w:val="DoEbodytext2018"/>
              <w:cnfStyle w:val="000000000000" w:firstRow="0" w:lastRow="0" w:firstColumn="0" w:lastColumn="0" w:oddVBand="0" w:evenVBand="0" w:oddHBand="0" w:evenHBand="0" w:firstRowFirstColumn="0" w:firstRowLastColumn="0" w:lastRowFirstColumn="0" w:lastRowLastColumn="0"/>
            </w:pPr>
          </w:p>
        </w:tc>
        <w:tc>
          <w:tcPr>
            <w:tcW w:w="3260" w:type="dxa"/>
            <w:tcBorders>
              <w:top w:val="single" w:sz="8" w:space="0" w:color="auto"/>
              <w:left w:val="single" w:sz="8" w:space="0" w:color="auto"/>
              <w:bottom w:val="single" w:sz="8" w:space="0" w:color="auto"/>
              <w:right w:val="single" w:sz="8" w:space="0" w:color="auto"/>
            </w:tcBorders>
            <w:shd w:val="clear" w:color="auto" w:fill="auto"/>
          </w:tcPr>
          <w:p w14:paraId="2F95FE36" w14:textId="77777777" w:rsidR="0090706C" w:rsidRPr="00E0588B" w:rsidRDefault="0090706C" w:rsidP="009D06B7">
            <w:pPr>
              <w:pStyle w:val="DoEbodytext2018"/>
              <w:cnfStyle w:val="000000000000" w:firstRow="0" w:lastRow="0" w:firstColumn="0" w:lastColumn="0" w:oddVBand="0" w:evenVBand="0" w:oddHBand="0" w:evenHBand="0" w:firstRowFirstColumn="0" w:firstRowLastColumn="0" w:lastRowFirstColumn="0" w:lastRowLastColumn="0"/>
            </w:pPr>
          </w:p>
        </w:tc>
      </w:tr>
    </w:tbl>
    <w:p w14:paraId="2799A2E3" w14:textId="77777777" w:rsidR="0090706C" w:rsidRPr="00B93D2A" w:rsidRDefault="0090706C" w:rsidP="0090706C">
      <w:pPr>
        <w:pStyle w:val="DoElist1numbered2018"/>
        <w:numPr>
          <w:ilvl w:val="0"/>
          <w:numId w:val="0"/>
        </w:numPr>
        <w:ind w:left="720"/>
      </w:pPr>
    </w:p>
    <w:p w14:paraId="4C0AA054" w14:textId="77777777" w:rsidR="0090706C" w:rsidRDefault="0090706C" w:rsidP="0090706C">
      <w:pPr>
        <w:pStyle w:val="DoEheading22018"/>
      </w:pPr>
    </w:p>
    <w:p w14:paraId="4EB58364" w14:textId="77777777" w:rsidR="0090706C" w:rsidRDefault="0090706C" w:rsidP="0090706C">
      <w:pPr>
        <w:pStyle w:val="DoEbodytext2018"/>
        <w:rPr>
          <w:rFonts w:ascii="Helvetica" w:hAnsi="Helvetica"/>
          <w:sz w:val="48"/>
          <w:szCs w:val="36"/>
          <w:lang w:eastAsia="en-US"/>
        </w:rPr>
      </w:pPr>
      <w:r>
        <w:br w:type="page"/>
      </w:r>
    </w:p>
    <w:p w14:paraId="247E7B1B" w14:textId="77777777" w:rsidR="0090706C" w:rsidRDefault="0090706C" w:rsidP="0090706C">
      <w:pPr>
        <w:pStyle w:val="DoEheading22018"/>
      </w:pPr>
      <w:r>
        <w:lastRenderedPageBreak/>
        <w:t>Part B: Going shopping</w:t>
      </w:r>
    </w:p>
    <w:p w14:paraId="2345843E" w14:textId="77777777" w:rsidR="0090706C" w:rsidRDefault="0090706C" w:rsidP="0090706C">
      <w:pPr>
        <w:pStyle w:val="DoElist1numbered2018"/>
        <w:numPr>
          <w:ilvl w:val="0"/>
          <w:numId w:val="9"/>
        </w:numPr>
        <w:ind w:left="426"/>
      </w:pPr>
      <w:r>
        <w:t xml:space="preserve">Visit a supermarket (or use an online website if you have access). For each ingredient listed above, </w:t>
      </w:r>
      <w:r w:rsidRPr="00A265F7">
        <w:t>choose</w:t>
      </w:r>
      <w:r>
        <w:t xml:space="preserve"> a suitable brand and size and list the details in a table similar to the one below. (You may use a spreadsheet if you have access to technology).</w:t>
      </w:r>
    </w:p>
    <w:p w14:paraId="3CEEF24D" w14:textId="77777777" w:rsidR="0090706C" w:rsidRDefault="0090706C" w:rsidP="0090706C">
      <w:pPr>
        <w:pStyle w:val="DoElist1numbered2018"/>
        <w:numPr>
          <w:ilvl w:val="0"/>
          <w:numId w:val="0"/>
        </w:numPr>
        <w:ind w:left="1080"/>
      </w:pPr>
    </w:p>
    <w:tbl>
      <w:tblPr>
        <w:tblStyle w:val="GridTable5Dark-Accent1"/>
        <w:tblW w:w="10490" w:type="dxa"/>
        <w:tblLook w:val="04A0" w:firstRow="1" w:lastRow="0" w:firstColumn="1" w:lastColumn="0" w:noHBand="0" w:noVBand="1"/>
        <w:tblDescription w:val="Table to record and calculate the price for the required quantity of each ingredient"/>
      </w:tblPr>
      <w:tblGrid>
        <w:gridCol w:w="1716"/>
        <w:gridCol w:w="1290"/>
        <w:gridCol w:w="1429"/>
        <w:gridCol w:w="1683"/>
        <w:gridCol w:w="1637"/>
        <w:gridCol w:w="2735"/>
      </w:tblGrid>
      <w:tr w:rsidR="0090706C" w14:paraId="4276BB19" w14:textId="77777777" w:rsidTr="00E058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16" w:type="dxa"/>
            <w:tcBorders>
              <w:top w:val="single" w:sz="8" w:space="0" w:color="002060"/>
              <w:left w:val="single" w:sz="8" w:space="0" w:color="002060"/>
              <w:bottom w:val="single" w:sz="8" w:space="0" w:color="auto"/>
              <w:right w:val="single" w:sz="8" w:space="0" w:color="002060"/>
            </w:tcBorders>
            <w:shd w:val="clear" w:color="auto" w:fill="002060"/>
          </w:tcPr>
          <w:p w14:paraId="35D23B28" w14:textId="77777777" w:rsidR="0090706C" w:rsidRPr="00A265F7" w:rsidRDefault="0090706C" w:rsidP="009D06B7">
            <w:pPr>
              <w:pStyle w:val="DoEtableheading2018"/>
              <w:rPr>
                <w:b/>
              </w:rPr>
            </w:pPr>
            <w:r w:rsidRPr="00A265F7">
              <w:rPr>
                <w:b/>
              </w:rPr>
              <w:t>Ingredient</w:t>
            </w:r>
          </w:p>
        </w:tc>
        <w:tc>
          <w:tcPr>
            <w:tcW w:w="1290" w:type="dxa"/>
            <w:tcBorders>
              <w:top w:val="single" w:sz="8" w:space="0" w:color="002060"/>
              <w:left w:val="single" w:sz="8" w:space="0" w:color="002060"/>
              <w:bottom w:val="single" w:sz="8" w:space="0" w:color="auto"/>
              <w:right w:val="single" w:sz="8" w:space="0" w:color="002060"/>
            </w:tcBorders>
            <w:shd w:val="clear" w:color="auto" w:fill="002060"/>
          </w:tcPr>
          <w:p w14:paraId="5D34366F" w14:textId="77777777" w:rsidR="0090706C" w:rsidRPr="00A265F7" w:rsidRDefault="0090706C" w:rsidP="009D06B7">
            <w:pPr>
              <w:pStyle w:val="DoEtableheading2018"/>
              <w:jc w:val="center"/>
              <w:cnfStyle w:val="100000000000" w:firstRow="1" w:lastRow="0" w:firstColumn="0" w:lastColumn="0" w:oddVBand="0" w:evenVBand="0" w:oddHBand="0" w:evenHBand="0" w:firstRowFirstColumn="0" w:firstRowLastColumn="0" w:lastRowFirstColumn="0" w:lastRowLastColumn="0"/>
              <w:rPr>
                <w:b/>
              </w:rPr>
            </w:pPr>
            <w:r w:rsidRPr="00A265F7">
              <w:rPr>
                <w:b/>
              </w:rPr>
              <w:t>Brand</w:t>
            </w:r>
          </w:p>
        </w:tc>
        <w:tc>
          <w:tcPr>
            <w:tcW w:w="1429" w:type="dxa"/>
            <w:tcBorders>
              <w:top w:val="single" w:sz="8" w:space="0" w:color="002060"/>
              <w:left w:val="single" w:sz="8" w:space="0" w:color="002060"/>
              <w:bottom w:val="single" w:sz="8" w:space="0" w:color="auto"/>
              <w:right w:val="single" w:sz="8" w:space="0" w:color="002060"/>
            </w:tcBorders>
            <w:shd w:val="clear" w:color="auto" w:fill="002060"/>
          </w:tcPr>
          <w:p w14:paraId="37193669" w14:textId="77777777" w:rsidR="0090706C" w:rsidRPr="00A265F7" w:rsidRDefault="0090706C" w:rsidP="009D06B7">
            <w:pPr>
              <w:pStyle w:val="DoEtableheading2018"/>
              <w:jc w:val="center"/>
              <w:cnfStyle w:val="100000000000" w:firstRow="1" w:lastRow="0" w:firstColumn="0" w:lastColumn="0" w:oddVBand="0" w:evenVBand="0" w:oddHBand="0" w:evenHBand="0" w:firstRowFirstColumn="0" w:firstRowLastColumn="0" w:lastRowFirstColumn="0" w:lastRowLastColumn="0"/>
              <w:rPr>
                <w:b/>
              </w:rPr>
            </w:pPr>
            <w:r w:rsidRPr="00A265F7">
              <w:rPr>
                <w:b/>
              </w:rPr>
              <w:t>Size</w:t>
            </w:r>
          </w:p>
        </w:tc>
        <w:tc>
          <w:tcPr>
            <w:tcW w:w="1683" w:type="dxa"/>
            <w:tcBorders>
              <w:top w:val="single" w:sz="8" w:space="0" w:color="002060"/>
              <w:left w:val="single" w:sz="8" w:space="0" w:color="002060"/>
              <w:bottom w:val="single" w:sz="8" w:space="0" w:color="auto"/>
              <w:right w:val="single" w:sz="8" w:space="0" w:color="002060"/>
            </w:tcBorders>
            <w:shd w:val="clear" w:color="auto" w:fill="002060"/>
          </w:tcPr>
          <w:p w14:paraId="5D493E2C" w14:textId="77777777" w:rsidR="0090706C" w:rsidRPr="00A265F7" w:rsidRDefault="0090706C" w:rsidP="009D06B7">
            <w:pPr>
              <w:pStyle w:val="DoEtableheading2018"/>
              <w:jc w:val="center"/>
              <w:cnfStyle w:val="100000000000" w:firstRow="1" w:lastRow="0" w:firstColumn="0" w:lastColumn="0" w:oddVBand="0" w:evenVBand="0" w:oddHBand="0" w:evenHBand="0" w:firstRowFirstColumn="0" w:firstRowLastColumn="0" w:lastRowFirstColumn="0" w:lastRowLastColumn="0"/>
              <w:rPr>
                <w:b/>
              </w:rPr>
            </w:pPr>
            <w:r w:rsidRPr="00A265F7">
              <w:rPr>
                <w:b/>
              </w:rPr>
              <w:t>Purchase price</w:t>
            </w:r>
          </w:p>
        </w:tc>
        <w:tc>
          <w:tcPr>
            <w:tcW w:w="1637" w:type="dxa"/>
            <w:tcBorders>
              <w:top w:val="single" w:sz="8" w:space="0" w:color="002060"/>
              <w:left w:val="single" w:sz="8" w:space="0" w:color="002060"/>
              <w:bottom w:val="single" w:sz="8" w:space="0" w:color="auto"/>
              <w:right w:val="single" w:sz="8" w:space="0" w:color="002060"/>
            </w:tcBorders>
            <w:shd w:val="clear" w:color="auto" w:fill="002060"/>
          </w:tcPr>
          <w:p w14:paraId="5DE30AA1" w14:textId="77777777" w:rsidR="0090706C" w:rsidRPr="00A265F7" w:rsidRDefault="0090706C" w:rsidP="009D06B7">
            <w:pPr>
              <w:pStyle w:val="DoEtableheading2018"/>
              <w:jc w:val="center"/>
              <w:cnfStyle w:val="100000000000" w:firstRow="1" w:lastRow="0" w:firstColumn="0" w:lastColumn="0" w:oddVBand="0" w:evenVBand="0" w:oddHBand="0" w:evenHBand="0" w:firstRowFirstColumn="0" w:firstRowLastColumn="0" w:lastRowFirstColumn="0" w:lastRowLastColumn="0"/>
              <w:rPr>
                <w:b/>
              </w:rPr>
            </w:pPr>
            <w:r w:rsidRPr="00A265F7">
              <w:rPr>
                <w:b/>
              </w:rPr>
              <w:t>Quantity needed</w:t>
            </w:r>
          </w:p>
        </w:tc>
        <w:tc>
          <w:tcPr>
            <w:tcW w:w="2735" w:type="dxa"/>
            <w:tcBorders>
              <w:top w:val="single" w:sz="8" w:space="0" w:color="002060"/>
              <w:left w:val="single" w:sz="8" w:space="0" w:color="002060"/>
              <w:bottom w:val="single" w:sz="8" w:space="0" w:color="auto"/>
              <w:right w:val="single" w:sz="8" w:space="0" w:color="002060"/>
            </w:tcBorders>
            <w:shd w:val="clear" w:color="auto" w:fill="002060"/>
          </w:tcPr>
          <w:p w14:paraId="6A1BAADC" w14:textId="77777777" w:rsidR="0090706C" w:rsidRPr="00A265F7" w:rsidRDefault="0090706C" w:rsidP="009D06B7">
            <w:pPr>
              <w:pStyle w:val="DoEtableheading2018"/>
              <w:jc w:val="center"/>
              <w:cnfStyle w:val="100000000000" w:firstRow="1" w:lastRow="0" w:firstColumn="0" w:lastColumn="0" w:oddVBand="0" w:evenVBand="0" w:oddHBand="0" w:evenHBand="0" w:firstRowFirstColumn="0" w:firstRowLastColumn="0" w:lastRowFirstColumn="0" w:lastRowLastColumn="0"/>
              <w:rPr>
                <w:b/>
              </w:rPr>
            </w:pPr>
            <w:r w:rsidRPr="00A265F7">
              <w:rPr>
                <w:b/>
              </w:rPr>
              <w:t>Price per quantity</w:t>
            </w:r>
          </w:p>
        </w:tc>
      </w:tr>
      <w:tr w:rsidR="0090706C" w14:paraId="70E91A07" w14:textId="77777777" w:rsidTr="00E0588B">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716" w:type="dxa"/>
            <w:tcBorders>
              <w:top w:val="single" w:sz="8" w:space="0" w:color="auto"/>
              <w:left w:val="single" w:sz="8" w:space="0" w:color="auto"/>
              <w:bottom w:val="single" w:sz="8" w:space="0" w:color="auto"/>
              <w:right w:val="single" w:sz="8" w:space="0" w:color="auto"/>
            </w:tcBorders>
            <w:shd w:val="clear" w:color="auto" w:fill="auto"/>
          </w:tcPr>
          <w:p w14:paraId="5FF48D9D" w14:textId="77777777" w:rsidR="0090706C" w:rsidRPr="00E0588B" w:rsidRDefault="0090706C" w:rsidP="009D06B7">
            <w:pPr>
              <w:pStyle w:val="DoEtabletext2018"/>
              <w:rPr>
                <w:b w:val="0"/>
                <w:color w:val="auto"/>
              </w:rPr>
            </w:pPr>
            <w:r w:rsidRPr="00E0588B">
              <w:rPr>
                <w:b w:val="0"/>
                <w:color w:val="auto"/>
              </w:rPr>
              <w:t>Butter</w:t>
            </w:r>
          </w:p>
        </w:tc>
        <w:tc>
          <w:tcPr>
            <w:tcW w:w="1290" w:type="dxa"/>
            <w:tcBorders>
              <w:top w:val="single" w:sz="8" w:space="0" w:color="auto"/>
              <w:left w:val="single" w:sz="8" w:space="0" w:color="auto"/>
              <w:bottom w:val="single" w:sz="8" w:space="0" w:color="auto"/>
              <w:right w:val="single" w:sz="8" w:space="0" w:color="auto"/>
            </w:tcBorders>
            <w:shd w:val="clear" w:color="auto" w:fill="auto"/>
          </w:tcPr>
          <w:p w14:paraId="43E9B094" w14:textId="77777777" w:rsidR="0090706C" w:rsidRPr="00E0588B" w:rsidRDefault="0090706C" w:rsidP="009D06B7">
            <w:pPr>
              <w:pStyle w:val="DoEtabletext2018"/>
              <w:jc w:val="center"/>
              <w:cnfStyle w:val="000000100000" w:firstRow="0" w:lastRow="0" w:firstColumn="0" w:lastColumn="0" w:oddVBand="0" w:evenVBand="0" w:oddHBand="1" w:evenHBand="0" w:firstRowFirstColumn="0" w:firstRowLastColumn="0" w:lastRowFirstColumn="0" w:lastRowLastColumn="0"/>
            </w:pPr>
            <w:proofErr w:type="spellStart"/>
            <w:r w:rsidRPr="00E0588B">
              <w:t>Devondale</w:t>
            </w:r>
            <w:proofErr w:type="spellEnd"/>
          </w:p>
        </w:tc>
        <w:tc>
          <w:tcPr>
            <w:tcW w:w="1429" w:type="dxa"/>
            <w:tcBorders>
              <w:top w:val="single" w:sz="8" w:space="0" w:color="auto"/>
              <w:left w:val="single" w:sz="8" w:space="0" w:color="auto"/>
              <w:bottom w:val="single" w:sz="8" w:space="0" w:color="auto"/>
              <w:right w:val="single" w:sz="8" w:space="0" w:color="auto"/>
            </w:tcBorders>
            <w:shd w:val="clear" w:color="auto" w:fill="auto"/>
          </w:tcPr>
          <w:p w14:paraId="7727F0DC" w14:textId="77777777" w:rsidR="0090706C" w:rsidRPr="00E0588B" w:rsidRDefault="0090706C" w:rsidP="009D06B7">
            <w:pPr>
              <w:pStyle w:val="DoEtabletext2018"/>
              <w:jc w:val="center"/>
              <w:cnfStyle w:val="000000100000" w:firstRow="0" w:lastRow="0" w:firstColumn="0" w:lastColumn="0" w:oddVBand="0" w:evenVBand="0" w:oddHBand="1" w:evenHBand="0" w:firstRowFirstColumn="0" w:firstRowLastColumn="0" w:lastRowFirstColumn="0" w:lastRowLastColumn="0"/>
            </w:pPr>
            <w:r w:rsidRPr="00E0588B">
              <w:t>250g</w:t>
            </w:r>
          </w:p>
        </w:tc>
        <w:tc>
          <w:tcPr>
            <w:tcW w:w="1683" w:type="dxa"/>
            <w:tcBorders>
              <w:top w:val="single" w:sz="8" w:space="0" w:color="auto"/>
              <w:left w:val="single" w:sz="8" w:space="0" w:color="auto"/>
              <w:bottom w:val="single" w:sz="8" w:space="0" w:color="auto"/>
              <w:right w:val="single" w:sz="8" w:space="0" w:color="auto"/>
            </w:tcBorders>
            <w:shd w:val="clear" w:color="auto" w:fill="auto"/>
          </w:tcPr>
          <w:p w14:paraId="5250129E" w14:textId="77777777" w:rsidR="0090706C" w:rsidRPr="00E0588B" w:rsidRDefault="0090706C" w:rsidP="009D06B7">
            <w:pPr>
              <w:pStyle w:val="DoEtabletext2018"/>
              <w:jc w:val="center"/>
              <w:cnfStyle w:val="000000100000" w:firstRow="0" w:lastRow="0" w:firstColumn="0" w:lastColumn="0" w:oddVBand="0" w:evenVBand="0" w:oddHBand="1" w:evenHBand="0" w:firstRowFirstColumn="0" w:firstRowLastColumn="0" w:lastRowFirstColumn="0" w:lastRowLastColumn="0"/>
            </w:pPr>
            <w:r w:rsidRPr="00E0588B">
              <w:t>$4.30</w:t>
            </w:r>
          </w:p>
        </w:tc>
        <w:tc>
          <w:tcPr>
            <w:tcW w:w="1637" w:type="dxa"/>
            <w:tcBorders>
              <w:top w:val="single" w:sz="8" w:space="0" w:color="auto"/>
              <w:left w:val="single" w:sz="8" w:space="0" w:color="auto"/>
              <w:bottom w:val="single" w:sz="8" w:space="0" w:color="auto"/>
              <w:right w:val="single" w:sz="8" w:space="0" w:color="auto"/>
            </w:tcBorders>
            <w:shd w:val="clear" w:color="auto" w:fill="auto"/>
          </w:tcPr>
          <w:p w14:paraId="64E72A69" w14:textId="77777777" w:rsidR="0090706C" w:rsidRPr="00E0588B" w:rsidRDefault="0090706C" w:rsidP="009D06B7">
            <w:pPr>
              <w:pStyle w:val="DoEtabletext2018"/>
              <w:jc w:val="center"/>
              <w:cnfStyle w:val="000000100000" w:firstRow="0" w:lastRow="0" w:firstColumn="0" w:lastColumn="0" w:oddVBand="0" w:evenVBand="0" w:oddHBand="1" w:evenHBand="0" w:firstRowFirstColumn="0" w:firstRowLastColumn="0" w:lastRowFirstColumn="0" w:lastRowLastColumn="0"/>
            </w:pPr>
            <w:r w:rsidRPr="00E0588B">
              <w:t>2 kg</w:t>
            </w:r>
          </w:p>
        </w:tc>
        <w:tc>
          <w:tcPr>
            <w:tcW w:w="2735" w:type="dxa"/>
            <w:tcBorders>
              <w:top w:val="single" w:sz="8" w:space="0" w:color="auto"/>
              <w:left w:val="single" w:sz="8" w:space="0" w:color="auto"/>
              <w:bottom w:val="single" w:sz="8" w:space="0" w:color="auto"/>
              <w:right w:val="single" w:sz="8" w:space="0" w:color="auto"/>
            </w:tcBorders>
            <w:shd w:val="clear" w:color="auto" w:fill="auto"/>
          </w:tcPr>
          <w:p w14:paraId="1352F762" w14:textId="77777777" w:rsidR="0090706C" w:rsidRPr="00E0588B" w:rsidRDefault="0090706C" w:rsidP="009D06B7">
            <w:pPr>
              <w:pStyle w:val="DoEtabletext2018"/>
              <w:jc w:val="center"/>
              <w:cnfStyle w:val="000000100000" w:firstRow="0" w:lastRow="0" w:firstColumn="0" w:lastColumn="0" w:oddVBand="0" w:evenVBand="0" w:oddHBand="1" w:evenHBand="0" w:firstRowFirstColumn="0" w:firstRowLastColumn="0" w:lastRowFirstColumn="0" w:lastRowLastColumn="0"/>
            </w:pPr>
            <w:r w:rsidRPr="00E0588B">
              <w:t>$4.30 x 8 = $34.40</w:t>
            </w:r>
          </w:p>
        </w:tc>
      </w:tr>
      <w:tr w:rsidR="0090706C" w14:paraId="76095732" w14:textId="77777777" w:rsidTr="00E0588B">
        <w:trPr>
          <w:trHeight w:val="851"/>
        </w:trPr>
        <w:tc>
          <w:tcPr>
            <w:cnfStyle w:val="001000000000" w:firstRow="0" w:lastRow="0" w:firstColumn="1" w:lastColumn="0" w:oddVBand="0" w:evenVBand="0" w:oddHBand="0" w:evenHBand="0" w:firstRowFirstColumn="0" w:firstRowLastColumn="0" w:lastRowFirstColumn="0" w:lastRowLastColumn="0"/>
            <w:tcW w:w="1716" w:type="dxa"/>
            <w:tcBorders>
              <w:top w:val="single" w:sz="8" w:space="0" w:color="auto"/>
              <w:left w:val="single" w:sz="8" w:space="0" w:color="auto"/>
              <w:bottom w:val="single" w:sz="8" w:space="0" w:color="auto"/>
              <w:right w:val="single" w:sz="8" w:space="0" w:color="auto"/>
            </w:tcBorders>
            <w:shd w:val="clear" w:color="auto" w:fill="auto"/>
          </w:tcPr>
          <w:p w14:paraId="39987DEC" w14:textId="77777777" w:rsidR="0090706C" w:rsidRPr="00E0588B" w:rsidRDefault="0090706C" w:rsidP="009D06B7">
            <w:pPr>
              <w:pStyle w:val="DoEtabletext2018"/>
              <w:rPr>
                <w:b w:val="0"/>
                <w:color w:val="auto"/>
              </w:rPr>
            </w:pPr>
            <w:r w:rsidRPr="00E0588B">
              <w:rPr>
                <w:b w:val="0"/>
                <w:color w:val="auto"/>
              </w:rPr>
              <w:t>Castor sugar</w:t>
            </w:r>
          </w:p>
        </w:tc>
        <w:tc>
          <w:tcPr>
            <w:tcW w:w="1290" w:type="dxa"/>
            <w:tcBorders>
              <w:top w:val="single" w:sz="8" w:space="0" w:color="auto"/>
              <w:left w:val="single" w:sz="8" w:space="0" w:color="auto"/>
              <w:bottom w:val="single" w:sz="8" w:space="0" w:color="auto"/>
              <w:right w:val="single" w:sz="8" w:space="0" w:color="auto"/>
            </w:tcBorders>
            <w:shd w:val="clear" w:color="auto" w:fill="auto"/>
          </w:tcPr>
          <w:p w14:paraId="2A23987C" w14:textId="77777777" w:rsidR="0090706C" w:rsidRPr="00E0588B" w:rsidRDefault="0090706C" w:rsidP="009D06B7">
            <w:pPr>
              <w:pStyle w:val="DoEtabletext2018"/>
              <w:cnfStyle w:val="000000000000" w:firstRow="0" w:lastRow="0" w:firstColumn="0" w:lastColumn="0" w:oddVBand="0" w:evenVBand="0" w:oddHBand="0" w:evenHBand="0" w:firstRowFirstColumn="0" w:firstRowLastColumn="0" w:lastRowFirstColumn="0" w:lastRowLastColumn="0"/>
            </w:pPr>
          </w:p>
        </w:tc>
        <w:tc>
          <w:tcPr>
            <w:tcW w:w="1429" w:type="dxa"/>
            <w:tcBorders>
              <w:top w:val="single" w:sz="8" w:space="0" w:color="auto"/>
              <w:left w:val="single" w:sz="8" w:space="0" w:color="auto"/>
              <w:bottom w:val="single" w:sz="8" w:space="0" w:color="auto"/>
              <w:right w:val="single" w:sz="8" w:space="0" w:color="auto"/>
            </w:tcBorders>
            <w:shd w:val="clear" w:color="auto" w:fill="auto"/>
          </w:tcPr>
          <w:p w14:paraId="329D870B" w14:textId="77777777" w:rsidR="0090706C" w:rsidRPr="00E0588B" w:rsidRDefault="0090706C" w:rsidP="009D06B7">
            <w:pPr>
              <w:pStyle w:val="DoEtabletext2018"/>
              <w:cnfStyle w:val="000000000000" w:firstRow="0" w:lastRow="0" w:firstColumn="0" w:lastColumn="0" w:oddVBand="0" w:evenVBand="0" w:oddHBand="0" w:evenHBand="0" w:firstRowFirstColumn="0" w:firstRowLastColumn="0" w:lastRowFirstColumn="0" w:lastRowLastColumn="0"/>
            </w:pPr>
          </w:p>
        </w:tc>
        <w:tc>
          <w:tcPr>
            <w:tcW w:w="1683" w:type="dxa"/>
            <w:tcBorders>
              <w:top w:val="single" w:sz="8" w:space="0" w:color="auto"/>
              <w:left w:val="single" w:sz="8" w:space="0" w:color="auto"/>
              <w:bottom w:val="single" w:sz="8" w:space="0" w:color="auto"/>
              <w:right w:val="single" w:sz="8" w:space="0" w:color="auto"/>
            </w:tcBorders>
            <w:shd w:val="clear" w:color="auto" w:fill="auto"/>
          </w:tcPr>
          <w:p w14:paraId="60527B19" w14:textId="77777777" w:rsidR="0090706C" w:rsidRPr="00E0588B" w:rsidRDefault="0090706C" w:rsidP="009D06B7">
            <w:pPr>
              <w:pStyle w:val="DoEtabletext2018"/>
              <w:cnfStyle w:val="000000000000" w:firstRow="0" w:lastRow="0" w:firstColumn="0" w:lastColumn="0" w:oddVBand="0" w:evenVBand="0" w:oddHBand="0" w:evenHBand="0" w:firstRowFirstColumn="0" w:firstRowLastColumn="0" w:lastRowFirstColumn="0" w:lastRowLastColumn="0"/>
            </w:pPr>
          </w:p>
        </w:tc>
        <w:tc>
          <w:tcPr>
            <w:tcW w:w="1637" w:type="dxa"/>
            <w:tcBorders>
              <w:top w:val="single" w:sz="8" w:space="0" w:color="auto"/>
              <w:left w:val="single" w:sz="8" w:space="0" w:color="auto"/>
              <w:bottom w:val="single" w:sz="8" w:space="0" w:color="auto"/>
              <w:right w:val="single" w:sz="8" w:space="0" w:color="auto"/>
            </w:tcBorders>
            <w:shd w:val="clear" w:color="auto" w:fill="auto"/>
          </w:tcPr>
          <w:p w14:paraId="57496092" w14:textId="77777777" w:rsidR="0090706C" w:rsidRPr="00E0588B" w:rsidRDefault="0090706C" w:rsidP="009D06B7">
            <w:pPr>
              <w:pStyle w:val="DoEtabletext2018"/>
              <w:cnfStyle w:val="000000000000" w:firstRow="0" w:lastRow="0" w:firstColumn="0" w:lastColumn="0" w:oddVBand="0" w:evenVBand="0" w:oddHBand="0" w:evenHBand="0" w:firstRowFirstColumn="0" w:firstRowLastColumn="0" w:lastRowFirstColumn="0" w:lastRowLastColumn="0"/>
            </w:pPr>
          </w:p>
        </w:tc>
        <w:tc>
          <w:tcPr>
            <w:tcW w:w="2735" w:type="dxa"/>
            <w:tcBorders>
              <w:top w:val="single" w:sz="8" w:space="0" w:color="auto"/>
              <w:left w:val="single" w:sz="8" w:space="0" w:color="auto"/>
              <w:bottom w:val="single" w:sz="8" w:space="0" w:color="auto"/>
              <w:right w:val="single" w:sz="8" w:space="0" w:color="auto"/>
            </w:tcBorders>
            <w:shd w:val="clear" w:color="auto" w:fill="auto"/>
          </w:tcPr>
          <w:p w14:paraId="350AAFDC" w14:textId="77777777" w:rsidR="0090706C" w:rsidRPr="00E0588B" w:rsidRDefault="0090706C" w:rsidP="009D06B7">
            <w:pPr>
              <w:pStyle w:val="DoEtabletext2018"/>
              <w:cnfStyle w:val="000000000000" w:firstRow="0" w:lastRow="0" w:firstColumn="0" w:lastColumn="0" w:oddVBand="0" w:evenVBand="0" w:oddHBand="0" w:evenHBand="0" w:firstRowFirstColumn="0" w:firstRowLastColumn="0" w:lastRowFirstColumn="0" w:lastRowLastColumn="0"/>
            </w:pPr>
          </w:p>
        </w:tc>
      </w:tr>
      <w:tr w:rsidR="0090706C" w14:paraId="419E9E3A" w14:textId="77777777" w:rsidTr="00E0588B">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716" w:type="dxa"/>
            <w:tcBorders>
              <w:top w:val="single" w:sz="8" w:space="0" w:color="auto"/>
              <w:left w:val="single" w:sz="8" w:space="0" w:color="auto"/>
              <w:bottom w:val="single" w:sz="8" w:space="0" w:color="auto"/>
              <w:right w:val="single" w:sz="8" w:space="0" w:color="auto"/>
            </w:tcBorders>
            <w:shd w:val="clear" w:color="auto" w:fill="auto"/>
          </w:tcPr>
          <w:p w14:paraId="5F6315EB" w14:textId="77777777" w:rsidR="0090706C" w:rsidRPr="00E0588B" w:rsidRDefault="0090706C" w:rsidP="009D06B7">
            <w:pPr>
              <w:pStyle w:val="DoEtabletext2018"/>
              <w:rPr>
                <w:b w:val="0"/>
                <w:color w:val="auto"/>
              </w:rPr>
            </w:pPr>
            <w:r w:rsidRPr="00E0588B">
              <w:rPr>
                <w:b w:val="0"/>
                <w:color w:val="auto"/>
              </w:rPr>
              <w:t>Vanilla extract</w:t>
            </w:r>
          </w:p>
        </w:tc>
        <w:tc>
          <w:tcPr>
            <w:tcW w:w="1290" w:type="dxa"/>
            <w:tcBorders>
              <w:top w:val="single" w:sz="8" w:space="0" w:color="auto"/>
              <w:left w:val="single" w:sz="8" w:space="0" w:color="auto"/>
              <w:bottom w:val="single" w:sz="8" w:space="0" w:color="auto"/>
              <w:right w:val="single" w:sz="8" w:space="0" w:color="auto"/>
            </w:tcBorders>
            <w:shd w:val="clear" w:color="auto" w:fill="auto"/>
          </w:tcPr>
          <w:p w14:paraId="774CC2D7" w14:textId="77777777" w:rsidR="0090706C" w:rsidRPr="00E0588B" w:rsidRDefault="0090706C" w:rsidP="009D06B7">
            <w:pPr>
              <w:pStyle w:val="DoEtabletext2018"/>
              <w:cnfStyle w:val="000000100000" w:firstRow="0" w:lastRow="0" w:firstColumn="0" w:lastColumn="0" w:oddVBand="0" w:evenVBand="0" w:oddHBand="1" w:evenHBand="0" w:firstRowFirstColumn="0" w:firstRowLastColumn="0" w:lastRowFirstColumn="0" w:lastRowLastColumn="0"/>
            </w:pPr>
          </w:p>
        </w:tc>
        <w:tc>
          <w:tcPr>
            <w:tcW w:w="1429" w:type="dxa"/>
            <w:tcBorders>
              <w:top w:val="single" w:sz="8" w:space="0" w:color="auto"/>
              <w:left w:val="single" w:sz="8" w:space="0" w:color="auto"/>
              <w:bottom w:val="single" w:sz="8" w:space="0" w:color="auto"/>
              <w:right w:val="single" w:sz="8" w:space="0" w:color="auto"/>
            </w:tcBorders>
            <w:shd w:val="clear" w:color="auto" w:fill="auto"/>
          </w:tcPr>
          <w:p w14:paraId="56DBB694" w14:textId="77777777" w:rsidR="0090706C" w:rsidRPr="00E0588B" w:rsidRDefault="0090706C" w:rsidP="009D06B7">
            <w:pPr>
              <w:pStyle w:val="DoEtabletext2018"/>
              <w:cnfStyle w:val="000000100000" w:firstRow="0" w:lastRow="0" w:firstColumn="0" w:lastColumn="0" w:oddVBand="0" w:evenVBand="0" w:oddHBand="1" w:evenHBand="0" w:firstRowFirstColumn="0" w:firstRowLastColumn="0" w:lastRowFirstColumn="0" w:lastRowLastColumn="0"/>
            </w:pPr>
          </w:p>
        </w:tc>
        <w:tc>
          <w:tcPr>
            <w:tcW w:w="1683" w:type="dxa"/>
            <w:tcBorders>
              <w:top w:val="single" w:sz="8" w:space="0" w:color="auto"/>
              <w:left w:val="single" w:sz="8" w:space="0" w:color="auto"/>
              <w:bottom w:val="single" w:sz="8" w:space="0" w:color="auto"/>
              <w:right w:val="single" w:sz="8" w:space="0" w:color="auto"/>
            </w:tcBorders>
            <w:shd w:val="clear" w:color="auto" w:fill="auto"/>
          </w:tcPr>
          <w:p w14:paraId="45F82B00" w14:textId="77777777" w:rsidR="0090706C" w:rsidRPr="00E0588B" w:rsidRDefault="0090706C" w:rsidP="009D06B7">
            <w:pPr>
              <w:pStyle w:val="DoEtabletext2018"/>
              <w:cnfStyle w:val="000000100000" w:firstRow="0" w:lastRow="0" w:firstColumn="0" w:lastColumn="0" w:oddVBand="0" w:evenVBand="0" w:oddHBand="1" w:evenHBand="0" w:firstRowFirstColumn="0" w:firstRowLastColumn="0" w:lastRowFirstColumn="0" w:lastRowLastColumn="0"/>
            </w:pPr>
          </w:p>
        </w:tc>
        <w:tc>
          <w:tcPr>
            <w:tcW w:w="1637" w:type="dxa"/>
            <w:tcBorders>
              <w:top w:val="single" w:sz="8" w:space="0" w:color="auto"/>
              <w:left w:val="single" w:sz="8" w:space="0" w:color="auto"/>
              <w:bottom w:val="single" w:sz="8" w:space="0" w:color="auto"/>
              <w:right w:val="single" w:sz="8" w:space="0" w:color="auto"/>
            </w:tcBorders>
            <w:shd w:val="clear" w:color="auto" w:fill="auto"/>
          </w:tcPr>
          <w:p w14:paraId="5C9673AB" w14:textId="77777777" w:rsidR="0090706C" w:rsidRPr="00E0588B" w:rsidRDefault="0090706C" w:rsidP="009D06B7">
            <w:pPr>
              <w:pStyle w:val="DoEtabletext2018"/>
              <w:cnfStyle w:val="000000100000" w:firstRow="0" w:lastRow="0" w:firstColumn="0" w:lastColumn="0" w:oddVBand="0" w:evenVBand="0" w:oddHBand="1" w:evenHBand="0" w:firstRowFirstColumn="0" w:firstRowLastColumn="0" w:lastRowFirstColumn="0" w:lastRowLastColumn="0"/>
            </w:pPr>
          </w:p>
        </w:tc>
        <w:tc>
          <w:tcPr>
            <w:tcW w:w="2735" w:type="dxa"/>
            <w:tcBorders>
              <w:top w:val="single" w:sz="8" w:space="0" w:color="auto"/>
              <w:left w:val="single" w:sz="8" w:space="0" w:color="auto"/>
              <w:bottom w:val="single" w:sz="8" w:space="0" w:color="auto"/>
              <w:right w:val="single" w:sz="8" w:space="0" w:color="auto"/>
            </w:tcBorders>
            <w:shd w:val="clear" w:color="auto" w:fill="auto"/>
          </w:tcPr>
          <w:p w14:paraId="12E04AB4" w14:textId="77777777" w:rsidR="0090706C" w:rsidRPr="00E0588B" w:rsidRDefault="0090706C" w:rsidP="009D06B7">
            <w:pPr>
              <w:pStyle w:val="DoEtabletext2018"/>
              <w:cnfStyle w:val="000000100000" w:firstRow="0" w:lastRow="0" w:firstColumn="0" w:lastColumn="0" w:oddVBand="0" w:evenVBand="0" w:oddHBand="1" w:evenHBand="0" w:firstRowFirstColumn="0" w:firstRowLastColumn="0" w:lastRowFirstColumn="0" w:lastRowLastColumn="0"/>
            </w:pPr>
          </w:p>
        </w:tc>
      </w:tr>
      <w:tr w:rsidR="0090706C" w14:paraId="4FD78F97" w14:textId="77777777" w:rsidTr="00E0588B">
        <w:trPr>
          <w:trHeight w:val="851"/>
        </w:trPr>
        <w:tc>
          <w:tcPr>
            <w:cnfStyle w:val="001000000000" w:firstRow="0" w:lastRow="0" w:firstColumn="1" w:lastColumn="0" w:oddVBand="0" w:evenVBand="0" w:oddHBand="0" w:evenHBand="0" w:firstRowFirstColumn="0" w:firstRowLastColumn="0" w:lastRowFirstColumn="0" w:lastRowLastColumn="0"/>
            <w:tcW w:w="1716" w:type="dxa"/>
            <w:tcBorders>
              <w:top w:val="single" w:sz="8" w:space="0" w:color="auto"/>
              <w:left w:val="single" w:sz="8" w:space="0" w:color="auto"/>
              <w:bottom w:val="single" w:sz="8" w:space="0" w:color="auto"/>
              <w:right w:val="single" w:sz="8" w:space="0" w:color="auto"/>
            </w:tcBorders>
            <w:shd w:val="clear" w:color="auto" w:fill="auto"/>
          </w:tcPr>
          <w:p w14:paraId="7D28F1CE" w14:textId="77777777" w:rsidR="0090706C" w:rsidRPr="00E0588B" w:rsidRDefault="0090706C" w:rsidP="009D06B7">
            <w:pPr>
              <w:pStyle w:val="DoEtabletext2018"/>
              <w:rPr>
                <w:b w:val="0"/>
                <w:color w:val="auto"/>
              </w:rPr>
            </w:pPr>
            <w:r w:rsidRPr="00E0588B">
              <w:rPr>
                <w:b w:val="0"/>
                <w:color w:val="auto"/>
              </w:rPr>
              <w:t>Eggs</w:t>
            </w:r>
          </w:p>
        </w:tc>
        <w:tc>
          <w:tcPr>
            <w:tcW w:w="1290" w:type="dxa"/>
            <w:tcBorders>
              <w:top w:val="single" w:sz="8" w:space="0" w:color="auto"/>
              <w:left w:val="single" w:sz="8" w:space="0" w:color="auto"/>
              <w:bottom w:val="single" w:sz="8" w:space="0" w:color="auto"/>
              <w:right w:val="single" w:sz="8" w:space="0" w:color="auto"/>
            </w:tcBorders>
            <w:shd w:val="clear" w:color="auto" w:fill="auto"/>
          </w:tcPr>
          <w:p w14:paraId="26D16AC4" w14:textId="77777777" w:rsidR="0090706C" w:rsidRPr="00E0588B" w:rsidRDefault="0090706C" w:rsidP="009D06B7">
            <w:pPr>
              <w:pStyle w:val="DoEtabletext2018"/>
              <w:cnfStyle w:val="000000000000" w:firstRow="0" w:lastRow="0" w:firstColumn="0" w:lastColumn="0" w:oddVBand="0" w:evenVBand="0" w:oddHBand="0" w:evenHBand="0" w:firstRowFirstColumn="0" w:firstRowLastColumn="0" w:lastRowFirstColumn="0" w:lastRowLastColumn="0"/>
            </w:pPr>
          </w:p>
        </w:tc>
        <w:tc>
          <w:tcPr>
            <w:tcW w:w="1429" w:type="dxa"/>
            <w:tcBorders>
              <w:top w:val="single" w:sz="8" w:space="0" w:color="auto"/>
              <w:left w:val="single" w:sz="8" w:space="0" w:color="auto"/>
              <w:bottom w:val="single" w:sz="8" w:space="0" w:color="auto"/>
              <w:right w:val="single" w:sz="8" w:space="0" w:color="auto"/>
            </w:tcBorders>
            <w:shd w:val="clear" w:color="auto" w:fill="auto"/>
          </w:tcPr>
          <w:p w14:paraId="4AF9AFA7" w14:textId="77777777" w:rsidR="0090706C" w:rsidRPr="00E0588B" w:rsidRDefault="0090706C" w:rsidP="009D06B7">
            <w:pPr>
              <w:pStyle w:val="DoEtabletext2018"/>
              <w:cnfStyle w:val="000000000000" w:firstRow="0" w:lastRow="0" w:firstColumn="0" w:lastColumn="0" w:oddVBand="0" w:evenVBand="0" w:oddHBand="0" w:evenHBand="0" w:firstRowFirstColumn="0" w:firstRowLastColumn="0" w:lastRowFirstColumn="0" w:lastRowLastColumn="0"/>
            </w:pPr>
          </w:p>
        </w:tc>
        <w:tc>
          <w:tcPr>
            <w:tcW w:w="1683" w:type="dxa"/>
            <w:tcBorders>
              <w:top w:val="single" w:sz="8" w:space="0" w:color="auto"/>
              <w:left w:val="single" w:sz="8" w:space="0" w:color="auto"/>
              <w:bottom w:val="single" w:sz="8" w:space="0" w:color="auto"/>
              <w:right w:val="single" w:sz="8" w:space="0" w:color="auto"/>
            </w:tcBorders>
            <w:shd w:val="clear" w:color="auto" w:fill="auto"/>
          </w:tcPr>
          <w:p w14:paraId="67D47A53" w14:textId="77777777" w:rsidR="0090706C" w:rsidRPr="00E0588B" w:rsidRDefault="0090706C" w:rsidP="009D06B7">
            <w:pPr>
              <w:pStyle w:val="DoEtabletext2018"/>
              <w:cnfStyle w:val="000000000000" w:firstRow="0" w:lastRow="0" w:firstColumn="0" w:lastColumn="0" w:oddVBand="0" w:evenVBand="0" w:oddHBand="0" w:evenHBand="0" w:firstRowFirstColumn="0" w:firstRowLastColumn="0" w:lastRowFirstColumn="0" w:lastRowLastColumn="0"/>
            </w:pPr>
          </w:p>
        </w:tc>
        <w:tc>
          <w:tcPr>
            <w:tcW w:w="1637" w:type="dxa"/>
            <w:tcBorders>
              <w:top w:val="single" w:sz="8" w:space="0" w:color="auto"/>
              <w:left w:val="single" w:sz="8" w:space="0" w:color="auto"/>
              <w:bottom w:val="single" w:sz="8" w:space="0" w:color="auto"/>
              <w:right w:val="single" w:sz="8" w:space="0" w:color="auto"/>
            </w:tcBorders>
            <w:shd w:val="clear" w:color="auto" w:fill="auto"/>
          </w:tcPr>
          <w:p w14:paraId="5D65A821" w14:textId="77777777" w:rsidR="0090706C" w:rsidRPr="00E0588B" w:rsidRDefault="0090706C" w:rsidP="009D06B7">
            <w:pPr>
              <w:pStyle w:val="DoEtabletext2018"/>
              <w:cnfStyle w:val="000000000000" w:firstRow="0" w:lastRow="0" w:firstColumn="0" w:lastColumn="0" w:oddVBand="0" w:evenVBand="0" w:oddHBand="0" w:evenHBand="0" w:firstRowFirstColumn="0" w:firstRowLastColumn="0" w:lastRowFirstColumn="0" w:lastRowLastColumn="0"/>
            </w:pPr>
          </w:p>
        </w:tc>
        <w:tc>
          <w:tcPr>
            <w:tcW w:w="2735" w:type="dxa"/>
            <w:tcBorders>
              <w:top w:val="single" w:sz="8" w:space="0" w:color="auto"/>
              <w:left w:val="single" w:sz="8" w:space="0" w:color="auto"/>
              <w:bottom w:val="single" w:sz="8" w:space="0" w:color="auto"/>
              <w:right w:val="single" w:sz="8" w:space="0" w:color="auto"/>
            </w:tcBorders>
            <w:shd w:val="clear" w:color="auto" w:fill="auto"/>
          </w:tcPr>
          <w:p w14:paraId="1FEFDBFF" w14:textId="77777777" w:rsidR="0090706C" w:rsidRPr="00E0588B" w:rsidRDefault="0090706C" w:rsidP="009D06B7">
            <w:pPr>
              <w:pStyle w:val="DoEtabletext2018"/>
              <w:cnfStyle w:val="000000000000" w:firstRow="0" w:lastRow="0" w:firstColumn="0" w:lastColumn="0" w:oddVBand="0" w:evenVBand="0" w:oddHBand="0" w:evenHBand="0" w:firstRowFirstColumn="0" w:firstRowLastColumn="0" w:lastRowFirstColumn="0" w:lastRowLastColumn="0"/>
            </w:pPr>
            <w:bookmarkStart w:id="0" w:name="_GoBack"/>
            <w:bookmarkEnd w:id="0"/>
          </w:p>
        </w:tc>
      </w:tr>
      <w:tr w:rsidR="0090706C" w14:paraId="0EDBB4B8" w14:textId="77777777" w:rsidTr="00E0588B">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716" w:type="dxa"/>
            <w:tcBorders>
              <w:top w:val="single" w:sz="8" w:space="0" w:color="auto"/>
              <w:left w:val="single" w:sz="8" w:space="0" w:color="auto"/>
              <w:bottom w:val="single" w:sz="8" w:space="0" w:color="auto"/>
              <w:right w:val="single" w:sz="8" w:space="0" w:color="auto"/>
            </w:tcBorders>
            <w:shd w:val="clear" w:color="auto" w:fill="auto"/>
          </w:tcPr>
          <w:p w14:paraId="1BAC7869" w14:textId="77777777" w:rsidR="0090706C" w:rsidRPr="00E0588B" w:rsidRDefault="0090706C" w:rsidP="009D06B7">
            <w:pPr>
              <w:pStyle w:val="DoEtabletext2018"/>
              <w:rPr>
                <w:b w:val="0"/>
                <w:color w:val="auto"/>
              </w:rPr>
            </w:pPr>
            <w:r w:rsidRPr="00E0588B">
              <w:rPr>
                <w:b w:val="0"/>
                <w:color w:val="auto"/>
              </w:rPr>
              <w:t>Self-</w:t>
            </w:r>
            <w:proofErr w:type="spellStart"/>
            <w:r w:rsidRPr="00E0588B">
              <w:rPr>
                <w:b w:val="0"/>
                <w:color w:val="auto"/>
              </w:rPr>
              <w:t>raising</w:t>
            </w:r>
            <w:proofErr w:type="spellEnd"/>
            <w:r w:rsidRPr="00E0588B">
              <w:rPr>
                <w:b w:val="0"/>
                <w:color w:val="auto"/>
              </w:rPr>
              <w:t xml:space="preserve"> flour</w:t>
            </w:r>
          </w:p>
        </w:tc>
        <w:tc>
          <w:tcPr>
            <w:tcW w:w="1290" w:type="dxa"/>
            <w:tcBorders>
              <w:top w:val="single" w:sz="8" w:space="0" w:color="auto"/>
              <w:left w:val="single" w:sz="8" w:space="0" w:color="auto"/>
              <w:bottom w:val="single" w:sz="8" w:space="0" w:color="auto"/>
              <w:right w:val="single" w:sz="8" w:space="0" w:color="auto"/>
            </w:tcBorders>
            <w:shd w:val="clear" w:color="auto" w:fill="auto"/>
          </w:tcPr>
          <w:p w14:paraId="429424D8" w14:textId="77777777" w:rsidR="0090706C" w:rsidRPr="00E0588B" w:rsidRDefault="0090706C" w:rsidP="009D06B7">
            <w:pPr>
              <w:pStyle w:val="DoEtabletext2018"/>
              <w:cnfStyle w:val="000000100000" w:firstRow="0" w:lastRow="0" w:firstColumn="0" w:lastColumn="0" w:oddVBand="0" w:evenVBand="0" w:oddHBand="1" w:evenHBand="0" w:firstRowFirstColumn="0" w:firstRowLastColumn="0" w:lastRowFirstColumn="0" w:lastRowLastColumn="0"/>
            </w:pPr>
          </w:p>
        </w:tc>
        <w:tc>
          <w:tcPr>
            <w:tcW w:w="1429" w:type="dxa"/>
            <w:tcBorders>
              <w:top w:val="single" w:sz="8" w:space="0" w:color="auto"/>
              <w:left w:val="single" w:sz="8" w:space="0" w:color="auto"/>
              <w:bottom w:val="single" w:sz="8" w:space="0" w:color="auto"/>
              <w:right w:val="single" w:sz="8" w:space="0" w:color="auto"/>
            </w:tcBorders>
            <w:shd w:val="clear" w:color="auto" w:fill="auto"/>
          </w:tcPr>
          <w:p w14:paraId="48563DFF" w14:textId="77777777" w:rsidR="0090706C" w:rsidRPr="00E0588B" w:rsidRDefault="0090706C" w:rsidP="009D06B7">
            <w:pPr>
              <w:pStyle w:val="DoEtabletext2018"/>
              <w:cnfStyle w:val="000000100000" w:firstRow="0" w:lastRow="0" w:firstColumn="0" w:lastColumn="0" w:oddVBand="0" w:evenVBand="0" w:oddHBand="1" w:evenHBand="0" w:firstRowFirstColumn="0" w:firstRowLastColumn="0" w:lastRowFirstColumn="0" w:lastRowLastColumn="0"/>
            </w:pPr>
          </w:p>
        </w:tc>
        <w:tc>
          <w:tcPr>
            <w:tcW w:w="1683" w:type="dxa"/>
            <w:tcBorders>
              <w:top w:val="single" w:sz="8" w:space="0" w:color="auto"/>
              <w:left w:val="single" w:sz="8" w:space="0" w:color="auto"/>
              <w:bottom w:val="single" w:sz="8" w:space="0" w:color="auto"/>
              <w:right w:val="single" w:sz="8" w:space="0" w:color="auto"/>
            </w:tcBorders>
            <w:shd w:val="clear" w:color="auto" w:fill="auto"/>
          </w:tcPr>
          <w:p w14:paraId="2F953D13" w14:textId="77777777" w:rsidR="0090706C" w:rsidRPr="00E0588B" w:rsidRDefault="0090706C" w:rsidP="009D06B7">
            <w:pPr>
              <w:pStyle w:val="DoEtabletext2018"/>
              <w:cnfStyle w:val="000000100000" w:firstRow="0" w:lastRow="0" w:firstColumn="0" w:lastColumn="0" w:oddVBand="0" w:evenVBand="0" w:oddHBand="1" w:evenHBand="0" w:firstRowFirstColumn="0" w:firstRowLastColumn="0" w:lastRowFirstColumn="0" w:lastRowLastColumn="0"/>
            </w:pPr>
          </w:p>
        </w:tc>
        <w:tc>
          <w:tcPr>
            <w:tcW w:w="1637" w:type="dxa"/>
            <w:tcBorders>
              <w:top w:val="single" w:sz="8" w:space="0" w:color="auto"/>
              <w:left w:val="single" w:sz="8" w:space="0" w:color="auto"/>
              <w:bottom w:val="single" w:sz="8" w:space="0" w:color="auto"/>
              <w:right w:val="single" w:sz="8" w:space="0" w:color="auto"/>
            </w:tcBorders>
            <w:shd w:val="clear" w:color="auto" w:fill="auto"/>
          </w:tcPr>
          <w:p w14:paraId="0B54C8CA" w14:textId="77777777" w:rsidR="0090706C" w:rsidRPr="00E0588B" w:rsidRDefault="0090706C" w:rsidP="009D06B7">
            <w:pPr>
              <w:pStyle w:val="DoEtabletext2018"/>
              <w:cnfStyle w:val="000000100000" w:firstRow="0" w:lastRow="0" w:firstColumn="0" w:lastColumn="0" w:oddVBand="0" w:evenVBand="0" w:oddHBand="1" w:evenHBand="0" w:firstRowFirstColumn="0" w:firstRowLastColumn="0" w:lastRowFirstColumn="0" w:lastRowLastColumn="0"/>
            </w:pPr>
          </w:p>
        </w:tc>
        <w:tc>
          <w:tcPr>
            <w:tcW w:w="2735" w:type="dxa"/>
            <w:tcBorders>
              <w:top w:val="single" w:sz="8" w:space="0" w:color="auto"/>
              <w:left w:val="single" w:sz="8" w:space="0" w:color="auto"/>
              <w:bottom w:val="single" w:sz="8" w:space="0" w:color="auto"/>
              <w:right w:val="single" w:sz="8" w:space="0" w:color="auto"/>
            </w:tcBorders>
            <w:shd w:val="clear" w:color="auto" w:fill="auto"/>
          </w:tcPr>
          <w:p w14:paraId="4EA79A6A" w14:textId="77777777" w:rsidR="0090706C" w:rsidRPr="00E0588B" w:rsidRDefault="0090706C" w:rsidP="009D06B7">
            <w:pPr>
              <w:pStyle w:val="DoEtabletext2018"/>
              <w:cnfStyle w:val="000000100000" w:firstRow="0" w:lastRow="0" w:firstColumn="0" w:lastColumn="0" w:oddVBand="0" w:evenVBand="0" w:oddHBand="1" w:evenHBand="0" w:firstRowFirstColumn="0" w:firstRowLastColumn="0" w:lastRowFirstColumn="0" w:lastRowLastColumn="0"/>
            </w:pPr>
          </w:p>
        </w:tc>
      </w:tr>
      <w:tr w:rsidR="0090706C" w14:paraId="36775C2C" w14:textId="77777777" w:rsidTr="00E0588B">
        <w:trPr>
          <w:trHeight w:val="851"/>
        </w:trPr>
        <w:tc>
          <w:tcPr>
            <w:cnfStyle w:val="001000000000" w:firstRow="0" w:lastRow="0" w:firstColumn="1" w:lastColumn="0" w:oddVBand="0" w:evenVBand="0" w:oddHBand="0" w:evenHBand="0" w:firstRowFirstColumn="0" w:firstRowLastColumn="0" w:lastRowFirstColumn="0" w:lastRowLastColumn="0"/>
            <w:tcW w:w="1716" w:type="dxa"/>
            <w:tcBorders>
              <w:top w:val="single" w:sz="8" w:space="0" w:color="auto"/>
              <w:left w:val="single" w:sz="8" w:space="0" w:color="auto"/>
              <w:bottom w:val="single" w:sz="8" w:space="0" w:color="auto"/>
              <w:right w:val="single" w:sz="8" w:space="0" w:color="auto"/>
            </w:tcBorders>
            <w:shd w:val="clear" w:color="auto" w:fill="auto"/>
          </w:tcPr>
          <w:p w14:paraId="1DB0B303" w14:textId="77777777" w:rsidR="0090706C" w:rsidRPr="00E0588B" w:rsidRDefault="0090706C" w:rsidP="009D06B7">
            <w:pPr>
              <w:pStyle w:val="DoEtabletext2018"/>
              <w:rPr>
                <w:b w:val="0"/>
                <w:color w:val="auto"/>
              </w:rPr>
            </w:pPr>
            <w:r w:rsidRPr="00E0588B">
              <w:rPr>
                <w:b w:val="0"/>
                <w:color w:val="auto"/>
              </w:rPr>
              <w:t>Milk</w:t>
            </w:r>
          </w:p>
        </w:tc>
        <w:tc>
          <w:tcPr>
            <w:tcW w:w="1290" w:type="dxa"/>
            <w:tcBorders>
              <w:top w:val="single" w:sz="8" w:space="0" w:color="auto"/>
              <w:left w:val="single" w:sz="8" w:space="0" w:color="auto"/>
              <w:bottom w:val="single" w:sz="8" w:space="0" w:color="auto"/>
              <w:right w:val="single" w:sz="8" w:space="0" w:color="auto"/>
            </w:tcBorders>
            <w:shd w:val="clear" w:color="auto" w:fill="auto"/>
          </w:tcPr>
          <w:p w14:paraId="1ED04E76" w14:textId="77777777" w:rsidR="0090706C" w:rsidRPr="00E0588B" w:rsidRDefault="0090706C" w:rsidP="009D06B7">
            <w:pPr>
              <w:pStyle w:val="DoEtabletext2018"/>
              <w:cnfStyle w:val="000000000000" w:firstRow="0" w:lastRow="0" w:firstColumn="0" w:lastColumn="0" w:oddVBand="0" w:evenVBand="0" w:oddHBand="0" w:evenHBand="0" w:firstRowFirstColumn="0" w:firstRowLastColumn="0" w:lastRowFirstColumn="0" w:lastRowLastColumn="0"/>
            </w:pPr>
          </w:p>
        </w:tc>
        <w:tc>
          <w:tcPr>
            <w:tcW w:w="1429" w:type="dxa"/>
            <w:tcBorders>
              <w:top w:val="single" w:sz="8" w:space="0" w:color="auto"/>
              <w:left w:val="single" w:sz="8" w:space="0" w:color="auto"/>
              <w:bottom w:val="single" w:sz="8" w:space="0" w:color="auto"/>
              <w:right w:val="single" w:sz="8" w:space="0" w:color="auto"/>
            </w:tcBorders>
            <w:shd w:val="clear" w:color="auto" w:fill="auto"/>
          </w:tcPr>
          <w:p w14:paraId="385ECC93" w14:textId="77777777" w:rsidR="0090706C" w:rsidRPr="00E0588B" w:rsidRDefault="0090706C" w:rsidP="009D06B7">
            <w:pPr>
              <w:pStyle w:val="DoEtabletext2018"/>
              <w:cnfStyle w:val="000000000000" w:firstRow="0" w:lastRow="0" w:firstColumn="0" w:lastColumn="0" w:oddVBand="0" w:evenVBand="0" w:oddHBand="0" w:evenHBand="0" w:firstRowFirstColumn="0" w:firstRowLastColumn="0" w:lastRowFirstColumn="0" w:lastRowLastColumn="0"/>
            </w:pPr>
          </w:p>
        </w:tc>
        <w:tc>
          <w:tcPr>
            <w:tcW w:w="1683" w:type="dxa"/>
            <w:tcBorders>
              <w:top w:val="single" w:sz="8" w:space="0" w:color="auto"/>
              <w:left w:val="single" w:sz="8" w:space="0" w:color="auto"/>
              <w:bottom w:val="single" w:sz="8" w:space="0" w:color="auto"/>
              <w:right w:val="single" w:sz="8" w:space="0" w:color="auto"/>
            </w:tcBorders>
            <w:shd w:val="clear" w:color="auto" w:fill="auto"/>
          </w:tcPr>
          <w:p w14:paraId="27DAF6B9" w14:textId="77777777" w:rsidR="0090706C" w:rsidRPr="00E0588B" w:rsidRDefault="0090706C" w:rsidP="009D06B7">
            <w:pPr>
              <w:pStyle w:val="DoEtabletext2018"/>
              <w:cnfStyle w:val="000000000000" w:firstRow="0" w:lastRow="0" w:firstColumn="0" w:lastColumn="0" w:oddVBand="0" w:evenVBand="0" w:oddHBand="0" w:evenHBand="0" w:firstRowFirstColumn="0" w:firstRowLastColumn="0" w:lastRowFirstColumn="0" w:lastRowLastColumn="0"/>
            </w:pPr>
          </w:p>
        </w:tc>
        <w:tc>
          <w:tcPr>
            <w:tcW w:w="1637" w:type="dxa"/>
            <w:tcBorders>
              <w:top w:val="single" w:sz="8" w:space="0" w:color="auto"/>
              <w:left w:val="single" w:sz="8" w:space="0" w:color="auto"/>
              <w:bottom w:val="single" w:sz="8" w:space="0" w:color="auto"/>
              <w:right w:val="single" w:sz="8" w:space="0" w:color="auto"/>
            </w:tcBorders>
            <w:shd w:val="clear" w:color="auto" w:fill="auto"/>
          </w:tcPr>
          <w:p w14:paraId="1637F073" w14:textId="77777777" w:rsidR="0090706C" w:rsidRPr="00E0588B" w:rsidRDefault="0090706C" w:rsidP="009D06B7">
            <w:pPr>
              <w:pStyle w:val="DoEtabletext2018"/>
              <w:cnfStyle w:val="000000000000" w:firstRow="0" w:lastRow="0" w:firstColumn="0" w:lastColumn="0" w:oddVBand="0" w:evenVBand="0" w:oddHBand="0" w:evenHBand="0" w:firstRowFirstColumn="0" w:firstRowLastColumn="0" w:lastRowFirstColumn="0" w:lastRowLastColumn="0"/>
            </w:pPr>
          </w:p>
        </w:tc>
        <w:tc>
          <w:tcPr>
            <w:tcW w:w="2735" w:type="dxa"/>
            <w:tcBorders>
              <w:top w:val="single" w:sz="8" w:space="0" w:color="auto"/>
              <w:left w:val="single" w:sz="8" w:space="0" w:color="auto"/>
              <w:bottom w:val="single" w:sz="8" w:space="0" w:color="auto"/>
              <w:right w:val="single" w:sz="8" w:space="0" w:color="auto"/>
            </w:tcBorders>
            <w:shd w:val="clear" w:color="auto" w:fill="auto"/>
          </w:tcPr>
          <w:p w14:paraId="7B102C10" w14:textId="77777777" w:rsidR="0090706C" w:rsidRPr="00E0588B" w:rsidRDefault="0090706C" w:rsidP="009D06B7">
            <w:pPr>
              <w:pStyle w:val="DoEtabletext2018"/>
              <w:cnfStyle w:val="000000000000" w:firstRow="0" w:lastRow="0" w:firstColumn="0" w:lastColumn="0" w:oddVBand="0" w:evenVBand="0" w:oddHBand="0" w:evenHBand="0" w:firstRowFirstColumn="0" w:firstRowLastColumn="0" w:lastRowFirstColumn="0" w:lastRowLastColumn="0"/>
            </w:pPr>
          </w:p>
        </w:tc>
      </w:tr>
      <w:tr w:rsidR="0090706C" w14:paraId="6B4883E2" w14:textId="77777777" w:rsidTr="00E0588B">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716" w:type="dxa"/>
            <w:tcBorders>
              <w:top w:val="single" w:sz="8" w:space="0" w:color="auto"/>
              <w:left w:val="single" w:sz="8" w:space="0" w:color="auto"/>
              <w:bottom w:val="single" w:sz="8" w:space="0" w:color="auto"/>
              <w:right w:val="single" w:sz="8" w:space="0" w:color="auto"/>
            </w:tcBorders>
            <w:shd w:val="clear" w:color="auto" w:fill="auto"/>
          </w:tcPr>
          <w:p w14:paraId="1C17CF4A" w14:textId="77777777" w:rsidR="0090706C" w:rsidRPr="00E0588B" w:rsidRDefault="0090706C" w:rsidP="009D06B7">
            <w:pPr>
              <w:pStyle w:val="DoEtabletext2018"/>
              <w:rPr>
                <w:b w:val="0"/>
                <w:color w:val="auto"/>
              </w:rPr>
            </w:pPr>
            <w:r w:rsidRPr="00E0588B">
              <w:rPr>
                <w:b w:val="0"/>
                <w:color w:val="auto"/>
              </w:rPr>
              <w:t>Coconut</w:t>
            </w:r>
          </w:p>
        </w:tc>
        <w:tc>
          <w:tcPr>
            <w:tcW w:w="1290" w:type="dxa"/>
            <w:tcBorders>
              <w:top w:val="single" w:sz="8" w:space="0" w:color="auto"/>
              <w:left w:val="single" w:sz="8" w:space="0" w:color="auto"/>
              <w:bottom w:val="single" w:sz="8" w:space="0" w:color="auto"/>
              <w:right w:val="single" w:sz="8" w:space="0" w:color="auto"/>
            </w:tcBorders>
            <w:shd w:val="clear" w:color="auto" w:fill="auto"/>
          </w:tcPr>
          <w:p w14:paraId="5878126A" w14:textId="77777777" w:rsidR="0090706C" w:rsidRPr="00E0588B" w:rsidRDefault="0090706C" w:rsidP="009D06B7">
            <w:pPr>
              <w:pStyle w:val="DoEtabletext2018"/>
              <w:cnfStyle w:val="000000100000" w:firstRow="0" w:lastRow="0" w:firstColumn="0" w:lastColumn="0" w:oddVBand="0" w:evenVBand="0" w:oddHBand="1" w:evenHBand="0" w:firstRowFirstColumn="0" w:firstRowLastColumn="0" w:lastRowFirstColumn="0" w:lastRowLastColumn="0"/>
            </w:pPr>
          </w:p>
        </w:tc>
        <w:tc>
          <w:tcPr>
            <w:tcW w:w="1429" w:type="dxa"/>
            <w:tcBorders>
              <w:top w:val="single" w:sz="8" w:space="0" w:color="auto"/>
              <w:left w:val="single" w:sz="8" w:space="0" w:color="auto"/>
              <w:bottom w:val="single" w:sz="8" w:space="0" w:color="auto"/>
              <w:right w:val="single" w:sz="8" w:space="0" w:color="auto"/>
            </w:tcBorders>
            <w:shd w:val="clear" w:color="auto" w:fill="auto"/>
          </w:tcPr>
          <w:p w14:paraId="11673FC2" w14:textId="77777777" w:rsidR="0090706C" w:rsidRPr="00E0588B" w:rsidRDefault="0090706C" w:rsidP="009D06B7">
            <w:pPr>
              <w:pStyle w:val="DoEtabletext2018"/>
              <w:cnfStyle w:val="000000100000" w:firstRow="0" w:lastRow="0" w:firstColumn="0" w:lastColumn="0" w:oddVBand="0" w:evenVBand="0" w:oddHBand="1" w:evenHBand="0" w:firstRowFirstColumn="0" w:firstRowLastColumn="0" w:lastRowFirstColumn="0" w:lastRowLastColumn="0"/>
            </w:pPr>
          </w:p>
        </w:tc>
        <w:tc>
          <w:tcPr>
            <w:tcW w:w="1683" w:type="dxa"/>
            <w:tcBorders>
              <w:top w:val="single" w:sz="8" w:space="0" w:color="auto"/>
              <w:left w:val="single" w:sz="8" w:space="0" w:color="auto"/>
              <w:bottom w:val="single" w:sz="8" w:space="0" w:color="auto"/>
              <w:right w:val="single" w:sz="8" w:space="0" w:color="auto"/>
            </w:tcBorders>
            <w:shd w:val="clear" w:color="auto" w:fill="auto"/>
          </w:tcPr>
          <w:p w14:paraId="4105A163" w14:textId="77777777" w:rsidR="0090706C" w:rsidRPr="00E0588B" w:rsidRDefault="0090706C" w:rsidP="009D06B7">
            <w:pPr>
              <w:pStyle w:val="DoEtabletext2018"/>
              <w:cnfStyle w:val="000000100000" w:firstRow="0" w:lastRow="0" w:firstColumn="0" w:lastColumn="0" w:oddVBand="0" w:evenVBand="0" w:oddHBand="1" w:evenHBand="0" w:firstRowFirstColumn="0" w:firstRowLastColumn="0" w:lastRowFirstColumn="0" w:lastRowLastColumn="0"/>
            </w:pPr>
          </w:p>
        </w:tc>
        <w:tc>
          <w:tcPr>
            <w:tcW w:w="1637" w:type="dxa"/>
            <w:tcBorders>
              <w:top w:val="single" w:sz="8" w:space="0" w:color="auto"/>
              <w:left w:val="single" w:sz="8" w:space="0" w:color="auto"/>
              <w:bottom w:val="single" w:sz="8" w:space="0" w:color="auto"/>
              <w:right w:val="single" w:sz="8" w:space="0" w:color="auto"/>
            </w:tcBorders>
            <w:shd w:val="clear" w:color="auto" w:fill="auto"/>
          </w:tcPr>
          <w:p w14:paraId="100D1761" w14:textId="77777777" w:rsidR="0090706C" w:rsidRPr="00E0588B" w:rsidRDefault="0090706C" w:rsidP="009D06B7">
            <w:pPr>
              <w:pStyle w:val="DoEtabletext2018"/>
              <w:cnfStyle w:val="000000100000" w:firstRow="0" w:lastRow="0" w:firstColumn="0" w:lastColumn="0" w:oddVBand="0" w:evenVBand="0" w:oddHBand="1" w:evenHBand="0" w:firstRowFirstColumn="0" w:firstRowLastColumn="0" w:lastRowFirstColumn="0" w:lastRowLastColumn="0"/>
            </w:pPr>
          </w:p>
        </w:tc>
        <w:tc>
          <w:tcPr>
            <w:tcW w:w="2735" w:type="dxa"/>
            <w:tcBorders>
              <w:top w:val="single" w:sz="8" w:space="0" w:color="auto"/>
              <w:left w:val="single" w:sz="8" w:space="0" w:color="auto"/>
              <w:bottom w:val="single" w:sz="8" w:space="0" w:color="auto"/>
              <w:right w:val="single" w:sz="8" w:space="0" w:color="auto"/>
            </w:tcBorders>
            <w:shd w:val="clear" w:color="auto" w:fill="auto"/>
          </w:tcPr>
          <w:p w14:paraId="6146917E" w14:textId="77777777" w:rsidR="0090706C" w:rsidRPr="00E0588B" w:rsidRDefault="0090706C" w:rsidP="009D06B7">
            <w:pPr>
              <w:pStyle w:val="DoEtabletext2018"/>
              <w:cnfStyle w:val="000000100000" w:firstRow="0" w:lastRow="0" w:firstColumn="0" w:lastColumn="0" w:oddVBand="0" w:evenVBand="0" w:oddHBand="1" w:evenHBand="0" w:firstRowFirstColumn="0" w:firstRowLastColumn="0" w:lastRowFirstColumn="0" w:lastRowLastColumn="0"/>
            </w:pPr>
          </w:p>
        </w:tc>
      </w:tr>
      <w:tr w:rsidR="0090706C" w14:paraId="44583B83" w14:textId="77777777" w:rsidTr="00E0588B">
        <w:trPr>
          <w:trHeight w:val="851"/>
        </w:trPr>
        <w:tc>
          <w:tcPr>
            <w:cnfStyle w:val="001000000000" w:firstRow="0" w:lastRow="0" w:firstColumn="1" w:lastColumn="0" w:oddVBand="0" w:evenVBand="0" w:oddHBand="0" w:evenHBand="0" w:firstRowFirstColumn="0" w:firstRowLastColumn="0" w:lastRowFirstColumn="0" w:lastRowLastColumn="0"/>
            <w:tcW w:w="1716" w:type="dxa"/>
            <w:tcBorders>
              <w:top w:val="single" w:sz="8" w:space="0" w:color="auto"/>
              <w:left w:val="single" w:sz="8" w:space="0" w:color="auto"/>
              <w:bottom w:val="single" w:sz="8" w:space="0" w:color="auto"/>
              <w:right w:val="single" w:sz="8" w:space="0" w:color="auto"/>
            </w:tcBorders>
            <w:shd w:val="clear" w:color="auto" w:fill="auto"/>
          </w:tcPr>
          <w:p w14:paraId="57F871A2" w14:textId="77777777" w:rsidR="0090706C" w:rsidRPr="00E0588B" w:rsidRDefault="0090706C" w:rsidP="009D06B7">
            <w:pPr>
              <w:pStyle w:val="DoEtabletext2018"/>
              <w:rPr>
                <w:b w:val="0"/>
                <w:color w:val="auto"/>
              </w:rPr>
            </w:pPr>
            <w:r w:rsidRPr="00E0588B">
              <w:rPr>
                <w:b w:val="0"/>
                <w:color w:val="auto"/>
              </w:rPr>
              <w:t>Icing sugar</w:t>
            </w:r>
          </w:p>
        </w:tc>
        <w:tc>
          <w:tcPr>
            <w:tcW w:w="1290" w:type="dxa"/>
            <w:tcBorders>
              <w:top w:val="single" w:sz="8" w:space="0" w:color="auto"/>
              <w:left w:val="single" w:sz="8" w:space="0" w:color="auto"/>
              <w:bottom w:val="single" w:sz="8" w:space="0" w:color="auto"/>
              <w:right w:val="single" w:sz="8" w:space="0" w:color="auto"/>
            </w:tcBorders>
            <w:shd w:val="clear" w:color="auto" w:fill="auto"/>
          </w:tcPr>
          <w:p w14:paraId="712C297E" w14:textId="77777777" w:rsidR="0090706C" w:rsidRPr="00E0588B" w:rsidRDefault="0090706C" w:rsidP="009D06B7">
            <w:pPr>
              <w:pStyle w:val="DoEtabletext2018"/>
              <w:cnfStyle w:val="000000000000" w:firstRow="0" w:lastRow="0" w:firstColumn="0" w:lastColumn="0" w:oddVBand="0" w:evenVBand="0" w:oddHBand="0" w:evenHBand="0" w:firstRowFirstColumn="0" w:firstRowLastColumn="0" w:lastRowFirstColumn="0" w:lastRowLastColumn="0"/>
            </w:pPr>
          </w:p>
        </w:tc>
        <w:tc>
          <w:tcPr>
            <w:tcW w:w="1429" w:type="dxa"/>
            <w:tcBorders>
              <w:top w:val="single" w:sz="8" w:space="0" w:color="auto"/>
              <w:left w:val="single" w:sz="8" w:space="0" w:color="auto"/>
              <w:bottom w:val="single" w:sz="8" w:space="0" w:color="auto"/>
              <w:right w:val="single" w:sz="8" w:space="0" w:color="auto"/>
            </w:tcBorders>
            <w:shd w:val="clear" w:color="auto" w:fill="auto"/>
          </w:tcPr>
          <w:p w14:paraId="4640B837" w14:textId="77777777" w:rsidR="0090706C" w:rsidRPr="00E0588B" w:rsidRDefault="0090706C" w:rsidP="009D06B7">
            <w:pPr>
              <w:pStyle w:val="DoEtabletext2018"/>
              <w:cnfStyle w:val="000000000000" w:firstRow="0" w:lastRow="0" w:firstColumn="0" w:lastColumn="0" w:oddVBand="0" w:evenVBand="0" w:oddHBand="0" w:evenHBand="0" w:firstRowFirstColumn="0" w:firstRowLastColumn="0" w:lastRowFirstColumn="0" w:lastRowLastColumn="0"/>
            </w:pPr>
          </w:p>
        </w:tc>
        <w:tc>
          <w:tcPr>
            <w:tcW w:w="1683" w:type="dxa"/>
            <w:tcBorders>
              <w:top w:val="single" w:sz="8" w:space="0" w:color="auto"/>
              <w:left w:val="single" w:sz="8" w:space="0" w:color="auto"/>
              <w:bottom w:val="single" w:sz="8" w:space="0" w:color="auto"/>
              <w:right w:val="single" w:sz="8" w:space="0" w:color="auto"/>
            </w:tcBorders>
            <w:shd w:val="clear" w:color="auto" w:fill="auto"/>
          </w:tcPr>
          <w:p w14:paraId="3BE7F01F" w14:textId="77777777" w:rsidR="0090706C" w:rsidRPr="00E0588B" w:rsidRDefault="0090706C" w:rsidP="009D06B7">
            <w:pPr>
              <w:pStyle w:val="DoEtabletext2018"/>
              <w:cnfStyle w:val="000000000000" w:firstRow="0" w:lastRow="0" w:firstColumn="0" w:lastColumn="0" w:oddVBand="0" w:evenVBand="0" w:oddHBand="0" w:evenHBand="0" w:firstRowFirstColumn="0" w:firstRowLastColumn="0" w:lastRowFirstColumn="0" w:lastRowLastColumn="0"/>
            </w:pPr>
          </w:p>
        </w:tc>
        <w:tc>
          <w:tcPr>
            <w:tcW w:w="1637" w:type="dxa"/>
            <w:tcBorders>
              <w:top w:val="single" w:sz="8" w:space="0" w:color="auto"/>
              <w:left w:val="single" w:sz="8" w:space="0" w:color="auto"/>
              <w:bottom w:val="single" w:sz="8" w:space="0" w:color="auto"/>
              <w:right w:val="single" w:sz="8" w:space="0" w:color="auto"/>
            </w:tcBorders>
            <w:shd w:val="clear" w:color="auto" w:fill="auto"/>
          </w:tcPr>
          <w:p w14:paraId="4BF39C71" w14:textId="77777777" w:rsidR="0090706C" w:rsidRPr="00E0588B" w:rsidRDefault="0090706C" w:rsidP="009D06B7">
            <w:pPr>
              <w:pStyle w:val="DoEtabletext2018"/>
              <w:cnfStyle w:val="000000000000" w:firstRow="0" w:lastRow="0" w:firstColumn="0" w:lastColumn="0" w:oddVBand="0" w:evenVBand="0" w:oddHBand="0" w:evenHBand="0" w:firstRowFirstColumn="0" w:firstRowLastColumn="0" w:lastRowFirstColumn="0" w:lastRowLastColumn="0"/>
            </w:pPr>
          </w:p>
        </w:tc>
        <w:tc>
          <w:tcPr>
            <w:tcW w:w="2735" w:type="dxa"/>
            <w:tcBorders>
              <w:top w:val="single" w:sz="8" w:space="0" w:color="auto"/>
              <w:left w:val="single" w:sz="8" w:space="0" w:color="auto"/>
              <w:bottom w:val="single" w:sz="8" w:space="0" w:color="auto"/>
              <w:right w:val="single" w:sz="8" w:space="0" w:color="auto"/>
            </w:tcBorders>
            <w:shd w:val="clear" w:color="auto" w:fill="auto"/>
          </w:tcPr>
          <w:p w14:paraId="5BC58A51" w14:textId="77777777" w:rsidR="0090706C" w:rsidRPr="00E0588B" w:rsidRDefault="0090706C" w:rsidP="009D06B7">
            <w:pPr>
              <w:pStyle w:val="DoEtabletext2018"/>
              <w:cnfStyle w:val="000000000000" w:firstRow="0" w:lastRow="0" w:firstColumn="0" w:lastColumn="0" w:oddVBand="0" w:evenVBand="0" w:oddHBand="0" w:evenHBand="0" w:firstRowFirstColumn="0" w:firstRowLastColumn="0" w:lastRowFirstColumn="0" w:lastRowLastColumn="0"/>
            </w:pPr>
          </w:p>
        </w:tc>
      </w:tr>
      <w:tr w:rsidR="0090706C" w14:paraId="36E66225" w14:textId="77777777" w:rsidTr="00E0588B">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716" w:type="dxa"/>
            <w:tcBorders>
              <w:top w:val="single" w:sz="8" w:space="0" w:color="auto"/>
              <w:left w:val="single" w:sz="8" w:space="0" w:color="auto"/>
              <w:bottom w:val="single" w:sz="8" w:space="0" w:color="auto"/>
              <w:right w:val="single" w:sz="8" w:space="0" w:color="auto"/>
            </w:tcBorders>
            <w:shd w:val="clear" w:color="auto" w:fill="auto"/>
          </w:tcPr>
          <w:p w14:paraId="07EFF49F" w14:textId="77777777" w:rsidR="0090706C" w:rsidRPr="00E0588B" w:rsidRDefault="0090706C" w:rsidP="009D06B7">
            <w:pPr>
              <w:pStyle w:val="DoEtabletext2018"/>
              <w:rPr>
                <w:b w:val="0"/>
                <w:color w:val="auto"/>
              </w:rPr>
            </w:pPr>
            <w:r w:rsidRPr="00E0588B">
              <w:rPr>
                <w:b w:val="0"/>
                <w:color w:val="auto"/>
              </w:rPr>
              <w:t>Cocoa powder</w:t>
            </w:r>
          </w:p>
        </w:tc>
        <w:tc>
          <w:tcPr>
            <w:tcW w:w="1290" w:type="dxa"/>
            <w:tcBorders>
              <w:top w:val="single" w:sz="8" w:space="0" w:color="auto"/>
              <w:left w:val="single" w:sz="8" w:space="0" w:color="auto"/>
              <w:bottom w:val="single" w:sz="8" w:space="0" w:color="auto"/>
              <w:right w:val="single" w:sz="8" w:space="0" w:color="auto"/>
            </w:tcBorders>
            <w:shd w:val="clear" w:color="auto" w:fill="auto"/>
          </w:tcPr>
          <w:p w14:paraId="1B883E0C" w14:textId="77777777" w:rsidR="0090706C" w:rsidRPr="00E0588B" w:rsidRDefault="0090706C" w:rsidP="009D06B7">
            <w:pPr>
              <w:pStyle w:val="DoEtabletext2018"/>
              <w:cnfStyle w:val="000000100000" w:firstRow="0" w:lastRow="0" w:firstColumn="0" w:lastColumn="0" w:oddVBand="0" w:evenVBand="0" w:oddHBand="1" w:evenHBand="0" w:firstRowFirstColumn="0" w:firstRowLastColumn="0" w:lastRowFirstColumn="0" w:lastRowLastColumn="0"/>
            </w:pPr>
          </w:p>
        </w:tc>
        <w:tc>
          <w:tcPr>
            <w:tcW w:w="1429" w:type="dxa"/>
            <w:tcBorders>
              <w:top w:val="single" w:sz="8" w:space="0" w:color="auto"/>
              <w:left w:val="single" w:sz="8" w:space="0" w:color="auto"/>
              <w:bottom w:val="single" w:sz="8" w:space="0" w:color="auto"/>
              <w:right w:val="single" w:sz="8" w:space="0" w:color="auto"/>
            </w:tcBorders>
            <w:shd w:val="clear" w:color="auto" w:fill="auto"/>
          </w:tcPr>
          <w:p w14:paraId="54C1145F" w14:textId="77777777" w:rsidR="0090706C" w:rsidRPr="00E0588B" w:rsidRDefault="0090706C" w:rsidP="009D06B7">
            <w:pPr>
              <w:pStyle w:val="DoEtabletext2018"/>
              <w:cnfStyle w:val="000000100000" w:firstRow="0" w:lastRow="0" w:firstColumn="0" w:lastColumn="0" w:oddVBand="0" w:evenVBand="0" w:oddHBand="1" w:evenHBand="0" w:firstRowFirstColumn="0" w:firstRowLastColumn="0" w:lastRowFirstColumn="0" w:lastRowLastColumn="0"/>
            </w:pPr>
          </w:p>
        </w:tc>
        <w:tc>
          <w:tcPr>
            <w:tcW w:w="1683" w:type="dxa"/>
            <w:tcBorders>
              <w:top w:val="single" w:sz="8" w:space="0" w:color="auto"/>
              <w:left w:val="single" w:sz="8" w:space="0" w:color="auto"/>
              <w:bottom w:val="single" w:sz="8" w:space="0" w:color="auto"/>
              <w:right w:val="single" w:sz="8" w:space="0" w:color="auto"/>
            </w:tcBorders>
            <w:shd w:val="clear" w:color="auto" w:fill="auto"/>
          </w:tcPr>
          <w:p w14:paraId="0E375B54" w14:textId="77777777" w:rsidR="0090706C" w:rsidRPr="00E0588B" w:rsidRDefault="0090706C" w:rsidP="009D06B7">
            <w:pPr>
              <w:pStyle w:val="DoEtabletext2018"/>
              <w:cnfStyle w:val="000000100000" w:firstRow="0" w:lastRow="0" w:firstColumn="0" w:lastColumn="0" w:oddVBand="0" w:evenVBand="0" w:oddHBand="1" w:evenHBand="0" w:firstRowFirstColumn="0" w:firstRowLastColumn="0" w:lastRowFirstColumn="0" w:lastRowLastColumn="0"/>
            </w:pPr>
          </w:p>
        </w:tc>
        <w:tc>
          <w:tcPr>
            <w:tcW w:w="1637" w:type="dxa"/>
            <w:tcBorders>
              <w:top w:val="single" w:sz="8" w:space="0" w:color="auto"/>
              <w:left w:val="single" w:sz="8" w:space="0" w:color="auto"/>
              <w:bottom w:val="single" w:sz="8" w:space="0" w:color="auto"/>
              <w:right w:val="single" w:sz="8" w:space="0" w:color="auto"/>
            </w:tcBorders>
            <w:shd w:val="clear" w:color="auto" w:fill="auto"/>
          </w:tcPr>
          <w:p w14:paraId="7CB75EAF" w14:textId="77777777" w:rsidR="0090706C" w:rsidRPr="00E0588B" w:rsidRDefault="0090706C" w:rsidP="009D06B7">
            <w:pPr>
              <w:pStyle w:val="DoEtabletext2018"/>
              <w:cnfStyle w:val="000000100000" w:firstRow="0" w:lastRow="0" w:firstColumn="0" w:lastColumn="0" w:oddVBand="0" w:evenVBand="0" w:oddHBand="1" w:evenHBand="0" w:firstRowFirstColumn="0" w:firstRowLastColumn="0" w:lastRowFirstColumn="0" w:lastRowLastColumn="0"/>
            </w:pPr>
          </w:p>
        </w:tc>
        <w:tc>
          <w:tcPr>
            <w:tcW w:w="2735" w:type="dxa"/>
            <w:tcBorders>
              <w:top w:val="single" w:sz="8" w:space="0" w:color="auto"/>
              <w:left w:val="single" w:sz="8" w:space="0" w:color="auto"/>
              <w:bottom w:val="single" w:sz="8" w:space="0" w:color="auto"/>
              <w:right w:val="single" w:sz="8" w:space="0" w:color="auto"/>
            </w:tcBorders>
            <w:shd w:val="clear" w:color="auto" w:fill="auto"/>
          </w:tcPr>
          <w:p w14:paraId="21B8501E" w14:textId="77777777" w:rsidR="0090706C" w:rsidRPr="00E0588B" w:rsidRDefault="0090706C" w:rsidP="009D06B7">
            <w:pPr>
              <w:pStyle w:val="DoEtabletext2018"/>
              <w:cnfStyle w:val="000000100000" w:firstRow="0" w:lastRow="0" w:firstColumn="0" w:lastColumn="0" w:oddVBand="0" w:evenVBand="0" w:oddHBand="1" w:evenHBand="0" w:firstRowFirstColumn="0" w:firstRowLastColumn="0" w:lastRowFirstColumn="0" w:lastRowLastColumn="0"/>
            </w:pPr>
          </w:p>
        </w:tc>
      </w:tr>
      <w:tr w:rsidR="0090706C" w14:paraId="398C1091" w14:textId="77777777" w:rsidTr="00E0588B">
        <w:trPr>
          <w:trHeight w:val="851"/>
        </w:trPr>
        <w:tc>
          <w:tcPr>
            <w:cnfStyle w:val="001000000000" w:firstRow="0" w:lastRow="0" w:firstColumn="1" w:lastColumn="0" w:oddVBand="0" w:evenVBand="0" w:oddHBand="0" w:evenHBand="0" w:firstRowFirstColumn="0" w:firstRowLastColumn="0" w:lastRowFirstColumn="0" w:lastRowLastColumn="0"/>
            <w:tcW w:w="1716" w:type="dxa"/>
            <w:tcBorders>
              <w:top w:val="single" w:sz="8" w:space="0" w:color="auto"/>
              <w:left w:val="single" w:sz="8" w:space="0" w:color="auto"/>
              <w:bottom w:val="single" w:sz="8" w:space="0" w:color="auto"/>
              <w:right w:val="single" w:sz="8" w:space="0" w:color="auto"/>
            </w:tcBorders>
            <w:shd w:val="clear" w:color="auto" w:fill="auto"/>
          </w:tcPr>
          <w:p w14:paraId="3F4FF7B7" w14:textId="77777777" w:rsidR="0090706C" w:rsidRPr="00E0588B" w:rsidRDefault="0090706C" w:rsidP="009D06B7">
            <w:pPr>
              <w:pStyle w:val="DoEtabletext2018"/>
              <w:rPr>
                <w:b w:val="0"/>
                <w:color w:val="auto"/>
              </w:rPr>
            </w:pPr>
            <w:r w:rsidRPr="00E0588B">
              <w:rPr>
                <w:b w:val="0"/>
                <w:color w:val="auto"/>
              </w:rPr>
              <w:t>Water</w:t>
            </w:r>
          </w:p>
        </w:tc>
        <w:tc>
          <w:tcPr>
            <w:tcW w:w="1290" w:type="dxa"/>
            <w:tcBorders>
              <w:top w:val="single" w:sz="8" w:space="0" w:color="auto"/>
              <w:left w:val="single" w:sz="8" w:space="0" w:color="auto"/>
              <w:bottom w:val="single" w:sz="8" w:space="0" w:color="auto"/>
              <w:right w:val="single" w:sz="8" w:space="0" w:color="auto"/>
            </w:tcBorders>
            <w:shd w:val="clear" w:color="auto" w:fill="auto"/>
          </w:tcPr>
          <w:p w14:paraId="79DEEBE3" w14:textId="77777777" w:rsidR="0090706C" w:rsidRPr="00E0588B" w:rsidRDefault="0090706C" w:rsidP="009D06B7">
            <w:pPr>
              <w:pStyle w:val="DoEtabletext2018"/>
              <w:cnfStyle w:val="000000000000" w:firstRow="0" w:lastRow="0" w:firstColumn="0" w:lastColumn="0" w:oddVBand="0" w:evenVBand="0" w:oddHBand="0" w:evenHBand="0" w:firstRowFirstColumn="0" w:firstRowLastColumn="0" w:lastRowFirstColumn="0" w:lastRowLastColumn="0"/>
            </w:pPr>
          </w:p>
        </w:tc>
        <w:tc>
          <w:tcPr>
            <w:tcW w:w="1429" w:type="dxa"/>
            <w:tcBorders>
              <w:top w:val="single" w:sz="8" w:space="0" w:color="auto"/>
              <w:left w:val="single" w:sz="8" w:space="0" w:color="auto"/>
              <w:bottom w:val="single" w:sz="8" w:space="0" w:color="auto"/>
              <w:right w:val="single" w:sz="8" w:space="0" w:color="auto"/>
            </w:tcBorders>
            <w:shd w:val="clear" w:color="auto" w:fill="auto"/>
          </w:tcPr>
          <w:p w14:paraId="780C5D72" w14:textId="77777777" w:rsidR="0090706C" w:rsidRPr="00E0588B" w:rsidRDefault="0090706C" w:rsidP="009D06B7">
            <w:pPr>
              <w:pStyle w:val="DoEtabletext2018"/>
              <w:cnfStyle w:val="000000000000" w:firstRow="0" w:lastRow="0" w:firstColumn="0" w:lastColumn="0" w:oddVBand="0" w:evenVBand="0" w:oddHBand="0" w:evenHBand="0" w:firstRowFirstColumn="0" w:firstRowLastColumn="0" w:lastRowFirstColumn="0" w:lastRowLastColumn="0"/>
            </w:pPr>
          </w:p>
        </w:tc>
        <w:tc>
          <w:tcPr>
            <w:tcW w:w="1683" w:type="dxa"/>
            <w:tcBorders>
              <w:top w:val="single" w:sz="8" w:space="0" w:color="auto"/>
              <w:left w:val="single" w:sz="8" w:space="0" w:color="auto"/>
              <w:bottom w:val="single" w:sz="8" w:space="0" w:color="auto"/>
              <w:right w:val="single" w:sz="8" w:space="0" w:color="auto"/>
            </w:tcBorders>
            <w:shd w:val="clear" w:color="auto" w:fill="auto"/>
          </w:tcPr>
          <w:p w14:paraId="0D69D388" w14:textId="77777777" w:rsidR="0090706C" w:rsidRPr="00E0588B" w:rsidRDefault="0090706C" w:rsidP="009D06B7">
            <w:pPr>
              <w:pStyle w:val="DoEtabletext2018"/>
              <w:cnfStyle w:val="000000000000" w:firstRow="0" w:lastRow="0" w:firstColumn="0" w:lastColumn="0" w:oddVBand="0" w:evenVBand="0" w:oddHBand="0" w:evenHBand="0" w:firstRowFirstColumn="0" w:firstRowLastColumn="0" w:lastRowFirstColumn="0" w:lastRowLastColumn="0"/>
            </w:pPr>
          </w:p>
        </w:tc>
        <w:tc>
          <w:tcPr>
            <w:tcW w:w="1637" w:type="dxa"/>
            <w:tcBorders>
              <w:top w:val="single" w:sz="8" w:space="0" w:color="auto"/>
              <w:left w:val="single" w:sz="8" w:space="0" w:color="auto"/>
              <w:bottom w:val="single" w:sz="8" w:space="0" w:color="auto"/>
              <w:right w:val="single" w:sz="8" w:space="0" w:color="auto"/>
            </w:tcBorders>
            <w:shd w:val="clear" w:color="auto" w:fill="auto"/>
          </w:tcPr>
          <w:p w14:paraId="2FE4B849" w14:textId="77777777" w:rsidR="0090706C" w:rsidRPr="00E0588B" w:rsidRDefault="0090706C" w:rsidP="009D06B7">
            <w:pPr>
              <w:pStyle w:val="DoEtabletext2018"/>
              <w:cnfStyle w:val="000000000000" w:firstRow="0" w:lastRow="0" w:firstColumn="0" w:lastColumn="0" w:oddVBand="0" w:evenVBand="0" w:oddHBand="0" w:evenHBand="0" w:firstRowFirstColumn="0" w:firstRowLastColumn="0" w:lastRowFirstColumn="0" w:lastRowLastColumn="0"/>
            </w:pPr>
          </w:p>
        </w:tc>
        <w:tc>
          <w:tcPr>
            <w:tcW w:w="2735" w:type="dxa"/>
            <w:tcBorders>
              <w:top w:val="single" w:sz="8" w:space="0" w:color="auto"/>
              <w:left w:val="single" w:sz="8" w:space="0" w:color="auto"/>
              <w:bottom w:val="single" w:sz="8" w:space="0" w:color="auto"/>
              <w:right w:val="single" w:sz="8" w:space="0" w:color="auto"/>
            </w:tcBorders>
            <w:shd w:val="clear" w:color="auto" w:fill="auto"/>
          </w:tcPr>
          <w:p w14:paraId="747EA4FA" w14:textId="77777777" w:rsidR="0090706C" w:rsidRPr="00E0588B" w:rsidRDefault="0090706C" w:rsidP="009D06B7">
            <w:pPr>
              <w:pStyle w:val="DoEtabletext2018"/>
              <w:cnfStyle w:val="000000000000" w:firstRow="0" w:lastRow="0" w:firstColumn="0" w:lastColumn="0" w:oddVBand="0" w:evenVBand="0" w:oddHBand="0" w:evenHBand="0" w:firstRowFirstColumn="0" w:firstRowLastColumn="0" w:lastRowFirstColumn="0" w:lastRowLastColumn="0"/>
            </w:pPr>
          </w:p>
        </w:tc>
      </w:tr>
    </w:tbl>
    <w:p w14:paraId="4D646D5B" w14:textId="77777777" w:rsidR="0090706C" w:rsidRDefault="0090706C" w:rsidP="0090706C">
      <w:pPr>
        <w:pStyle w:val="DoElist1numbered2018"/>
        <w:numPr>
          <w:ilvl w:val="0"/>
          <w:numId w:val="0"/>
        </w:numPr>
        <w:ind w:left="1080"/>
      </w:pPr>
    </w:p>
    <w:p w14:paraId="20C41E5E" w14:textId="77777777" w:rsidR="0090706C" w:rsidRDefault="0090706C" w:rsidP="0090706C">
      <w:pPr>
        <w:pStyle w:val="DoElist1numbered2018"/>
        <w:numPr>
          <w:ilvl w:val="0"/>
          <w:numId w:val="2"/>
        </w:numPr>
      </w:pPr>
      <w:r w:rsidRPr="00B93D2A">
        <w:t xml:space="preserve">Where options were available, justify why you chose the </w:t>
      </w:r>
      <w:r>
        <w:t xml:space="preserve">brand and size </w:t>
      </w:r>
      <w:r w:rsidRPr="00B93D2A">
        <w:t xml:space="preserve">you did </w:t>
      </w:r>
      <w:proofErr w:type="spellStart"/>
      <w:r w:rsidRPr="00B93D2A">
        <w:t>ie</w:t>
      </w:r>
      <w:proofErr w:type="spellEnd"/>
      <w:r w:rsidRPr="00B93D2A">
        <w:t xml:space="preserve"> buying 1kg packet of flour rather than 2 x 500g</w:t>
      </w:r>
    </w:p>
    <w:p w14:paraId="1ECDBB9D" w14:textId="77777777" w:rsidR="0090706C" w:rsidRDefault="0090706C" w:rsidP="0090706C">
      <w:pPr>
        <w:pStyle w:val="DoElist1numbered2018"/>
        <w:numPr>
          <w:ilvl w:val="0"/>
          <w:numId w:val="2"/>
        </w:numPr>
      </w:pPr>
      <w:r>
        <w:t>What is the total cost of your ingredients?</w:t>
      </w:r>
    </w:p>
    <w:p w14:paraId="55A34A1B" w14:textId="77777777" w:rsidR="0090706C" w:rsidRDefault="0090706C" w:rsidP="0090706C">
      <w:pPr>
        <w:spacing w:before="0" w:line="240" w:lineRule="auto"/>
        <w:rPr>
          <w:szCs w:val="24"/>
        </w:rPr>
      </w:pPr>
      <w:r>
        <w:br w:type="page"/>
      </w:r>
    </w:p>
    <w:p w14:paraId="745EC001" w14:textId="77777777" w:rsidR="0090706C" w:rsidRDefault="0090706C" w:rsidP="0090706C">
      <w:pPr>
        <w:pStyle w:val="DoEheading22018"/>
      </w:pPr>
      <w:r>
        <w:lastRenderedPageBreak/>
        <w:t>Part C: Baking</w:t>
      </w:r>
    </w:p>
    <w:p w14:paraId="71F8CA2A" w14:textId="77777777" w:rsidR="0090706C" w:rsidRDefault="0090706C" w:rsidP="0090706C">
      <w:pPr>
        <w:pStyle w:val="DoElist1numbered2018"/>
        <w:numPr>
          <w:ilvl w:val="0"/>
          <w:numId w:val="29"/>
        </w:numPr>
      </w:pPr>
      <w:r>
        <w:t>Decide how long</w:t>
      </w:r>
      <w:r w:rsidRPr="00B93D2A">
        <w:t xml:space="preserve"> it </w:t>
      </w:r>
      <w:r>
        <w:t xml:space="preserve">will </w:t>
      </w:r>
      <w:r w:rsidRPr="00B93D2A">
        <w:t xml:space="preserve">take you to make </w:t>
      </w:r>
      <w:r>
        <w:t xml:space="preserve">all of </w:t>
      </w:r>
      <w:r w:rsidRPr="00B93D2A">
        <w:t>the lamingtons</w:t>
      </w:r>
      <w:r>
        <w:t xml:space="preserve"> necessary for the fundraiser</w:t>
      </w:r>
      <w:r w:rsidRPr="00B93D2A">
        <w:t>? Consider whether you can make more than one batch at a time. Justify your answer.</w:t>
      </w:r>
    </w:p>
    <w:p w14:paraId="7070AB5C" w14:textId="77777777" w:rsidR="0090706C" w:rsidRDefault="0090706C" w:rsidP="0090706C">
      <w:pPr>
        <w:pStyle w:val="DoElist1numbered2018"/>
        <w:numPr>
          <w:ilvl w:val="0"/>
          <w:numId w:val="9"/>
        </w:numPr>
      </w:pPr>
      <w:r>
        <w:t>What if you had helpers, using their own kitchens, to help you make the lamingtons? What would be the optimum number of helpers? Justify your answer.</w:t>
      </w:r>
    </w:p>
    <w:p w14:paraId="2D6ADD3D" w14:textId="77777777" w:rsidR="0090706C" w:rsidRDefault="0090706C" w:rsidP="0090706C">
      <w:pPr>
        <w:pStyle w:val="DoElist1numbered2018"/>
        <w:numPr>
          <w:ilvl w:val="0"/>
          <w:numId w:val="0"/>
        </w:numPr>
        <w:ind w:left="720" w:hanging="360"/>
      </w:pPr>
    </w:p>
    <w:p w14:paraId="77B62787" w14:textId="77777777" w:rsidR="0090706C" w:rsidRPr="00B93D2A" w:rsidRDefault="0090706C" w:rsidP="0090706C">
      <w:pPr>
        <w:pStyle w:val="DoEheading22018"/>
      </w:pPr>
      <w:r>
        <w:t>Part D: Preparing for sale</w:t>
      </w:r>
    </w:p>
    <w:p w14:paraId="221752FE" w14:textId="77777777" w:rsidR="0090706C" w:rsidRPr="00B93D2A" w:rsidRDefault="0090706C" w:rsidP="0090706C">
      <w:pPr>
        <w:pStyle w:val="DoElist1numbered2018"/>
        <w:numPr>
          <w:ilvl w:val="0"/>
          <w:numId w:val="28"/>
        </w:numPr>
      </w:pPr>
      <w:r>
        <w:t xml:space="preserve">Using the </w:t>
      </w:r>
      <w:proofErr w:type="gramStart"/>
      <w:r>
        <w:t>prices</w:t>
      </w:r>
      <w:proofErr w:type="gramEnd"/>
      <w:r>
        <w:t xml:space="preserve"> you collected from your shopping trip, c</w:t>
      </w:r>
      <w:r w:rsidRPr="00B93D2A">
        <w:t>alculate the price per lamington to produce.</w:t>
      </w:r>
    </w:p>
    <w:p w14:paraId="73D791F1" w14:textId="77777777" w:rsidR="0090706C" w:rsidRPr="00B93D2A" w:rsidRDefault="0090706C" w:rsidP="0090706C">
      <w:pPr>
        <w:pStyle w:val="DoElist1numbered2018"/>
        <w:numPr>
          <w:ilvl w:val="0"/>
          <w:numId w:val="2"/>
        </w:numPr>
      </w:pPr>
      <w:r w:rsidRPr="00B93D2A">
        <w:t>What price will you sell your lamingtons for? Justify your answer.</w:t>
      </w:r>
    </w:p>
    <w:p w14:paraId="3006C92E" w14:textId="77777777" w:rsidR="0090706C" w:rsidRDefault="0090706C" w:rsidP="0090706C">
      <w:pPr>
        <w:pStyle w:val="DoElist1numbered2018"/>
        <w:numPr>
          <w:ilvl w:val="0"/>
          <w:numId w:val="2"/>
        </w:numPr>
      </w:pPr>
      <w:r w:rsidRPr="00B93D2A">
        <w:t>How much profit will your sporting club make?</w:t>
      </w:r>
    </w:p>
    <w:p w14:paraId="0F60C2A7" w14:textId="77777777" w:rsidR="0090706C" w:rsidRDefault="0090706C" w:rsidP="0090706C">
      <w:pPr>
        <w:pStyle w:val="DoElist1numbered2018"/>
        <w:numPr>
          <w:ilvl w:val="0"/>
          <w:numId w:val="2"/>
        </w:numPr>
      </w:pPr>
      <w:r>
        <w:t>Investigate the effect of raising or lowering the price of your lamingtons on your profit margin.</w:t>
      </w:r>
    </w:p>
    <w:p w14:paraId="0E184B73" w14:textId="77777777" w:rsidR="0090706C" w:rsidRDefault="0090706C" w:rsidP="0090706C">
      <w:pPr>
        <w:pStyle w:val="DoElist1numbered2018"/>
        <w:numPr>
          <w:ilvl w:val="0"/>
          <w:numId w:val="2"/>
        </w:numPr>
      </w:pPr>
      <w:r>
        <w:t>Explain any other factors that you would need to consider if you were planning this fundraiser in real life.</w:t>
      </w:r>
    </w:p>
    <w:p w14:paraId="551338E4" w14:textId="77777777" w:rsidR="0090706C" w:rsidRDefault="0090706C" w:rsidP="0090706C">
      <w:pPr>
        <w:spacing w:before="0" w:line="240" w:lineRule="auto"/>
        <w:rPr>
          <w:szCs w:val="24"/>
        </w:rPr>
      </w:pPr>
      <w:r>
        <w:br w:type="page"/>
      </w:r>
    </w:p>
    <w:p w14:paraId="536F04B0" w14:textId="6197A03B" w:rsidR="001A55C6" w:rsidRDefault="0084296F" w:rsidP="0084296F">
      <w:pPr>
        <w:pStyle w:val="DoEdocumenttitle2018"/>
      </w:pPr>
      <w:r>
        <w:rPr>
          <w:noProof/>
          <w:lang w:eastAsia="en-AU"/>
        </w:rPr>
        <w:lastRenderedPageBreak/>
        <w:drawing>
          <wp:inline distT="0" distB="0" distL="0" distR="0" wp14:anchorId="3F599E27" wp14:editId="6C15014D">
            <wp:extent cx="506095" cy="548640"/>
            <wp:effectExtent l="0" t="0" r="8255" b="381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95" cy="548640"/>
                    </a:xfrm>
                    <a:prstGeom prst="rect">
                      <a:avLst/>
                    </a:prstGeom>
                    <a:noFill/>
                  </pic:spPr>
                </pic:pic>
              </a:graphicData>
            </a:graphic>
          </wp:inline>
        </w:drawing>
      </w:r>
      <w:r w:rsidR="00E5243A">
        <w:t xml:space="preserve">  </w:t>
      </w:r>
      <w:r w:rsidR="00724C9C">
        <w:t>Storage Hunters</w:t>
      </w:r>
    </w:p>
    <w:p w14:paraId="62795DBC" w14:textId="61868221" w:rsidR="00477FCC" w:rsidRDefault="00724C9C" w:rsidP="0084296F">
      <w:pPr>
        <w:pStyle w:val="DoEbodytext2018"/>
        <w:rPr>
          <w:lang w:eastAsia="en-US"/>
        </w:rPr>
      </w:pPr>
      <w:r>
        <w:rPr>
          <w:lang w:eastAsia="en-US"/>
        </w:rPr>
        <w:t>Storage Hunters is a reality television series that ran in the US and UK. In the show, participants bid on abandoned shipping and storage containers without knowing the contents. There is big money to be made if the container houses the right items, but</w:t>
      </w:r>
      <w:r w:rsidR="00A473C5">
        <w:rPr>
          <w:lang w:eastAsia="en-US"/>
        </w:rPr>
        <w:t xml:space="preserve"> every buy is a gamble.</w:t>
      </w:r>
    </w:p>
    <w:p w14:paraId="003B0A2D" w14:textId="109B0023" w:rsidR="00A473C5" w:rsidRDefault="00A473C5" w:rsidP="0084296F">
      <w:pPr>
        <w:pStyle w:val="DoEbodytext2018"/>
        <w:rPr>
          <w:lang w:eastAsia="en-US"/>
        </w:rPr>
      </w:pPr>
      <w:r>
        <w:rPr>
          <w:lang w:eastAsia="en-US"/>
        </w:rPr>
        <w:t>Determine the percentage profit or loss made on each container.</w:t>
      </w:r>
    </w:p>
    <w:p w14:paraId="2561072C" w14:textId="046B6AC5" w:rsidR="00A473C5" w:rsidRDefault="00A473C5" w:rsidP="0084296F">
      <w:pPr>
        <w:pStyle w:val="DoEbodytext2018"/>
        <w:rPr>
          <w:lang w:eastAsia="en-US"/>
        </w:rPr>
      </w:pPr>
      <w:r>
        <w:rPr>
          <w:lang w:eastAsia="en-US"/>
        </w:rPr>
        <w:t>Container 1: Bought for $4300</w:t>
      </w:r>
    </w:p>
    <w:tbl>
      <w:tblPr>
        <w:tblStyle w:val="TableGrid"/>
        <w:tblW w:w="0" w:type="auto"/>
        <w:tblLook w:val="04A0" w:firstRow="1" w:lastRow="0" w:firstColumn="1" w:lastColumn="0" w:noHBand="0" w:noVBand="1"/>
        <w:tblDescription w:val="Container 1"/>
      </w:tblPr>
      <w:tblGrid>
        <w:gridCol w:w="5324"/>
        <w:gridCol w:w="5325"/>
      </w:tblGrid>
      <w:tr w:rsidR="00A473C5" w14:paraId="686B3638" w14:textId="77777777" w:rsidTr="00872516">
        <w:trPr>
          <w:tblHeader/>
        </w:trPr>
        <w:tc>
          <w:tcPr>
            <w:tcW w:w="5324" w:type="dxa"/>
          </w:tcPr>
          <w:p w14:paraId="019792B3" w14:textId="603ECF7A" w:rsidR="00A473C5" w:rsidRPr="00A473C5" w:rsidRDefault="00A473C5" w:rsidP="0084296F">
            <w:pPr>
              <w:pStyle w:val="DoEbodytext2018"/>
              <w:rPr>
                <w:b/>
                <w:lang w:eastAsia="en-US"/>
              </w:rPr>
            </w:pPr>
            <w:r w:rsidRPr="00A473C5">
              <w:rPr>
                <w:b/>
                <w:lang w:eastAsia="en-US"/>
              </w:rPr>
              <w:t>Item</w:t>
            </w:r>
          </w:p>
        </w:tc>
        <w:tc>
          <w:tcPr>
            <w:tcW w:w="5325" w:type="dxa"/>
          </w:tcPr>
          <w:p w14:paraId="2EE37E26" w14:textId="5B55282E" w:rsidR="00A473C5" w:rsidRPr="00A473C5" w:rsidRDefault="00A473C5" w:rsidP="0084296F">
            <w:pPr>
              <w:pStyle w:val="DoEbodytext2018"/>
              <w:rPr>
                <w:b/>
                <w:lang w:eastAsia="en-US"/>
              </w:rPr>
            </w:pPr>
            <w:r w:rsidRPr="00A473C5">
              <w:rPr>
                <w:b/>
                <w:lang w:eastAsia="en-US"/>
              </w:rPr>
              <w:t>Sold for</w:t>
            </w:r>
          </w:p>
        </w:tc>
      </w:tr>
      <w:tr w:rsidR="00A473C5" w14:paraId="272A200B" w14:textId="77777777" w:rsidTr="00A473C5">
        <w:tc>
          <w:tcPr>
            <w:tcW w:w="5324" w:type="dxa"/>
          </w:tcPr>
          <w:p w14:paraId="740BF372" w14:textId="2ED0B07F" w:rsidR="00A473C5" w:rsidRDefault="00A473C5" w:rsidP="0084296F">
            <w:pPr>
              <w:pStyle w:val="DoEbodytext2018"/>
              <w:rPr>
                <w:lang w:eastAsia="en-US"/>
              </w:rPr>
            </w:pPr>
            <w:r>
              <w:rPr>
                <w:lang w:eastAsia="en-US"/>
              </w:rPr>
              <w:t>2 Mountain bikes</w:t>
            </w:r>
          </w:p>
        </w:tc>
        <w:tc>
          <w:tcPr>
            <w:tcW w:w="5325" w:type="dxa"/>
          </w:tcPr>
          <w:p w14:paraId="0987508E" w14:textId="0C5C5954" w:rsidR="00A473C5" w:rsidRDefault="00A473C5" w:rsidP="0084296F">
            <w:pPr>
              <w:pStyle w:val="DoEbodytext2018"/>
              <w:rPr>
                <w:lang w:eastAsia="en-US"/>
              </w:rPr>
            </w:pPr>
            <w:r>
              <w:rPr>
                <w:lang w:eastAsia="en-US"/>
              </w:rPr>
              <w:t>$450 each</w:t>
            </w:r>
          </w:p>
        </w:tc>
      </w:tr>
      <w:tr w:rsidR="00A473C5" w14:paraId="6C4BABAF" w14:textId="77777777" w:rsidTr="00A473C5">
        <w:tc>
          <w:tcPr>
            <w:tcW w:w="5324" w:type="dxa"/>
          </w:tcPr>
          <w:p w14:paraId="161C1247" w14:textId="2C90FF42" w:rsidR="00A473C5" w:rsidRDefault="00A473C5" w:rsidP="0084296F">
            <w:pPr>
              <w:pStyle w:val="DoEbodytext2018"/>
              <w:rPr>
                <w:lang w:eastAsia="en-US"/>
              </w:rPr>
            </w:pPr>
            <w:r>
              <w:rPr>
                <w:lang w:eastAsia="en-US"/>
              </w:rPr>
              <w:t>Dart Board</w:t>
            </w:r>
          </w:p>
        </w:tc>
        <w:tc>
          <w:tcPr>
            <w:tcW w:w="5325" w:type="dxa"/>
          </w:tcPr>
          <w:p w14:paraId="4DF5DDD2" w14:textId="58E13431" w:rsidR="00A473C5" w:rsidRDefault="00A473C5" w:rsidP="0084296F">
            <w:pPr>
              <w:pStyle w:val="DoEbodytext2018"/>
              <w:rPr>
                <w:lang w:eastAsia="en-US"/>
              </w:rPr>
            </w:pPr>
            <w:r>
              <w:rPr>
                <w:lang w:eastAsia="en-US"/>
              </w:rPr>
              <w:t>$50</w:t>
            </w:r>
          </w:p>
        </w:tc>
      </w:tr>
      <w:tr w:rsidR="00A473C5" w14:paraId="45F027ED" w14:textId="77777777" w:rsidTr="00A473C5">
        <w:tc>
          <w:tcPr>
            <w:tcW w:w="5324" w:type="dxa"/>
          </w:tcPr>
          <w:p w14:paraId="2E065615" w14:textId="56182584" w:rsidR="00A473C5" w:rsidRDefault="00A473C5" w:rsidP="0084296F">
            <w:pPr>
              <w:pStyle w:val="DoEbodytext2018"/>
              <w:rPr>
                <w:lang w:eastAsia="en-US"/>
              </w:rPr>
            </w:pPr>
            <w:r>
              <w:rPr>
                <w:lang w:eastAsia="en-US"/>
              </w:rPr>
              <w:t>4 tennis racquets</w:t>
            </w:r>
          </w:p>
        </w:tc>
        <w:tc>
          <w:tcPr>
            <w:tcW w:w="5325" w:type="dxa"/>
          </w:tcPr>
          <w:p w14:paraId="442120B2" w14:textId="6ADD4461" w:rsidR="00A473C5" w:rsidRDefault="00A473C5" w:rsidP="0084296F">
            <w:pPr>
              <w:pStyle w:val="DoEbodytext2018"/>
              <w:rPr>
                <w:lang w:eastAsia="en-US"/>
              </w:rPr>
            </w:pPr>
            <w:r>
              <w:rPr>
                <w:lang w:eastAsia="en-US"/>
              </w:rPr>
              <w:t>$26 each</w:t>
            </w:r>
          </w:p>
        </w:tc>
      </w:tr>
      <w:tr w:rsidR="00A473C5" w14:paraId="58EFB7F9" w14:textId="77777777" w:rsidTr="00A473C5">
        <w:tc>
          <w:tcPr>
            <w:tcW w:w="5324" w:type="dxa"/>
          </w:tcPr>
          <w:p w14:paraId="29389214" w14:textId="0A5DA3E5" w:rsidR="00A473C5" w:rsidRDefault="00A473C5" w:rsidP="0084296F">
            <w:pPr>
              <w:pStyle w:val="DoEbodytext2018"/>
              <w:rPr>
                <w:lang w:eastAsia="en-US"/>
              </w:rPr>
            </w:pPr>
            <w:r>
              <w:rPr>
                <w:lang w:eastAsia="en-US"/>
              </w:rPr>
              <w:t>Treadmill</w:t>
            </w:r>
          </w:p>
        </w:tc>
        <w:tc>
          <w:tcPr>
            <w:tcW w:w="5325" w:type="dxa"/>
          </w:tcPr>
          <w:p w14:paraId="7A48E114" w14:textId="12169E72" w:rsidR="00A473C5" w:rsidRDefault="00A473C5" w:rsidP="0084296F">
            <w:pPr>
              <w:pStyle w:val="DoEbodytext2018"/>
              <w:rPr>
                <w:lang w:eastAsia="en-US"/>
              </w:rPr>
            </w:pPr>
            <w:r>
              <w:rPr>
                <w:lang w:eastAsia="en-US"/>
              </w:rPr>
              <w:t>$600</w:t>
            </w:r>
          </w:p>
        </w:tc>
      </w:tr>
      <w:tr w:rsidR="00A473C5" w14:paraId="2BF5B110" w14:textId="77777777" w:rsidTr="00A473C5">
        <w:tc>
          <w:tcPr>
            <w:tcW w:w="5324" w:type="dxa"/>
          </w:tcPr>
          <w:p w14:paraId="62BC568A" w14:textId="1486370A" w:rsidR="00A473C5" w:rsidRDefault="00A473C5" w:rsidP="0084296F">
            <w:pPr>
              <w:pStyle w:val="DoEbodytext2018"/>
              <w:rPr>
                <w:lang w:eastAsia="en-US"/>
              </w:rPr>
            </w:pPr>
            <w:r>
              <w:rPr>
                <w:lang w:eastAsia="en-US"/>
              </w:rPr>
              <w:t>Rowing machine</w:t>
            </w:r>
          </w:p>
        </w:tc>
        <w:tc>
          <w:tcPr>
            <w:tcW w:w="5325" w:type="dxa"/>
          </w:tcPr>
          <w:p w14:paraId="6E50C72B" w14:textId="7D34C240" w:rsidR="00A473C5" w:rsidRDefault="00A473C5" w:rsidP="0084296F">
            <w:pPr>
              <w:pStyle w:val="DoEbodytext2018"/>
              <w:rPr>
                <w:lang w:eastAsia="en-US"/>
              </w:rPr>
            </w:pPr>
            <w:r>
              <w:rPr>
                <w:lang w:eastAsia="en-US"/>
              </w:rPr>
              <w:t>$1200</w:t>
            </w:r>
          </w:p>
        </w:tc>
      </w:tr>
    </w:tbl>
    <w:p w14:paraId="27EBB640" w14:textId="6D898732" w:rsidR="00A473C5" w:rsidRDefault="00A473C5" w:rsidP="0084296F">
      <w:pPr>
        <w:pStyle w:val="DoEbodytext2018"/>
        <w:rPr>
          <w:lang w:eastAsia="en-US"/>
        </w:rPr>
      </w:pPr>
    </w:p>
    <w:p w14:paraId="43F22D8B" w14:textId="017A8D88" w:rsidR="00A473C5" w:rsidRDefault="00A473C5" w:rsidP="0084296F">
      <w:pPr>
        <w:pStyle w:val="DoEbodytext2018"/>
        <w:rPr>
          <w:lang w:eastAsia="en-US"/>
        </w:rPr>
      </w:pPr>
      <w:r>
        <w:rPr>
          <w:lang w:eastAsia="en-US"/>
        </w:rPr>
        <w:t>Container 2: Bought for $6230</w:t>
      </w:r>
    </w:p>
    <w:tbl>
      <w:tblPr>
        <w:tblStyle w:val="TableGrid"/>
        <w:tblW w:w="0" w:type="auto"/>
        <w:tblLook w:val="04A0" w:firstRow="1" w:lastRow="0" w:firstColumn="1" w:lastColumn="0" w:noHBand="0" w:noVBand="1"/>
        <w:tblDescription w:val="Container 2"/>
      </w:tblPr>
      <w:tblGrid>
        <w:gridCol w:w="5324"/>
        <w:gridCol w:w="5325"/>
      </w:tblGrid>
      <w:tr w:rsidR="00A473C5" w:rsidRPr="00A473C5" w14:paraId="5B3B0545" w14:textId="77777777" w:rsidTr="00872516">
        <w:trPr>
          <w:tblHeader/>
        </w:trPr>
        <w:tc>
          <w:tcPr>
            <w:tcW w:w="5324" w:type="dxa"/>
          </w:tcPr>
          <w:p w14:paraId="3CCA01F1" w14:textId="77777777" w:rsidR="00A473C5" w:rsidRPr="00A473C5" w:rsidRDefault="00A473C5" w:rsidP="009D06B7">
            <w:pPr>
              <w:pStyle w:val="DoEbodytext2018"/>
              <w:rPr>
                <w:b/>
                <w:lang w:eastAsia="en-US"/>
              </w:rPr>
            </w:pPr>
            <w:r w:rsidRPr="00A473C5">
              <w:rPr>
                <w:b/>
                <w:lang w:eastAsia="en-US"/>
              </w:rPr>
              <w:t>Item</w:t>
            </w:r>
          </w:p>
        </w:tc>
        <w:tc>
          <w:tcPr>
            <w:tcW w:w="5325" w:type="dxa"/>
          </w:tcPr>
          <w:p w14:paraId="2CB9493A" w14:textId="77777777" w:rsidR="00A473C5" w:rsidRPr="00A473C5" w:rsidRDefault="00A473C5" w:rsidP="009D06B7">
            <w:pPr>
              <w:pStyle w:val="DoEbodytext2018"/>
              <w:rPr>
                <w:b/>
                <w:lang w:eastAsia="en-US"/>
              </w:rPr>
            </w:pPr>
            <w:r w:rsidRPr="00A473C5">
              <w:rPr>
                <w:b/>
                <w:lang w:eastAsia="en-US"/>
              </w:rPr>
              <w:t>Sold for</w:t>
            </w:r>
          </w:p>
        </w:tc>
      </w:tr>
      <w:tr w:rsidR="00A473C5" w14:paraId="7779165B" w14:textId="77777777" w:rsidTr="009D06B7">
        <w:tc>
          <w:tcPr>
            <w:tcW w:w="5324" w:type="dxa"/>
          </w:tcPr>
          <w:p w14:paraId="024601AF" w14:textId="412F0D5A" w:rsidR="00A473C5" w:rsidRDefault="00A473C5" w:rsidP="009D06B7">
            <w:pPr>
              <w:pStyle w:val="DoEbodytext2018"/>
              <w:rPr>
                <w:lang w:eastAsia="en-US"/>
              </w:rPr>
            </w:pPr>
            <w:r>
              <w:rPr>
                <w:lang w:eastAsia="en-US"/>
              </w:rPr>
              <w:t>Fishing boat</w:t>
            </w:r>
          </w:p>
        </w:tc>
        <w:tc>
          <w:tcPr>
            <w:tcW w:w="5325" w:type="dxa"/>
          </w:tcPr>
          <w:p w14:paraId="52BB5357" w14:textId="0B8E3F0E" w:rsidR="00A473C5" w:rsidRDefault="00A473C5" w:rsidP="009D06B7">
            <w:pPr>
              <w:pStyle w:val="DoEbodytext2018"/>
              <w:rPr>
                <w:lang w:eastAsia="en-US"/>
              </w:rPr>
            </w:pPr>
            <w:r>
              <w:rPr>
                <w:lang w:eastAsia="en-US"/>
              </w:rPr>
              <w:t>$2400</w:t>
            </w:r>
          </w:p>
        </w:tc>
      </w:tr>
      <w:tr w:rsidR="00A42543" w14:paraId="24F2B434" w14:textId="77777777" w:rsidTr="009D06B7">
        <w:tc>
          <w:tcPr>
            <w:tcW w:w="5324" w:type="dxa"/>
          </w:tcPr>
          <w:p w14:paraId="32B4C39E" w14:textId="464031C8" w:rsidR="00A42543" w:rsidRDefault="00A42543" w:rsidP="009D06B7">
            <w:pPr>
              <w:pStyle w:val="DoEbodytext2018"/>
              <w:rPr>
                <w:lang w:eastAsia="en-US"/>
              </w:rPr>
            </w:pPr>
            <w:r>
              <w:rPr>
                <w:lang w:eastAsia="en-US"/>
              </w:rPr>
              <w:t>Outboard engine</w:t>
            </w:r>
          </w:p>
        </w:tc>
        <w:tc>
          <w:tcPr>
            <w:tcW w:w="5325" w:type="dxa"/>
          </w:tcPr>
          <w:p w14:paraId="5BC162A8" w14:textId="02C7B7BA" w:rsidR="00A42543" w:rsidRDefault="00A42543" w:rsidP="009D06B7">
            <w:pPr>
              <w:pStyle w:val="DoEbodytext2018"/>
              <w:rPr>
                <w:lang w:eastAsia="en-US"/>
              </w:rPr>
            </w:pPr>
            <w:r>
              <w:rPr>
                <w:lang w:eastAsia="en-US"/>
              </w:rPr>
              <w:t>$3250</w:t>
            </w:r>
          </w:p>
        </w:tc>
      </w:tr>
      <w:tr w:rsidR="00A473C5" w14:paraId="7A804C92" w14:textId="77777777" w:rsidTr="009D06B7">
        <w:tc>
          <w:tcPr>
            <w:tcW w:w="5324" w:type="dxa"/>
          </w:tcPr>
          <w:p w14:paraId="7B5BAB86" w14:textId="18A6D525" w:rsidR="00A473C5" w:rsidRDefault="00A473C5" w:rsidP="009D06B7">
            <w:pPr>
              <w:pStyle w:val="DoEbodytext2018"/>
              <w:rPr>
                <w:lang w:eastAsia="en-US"/>
              </w:rPr>
            </w:pPr>
            <w:r>
              <w:rPr>
                <w:lang w:eastAsia="en-US"/>
              </w:rPr>
              <w:t>4 Life jackets</w:t>
            </w:r>
          </w:p>
        </w:tc>
        <w:tc>
          <w:tcPr>
            <w:tcW w:w="5325" w:type="dxa"/>
          </w:tcPr>
          <w:p w14:paraId="06D0274C" w14:textId="1B9F458A" w:rsidR="00A473C5" w:rsidRDefault="00A473C5" w:rsidP="009D06B7">
            <w:pPr>
              <w:pStyle w:val="DoEbodytext2018"/>
              <w:rPr>
                <w:lang w:eastAsia="en-US"/>
              </w:rPr>
            </w:pPr>
            <w:r>
              <w:rPr>
                <w:lang w:eastAsia="en-US"/>
              </w:rPr>
              <w:t>$65 each</w:t>
            </w:r>
          </w:p>
        </w:tc>
      </w:tr>
      <w:tr w:rsidR="00A473C5" w14:paraId="3C335229" w14:textId="77777777" w:rsidTr="009D06B7">
        <w:tc>
          <w:tcPr>
            <w:tcW w:w="5324" w:type="dxa"/>
          </w:tcPr>
          <w:p w14:paraId="2706858F" w14:textId="4DBD4664" w:rsidR="00A473C5" w:rsidRDefault="00A473C5" w:rsidP="009D06B7">
            <w:pPr>
              <w:pStyle w:val="DoEbodytext2018"/>
              <w:rPr>
                <w:lang w:eastAsia="en-US"/>
              </w:rPr>
            </w:pPr>
            <w:r>
              <w:rPr>
                <w:lang w:eastAsia="en-US"/>
              </w:rPr>
              <w:t>Anchor</w:t>
            </w:r>
          </w:p>
        </w:tc>
        <w:tc>
          <w:tcPr>
            <w:tcW w:w="5325" w:type="dxa"/>
          </w:tcPr>
          <w:p w14:paraId="403E96FE" w14:textId="23CE89C5" w:rsidR="00A473C5" w:rsidRDefault="00A473C5" w:rsidP="009D06B7">
            <w:pPr>
              <w:pStyle w:val="DoEbodytext2018"/>
              <w:rPr>
                <w:lang w:eastAsia="en-US"/>
              </w:rPr>
            </w:pPr>
            <w:r>
              <w:rPr>
                <w:lang w:eastAsia="en-US"/>
              </w:rPr>
              <w:t>$120</w:t>
            </w:r>
          </w:p>
        </w:tc>
      </w:tr>
      <w:tr w:rsidR="00A473C5" w14:paraId="121420C2" w14:textId="77777777" w:rsidTr="009D06B7">
        <w:tc>
          <w:tcPr>
            <w:tcW w:w="5324" w:type="dxa"/>
          </w:tcPr>
          <w:p w14:paraId="17E3B81A" w14:textId="6ED6C877" w:rsidR="00A473C5" w:rsidRDefault="00A473C5" w:rsidP="009D06B7">
            <w:pPr>
              <w:pStyle w:val="DoEbodytext2018"/>
              <w:rPr>
                <w:lang w:eastAsia="en-US"/>
              </w:rPr>
            </w:pPr>
            <w:r>
              <w:rPr>
                <w:lang w:eastAsia="en-US"/>
              </w:rPr>
              <w:t>6 Fishing rods</w:t>
            </w:r>
          </w:p>
        </w:tc>
        <w:tc>
          <w:tcPr>
            <w:tcW w:w="5325" w:type="dxa"/>
          </w:tcPr>
          <w:p w14:paraId="161A82AF" w14:textId="13A901C8" w:rsidR="00A473C5" w:rsidRDefault="00A473C5" w:rsidP="009D06B7">
            <w:pPr>
              <w:pStyle w:val="DoEbodytext2018"/>
              <w:rPr>
                <w:lang w:eastAsia="en-US"/>
              </w:rPr>
            </w:pPr>
            <w:r>
              <w:rPr>
                <w:lang w:eastAsia="en-US"/>
              </w:rPr>
              <w:t>Average of $85 each</w:t>
            </w:r>
          </w:p>
        </w:tc>
      </w:tr>
      <w:tr w:rsidR="00A473C5" w14:paraId="25C0D5D3" w14:textId="77777777" w:rsidTr="009D06B7">
        <w:tc>
          <w:tcPr>
            <w:tcW w:w="5324" w:type="dxa"/>
          </w:tcPr>
          <w:p w14:paraId="29397A42" w14:textId="3CD9DF6D" w:rsidR="00A473C5" w:rsidRDefault="00A473C5" w:rsidP="009D06B7">
            <w:pPr>
              <w:pStyle w:val="DoEbodytext2018"/>
              <w:rPr>
                <w:lang w:eastAsia="en-US"/>
              </w:rPr>
            </w:pPr>
            <w:r>
              <w:rPr>
                <w:lang w:eastAsia="en-US"/>
              </w:rPr>
              <w:t>Tackle box filled with various items</w:t>
            </w:r>
          </w:p>
        </w:tc>
        <w:tc>
          <w:tcPr>
            <w:tcW w:w="5325" w:type="dxa"/>
          </w:tcPr>
          <w:p w14:paraId="1D141045" w14:textId="4736EAB1" w:rsidR="00A473C5" w:rsidRDefault="00A473C5" w:rsidP="009D06B7">
            <w:pPr>
              <w:pStyle w:val="DoEbodytext2018"/>
              <w:rPr>
                <w:lang w:eastAsia="en-US"/>
              </w:rPr>
            </w:pPr>
            <w:r>
              <w:rPr>
                <w:lang w:eastAsia="en-US"/>
              </w:rPr>
              <w:t>$96</w:t>
            </w:r>
          </w:p>
        </w:tc>
      </w:tr>
      <w:tr w:rsidR="00A473C5" w14:paraId="16B8DE63" w14:textId="77777777" w:rsidTr="009D06B7">
        <w:tc>
          <w:tcPr>
            <w:tcW w:w="5324" w:type="dxa"/>
          </w:tcPr>
          <w:p w14:paraId="64340661" w14:textId="2C4D0EE8" w:rsidR="00A473C5" w:rsidRDefault="00A473C5" w:rsidP="009D06B7">
            <w:pPr>
              <w:pStyle w:val="DoEbodytext2018"/>
              <w:rPr>
                <w:lang w:eastAsia="en-US"/>
              </w:rPr>
            </w:pPr>
            <w:r>
              <w:rPr>
                <w:lang w:eastAsia="en-US"/>
              </w:rPr>
              <w:t>30m Maritime rope</w:t>
            </w:r>
          </w:p>
        </w:tc>
        <w:tc>
          <w:tcPr>
            <w:tcW w:w="5325" w:type="dxa"/>
          </w:tcPr>
          <w:p w14:paraId="3AE5A35C" w14:textId="08B7354E" w:rsidR="00A473C5" w:rsidRDefault="00A42543" w:rsidP="009D06B7">
            <w:pPr>
              <w:pStyle w:val="DoEbodytext2018"/>
              <w:rPr>
                <w:lang w:eastAsia="en-US"/>
              </w:rPr>
            </w:pPr>
            <w:r>
              <w:rPr>
                <w:lang w:eastAsia="en-US"/>
              </w:rPr>
              <w:t>$8 per metre</w:t>
            </w:r>
          </w:p>
        </w:tc>
      </w:tr>
      <w:tr w:rsidR="00A42543" w14:paraId="1447FADC" w14:textId="77777777" w:rsidTr="009D06B7">
        <w:tc>
          <w:tcPr>
            <w:tcW w:w="5324" w:type="dxa"/>
          </w:tcPr>
          <w:p w14:paraId="2A7E80F5" w14:textId="33A40E1C" w:rsidR="00A42543" w:rsidRDefault="00A42543" w:rsidP="009D06B7">
            <w:pPr>
              <w:pStyle w:val="DoEbodytext2018"/>
              <w:rPr>
                <w:lang w:eastAsia="en-US"/>
              </w:rPr>
            </w:pPr>
            <w:r>
              <w:rPr>
                <w:lang w:eastAsia="en-US"/>
              </w:rPr>
              <w:t>Inflatable dinghy</w:t>
            </w:r>
          </w:p>
        </w:tc>
        <w:tc>
          <w:tcPr>
            <w:tcW w:w="5325" w:type="dxa"/>
          </w:tcPr>
          <w:p w14:paraId="5225EED3" w14:textId="1131CDCF" w:rsidR="00A42543" w:rsidRDefault="00A42543" w:rsidP="009D06B7">
            <w:pPr>
              <w:pStyle w:val="DoEbodytext2018"/>
              <w:rPr>
                <w:lang w:eastAsia="en-US"/>
              </w:rPr>
            </w:pPr>
            <w:r>
              <w:rPr>
                <w:lang w:eastAsia="en-US"/>
              </w:rPr>
              <w:t>$2700</w:t>
            </w:r>
          </w:p>
        </w:tc>
      </w:tr>
    </w:tbl>
    <w:p w14:paraId="501486E5" w14:textId="7BD560DE" w:rsidR="00A473C5" w:rsidRDefault="00A473C5" w:rsidP="0084296F">
      <w:pPr>
        <w:pStyle w:val="DoEbodytext2018"/>
        <w:rPr>
          <w:lang w:eastAsia="en-US"/>
        </w:rPr>
      </w:pPr>
    </w:p>
    <w:p w14:paraId="67B78869" w14:textId="77777777" w:rsidR="00A42543" w:rsidRDefault="00A42543">
      <w:pPr>
        <w:spacing w:before="0" w:after="160" w:line="259" w:lineRule="auto"/>
        <w:rPr>
          <w:lang w:eastAsia="en-US"/>
        </w:rPr>
      </w:pPr>
      <w:r>
        <w:rPr>
          <w:lang w:eastAsia="en-US"/>
        </w:rPr>
        <w:br w:type="page"/>
      </w:r>
    </w:p>
    <w:p w14:paraId="2E18E4BD" w14:textId="228914E7" w:rsidR="00A473C5" w:rsidRDefault="00A473C5" w:rsidP="0084296F">
      <w:pPr>
        <w:pStyle w:val="DoEbodytext2018"/>
        <w:rPr>
          <w:lang w:eastAsia="en-US"/>
        </w:rPr>
      </w:pPr>
    </w:p>
    <w:p w14:paraId="7FF3941E" w14:textId="2BBB2DBE" w:rsidR="00A42543" w:rsidRDefault="00A42543" w:rsidP="0084296F">
      <w:pPr>
        <w:pStyle w:val="DoEbodytext2018"/>
        <w:rPr>
          <w:lang w:eastAsia="en-US"/>
        </w:rPr>
      </w:pPr>
      <w:r>
        <w:rPr>
          <w:lang w:eastAsia="en-US"/>
        </w:rPr>
        <w:t>Container 3: Bought for $1200</w:t>
      </w:r>
    </w:p>
    <w:tbl>
      <w:tblPr>
        <w:tblStyle w:val="TableGrid"/>
        <w:tblW w:w="0" w:type="auto"/>
        <w:tblLook w:val="04A0" w:firstRow="1" w:lastRow="0" w:firstColumn="1" w:lastColumn="0" w:noHBand="0" w:noVBand="1"/>
        <w:tblDescription w:val="Container 3"/>
      </w:tblPr>
      <w:tblGrid>
        <w:gridCol w:w="5324"/>
        <w:gridCol w:w="5325"/>
      </w:tblGrid>
      <w:tr w:rsidR="00A42543" w:rsidRPr="00A473C5" w14:paraId="20B85A77" w14:textId="77777777" w:rsidTr="00872516">
        <w:trPr>
          <w:tblHeader/>
        </w:trPr>
        <w:tc>
          <w:tcPr>
            <w:tcW w:w="5324" w:type="dxa"/>
          </w:tcPr>
          <w:p w14:paraId="4242233B" w14:textId="77777777" w:rsidR="00A42543" w:rsidRPr="00A473C5" w:rsidRDefault="00A42543" w:rsidP="009D06B7">
            <w:pPr>
              <w:pStyle w:val="DoEbodytext2018"/>
              <w:rPr>
                <w:b/>
                <w:lang w:eastAsia="en-US"/>
              </w:rPr>
            </w:pPr>
            <w:r w:rsidRPr="00A473C5">
              <w:rPr>
                <w:b/>
                <w:lang w:eastAsia="en-US"/>
              </w:rPr>
              <w:t>Item</w:t>
            </w:r>
          </w:p>
        </w:tc>
        <w:tc>
          <w:tcPr>
            <w:tcW w:w="5325" w:type="dxa"/>
          </w:tcPr>
          <w:p w14:paraId="7E4E6652" w14:textId="77777777" w:rsidR="00A42543" w:rsidRPr="00A473C5" w:rsidRDefault="00A42543" w:rsidP="009D06B7">
            <w:pPr>
              <w:pStyle w:val="DoEbodytext2018"/>
              <w:rPr>
                <w:b/>
                <w:lang w:eastAsia="en-US"/>
              </w:rPr>
            </w:pPr>
            <w:r w:rsidRPr="00A473C5">
              <w:rPr>
                <w:b/>
                <w:lang w:eastAsia="en-US"/>
              </w:rPr>
              <w:t>Sold for</w:t>
            </w:r>
          </w:p>
        </w:tc>
      </w:tr>
      <w:tr w:rsidR="00A42543" w14:paraId="59B5BA40" w14:textId="77777777" w:rsidTr="009D06B7">
        <w:tc>
          <w:tcPr>
            <w:tcW w:w="5324" w:type="dxa"/>
          </w:tcPr>
          <w:p w14:paraId="5B7358AD" w14:textId="5C423B75" w:rsidR="00A42543" w:rsidRDefault="00A42543" w:rsidP="009D06B7">
            <w:pPr>
              <w:pStyle w:val="DoEbodytext2018"/>
              <w:rPr>
                <w:lang w:eastAsia="en-US"/>
              </w:rPr>
            </w:pPr>
            <w:r>
              <w:rPr>
                <w:lang w:eastAsia="en-US"/>
              </w:rPr>
              <w:t>5 rugs</w:t>
            </w:r>
          </w:p>
        </w:tc>
        <w:tc>
          <w:tcPr>
            <w:tcW w:w="5325" w:type="dxa"/>
          </w:tcPr>
          <w:p w14:paraId="731DCFB1" w14:textId="7EC2CE95" w:rsidR="00A42543" w:rsidRDefault="00A42543" w:rsidP="009D06B7">
            <w:pPr>
              <w:pStyle w:val="DoEbodytext2018"/>
              <w:rPr>
                <w:lang w:eastAsia="en-US"/>
              </w:rPr>
            </w:pPr>
            <w:r>
              <w:rPr>
                <w:lang w:eastAsia="en-US"/>
              </w:rPr>
              <w:t>Average of $230 each</w:t>
            </w:r>
          </w:p>
        </w:tc>
      </w:tr>
      <w:tr w:rsidR="00A42543" w14:paraId="103B2F0B" w14:textId="77777777" w:rsidTr="009D06B7">
        <w:tc>
          <w:tcPr>
            <w:tcW w:w="5324" w:type="dxa"/>
          </w:tcPr>
          <w:p w14:paraId="2BB71A51" w14:textId="12DA85F0" w:rsidR="00A42543" w:rsidRDefault="00A42543" w:rsidP="009D06B7">
            <w:pPr>
              <w:pStyle w:val="DoEbodytext2018"/>
              <w:rPr>
                <w:lang w:eastAsia="en-US"/>
              </w:rPr>
            </w:pPr>
            <w:r>
              <w:rPr>
                <w:lang w:eastAsia="en-US"/>
              </w:rPr>
              <w:t>Box of tiles</w:t>
            </w:r>
          </w:p>
        </w:tc>
        <w:tc>
          <w:tcPr>
            <w:tcW w:w="5325" w:type="dxa"/>
          </w:tcPr>
          <w:p w14:paraId="2A7972F0" w14:textId="2E6DE6B7" w:rsidR="00A42543" w:rsidRDefault="00A42543" w:rsidP="009D06B7">
            <w:pPr>
              <w:pStyle w:val="DoEbodytext2018"/>
              <w:rPr>
                <w:lang w:eastAsia="en-US"/>
              </w:rPr>
            </w:pPr>
            <w:r>
              <w:rPr>
                <w:lang w:eastAsia="en-US"/>
              </w:rPr>
              <w:t>$320</w:t>
            </w:r>
          </w:p>
        </w:tc>
      </w:tr>
      <w:tr w:rsidR="00A42543" w14:paraId="5885BA4B" w14:textId="77777777" w:rsidTr="009D06B7">
        <w:tc>
          <w:tcPr>
            <w:tcW w:w="5324" w:type="dxa"/>
          </w:tcPr>
          <w:p w14:paraId="498861E8" w14:textId="1A138E5D" w:rsidR="00A42543" w:rsidRDefault="00A42543" w:rsidP="009D06B7">
            <w:pPr>
              <w:pStyle w:val="DoEbodytext2018"/>
              <w:rPr>
                <w:lang w:eastAsia="en-US"/>
              </w:rPr>
            </w:pPr>
            <w:r>
              <w:rPr>
                <w:lang w:eastAsia="en-US"/>
              </w:rPr>
              <w:t>2, 4L tins of unopened paint</w:t>
            </w:r>
          </w:p>
        </w:tc>
        <w:tc>
          <w:tcPr>
            <w:tcW w:w="5325" w:type="dxa"/>
          </w:tcPr>
          <w:p w14:paraId="1020E1DE" w14:textId="1F1B02C9" w:rsidR="00A42543" w:rsidRDefault="00A42543" w:rsidP="009D06B7">
            <w:pPr>
              <w:pStyle w:val="DoEbodytext2018"/>
              <w:rPr>
                <w:lang w:eastAsia="en-US"/>
              </w:rPr>
            </w:pPr>
            <w:r>
              <w:rPr>
                <w:lang w:eastAsia="en-US"/>
              </w:rPr>
              <w:t>$110 each</w:t>
            </w:r>
          </w:p>
        </w:tc>
      </w:tr>
      <w:tr w:rsidR="00A42543" w14:paraId="333C6338" w14:textId="77777777" w:rsidTr="009D06B7">
        <w:tc>
          <w:tcPr>
            <w:tcW w:w="5324" w:type="dxa"/>
          </w:tcPr>
          <w:p w14:paraId="1D48B560" w14:textId="16F339ED" w:rsidR="00A42543" w:rsidRDefault="00A42543" w:rsidP="009D06B7">
            <w:pPr>
              <w:pStyle w:val="DoEbodytext2018"/>
              <w:rPr>
                <w:lang w:eastAsia="en-US"/>
              </w:rPr>
            </w:pPr>
            <w:r>
              <w:rPr>
                <w:lang w:eastAsia="en-US"/>
              </w:rPr>
              <w:t>8 Paintbrushes of various sizes</w:t>
            </w:r>
          </w:p>
        </w:tc>
        <w:tc>
          <w:tcPr>
            <w:tcW w:w="5325" w:type="dxa"/>
          </w:tcPr>
          <w:p w14:paraId="0962ED75" w14:textId="21FA5CFF" w:rsidR="00A42543" w:rsidRDefault="00A42543" w:rsidP="009D06B7">
            <w:pPr>
              <w:pStyle w:val="DoEbodytext2018"/>
              <w:rPr>
                <w:lang w:eastAsia="en-US"/>
              </w:rPr>
            </w:pPr>
            <w:r>
              <w:rPr>
                <w:lang w:eastAsia="en-US"/>
              </w:rPr>
              <w:t>$75</w:t>
            </w:r>
          </w:p>
        </w:tc>
      </w:tr>
      <w:tr w:rsidR="00A42543" w14:paraId="3A438307" w14:textId="77777777" w:rsidTr="009D06B7">
        <w:tc>
          <w:tcPr>
            <w:tcW w:w="5324" w:type="dxa"/>
          </w:tcPr>
          <w:p w14:paraId="2EB71A49" w14:textId="01F2292A" w:rsidR="00A42543" w:rsidRDefault="00A42543" w:rsidP="009D06B7">
            <w:pPr>
              <w:pStyle w:val="DoEbodytext2018"/>
              <w:rPr>
                <w:lang w:eastAsia="en-US"/>
              </w:rPr>
            </w:pPr>
            <w:r>
              <w:rPr>
                <w:lang w:eastAsia="en-US"/>
              </w:rPr>
              <w:t>Ladder</w:t>
            </w:r>
          </w:p>
        </w:tc>
        <w:tc>
          <w:tcPr>
            <w:tcW w:w="5325" w:type="dxa"/>
          </w:tcPr>
          <w:p w14:paraId="41782C2D" w14:textId="49774331" w:rsidR="00A42543" w:rsidRDefault="00A42543" w:rsidP="009D06B7">
            <w:pPr>
              <w:pStyle w:val="DoEbodytext2018"/>
              <w:rPr>
                <w:lang w:eastAsia="en-US"/>
              </w:rPr>
            </w:pPr>
            <w:r>
              <w:rPr>
                <w:lang w:eastAsia="en-US"/>
              </w:rPr>
              <w:t>$310</w:t>
            </w:r>
          </w:p>
        </w:tc>
      </w:tr>
    </w:tbl>
    <w:p w14:paraId="2CDA1B9E" w14:textId="595F42C6" w:rsidR="00A42543" w:rsidRDefault="00A42543" w:rsidP="0084296F">
      <w:pPr>
        <w:pStyle w:val="DoEbodytext2018"/>
        <w:rPr>
          <w:lang w:eastAsia="en-US"/>
        </w:rPr>
      </w:pPr>
    </w:p>
    <w:p w14:paraId="369178CD" w14:textId="32EC1474" w:rsidR="00A42543" w:rsidRDefault="00A42543" w:rsidP="0084296F">
      <w:pPr>
        <w:pStyle w:val="DoEbodytext2018"/>
        <w:rPr>
          <w:lang w:eastAsia="en-US"/>
        </w:rPr>
      </w:pPr>
      <w:r>
        <w:rPr>
          <w:lang w:eastAsia="en-US"/>
        </w:rPr>
        <w:t>Container 4: Bought for $2300</w:t>
      </w:r>
    </w:p>
    <w:tbl>
      <w:tblPr>
        <w:tblStyle w:val="TableGrid"/>
        <w:tblW w:w="0" w:type="auto"/>
        <w:tblLook w:val="04A0" w:firstRow="1" w:lastRow="0" w:firstColumn="1" w:lastColumn="0" w:noHBand="0" w:noVBand="1"/>
        <w:tblDescription w:val="Container 4"/>
      </w:tblPr>
      <w:tblGrid>
        <w:gridCol w:w="5324"/>
        <w:gridCol w:w="5325"/>
      </w:tblGrid>
      <w:tr w:rsidR="00A42543" w:rsidRPr="00A473C5" w14:paraId="03695202" w14:textId="77777777" w:rsidTr="00872516">
        <w:trPr>
          <w:tblHeader/>
        </w:trPr>
        <w:tc>
          <w:tcPr>
            <w:tcW w:w="5324" w:type="dxa"/>
          </w:tcPr>
          <w:p w14:paraId="6373D549" w14:textId="77777777" w:rsidR="00A42543" w:rsidRPr="00A473C5" w:rsidRDefault="00A42543" w:rsidP="009D06B7">
            <w:pPr>
              <w:pStyle w:val="DoEbodytext2018"/>
              <w:rPr>
                <w:b/>
                <w:lang w:eastAsia="en-US"/>
              </w:rPr>
            </w:pPr>
            <w:r w:rsidRPr="00A473C5">
              <w:rPr>
                <w:b/>
                <w:lang w:eastAsia="en-US"/>
              </w:rPr>
              <w:t>Item</w:t>
            </w:r>
          </w:p>
        </w:tc>
        <w:tc>
          <w:tcPr>
            <w:tcW w:w="5325" w:type="dxa"/>
          </w:tcPr>
          <w:p w14:paraId="6DCA4295" w14:textId="77777777" w:rsidR="00A42543" w:rsidRPr="00A473C5" w:rsidRDefault="00A42543" w:rsidP="009D06B7">
            <w:pPr>
              <w:pStyle w:val="DoEbodytext2018"/>
              <w:rPr>
                <w:b/>
                <w:lang w:eastAsia="en-US"/>
              </w:rPr>
            </w:pPr>
            <w:r w:rsidRPr="00A473C5">
              <w:rPr>
                <w:b/>
                <w:lang w:eastAsia="en-US"/>
              </w:rPr>
              <w:t>Sold for</w:t>
            </w:r>
          </w:p>
        </w:tc>
      </w:tr>
      <w:tr w:rsidR="00A42543" w14:paraId="5A188558" w14:textId="77777777" w:rsidTr="009D06B7">
        <w:tc>
          <w:tcPr>
            <w:tcW w:w="5324" w:type="dxa"/>
          </w:tcPr>
          <w:p w14:paraId="7A7BBE36" w14:textId="417D2C39" w:rsidR="00A42543" w:rsidRDefault="00A42543" w:rsidP="009D06B7">
            <w:pPr>
              <w:pStyle w:val="DoEbodytext2018"/>
              <w:rPr>
                <w:lang w:eastAsia="en-US"/>
              </w:rPr>
            </w:pPr>
            <w:r>
              <w:rPr>
                <w:lang w:eastAsia="en-US"/>
              </w:rPr>
              <w:t>Oven</w:t>
            </w:r>
          </w:p>
        </w:tc>
        <w:tc>
          <w:tcPr>
            <w:tcW w:w="5325" w:type="dxa"/>
          </w:tcPr>
          <w:p w14:paraId="783D1340" w14:textId="69D5D1AB" w:rsidR="00A42543" w:rsidRDefault="00A42543" w:rsidP="009D06B7">
            <w:pPr>
              <w:pStyle w:val="DoEbodytext2018"/>
              <w:rPr>
                <w:lang w:eastAsia="en-US"/>
              </w:rPr>
            </w:pPr>
            <w:r>
              <w:rPr>
                <w:lang w:eastAsia="en-US"/>
              </w:rPr>
              <w:t>$350</w:t>
            </w:r>
          </w:p>
        </w:tc>
      </w:tr>
      <w:tr w:rsidR="00A42543" w14:paraId="02C19091" w14:textId="77777777" w:rsidTr="009D06B7">
        <w:tc>
          <w:tcPr>
            <w:tcW w:w="5324" w:type="dxa"/>
          </w:tcPr>
          <w:p w14:paraId="79C06DFC" w14:textId="17B585BC" w:rsidR="00A42543" w:rsidRDefault="00A42543" w:rsidP="009D06B7">
            <w:pPr>
              <w:pStyle w:val="DoEbodytext2018"/>
              <w:rPr>
                <w:lang w:eastAsia="en-US"/>
              </w:rPr>
            </w:pPr>
            <w:r>
              <w:rPr>
                <w:lang w:eastAsia="en-US"/>
              </w:rPr>
              <w:t>Microwave</w:t>
            </w:r>
          </w:p>
        </w:tc>
        <w:tc>
          <w:tcPr>
            <w:tcW w:w="5325" w:type="dxa"/>
          </w:tcPr>
          <w:p w14:paraId="664867C3" w14:textId="10503268" w:rsidR="00A42543" w:rsidRDefault="00A42543" w:rsidP="009D06B7">
            <w:pPr>
              <w:pStyle w:val="DoEbodytext2018"/>
              <w:rPr>
                <w:lang w:eastAsia="en-US"/>
              </w:rPr>
            </w:pPr>
            <w:r>
              <w:rPr>
                <w:lang w:eastAsia="en-US"/>
              </w:rPr>
              <w:t>$30</w:t>
            </w:r>
          </w:p>
        </w:tc>
      </w:tr>
      <w:tr w:rsidR="00A42543" w14:paraId="0BADAA1A" w14:textId="77777777" w:rsidTr="009D06B7">
        <w:tc>
          <w:tcPr>
            <w:tcW w:w="5324" w:type="dxa"/>
          </w:tcPr>
          <w:p w14:paraId="56D3AD4B" w14:textId="276994ED" w:rsidR="00A42543" w:rsidRDefault="00A42543" w:rsidP="009D06B7">
            <w:pPr>
              <w:pStyle w:val="DoEbodytext2018"/>
              <w:rPr>
                <w:lang w:eastAsia="en-US"/>
              </w:rPr>
            </w:pPr>
            <w:r>
              <w:rPr>
                <w:lang w:eastAsia="en-US"/>
              </w:rPr>
              <w:t>Dishwasher</w:t>
            </w:r>
          </w:p>
        </w:tc>
        <w:tc>
          <w:tcPr>
            <w:tcW w:w="5325" w:type="dxa"/>
          </w:tcPr>
          <w:p w14:paraId="11ABECF2" w14:textId="01A9115F" w:rsidR="00A42543" w:rsidRDefault="00A42543" w:rsidP="009D06B7">
            <w:pPr>
              <w:pStyle w:val="DoEbodytext2018"/>
              <w:rPr>
                <w:lang w:eastAsia="en-US"/>
              </w:rPr>
            </w:pPr>
            <w:r>
              <w:rPr>
                <w:lang w:eastAsia="en-US"/>
              </w:rPr>
              <w:t>$400</w:t>
            </w:r>
          </w:p>
        </w:tc>
      </w:tr>
      <w:tr w:rsidR="00A42543" w14:paraId="372D0369" w14:textId="77777777" w:rsidTr="009D06B7">
        <w:tc>
          <w:tcPr>
            <w:tcW w:w="5324" w:type="dxa"/>
          </w:tcPr>
          <w:p w14:paraId="2063650A" w14:textId="42BAC7DE" w:rsidR="00A42543" w:rsidRDefault="00A42543" w:rsidP="009D06B7">
            <w:pPr>
              <w:pStyle w:val="DoEbodytext2018"/>
              <w:rPr>
                <w:lang w:eastAsia="en-US"/>
              </w:rPr>
            </w:pPr>
            <w:r>
              <w:rPr>
                <w:lang w:eastAsia="en-US"/>
              </w:rPr>
              <w:t>Kitchen sink</w:t>
            </w:r>
          </w:p>
        </w:tc>
        <w:tc>
          <w:tcPr>
            <w:tcW w:w="5325" w:type="dxa"/>
          </w:tcPr>
          <w:p w14:paraId="2027EFF3" w14:textId="2F19D482" w:rsidR="00A42543" w:rsidRDefault="00A42543" w:rsidP="009D06B7">
            <w:pPr>
              <w:pStyle w:val="DoEbodytext2018"/>
              <w:rPr>
                <w:lang w:eastAsia="en-US"/>
              </w:rPr>
            </w:pPr>
            <w:r>
              <w:rPr>
                <w:lang w:eastAsia="en-US"/>
              </w:rPr>
              <w:t>$150</w:t>
            </w:r>
          </w:p>
        </w:tc>
      </w:tr>
      <w:tr w:rsidR="00A42543" w14:paraId="3671B9DC" w14:textId="77777777" w:rsidTr="009D06B7">
        <w:tc>
          <w:tcPr>
            <w:tcW w:w="5324" w:type="dxa"/>
          </w:tcPr>
          <w:p w14:paraId="54E8AD95" w14:textId="65DFCD00" w:rsidR="00A42543" w:rsidRDefault="00A42543" w:rsidP="009D06B7">
            <w:pPr>
              <w:pStyle w:val="DoEbodytext2018"/>
              <w:rPr>
                <w:lang w:eastAsia="en-US"/>
              </w:rPr>
            </w:pPr>
            <w:r>
              <w:rPr>
                <w:lang w:eastAsia="en-US"/>
              </w:rPr>
              <w:t>6 kitchen cupboards</w:t>
            </w:r>
          </w:p>
        </w:tc>
        <w:tc>
          <w:tcPr>
            <w:tcW w:w="5325" w:type="dxa"/>
          </w:tcPr>
          <w:p w14:paraId="7D58102E" w14:textId="2A0B60FF" w:rsidR="00A42543" w:rsidRDefault="00A42543" w:rsidP="009D06B7">
            <w:pPr>
              <w:pStyle w:val="DoEbodytext2018"/>
              <w:rPr>
                <w:lang w:eastAsia="en-US"/>
              </w:rPr>
            </w:pPr>
            <w:r>
              <w:rPr>
                <w:lang w:eastAsia="en-US"/>
              </w:rPr>
              <w:t>$200 each</w:t>
            </w:r>
          </w:p>
        </w:tc>
      </w:tr>
      <w:tr w:rsidR="00A42543" w14:paraId="327B1B7B" w14:textId="77777777" w:rsidTr="009D06B7">
        <w:tc>
          <w:tcPr>
            <w:tcW w:w="5324" w:type="dxa"/>
          </w:tcPr>
          <w:p w14:paraId="36B55880" w14:textId="3D1430E1" w:rsidR="00A42543" w:rsidRDefault="00A42543" w:rsidP="009D06B7">
            <w:pPr>
              <w:pStyle w:val="DoEbodytext2018"/>
              <w:rPr>
                <w:lang w:eastAsia="en-US"/>
              </w:rPr>
            </w:pPr>
            <w:r>
              <w:rPr>
                <w:lang w:eastAsia="en-US"/>
              </w:rPr>
              <w:t>Bench top</w:t>
            </w:r>
          </w:p>
        </w:tc>
        <w:tc>
          <w:tcPr>
            <w:tcW w:w="5325" w:type="dxa"/>
          </w:tcPr>
          <w:p w14:paraId="6610EDAE" w14:textId="773396B8" w:rsidR="00A42543" w:rsidRDefault="00A42543" w:rsidP="009D06B7">
            <w:pPr>
              <w:pStyle w:val="DoEbodytext2018"/>
              <w:rPr>
                <w:lang w:eastAsia="en-US"/>
              </w:rPr>
            </w:pPr>
            <w:r>
              <w:rPr>
                <w:lang w:eastAsia="en-US"/>
              </w:rPr>
              <w:t>$650</w:t>
            </w:r>
          </w:p>
        </w:tc>
      </w:tr>
      <w:tr w:rsidR="00A42543" w14:paraId="03ABAAC8" w14:textId="77777777" w:rsidTr="009D06B7">
        <w:tc>
          <w:tcPr>
            <w:tcW w:w="5324" w:type="dxa"/>
          </w:tcPr>
          <w:p w14:paraId="3A092286" w14:textId="1E0C51F8" w:rsidR="00A42543" w:rsidRDefault="00A42543" w:rsidP="009D06B7">
            <w:pPr>
              <w:pStyle w:val="DoEbodytext2018"/>
              <w:rPr>
                <w:lang w:eastAsia="en-US"/>
              </w:rPr>
            </w:pPr>
            <w:r>
              <w:rPr>
                <w:lang w:eastAsia="en-US"/>
              </w:rPr>
              <w:t>Stove top</w:t>
            </w:r>
          </w:p>
        </w:tc>
        <w:tc>
          <w:tcPr>
            <w:tcW w:w="5325" w:type="dxa"/>
          </w:tcPr>
          <w:p w14:paraId="0B7E345E" w14:textId="4108FFF5" w:rsidR="00A42543" w:rsidRDefault="00A42543" w:rsidP="009D06B7">
            <w:pPr>
              <w:pStyle w:val="DoEbodytext2018"/>
              <w:rPr>
                <w:lang w:eastAsia="en-US"/>
              </w:rPr>
            </w:pPr>
            <w:r>
              <w:rPr>
                <w:lang w:eastAsia="en-US"/>
              </w:rPr>
              <w:t>$320</w:t>
            </w:r>
          </w:p>
        </w:tc>
      </w:tr>
    </w:tbl>
    <w:p w14:paraId="25D96A8D" w14:textId="77777777" w:rsidR="00A42543" w:rsidRDefault="00A42543" w:rsidP="0084296F">
      <w:pPr>
        <w:pStyle w:val="DoEbodytext2018"/>
        <w:rPr>
          <w:lang w:eastAsia="en-US"/>
        </w:rPr>
      </w:pPr>
    </w:p>
    <w:p w14:paraId="1E34CCF2" w14:textId="0EC872B7" w:rsidR="0084296F" w:rsidRDefault="0084296F" w:rsidP="0084296F">
      <w:pPr>
        <w:pStyle w:val="DoEdocumenttitle2018"/>
      </w:pPr>
      <w:r>
        <w:rPr>
          <w:noProof/>
          <w:lang w:eastAsia="en-AU"/>
        </w:rPr>
        <w:lastRenderedPageBreak/>
        <w:drawing>
          <wp:inline distT="0" distB="0" distL="0" distR="0" wp14:anchorId="03E586AA" wp14:editId="176BD2EB">
            <wp:extent cx="506095" cy="548640"/>
            <wp:effectExtent l="0" t="0" r="8255" b="3810"/>
            <wp:docPr id="5" name="Picture 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95" cy="548640"/>
                    </a:xfrm>
                    <a:prstGeom prst="rect">
                      <a:avLst/>
                    </a:prstGeom>
                    <a:noFill/>
                  </pic:spPr>
                </pic:pic>
              </a:graphicData>
            </a:graphic>
          </wp:inline>
        </w:drawing>
      </w:r>
      <w:r>
        <w:t xml:space="preserve"> </w:t>
      </w:r>
      <w:r w:rsidR="006D0B1D">
        <w:t>Profit and Loss</w:t>
      </w:r>
      <w:r w:rsidR="0088135E">
        <w:t xml:space="preserve"> game</w:t>
      </w:r>
    </w:p>
    <w:p w14:paraId="194BCB38" w14:textId="77777777" w:rsidR="0088135E" w:rsidRDefault="0088135E" w:rsidP="0088135E">
      <w:pPr>
        <w:pStyle w:val="DoEbodytext2018"/>
        <w:rPr>
          <w:lang w:eastAsia="en-US"/>
        </w:rPr>
      </w:pPr>
      <w:r>
        <w:rPr>
          <w:lang w:eastAsia="en-US"/>
        </w:rPr>
        <w:t>Equipment needed: 2 dice, calculator</w:t>
      </w:r>
    </w:p>
    <w:p w14:paraId="57376428" w14:textId="77777777" w:rsidR="0088135E" w:rsidRDefault="0088135E" w:rsidP="0088135E">
      <w:pPr>
        <w:pStyle w:val="DoEbodytext2018"/>
        <w:rPr>
          <w:lang w:eastAsia="en-US"/>
        </w:rPr>
      </w:pPr>
      <w:r>
        <w:rPr>
          <w:lang w:eastAsia="en-US"/>
        </w:rPr>
        <w:t xml:space="preserve">This is a game for two or more players. </w:t>
      </w:r>
    </w:p>
    <w:p w14:paraId="4C89B289" w14:textId="77777777" w:rsidR="0088135E" w:rsidRPr="0088135E" w:rsidRDefault="0088135E" w:rsidP="0088135E">
      <w:pPr>
        <w:pStyle w:val="DoElist1numbered2018"/>
        <w:numPr>
          <w:ilvl w:val="0"/>
          <w:numId w:val="31"/>
        </w:numPr>
        <w:rPr>
          <w:lang w:eastAsia="en-US"/>
        </w:rPr>
      </w:pPr>
      <w:r>
        <w:rPr>
          <w:lang w:eastAsia="en-US"/>
        </w:rPr>
        <w:t xml:space="preserve">Each </w:t>
      </w:r>
      <w:r w:rsidRPr="0088135E">
        <w:rPr>
          <w:lang w:eastAsia="en-US"/>
        </w:rPr>
        <w:t xml:space="preserve">player rolls the dice and forms a </w:t>
      </w:r>
      <w:proofErr w:type="gramStart"/>
      <w:r w:rsidRPr="0088135E">
        <w:rPr>
          <w:lang w:eastAsia="en-US"/>
        </w:rPr>
        <w:t>two digit</w:t>
      </w:r>
      <w:proofErr w:type="gramEnd"/>
      <w:r w:rsidRPr="0088135E">
        <w:rPr>
          <w:lang w:eastAsia="en-US"/>
        </w:rPr>
        <w:t xml:space="preserve"> number, this will be your cost price. </w:t>
      </w:r>
    </w:p>
    <w:p w14:paraId="378209F7" w14:textId="4CAA8BF8" w:rsidR="0088135E" w:rsidRPr="0088135E" w:rsidRDefault="0088135E" w:rsidP="0088135E">
      <w:pPr>
        <w:pStyle w:val="DoElist1numbered2018"/>
        <w:numPr>
          <w:ilvl w:val="0"/>
          <w:numId w:val="31"/>
        </w:numPr>
        <w:rPr>
          <w:lang w:eastAsia="en-US"/>
        </w:rPr>
      </w:pPr>
      <w:r w:rsidRPr="0088135E">
        <w:rPr>
          <w:lang w:eastAsia="en-US"/>
        </w:rPr>
        <w:t xml:space="preserve">Players roll the dice again and form another </w:t>
      </w:r>
      <w:proofErr w:type="gramStart"/>
      <w:r w:rsidRPr="0088135E">
        <w:rPr>
          <w:lang w:eastAsia="en-US"/>
        </w:rPr>
        <w:t>two digit</w:t>
      </w:r>
      <w:proofErr w:type="gramEnd"/>
      <w:r w:rsidRPr="0088135E">
        <w:rPr>
          <w:lang w:eastAsia="en-US"/>
        </w:rPr>
        <w:t xml:space="preserve"> number, this is the selling price.</w:t>
      </w:r>
    </w:p>
    <w:p w14:paraId="45C888A1" w14:textId="087289D2" w:rsidR="0088135E" w:rsidRPr="0088135E" w:rsidRDefault="0088135E" w:rsidP="0088135E">
      <w:pPr>
        <w:pStyle w:val="DoElist1numbered2018"/>
        <w:numPr>
          <w:ilvl w:val="0"/>
          <w:numId w:val="31"/>
        </w:numPr>
        <w:rPr>
          <w:lang w:eastAsia="en-US"/>
        </w:rPr>
      </w:pPr>
      <w:r w:rsidRPr="0088135E">
        <w:rPr>
          <w:lang w:eastAsia="en-US"/>
        </w:rPr>
        <w:t>Players then work out their percentage profit or loss.</w:t>
      </w:r>
    </w:p>
    <w:p w14:paraId="2D1DFB2E" w14:textId="1ADD3BAF" w:rsidR="0088135E" w:rsidRPr="0088135E" w:rsidRDefault="0088135E" w:rsidP="0088135E">
      <w:pPr>
        <w:pStyle w:val="DoElist1numbered2018"/>
        <w:numPr>
          <w:ilvl w:val="0"/>
          <w:numId w:val="31"/>
        </w:numPr>
        <w:rPr>
          <w:lang w:eastAsia="en-US"/>
        </w:rPr>
      </w:pPr>
      <w:r w:rsidRPr="0088135E">
        <w:rPr>
          <w:lang w:eastAsia="en-US"/>
        </w:rPr>
        <w:t>Points are awarded according to the table below.</w:t>
      </w:r>
    </w:p>
    <w:p w14:paraId="34476D6F" w14:textId="18035D18" w:rsidR="0088135E" w:rsidRDefault="0088135E" w:rsidP="0088135E">
      <w:pPr>
        <w:pStyle w:val="DoElist1numbered2018"/>
        <w:numPr>
          <w:ilvl w:val="0"/>
          <w:numId w:val="31"/>
        </w:numPr>
        <w:rPr>
          <w:lang w:eastAsia="en-US"/>
        </w:rPr>
      </w:pPr>
      <w:r w:rsidRPr="0088135E">
        <w:rPr>
          <w:lang w:eastAsia="en-US"/>
        </w:rPr>
        <w:t xml:space="preserve">At the end </w:t>
      </w:r>
      <w:r>
        <w:rPr>
          <w:lang w:eastAsia="en-US"/>
        </w:rPr>
        <w:t>of ten rounds, the players with the largest score is declared the winner.</w:t>
      </w:r>
    </w:p>
    <w:p w14:paraId="652BB14D" w14:textId="77777777" w:rsidR="0088135E" w:rsidRDefault="0088135E" w:rsidP="0088135E">
      <w:pPr>
        <w:pStyle w:val="DoEbodytext2018"/>
        <w:rPr>
          <w:lang w:eastAsia="en-US"/>
        </w:rPr>
      </w:pPr>
    </w:p>
    <w:tbl>
      <w:tblPr>
        <w:tblStyle w:val="TableGrid"/>
        <w:tblW w:w="0" w:type="auto"/>
        <w:tblLook w:val="04A0" w:firstRow="1" w:lastRow="0" w:firstColumn="1" w:lastColumn="0" w:noHBand="0" w:noVBand="1"/>
        <w:tblDescription w:val="Points to be awarded during the game"/>
      </w:tblPr>
      <w:tblGrid>
        <w:gridCol w:w="5324"/>
        <w:gridCol w:w="5325"/>
      </w:tblGrid>
      <w:tr w:rsidR="0088135E" w14:paraId="5FC58B49" w14:textId="77777777" w:rsidTr="00205C43">
        <w:trPr>
          <w:tblHeader/>
        </w:trPr>
        <w:tc>
          <w:tcPr>
            <w:tcW w:w="5324" w:type="dxa"/>
            <w:shd w:val="clear" w:color="auto" w:fill="9CC2E5" w:themeFill="accent1" w:themeFillTint="99"/>
          </w:tcPr>
          <w:p w14:paraId="559A1C1D" w14:textId="77908680" w:rsidR="0088135E" w:rsidRPr="0088135E" w:rsidRDefault="0088135E" w:rsidP="0088135E">
            <w:pPr>
              <w:pStyle w:val="DoEbodytext2018"/>
              <w:rPr>
                <w:b/>
                <w:lang w:eastAsia="en-US"/>
              </w:rPr>
            </w:pPr>
            <w:r w:rsidRPr="0088135E">
              <w:rPr>
                <w:b/>
                <w:lang w:eastAsia="en-US"/>
              </w:rPr>
              <w:t>Percentage profit</w:t>
            </w:r>
          </w:p>
        </w:tc>
        <w:tc>
          <w:tcPr>
            <w:tcW w:w="5325" w:type="dxa"/>
            <w:shd w:val="clear" w:color="auto" w:fill="9CC2E5" w:themeFill="accent1" w:themeFillTint="99"/>
          </w:tcPr>
          <w:p w14:paraId="14356738" w14:textId="357BD785" w:rsidR="0088135E" w:rsidRPr="0088135E" w:rsidRDefault="0088135E" w:rsidP="0088135E">
            <w:pPr>
              <w:pStyle w:val="DoEbodytext2018"/>
              <w:rPr>
                <w:b/>
                <w:lang w:eastAsia="en-US"/>
              </w:rPr>
            </w:pPr>
            <w:r w:rsidRPr="0088135E">
              <w:rPr>
                <w:b/>
                <w:lang w:eastAsia="en-US"/>
              </w:rPr>
              <w:t>Points</w:t>
            </w:r>
          </w:p>
        </w:tc>
      </w:tr>
      <w:tr w:rsidR="0088135E" w14:paraId="2302409E" w14:textId="77777777" w:rsidTr="0088135E">
        <w:tc>
          <w:tcPr>
            <w:tcW w:w="5324" w:type="dxa"/>
            <w:shd w:val="clear" w:color="auto" w:fill="DEEAF6" w:themeFill="accent1" w:themeFillTint="33"/>
          </w:tcPr>
          <w:p w14:paraId="387D5559" w14:textId="10B22444" w:rsidR="0088135E" w:rsidRDefault="0088135E" w:rsidP="0088135E">
            <w:pPr>
              <w:pStyle w:val="DoEbodytext2018"/>
              <w:rPr>
                <w:lang w:eastAsia="en-US"/>
              </w:rPr>
            </w:pPr>
            <w:r>
              <w:rPr>
                <w:lang w:eastAsia="en-US"/>
              </w:rPr>
              <w:t>0 – 25%</w:t>
            </w:r>
          </w:p>
        </w:tc>
        <w:tc>
          <w:tcPr>
            <w:tcW w:w="5325" w:type="dxa"/>
            <w:shd w:val="clear" w:color="auto" w:fill="DEEAF6" w:themeFill="accent1" w:themeFillTint="33"/>
          </w:tcPr>
          <w:p w14:paraId="3B400B67" w14:textId="44E2A02F" w:rsidR="0088135E" w:rsidRDefault="0088135E" w:rsidP="0088135E">
            <w:pPr>
              <w:pStyle w:val="DoEbodytext2018"/>
              <w:rPr>
                <w:lang w:eastAsia="en-US"/>
              </w:rPr>
            </w:pPr>
            <w:r>
              <w:rPr>
                <w:lang w:eastAsia="en-US"/>
              </w:rPr>
              <w:t>1 point</w:t>
            </w:r>
          </w:p>
        </w:tc>
      </w:tr>
      <w:tr w:rsidR="0088135E" w14:paraId="23AA4036" w14:textId="77777777" w:rsidTr="0088135E">
        <w:tc>
          <w:tcPr>
            <w:tcW w:w="5324" w:type="dxa"/>
            <w:shd w:val="clear" w:color="auto" w:fill="DEEAF6" w:themeFill="accent1" w:themeFillTint="33"/>
          </w:tcPr>
          <w:p w14:paraId="2875AAD7" w14:textId="122FC43E" w:rsidR="0088135E" w:rsidRDefault="0088135E" w:rsidP="0088135E">
            <w:pPr>
              <w:pStyle w:val="DoEbodytext2018"/>
              <w:rPr>
                <w:lang w:eastAsia="en-US"/>
              </w:rPr>
            </w:pPr>
            <w:r>
              <w:rPr>
                <w:lang w:eastAsia="en-US"/>
              </w:rPr>
              <w:t>26% - 50%</w:t>
            </w:r>
          </w:p>
        </w:tc>
        <w:tc>
          <w:tcPr>
            <w:tcW w:w="5325" w:type="dxa"/>
            <w:shd w:val="clear" w:color="auto" w:fill="DEEAF6" w:themeFill="accent1" w:themeFillTint="33"/>
          </w:tcPr>
          <w:p w14:paraId="4527D1D9" w14:textId="2DCA8178" w:rsidR="0088135E" w:rsidRDefault="0088135E" w:rsidP="0088135E">
            <w:pPr>
              <w:pStyle w:val="DoEbodytext2018"/>
              <w:rPr>
                <w:lang w:eastAsia="en-US"/>
              </w:rPr>
            </w:pPr>
            <w:r>
              <w:rPr>
                <w:lang w:eastAsia="en-US"/>
              </w:rPr>
              <w:t>2 points</w:t>
            </w:r>
          </w:p>
        </w:tc>
      </w:tr>
      <w:tr w:rsidR="0088135E" w14:paraId="09C726F1" w14:textId="77777777" w:rsidTr="0088135E">
        <w:tc>
          <w:tcPr>
            <w:tcW w:w="5324" w:type="dxa"/>
            <w:shd w:val="clear" w:color="auto" w:fill="DEEAF6" w:themeFill="accent1" w:themeFillTint="33"/>
          </w:tcPr>
          <w:p w14:paraId="556E0AF1" w14:textId="0CDD2EB5" w:rsidR="0088135E" w:rsidRDefault="0088135E" w:rsidP="0088135E">
            <w:pPr>
              <w:pStyle w:val="DoEbodytext2018"/>
              <w:rPr>
                <w:lang w:eastAsia="en-US"/>
              </w:rPr>
            </w:pPr>
            <w:r>
              <w:rPr>
                <w:lang w:eastAsia="en-US"/>
              </w:rPr>
              <w:t>51% - 75%</w:t>
            </w:r>
          </w:p>
        </w:tc>
        <w:tc>
          <w:tcPr>
            <w:tcW w:w="5325" w:type="dxa"/>
            <w:shd w:val="clear" w:color="auto" w:fill="DEEAF6" w:themeFill="accent1" w:themeFillTint="33"/>
          </w:tcPr>
          <w:p w14:paraId="79A6A9A5" w14:textId="3253D8A5" w:rsidR="0088135E" w:rsidRDefault="0088135E" w:rsidP="0088135E">
            <w:pPr>
              <w:pStyle w:val="DoEbodytext2018"/>
              <w:rPr>
                <w:lang w:eastAsia="en-US"/>
              </w:rPr>
            </w:pPr>
            <w:r>
              <w:rPr>
                <w:lang w:eastAsia="en-US"/>
              </w:rPr>
              <w:t>3 points</w:t>
            </w:r>
          </w:p>
        </w:tc>
      </w:tr>
      <w:tr w:rsidR="0088135E" w14:paraId="442BBE4D" w14:textId="77777777" w:rsidTr="0088135E">
        <w:tc>
          <w:tcPr>
            <w:tcW w:w="5324" w:type="dxa"/>
            <w:shd w:val="clear" w:color="auto" w:fill="DEEAF6" w:themeFill="accent1" w:themeFillTint="33"/>
          </w:tcPr>
          <w:p w14:paraId="382D92BD" w14:textId="2F1C1A73" w:rsidR="0088135E" w:rsidRDefault="0088135E" w:rsidP="0088135E">
            <w:pPr>
              <w:pStyle w:val="DoEbodytext2018"/>
              <w:rPr>
                <w:lang w:eastAsia="en-US"/>
              </w:rPr>
            </w:pPr>
            <w:r>
              <w:rPr>
                <w:lang w:eastAsia="en-US"/>
              </w:rPr>
              <w:t>76% - 100%</w:t>
            </w:r>
          </w:p>
        </w:tc>
        <w:tc>
          <w:tcPr>
            <w:tcW w:w="5325" w:type="dxa"/>
            <w:shd w:val="clear" w:color="auto" w:fill="DEEAF6" w:themeFill="accent1" w:themeFillTint="33"/>
          </w:tcPr>
          <w:p w14:paraId="4763366D" w14:textId="37B53FE0" w:rsidR="0088135E" w:rsidRDefault="0088135E" w:rsidP="0088135E">
            <w:pPr>
              <w:pStyle w:val="DoEbodytext2018"/>
              <w:rPr>
                <w:lang w:eastAsia="en-US"/>
              </w:rPr>
            </w:pPr>
            <w:r>
              <w:rPr>
                <w:lang w:eastAsia="en-US"/>
              </w:rPr>
              <w:t>4 points</w:t>
            </w:r>
          </w:p>
        </w:tc>
      </w:tr>
      <w:tr w:rsidR="0088135E" w14:paraId="5CA075D4" w14:textId="77777777" w:rsidTr="0088135E">
        <w:tc>
          <w:tcPr>
            <w:tcW w:w="5324" w:type="dxa"/>
            <w:shd w:val="clear" w:color="auto" w:fill="DEEAF6" w:themeFill="accent1" w:themeFillTint="33"/>
          </w:tcPr>
          <w:p w14:paraId="5D306D7B" w14:textId="515CD915" w:rsidR="0088135E" w:rsidRDefault="0088135E" w:rsidP="0088135E">
            <w:pPr>
              <w:pStyle w:val="DoEbodytext2018"/>
              <w:rPr>
                <w:lang w:eastAsia="en-US"/>
              </w:rPr>
            </w:pPr>
            <w:r>
              <w:rPr>
                <w:lang w:eastAsia="en-US"/>
              </w:rPr>
              <w:t>&gt;100%</w:t>
            </w:r>
          </w:p>
        </w:tc>
        <w:tc>
          <w:tcPr>
            <w:tcW w:w="5325" w:type="dxa"/>
            <w:shd w:val="clear" w:color="auto" w:fill="DEEAF6" w:themeFill="accent1" w:themeFillTint="33"/>
          </w:tcPr>
          <w:p w14:paraId="25E4FBE6" w14:textId="1A293DA3" w:rsidR="0088135E" w:rsidRDefault="0088135E" w:rsidP="0088135E">
            <w:pPr>
              <w:pStyle w:val="DoEbodytext2018"/>
              <w:rPr>
                <w:lang w:eastAsia="en-US"/>
              </w:rPr>
            </w:pPr>
            <w:r>
              <w:rPr>
                <w:lang w:eastAsia="en-US"/>
              </w:rPr>
              <w:t>5 points</w:t>
            </w:r>
          </w:p>
        </w:tc>
      </w:tr>
      <w:tr w:rsidR="0088135E" w14:paraId="47D578FC" w14:textId="77777777" w:rsidTr="0088135E">
        <w:tc>
          <w:tcPr>
            <w:tcW w:w="5324" w:type="dxa"/>
            <w:shd w:val="clear" w:color="auto" w:fill="9CC2E5" w:themeFill="accent1" w:themeFillTint="99"/>
          </w:tcPr>
          <w:p w14:paraId="12D5269A" w14:textId="70A2DF70" w:rsidR="0088135E" w:rsidRPr="0088135E" w:rsidRDefault="0088135E" w:rsidP="0088135E">
            <w:pPr>
              <w:pStyle w:val="DoEbodytext2018"/>
              <w:rPr>
                <w:b/>
                <w:lang w:eastAsia="en-US"/>
              </w:rPr>
            </w:pPr>
            <w:r w:rsidRPr="0088135E">
              <w:rPr>
                <w:b/>
                <w:lang w:eastAsia="en-US"/>
              </w:rPr>
              <w:t>Percentage loss</w:t>
            </w:r>
          </w:p>
        </w:tc>
        <w:tc>
          <w:tcPr>
            <w:tcW w:w="5325" w:type="dxa"/>
            <w:shd w:val="clear" w:color="auto" w:fill="9CC2E5" w:themeFill="accent1" w:themeFillTint="99"/>
          </w:tcPr>
          <w:p w14:paraId="16369A98" w14:textId="3238F1D8" w:rsidR="0088135E" w:rsidRPr="0088135E" w:rsidRDefault="0088135E" w:rsidP="0088135E">
            <w:pPr>
              <w:pStyle w:val="DoEbodytext2018"/>
              <w:rPr>
                <w:b/>
                <w:lang w:eastAsia="en-US"/>
              </w:rPr>
            </w:pPr>
            <w:r w:rsidRPr="0088135E">
              <w:rPr>
                <w:b/>
                <w:lang w:eastAsia="en-US"/>
              </w:rPr>
              <w:t>Points</w:t>
            </w:r>
          </w:p>
        </w:tc>
      </w:tr>
      <w:tr w:rsidR="0088135E" w14:paraId="05DCCC56" w14:textId="77777777" w:rsidTr="0088135E">
        <w:tc>
          <w:tcPr>
            <w:tcW w:w="5324" w:type="dxa"/>
            <w:shd w:val="clear" w:color="auto" w:fill="DEEAF6" w:themeFill="accent1" w:themeFillTint="33"/>
          </w:tcPr>
          <w:p w14:paraId="638F2520" w14:textId="3F9FF34B" w:rsidR="0088135E" w:rsidRDefault="0088135E" w:rsidP="0088135E">
            <w:pPr>
              <w:pStyle w:val="DoEbodytext2018"/>
              <w:rPr>
                <w:lang w:eastAsia="en-US"/>
              </w:rPr>
            </w:pPr>
            <w:r>
              <w:rPr>
                <w:lang w:eastAsia="en-US"/>
              </w:rPr>
              <w:t>0 – 25%</w:t>
            </w:r>
          </w:p>
        </w:tc>
        <w:tc>
          <w:tcPr>
            <w:tcW w:w="5325" w:type="dxa"/>
            <w:shd w:val="clear" w:color="auto" w:fill="DEEAF6" w:themeFill="accent1" w:themeFillTint="33"/>
          </w:tcPr>
          <w:p w14:paraId="059024B4" w14:textId="3A9C959C" w:rsidR="0088135E" w:rsidRDefault="0088135E" w:rsidP="0088135E">
            <w:pPr>
              <w:pStyle w:val="DoEbodytext2018"/>
              <w:rPr>
                <w:lang w:eastAsia="en-US"/>
              </w:rPr>
            </w:pPr>
            <w:r>
              <w:rPr>
                <w:lang w:eastAsia="en-US"/>
              </w:rPr>
              <w:t>Lose 1 point</w:t>
            </w:r>
          </w:p>
        </w:tc>
      </w:tr>
      <w:tr w:rsidR="0088135E" w14:paraId="34FE63F0" w14:textId="77777777" w:rsidTr="0088135E">
        <w:tc>
          <w:tcPr>
            <w:tcW w:w="5324" w:type="dxa"/>
            <w:shd w:val="clear" w:color="auto" w:fill="DEEAF6" w:themeFill="accent1" w:themeFillTint="33"/>
          </w:tcPr>
          <w:p w14:paraId="3DEFE417" w14:textId="7645528B" w:rsidR="0088135E" w:rsidRDefault="0088135E" w:rsidP="0088135E">
            <w:pPr>
              <w:pStyle w:val="DoEbodytext2018"/>
              <w:rPr>
                <w:lang w:eastAsia="en-US"/>
              </w:rPr>
            </w:pPr>
            <w:r>
              <w:rPr>
                <w:lang w:eastAsia="en-US"/>
              </w:rPr>
              <w:t>26% - 50%</w:t>
            </w:r>
          </w:p>
        </w:tc>
        <w:tc>
          <w:tcPr>
            <w:tcW w:w="5325" w:type="dxa"/>
            <w:shd w:val="clear" w:color="auto" w:fill="DEEAF6" w:themeFill="accent1" w:themeFillTint="33"/>
          </w:tcPr>
          <w:p w14:paraId="370E2717" w14:textId="332B4894" w:rsidR="0088135E" w:rsidRDefault="0088135E" w:rsidP="0088135E">
            <w:pPr>
              <w:pStyle w:val="DoEbodytext2018"/>
              <w:rPr>
                <w:lang w:eastAsia="en-US"/>
              </w:rPr>
            </w:pPr>
            <w:r>
              <w:rPr>
                <w:lang w:eastAsia="en-US"/>
              </w:rPr>
              <w:t>Lose 2 points</w:t>
            </w:r>
          </w:p>
        </w:tc>
      </w:tr>
      <w:tr w:rsidR="0088135E" w14:paraId="54D71F58" w14:textId="77777777" w:rsidTr="0088135E">
        <w:tc>
          <w:tcPr>
            <w:tcW w:w="5324" w:type="dxa"/>
            <w:shd w:val="clear" w:color="auto" w:fill="DEEAF6" w:themeFill="accent1" w:themeFillTint="33"/>
          </w:tcPr>
          <w:p w14:paraId="415F3089" w14:textId="5C7C9794" w:rsidR="0088135E" w:rsidRDefault="0088135E" w:rsidP="0088135E">
            <w:pPr>
              <w:pStyle w:val="DoEbodytext2018"/>
              <w:rPr>
                <w:lang w:eastAsia="en-US"/>
              </w:rPr>
            </w:pPr>
            <w:r>
              <w:rPr>
                <w:lang w:eastAsia="en-US"/>
              </w:rPr>
              <w:t>51% - 75%</w:t>
            </w:r>
          </w:p>
        </w:tc>
        <w:tc>
          <w:tcPr>
            <w:tcW w:w="5325" w:type="dxa"/>
            <w:shd w:val="clear" w:color="auto" w:fill="DEEAF6" w:themeFill="accent1" w:themeFillTint="33"/>
          </w:tcPr>
          <w:p w14:paraId="7BD5D19B" w14:textId="61F5CC3D" w:rsidR="0088135E" w:rsidRDefault="0088135E" w:rsidP="0088135E">
            <w:pPr>
              <w:pStyle w:val="DoEbodytext2018"/>
              <w:rPr>
                <w:lang w:eastAsia="en-US"/>
              </w:rPr>
            </w:pPr>
            <w:r>
              <w:rPr>
                <w:lang w:eastAsia="en-US"/>
              </w:rPr>
              <w:t>Lose 3 points</w:t>
            </w:r>
          </w:p>
        </w:tc>
      </w:tr>
      <w:tr w:rsidR="0088135E" w14:paraId="2394CB4B" w14:textId="77777777" w:rsidTr="0088135E">
        <w:tc>
          <w:tcPr>
            <w:tcW w:w="5324" w:type="dxa"/>
            <w:shd w:val="clear" w:color="auto" w:fill="DEEAF6" w:themeFill="accent1" w:themeFillTint="33"/>
          </w:tcPr>
          <w:p w14:paraId="778E5D98" w14:textId="32CFF6FC" w:rsidR="0088135E" w:rsidRDefault="0088135E" w:rsidP="0088135E">
            <w:pPr>
              <w:pStyle w:val="DoEbodytext2018"/>
              <w:rPr>
                <w:lang w:eastAsia="en-US"/>
              </w:rPr>
            </w:pPr>
            <w:r>
              <w:rPr>
                <w:lang w:eastAsia="en-US"/>
              </w:rPr>
              <w:t>76% - 100%</w:t>
            </w:r>
          </w:p>
        </w:tc>
        <w:tc>
          <w:tcPr>
            <w:tcW w:w="5325" w:type="dxa"/>
            <w:shd w:val="clear" w:color="auto" w:fill="DEEAF6" w:themeFill="accent1" w:themeFillTint="33"/>
          </w:tcPr>
          <w:p w14:paraId="2BA993B8" w14:textId="410CDC2F" w:rsidR="0088135E" w:rsidRDefault="0088135E" w:rsidP="0088135E">
            <w:pPr>
              <w:pStyle w:val="DoEbodytext2018"/>
              <w:rPr>
                <w:lang w:eastAsia="en-US"/>
              </w:rPr>
            </w:pPr>
            <w:r>
              <w:rPr>
                <w:lang w:eastAsia="en-US"/>
              </w:rPr>
              <w:t>Lose 4 points</w:t>
            </w:r>
          </w:p>
        </w:tc>
      </w:tr>
      <w:tr w:rsidR="0088135E" w14:paraId="667AF55C" w14:textId="77777777" w:rsidTr="0088135E">
        <w:tc>
          <w:tcPr>
            <w:tcW w:w="5324" w:type="dxa"/>
            <w:shd w:val="clear" w:color="auto" w:fill="DEEAF6" w:themeFill="accent1" w:themeFillTint="33"/>
          </w:tcPr>
          <w:p w14:paraId="4581F6B2" w14:textId="6F4302CD" w:rsidR="0088135E" w:rsidRDefault="0088135E" w:rsidP="0088135E">
            <w:pPr>
              <w:pStyle w:val="DoEbodytext2018"/>
              <w:rPr>
                <w:lang w:eastAsia="en-US"/>
              </w:rPr>
            </w:pPr>
            <w:r>
              <w:rPr>
                <w:lang w:eastAsia="en-US"/>
              </w:rPr>
              <w:t>&gt;100%</w:t>
            </w:r>
          </w:p>
        </w:tc>
        <w:tc>
          <w:tcPr>
            <w:tcW w:w="5325" w:type="dxa"/>
            <w:shd w:val="clear" w:color="auto" w:fill="DEEAF6" w:themeFill="accent1" w:themeFillTint="33"/>
          </w:tcPr>
          <w:p w14:paraId="25E1E781" w14:textId="02428688" w:rsidR="0088135E" w:rsidRDefault="0088135E" w:rsidP="0088135E">
            <w:pPr>
              <w:pStyle w:val="DoEbodytext2018"/>
              <w:rPr>
                <w:lang w:eastAsia="en-US"/>
              </w:rPr>
            </w:pPr>
            <w:r>
              <w:rPr>
                <w:lang w:eastAsia="en-US"/>
              </w:rPr>
              <w:t>Lose 5 points</w:t>
            </w:r>
          </w:p>
        </w:tc>
      </w:tr>
    </w:tbl>
    <w:p w14:paraId="67392C56" w14:textId="77777777" w:rsidR="00205C43" w:rsidRDefault="00205C43" w:rsidP="00205C43">
      <w:pPr>
        <w:pStyle w:val="DoEheading32018"/>
      </w:pPr>
    </w:p>
    <w:p w14:paraId="623BA787" w14:textId="3347DEC0" w:rsidR="0088135E" w:rsidRDefault="00205C43" w:rsidP="00205C43">
      <w:pPr>
        <w:pStyle w:val="DoEheading32018"/>
      </w:pPr>
      <w:r>
        <w:t>Reflection questions</w:t>
      </w:r>
    </w:p>
    <w:p w14:paraId="451F1A1B" w14:textId="77777777" w:rsidR="0088135E" w:rsidRDefault="0088135E" w:rsidP="0088135E">
      <w:pPr>
        <w:pStyle w:val="DoEbodytext2018"/>
        <w:rPr>
          <w:lang w:eastAsia="en-US"/>
        </w:rPr>
      </w:pPr>
      <w:r>
        <w:rPr>
          <w:lang w:eastAsia="en-US"/>
        </w:rPr>
        <w:t>If you were teaching someone else how to play the game, what strategy would you suggest they use when:</w:t>
      </w:r>
    </w:p>
    <w:p w14:paraId="4D7AEFEB" w14:textId="4A7F2503" w:rsidR="0088135E" w:rsidRDefault="0088135E" w:rsidP="0088135E">
      <w:pPr>
        <w:pStyle w:val="DoEbodytext2018"/>
        <w:numPr>
          <w:ilvl w:val="0"/>
          <w:numId w:val="34"/>
        </w:numPr>
        <w:rPr>
          <w:lang w:eastAsia="en-US"/>
        </w:rPr>
      </w:pPr>
      <w:r>
        <w:rPr>
          <w:lang w:eastAsia="en-US"/>
        </w:rPr>
        <w:t>Forming their cost price?</w:t>
      </w:r>
    </w:p>
    <w:p w14:paraId="73F8FCCA" w14:textId="2E76A2D3" w:rsidR="0084296F" w:rsidRDefault="0088135E" w:rsidP="0088135E">
      <w:pPr>
        <w:pStyle w:val="DoEbodytext2018"/>
        <w:numPr>
          <w:ilvl w:val="0"/>
          <w:numId w:val="34"/>
        </w:numPr>
        <w:rPr>
          <w:lang w:eastAsia="en-US"/>
        </w:rPr>
      </w:pPr>
      <w:r>
        <w:rPr>
          <w:lang w:eastAsia="en-US"/>
        </w:rPr>
        <w:t>Forming their selling price?</w:t>
      </w:r>
      <w:r w:rsidR="0084296F">
        <w:rPr>
          <w:lang w:eastAsia="en-US"/>
        </w:rPr>
        <w:br w:type="page"/>
      </w:r>
    </w:p>
    <w:p w14:paraId="3B5C1883" w14:textId="5CC4940D" w:rsidR="00C90B00" w:rsidRDefault="00EA401A" w:rsidP="00A0119F">
      <w:pPr>
        <w:pStyle w:val="DoEdocumenttitle2018"/>
      </w:pPr>
      <w:r>
        <w:rPr>
          <w:noProof/>
          <w:lang w:eastAsia="en-AU"/>
        </w:rPr>
        <w:lastRenderedPageBreak/>
        <w:drawing>
          <wp:inline distT="0" distB="0" distL="0" distR="0" wp14:anchorId="315C45A9" wp14:editId="3D7F4944">
            <wp:extent cx="506095" cy="548640"/>
            <wp:effectExtent l="0" t="0" r="8255" b="3810"/>
            <wp:docPr id="7" name="Picture 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95" cy="548640"/>
                    </a:xfrm>
                    <a:prstGeom prst="rect">
                      <a:avLst/>
                    </a:prstGeom>
                    <a:noFill/>
                  </pic:spPr>
                </pic:pic>
              </a:graphicData>
            </a:graphic>
          </wp:inline>
        </w:drawing>
      </w:r>
      <w:r>
        <w:t xml:space="preserve"> </w:t>
      </w:r>
      <w:r w:rsidR="006D0B1D">
        <w:t>Profit and Loss</w:t>
      </w:r>
      <w:r>
        <w:t xml:space="preserve"> word search</w:t>
      </w:r>
    </w:p>
    <w:p w14:paraId="15655FC8" w14:textId="4698FB8A" w:rsidR="00B17140" w:rsidRDefault="00506DA0" w:rsidP="00B17140">
      <w:pPr>
        <w:pStyle w:val="DoEbodytext2018"/>
        <w:rPr>
          <w:lang w:eastAsia="en-US"/>
        </w:rPr>
      </w:pPr>
      <w:r>
        <w:rPr>
          <w:lang w:eastAsia="en-US"/>
        </w:rPr>
        <w:t>Find each of the words listed in the word search below.</w:t>
      </w:r>
    </w:p>
    <w:p w14:paraId="7478B02F" w14:textId="67DDAE23" w:rsidR="0070426F" w:rsidRDefault="00506DA0" w:rsidP="00B17140">
      <w:pPr>
        <w:pStyle w:val="DoEbodytext2018"/>
      </w:pPr>
      <w:r>
        <w:rPr>
          <w:lang w:eastAsia="en-US"/>
        </w:rPr>
        <w:t xml:space="preserve">Note: this word search was created using </w:t>
      </w:r>
      <w:hyperlink r:id="rId17" w:history="1">
        <w:r w:rsidR="007049EF" w:rsidRPr="007049EF">
          <w:rPr>
            <w:rStyle w:val="Hyperlink"/>
            <w:lang w:eastAsia="en-US"/>
          </w:rPr>
          <w:t>The Word Search website</w:t>
        </w:r>
      </w:hyperlink>
      <w:r w:rsidR="007049EF">
        <w:rPr>
          <w:lang w:eastAsia="en-US"/>
        </w:rPr>
        <w:t xml:space="preserve">. </w:t>
      </w:r>
    </w:p>
    <w:p w14:paraId="41E6EE54" w14:textId="59080E10" w:rsidR="004640AA" w:rsidRPr="00B17140" w:rsidRDefault="004640AA" w:rsidP="00C90B00">
      <w:pPr>
        <w:pStyle w:val="DoEbodytext2018"/>
        <w:tabs>
          <w:tab w:val="left" w:pos="5954"/>
        </w:tabs>
        <w:rPr>
          <w:lang w:eastAsia="en-US"/>
        </w:rPr>
      </w:pPr>
    </w:p>
    <w:p w14:paraId="4D830722" w14:textId="32E63306" w:rsidR="00EA401A" w:rsidRDefault="0005652D" w:rsidP="00C90B00">
      <w:pPr>
        <w:pStyle w:val="DoEbodytext2018"/>
        <w:tabs>
          <w:tab w:val="left" w:pos="5954"/>
        </w:tabs>
        <w:rPr>
          <w:lang w:eastAsia="en-US"/>
        </w:rPr>
      </w:pPr>
      <w:r>
        <w:rPr>
          <w:noProof/>
          <w:lang w:eastAsia="en-AU"/>
        </w:rPr>
        <w:drawing>
          <wp:inline distT="0" distB="0" distL="0" distR="0" wp14:anchorId="44404931" wp14:editId="4FFA0986">
            <wp:extent cx="6768465" cy="5261928"/>
            <wp:effectExtent l="0" t="0" r="0" b="0"/>
            <wp:docPr id="6" name="Picture 6" descr="Word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9576"/>
                    <a:stretch/>
                  </pic:blipFill>
                  <pic:spPr bwMode="auto">
                    <a:xfrm>
                      <a:off x="0" y="0"/>
                      <a:ext cx="6768465" cy="5261928"/>
                    </a:xfrm>
                    <a:prstGeom prst="rect">
                      <a:avLst/>
                    </a:prstGeom>
                    <a:ln>
                      <a:noFill/>
                    </a:ln>
                    <a:extLst>
                      <a:ext uri="{53640926-AAD7-44D8-BBD7-CCE9431645EC}">
                        <a14:shadowObscured xmlns:a14="http://schemas.microsoft.com/office/drawing/2010/main"/>
                      </a:ext>
                    </a:extLst>
                  </pic:spPr>
                </pic:pic>
              </a:graphicData>
            </a:graphic>
          </wp:inline>
        </w:drawing>
      </w:r>
    </w:p>
    <w:p w14:paraId="65469FE1" w14:textId="0F77A7C0" w:rsidR="00EA401A" w:rsidRDefault="00EA401A" w:rsidP="00EA401A">
      <w:pPr>
        <w:pStyle w:val="DoEdocumenttitle2018"/>
      </w:pPr>
      <w:r>
        <w:rPr>
          <w:noProof/>
          <w:lang w:eastAsia="en-AU"/>
        </w:rPr>
        <w:lastRenderedPageBreak/>
        <w:drawing>
          <wp:inline distT="0" distB="0" distL="0" distR="0" wp14:anchorId="67FF4210" wp14:editId="469649D6">
            <wp:extent cx="506095" cy="548640"/>
            <wp:effectExtent l="0" t="0" r="8255" b="3810"/>
            <wp:docPr id="8" name="Picture 8"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95" cy="548640"/>
                    </a:xfrm>
                    <a:prstGeom prst="rect">
                      <a:avLst/>
                    </a:prstGeom>
                    <a:noFill/>
                  </pic:spPr>
                </pic:pic>
              </a:graphicData>
            </a:graphic>
          </wp:inline>
        </w:drawing>
      </w:r>
      <w:r>
        <w:t xml:space="preserve"> Problem map</w:t>
      </w:r>
    </w:p>
    <w:p w14:paraId="7C6B2845" w14:textId="5E29F4A4" w:rsidR="00EA401A" w:rsidRDefault="00D113BE" w:rsidP="00EA401A">
      <w:pPr>
        <w:pStyle w:val="DoEbodytext2018"/>
        <w:rPr>
          <w:lang w:eastAsia="en-US"/>
        </w:rPr>
      </w:pPr>
      <w:r>
        <w:rPr>
          <w:lang w:eastAsia="en-US"/>
        </w:rPr>
        <w:t>Students are to write down a problem in the rhombus at the centre of the map. They are to then represent this problem in the four different sections of the map.</w:t>
      </w:r>
    </w:p>
    <w:p w14:paraId="2527B312" w14:textId="77777777" w:rsidR="00D113BE" w:rsidRDefault="00D113BE" w:rsidP="00EA401A">
      <w:pPr>
        <w:pStyle w:val="DoEbodytext2018"/>
        <w:rPr>
          <w:noProof/>
          <w:lang w:eastAsia="en-AU"/>
        </w:rPr>
      </w:pPr>
    </w:p>
    <w:p w14:paraId="0A9B1491" w14:textId="60653178" w:rsidR="00D113BE" w:rsidRDefault="00D113BE" w:rsidP="00EA401A">
      <w:pPr>
        <w:pStyle w:val="DoEbodytext2018"/>
        <w:rPr>
          <w:lang w:eastAsia="en-US"/>
        </w:rPr>
      </w:pPr>
      <w:r>
        <w:rPr>
          <w:noProof/>
          <w:lang w:eastAsia="en-AU"/>
        </w:rPr>
        <w:drawing>
          <wp:inline distT="0" distB="0" distL="0" distR="0" wp14:anchorId="5BF0260B" wp14:editId="4292612B">
            <wp:extent cx="6839501" cy="5044019"/>
            <wp:effectExtent l="0" t="0" r="0" b="4445"/>
            <wp:docPr id="10" name="Picture 10" descr="This is a template for a problem map. It has a rhombus in the centre where students write their mathematical problem and there are four sections around the rhombus providing soace for students to write their problem in words, draw a picture of their problem, contextualise their problem and solve their problem." title="Problem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2810" r="3789"/>
                    <a:stretch/>
                  </pic:blipFill>
                  <pic:spPr bwMode="auto">
                    <a:xfrm>
                      <a:off x="0" y="0"/>
                      <a:ext cx="6844600" cy="5047780"/>
                    </a:xfrm>
                    <a:prstGeom prst="rect">
                      <a:avLst/>
                    </a:prstGeom>
                    <a:ln>
                      <a:noFill/>
                    </a:ln>
                    <a:extLst>
                      <a:ext uri="{53640926-AAD7-44D8-BBD7-CCE9431645EC}">
                        <a14:shadowObscured xmlns:a14="http://schemas.microsoft.com/office/drawing/2010/main"/>
                      </a:ext>
                    </a:extLst>
                  </pic:spPr>
                </pic:pic>
              </a:graphicData>
            </a:graphic>
          </wp:inline>
        </w:drawing>
      </w:r>
    </w:p>
    <w:p w14:paraId="046E24AC" w14:textId="77777777" w:rsidR="00EA401A" w:rsidRDefault="00EA401A">
      <w:pPr>
        <w:spacing w:before="0" w:after="160" w:line="259" w:lineRule="auto"/>
        <w:rPr>
          <w:lang w:eastAsia="en-US"/>
        </w:rPr>
      </w:pPr>
      <w:r>
        <w:rPr>
          <w:lang w:eastAsia="en-US"/>
        </w:rPr>
        <w:br w:type="page"/>
      </w:r>
    </w:p>
    <w:p w14:paraId="585AEDDD" w14:textId="5C903F04" w:rsidR="00EA401A" w:rsidRDefault="00EA401A" w:rsidP="00EA401A">
      <w:pPr>
        <w:pStyle w:val="DoEdocumenttitle2018"/>
      </w:pPr>
      <w:r>
        <w:rPr>
          <w:noProof/>
          <w:lang w:eastAsia="en-AU"/>
        </w:rPr>
        <w:lastRenderedPageBreak/>
        <w:drawing>
          <wp:inline distT="0" distB="0" distL="0" distR="0" wp14:anchorId="7D2BADD3" wp14:editId="0FB87370">
            <wp:extent cx="506095" cy="548640"/>
            <wp:effectExtent l="0" t="0" r="8255" b="3810"/>
            <wp:docPr id="9" name="Picture 9"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95" cy="548640"/>
                    </a:xfrm>
                    <a:prstGeom prst="rect">
                      <a:avLst/>
                    </a:prstGeom>
                    <a:noFill/>
                  </pic:spPr>
                </pic:pic>
              </a:graphicData>
            </a:graphic>
          </wp:inline>
        </w:drawing>
      </w:r>
      <w:r>
        <w:t xml:space="preserve"> </w:t>
      </w:r>
      <w:r w:rsidR="006D0B1D">
        <w:t>Profit and Loss</w:t>
      </w:r>
      <w:r>
        <w:t xml:space="preserve"> acrostic poem</w:t>
      </w:r>
    </w:p>
    <w:p w14:paraId="1AA4CB81" w14:textId="20A2D94B" w:rsidR="00EA401A" w:rsidRDefault="009B68F3" w:rsidP="00EA401A">
      <w:pPr>
        <w:pStyle w:val="DoEbodytext2018"/>
        <w:rPr>
          <w:lang w:eastAsia="en-US"/>
        </w:rPr>
      </w:pPr>
      <w:r>
        <w:rPr>
          <w:lang w:eastAsia="en-US"/>
        </w:rPr>
        <w:t xml:space="preserve">Write down a word related to mathematics that </w:t>
      </w:r>
      <w:r w:rsidR="004714BF">
        <w:rPr>
          <w:lang w:eastAsia="en-US"/>
        </w:rPr>
        <w:t>starts with each of the</w:t>
      </w:r>
      <w:r w:rsidR="006D0B1D">
        <w:rPr>
          <w:lang w:eastAsia="en-US"/>
        </w:rPr>
        <w:t xml:space="preserve"> letters of the word PROFIT and LOSS</w:t>
      </w:r>
      <w:r w:rsidR="004714BF">
        <w:rPr>
          <w:lang w:eastAsia="en-US"/>
        </w:rPr>
        <w:t>. Provide a definition for each of your words.</w:t>
      </w:r>
    </w:p>
    <w:p w14:paraId="79CDA0D7" w14:textId="35CD55AB" w:rsidR="004714BF" w:rsidRDefault="004714BF" w:rsidP="00EA401A">
      <w:pPr>
        <w:pStyle w:val="DoEbodytext2018"/>
        <w:rPr>
          <w:lang w:eastAsia="en-US"/>
        </w:rPr>
      </w:pPr>
    </w:p>
    <w:tbl>
      <w:tblPr>
        <w:tblStyle w:val="TableGrid"/>
        <w:tblW w:w="10707" w:type="dxa"/>
        <w:tblLook w:val="04A0" w:firstRow="1" w:lastRow="0" w:firstColumn="1" w:lastColumn="0" w:noHBand="0" w:noVBand="1"/>
        <w:tblCaption w:val="Percentages acrostic poem"/>
        <w:tblDescription w:val="This table shows the letters in the word percentages down the first column and has a row where students can write a word that begins with each of the letters of the word percentages and anther column to provide a definition."/>
      </w:tblPr>
      <w:tblGrid>
        <w:gridCol w:w="2042"/>
        <w:gridCol w:w="2229"/>
        <w:gridCol w:w="6436"/>
      </w:tblGrid>
      <w:tr w:rsidR="004714BF" w14:paraId="21CED6C3" w14:textId="77777777" w:rsidTr="003F2206">
        <w:trPr>
          <w:trHeight w:val="433"/>
          <w:tblHeader/>
        </w:trPr>
        <w:tc>
          <w:tcPr>
            <w:tcW w:w="2042" w:type="dxa"/>
          </w:tcPr>
          <w:p w14:paraId="5FC4B7DD" w14:textId="5420DF66" w:rsidR="004714BF" w:rsidRDefault="00BB5EF3" w:rsidP="00BB5EF3">
            <w:pPr>
              <w:pStyle w:val="DoEtableheading2018"/>
              <w:rPr>
                <w:lang w:eastAsia="en-US"/>
              </w:rPr>
            </w:pPr>
            <w:r>
              <w:rPr>
                <w:lang w:eastAsia="en-US"/>
              </w:rPr>
              <w:t>Percentages</w:t>
            </w:r>
          </w:p>
        </w:tc>
        <w:tc>
          <w:tcPr>
            <w:tcW w:w="2229" w:type="dxa"/>
          </w:tcPr>
          <w:p w14:paraId="18CE851C" w14:textId="5CB47C6D" w:rsidR="004714BF" w:rsidRDefault="00BB5EF3" w:rsidP="00BB5EF3">
            <w:pPr>
              <w:pStyle w:val="DoEtableheading2018"/>
              <w:rPr>
                <w:lang w:eastAsia="en-US"/>
              </w:rPr>
            </w:pPr>
            <w:r>
              <w:rPr>
                <w:lang w:eastAsia="en-US"/>
              </w:rPr>
              <w:t>Word</w:t>
            </w:r>
          </w:p>
        </w:tc>
        <w:tc>
          <w:tcPr>
            <w:tcW w:w="6436" w:type="dxa"/>
          </w:tcPr>
          <w:p w14:paraId="45D54542" w14:textId="78A6F8FF" w:rsidR="004714BF" w:rsidRDefault="00BB5EF3" w:rsidP="00BB5EF3">
            <w:pPr>
              <w:pStyle w:val="DoEtableheading2018"/>
              <w:rPr>
                <w:lang w:eastAsia="en-US"/>
              </w:rPr>
            </w:pPr>
            <w:r>
              <w:rPr>
                <w:lang w:eastAsia="en-US"/>
              </w:rPr>
              <w:t>Definition</w:t>
            </w:r>
          </w:p>
        </w:tc>
      </w:tr>
      <w:tr w:rsidR="004714BF" w14:paraId="089A6B72" w14:textId="77777777" w:rsidTr="00BB5EF3">
        <w:trPr>
          <w:trHeight w:val="908"/>
        </w:trPr>
        <w:tc>
          <w:tcPr>
            <w:tcW w:w="2042" w:type="dxa"/>
          </w:tcPr>
          <w:p w14:paraId="1711ABE4" w14:textId="18413729" w:rsidR="004714BF" w:rsidRDefault="006D0B1D" w:rsidP="00EA401A">
            <w:pPr>
              <w:pStyle w:val="DoEbodytext2018"/>
              <w:rPr>
                <w:lang w:eastAsia="en-US"/>
              </w:rPr>
            </w:pPr>
            <w:r>
              <w:rPr>
                <w:lang w:eastAsia="en-US"/>
              </w:rPr>
              <w:t>P</w:t>
            </w:r>
          </w:p>
        </w:tc>
        <w:tc>
          <w:tcPr>
            <w:tcW w:w="2229" w:type="dxa"/>
          </w:tcPr>
          <w:p w14:paraId="1BFC1462" w14:textId="77777777" w:rsidR="004714BF" w:rsidRDefault="004714BF" w:rsidP="00EA401A">
            <w:pPr>
              <w:pStyle w:val="DoEbodytext2018"/>
              <w:rPr>
                <w:lang w:eastAsia="en-US"/>
              </w:rPr>
            </w:pPr>
          </w:p>
        </w:tc>
        <w:tc>
          <w:tcPr>
            <w:tcW w:w="6436" w:type="dxa"/>
          </w:tcPr>
          <w:p w14:paraId="30A6C32D" w14:textId="77777777" w:rsidR="004714BF" w:rsidRDefault="004714BF" w:rsidP="00EA401A">
            <w:pPr>
              <w:pStyle w:val="DoEbodytext2018"/>
              <w:rPr>
                <w:lang w:eastAsia="en-US"/>
              </w:rPr>
            </w:pPr>
          </w:p>
        </w:tc>
      </w:tr>
      <w:tr w:rsidR="004714BF" w14:paraId="7BBB5495" w14:textId="77777777" w:rsidTr="00BB5EF3">
        <w:trPr>
          <w:trHeight w:val="922"/>
        </w:trPr>
        <w:tc>
          <w:tcPr>
            <w:tcW w:w="2042" w:type="dxa"/>
          </w:tcPr>
          <w:p w14:paraId="27189C94" w14:textId="68283D10" w:rsidR="004714BF" w:rsidRDefault="006D0B1D" w:rsidP="00EA401A">
            <w:pPr>
              <w:pStyle w:val="DoEbodytext2018"/>
              <w:rPr>
                <w:lang w:eastAsia="en-US"/>
              </w:rPr>
            </w:pPr>
            <w:r>
              <w:rPr>
                <w:lang w:eastAsia="en-US"/>
              </w:rPr>
              <w:t>R</w:t>
            </w:r>
          </w:p>
        </w:tc>
        <w:tc>
          <w:tcPr>
            <w:tcW w:w="2229" w:type="dxa"/>
          </w:tcPr>
          <w:p w14:paraId="763B9B06" w14:textId="77777777" w:rsidR="004714BF" w:rsidRDefault="004714BF" w:rsidP="00EA401A">
            <w:pPr>
              <w:pStyle w:val="DoEbodytext2018"/>
              <w:rPr>
                <w:lang w:eastAsia="en-US"/>
              </w:rPr>
            </w:pPr>
          </w:p>
        </w:tc>
        <w:tc>
          <w:tcPr>
            <w:tcW w:w="6436" w:type="dxa"/>
          </w:tcPr>
          <w:p w14:paraId="67B73D66" w14:textId="77777777" w:rsidR="004714BF" w:rsidRDefault="004714BF" w:rsidP="00EA401A">
            <w:pPr>
              <w:pStyle w:val="DoEbodytext2018"/>
              <w:rPr>
                <w:lang w:eastAsia="en-US"/>
              </w:rPr>
            </w:pPr>
          </w:p>
        </w:tc>
      </w:tr>
      <w:tr w:rsidR="004714BF" w14:paraId="4454D23D" w14:textId="77777777" w:rsidTr="00BB5EF3">
        <w:trPr>
          <w:trHeight w:val="922"/>
        </w:trPr>
        <w:tc>
          <w:tcPr>
            <w:tcW w:w="2042" w:type="dxa"/>
          </w:tcPr>
          <w:p w14:paraId="5CA8D2DC" w14:textId="0D5CE8CF" w:rsidR="004714BF" w:rsidRDefault="006D0B1D" w:rsidP="00EA401A">
            <w:pPr>
              <w:pStyle w:val="DoEbodytext2018"/>
              <w:rPr>
                <w:lang w:eastAsia="en-US"/>
              </w:rPr>
            </w:pPr>
            <w:r>
              <w:rPr>
                <w:lang w:eastAsia="en-US"/>
              </w:rPr>
              <w:t>O</w:t>
            </w:r>
          </w:p>
        </w:tc>
        <w:tc>
          <w:tcPr>
            <w:tcW w:w="2229" w:type="dxa"/>
          </w:tcPr>
          <w:p w14:paraId="53AE3024" w14:textId="77777777" w:rsidR="004714BF" w:rsidRDefault="004714BF" w:rsidP="00EA401A">
            <w:pPr>
              <w:pStyle w:val="DoEbodytext2018"/>
              <w:rPr>
                <w:lang w:eastAsia="en-US"/>
              </w:rPr>
            </w:pPr>
          </w:p>
        </w:tc>
        <w:tc>
          <w:tcPr>
            <w:tcW w:w="6436" w:type="dxa"/>
          </w:tcPr>
          <w:p w14:paraId="5C79B655" w14:textId="77777777" w:rsidR="004714BF" w:rsidRDefault="004714BF" w:rsidP="00EA401A">
            <w:pPr>
              <w:pStyle w:val="DoEbodytext2018"/>
              <w:rPr>
                <w:lang w:eastAsia="en-US"/>
              </w:rPr>
            </w:pPr>
          </w:p>
        </w:tc>
      </w:tr>
      <w:tr w:rsidR="004714BF" w14:paraId="64BD584D" w14:textId="77777777" w:rsidTr="00BB5EF3">
        <w:trPr>
          <w:trHeight w:val="908"/>
        </w:trPr>
        <w:tc>
          <w:tcPr>
            <w:tcW w:w="2042" w:type="dxa"/>
          </w:tcPr>
          <w:p w14:paraId="05125591" w14:textId="0AB06F79" w:rsidR="004714BF" w:rsidRDefault="006D0B1D" w:rsidP="00EA401A">
            <w:pPr>
              <w:pStyle w:val="DoEbodytext2018"/>
              <w:rPr>
                <w:lang w:eastAsia="en-US"/>
              </w:rPr>
            </w:pPr>
            <w:r>
              <w:rPr>
                <w:lang w:eastAsia="en-US"/>
              </w:rPr>
              <w:t>F</w:t>
            </w:r>
          </w:p>
        </w:tc>
        <w:tc>
          <w:tcPr>
            <w:tcW w:w="2229" w:type="dxa"/>
          </w:tcPr>
          <w:p w14:paraId="2B694244" w14:textId="77777777" w:rsidR="004714BF" w:rsidRDefault="004714BF" w:rsidP="00EA401A">
            <w:pPr>
              <w:pStyle w:val="DoEbodytext2018"/>
              <w:rPr>
                <w:lang w:eastAsia="en-US"/>
              </w:rPr>
            </w:pPr>
          </w:p>
        </w:tc>
        <w:tc>
          <w:tcPr>
            <w:tcW w:w="6436" w:type="dxa"/>
          </w:tcPr>
          <w:p w14:paraId="001FF317" w14:textId="77777777" w:rsidR="004714BF" w:rsidRDefault="004714BF" w:rsidP="00EA401A">
            <w:pPr>
              <w:pStyle w:val="DoEbodytext2018"/>
              <w:rPr>
                <w:lang w:eastAsia="en-US"/>
              </w:rPr>
            </w:pPr>
          </w:p>
        </w:tc>
      </w:tr>
      <w:tr w:rsidR="00BB5EF3" w14:paraId="79719222" w14:textId="77777777" w:rsidTr="00BB5EF3">
        <w:trPr>
          <w:trHeight w:val="922"/>
        </w:trPr>
        <w:tc>
          <w:tcPr>
            <w:tcW w:w="2042" w:type="dxa"/>
          </w:tcPr>
          <w:p w14:paraId="3B2B8E92" w14:textId="144075C2" w:rsidR="00BB5EF3" w:rsidRDefault="006D0B1D" w:rsidP="00EA401A">
            <w:pPr>
              <w:pStyle w:val="DoEbodytext2018"/>
              <w:rPr>
                <w:lang w:eastAsia="en-US"/>
              </w:rPr>
            </w:pPr>
            <w:r>
              <w:rPr>
                <w:lang w:eastAsia="en-US"/>
              </w:rPr>
              <w:t>I</w:t>
            </w:r>
          </w:p>
        </w:tc>
        <w:tc>
          <w:tcPr>
            <w:tcW w:w="2229" w:type="dxa"/>
          </w:tcPr>
          <w:p w14:paraId="110944D1" w14:textId="77777777" w:rsidR="00BB5EF3" w:rsidRDefault="00BB5EF3" w:rsidP="00EA401A">
            <w:pPr>
              <w:pStyle w:val="DoEbodytext2018"/>
              <w:rPr>
                <w:lang w:eastAsia="en-US"/>
              </w:rPr>
            </w:pPr>
          </w:p>
        </w:tc>
        <w:tc>
          <w:tcPr>
            <w:tcW w:w="6436" w:type="dxa"/>
          </w:tcPr>
          <w:p w14:paraId="2BA1CE3C" w14:textId="77777777" w:rsidR="00BB5EF3" w:rsidRDefault="00BB5EF3" w:rsidP="00EA401A">
            <w:pPr>
              <w:pStyle w:val="DoEbodytext2018"/>
              <w:rPr>
                <w:lang w:eastAsia="en-US"/>
              </w:rPr>
            </w:pPr>
          </w:p>
        </w:tc>
      </w:tr>
      <w:tr w:rsidR="00BB5EF3" w14:paraId="4CBB9EA3" w14:textId="77777777" w:rsidTr="00BB5EF3">
        <w:trPr>
          <w:trHeight w:val="922"/>
        </w:trPr>
        <w:tc>
          <w:tcPr>
            <w:tcW w:w="2042" w:type="dxa"/>
          </w:tcPr>
          <w:p w14:paraId="3990CB5E" w14:textId="092F6B7E" w:rsidR="00BB5EF3" w:rsidRDefault="006D0B1D" w:rsidP="00EA401A">
            <w:pPr>
              <w:pStyle w:val="DoEbodytext2018"/>
              <w:rPr>
                <w:lang w:eastAsia="en-US"/>
              </w:rPr>
            </w:pPr>
            <w:r>
              <w:rPr>
                <w:lang w:eastAsia="en-US"/>
              </w:rPr>
              <w:t>T</w:t>
            </w:r>
          </w:p>
        </w:tc>
        <w:tc>
          <w:tcPr>
            <w:tcW w:w="2229" w:type="dxa"/>
          </w:tcPr>
          <w:p w14:paraId="02D6A134" w14:textId="77777777" w:rsidR="00BB5EF3" w:rsidRDefault="00BB5EF3" w:rsidP="00EA401A">
            <w:pPr>
              <w:pStyle w:val="DoEbodytext2018"/>
              <w:rPr>
                <w:lang w:eastAsia="en-US"/>
              </w:rPr>
            </w:pPr>
          </w:p>
        </w:tc>
        <w:tc>
          <w:tcPr>
            <w:tcW w:w="6436" w:type="dxa"/>
          </w:tcPr>
          <w:p w14:paraId="7EF30960" w14:textId="77777777" w:rsidR="00BB5EF3" w:rsidRDefault="00BB5EF3" w:rsidP="00EA401A">
            <w:pPr>
              <w:pStyle w:val="DoEbodytext2018"/>
              <w:rPr>
                <w:lang w:eastAsia="en-US"/>
              </w:rPr>
            </w:pPr>
          </w:p>
        </w:tc>
      </w:tr>
      <w:tr w:rsidR="00BB5EF3" w14:paraId="0F9F2830" w14:textId="77777777" w:rsidTr="00BB5EF3">
        <w:trPr>
          <w:trHeight w:val="908"/>
        </w:trPr>
        <w:tc>
          <w:tcPr>
            <w:tcW w:w="2042" w:type="dxa"/>
          </w:tcPr>
          <w:p w14:paraId="38257495" w14:textId="6BFAF074" w:rsidR="00BB5EF3" w:rsidRDefault="006D0B1D" w:rsidP="00EA401A">
            <w:pPr>
              <w:pStyle w:val="DoEbodytext2018"/>
              <w:rPr>
                <w:lang w:eastAsia="en-US"/>
              </w:rPr>
            </w:pPr>
            <w:r>
              <w:rPr>
                <w:lang w:eastAsia="en-US"/>
              </w:rPr>
              <w:t>L</w:t>
            </w:r>
          </w:p>
        </w:tc>
        <w:tc>
          <w:tcPr>
            <w:tcW w:w="2229" w:type="dxa"/>
          </w:tcPr>
          <w:p w14:paraId="0FF64A07" w14:textId="77777777" w:rsidR="00BB5EF3" w:rsidRDefault="00BB5EF3" w:rsidP="00EA401A">
            <w:pPr>
              <w:pStyle w:val="DoEbodytext2018"/>
              <w:rPr>
                <w:lang w:eastAsia="en-US"/>
              </w:rPr>
            </w:pPr>
          </w:p>
        </w:tc>
        <w:tc>
          <w:tcPr>
            <w:tcW w:w="6436" w:type="dxa"/>
          </w:tcPr>
          <w:p w14:paraId="7682B679" w14:textId="77777777" w:rsidR="00BB5EF3" w:rsidRDefault="00BB5EF3" w:rsidP="00EA401A">
            <w:pPr>
              <w:pStyle w:val="DoEbodytext2018"/>
              <w:rPr>
                <w:lang w:eastAsia="en-US"/>
              </w:rPr>
            </w:pPr>
          </w:p>
        </w:tc>
      </w:tr>
      <w:tr w:rsidR="00BB5EF3" w14:paraId="16424786" w14:textId="77777777" w:rsidTr="00BB5EF3">
        <w:trPr>
          <w:trHeight w:val="922"/>
        </w:trPr>
        <w:tc>
          <w:tcPr>
            <w:tcW w:w="2042" w:type="dxa"/>
          </w:tcPr>
          <w:p w14:paraId="69132874" w14:textId="7E95BE70" w:rsidR="00BB5EF3" w:rsidRDefault="006D0B1D" w:rsidP="00EA401A">
            <w:pPr>
              <w:pStyle w:val="DoEbodytext2018"/>
              <w:rPr>
                <w:lang w:eastAsia="en-US"/>
              </w:rPr>
            </w:pPr>
            <w:r>
              <w:rPr>
                <w:lang w:eastAsia="en-US"/>
              </w:rPr>
              <w:t>O</w:t>
            </w:r>
          </w:p>
        </w:tc>
        <w:tc>
          <w:tcPr>
            <w:tcW w:w="2229" w:type="dxa"/>
          </w:tcPr>
          <w:p w14:paraId="1F03D777" w14:textId="77777777" w:rsidR="00BB5EF3" w:rsidRDefault="00BB5EF3" w:rsidP="00EA401A">
            <w:pPr>
              <w:pStyle w:val="DoEbodytext2018"/>
              <w:rPr>
                <w:lang w:eastAsia="en-US"/>
              </w:rPr>
            </w:pPr>
          </w:p>
        </w:tc>
        <w:tc>
          <w:tcPr>
            <w:tcW w:w="6436" w:type="dxa"/>
          </w:tcPr>
          <w:p w14:paraId="716DA43A" w14:textId="77777777" w:rsidR="00BB5EF3" w:rsidRDefault="00BB5EF3" w:rsidP="00EA401A">
            <w:pPr>
              <w:pStyle w:val="DoEbodytext2018"/>
              <w:rPr>
                <w:lang w:eastAsia="en-US"/>
              </w:rPr>
            </w:pPr>
          </w:p>
        </w:tc>
      </w:tr>
      <w:tr w:rsidR="006D0B1D" w14:paraId="3634CA5C" w14:textId="77777777" w:rsidTr="00BB5EF3">
        <w:trPr>
          <w:trHeight w:val="922"/>
        </w:trPr>
        <w:tc>
          <w:tcPr>
            <w:tcW w:w="2042" w:type="dxa"/>
          </w:tcPr>
          <w:p w14:paraId="7B344FFD" w14:textId="73CDA243" w:rsidR="006D0B1D" w:rsidRDefault="006D0B1D" w:rsidP="00EA401A">
            <w:pPr>
              <w:pStyle w:val="DoEbodytext2018"/>
              <w:rPr>
                <w:lang w:eastAsia="en-US"/>
              </w:rPr>
            </w:pPr>
            <w:r>
              <w:rPr>
                <w:lang w:eastAsia="en-US"/>
              </w:rPr>
              <w:t>S</w:t>
            </w:r>
          </w:p>
        </w:tc>
        <w:tc>
          <w:tcPr>
            <w:tcW w:w="2229" w:type="dxa"/>
          </w:tcPr>
          <w:p w14:paraId="20ED8CD1" w14:textId="77777777" w:rsidR="006D0B1D" w:rsidRDefault="006D0B1D" w:rsidP="00EA401A">
            <w:pPr>
              <w:pStyle w:val="DoEbodytext2018"/>
              <w:rPr>
                <w:lang w:eastAsia="en-US"/>
              </w:rPr>
            </w:pPr>
          </w:p>
        </w:tc>
        <w:tc>
          <w:tcPr>
            <w:tcW w:w="6436" w:type="dxa"/>
          </w:tcPr>
          <w:p w14:paraId="543FFF5F" w14:textId="77777777" w:rsidR="006D0B1D" w:rsidRDefault="006D0B1D" w:rsidP="00EA401A">
            <w:pPr>
              <w:pStyle w:val="DoEbodytext2018"/>
              <w:rPr>
                <w:lang w:eastAsia="en-US"/>
              </w:rPr>
            </w:pPr>
          </w:p>
        </w:tc>
      </w:tr>
      <w:tr w:rsidR="006D0B1D" w14:paraId="3A690E44" w14:textId="77777777" w:rsidTr="00BB5EF3">
        <w:trPr>
          <w:trHeight w:val="922"/>
        </w:trPr>
        <w:tc>
          <w:tcPr>
            <w:tcW w:w="2042" w:type="dxa"/>
          </w:tcPr>
          <w:p w14:paraId="03801257" w14:textId="2BDBD109" w:rsidR="006D0B1D" w:rsidRDefault="006D0B1D" w:rsidP="00EA401A">
            <w:pPr>
              <w:pStyle w:val="DoEbodytext2018"/>
              <w:rPr>
                <w:lang w:eastAsia="en-US"/>
              </w:rPr>
            </w:pPr>
            <w:r>
              <w:rPr>
                <w:lang w:eastAsia="en-US"/>
              </w:rPr>
              <w:t>S</w:t>
            </w:r>
          </w:p>
        </w:tc>
        <w:tc>
          <w:tcPr>
            <w:tcW w:w="2229" w:type="dxa"/>
          </w:tcPr>
          <w:p w14:paraId="634C3E3D" w14:textId="77777777" w:rsidR="006D0B1D" w:rsidRDefault="006D0B1D" w:rsidP="00EA401A">
            <w:pPr>
              <w:pStyle w:val="DoEbodytext2018"/>
              <w:rPr>
                <w:lang w:eastAsia="en-US"/>
              </w:rPr>
            </w:pPr>
          </w:p>
        </w:tc>
        <w:tc>
          <w:tcPr>
            <w:tcW w:w="6436" w:type="dxa"/>
          </w:tcPr>
          <w:p w14:paraId="7EFC918F" w14:textId="77777777" w:rsidR="006D0B1D" w:rsidRDefault="006D0B1D" w:rsidP="00EA401A">
            <w:pPr>
              <w:pStyle w:val="DoEbodytext2018"/>
              <w:rPr>
                <w:lang w:eastAsia="en-US"/>
              </w:rPr>
            </w:pPr>
          </w:p>
        </w:tc>
      </w:tr>
    </w:tbl>
    <w:p w14:paraId="215C5C89" w14:textId="77777777" w:rsidR="004714BF" w:rsidRPr="00EA401A" w:rsidRDefault="004714BF" w:rsidP="00EA401A">
      <w:pPr>
        <w:pStyle w:val="DoEbodytext2018"/>
        <w:rPr>
          <w:lang w:eastAsia="en-US"/>
        </w:rPr>
      </w:pPr>
    </w:p>
    <w:sectPr w:rsidR="004714BF" w:rsidRPr="00EA401A" w:rsidSect="00D55ACF">
      <w:footerReference w:type="default" r:id="rId20"/>
      <w:type w:val="continuous"/>
      <w:pgSz w:w="11906" w:h="16838"/>
      <w:pgMar w:top="567" w:right="680" w:bottom="680"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665B7" w14:textId="77777777" w:rsidR="00FD7366" w:rsidRDefault="00FD7366" w:rsidP="00FF56B7">
      <w:pPr>
        <w:spacing w:before="0" w:line="240" w:lineRule="auto"/>
      </w:pPr>
      <w:r>
        <w:separator/>
      </w:r>
    </w:p>
  </w:endnote>
  <w:endnote w:type="continuationSeparator" w:id="0">
    <w:p w14:paraId="70D154DA" w14:textId="77777777" w:rsidR="00FD7366" w:rsidRDefault="00FD7366" w:rsidP="00FF56B7">
      <w:pPr>
        <w:spacing w:before="0" w:line="240" w:lineRule="auto"/>
      </w:pPr>
      <w:r>
        <w:continuationSeparator/>
      </w:r>
    </w:p>
  </w:endnote>
  <w:endnote w:type="continuationNotice" w:id="1">
    <w:p w14:paraId="090A80B5" w14:textId="77777777" w:rsidR="00FD7366" w:rsidRDefault="00FD736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D7BD8" w14:textId="2032E7C1" w:rsidR="00FD7366" w:rsidRDefault="00FD7366" w:rsidP="000E5BED">
    <w:pPr>
      <w:pStyle w:val="DoEfooter2018"/>
      <w:tabs>
        <w:tab w:val="clear" w:pos="7088"/>
        <w:tab w:val="left" w:pos="10206"/>
      </w:tabs>
      <w:ind w:right="169"/>
    </w:pPr>
    <w:r w:rsidRPr="0009316E">
      <w:t xml:space="preserve">© NSW Department of Education, </w:t>
    </w:r>
    <w:r>
      <w:t xml:space="preserve">May 2020 </w:t>
    </w:r>
    <w:r>
      <w:tab/>
    </w:r>
    <w:r>
      <w:fldChar w:fldCharType="begin"/>
    </w:r>
    <w:r>
      <w:instrText xml:space="preserve"> PAGE   \* MERGEFORMAT </w:instrText>
    </w:r>
    <w:r>
      <w:fldChar w:fldCharType="separate"/>
    </w:r>
    <w:r w:rsidR="001462FD">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C9E8B" w14:textId="77777777" w:rsidR="00FD7366" w:rsidRDefault="00FD7366" w:rsidP="00FF56B7">
      <w:pPr>
        <w:spacing w:before="0" w:line="240" w:lineRule="auto"/>
      </w:pPr>
      <w:r>
        <w:separator/>
      </w:r>
    </w:p>
  </w:footnote>
  <w:footnote w:type="continuationSeparator" w:id="0">
    <w:p w14:paraId="0168F601" w14:textId="77777777" w:rsidR="00FD7366" w:rsidRDefault="00FD7366" w:rsidP="00FF56B7">
      <w:pPr>
        <w:spacing w:before="0" w:line="240" w:lineRule="auto"/>
      </w:pPr>
      <w:r>
        <w:continuationSeparator/>
      </w:r>
    </w:p>
  </w:footnote>
  <w:footnote w:type="continuationNotice" w:id="1">
    <w:p w14:paraId="775A8434" w14:textId="77777777" w:rsidR="00FD7366" w:rsidRDefault="00FD7366">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multilevel"/>
    <w:tmpl w:val="7BEEDA20"/>
    <w:lvl w:ilvl="0">
      <w:start w:val="1"/>
      <w:numFmt w:val="decimal"/>
      <w:pStyle w:val="DoEtablelist1numbered2018"/>
      <w:lvlText w:val="%1."/>
      <w:lvlJc w:val="left"/>
      <w:pPr>
        <w:ind w:left="454" w:hanging="34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6D5F5D"/>
    <w:multiLevelType w:val="multilevel"/>
    <w:tmpl w:val="4F3ABF8A"/>
    <w:lvl w:ilvl="0">
      <w:start w:val="1"/>
      <w:numFmt w:val="lowerLetter"/>
      <w:lvlText w:val="%1."/>
      <w:lvlJc w:val="left"/>
      <w:pPr>
        <w:ind w:left="899" w:hanging="360"/>
      </w:pPr>
      <w:rPr>
        <w:rFonts w:hint="default"/>
      </w:rPr>
    </w:lvl>
    <w:lvl w:ilvl="1">
      <w:start w:val="1"/>
      <w:numFmt w:val="lowerLetter"/>
      <w:pStyle w:val="DoEtablelist2numbered2018"/>
      <w:lvlText w:val="%2."/>
      <w:lvlJc w:val="left"/>
      <w:pPr>
        <w:ind w:left="624" w:hanging="284"/>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2" w15:restartNumberingAfterBreak="0">
    <w:nsid w:val="0E783FB5"/>
    <w:multiLevelType w:val="hybridMultilevel"/>
    <w:tmpl w:val="3AB6D01C"/>
    <w:lvl w:ilvl="0" w:tplc="F3AA4E1C">
      <w:start w:val="1"/>
      <w:numFmt w:val="bullet"/>
      <w:pStyle w:val="ListParagraph"/>
      <w:lvlText w:val=""/>
      <w:lvlJc w:val="left"/>
      <w:pPr>
        <w:ind w:left="720" w:hanging="360"/>
      </w:pPr>
      <w:rPr>
        <w:rFonts w:ascii="Wingdings" w:hAnsi="Wingdings" w:hint="default"/>
        <w:color w:val="280070"/>
      </w:rPr>
    </w:lvl>
    <w:lvl w:ilvl="1" w:tplc="59EC1CA8">
      <w:numFmt w:val="bullet"/>
      <w:lvlText w:val="–"/>
      <w:lvlJc w:val="left"/>
      <w:pPr>
        <w:ind w:left="1440" w:hanging="360"/>
      </w:pPr>
      <w:rPr>
        <w:rFonts w:ascii="Arial" w:hAnsi="Arial" w:hint="default"/>
        <w:color w:val="28007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D78FA"/>
    <w:multiLevelType w:val="multilevel"/>
    <w:tmpl w:val="C5CE2B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53AAE"/>
    <w:multiLevelType w:val="multilevel"/>
    <w:tmpl w:val="BDFCF0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73138F"/>
    <w:multiLevelType w:val="hybridMultilevel"/>
    <w:tmpl w:val="7A186578"/>
    <w:lvl w:ilvl="0" w:tplc="7F5ED9D0">
      <w:start w:val="4"/>
      <w:numFmt w:val="bullet"/>
      <w:lvlText w:val=""/>
      <w:lvlJc w:val="left"/>
      <w:pPr>
        <w:ind w:left="720" w:hanging="360"/>
      </w:pPr>
      <w:rPr>
        <w:rFonts w:ascii="Wingdings" w:eastAsia="SimSu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657BC8"/>
    <w:multiLevelType w:val="hybridMultilevel"/>
    <w:tmpl w:val="65B8D2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EB94917"/>
    <w:multiLevelType w:val="hybridMultilevel"/>
    <w:tmpl w:val="544C3BFA"/>
    <w:lvl w:ilvl="0" w:tplc="64F68DC6">
      <w:start w:val="4"/>
      <w:numFmt w:val="bullet"/>
      <w:lvlText w:val=""/>
      <w:lvlJc w:val="left"/>
      <w:pPr>
        <w:ind w:left="720" w:hanging="360"/>
      </w:pPr>
      <w:rPr>
        <w:rFonts w:ascii="Wingdings" w:eastAsia="SimSu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8468A9"/>
    <w:multiLevelType w:val="hybridMultilevel"/>
    <w:tmpl w:val="166A54F2"/>
    <w:lvl w:ilvl="0" w:tplc="AFA02956">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CC7156"/>
    <w:multiLevelType w:val="multilevel"/>
    <w:tmpl w:val="0914C5DC"/>
    <w:lvl w:ilvl="0">
      <w:start w:val="1"/>
      <w:numFmt w:val="lowerLetter"/>
      <w:lvlText w:val="%1."/>
      <w:lvlJc w:val="left"/>
      <w:pPr>
        <w:ind w:left="1080" w:hanging="360"/>
      </w:pPr>
      <w:rPr>
        <w:rFonts w:hint="default"/>
      </w:rPr>
    </w:lvl>
    <w:lvl w:ilvl="1">
      <w:start w:val="1"/>
      <w:numFmt w:val="lowerLetter"/>
      <w:pStyle w:val="DoElist2numbered2018"/>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C2780A7E">
      <w:start w:val="1"/>
      <w:numFmt w:val="bullet"/>
      <w:pStyle w:val="DoElist2bullet2018"/>
      <w:lvlText w:val="o"/>
      <w:lvlJc w:val="left"/>
      <w:pPr>
        <w:ind w:left="1440" w:hanging="360"/>
      </w:pPr>
      <w:rPr>
        <w:rFonts w:ascii="Courier New" w:hAnsi="Courier New" w:hint="default"/>
      </w:rPr>
    </w:lvl>
    <w:lvl w:ilvl="2" w:tplc="646E5AD8">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2" w15:restartNumberingAfterBreak="0">
    <w:nsid w:val="63AA4B1C"/>
    <w:multiLevelType w:val="hybridMultilevel"/>
    <w:tmpl w:val="6A244524"/>
    <w:lvl w:ilvl="0" w:tplc="01045204">
      <w:numFmt w:val="bullet"/>
      <w:lvlText w:val=""/>
      <w:lvlJc w:val="left"/>
      <w:pPr>
        <w:ind w:left="1392" w:hanging="360"/>
      </w:pPr>
      <w:rPr>
        <w:rFonts w:ascii="Symbol" w:eastAsia="Symbol" w:hAnsi="Symbol" w:cs="Symbol" w:hint="default"/>
        <w:w w:val="100"/>
        <w:sz w:val="24"/>
        <w:szCs w:val="24"/>
        <w:lang w:val="en-AU" w:eastAsia="en-AU" w:bidi="en-AU"/>
      </w:rPr>
    </w:lvl>
    <w:lvl w:ilvl="1" w:tplc="EB04ABCE">
      <w:numFmt w:val="bullet"/>
      <w:lvlText w:val="•"/>
      <w:lvlJc w:val="left"/>
      <w:pPr>
        <w:ind w:left="2357" w:hanging="360"/>
      </w:pPr>
      <w:rPr>
        <w:rFonts w:hint="default"/>
        <w:lang w:val="en-AU" w:eastAsia="en-AU" w:bidi="en-AU"/>
      </w:rPr>
    </w:lvl>
    <w:lvl w:ilvl="2" w:tplc="A7EED156">
      <w:numFmt w:val="bullet"/>
      <w:lvlText w:val="•"/>
      <w:lvlJc w:val="left"/>
      <w:pPr>
        <w:ind w:left="3315" w:hanging="360"/>
      </w:pPr>
      <w:rPr>
        <w:rFonts w:hint="default"/>
        <w:lang w:val="en-AU" w:eastAsia="en-AU" w:bidi="en-AU"/>
      </w:rPr>
    </w:lvl>
    <w:lvl w:ilvl="3" w:tplc="4E847A6C">
      <w:numFmt w:val="bullet"/>
      <w:lvlText w:val="•"/>
      <w:lvlJc w:val="left"/>
      <w:pPr>
        <w:ind w:left="4273" w:hanging="360"/>
      </w:pPr>
      <w:rPr>
        <w:rFonts w:hint="default"/>
        <w:lang w:val="en-AU" w:eastAsia="en-AU" w:bidi="en-AU"/>
      </w:rPr>
    </w:lvl>
    <w:lvl w:ilvl="4" w:tplc="DE1201FA">
      <w:numFmt w:val="bullet"/>
      <w:lvlText w:val="•"/>
      <w:lvlJc w:val="left"/>
      <w:pPr>
        <w:ind w:left="5231" w:hanging="360"/>
      </w:pPr>
      <w:rPr>
        <w:rFonts w:hint="default"/>
        <w:lang w:val="en-AU" w:eastAsia="en-AU" w:bidi="en-AU"/>
      </w:rPr>
    </w:lvl>
    <w:lvl w:ilvl="5" w:tplc="4606EB78">
      <w:numFmt w:val="bullet"/>
      <w:lvlText w:val="•"/>
      <w:lvlJc w:val="left"/>
      <w:pPr>
        <w:ind w:left="6189" w:hanging="360"/>
      </w:pPr>
      <w:rPr>
        <w:rFonts w:hint="default"/>
        <w:lang w:val="en-AU" w:eastAsia="en-AU" w:bidi="en-AU"/>
      </w:rPr>
    </w:lvl>
    <w:lvl w:ilvl="6" w:tplc="F7D67C1C">
      <w:numFmt w:val="bullet"/>
      <w:lvlText w:val="•"/>
      <w:lvlJc w:val="left"/>
      <w:pPr>
        <w:ind w:left="7147" w:hanging="360"/>
      </w:pPr>
      <w:rPr>
        <w:rFonts w:hint="default"/>
        <w:lang w:val="en-AU" w:eastAsia="en-AU" w:bidi="en-AU"/>
      </w:rPr>
    </w:lvl>
    <w:lvl w:ilvl="7" w:tplc="DC6CA754">
      <w:numFmt w:val="bullet"/>
      <w:lvlText w:val="•"/>
      <w:lvlJc w:val="left"/>
      <w:pPr>
        <w:ind w:left="8105" w:hanging="360"/>
      </w:pPr>
      <w:rPr>
        <w:rFonts w:hint="default"/>
        <w:lang w:val="en-AU" w:eastAsia="en-AU" w:bidi="en-AU"/>
      </w:rPr>
    </w:lvl>
    <w:lvl w:ilvl="8" w:tplc="AC26C5C4">
      <w:numFmt w:val="bullet"/>
      <w:lvlText w:val="•"/>
      <w:lvlJc w:val="left"/>
      <w:pPr>
        <w:ind w:left="9063" w:hanging="360"/>
      </w:pPr>
      <w:rPr>
        <w:rFonts w:hint="default"/>
        <w:lang w:val="en-AU" w:eastAsia="en-AU" w:bidi="en-AU"/>
      </w:rPr>
    </w:lvl>
  </w:abstractNum>
  <w:abstractNum w:abstractNumId="13" w15:restartNumberingAfterBreak="0">
    <w:nsid w:val="66FF0835"/>
    <w:multiLevelType w:val="multilevel"/>
    <w:tmpl w:val="276CC6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005532"/>
    <w:multiLevelType w:val="hybridMultilevel"/>
    <w:tmpl w:val="113A3A1C"/>
    <w:lvl w:ilvl="0" w:tplc="943665CE">
      <w:start w:val="1"/>
      <w:numFmt w:val="decimal"/>
      <w:pStyle w:val="DoElist1numbered2018"/>
      <w:lvlText w:val="%1."/>
      <w:lvlJc w:val="left"/>
      <w:pPr>
        <w:ind w:left="720" w:hanging="360"/>
      </w:pPr>
      <w:rPr>
        <w:b/>
      </w:r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5" w15:restartNumberingAfterBreak="0">
    <w:nsid w:val="75EE093E"/>
    <w:multiLevelType w:val="multilevel"/>
    <w:tmpl w:val="764E32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0"/>
  </w:num>
  <w:num w:numId="4">
    <w:abstractNumId w:val="14"/>
  </w:num>
  <w:num w:numId="5">
    <w:abstractNumId w:val="11"/>
  </w:num>
  <w:num w:numId="6">
    <w:abstractNumId w:val="10"/>
  </w:num>
  <w:num w:numId="7">
    <w:abstractNumId w:val="5"/>
  </w:num>
  <w:num w:numId="8">
    <w:abstractNumId w:val="1"/>
  </w:num>
  <w:num w:numId="9">
    <w:abstractNumId w:val="14"/>
    <w:lvlOverride w:ilvl="0">
      <w:startOverride w:val="1"/>
    </w:lvlOverride>
  </w:num>
  <w:num w:numId="10">
    <w:abstractNumId w:val="2"/>
  </w:num>
  <w:num w:numId="11">
    <w:abstractNumId w:val="12"/>
  </w:num>
  <w:num w:numId="12">
    <w:abstractNumId w:val="14"/>
    <w:lvlOverride w:ilvl="0">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num>
  <w:num w:numId="15">
    <w:abstractNumId w:val="14"/>
    <w:lvlOverride w:ilvl="0">
      <w:startOverride w:val="1"/>
    </w:lvlOverride>
  </w:num>
  <w:num w:numId="16">
    <w:abstractNumId w:val="14"/>
    <w:lvlOverride w:ilvl="0">
      <w:startOverride w:val="1"/>
    </w:lvlOverride>
  </w:num>
  <w:num w:numId="17">
    <w:abstractNumId w:val="14"/>
    <w:lvlOverride w:ilvl="0">
      <w:startOverride w:val="1"/>
    </w:lvlOverride>
  </w:num>
  <w:num w:numId="18">
    <w:abstractNumId w:val="14"/>
    <w:lvlOverride w:ilvl="0">
      <w:startOverride w:val="1"/>
    </w:lvlOverride>
  </w:num>
  <w:num w:numId="19">
    <w:abstractNumId w:val="14"/>
    <w:lvlOverride w:ilvl="0">
      <w:startOverride w:val="1"/>
    </w:lvlOverride>
  </w:num>
  <w:num w:numId="20">
    <w:abstractNumId w:val="14"/>
    <w:lvlOverride w:ilvl="0">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3"/>
  </w:num>
  <w:num w:numId="24">
    <w:abstractNumId w:val="15"/>
  </w:num>
  <w:num w:numId="25">
    <w:abstractNumId w:val="3"/>
  </w:num>
  <w:num w:numId="26">
    <w:abstractNumId w:val="9"/>
  </w:num>
  <w:num w:numId="27">
    <w:abstractNumId w:val="14"/>
    <w:lvlOverride w:ilvl="0">
      <w:startOverride w:val="1"/>
    </w:lvlOverride>
  </w:num>
  <w:num w:numId="28">
    <w:abstractNumId w:val="14"/>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8"/>
  </w:num>
  <w:num w:numId="33">
    <w:abstractNumId w:val="6"/>
  </w:num>
  <w:num w:numId="3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901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78D"/>
    <w:rsid w:val="00030098"/>
    <w:rsid w:val="000315B4"/>
    <w:rsid w:val="0005652D"/>
    <w:rsid w:val="000618AB"/>
    <w:rsid w:val="0007490E"/>
    <w:rsid w:val="000B5358"/>
    <w:rsid w:val="000D35FA"/>
    <w:rsid w:val="000D68A3"/>
    <w:rsid w:val="000E5BED"/>
    <w:rsid w:val="000F25A5"/>
    <w:rsid w:val="000F6299"/>
    <w:rsid w:val="001057F3"/>
    <w:rsid w:val="00122F3A"/>
    <w:rsid w:val="001462FD"/>
    <w:rsid w:val="0015124C"/>
    <w:rsid w:val="00154ACE"/>
    <w:rsid w:val="0019417C"/>
    <w:rsid w:val="00196223"/>
    <w:rsid w:val="00197941"/>
    <w:rsid w:val="001A55C6"/>
    <w:rsid w:val="001C2A83"/>
    <w:rsid w:val="001C721E"/>
    <w:rsid w:val="001D1C60"/>
    <w:rsid w:val="001E2BA7"/>
    <w:rsid w:val="001E34BA"/>
    <w:rsid w:val="00205C43"/>
    <w:rsid w:val="002256BC"/>
    <w:rsid w:val="002277D6"/>
    <w:rsid w:val="00253F74"/>
    <w:rsid w:val="00267A1E"/>
    <w:rsid w:val="0028075D"/>
    <w:rsid w:val="00286254"/>
    <w:rsid w:val="00292298"/>
    <w:rsid w:val="00295E86"/>
    <w:rsid w:val="002C1DE2"/>
    <w:rsid w:val="002C7723"/>
    <w:rsid w:val="002F343B"/>
    <w:rsid w:val="002F34B0"/>
    <w:rsid w:val="00301B57"/>
    <w:rsid w:val="0030319A"/>
    <w:rsid w:val="00305CF2"/>
    <w:rsid w:val="0031596D"/>
    <w:rsid w:val="003165A1"/>
    <w:rsid w:val="00324A12"/>
    <w:rsid w:val="003251AC"/>
    <w:rsid w:val="0032587F"/>
    <w:rsid w:val="00326851"/>
    <w:rsid w:val="00327399"/>
    <w:rsid w:val="0033191E"/>
    <w:rsid w:val="003649D5"/>
    <w:rsid w:val="003665EE"/>
    <w:rsid w:val="00376EBF"/>
    <w:rsid w:val="00391965"/>
    <w:rsid w:val="00396490"/>
    <w:rsid w:val="003B3BED"/>
    <w:rsid w:val="003C34C9"/>
    <w:rsid w:val="003E0788"/>
    <w:rsid w:val="003F2206"/>
    <w:rsid w:val="00452F39"/>
    <w:rsid w:val="004640AA"/>
    <w:rsid w:val="004714BF"/>
    <w:rsid w:val="00477FCC"/>
    <w:rsid w:val="004A4D8A"/>
    <w:rsid w:val="004B1826"/>
    <w:rsid w:val="004B21CF"/>
    <w:rsid w:val="004B61B7"/>
    <w:rsid w:val="004F197B"/>
    <w:rsid w:val="004F4DD3"/>
    <w:rsid w:val="005069B1"/>
    <w:rsid w:val="00506DA0"/>
    <w:rsid w:val="00555E80"/>
    <w:rsid w:val="005641CF"/>
    <w:rsid w:val="0057635D"/>
    <w:rsid w:val="00585E3E"/>
    <w:rsid w:val="00586CD7"/>
    <w:rsid w:val="00595241"/>
    <w:rsid w:val="005B2925"/>
    <w:rsid w:val="005B7C24"/>
    <w:rsid w:val="005C5FCD"/>
    <w:rsid w:val="005E0F3D"/>
    <w:rsid w:val="005E21DA"/>
    <w:rsid w:val="005F6818"/>
    <w:rsid w:val="00612F26"/>
    <w:rsid w:val="00613FEF"/>
    <w:rsid w:val="006141BF"/>
    <w:rsid w:val="00616B06"/>
    <w:rsid w:val="00621237"/>
    <w:rsid w:val="006303C5"/>
    <w:rsid w:val="0066433D"/>
    <w:rsid w:val="006866EE"/>
    <w:rsid w:val="00687A51"/>
    <w:rsid w:val="00691B55"/>
    <w:rsid w:val="006D0B1D"/>
    <w:rsid w:val="006E1CEC"/>
    <w:rsid w:val="0070426F"/>
    <w:rsid w:val="007049EF"/>
    <w:rsid w:val="007108BE"/>
    <w:rsid w:val="00717714"/>
    <w:rsid w:val="00724C9C"/>
    <w:rsid w:val="00735B11"/>
    <w:rsid w:val="0075416E"/>
    <w:rsid w:val="00757A56"/>
    <w:rsid w:val="00766576"/>
    <w:rsid w:val="007920DD"/>
    <w:rsid w:val="007967DD"/>
    <w:rsid w:val="007A379F"/>
    <w:rsid w:val="007B2431"/>
    <w:rsid w:val="007B3714"/>
    <w:rsid w:val="007B7FC4"/>
    <w:rsid w:val="007C4E7A"/>
    <w:rsid w:val="007E5076"/>
    <w:rsid w:val="008047B9"/>
    <w:rsid w:val="008426DB"/>
    <w:rsid w:val="0084296F"/>
    <w:rsid w:val="00844D02"/>
    <w:rsid w:val="00844F17"/>
    <w:rsid w:val="00865DEA"/>
    <w:rsid w:val="00867871"/>
    <w:rsid w:val="00872516"/>
    <w:rsid w:val="0088135E"/>
    <w:rsid w:val="008B20DB"/>
    <w:rsid w:val="008E42D7"/>
    <w:rsid w:val="008F340C"/>
    <w:rsid w:val="00900CF5"/>
    <w:rsid w:val="0090706C"/>
    <w:rsid w:val="009158B0"/>
    <w:rsid w:val="0092248E"/>
    <w:rsid w:val="00937FFC"/>
    <w:rsid w:val="009471AC"/>
    <w:rsid w:val="00956534"/>
    <w:rsid w:val="00961794"/>
    <w:rsid w:val="00963CE4"/>
    <w:rsid w:val="00964EF8"/>
    <w:rsid w:val="00986EDA"/>
    <w:rsid w:val="009A6A53"/>
    <w:rsid w:val="009B028D"/>
    <w:rsid w:val="009B68F3"/>
    <w:rsid w:val="009C4FD0"/>
    <w:rsid w:val="009D06B7"/>
    <w:rsid w:val="009E1902"/>
    <w:rsid w:val="009E6D1A"/>
    <w:rsid w:val="00A0119F"/>
    <w:rsid w:val="00A0128C"/>
    <w:rsid w:val="00A30765"/>
    <w:rsid w:val="00A42543"/>
    <w:rsid w:val="00A42F17"/>
    <w:rsid w:val="00A473C5"/>
    <w:rsid w:val="00A660F0"/>
    <w:rsid w:val="00A66DE9"/>
    <w:rsid w:val="00A965E8"/>
    <w:rsid w:val="00AB579C"/>
    <w:rsid w:val="00AB5F80"/>
    <w:rsid w:val="00AB65A3"/>
    <w:rsid w:val="00AD0D0C"/>
    <w:rsid w:val="00AE372F"/>
    <w:rsid w:val="00AE6D03"/>
    <w:rsid w:val="00AF0D8B"/>
    <w:rsid w:val="00B01EC3"/>
    <w:rsid w:val="00B05969"/>
    <w:rsid w:val="00B17140"/>
    <w:rsid w:val="00B24A9A"/>
    <w:rsid w:val="00B42AD1"/>
    <w:rsid w:val="00B51B77"/>
    <w:rsid w:val="00B61577"/>
    <w:rsid w:val="00B67A89"/>
    <w:rsid w:val="00B73B53"/>
    <w:rsid w:val="00BB5E6A"/>
    <w:rsid w:val="00BB5EF3"/>
    <w:rsid w:val="00BC2709"/>
    <w:rsid w:val="00BE2EE3"/>
    <w:rsid w:val="00BF2AE5"/>
    <w:rsid w:val="00BF4236"/>
    <w:rsid w:val="00C03BBA"/>
    <w:rsid w:val="00C35FB6"/>
    <w:rsid w:val="00C41414"/>
    <w:rsid w:val="00C42662"/>
    <w:rsid w:val="00C540DB"/>
    <w:rsid w:val="00C56C6F"/>
    <w:rsid w:val="00C57635"/>
    <w:rsid w:val="00C652BC"/>
    <w:rsid w:val="00C82D92"/>
    <w:rsid w:val="00C83F58"/>
    <w:rsid w:val="00C90B00"/>
    <w:rsid w:val="00CF3C9A"/>
    <w:rsid w:val="00CF3D1E"/>
    <w:rsid w:val="00D02091"/>
    <w:rsid w:val="00D053EA"/>
    <w:rsid w:val="00D113BE"/>
    <w:rsid w:val="00D21415"/>
    <w:rsid w:val="00D3243E"/>
    <w:rsid w:val="00D37091"/>
    <w:rsid w:val="00D55ACF"/>
    <w:rsid w:val="00D67405"/>
    <w:rsid w:val="00D92A12"/>
    <w:rsid w:val="00D93AD5"/>
    <w:rsid w:val="00DA05A8"/>
    <w:rsid w:val="00DA426C"/>
    <w:rsid w:val="00DB0B1A"/>
    <w:rsid w:val="00DB4E26"/>
    <w:rsid w:val="00DD3A3F"/>
    <w:rsid w:val="00DD3BE1"/>
    <w:rsid w:val="00DD5006"/>
    <w:rsid w:val="00DD7880"/>
    <w:rsid w:val="00DE310C"/>
    <w:rsid w:val="00DF2372"/>
    <w:rsid w:val="00E0588B"/>
    <w:rsid w:val="00E22E7A"/>
    <w:rsid w:val="00E27F2E"/>
    <w:rsid w:val="00E337C5"/>
    <w:rsid w:val="00E34E8C"/>
    <w:rsid w:val="00E5243A"/>
    <w:rsid w:val="00E72242"/>
    <w:rsid w:val="00E92FA7"/>
    <w:rsid w:val="00E93887"/>
    <w:rsid w:val="00EA401A"/>
    <w:rsid w:val="00EC2D6E"/>
    <w:rsid w:val="00ED45D6"/>
    <w:rsid w:val="00ED70AE"/>
    <w:rsid w:val="00EE556C"/>
    <w:rsid w:val="00F04CA6"/>
    <w:rsid w:val="00F233AB"/>
    <w:rsid w:val="00F2763C"/>
    <w:rsid w:val="00F3072F"/>
    <w:rsid w:val="00F41DC7"/>
    <w:rsid w:val="00F47D3A"/>
    <w:rsid w:val="00F5532A"/>
    <w:rsid w:val="00F57507"/>
    <w:rsid w:val="00F73922"/>
    <w:rsid w:val="00F9178D"/>
    <w:rsid w:val="00FA753E"/>
    <w:rsid w:val="00FA75E0"/>
    <w:rsid w:val="00FC5A48"/>
    <w:rsid w:val="00FC5FDD"/>
    <w:rsid w:val="00FC7F41"/>
    <w:rsid w:val="00FD7366"/>
    <w:rsid w:val="00FE758F"/>
    <w:rsid w:val="00FF56B7"/>
    <w:rsid w:val="00FF6120"/>
    <w:rsid w:val="3F8A15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E8653A5"/>
  <w15:chartTrackingRefBased/>
  <w15:docId w15:val="{C27A5A2C-F8EF-41E0-9579-CD3D9779B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C2D6E"/>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ED45D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ED45D6"/>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ED45D6"/>
    <w:pPr>
      <w:keepNext/>
      <w:keepLines/>
      <w:spacing w:before="200"/>
      <w:outlineLvl w:val="2"/>
    </w:pPr>
    <w:rPr>
      <w:rFonts w:ascii="Cambria" w:hAnsi="Cambria"/>
      <w:b/>
      <w:bCs/>
      <w:color w:val="4F81BD"/>
    </w:rPr>
  </w:style>
  <w:style w:type="paragraph" w:styleId="Heading4">
    <w:name w:val="heading 4"/>
    <w:basedOn w:val="Heading3"/>
    <w:next w:val="Normal"/>
    <w:link w:val="Heading4Char"/>
    <w:uiPriority w:val="9"/>
    <w:semiHidden/>
    <w:qFormat/>
    <w:rsid w:val="00964EF8"/>
    <w:pPr>
      <w:outlineLvl w:val="3"/>
    </w:pPr>
    <w:rPr>
      <w:rFonts w:cs="Arial"/>
      <w:b w:val="0"/>
    </w:rPr>
  </w:style>
  <w:style w:type="paragraph" w:styleId="Heading5">
    <w:name w:val="heading 5"/>
    <w:basedOn w:val="Normal"/>
    <w:next w:val="Normal"/>
    <w:link w:val="Heading5Char"/>
    <w:uiPriority w:val="9"/>
    <w:semiHidden/>
    <w:qFormat/>
    <w:rsid w:val="00964EF8"/>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964EF8"/>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964EF8"/>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964EF8"/>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964EF8"/>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Ebodytext2018">
    <w:name w:val="DoE body text 2018"/>
    <w:basedOn w:val="Normal"/>
    <w:qFormat/>
    <w:rsid w:val="00ED45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reference2018">
    <w:name w:val="DoE reference 2018"/>
    <w:basedOn w:val="Normal"/>
    <w:next w:val="DoEbodytext2018"/>
    <w:qFormat/>
    <w:locked/>
    <w:rsid w:val="00ED45D6"/>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captiongraphics2018">
    <w:name w:val="DoE caption graphics 2018"/>
    <w:basedOn w:val="DoEreference2018"/>
    <w:next w:val="DoEunformattedspace2018"/>
    <w:qFormat/>
    <w:locked/>
    <w:rsid w:val="00ED45D6"/>
    <w:pPr>
      <w:keepNext/>
      <w:spacing w:before="240" w:after="80"/>
    </w:pPr>
    <w:rPr>
      <w:sz w:val="22"/>
    </w:rPr>
  </w:style>
  <w:style w:type="paragraph" w:customStyle="1" w:styleId="DoEcaptionforquoteorextract2018">
    <w:name w:val="DoE caption for quote or extract 2018"/>
    <w:basedOn w:val="DoEcaptiongraphics2018"/>
    <w:next w:val="DoEquoteorextract2018"/>
    <w:qFormat/>
    <w:rsid w:val="00ED45D6"/>
  </w:style>
  <w:style w:type="paragraph" w:customStyle="1" w:styleId="DoEdate2018">
    <w:name w:val="DoE date 2018"/>
    <w:basedOn w:val="Normal"/>
    <w:next w:val="DoEbodytext2018"/>
    <w:qFormat/>
    <w:rsid w:val="00ED45D6"/>
    <w:pPr>
      <w:tabs>
        <w:tab w:val="left" w:leader="underscore" w:pos="2835"/>
      </w:tabs>
      <w:spacing w:before="0" w:line="720" w:lineRule="atLeast"/>
      <w:ind w:left="-40"/>
    </w:pPr>
    <w:rPr>
      <w:szCs w:val="24"/>
    </w:rPr>
  </w:style>
  <w:style w:type="paragraph" w:customStyle="1" w:styleId="DoEheading12018">
    <w:name w:val="DoE heading 1 2018"/>
    <w:basedOn w:val="Normal"/>
    <w:next w:val="DoEbodytext2018"/>
    <w:qFormat/>
    <w:locked/>
    <w:rsid w:val="00EC2D6E"/>
    <w:pPr>
      <w:keepNext/>
      <w:pageBreakBefore/>
      <w:pBdr>
        <w:bottom w:val="single" w:sz="4" w:space="12" w:color="auto"/>
      </w:pBdr>
      <w:tabs>
        <w:tab w:val="left" w:pos="567"/>
        <w:tab w:val="left" w:pos="1134"/>
        <w:tab w:val="left" w:pos="1701"/>
        <w:tab w:val="left" w:pos="2268"/>
        <w:tab w:val="left" w:pos="2835"/>
        <w:tab w:val="left" w:pos="3402"/>
      </w:tabs>
      <w:spacing w:before="120" w:after="400" w:line="240" w:lineRule="auto"/>
      <w:ind w:left="851" w:hanging="851"/>
      <w:outlineLvl w:val="0"/>
    </w:pPr>
    <w:rPr>
      <w:sz w:val="48"/>
      <w:szCs w:val="56"/>
      <w:lang w:eastAsia="en-US"/>
    </w:rPr>
  </w:style>
  <w:style w:type="paragraph" w:customStyle="1" w:styleId="DoEdocumenttitle2018">
    <w:name w:val="DoE document title 2018"/>
    <w:basedOn w:val="DoEheading12018"/>
    <w:next w:val="DoEbodytext2018"/>
    <w:qFormat/>
    <w:rsid w:val="00964EF8"/>
    <w:pPr>
      <w:tabs>
        <w:tab w:val="left" w:pos="3969"/>
        <w:tab w:val="left" w:pos="4536"/>
        <w:tab w:val="left" w:pos="5103"/>
      </w:tabs>
      <w:outlineLvl w:val="9"/>
    </w:pPr>
  </w:style>
  <w:style w:type="paragraph" w:customStyle="1" w:styleId="DoEfooter2018">
    <w:name w:val="DoE footer 2018"/>
    <w:basedOn w:val="Normal"/>
    <w:qFormat/>
    <w:locked/>
    <w:rsid w:val="00EC2D6E"/>
    <w:pPr>
      <w:pBdr>
        <w:top w:val="single" w:sz="4" w:space="6" w:color="auto"/>
      </w:pBdr>
      <w:tabs>
        <w:tab w:val="left" w:pos="7088"/>
        <w:tab w:val="right" w:pos="15168"/>
      </w:tabs>
      <w:ind w:right="-6"/>
    </w:pPr>
    <w:rPr>
      <w:sz w:val="18"/>
      <w:szCs w:val="18"/>
    </w:rPr>
  </w:style>
  <w:style w:type="paragraph" w:customStyle="1" w:styleId="DoEunformattedspace2018">
    <w:name w:val="DoE unformatted space 2018"/>
    <w:basedOn w:val="Normal"/>
    <w:qFormat/>
    <w:locked/>
    <w:rsid w:val="00ED45D6"/>
    <w:pPr>
      <w:tabs>
        <w:tab w:val="left" w:pos="567"/>
        <w:tab w:val="left" w:pos="1134"/>
        <w:tab w:val="left" w:pos="1701"/>
        <w:tab w:val="left" w:pos="2268"/>
        <w:tab w:val="left" w:pos="2835"/>
        <w:tab w:val="left" w:pos="3402"/>
      </w:tabs>
      <w:spacing w:before="0"/>
    </w:pPr>
    <w:rPr>
      <w:sz w:val="20"/>
    </w:rPr>
  </w:style>
  <w:style w:type="paragraph" w:customStyle="1" w:styleId="DoEgraphics2018">
    <w:name w:val="DoE graphics 2018"/>
    <w:basedOn w:val="DoEunformattedspace2018"/>
    <w:next w:val="DoEreference2018"/>
    <w:qFormat/>
    <w:rsid w:val="00ED45D6"/>
    <w:pPr>
      <w:keepNext/>
    </w:pPr>
  </w:style>
  <w:style w:type="paragraph" w:customStyle="1" w:styleId="DoEheading22018">
    <w:name w:val="DoE heading 2 2018"/>
    <w:basedOn w:val="DoEheading12018"/>
    <w:next w:val="DoEbodytext2018"/>
    <w:qFormat/>
    <w:locked/>
    <w:rsid w:val="0028075D"/>
    <w:pPr>
      <w:pageBreakBefore w:val="0"/>
      <w:pBdr>
        <w:bottom w:val="none" w:sz="0" w:space="0" w:color="auto"/>
      </w:pBdr>
      <w:spacing w:before="320" w:after="240"/>
      <w:ind w:left="0" w:firstLine="0"/>
      <w:outlineLvl w:val="1"/>
    </w:pPr>
    <w:rPr>
      <w:sz w:val="40"/>
      <w:szCs w:val="36"/>
    </w:rPr>
  </w:style>
  <w:style w:type="paragraph" w:customStyle="1" w:styleId="DoEheading32018">
    <w:name w:val="DoE heading 3 2018"/>
    <w:basedOn w:val="DoEheading22018"/>
    <w:next w:val="DoEbodytext2018"/>
    <w:qFormat/>
    <w:locked/>
    <w:rsid w:val="0028075D"/>
    <w:pPr>
      <w:spacing w:before="280"/>
      <w:outlineLvl w:val="2"/>
    </w:pPr>
    <w:rPr>
      <w:sz w:val="32"/>
      <w:szCs w:val="40"/>
    </w:rPr>
  </w:style>
  <w:style w:type="paragraph" w:customStyle="1" w:styleId="DoEheading42018">
    <w:name w:val="DoE heading 4 2018"/>
    <w:basedOn w:val="DoEheading32018"/>
    <w:next w:val="DoEbodytext2018"/>
    <w:qFormat/>
    <w:locked/>
    <w:rsid w:val="0028075D"/>
    <w:pPr>
      <w:spacing w:before="240"/>
      <w:outlineLvl w:val="3"/>
    </w:pPr>
    <w:rPr>
      <w:sz w:val="28"/>
      <w:szCs w:val="32"/>
    </w:rPr>
  </w:style>
  <w:style w:type="paragraph" w:customStyle="1" w:styleId="DoEheading52018">
    <w:name w:val="DoE heading 5 2018"/>
    <w:basedOn w:val="DoEheading42018"/>
    <w:next w:val="DoEbodytext2018"/>
    <w:qFormat/>
    <w:locked/>
    <w:rsid w:val="00C83F58"/>
    <w:pPr>
      <w:outlineLvl w:val="4"/>
    </w:pPr>
    <w:rPr>
      <w:szCs w:val="24"/>
    </w:rPr>
  </w:style>
  <w:style w:type="paragraph" w:customStyle="1" w:styleId="DoElines2018">
    <w:name w:val="DoE lines 2018"/>
    <w:basedOn w:val="Normal"/>
    <w:qFormat/>
    <w:rsid w:val="00A660F0"/>
    <w:pPr>
      <w:tabs>
        <w:tab w:val="right" w:leader="underscore" w:pos="15551"/>
      </w:tabs>
      <w:spacing w:before="0" w:line="480" w:lineRule="atLeast"/>
      <w:ind w:left="-40" w:right="40"/>
    </w:pPr>
    <w:rPr>
      <w:szCs w:val="24"/>
      <w:lang w:eastAsia="en-US"/>
    </w:rPr>
  </w:style>
  <w:style w:type="paragraph" w:customStyle="1" w:styleId="DoElist1bullet2018">
    <w:name w:val="DoE list 1 bullet 2018"/>
    <w:basedOn w:val="Normal"/>
    <w:qFormat/>
    <w:locked/>
    <w:rsid w:val="00ED45D6"/>
    <w:pPr>
      <w:numPr>
        <w:numId w:val="5"/>
      </w:numPr>
      <w:spacing w:before="80" w:line="280" w:lineRule="atLeast"/>
    </w:pPr>
    <w:rPr>
      <w:szCs w:val="24"/>
    </w:rPr>
  </w:style>
  <w:style w:type="paragraph" w:customStyle="1" w:styleId="DoElist1numbered2018">
    <w:name w:val="DoE list 1 numbered 2018"/>
    <w:basedOn w:val="Normal"/>
    <w:qFormat/>
    <w:locked/>
    <w:rsid w:val="00ED45D6"/>
    <w:pPr>
      <w:numPr>
        <w:numId w:val="4"/>
      </w:numPr>
      <w:spacing w:before="80" w:line="280" w:lineRule="atLeast"/>
    </w:pPr>
    <w:rPr>
      <w:szCs w:val="24"/>
    </w:rPr>
  </w:style>
  <w:style w:type="paragraph" w:customStyle="1" w:styleId="DoElist2bullet2018">
    <w:name w:val="DoE list 2 bullet 2018"/>
    <w:basedOn w:val="Normal"/>
    <w:link w:val="DoElist2bullet2018Char"/>
    <w:qFormat/>
    <w:locked/>
    <w:rsid w:val="00ED45D6"/>
    <w:pPr>
      <w:numPr>
        <w:ilvl w:val="1"/>
        <w:numId w:val="5"/>
      </w:numPr>
      <w:spacing w:before="80" w:line="280" w:lineRule="atLeast"/>
    </w:pPr>
    <w:rPr>
      <w:szCs w:val="24"/>
    </w:rPr>
  </w:style>
  <w:style w:type="character" w:customStyle="1" w:styleId="DoElist2bullet2018Char">
    <w:name w:val="DoE list 2 bullet 2018 Char"/>
    <w:basedOn w:val="DefaultParagraphFont"/>
    <w:link w:val="DoElist2bullet2018"/>
    <w:rsid w:val="00ED45D6"/>
    <w:rPr>
      <w:rFonts w:ascii="Arial" w:hAnsi="Arial" w:cs="Times New Roman"/>
      <w:sz w:val="24"/>
      <w:szCs w:val="24"/>
      <w:lang w:eastAsia="zh-CN"/>
    </w:rPr>
  </w:style>
  <w:style w:type="paragraph" w:customStyle="1" w:styleId="DoElist2numbered2018">
    <w:name w:val="DoE list 2 numbered 2018"/>
    <w:basedOn w:val="Normal"/>
    <w:link w:val="DoElist2numbered2018Char"/>
    <w:qFormat/>
    <w:locked/>
    <w:rsid w:val="00ED45D6"/>
    <w:pPr>
      <w:numPr>
        <w:ilvl w:val="1"/>
        <w:numId w:val="6"/>
      </w:numPr>
      <w:tabs>
        <w:tab w:val="clear" w:pos="1440"/>
      </w:tabs>
      <w:spacing w:before="80" w:line="280" w:lineRule="atLeast"/>
    </w:pPr>
    <w:rPr>
      <w:szCs w:val="24"/>
    </w:rPr>
  </w:style>
  <w:style w:type="character" w:customStyle="1" w:styleId="DoElist2numbered2018Char">
    <w:name w:val="DoE list 2 numbered 2018 Char"/>
    <w:basedOn w:val="DefaultParagraphFont"/>
    <w:link w:val="DoElist2numbered2018"/>
    <w:rsid w:val="00ED45D6"/>
    <w:rPr>
      <w:rFonts w:ascii="Arial" w:hAnsi="Arial" w:cs="Times New Roman"/>
      <w:sz w:val="24"/>
      <w:szCs w:val="24"/>
      <w:lang w:eastAsia="zh-CN"/>
    </w:rPr>
  </w:style>
  <w:style w:type="paragraph" w:customStyle="1" w:styleId="DoEquoteorextract2018">
    <w:name w:val="DoE quote or extract 2018"/>
    <w:basedOn w:val="Normal"/>
    <w:next w:val="DoEreference2018"/>
    <w:qFormat/>
    <w:locked/>
    <w:rsid w:val="00ED45D6"/>
    <w:pPr>
      <w:spacing w:before="80" w:line="260" w:lineRule="atLeast"/>
      <w:ind w:left="567" w:right="567"/>
    </w:pPr>
    <w:rPr>
      <w:sz w:val="22"/>
    </w:rPr>
  </w:style>
  <w:style w:type="character" w:customStyle="1" w:styleId="DoEscientifictermorlanguage2018">
    <w:name w:val="DoE scientific term or language 2018"/>
    <w:basedOn w:val="DefaultParagraphFont"/>
    <w:uiPriority w:val="1"/>
    <w:qFormat/>
    <w:rsid w:val="00ED45D6"/>
    <w:rPr>
      <w:i/>
      <w:noProof w:val="0"/>
      <w:lang w:val="en-AU"/>
    </w:rPr>
  </w:style>
  <w:style w:type="paragraph" w:customStyle="1" w:styleId="DoEsignatureline2018">
    <w:name w:val="DoE signature line 2018"/>
    <w:basedOn w:val="Normal"/>
    <w:next w:val="DoEbodytext2018"/>
    <w:qFormat/>
    <w:rsid w:val="00ED45D6"/>
    <w:pPr>
      <w:tabs>
        <w:tab w:val="left" w:leader="underscore" w:pos="6521"/>
      </w:tabs>
      <w:spacing w:before="0" w:line="720" w:lineRule="atLeast"/>
    </w:pPr>
    <w:rPr>
      <w:szCs w:val="24"/>
    </w:rPr>
  </w:style>
  <w:style w:type="character" w:customStyle="1" w:styleId="DoEstrongemphasis2018">
    <w:name w:val="DoE strong emphasis 2018"/>
    <w:basedOn w:val="DefaultParagraphFont"/>
    <w:uiPriority w:val="1"/>
    <w:qFormat/>
    <w:rsid w:val="00ED45D6"/>
    <w:rPr>
      <w:b/>
      <w:noProof w:val="0"/>
      <w:lang w:val="en-AU"/>
    </w:rPr>
  </w:style>
  <w:style w:type="paragraph" w:customStyle="1" w:styleId="DoEtableheading2018">
    <w:name w:val="DoE table heading 2018"/>
    <w:basedOn w:val="Normal"/>
    <w:next w:val="DoEtabletext2018"/>
    <w:qFormat/>
    <w:locked/>
    <w:rsid w:val="00EC2D6E"/>
    <w:pPr>
      <w:tabs>
        <w:tab w:val="left" w:pos="567"/>
        <w:tab w:val="left" w:pos="1134"/>
        <w:tab w:val="left" w:pos="1701"/>
        <w:tab w:val="left" w:pos="2268"/>
        <w:tab w:val="left" w:pos="2835"/>
        <w:tab w:val="left" w:pos="3402"/>
      </w:tabs>
      <w:spacing w:before="80" w:after="80" w:line="260" w:lineRule="atLeast"/>
    </w:pPr>
    <w:rPr>
      <w:b/>
      <w:sz w:val="22"/>
      <w:szCs w:val="20"/>
    </w:rPr>
  </w:style>
  <w:style w:type="paragraph" w:customStyle="1" w:styleId="DoEtabletext2018">
    <w:name w:val="DoE table text 2018"/>
    <w:basedOn w:val="Normal"/>
    <w:qFormat/>
    <w:locked/>
    <w:rsid w:val="00ED45D6"/>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list1bullet2018">
    <w:name w:val="DoE table list 1 bullet 2018"/>
    <w:basedOn w:val="DoEtabletext2018"/>
    <w:qFormat/>
    <w:locked/>
    <w:rsid w:val="00EC2D6E"/>
    <w:pPr>
      <w:numPr>
        <w:numId w:val="7"/>
      </w:numPr>
      <w:tabs>
        <w:tab w:val="clear" w:pos="567"/>
        <w:tab w:val="clear" w:pos="1134"/>
        <w:tab w:val="clear" w:pos="1701"/>
        <w:tab w:val="clear" w:pos="2268"/>
        <w:tab w:val="clear" w:pos="2835"/>
        <w:tab w:val="clear" w:pos="3402"/>
      </w:tabs>
      <w:spacing w:after="40" w:line="240" w:lineRule="atLeast"/>
      <w:ind w:left="340"/>
    </w:pPr>
    <w:rPr>
      <w:rFonts w:ascii="Arial" w:hAnsi="Arial"/>
    </w:rPr>
  </w:style>
  <w:style w:type="paragraph" w:customStyle="1" w:styleId="DoEtablelist1numbered2018">
    <w:name w:val="DoE table list 1 numbered 2018"/>
    <w:basedOn w:val="DoEtabletext2018"/>
    <w:qFormat/>
    <w:rsid w:val="00613FEF"/>
    <w:pPr>
      <w:numPr>
        <w:numId w:val="3"/>
      </w:numPr>
      <w:tabs>
        <w:tab w:val="clear" w:pos="567"/>
        <w:tab w:val="clear" w:pos="1134"/>
        <w:tab w:val="clear" w:pos="1701"/>
        <w:tab w:val="clear" w:pos="2268"/>
        <w:tab w:val="clear" w:pos="2835"/>
        <w:tab w:val="clear" w:pos="3402"/>
      </w:tabs>
      <w:spacing w:after="40" w:line="240" w:lineRule="atLeast"/>
    </w:pPr>
    <w:rPr>
      <w:rFonts w:ascii="Arial" w:hAnsi="Arial"/>
    </w:rPr>
  </w:style>
  <w:style w:type="paragraph" w:customStyle="1" w:styleId="DoEtablelist2bullet2018">
    <w:name w:val="DoE table list 2 bullet 2018"/>
    <w:basedOn w:val="DoEtablelist1bullet2018"/>
    <w:qFormat/>
    <w:rsid w:val="0028075D"/>
    <w:pPr>
      <w:numPr>
        <w:ilvl w:val="1"/>
      </w:numPr>
      <w:ind w:left="624" w:hanging="284"/>
    </w:pPr>
  </w:style>
  <w:style w:type="paragraph" w:customStyle="1" w:styleId="DoEtablelist2numbered2018">
    <w:name w:val="DoE table list 2 numbered 2018"/>
    <w:basedOn w:val="DoEtablelist1numbered2018"/>
    <w:qFormat/>
    <w:rsid w:val="00376EBF"/>
    <w:pPr>
      <w:numPr>
        <w:ilvl w:val="1"/>
        <w:numId w:val="8"/>
      </w:numPr>
    </w:pPr>
  </w:style>
  <w:style w:type="paragraph" w:styleId="Footer">
    <w:name w:val="footer"/>
    <w:basedOn w:val="Normal"/>
    <w:link w:val="FooterChar"/>
    <w:uiPriority w:val="99"/>
    <w:semiHidden/>
    <w:rsid w:val="00964EF8"/>
    <w:pPr>
      <w:tabs>
        <w:tab w:val="center" w:pos="4513"/>
        <w:tab w:val="right" w:pos="9026"/>
      </w:tabs>
      <w:spacing w:before="0" w:line="240" w:lineRule="auto"/>
    </w:pPr>
  </w:style>
  <w:style w:type="character" w:customStyle="1" w:styleId="FooterChar">
    <w:name w:val="Footer Char"/>
    <w:basedOn w:val="DefaultParagraphFont"/>
    <w:link w:val="Footer"/>
    <w:uiPriority w:val="99"/>
    <w:semiHidden/>
    <w:rsid w:val="00964EF8"/>
    <w:rPr>
      <w:rFonts w:ascii="Arial" w:eastAsia="SimSun" w:hAnsi="Arial" w:cs="Times New Roman"/>
      <w:sz w:val="24"/>
      <w:lang w:eastAsia="zh-CN"/>
    </w:rPr>
  </w:style>
  <w:style w:type="paragraph" w:styleId="Header">
    <w:name w:val="header"/>
    <w:basedOn w:val="Normal"/>
    <w:link w:val="HeaderChar"/>
    <w:uiPriority w:val="99"/>
    <w:semiHidden/>
    <w:rsid w:val="00964EF8"/>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964EF8"/>
    <w:rPr>
      <w:rFonts w:ascii="Arial" w:eastAsia="SimSun" w:hAnsi="Arial" w:cs="Times New Roman"/>
      <w:sz w:val="24"/>
      <w:lang w:eastAsia="zh-CN"/>
    </w:rPr>
  </w:style>
  <w:style w:type="character" w:customStyle="1" w:styleId="Heading1Char">
    <w:name w:val="Heading 1 Char"/>
    <w:link w:val="Heading1"/>
    <w:uiPriority w:val="1"/>
    <w:rsid w:val="00EC2D6E"/>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ED45D6"/>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ED45D6"/>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964EF8"/>
    <w:rPr>
      <w:rFonts w:ascii="Cambria" w:eastAsia="SimSun" w:hAnsi="Cambria" w:cs="Arial"/>
      <w:bCs/>
      <w:color w:val="4F81BD"/>
      <w:sz w:val="24"/>
      <w:lang w:eastAsia="zh-CN"/>
    </w:rPr>
  </w:style>
  <w:style w:type="character" w:customStyle="1" w:styleId="Heading5Char">
    <w:name w:val="Heading 5 Char"/>
    <w:basedOn w:val="DefaultParagraphFont"/>
    <w:link w:val="Heading5"/>
    <w:uiPriority w:val="9"/>
    <w:semiHidden/>
    <w:rsid w:val="00964EF8"/>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964EF8"/>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64EF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4EF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64EF8"/>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EC2D6E"/>
    <w:rPr>
      <w:color w:val="040DC2"/>
      <w:u w:val="single"/>
    </w:rPr>
  </w:style>
  <w:style w:type="table" w:styleId="TableGrid">
    <w:name w:val="Table Grid"/>
    <w:basedOn w:val="TableNormal"/>
    <w:uiPriority w:val="59"/>
    <w:rsid w:val="00ED45D6"/>
    <w:pPr>
      <w:spacing w:after="0" w:line="240" w:lineRule="auto"/>
    </w:pPr>
    <w:rPr>
      <w:rFonts w:ascii="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Ehandbooktitle2018">
    <w:name w:val="DoE handbook title 2018"/>
    <w:basedOn w:val="DoEheading12018"/>
    <w:next w:val="DoEbodytext2018"/>
    <w:qFormat/>
    <w:rsid w:val="00EC2D6E"/>
    <w:pPr>
      <w:tabs>
        <w:tab w:val="left" w:pos="3969"/>
        <w:tab w:val="left" w:pos="4536"/>
        <w:tab w:val="left" w:pos="5103"/>
      </w:tabs>
      <w:outlineLvl w:val="9"/>
    </w:pPr>
  </w:style>
  <w:style w:type="paragraph" w:customStyle="1" w:styleId="Tablegap">
    <w:name w:val="Table gap"/>
    <w:basedOn w:val="DoEunformattedspace2018"/>
    <w:qFormat/>
    <w:rsid w:val="00C83F58"/>
    <w:pPr>
      <w:spacing w:line="240" w:lineRule="auto"/>
    </w:pPr>
    <w:rPr>
      <w:sz w:val="10"/>
    </w:rPr>
  </w:style>
  <w:style w:type="paragraph" w:customStyle="1" w:styleId="IOSheading32017">
    <w:name w:val="IOS heading 3 2017"/>
    <w:basedOn w:val="Normal"/>
    <w:next w:val="Normal"/>
    <w:qFormat/>
    <w:locked/>
    <w:rsid w:val="007108BE"/>
    <w:pPr>
      <w:keepNext/>
      <w:tabs>
        <w:tab w:val="left" w:pos="567"/>
        <w:tab w:val="left" w:pos="1134"/>
        <w:tab w:val="left" w:pos="1701"/>
        <w:tab w:val="left" w:pos="2268"/>
        <w:tab w:val="left" w:pos="2835"/>
        <w:tab w:val="left" w:pos="3402"/>
      </w:tabs>
      <w:spacing w:before="360" w:after="240" w:line="240" w:lineRule="auto"/>
      <w:outlineLvl w:val="2"/>
    </w:pPr>
    <w:rPr>
      <w:rFonts w:ascii="Helvetica" w:hAnsi="Helvetica"/>
      <w:sz w:val="40"/>
      <w:szCs w:val="40"/>
      <w:lang w:eastAsia="en-US"/>
    </w:rPr>
  </w:style>
  <w:style w:type="paragraph" w:customStyle="1" w:styleId="IOSbodytext2017">
    <w:name w:val="IOS body text 2017"/>
    <w:basedOn w:val="Normal"/>
    <w:qFormat/>
    <w:rsid w:val="00586C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heading22017">
    <w:name w:val="IOS heading 2 2017"/>
    <w:basedOn w:val="Normal"/>
    <w:next w:val="IOSbodytext2017"/>
    <w:qFormat/>
    <w:locked/>
    <w:rsid w:val="00586CD7"/>
    <w:pPr>
      <w:keepNext/>
      <w:tabs>
        <w:tab w:val="left" w:pos="567"/>
        <w:tab w:val="left" w:pos="1134"/>
        <w:tab w:val="left" w:pos="1701"/>
        <w:tab w:val="left" w:pos="2268"/>
        <w:tab w:val="left" w:pos="2835"/>
        <w:tab w:val="left" w:pos="3402"/>
      </w:tabs>
      <w:spacing w:before="400" w:after="240" w:line="240" w:lineRule="auto"/>
      <w:outlineLvl w:val="1"/>
    </w:pPr>
    <w:rPr>
      <w:rFonts w:ascii="Helvetica" w:hAnsi="Helvetica"/>
      <w:sz w:val="48"/>
      <w:szCs w:val="36"/>
      <w:lang w:eastAsia="en-US"/>
    </w:rPr>
  </w:style>
  <w:style w:type="paragraph" w:customStyle="1" w:styleId="IOStabletext2017">
    <w:name w:val="IOS table text 2017"/>
    <w:basedOn w:val="Normal"/>
    <w:qFormat/>
    <w:locked/>
    <w:rsid w:val="00586CD7"/>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586CD7"/>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unformattedspace2017">
    <w:name w:val="IOS unformatted space 2017"/>
    <w:basedOn w:val="Normal"/>
    <w:qFormat/>
    <w:locked/>
    <w:rsid w:val="00586CD7"/>
    <w:pPr>
      <w:tabs>
        <w:tab w:val="left" w:pos="567"/>
        <w:tab w:val="left" w:pos="1134"/>
        <w:tab w:val="left" w:pos="1701"/>
        <w:tab w:val="left" w:pos="2268"/>
        <w:tab w:val="left" w:pos="2835"/>
        <w:tab w:val="left" w:pos="3402"/>
      </w:tabs>
      <w:spacing w:before="0"/>
    </w:pPr>
    <w:rPr>
      <w:sz w:val="20"/>
    </w:rPr>
  </w:style>
  <w:style w:type="table" w:customStyle="1" w:styleId="NESATable">
    <w:name w:val="NESA Table"/>
    <w:basedOn w:val="TableGrid"/>
    <w:uiPriority w:val="99"/>
    <w:rsid w:val="00586CD7"/>
    <w:rPr>
      <w:rFonts w:ascii="Arial" w:eastAsiaTheme="minorHAnsi" w:hAnsi="Arial" w:cstheme="minorBidi"/>
      <w:sz w:val="22"/>
      <w:szCs w:val="22"/>
      <w:lang w:eastAsia="en-AU"/>
    </w:rPr>
    <w:tblPr>
      <w:tblBorders>
        <w:top w:val="single" w:sz="4" w:space="0" w:color="280070"/>
        <w:left w:val="single" w:sz="4" w:space="0" w:color="280070"/>
        <w:bottom w:val="single" w:sz="4" w:space="0" w:color="280070"/>
        <w:right w:val="single" w:sz="4" w:space="0" w:color="280070"/>
        <w:insideH w:val="single" w:sz="4" w:space="0" w:color="280070"/>
        <w:insideV w:val="single" w:sz="4" w:space="0" w:color="280070"/>
      </w:tblBorders>
      <w:tblCellMar>
        <w:top w:w="108" w:type="dxa"/>
        <w:bottom w:w="108" w:type="dxa"/>
      </w:tblCellMar>
    </w:tblPr>
    <w:tblStylePr w:type="firstCol">
      <w:rPr>
        <w:b/>
      </w:rPr>
    </w:tblStylePr>
  </w:style>
  <w:style w:type="paragraph" w:styleId="ListParagraph">
    <w:name w:val="List Paragraph"/>
    <w:basedOn w:val="Normal"/>
    <w:uiPriority w:val="1"/>
    <w:qFormat/>
    <w:rsid w:val="0092248E"/>
    <w:pPr>
      <w:widowControl w:val="0"/>
      <w:numPr>
        <w:numId w:val="10"/>
      </w:numPr>
      <w:spacing w:before="0" w:after="160" w:line="276" w:lineRule="auto"/>
      <w:contextualSpacing/>
    </w:pPr>
    <w:rPr>
      <w:rFonts w:eastAsia="Calibri" w:cstheme="minorBidi"/>
      <w:spacing w:val="-2"/>
      <w:sz w:val="22"/>
      <w:lang w:val="en-US" w:eastAsia="en-AU"/>
    </w:rPr>
  </w:style>
  <w:style w:type="character" w:styleId="FollowedHyperlink">
    <w:name w:val="FollowedHyperlink"/>
    <w:basedOn w:val="DefaultParagraphFont"/>
    <w:uiPriority w:val="99"/>
    <w:semiHidden/>
    <w:unhideWhenUsed/>
    <w:rsid w:val="00CF3C9A"/>
    <w:rPr>
      <w:color w:val="954F72" w:themeColor="followedHyperlink"/>
      <w:u w:val="single"/>
    </w:rPr>
  </w:style>
  <w:style w:type="paragraph" w:customStyle="1" w:styleId="paragraph">
    <w:name w:val="paragraph"/>
    <w:basedOn w:val="Normal"/>
    <w:rsid w:val="005B2925"/>
    <w:pPr>
      <w:spacing w:before="100" w:beforeAutospacing="1" w:after="100" w:afterAutospacing="1" w:line="240" w:lineRule="auto"/>
    </w:pPr>
    <w:rPr>
      <w:rFonts w:ascii="Times New Roman" w:eastAsia="Times New Roman" w:hAnsi="Times New Roman"/>
      <w:szCs w:val="24"/>
      <w:lang w:eastAsia="en-AU"/>
    </w:rPr>
  </w:style>
  <w:style w:type="character" w:customStyle="1" w:styleId="normaltextrun">
    <w:name w:val="normaltextrun"/>
    <w:basedOn w:val="DefaultParagraphFont"/>
    <w:rsid w:val="005B2925"/>
  </w:style>
  <w:style w:type="character" w:customStyle="1" w:styleId="eop">
    <w:name w:val="eop"/>
    <w:basedOn w:val="DefaultParagraphFont"/>
    <w:rsid w:val="005B2925"/>
  </w:style>
  <w:style w:type="character" w:customStyle="1" w:styleId="mn">
    <w:name w:val="mn"/>
    <w:basedOn w:val="DefaultParagraphFont"/>
    <w:rsid w:val="005B2925"/>
  </w:style>
  <w:style w:type="character" w:styleId="PlaceholderText">
    <w:name w:val="Placeholder Text"/>
    <w:basedOn w:val="DefaultParagraphFont"/>
    <w:uiPriority w:val="99"/>
    <w:semiHidden/>
    <w:rsid w:val="005B2925"/>
    <w:rPr>
      <w:color w:val="808080"/>
    </w:rPr>
  </w:style>
  <w:style w:type="paragraph" w:styleId="BodyText">
    <w:name w:val="Body Text"/>
    <w:basedOn w:val="Normal"/>
    <w:link w:val="BodyTextChar"/>
    <w:uiPriority w:val="1"/>
    <w:qFormat/>
    <w:rsid w:val="001A55C6"/>
    <w:pPr>
      <w:widowControl w:val="0"/>
      <w:autoSpaceDE w:val="0"/>
      <w:autoSpaceDN w:val="0"/>
      <w:spacing w:before="0" w:line="240" w:lineRule="auto"/>
    </w:pPr>
    <w:rPr>
      <w:rFonts w:eastAsia="Arial" w:cs="Arial"/>
      <w:szCs w:val="24"/>
      <w:lang w:eastAsia="en-AU" w:bidi="en-AU"/>
    </w:rPr>
  </w:style>
  <w:style w:type="character" w:customStyle="1" w:styleId="BodyTextChar">
    <w:name w:val="Body Text Char"/>
    <w:basedOn w:val="DefaultParagraphFont"/>
    <w:link w:val="BodyText"/>
    <w:uiPriority w:val="1"/>
    <w:rsid w:val="001A55C6"/>
    <w:rPr>
      <w:rFonts w:ascii="Arial" w:eastAsia="Arial" w:hAnsi="Arial" w:cs="Arial"/>
      <w:sz w:val="24"/>
      <w:szCs w:val="24"/>
      <w:lang w:eastAsia="en-AU" w:bidi="en-AU"/>
    </w:rPr>
  </w:style>
  <w:style w:type="paragraph" w:customStyle="1" w:styleId="TableParagraph">
    <w:name w:val="Table Paragraph"/>
    <w:basedOn w:val="Normal"/>
    <w:uiPriority w:val="1"/>
    <w:qFormat/>
    <w:rsid w:val="001A55C6"/>
    <w:pPr>
      <w:widowControl w:val="0"/>
      <w:autoSpaceDE w:val="0"/>
      <w:autoSpaceDN w:val="0"/>
      <w:spacing w:before="77" w:line="240" w:lineRule="auto"/>
      <w:ind w:left="110"/>
    </w:pPr>
    <w:rPr>
      <w:rFonts w:eastAsia="Arial" w:cs="Arial"/>
      <w:sz w:val="22"/>
      <w:lang w:eastAsia="en-AU" w:bidi="en-AU"/>
    </w:rPr>
  </w:style>
  <w:style w:type="paragraph" w:styleId="NormalWeb">
    <w:name w:val="Normal (Web)"/>
    <w:basedOn w:val="Normal"/>
    <w:uiPriority w:val="99"/>
    <w:semiHidden/>
    <w:unhideWhenUsed/>
    <w:rsid w:val="006D0B1D"/>
    <w:pPr>
      <w:spacing w:before="100" w:beforeAutospacing="1" w:after="100" w:afterAutospacing="1" w:line="240" w:lineRule="auto"/>
    </w:pPr>
    <w:rPr>
      <w:rFonts w:ascii="Times New Roman" w:eastAsia="Times New Roman" w:hAnsi="Times New Roman"/>
      <w:szCs w:val="24"/>
      <w:lang w:eastAsia="en-AU"/>
    </w:rPr>
  </w:style>
  <w:style w:type="table" w:styleId="GridTable5Dark-Accent1">
    <w:name w:val="Grid Table 5 Dark Accent 1"/>
    <w:basedOn w:val="TableNormal"/>
    <w:uiPriority w:val="50"/>
    <w:rsid w:val="0090706C"/>
    <w:pPr>
      <w:spacing w:after="0" w:line="240" w:lineRule="auto"/>
    </w:pPr>
    <w:rPr>
      <w:rFonts w:ascii="Calibri" w:hAnsi="Calibri" w:cs="Times New Roman"/>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UnresolvedMention">
    <w:name w:val="Unresolved Mention"/>
    <w:basedOn w:val="DefaultParagraphFont"/>
    <w:uiPriority w:val="99"/>
    <w:semiHidden/>
    <w:unhideWhenUsed/>
    <w:rsid w:val="00704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491712">
      <w:bodyDiv w:val="1"/>
      <w:marLeft w:val="0"/>
      <w:marRight w:val="0"/>
      <w:marTop w:val="0"/>
      <w:marBottom w:val="0"/>
      <w:divBdr>
        <w:top w:val="none" w:sz="0" w:space="0" w:color="auto"/>
        <w:left w:val="none" w:sz="0" w:space="0" w:color="auto"/>
        <w:bottom w:val="none" w:sz="0" w:space="0" w:color="auto"/>
        <w:right w:val="none" w:sz="0" w:space="0" w:color="auto"/>
      </w:divBdr>
      <w:divsChild>
        <w:div w:id="875459694">
          <w:marLeft w:val="547"/>
          <w:marRight w:val="0"/>
          <w:marTop w:val="115"/>
          <w:marBottom w:val="0"/>
          <w:divBdr>
            <w:top w:val="none" w:sz="0" w:space="0" w:color="auto"/>
            <w:left w:val="none" w:sz="0" w:space="0" w:color="auto"/>
            <w:bottom w:val="none" w:sz="0" w:space="0" w:color="auto"/>
            <w:right w:val="none" w:sz="0" w:space="0" w:color="auto"/>
          </w:divBdr>
        </w:div>
        <w:div w:id="114256048">
          <w:marLeft w:val="547"/>
          <w:marRight w:val="0"/>
          <w:marTop w:val="115"/>
          <w:marBottom w:val="0"/>
          <w:divBdr>
            <w:top w:val="none" w:sz="0" w:space="0" w:color="auto"/>
            <w:left w:val="none" w:sz="0" w:space="0" w:color="auto"/>
            <w:bottom w:val="none" w:sz="0" w:space="0" w:color="auto"/>
            <w:right w:val="none" w:sz="0" w:space="0" w:color="auto"/>
          </w:divBdr>
        </w:div>
        <w:div w:id="804813910">
          <w:marLeft w:val="547"/>
          <w:marRight w:val="0"/>
          <w:marTop w:val="115"/>
          <w:marBottom w:val="0"/>
          <w:divBdr>
            <w:top w:val="none" w:sz="0" w:space="0" w:color="auto"/>
            <w:left w:val="none" w:sz="0" w:space="0" w:color="auto"/>
            <w:bottom w:val="none" w:sz="0" w:space="0" w:color="auto"/>
            <w:right w:val="none" w:sz="0" w:space="0" w:color="auto"/>
          </w:divBdr>
        </w:div>
      </w:divsChild>
    </w:div>
    <w:div w:id="576522533">
      <w:bodyDiv w:val="1"/>
      <w:marLeft w:val="0"/>
      <w:marRight w:val="0"/>
      <w:marTop w:val="0"/>
      <w:marBottom w:val="0"/>
      <w:divBdr>
        <w:top w:val="none" w:sz="0" w:space="0" w:color="auto"/>
        <w:left w:val="none" w:sz="0" w:space="0" w:color="auto"/>
        <w:bottom w:val="none" w:sz="0" w:space="0" w:color="auto"/>
        <w:right w:val="none" w:sz="0" w:space="0" w:color="auto"/>
      </w:divBdr>
      <w:divsChild>
        <w:div w:id="200630618">
          <w:marLeft w:val="547"/>
          <w:marRight w:val="0"/>
          <w:marTop w:val="115"/>
          <w:marBottom w:val="0"/>
          <w:divBdr>
            <w:top w:val="none" w:sz="0" w:space="0" w:color="auto"/>
            <w:left w:val="none" w:sz="0" w:space="0" w:color="auto"/>
            <w:bottom w:val="none" w:sz="0" w:space="0" w:color="auto"/>
            <w:right w:val="none" w:sz="0" w:space="0" w:color="auto"/>
          </w:divBdr>
        </w:div>
        <w:div w:id="1312639741">
          <w:marLeft w:val="547"/>
          <w:marRight w:val="0"/>
          <w:marTop w:val="115"/>
          <w:marBottom w:val="0"/>
          <w:divBdr>
            <w:top w:val="none" w:sz="0" w:space="0" w:color="auto"/>
            <w:left w:val="none" w:sz="0" w:space="0" w:color="auto"/>
            <w:bottom w:val="none" w:sz="0" w:space="0" w:color="auto"/>
            <w:right w:val="none" w:sz="0" w:space="0" w:color="auto"/>
          </w:divBdr>
        </w:div>
        <w:div w:id="1268389123">
          <w:marLeft w:val="547"/>
          <w:marRight w:val="0"/>
          <w:marTop w:val="115"/>
          <w:marBottom w:val="0"/>
          <w:divBdr>
            <w:top w:val="none" w:sz="0" w:space="0" w:color="auto"/>
            <w:left w:val="none" w:sz="0" w:space="0" w:color="auto"/>
            <w:bottom w:val="none" w:sz="0" w:space="0" w:color="auto"/>
            <w:right w:val="none" w:sz="0" w:space="0" w:color="auto"/>
          </w:divBdr>
        </w:div>
      </w:divsChild>
    </w:div>
    <w:div w:id="668795083">
      <w:bodyDiv w:val="1"/>
      <w:marLeft w:val="0"/>
      <w:marRight w:val="0"/>
      <w:marTop w:val="0"/>
      <w:marBottom w:val="0"/>
      <w:divBdr>
        <w:top w:val="none" w:sz="0" w:space="0" w:color="auto"/>
        <w:left w:val="none" w:sz="0" w:space="0" w:color="auto"/>
        <w:bottom w:val="none" w:sz="0" w:space="0" w:color="auto"/>
        <w:right w:val="none" w:sz="0" w:space="0" w:color="auto"/>
      </w:divBdr>
    </w:div>
    <w:div w:id="1000504131">
      <w:bodyDiv w:val="1"/>
      <w:marLeft w:val="0"/>
      <w:marRight w:val="0"/>
      <w:marTop w:val="0"/>
      <w:marBottom w:val="0"/>
      <w:divBdr>
        <w:top w:val="none" w:sz="0" w:space="0" w:color="auto"/>
        <w:left w:val="none" w:sz="0" w:space="0" w:color="auto"/>
        <w:bottom w:val="none" w:sz="0" w:space="0" w:color="auto"/>
        <w:right w:val="none" w:sz="0" w:space="0" w:color="auto"/>
      </w:divBdr>
      <w:divsChild>
        <w:div w:id="1190607625">
          <w:marLeft w:val="547"/>
          <w:marRight w:val="0"/>
          <w:marTop w:val="115"/>
          <w:marBottom w:val="0"/>
          <w:divBdr>
            <w:top w:val="none" w:sz="0" w:space="0" w:color="auto"/>
            <w:left w:val="none" w:sz="0" w:space="0" w:color="auto"/>
            <w:bottom w:val="none" w:sz="0" w:space="0" w:color="auto"/>
            <w:right w:val="none" w:sz="0" w:space="0" w:color="auto"/>
          </w:divBdr>
        </w:div>
        <w:div w:id="1748383813">
          <w:marLeft w:val="547"/>
          <w:marRight w:val="0"/>
          <w:marTop w:val="115"/>
          <w:marBottom w:val="0"/>
          <w:divBdr>
            <w:top w:val="none" w:sz="0" w:space="0" w:color="auto"/>
            <w:left w:val="none" w:sz="0" w:space="0" w:color="auto"/>
            <w:bottom w:val="none" w:sz="0" w:space="0" w:color="auto"/>
            <w:right w:val="none" w:sz="0" w:space="0" w:color="auto"/>
          </w:divBdr>
        </w:div>
        <w:div w:id="1658651953">
          <w:marLeft w:val="547"/>
          <w:marRight w:val="0"/>
          <w:marTop w:val="115"/>
          <w:marBottom w:val="0"/>
          <w:divBdr>
            <w:top w:val="none" w:sz="0" w:space="0" w:color="auto"/>
            <w:left w:val="none" w:sz="0" w:space="0" w:color="auto"/>
            <w:bottom w:val="none" w:sz="0" w:space="0" w:color="auto"/>
            <w:right w:val="none" w:sz="0" w:space="0" w:color="auto"/>
          </w:divBdr>
        </w:div>
      </w:divsChild>
    </w:div>
    <w:div w:id="1447502066">
      <w:bodyDiv w:val="1"/>
      <w:marLeft w:val="0"/>
      <w:marRight w:val="0"/>
      <w:marTop w:val="0"/>
      <w:marBottom w:val="0"/>
      <w:divBdr>
        <w:top w:val="none" w:sz="0" w:space="0" w:color="auto"/>
        <w:left w:val="none" w:sz="0" w:space="0" w:color="auto"/>
        <w:bottom w:val="none" w:sz="0" w:space="0" w:color="auto"/>
        <w:right w:val="none" w:sz="0" w:space="0" w:color="auto"/>
      </w:divBdr>
    </w:div>
    <w:div w:id="1523859785">
      <w:bodyDiv w:val="1"/>
      <w:marLeft w:val="0"/>
      <w:marRight w:val="0"/>
      <w:marTop w:val="0"/>
      <w:marBottom w:val="0"/>
      <w:divBdr>
        <w:top w:val="none" w:sz="0" w:space="0" w:color="auto"/>
        <w:left w:val="none" w:sz="0" w:space="0" w:color="auto"/>
        <w:bottom w:val="none" w:sz="0" w:space="0" w:color="auto"/>
        <w:right w:val="none" w:sz="0" w:space="0" w:color="auto"/>
      </w:divBdr>
      <w:divsChild>
        <w:div w:id="414516597">
          <w:marLeft w:val="0"/>
          <w:marRight w:val="0"/>
          <w:marTop w:val="0"/>
          <w:marBottom w:val="0"/>
          <w:divBdr>
            <w:top w:val="none" w:sz="0" w:space="0" w:color="auto"/>
            <w:left w:val="none" w:sz="0" w:space="0" w:color="auto"/>
            <w:bottom w:val="none" w:sz="0" w:space="0" w:color="auto"/>
            <w:right w:val="none" w:sz="0" w:space="0" w:color="auto"/>
          </w:divBdr>
        </w:div>
        <w:div w:id="1649625472">
          <w:marLeft w:val="0"/>
          <w:marRight w:val="0"/>
          <w:marTop w:val="0"/>
          <w:marBottom w:val="0"/>
          <w:divBdr>
            <w:top w:val="none" w:sz="0" w:space="0" w:color="auto"/>
            <w:left w:val="none" w:sz="0" w:space="0" w:color="auto"/>
            <w:bottom w:val="none" w:sz="0" w:space="0" w:color="auto"/>
            <w:right w:val="none" w:sz="0" w:space="0" w:color="auto"/>
          </w:divBdr>
        </w:div>
        <w:div w:id="2092238650">
          <w:marLeft w:val="0"/>
          <w:marRight w:val="0"/>
          <w:marTop w:val="0"/>
          <w:marBottom w:val="0"/>
          <w:divBdr>
            <w:top w:val="none" w:sz="0" w:space="0" w:color="auto"/>
            <w:left w:val="none" w:sz="0" w:space="0" w:color="auto"/>
            <w:bottom w:val="none" w:sz="0" w:space="0" w:color="auto"/>
            <w:right w:val="none" w:sz="0" w:space="0" w:color="auto"/>
          </w:divBdr>
        </w:div>
        <w:div w:id="1158039907">
          <w:marLeft w:val="0"/>
          <w:marRight w:val="0"/>
          <w:marTop w:val="0"/>
          <w:marBottom w:val="0"/>
          <w:divBdr>
            <w:top w:val="none" w:sz="0" w:space="0" w:color="auto"/>
            <w:left w:val="none" w:sz="0" w:space="0" w:color="auto"/>
            <w:bottom w:val="none" w:sz="0" w:space="0" w:color="auto"/>
            <w:right w:val="none" w:sz="0" w:space="0" w:color="auto"/>
          </w:divBdr>
        </w:div>
        <w:div w:id="1780837794">
          <w:marLeft w:val="0"/>
          <w:marRight w:val="0"/>
          <w:marTop w:val="0"/>
          <w:marBottom w:val="0"/>
          <w:divBdr>
            <w:top w:val="none" w:sz="0" w:space="0" w:color="auto"/>
            <w:left w:val="none" w:sz="0" w:space="0" w:color="auto"/>
            <w:bottom w:val="none" w:sz="0" w:space="0" w:color="auto"/>
            <w:right w:val="none" w:sz="0" w:space="0" w:color="auto"/>
          </w:divBdr>
        </w:div>
        <w:div w:id="442193092">
          <w:marLeft w:val="0"/>
          <w:marRight w:val="0"/>
          <w:marTop w:val="0"/>
          <w:marBottom w:val="0"/>
          <w:divBdr>
            <w:top w:val="none" w:sz="0" w:space="0" w:color="auto"/>
            <w:left w:val="none" w:sz="0" w:space="0" w:color="auto"/>
            <w:bottom w:val="none" w:sz="0" w:space="0" w:color="auto"/>
            <w:right w:val="none" w:sz="0" w:space="0" w:color="auto"/>
          </w:divBdr>
        </w:div>
        <w:div w:id="1433279277">
          <w:marLeft w:val="0"/>
          <w:marRight w:val="0"/>
          <w:marTop w:val="0"/>
          <w:marBottom w:val="0"/>
          <w:divBdr>
            <w:top w:val="none" w:sz="0" w:space="0" w:color="auto"/>
            <w:left w:val="none" w:sz="0" w:space="0" w:color="auto"/>
            <w:bottom w:val="none" w:sz="0" w:space="0" w:color="auto"/>
            <w:right w:val="none" w:sz="0" w:space="0" w:color="auto"/>
          </w:divBdr>
        </w:div>
        <w:div w:id="161967803">
          <w:marLeft w:val="0"/>
          <w:marRight w:val="0"/>
          <w:marTop w:val="0"/>
          <w:marBottom w:val="0"/>
          <w:divBdr>
            <w:top w:val="none" w:sz="0" w:space="0" w:color="auto"/>
            <w:left w:val="none" w:sz="0" w:space="0" w:color="auto"/>
            <w:bottom w:val="none" w:sz="0" w:space="0" w:color="auto"/>
            <w:right w:val="none" w:sz="0" w:space="0" w:color="auto"/>
          </w:divBdr>
        </w:div>
        <w:div w:id="1890262300">
          <w:marLeft w:val="0"/>
          <w:marRight w:val="0"/>
          <w:marTop w:val="0"/>
          <w:marBottom w:val="0"/>
          <w:divBdr>
            <w:top w:val="none" w:sz="0" w:space="0" w:color="auto"/>
            <w:left w:val="none" w:sz="0" w:space="0" w:color="auto"/>
            <w:bottom w:val="none" w:sz="0" w:space="0" w:color="auto"/>
            <w:right w:val="none" w:sz="0" w:space="0" w:color="auto"/>
          </w:divBdr>
        </w:div>
        <w:div w:id="1038117848">
          <w:marLeft w:val="0"/>
          <w:marRight w:val="0"/>
          <w:marTop w:val="0"/>
          <w:marBottom w:val="0"/>
          <w:divBdr>
            <w:top w:val="none" w:sz="0" w:space="0" w:color="auto"/>
            <w:left w:val="none" w:sz="0" w:space="0" w:color="auto"/>
            <w:bottom w:val="none" w:sz="0" w:space="0" w:color="auto"/>
            <w:right w:val="none" w:sz="0" w:space="0" w:color="auto"/>
          </w:divBdr>
        </w:div>
        <w:div w:id="1635057948">
          <w:marLeft w:val="0"/>
          <w:marRight w:val="0"/>
          <w:marTop w:val="0"/>
          <w:marBottom w:val="0"/>
          <w:divBdr>
            <w:top w:val="none" w:sz="0" w:space="0" w:color="auto"/>
            <w:left w:val="none" w:sz="0" w:space="0" w:color="auto"/>
            <w:bottom w:val="none" w:sz="0" w:space="0" w:color="auto"/>
            <w:right w:val="none" w:sz="0" w:space="0" w:color="auto"/>
          </w:divBdr>
        </w:div>
        <w:div w:id="271523818">
          <w:marLeft w:val="0"/>
          <w:marRight w:val="0"/>
          <w:marTop w:val="0"/>
          <w:marBottom w:val="0"/>
          <w:divBdr>
            <w:top w:val="none" w:sz="0" w:space="0" w:color="auto"/>
            <w:left w:val="none" w:sz="0" w:space="0" w:color="auto"/>
            <w:bottom w:val="none" w:sz="0" w:space="0" w:color="auto"/>
            <w:right w:val="none" w:sz="0" w:space="0" w:color="auto"/>
          </w:divBdr>
        </w:div>
        <w:div w:id="418404237">
          <w:marLeft w:val="-75"/>
          <w:marRight w:val="0"/>
          <w:marTop w:val="30"/>
          <w:marBottom w:val="30"/>
          <w:divBdr>
            <w:top w:val="none" w:sz="0" w:space="0" w:color="auto"/>
            <w:left w:val="none" w:sz="0" w:space="0" w:color="auto"/>
            <w:bottom w:val="none" w:sz="0" w:space="0" w:color="auto"/>
            <w:right w:val="none" w:sz="0" w:space="0" w:color="auto"/>
          </w:divBdr>
          <w:divsChild>
            <w:div w:id="2114207485">
              <w:marLeft w:val="0"/>
              <w:marRight w:val="0"/>
              <w:marTop w:val="0"/>
              <w:marBottom w:val="0"/>
              <w:divBdr>
                <w:top w:val="none" w:sz="0" w:space="0" w:color="auto"/>
                <w:left w:val="none" w:sz="0" w:space="0" w:color="auto"/>
                <w:bottom w:val="none" w:sz="0" w:space="0" w:color="auto"/>
                <w:right w:val="none" w:sz="0" w:space="0" w:color="auto"/>
              </w:divBdr>
              <w:divsChild>
                <w:div w:id="1600987205">
                  <w:marLeft w:val="0"/>
                  <w:marRight w:val="0"/>
                  <w:marTop w:val="0"/>
                  <w:marBottom w:val="0"/>
                  <w:divBdr>
                    <w:top w:val="none" w:sz="0" w:space="0" w:color="auto"/>
                    <w:left w:val="none" w:sz="0" w:space="0" w:color="auto"/>
                    <w:bottom w:val="none" w:sz="0" w:space="0" w:color="auto"/>
                    <w:right w:val="none" w:sz="0" w:space="0" w:color="auto"/>
                  </w:divBdr>
                </w:div>
              </w:divsChild>
            </w:div>
            <w:div w:id="678779172">
              <w:marLeft w:val="0"/>
              <w:marRight w:val="0"/>
              <w:marTop w:val="0"/>
              <w:marBottom w:val="0"/>
              <w:divBdr>
                <w:top w:val="none" w:sz="0" w:space="0" w:color="auto"/>
                <w:left w:val="none" w:sz="0" w:space="0" w:color="auto"/>
                <w:bottom w:val="none" w:sz="0" w:space="0" w:color="auto"/>
                <w:right w:val="none" w:sz="0" w:space="0" w:color="auto"/>
              </w:divBdr>
              <w:divsChild>
                <w:div w:id="2092310815">
                  <w:marLeft w:val="0"/>
                  <w:marRight w:val="0"/>
                  <w:marTop w:val="0"/>
                  <w:marBottom w:val="0"/>
                  <w:divBdr>
                    <w:top w:val="none" w:sz="0" w:space="0" w:color="auto"/>
                    <w:left w:val="none" w:sz="0" w:space="0" w:color="auto"/>
                    <w:bottom w:val="none" w:sz="0" w:space="0" w:color="auto"/>
                    <w:right w:val="none" w:sz="0" w:space="0" w:color="auto"/>
                  </w:divBdr>
                </w:div>
              </w:divsChild>
            </w:div>
            <w:div w:id="846403626">
              <w:marLeft w:val="0"/>
              <w:marRight w:val="0"/>
              <w:marTop w:val="0"/>
              <w:marBottom w:val="0"/>
              <w:divBdr>
                <w:top w:val="none" w:sz="0" w:space="0" w:color="auto"/>
                <w:left w:val="none" w:sz="0" w:space="0" w:color="auto"/>
                <w:bottom w:val="none" w:sz="0" w:space="0" w:color="auto"/>
                <w:right w:val="none" w:sz="0" w:space="0" w:color="auto"/>
              </w:divBdr>
              <w:divsChild>
                <w:div w:id="1525287097">
                  <w:marLeft w:val="0"/>
                  <w:marRight w:val="0"/>
                  <w:marTop w:val="0"/>
                  <w:marBottom w:val="0"/>
                  <w:divBdr>
                    <w:top w:val="none" w:sz="0" w:space="0" w:color="auto"/>
                    <w:left w:val="none" w:sz="0" w:space="0" w:color="auto"/>
                    <w:bottom w:val="none" w:sz="0" w:space="0" w:color="auto"/>
                    <w:right w:val="none" w:sz="0" w:space="0" w:color="auto"/>
                  </w:divBdr>
                </w:div>
              </w:divsChild>
            </w:div>
            <w:div w:id="812451832">
              <w:marLeft w:val="0"/>
              <w:marRight w:val="0"/>
              <w:marTop w:val="0"/>
              <w:marBottom w:val="0"/>
              <w:divBdr>
                <w:top w:val="none" w:sz="0" w:space="0" w:color="auto"/>
                <w:left w:val="none" w:sz="0" w:space="0" w:color="auto"/>
                <w:bottom w:val="none" w:sz="0" w:space="0" w:color="auto"/>
                <w:right w:val="none" w:sz="0" w:space="0" w:color="auto"/>
              </w:divBdr>
              <w:divsChild>
                <w:div w:id="210657975">
                  <w:marLeft w:val="0"/>
                  <w:marRight w:val="0"/>
                  <w:marTop w:val="0"/>
                  <w:marBottom w:val="0"/>
                  <w:divBdr>
                    <w:top w:val="none" w:sz="0" w:space="0" w:color="auto"/>
                    <w:left w:val="none" w:sz="0" w:space="0" w:color="auto"/>
                    <w:bottom w:val="none" w:sz="0" w:space="0" w:color="auto"/>
                    <w:right w:val="none" w:sz="0" w:space="0" w:color="auto"/>
                  </w:divBdr>
                </w:div>
              </w:divsChild>
            </w:div>
            <w:div w:id="1825512632">
              <w:marLeft w:val="0"/>
              <w:marRight w:val="0"/>
              <w:marTop w:val="0"/>
              <w:marBottom w:val="0"/>
              <w:divBdr>
                <w:top w:val="none" w:sz="0" w:space="0" w:color="auto"/>
                <w:left w:val="none" w:sz="0" w:space="0" w:color="auto"/>
                <w:bottom w:val="none" w:sz="0" w:space="0" w:color="auto"/>
                <w:right w:val="none" w:sz="0" w:space="0" w:color="auto"/>
              </w:divBdr>
              <w:divsChild>
                <w:div w:id="780681493">
                  <w:marLeft w:val="0"/>
                  <w:marRight w:val="0"/>
                  <w:marTop w:val="0"/>
                  <w:marBottom w:val="0"/>
                  <w:divBdr>
                    <w:top w:val="none" w:sz="0" w:space="0" w:color="auto"/>
                    <w:left w:val="none" w:sz="0" w:space="0" w:color="auto"/>
                    <w:bottom w:val="none" w:sz="0" w:space="0" w:color="auto"/>
                    <w:right w:val="none" w:sz="0" w:space="0" w:color="auto"/>
                  </w:divBdr>
                </w:div>
              </w:divsChild>
            </w:div>
            <w:div w:id="1642805416">
              <w:marLeft w:val="0"/>
              <w:marRight w:val="0"/>
              <w:marTop w:val="0"/>
              <w:marBottom w:val="0"/>
              <w:divBdr>
                <w:top w:val="none" w:sz="0" w:space="0" w:color="auto"/>
                <w:left w:val="none" w:sz="0" w:space="0" w:color="auto"/>
                <w:bottom w:val="none" w:sz="0" w:space="0" w:color="auto"/>
                <w:right w:val="none" w:sz="0" w:space="0" w:color="auto"/>
              </w:divBdr>
              <w:divsChild>
                <w:div w:id="1464695462">
                  <w:marLeft w:val="0"/>
                  <w:marRight w:val="0"/>
                  <w:marTop w:val="0"/>
                  <w:marBottom w:val="0"/>
                  <w:divBdr>
                    <w:top w:val="none" w:sz="0" w:space="0" w:color="auto"/>
                    <w:left w:val="none" w:sz="0" w:space="0" w:color="auto"/>
                    <w:bottom w:val="none" w:sz="0" w:space="0" w:color="auto"/>
                    <w:right w:val="none" w:sz="0" w:space="0" w:color="auto"/>
                  </w:divBdr>
                </w:div>
              </w:divsChild>
            </w:div>
            <w:div w:id="80958432">
              <w:marLeft w:val="0"/>
              <w:marRight w:val="0"/>
              <w:marTop w:val="0"/>
              <w:marBottom w:val="0"/>
              <w:divBdr>
                <w:top w:val="none" w:sz="0" w:space="0" w:color="auto"/>
                <w:left w:val="none" w:sz="0" w:space="0" w:color="auto"/>
                <w:bottom w:val="none" w:sz="0" w:space="0" w:color="auto"/>
                <w:right w:val="none" w:sz="0" w:space="0" w:color="auto"/>
              </w:divBdr>
              <w:divsChild>
                <w:div w:id="775446621">
                  <w:marLeft w:val="0"/>
                  <w:marRight w:val="0"/>
                  <w:marTop w:val="0"/>
                  <w:marBottom w:val="0"/>
                  <w:divBdr>
                    <w:top w:val="none" w:sz="0" w:space="0" w:color="auto"/>
                    <w:left w:val="none" w:sz="0" w:space="0" w:color="auto"/>
                    <w:bottom w:val="none" w:sz="0" w:space="0" w:color="auto"/>
                    <w:right w:val="none" w:sz="0" w:space="0" w:color="auto"/>
                  </w:divBdr>
                </w:div>
              </w:divsChild>
            </w:div>
            <w:div w:id="1513034770">
              <w:marLeft w:val="0"/>
              <w:marRight w:val="0"/>
              <w:marTop w:val="0"/>
              <w:marBottom w:val="0"/>
              <w:divBdr>
                <w:top w:val="none" w:sz="0" w:space="0" w:color="auto"/>
                <w:left w:val="none" w:sz="0" w:space="0" w:color="auto"/>
                <w:bottom w:val="none" w:sz="0" w:space="0" w:color="auto"/>
                <w:right w:val="none" w:sz="0" w:space="0" w:color="auto"/>
              </w:divBdr>
              <w:divsChild>
                <w:div w:id="1382636045">
                  <w:marLeft w:val="0"/>
                  <w:marRight w:val="0"/>
                  <w:marTop w:val="0"/>
                  <w:marBottom w:val="0"/>
                  <w:divBdr>
                    <w:top w:val="none" w:sz="0" w:space="0" w:color="auto"/>
                    <w:left w:val="none" w:sz="0" w:space="0" w:color="auto"/>
                    <w:bottom w:val="none" w:sz="0" w:space="0" w:color="auto"/>
                    <w:right w:val="none" w:sz="0" w:space="0" w:color="auto"/>
                  </w:divBdr>
                </w:div>
              </w:divsChild>
            </w:div>
            <w:div w:id="1436246570">
              <w:marLeft w:val="0"/>
              <w:marRight w:val="0"/>
              <w:marTop w:val="0"/>
              <w:marBottom w:val="0"/>
              <w:divBdr>
                <w:top w:val="none" w:sz="0" w:space="0" w:color="auto"/>
                <w:left w:val="none" w:sz="0" w:space="0" w:color="auto"/>
                <w:bottom w:val="none" w:sz="0" w:space="0" w:color="auto"/>
                <w:right w:val="none" w:sz="0" w:space="0" w:color="auto"/>
              </w:divBdr>
              <w:divsChild>
                <w:div w:id="350768416">
                  <w:marLeft w:val="0"/>
                  <w:marRight w:val="0"/>
                  <w:marTop w:val="0"/>
                  <w:marBottom w:val="0"/>
                  <w:divBdr>
                    <w:top w:val="none" w:sz="0" w:space="0" w:color="auto"/>
                    <w:left w:val="none" w:sz="0" w:space="0" w:color="auto"/>
                    <w:bottom w:val="none" w:sz="0" w:space="0" w:color="auto"/>
                    <w:right w:val="none" w:sz="0" w:space="0" w:color="auto"/>
                  </w:divBdr>
                </w:div>
              </w:divsChild>
            </w:div>
            <w:div w:id="1826702698">
              <w:marLeft w:val="0"/>
              <w:marRight w:val="0"/>
              <w:marTop w:val="0"/>
              <w:marBottom w:val="0"/>
              <w:divBdr>
                <w:top w:val="none" w:sz="0" w:space="0" w:color="auto"/>
                <w:left w:val="none" w:sz="0" w:space="0" w:color="auto"/>
                <w:bottom w:val="none" w:sz="0" w:space="0" w:color="auto"/>
                <w:right w:val="none" w:sz="0" w:space="0" w:color="auto"/>
              </w:divBdr>
              <w:divsChild>
                <w:div w:id="251595226">
                  <w:marLeft w:val="0"/>
                  <w:marRight w:val="0"/>
                  <w:marTop w:val="0"/>
                  <w:marBottom w:val="0"/>
                  <w:divBdr>
                    <w:top w:val="none" w:sz="0" w:space="0" w:color="auto"/>
                    <w:left w:val="none" w:sz="0" w:space="0" w:color="auto"/>
                    <w:bottom w:val="none" w:sz="0" w:space="0" w:color="auto"/>
                    <w:right w:val="none" w:sz="0" w:space="0" w:color="auto"/>
                  </w:divBdr>
                </w:div>
              </w:divsChild>
            </w:div>
            <w:div w:id="1795096626">
              <w:marLeft w:val="0"/>
              <w:marRight w:val="0"/>
              <w:marTop w:val="0"/>
              <w:marBottom w:val="0"/>
              <w:divBdr>
                <w:top w:val="none" w:sz="0" w:space="0" w:color="auto"/>
                <w:left w:val="none" w:sz="0" w:space="0" w:color="auto"/>
                <w:bottom w:val="none" w:sz="0" w:space="0" w:color="auto"/>
                <w:right w:val="none" w:sz="0" w:space="0" w:color="auto"/>
              </w:divBdr>
              <w:divsChild>
                <w:div w:id="30499246">
                  <w:marLeft w:val="0"/>
                  <w:marRight w:val="0"/>
                  <w:marTop w:val="0"/>
                  <w:marBottom w:val="0"/>
                  <w:divBdr>
                    <w:top w:val="none" w:sz="0" w:space="0" w:color="auto"/>
                    <w:left w:val="none" w:sz="0" w:space="0" w:color="auto"/>
                    <w:bottom w:val="none" w:sz="0" w:space="0" w:color="auto"/>
                    <w:right w:val="none" w:sz="0" w:space="0" w:color="auto"/>
                  </w:divBdr>
                </w:div>
              </w:divsChild>
            </w:div>
            <w:div w:id="837572275">
              <w:marLeft w:val="0"/>
              <w:marRight w:val="0"/>
              <w:marTop w:val="0"/>
              <w:marBottom w:val="0"/>
              <w:divBdr>
                <w:top w:val="none" w:sz="0" w:space="0" w:color="auto"/>
                <w:left w:val="none" w:sz="0" w:space="0" w:color="auto"/>
                <w:bottom w:val="none" w:sz="0" w:space="0" w:color="auto"/>
                <w:right w:val="none" w:sz="0" w:space="0" w:color="auto"/>
              </w:divBdr>
              <w:divsChild>
                <w:div w:id="1970668475">
                  <w:marLeft w:val="0"/>
                  <w:marRight w:val="0"/>
                  <w:marTop w:val="0"/>
                  <w:marBottom w:val="0"/>
                  <w:divBdr>
                    <w:top w:val="none" w:sz="0" w:space="0" w:color="auto"/>
                    <w:left w:val="none" w:sz="0" w:space="0" w:color="auto"/>
                    <w:bottom w:val="none" w:sz="0" w:space="0" w:color="auto"/>
                    <w:right w:val="none" w:sz="0" w:space="0" w:color="auto"/>
                  </w:divBdr>
                </w:div>
              </w:divsChild>
            </w:div>
            <w:div w:id="174999589">
              <w:marLeft w:val="0"/>
              <w:marRight w:val="0"/>
              <w:marTop w:val="0"/>
              <w:marBottom w:val="0"/>
              <w:divBdr>
                <w:top w:val="none" w:sz="0" w:space="0" w:color="auto"/>
                <w:left w:val="none" w:sz="0" w:space="0" w:color="auto"/>
                <w:bottom w:val="none" w:sz="0" w:space="0" w:color="auto"/>
                <w:right w:val="none" w:sz="0" w:space="0" w:color="auto"/>
              </w:divBdr>
              <w:divsChild>
                <w:div w:id="801656194">
                  <w:marLeft w:val="0"/>
                  <w:marRight w:val="0"/>
                  <w:marTop w:val="0"/>
                  <w:marBottom w:val="0"/>
                  <w:divBdr>
                    <w:top w:val="none" w:sz="0" w:space="0" w:color="auto"/>
                    <w:left w:val="none" w:sz="0" w:space="0" w:color="auto"/>
                    <w:bottom w:val="none" w:sz="0" w:space="0" w:color="auto"/>
                    <w:right w:val="none" w:sz="0" w:space="0" w:color="auto"/>
                  </w:divBdr>
                </w:div>
              </w:divsChild>
            </w:div>
            <w:div w:id="2038501067">
              <w:marLeft w:val="0"/>
              <w:marRight w:val="0"/>
              <w:marTop w:val="0"/>
              <w:marBottom w:val="0"/>
              <w:divBdr>
                <w:top w:val="none" w:sz="0" w:space="0" w:color="auto"/>
                <w:left w:val="none" w:sz="0" w:space="0" w:color="auto"/>
                <w:bottom w:val="none" w:sz="0" w:space="0" w:color="auto"/>
                <w:right w:val="none" w:sz="0" w:space="0" w:color="auto"/>
              </w:divBdr>
              <w:divsChild>
                <w:div w:id="1247494996">
                  <w:marLeft w:val="0"/>
                  <w:marRight w:val="0"/>
                  <w:marTop w:val="0"/>
                  <w:marBottom w:val="0"/>
                  <w:divBdr>
                    <w:top w:val="none" w:sz="0" w:space="0" w:color="auto"/>
                    <w:left w:val="none" w:sz="0" w:space="0" w:color="auto"/>
                    <w:bottom w:val="none" w:sz="0" w:space="0" w:color="auto"/>
                    <w:right w:val="none" w:sz="0" w:space="0" w:color="auto"/>
                  </w:divBdr>
                </w:div>
              </w:divsChild>
            </w:div>
            <w:div w:id="1525248302">
              <w:marLeft w:val="0"/>
              <w:marRight w:val="0"/>
              <w:marTop w:val="0"/>
              <w:marBottom w:val="0"/>
              <w:divBdr>
                <w:top w:val="none" w:sz="0" w:space="0" w:color="auto"/>
                <w:left w:val="none" w:sz="0" w:space="0" w:color="auto"/>
                <w:bottom w:val="none" w:sz="0" w:space="0" w:color="auto"/>
                <w:right w:val="none" w:sz="0" w:space="0" w:color="auto"/>
              </w:divBdr>
              <w:divsChild>
                <w:div w:id="26858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40122">
          <w:marLeft w:val="0"/>
          <w:marRight w:val="0"/>
          <w:marTop w:val="0"/>
          <w:marBottom w:val="0"/>
          <w:divBdr>
            <w:top w:val="none" w:sz="0" w:space="0" w:color="auto"/>
            <w:left w:val="none" w:sz="0" w:space="0" w:color="auto"/>
            <w:bottom w:val="none" w:sz="0" w:space="0" w:color="auto"/>
            <w:right w:val="none" w:sz="0" w:space="0" w:color="auto"/>
          </w:divBdr>
        </w:div>
        <w:div w:id="1819223376">
          <w:marLeft w:val="0"/>
          <w:marRight w:val="0"/>
          <w:marTop w:val="0"/>
          <w:marBottom w:val="0"/>
          <w:divBdr>
            <w:top w:val="none" w:sz="0" w:space="0" w:color="auto"/>
            <w:left w:val="none" w:sz="0" w:space="0" w:color="auto"/>
            <w:bottom w:val="none" w:sz="0" w:space="0" w:color="auto"/>
            <w:right w:val="none" w:sz="0" w:space="0" w:color="auto"/>
          </w:divBdr>
        </w:div>
        <w:div w:id="99376487">
          <w:marLeft w:val="0"/>
          <w:marRight w:val="0"/>
          <w:marTop w:val="0"/>
          <w:marBottom w:val="0"/>
          <w:divBdr>
            <w:top w:val="none" w:sz="0" w:space="0" w:color="auto"/>
            <w:left w:val="none" w:sz="0" w:space="0" w:color="auto"/>
            <w:bottom w:val="none" w:sz="0" w:space="0" w:color="auto"/>
            <w:right w:val="none" w:sz="0" w:space="0" w:color="auto"/>
          </w:divBdr>
        </w:div>
        <w:div w:id="1476530942">
          <w:marLeft w:val="0"/>
          <w:marRight w:val="0"/>
          <w:marTop w:val="0"/>
          <w:marBottom w:val="0"/>
          <w:divBdr>
            <w:top w:val="none" w:sz="0" w:space="0" w:color="auto"/>
            <w:left w:val="none" w:sz="0" w:space="0" w:color="auto"/>
            <w:bottom w:val="none" w:sz="0" w:space="0" w:color="auto"/>
            <w:right w:val="none" w:sz="0" w:space="0" w:color="auto"/>
          </w:divBdr>
        </w:div>
        <w:div w:id="49349639">
          <w:marLeft w:val="0"/>
          <w:marRight w:val="0"/>
          <w:marTop w:val="0"/>
          <w:marBottom w:val="0"/>
          <w:divBdr>
            <w:top w:val="none" w:sz="0" w:space="0" w:color="auto"/>
            <w:left w:val="none" w:sz="0" w:space="0" w:color="auto"/>
            <w:bottom w:val="none" w:sz="0" w:space="0" w:color="auto"/>
            <w:right w:val="none" w:sz="0" w:space="0" w:color="auto"/>
          </w:divBdr>
        </w:div>
        <w:div w:id="238371843">
          <w:marLeft w:val="0"/>
          <w:marRight w:val="0"/>
          <w:marTop w:val="0"/>
          <w:marBottom w:val="0"/>
          <w:divBdr>
            <w:top w:val="none" w:sz="0" w:space="0" w:color="auto"/>
            <w:left w:val="none" w:sz="0" w:space="0" w:color="auto"/>
            <w:bottom w:val="none" w:sz="0" w:space="0" w:color="auto"/>
            <w:right w:val="none" w:sz="0" w:space="0" w:color="auto"/>
          </w:divBdr>
        </w:div>
        <w:div w:id="934217221">
          <w:marLeft w:val="0"/>
          <w:marRight w:val="0"/>
          <w:marTop w:val="0"/>
          <w:marBottom w:val="0"/>
          <w:divBdr>
            <w:top w:val="none" w:sz="0" w:space="0" w:color="auto"/>
            <w:left w:val="none" w:sz="0" w:space="0" w:color="auto"/>
            <w:bottom w:val="none" w:sz="0" w:space="0" w:color="auto"/>
            <w:right w:val="none" w:sz="0" w:space="0" w:color="auto"/>
          </w:divBdr>
        </w:div>
        <w:div w:id="53281461">
          <w:marLeft w:val="0"/>
          <w:marRight w:val="0"/>
          <w:marTop w:val="0"/>
          <w:marBottom w:val="0"/>
          <w:divBdr>
            <w:top w:val="none" w:sz="0" w:space="0" w:color="auto"/>
            <w:left w:val="none" w:sz="0" w:space="0" w:color="auto"/>
            <w:bottom w:val="none" w:sz="0" w:space="0" w:color="auto"/>
            <w:right w:val="none" w:sz="0" w:space="0" w:color="auto"/>
          </w:divBdr>
        </w:div>
        <w:div w:id="1456948425">
          <w:marLeft w:val="0"/>
          <w:marRight w:val="0"/>
          <w:marTop w:val="0"/>
          <w:marBottom w:val="0"/>
          <w:divBdr>
            <w:top w:val="none" w:sz="0" w:space="0" w:color="auto"/>
            <w:left w:val="none" w:sz="0" w:space="0" w:color="auto"/>
            <w:bottom w:val="none" w:sz="0" w:space="0" w:color="auto"/>
            <w:right w:val="none" w:sz="0" w:space="0" w:color="auto"/>
          </w:divBdr>
        </w:div>
        <w:div w:id="1679305309">
          <w:marLeft w:val="0"/>
          <w:marRight w:val="0"/>
          <w:marTop w:val="0"/>
          <w:marBottom w:val="0"/>
          <w:divBdr>
            <w:top w:val="none" w:sz="0" w:space="0" w:color="auto"/>
            <w:left w:val="none" w:sz="0" w:space="0" w:color="auto"/>
            <w:bottom w:val="none" w:sz="0" w:space="0" w:color="auto"/>
            <w:right w:val="none" w:sz="0" w:space="0" w:color="auto"/>
          </w:divBdr>
        </w:div>
        <w:div w:id="1368526563">
          <w:marLeft w:val="0"/>
          <w:marRight w:val="0"/>
          <w:marTop w:val="0"/>
          <w:marBottom w:val="0"/>
          <w:divBdr>
            <w:top w:val="none" w:sz="0" w:space="0" w:color="auto"/>
            <w:left w:val="none" w:sz="0" w:space="0" w:color="auto"/>
            <w:bottom w:val="none" w:sz="0" w:space="0" w:color="auto"/>
            <w:right w:val="none" w:sz="0" w:space="0" w:color="auto"/>
          </w:divBdr>
        </w:div>
        <w:div w:id="1144736955">
          <w:marLeft w:val="0"/>
          <w:marRight w:val="0"/>
          <w:marTop w:val="0"/>
          <w:marBottom w:val="0"/>
          <w:divBdr>
            <w:top w:val="none" w:sz="0" w:space="0" w:color="auto"/>
            <w:left w:val="none" w:sz="0" w:space="0" w:color="auto"/>
            <w:bottom w:val="none" w:sz="0" w:space="0" w:color="auto"/>
            <w:right w:val="none" w:sz="0" w:space="0" w:color="auto"/>
          </w:divBdr>
        </w:div>
        <w:div w:id="3410380">
          <w:marLeft w:val="0"/>
          <w:marRight w:val="0"/>
          <w:marTop w:val="0"/>
          <w:marBottom w:val="0"/>
          <w:divBdr>
            <w:top w:val="none" w:sz="0" w:space="0" w:color="auto"/>
            <w:left w:val="none" w:sz="0" w:space="0" w:color="auto"/>
            <w:bottom w:val="none" w:sz="0" w:space="0" w:color="auto"/>
            <w:right w:val="none" w:sz="0" w:space="0" w:color="auto"/>
          </w:divBdr>
        </w:div>
        <w:div w:id="1667897996">
          <w:marLeft w:val="0"/>
          <w:marRight w:val="0"/>
          <w:marTop w:val="0"/>
          <w:marBottom w:val="0"/>
          <w:divBdr>
            <w:top w:val="none" w:sz="0" w:space="0" w:color="auto"/>
            <w:left w:val="none" w:sz="0" w:space="0" w:color="auto"/>
            <w:bottom w:val="none" w:sz="0" w:space="0" w:color="auto"/>
            <w:right w:val="none" w:sz="0" w:space="0" w:color="auto"/>
          </w:divBdr>
        </w:div>
        <w:div w:id="1856845279">
          <w:marLeft w:val="0"/>
          <w:marRight w:val="0"/>
          <w:marTop w:val="0"/>
          <w:marBottom w:val="0"/>
          <w:divBdr>
            <w:top w:val="none" w:sz="0" w:space="0" w:color="auto"/>
            <w:left w:val="none" w:sz="0" w:space="0" w:color="auto"/>
            <w:bottom w:val="none" w:sz="0" w:space="0" w:color="auto"/>
            <w:right w:val="none" w:sz="0" w:space="0" w:color="auto"/>
          </w:divBdr>
        </w:div>
        <w:div w:id="598684221">
          <w:marLeft w:val="-75"/>
          <w:marRight w:val="0"/>
          <w:marTop w:val="30"/>
          <w:marBottom w:val="30"/>
          <w:divBdr>
            <w:top w:val="none" w:sz="0" w:space="0" w:color="auto"/>
            <w:left w:val="none" w:sz="0" w:space="0" w:color="auto"/>
            <w:bottom w:val="none" w:sz="0" w:space="0" w:color="auto"/>
            <w:right w:val="none" w:sz="0" w:space="0" w:color="auto"/>
          </w:divBdr>
          <w:divsChild>
            <w:div w:id="1543590551">
              <w:marLeft w:val="0"/>
              <w:marRight w:val="0"/>
              <w:marTop w:val="0"/>
              <w:marBottom w:val="0"/>
              <w:divBdr>
                <w:top w:val="none" w:sz="0" w:space="0" w:color="auto"/>
                <w:left w:val="none" w:sz="0" w:space="0" w:color="auto"/>
                <w:bottom w:val="none" w:sz="0" w:space="0" w:color="auto"/>
                <w:right w:val="none" w:sz="0" w:space="0" w:color="auto"/>
              </w:divBdr>
              <w:divsChild>
                <w:div w:id="1207839846">
                  <w:marLeft w:val="0"/>
                  <w:marRight w:val="0"/>
                  <w:marTop w:val="0"/>
                  <w:marBottom w:val="0"/>
                  <w:divBdr>
                    <w:top w:val="none" w:sz="0" w:space="0" w:color="auto"/>
                    <w:left w:val="none" w:sz="0" w:space="0" w:color="auto"/>
                    <w:bottom w:val="none" w:sz="0" w:space="0" w:color="auto"/>
                    <w:right w:val="none" w:sz="0" w:space="0" w:color="auto"/>
                  </w:divBdr>
                </w:div>
              </w:divsChild>
            </w:div>
            <w:div w:id="1229919788">
              <w:marLeft w:val="0"/>
              <w:marRight w:val="0"/>
              <w:marTop w:val="0"/>
              <w:marBottom w:val="0"/>
              <w:divBdr>
                <w:top w:val="none" w:sz="0" w:space="0" w:color="auto"/>
                <w:left w:val="none" w:sz="0" w:space="0" w:color="auto"/>
                <w:bottom w:val="none" w:sz="0" w:space="0" w:color="auto"/>
                <w:right w:val="none" w:sz="0" w:space="0" w:color="auto"/>
              </w:divBdr>
              <w:divsChild>
                <w:div w:id="411465027">
                  <w:marLeft w:val="0"/>
                  <w:marRight w:val="0"/>
                  <w:marTop w:val="0"/>
                  <w:marBottom w:val="0"/>
                  <w:divBdr>
                    <w:top w:val="none" w:sz="0" w:space="0" w:color="auto"/>
                    <w:left w:val="none" w:sz="0" w:space="0" w:color="auto"/>
                    <w:bottom w:val="none" w:sz="0" w:space="0" w:color="auto"/>
                    <w:right w:val="none" w:sz="0" w:space="0" w:color="auto"/>
                  </w:divBdr>
                </w:div>
              </w:divsChild>
            </w:div>
            <w:div w:id="356127306">
              <w:marLeft w:val="0"/>
              <w:marRight w:val="0"/>
              <w:marTop w:val="0"/>
              <w:marBottom w:val="0"/>
              <w:divBdr>
                <w:top w:val="none" w:sz="0" w:space="0" w:color="auto"/>
                <w:left w:val="none" w:sz="0" w:space="0" w:color="auto"/>
                <w:bottom w:val="none" w:sz="0" w:space="0" w:color="auto"/>
                <w:right w:val="none" w:sz="0" w:space="0" w:color="auto"/>
              </w:divBdr>
              <w:divsChild>
                <w:div w:id="357656393">
                  <w:marLeft w:val="0"/>
                  <w:marRight w:val="0"/>
                  <w:marTop w:val="0"/>
                  <w:marBottom w:val="0"/>
                  <w:divBdr>
                    <w:top w:val="none" w:sz="0" w:space="0" w:color="auto"/>
                    <w:left w:val="none" w:sz="0" w:space="0" w:color="auto"/>
                    <w:bottom w:val="none" w:sz="0" w:space="0" w:color="auto"/>
                    <w:right w:val="none" w:sz="0" w:space="0" w:color="auto"/>
                  </w:divBdr>
                </w:div>
              </w:divsChild>
            </w:div>
            <w:div w:id="154077478">
              <w:marLeft w:val="0"/>
              <w:marRight w:val="0"/>
              <w:marTop w:val="0"/>
              <w:marBottom w:val="0"/>
              <w:divBdr>
                <w:top w:val="none" w:sz="0" w:space="0" w:color="auto"/>
                <w:left w:val="none" w:sz="0" w:space="0" w:color="auto"/>
                <w:bottom w:val="none" w:sz="0" w:space="0" w:color="auto"/>
                <w:right w:val="none" w:sz="0" w:space="0" w:color="auto"/>
              </w:divBdr>
              <w:divsChild>
                <w:div w:id="976178942">
                  <w:marLeft w:val="0"/>
                  <w:marRight w:val="0"/>
                  <w:marTop w:val="0"/>
                  <w:marBottom w:val="0"/>
                  <w:divBdr>
                    <w:top w:val="none" w:sz="0" w:space="0" w:color="auto"/>
                    <w:left w:val="none" w:sz="0" w:space="0" w:color="auto"/>
                    <w:bottom w:val="none" w:sz="0" w:space="0" w:color="auto"/>
                    <w:right w:val="none" w:sz="0" w:space="0" w:color="auto"/>
                  </w:divBdr>
                </w:div>
              </w:divsChild>
            </w:div>
            <w:div w:id="1213033128">
              <w:marLeft w:val="0"/>
              <w:marRight w:val="0"/>
              <w:marTop w:val="0"/>
              <w:marBottom w:val="0"/>
              <w:divBdr>
                <w:top w:val="none" w:sz="0" w:space="0" w:color="auto"/>
                <w:left w:val="none" w:sz="0" w:space="0" w:color="auto"/>
                <w:bottom w:val="none" w:sz="0" w:space="0" w:color="auto"/>
                <w:right w:val="none" w:sz="0" w:space="0" w:color="auto"/>
              </w:divBdr>
              <w:divsChild>
                <w:div w:id="96561098">
                  <w:marLeft w:val="0"/>
                  <w:marRight w:val="0"/>
                  <w:marTop w:val="0"/>
                  <w:marBottom w:val="0"/>
                  <w:divBdr>
                    <w:top w:val="none" w:sz="0" w:space="0" w:color="auto"/>
                    <w:left w:val="none" w:sz="0" w:space="0" w:color="auto"/>
                    <w:bottom w:val="none" w:sz="0" w:space="0" w:color="auto"/>
                    <w:right w:val="none" w:sz="0" w:space="0" w:color="auto"/>
                  </w:divBdr>
                </w:div>
              </w:divsChild>
            </w:div>
            <w:div w:id="1381048935">
              <w:marLeft w:val="0"/>
              <w:marRight w:val="0"/>
              <w:marTop w:val="0"/>
              <w:marBottom w:val="0"/>
              <w:divBdr>
                <w:top w:val="none" w:sz="0" w:space="0" w:color="auto"/>
                <w:left w:val="none" w:sz="0" w:space="0" w:color="auto"/>
                <w:bottom w:val="none" w:sz="0" w:space="0" w:color="auto"/>
                <w:right w:val="none" w:sz="0" w:space="0" w:color="auto"/>
              </w:divBdr>
              <w:divsChild>
                <w:div w:id="1341271235">
                  <w:marLeft w:val="0"/>
                  <w:marRight w:val="0"/>
                  <w:marTop w:val="0"/>
                  <w:marBottom w:val="0"/>
                  <w:divBdr>
                    <w:top w:val="none" w:sz="0" w:space="0" w:color="auto"/>
                    <w:left w:val="none" w:sz="0" w:space="0" w:color="auto"/>
                    <w:bottom w:val="none" w:sz="0" w:space="0" w:color="auto"/>
                    <w:right w:val="none" w:sz="0" w:space="0" w:color="auto"/>
                  </w:divBdr>
                </w:div>
              </w:divsChild>
            </w:div>
            <w:div w:id="159586967">
              <w:marLeft w:val="0"/>
              <w:marRight w:val="0"/>
              <w:marTop w:val="0"/>
              <w:marBottom w:val="0"/>
              <w:divBdr>
                <w:top w:val="none" w:sz="0" w:space="0" w:color="auto"/>
                <w:left w:val="none" w:sz="0" w:space="0" w:color="auto"/>
                <w:bottom w:val="none" w:sz="0" w:space="0" w:color="auto"/>
                <w:right w:val="none" w:sz="0" w:space="0" w:color="auto"/>
              </w:divBdr>
              <w:divsChild>
                <w:div w:id="1510751223">
                  <w:marLeft w:val="0"/>
                  <w:marRight w:val="0"/>
                  <w:marTop w:val="0"/>
                  <w:marBottom w:val="0"/>
                  <w:divBdr>
                    <w:top w:val="none" w:sz="0" w:space="0" w:color="auto"/>
                    <w:left w:val="none" w:sz="0" w:space="0" w:color="auto"/>
                    <w:bottom w:val="none" w:sz="0" w:space="0" w:color="auto"/>
                    <w:right w:val="none" w:sz="0" w:space="0" w:color="auto"/>
                  </w:divBdr>
                </w:div>
              </w:divsChild>
            </w:div>
            <w:div w:id="541794889">
              <w:marLeft w:val="0"/>
              <w:marRight w:val="0"/>
              <w:marTop w:val="0"/>
              <w:marBottom w:val="0"/>
              <w:divBdr>
                <w:top w:val="none" w:sz="0" w:space="0" w:color="auto"/>
                <w:left w:val="none" w:sz="0" w:space="0" w:color="auto"/>
                <w:bottom w:val="none" w:sz="0" w:space="0" w:color="auto"/>
                <w:right w:val="none" w:sz="0" w:space="0" w:color="auto"/>
              </w:divBdr>
              <w:divsChild>
                <w:div w:id="530923809">
                  <w:marLeft w:val="0"/>
                  <w:marRight w:val="0"/>
                  <w:marTop w:val="0"/>
                  <w:marBottom w:val="0"/>
                  <w:divBdr>
                    <w:top w:val="none" w:sz="0" w:space="0" w:color="auto"/>
                    <w:left w:val="none" w:sz="0" w:space="0" w:color="auto"/>
                    <w:bottom w:val="none" w:sz="0" w:space="0" w:color="auto"/>
                    <w:right w:val="none" w:sz="0" w:space="0" w:color="auto"/>
                  </w:divBdr>
                </w:div>
              </w:divsChild>
            </w:div>
            <w:div w:id="808478317">
              <w:marLeft w:val="0"/>
              <w:marRight w:val="0"/>
              <w:marTop w:val="0"/>
              <w:marBottom w:val="0"/>
              <w:divBdr>
                <w:top w:val="none" w:sz="0" w:space="0" w:color="auto"/>
                <w:left w:val="none" w:sz="0" w:space="0" w:color="auto"/>
                <w:bottom w:val="none" w:sz="0" w:space="0" w:color="auto"/>
                <w:right w:val="none" w:sz="0" w:space="0" w:color="auto"/>
              </w:divBdr>
              <w:divsChild>
                <w:div w:id="1837265826">
                  <w:marLeft w:val="0"/>
                  <w:marRight w:val="0"/>
                  <w:marTop w:val="0"/>
                  <w:marBottom w:val="0"/>
                  <w:divBdr>
                    <w:top w:val="none" w:sz="0" w:space="0" w:color="auto"/>
                    <w:left w:val="none" w:sz="0" w:space="0" w:color="auto"/>
                    <w:bottom w:val="none" w:sz="0" w:space="0" w:color="auto"/>
                    <w:right w:val="none" w:sz="0" w:space="0" w:color="auto"/>
                  </w:divBdr>
                </w:div>
              </w:divsChild>
            </w:div>
            <w:div w:id="1099638050">
              <w:marLeft w:val="0"/>
              <w:marRight w:val="0"/>
              <w:marTop w:val="0"/>
              <w:marBottom w:val="0"/>
              <w:divBdr>
                <w:top w:val="none" w:sz="0" w:space="0" w:color="auto"/>
                <w:left w:val="none" w:sz="0" w:space="0" w:color="auto"/>
                <w:bottom w:val="none" w:sz="0" w:space="0" w:color="auto"/>
                <w:right w:val="none" w:sz="0" w:space="0" w:color="auto"/>
              </w:divBdr>
              <w:divsChild>
                <w:div w:id="135033369">
                  <w:marLeft w:val="0"/>
                  <w:marRight w:val="0"/>
                  <w:marTop w:val="0"/>
                  <w:marBottom w:val="0"/>
                  <w:divBdr>
                    <w:top w:val="none" w:sz="0" w:space="0" w:color="auto"/>
                    <w:left w:val="none" w:sz="0" w:space="0" w:color="auto"/>
                    <w:bottom w:val="none" w:sz="0" w:space="0" w:color="auto"/>
                    <w:right w:val="none" w:sz="0" w:space="0" w:color="auto"/>
                  </w:divBdr>
                </w:div>
              </w:divsChild>
            </w:div>
            <w:div w:id="1827043930">
              <w:marLeft w:val="0"/>
              <w:marRight w:val="0"/>
              <w:marTop w:val="0"/>
              <w:marBottom w:val="0"/>
              <w:divBdr>
                <w:top w:val="none" w:sz="0" w:space="0" w:color="auto"/>
                <w:left w:val="none" w:sz="0" w:space="0" w:color="auto"/>
                <w:bottom w:val="none" w:sz="0" w:space="0" w:color="auto"/>
                <w:right w:val="none" w:sz="0" w:space="0" w:color="auto"/>
              </w:divBdr>
              <w:divsChild>
                <w:div w:id="750086558">
                  <w:marLeft w:val="0"/>
                  <w:marRight w:val="0"/>
                  <w:marTop w:val="0"/>
                  <w:marBottom w:val="0"/>
                  <w:divBdr>
                    <w:top w:val="none" w:sz="0" w:space="0" w:color="auto"/>
                    <w:left w:val="none" w:sz="0" w:space="0" w:color="auto"/>
                    <w:bottom w:val="none" w:sz="0" w:space="0" w:color="auto"/>
                    <w:right w:val="none" w:sz="0" w:space="0" w:color="auto"/>
                  </w:divBdr>
                </w:div>
              </w:divsChild>
            </w:div>
            <w:div w:id="1683969507">
              <w:marLeft w:val="0"/>
              <w:marRight w:val="0"/>
              <w:marTop w:val="0"/>
              <w:marBottom w:val="0"/>
              <w:divBdr>
                <w:top w:val="none" w:sz="0" w:space="0" w:color="auto"/>
                <w:left w:val="none" w:sz="0" w:space="0" w:color="auto"/>
                <w:bottom w:val="none" w:sz="0" w:space="0" w:color="auto"/>
                <w:right w:val="none" w:sz="0" w:space="0" w:color="auto"/>
              </w:divBdr>
              <w:divsChild>
                <w:div w:id="1961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2786">
          <w:marLeft w:val="0"/>
          <w:marRight w:val="0"/>
          <w:marTop w:val="0"/>
          <w:marBottom w:val="0"/>
          <w:divBdr>
            <w:top w:val="none" w:sz="0" w:space="0" w:color="auto"/>
            <w:left w:val="none" w:sz="0" w:space="0" w:color="auto"/>
            <w:bottom w:val="none" w:sz="0" w:space="0" w:color="auto"/>
            <w:right w:val="none" w:sz="0" w:space="0" w:color="auto"/>
          </w:divBdr>
        </w:div>
        <w:div w:id="467474147">
          <w:marLeft w:val="0"/>
          <w:marRight w:val="0"/>
          <w:marTop w:val="0"/>
          <w:marBottom w:val="0"/>
          <w:divBdr>
            <w:top w:val="none" w:sz="0" w:space="0" w:color="auto"/>
            <w:left w:val="none" w:sz="0" w:space="0" w:color="auto"/>
            <w:bottom w:val="none" w:sz="0" w:space="0" w:color="auto"/>
            <w:right w:val="none" w:sz="0" w:space="0" w:color="auto"/>
          </w:divBdr>
        </w:div>
        <w:div w:id="1306010864">
          <w:marLeft w:val="0"/>
          <w:marRight w:val="0"/>
          <w:marTop w:val="0"/>
          <w:marBottom w:val="0"/>
          <w:divBdr>
            <w:top w:val="none" w:sz="0" w:space="0" w:color="auto"/>
            <w:left w:val="none" w:sz="0" w:space="0" w:color="auto"/>
            <w:bottom w:val="none" w:sz="0" w:space="0" w:color="auto"/>
            <w:right w:val="none" w:sz="0" w:space="0" w:color="auto"/>
          </w:divBdr>
        </w:div>
        <w:div w:id="494954744">
          <w:marLeft w:val="0"/>
          <w:marRight w:val="0"/>
          <w:marTop w:val="0"/>
          <w:marBottom w:val="0"/>
          <w:divBdr>
            <w:top w:val="none" w:sz="0" w:space="0" w:color="auto"/>
            <w:left w:val="none" w:sz="0" w:space="0" w:color="auto"/>
            <w:bottom w:val="none" w:sz="0" w:space="0" w:color="auto"/>
            <w:right w:val="none" w:sz="0" w:space="0" w:color="auto"/>
          </w:divBdr>
        </w:div>
        <w:div w:id="401217041">
          <w:marLeft w:val="0"/>
          <w:marRight w:val="0"/>
          <w:marTop w:val="0"/>
          <w:marBottom w:val="0"/>
          <w:divBdr>
            <w:top w:val="none" w:sz="0" w:space="0" w:color="auto"/>
            <w:left w:val="none" w:sz="0" w:space="0" w:color="auto"/>
            <w:bottom w:val="none" w:sz="0" w:space="0" w:color="auto"/>
            <w:right w:val="none" w:sz="0" w:space="0" w:color="auto"/>
          </w:divBdr>
        </w:div>
        <w:div w:id="459567404">
          <w:marLeft w:val="0"/>
          <w:marRight w:val="0"/>
          <w:marTop w:val="0"/>
          <w:marBottom w:val="0"/>
          <w:divBdr>
            <w:top w:val="none" w:sz="0" w:space="0" w:color="auto"/>
            <w:left w:val="none" w:sz="0" w:space="0" w:color="auto"/>
            <w:bottom w:val="none" w:sz="0" w:space="0" w:color="auto"/>
            <w:right w:val="none" w:sz="0" w:space="0" w:color="auto"/>
          </w:divBdr>
        </w:div>
        <w:div w:id="1272786497">
          <w:marLeft w:val="0"/>
          <w:marRight w:val="0"/>
          <w:marTop w:val="0"/>
          <w:marBottom w:val="0"/>
          <w:divBdr>
            <w:top w:val="none" w:sz="0" w:space="0" w:color="auto"/>
            <w:left w:val="none" w:sz="0" w:space="0" w:color="auto"/>
            <w:bottom w:val="none" w:sz="0" w:space="0" w:color="auto"/>
            <w:right w:val="none" w:sz="0" w:space="0" w:color="auto"/>
          </w:divBdr>
        </w:div>
        <w:div w:id="84033003">
          <w:marLeft w:val="0"/>
          <w:marRight w:val="0"/>
          <w:marTop w:val="0"/>
          <w:marBottom w:val="0"/>
          <w:divBdr>
            <w:top w:val="none" w:sz="0" w:space="0" w:color="auto"/>
            <w:left w:val="none" w:sz="0" w:space="0" w:color="auto"/>
            <w:bottom w:val="none" w:sz="0" w:space="0" w:color="auto"/>
            <w:right w:val="none" w:sz="0" w:space="0" w:color="auto"/>
          </w:divBdr>
        </w:div>
        <w:div w:id="1856308634">
          <w:marLeft w:val="0"/>
          <w:marRight w:val="0"/>
          <w:marTop w:val="0"/>
          <w:marBottom w:val="0"/>
          <w:divBdr>
            <w:top w:val="none" w:sz="0" w:space="0" w:color="auto"/>
            <w:left w:val="none" w:sz="0" w:space="0" w:color="auto"/>
            <w:bottom w:val="none" w:sz="0" w:space="0" w:color="auto"/>
            <w:right w:val="none" w:sz="0" w:space="0" w:color="auto"/>
          </w:divBdr>
        </w:div>
        <w:div w:id="601307230">
          <w:marLeft w:val="0"/>
          <w:marRight w:val="0"/>
          <w:marTop w:val="0"/>
          <w:marBottom w:val="0"/>
          <w:divBdr>
            <w:top w:val="none" w:sz="0" w:space="0" w:color="auto"/>
            <w:left w:val="none" w:sz="0" w:space="0" w:color="auto"/>
            <w:bottom w:val="none" w:sz="0" w:space="0" w:color="auto"/>
            <w:right w:val="none" w:sz="0" w:space="0" w:color="auto"/>
          </w:divBdr>
        </w:div>
        <w:div w:id="90201525">
          <w:marLeft w:val="0"/>
          <w:marRight w:val="0"/>
          <w:marTop w:val="0"/>
          <w:marBottom w:val="0"/>
          <w:divBdr>
            <w:top w:val="none" w:sz="0" w:space="0" w:color="auto"/>
            <w:left w:val="none" w:sz="0" w:space="0" w:color="auto"/>
            <w:bottom w:val="none" w:sz="0" w:space="0" w:color="auto"/>
            <w:right w:val="none" w:sz="0" w:space="0" w:color="auto"/>
          </w:divBdr>
        </w:div>
        <w:div w:id="29884553">
          <w:marLeft w:val="0"/>
          <w:marRight w:val="0"/>
          <w:marTop w:val="0"/>
          <w:marBottom w:val="0"/>
          <w:divBdr>
            <w:top w:val="none" w:sz="0" w:space="0" w:color="auto"/>
            <w:left w:val="none" w:sz="0" w:space="0" w:color="auto"/>
            <w:bottom w:val="none" w:sz="0" w:space="0" w:color="auto"/>
            <w:right w:val="none" w:sz="0" w:space="0" w:color="auto"/>
          </w:divBdr>
        </w:div>
        <w:div w:id="562522288">
          <w:marLeft w:val="0"/>
          <w:marRight w:val="0"/>
          <w:marTop w:val="0"/>
          <w:marBottom w:val="0"/>
          <w:divBdr>
            <w:top w:val="none" w:sz="0" w:space="0" w:color="auto"/>
            <w:left w:val="none" w:sz="0" w:space="0" w:color="auto"/>
            <w:bottom w:val="none" w:sz="0" w:space="0" w:color="auto"/>
            <w:right w:val="none" w:sz="0" w:space="0" w:color="auto"/>
          </w:divBdr>
        </w:div>
        <w:div w:id="1095326749">
          <w:marLeft w:val="0"/>
          <w:marRight w:val="0"/>
          <w:marTop w:val="0"/>
          <w:marBottom w:val="0"/>
          <w:divBdr>
            <w:top w:val="none" w:sz="0" w:space="0" w:color="auto"/>
            <w:left w:val="none" w:sz="0" w:space="0" w:color="auto"/>
            <w:bottom w:val="none" w:sz="0" w:space="0" w:color="auto"/>
            <w:right w:val="none" w:sz="0" w:space="0" w:color="auto"/>
          </w:divBdr>
        </w:div>
        <w:div w:id="1710256392">
          <w:marLeft w:val="0"/>
          <w:marRight w:val="0"/>
          <w:marTop w:val="0"/>
          <w:marBottom w:val="0"/>
          <w:divBdr>
            <w:top w:val="none" w:sz="0" w:space="0" w:color="auto"/>
            <w:left w:val="none" w:sz="0" w:space="0" w:color="auto"/>
            <w:bottom w:val="none" w:sz="0" w:space="0" w:color="auto"/>
            <w:right w:val="none" w:sz="0" w:space="0" w:color="auto"/>
          </w:divBdr>
        </w:div>
        <w:div w:id="1279531650">
          <w:marLeft w:val="0"/>
          <w:marRight w:val="0"/>
          <w:marTop w:val="0"/>
          <w:marBottom w:val="0"/>
          <w:divBdr>
            <w:top w:val="none" w:sz="0" w:space="0" w:color="auto"/>
            <w:left w:val="none" w:sz="0" w:space="0" w:color="auto"/>
            <w:bottom w:val="none" w:sz="0" w:space="0" w:color="auto"/>
            <w:right w:val="none" w:sz="0" w:space="0" w:color="auto"/>
          </w:divBdr>
        </w:div>
        <w:div w:id="2086805540">
          <w:marLeft w:val="0"/>
          <w:marRight w:val="0"/>
          <w:marTop w:val="0"/>
          <w:marBottom w:val="0"/>
          <w:divBdr>
            <w:top w:val="none" w:sz="0" w:space="0" w:color="auto"/>
            <w:left w:val="none" w:sz="0" w:space="0" w:color="auto"/>
            <w:bottom w:val="none" w:sz="0" w:space="0" w:color="auto"/>
            <w:right w:val="none" w:sz="0" w:space="0" w:color="auto"/>
          </w:divBdr>
        </w:div>
        <w:div w:id="353919385">
          <w:marLeft w:val="0"/>
          <w:marRight w:val="0"/>
          <w:marTop w:val="0"/>
          <w:marBottom w:val="0"/>
          <w:divBdr>
            <w:top w:val="none" w:sz="0" w:space="0" w:color="auto"/>
            <w:left w:val="none" w:sz="0" w:space="0" w:color="auto"/>
            <w:bottom w:val="none" w:sz="0" w:space="0" w:color="auto"/>
            <w:right w:val="none" w:sz="0" w:space="0" w:color="auto"/>
          </w:divBdr>
        </w:div>
        <w:div w:id="1472282390">
          <w:marLeft w:val="0"/>
          <w:marRight w:val="0"/>
          <w:marTop w:val="0"/>
          <w:marBottom w:val="0"/>
          <w:divBdr>
            <w:top w:val="none" w:sz="0" w:space="0" w:color="auto"/>
            <w:left w:val="none" w:sz="0" w:space="0" w:color="auto"/>
            <w:bottom w:val="none" w:sz="0" w:space="0" w:color="auto"/>
            <w:right w:val="none" w:sz="0" w:space="0" w:color="auto"/>
          </w:divBdr>
        </w:div>
        <w:div w:id="2027362458">
          <w:marLeft w:val="0"/>
          <w:marRight w:val="0"/>
          <w:marTop w:val="0"/>
          <w:marBottom w:val="0"/>
          <w:divBdr>
            <w:top w:val="none" w:sz="0" w:space="0" w:color="auto"/>
            <w:left w:val="none" w:sz="0" w:space="0" w:color="auto"/>
            <w:bottom w:val="none" w:sz="0" w:space="0" w:color="auto"/>
            <w:right w:val="none" w:sz="0" w:space="0" w:color="auto"/>
          </w:divBdr>
        </w:div>
        <w:div w:id="1707026297">
          <w:marLeft w:val="0"/>
          <w:marRight w:val="0"/>
          <w:marTop w:val="0"/>
          <w:marBottom w:val="0"/>
          <w:divBdr>
            <w:top w:val="none" w:sz="0" w:space="0" w:color="auto"/>
            <w:left w:val="none" w:sz="0" w:space="0" w:color="auto"/>
            <w:bottom w:val="none" w:sz="0" w:space="0" w:color="auto"/>
            <w:right w:val="none" w:sz="0" w:space="0" w:color="auto"/>
          </w:divBdr>
        </w:div>
        <w:div w:id="1517228316">
          <w:marLeft w:val="0"/>
          <w:marRight w:val="0"/>
          <w:marTop w:val="0"/>
          <w:marBottom w:val="0"/>
          <w:divBdr>
            <w:top w:val="none" w:sz="0" w:space="0" w:color="auto"/>
            <w:left w:val="none" w:sz="0" w:space="0" w:color="auto"/>
            <w:bottom w:val="none" w:sz="0" w:space="0" w:color="auto"/>
            <w:right w:val="none" w:sz="0" w:space="0" w:color="auto"/>
          </w:divBdr>
        </w:div>
        <w:div w:id="1674649458">
          <w:marLeft w:val="0"/>
          <w:marRight w:val="0"/>
          <w:marTop w:val="0"/>
          <w:marBottom w:val="0"/>
          <w:divBdr>
            <w:top w:val="none" w:sz="0" w:space="0" w:color="auto"/>
            <w:left w:val="none" w:sz="0" w:space="0" w:color="auto"/>
            <w:bottom w:val="none" w:sz="0" w:space="0" w:color="auto"/>
            <w:right w:val="none" w:sz="0" w:space="0" w:color="auto"/>
          </w:divBdr>
        </w:div>
        <w:div w:id="1934821759">
          <w:marLeft w:val="0"/>
          <w:marRight w:val="0"/>
          <w:marTop w:val="0"/>
          <w:marBottom w:val="0"/>
          <w:divBdr>
            <w:top w:val="none" w:sz="0" w:space="0" w:color="auto"/>
            <w:left w:val="none" w:sz="0" w:space="0" w:color="auto"/>
            <w:bottom w:val="none" w:sz="0" w:space="0" w:color="auto"/>
            <w:right w:val="none" w:sz="0" w:space="0" w:color="auto"/>
          </w:divBdr>
        </w:div>
        <w:div w:id="1594128442">
          <w:marLeft w:val="0"/>
          <w:marRight w:val="0"/>
          <w:marTop w:val="0"/>
          <w:marBottom w:val="0"/>
          <w:divBdr>
            <w:top w:val="none" w:sz="0" w:space="0" w:color="auto"/>
            <w:left w:val="none" w:sz="0" w:space="0" w:color="auto"/>
            <w:bottom w:val="none" w:sz="0" w:space="0" w:color="auto"/>
            <w:right w:val="none" w:sz="0" w:space="0" w:color="auto"/>
          </w:divBdr>
        </w:div>
        <w:div w:id="1897162282">
          <w:marLeft w:val="0"/>
          <w:marRight w:val="0"/>
          <w:marTop w:val="0"/>
          <w:marBottom w:val="0"/>
          <w:divBdr>
            <w:top w:val="none" w:sz="0" w:space="0" w:color="auto"/>
            <w:left w:val="none" w:sz="0" w:space="0" w:color="auto"/>
            <w:bottom w:val="none" w:sz="0" w:space="0" w:color="auto"/>
            <w:right w:val="none" w:sz="0" w:space="0" w:color="auto"/>
          </w:divBdr>
        </w:div>
        <w:div w:id="67118791">
          <w:marLeft w:val="0"/>
          <w:marRight w:val="0"/>
          <w:marTop w:val="0"/>
          <w:marBottom w:val="0"/>
          <w:divBdr>
            <w:top w:val="none" w:sz="0" w:space="0" w:color="auto"/>
            <w:left w:val="none" w:sz="0" w:space="0" w:color="auto"/>
            <w:bottom w:val="none" w:sz="0" w:space="0" w:color="auto"/>
            <w:right w:val="none" w:sz="0" w:space="0" w:color="auto"/>
          </w:divBdr>
        </w:div>
        <w:div w:id="977690085">
          <w:marLeft w:val="0"/>
          <w:marRight w:val="0"/>
          <w:marTop w:val="0"/>
          <w:marBottom w:val="0"/>
          <w:divBdr>
            <w:top w:val="none" w:sz="0" w:space="0" w:color="auto"/>
            <w:left w:val="none" w:sz="0" w:space="0" w:color="auto"/>
            <w:bottom w:val="none" w:sz="0" w:space="0" w:color="auto"/>
            <w:right w:val="none" w:sz="0" w:space="0" w:color="auto"/>
          </w:divBdr>
        </w:div>
        <w:div w:id="1358117228">
          <w:marLeft w:val="0"/>
          <w:marRight w:val="0"/>
          <w:marTop w:val="0"/>
          <w:marBottom w:val="0"/>
          <w:divBdr>
            <w:top w:val="none" w:sz="0" w:space="0" w:color="auto"/>
            <w:left w:val="none" w:sz="0" w:space="0" w:color="auto"/>
            <w:bottom w:val="none" w:sz="0" w:space="0" w:color="auto"/>
            <w:right w:val="none" w:sz="0" w:space="0" w:color="auto"/>
          </w:divBdr>
        </w:div>
        <w:div w:id="1493136065">
          <w:marLeft w:val="0"/>
          <w:marRight w:val="0"/>
          <w:marTop w:val="0"/>
          <w:marBottom w:val="0"/>
          <w:divBdr>
            <w:top w:val="none" w:sz="0" w:space="0" w:color="auto"/>
            <w:left w:val="none" w:sz="0" w:space="0" w:color="auto"/>
            <w:bottom w:val="none" w:sz="0" w:space="0" w:color="auto"/>
            <w:right w:val="none" w:sz="0" w:space="0" w:color="auto"/>
          </w:divBdr>
        </w:div>
        <w:div w:id="71582760">
          <w:marLeft w:val="0"/>
          <w:marRight w:val="0"/>
          <w:marTop w:val="0"/>
          <w:marBottom w:val="0"/>
          <w:divBdr>
            <w:top w:val="none" w:sz="0" w:space="0" w:color="auto"/>
            <w:left w:val="none" w:sz="0" w:space="0" w:color="auto"/>
            <w:bottom w:val="none" w:sz="0" w:space="0" w:color="auto"/>
            <w:right w:val="none" w:sz="0" w:space="0" w:color="auto"/>
          </w:divBdr>
        </w:div>
        <w:div w:id="1090934539">
          <w:marLeft w:val="0"/>
          <w:marRight w:val="0"/>
          <w:marTop w:val="0"/>
          <w:marBottom w:val="0"/>
          <w:divBdr>
            <w:top w:val="none" w:sz="0" w:space="0" w:color="auto"/>
            <w:left w:val="none" w:sz="0" w:space="0" w:color="auto"/>
            <w:bottom w:val="none" w:sz="0" w:space="0" w:color="auto"/>
            <w:right w:val="none" w:sz="0" w:space="0" w:color="auto"/>
          </w:divBdr>
        </w:div>
        <w:div w:id="820274206">
          <w:marLeft w:val="0"/>
          <w:marRight w:val="0"/>
          <w:marTop w:val="0"/>
          <w:marBottom w:val="0"/>
          <w:divBdr>
            <w:top w:val="none" w:sz="0" w:space="0" w:color="auto"/>
            <w:left w:val="none" w:sz="0" w:space="0" w:color="auto"/>
            <w:bottom w:val="none" w:sz="0" w:space="0" w:color="auto"/>
            <w:right w:val="none" w:sz="0" w:space="0" w:color="auto"/>
          </w:divBdr>
        </w:div>
        <w:div w:id="2048866070">
          <w:marLeft w:val="0"/>
          <w:marRight w:val="0"/>
          <w:marTop w:val="0"/>
          <w:marBottom w:val="0"/>
          <w:divBdr>
            <w:top w:val="none" w:sz="0" w:space="0" w:color="auto"/>
            <w:left w:val="none" w:sz="0" w:space="0" w:color="auto"/>
            <w:bottom w:val="none" w:sz="0" w:space="0" w:color="auto"/>
            <w:right w:val="none" w:sz="0" w:space="0" w:color="auto"/>
          </w:divBdr>
        </w:div>
        <w:div w:id="1076586248">
          <w:marLeft w:val="0"/>
          <w:marRight w:val="0"/>
          <w:marTop w:val="0"/>
          <w:marBottom w:val="0"/>
          <w:divBdr>
            <w:top w:val="none" w:sz="0" w:space="0" w:color="auto"/>
            <w:left w:val="none" w:sz="0" w:space="0" w:color="auto"/>
            <w:bottom w:val="none" w:sz="0" w:space="0" w:color="auto"/>
            <w:right w:val="none" w:sz="0" w:space="0" w:color="auto"/>
          </w:divBdr>
        </w:div>
        <w:div w:id="522742582">
          <w:marLeft w:val="0"/>
          <w:marRight w:val="0"/>
          <w:marTop w:val="0"/>
          <w:marBottom w:val="0"/>
          <w:divBdr>
            <w:top w:val="none" w:sz="0" w:space="0" w:color="auto"/>
            <w:left w:val="none" w:sz="0" w:space="0" w:color="auto"/>
            <w:bottom w:val="none" w:sz="0" w:space="0" w:color="auto"/>
            <w:right w:val="none" w:sz="0" w:space="0" w:color="auto"/>
          </w:divBdr>
        </w:div>
        <w:div w:id="308678351">
          <w:marLeft w:val="0"/>
          <w:marRight w:val="0"/>
          <w:marTop w:val="0"/>
          <w:marBottom w:val="0"/>
          <w:divBdr>
            <w:top w:val="none" w:sz="0" w:space="0" w:color="auto"/>
            <w:left w:val="none" w:sz="0" w:space="0" w:color="auto"/>
            <w:bottom w:val="none" w:sz="0" w:space="0" w:color="auto"/>
            <w:right w:val="none" w:sz="0" w:space="0" w:color="auto"/>
          </w:divBdr>
        </w:div>
        <w:div w:id="672493002">
          <w:marLeft w:val="0"/>
          <w:marRight w:val="0"/>
          <w:marTop w:val="0"/>
          <w:marBottom w:val="0"/>
          <w:divBdr>
            <w:top w:val="none" w:sz="0" w:space="0" w:color="auto"/>
            <w:left w:val="none" w:sz="0" w:space="0" w:color="auto"/>
            <w:bottom w:val="none" w:sz="0" w:space="0" w:color="auto"/>
            <w:right w:val="none" w:sz="0" w:space="0" w:color="auto"/>
          </w:divBdr>
        </w:div>
        <w:div w:id="213734602">
          <w:marLeft w:val="0"/>
          <w:marRight w:val="0"/>
          <w:marTop w:val="0"/>
          <w:marBottom w:val="0"/>
          <w:divBdr>
            <w:top w:val="none" w:sz="0" w:space="0" w:color="auto"/>
            <w:left w:val="none" w:sz="0" w:space="0" w:color="auto"/>
            <w:bottom w:val="none" w:sz="0" w:space="0" w:color="auto"/>
            <w:right w:val="none" w:sz="0" w:space="0" w:color="auto"/>
          </w:divBdr>
        </w:div>
        <w:div w:id="1923829104">
          <w:marLeft w:val="0"/>
          <w:marRight w:val="0"/>
          <w:marTop w:val="0"/>
          <w:marBottom w:val="0"/>
          <w:divBdr>
            <w:top w:val="none" w:sz="0" w:space="0" w:color="auto"/>
            <w:left w:val="none" w:sz="0" w:space="0" w:color="auto"/>
            <w:bottom w:val="none" w:sz="0" w:space="0" w:color="auto"/>
            <w:right w:val="none" w:sz="0" w:space="0" w:color="auto"/>
          </w:divBdr>
        </w:div>
        <w:div w:id="1491093993">
          <w:marLeft w:val="0"/>
          <w:marRight w:val="0"/>
          <w:marTop w:val="0"/>
          <w:marBottom w:val="0"/>
          <w:divBdr>
            <w:top w:val="none" w:sz="0" w:space="0" w:color="auto"/>
            <w:left w:val="none" w:sz="0" w:space="0" w:color="auto"/>
            <w:bottom w:val="none" w:sz="0" w:space="0" w:color="auto"/>
            <w:right w:val="none" w:sz="0" w:space="0" w:color="auto"/>
          </w:divBdr>
        </w:div>
        <w:div w:id="1218933650">
          <w:marLeft w:val="0"/>
          <w:marRight w:val="0"/>
          <w:marTop w:val="0"/>
          <w:marBottom w:val="0"/>
          <w:divBdr>
            <w:top w:val="none" w:sz="0" w:space="0" w:color="auto"/>
            <w:left w:val="none" w:sz="0" w:space="0" w:color="auto"/>
            <w:bottom w:val="none" w:sz="0" w:space="0" w:color="auto"/>
            <w:right w:val="none" w:sz="0" w:space="0" w:color="auto"/>
          </w:divBdr>
        </w:div>
      </w:divsChild>
    </w:div>
    <w:div w:id="1661616243">
      <w:bodyDiv w:val="1"/>
      <w:marLeft w:val="0"/>
      <w:marRight w:val="0"/>
      <w:marTop w:val="0"/>
      <w:marBottom w:val="0"/>
      <w:divBdr>
        <w:top w:val="none" w:sz="0" w:space="0" w:color="auto"/>
        <w:left w:val="none" w:sz="0" w:space="0" w:color="auto"/>
        <w:bottom w:val="none" w:sz="0" w:space="0" w:color="auto"/>
        <w:right w:val="none" w:sz="0" w:space="0" w:color="auto"/>
      </w:divBdr>
    </w:div>
    <w:div w:id="1705016133">
      <w:bodyDiv w:val="1"/>
      <w:marLeft w:val="0"/>
      <w:marRight w:val="0"/>
      <w:marTop w:val="0"/>
      <w:marBottom w:val="0"/>
      <w:divBdr>
        <w:top w:val="none" w:sz="0" w:space="0" w:color="auto"/>
        <w:left w:val="none" w:sz="0" w:space="0" w:color="auto"/>
        <w:bottom w:val="none" w:sz="0" w:space="0" w:color="auto"/>
        <w:right w:val="none" w:sz="0" w:space="0" w:color="auto"/>
      </w:divBdr>
      <w:divsChild>
        <w:div w:id="161549036">
          <w:marLeft w:val="0"/>
          <w:marRight w:val="0"/>
          <w:marTop w:val="0"/>
          <w:marBottom w:val="0"/>
          <w:divBdr>
            <w:top w:val="none" w:sz="0" w:space="0" w:color="auto"/>
            <w:left w:val="none" w:sz="0" w:space="0" w:color="auto"/>
            <w:bottom w:val="none" w:sz="0" w:space="0" w:color="auto"/>
            <w:right w:val="none" w:sz="0" w:space="0" w:color="auto"/>
          </w:divBdr>
          <w:divsChild>
            <w:div w:id="1032148655">
              <w:marLeft w:val="0"/>
              <w:marRight w:val="0"/>
              <w:marTop w:val="0"/>
              <w:marBottom w:val="0"/>
              <w:divBdr>
                <w:top w:val="none" w:sz="0" w:space="0" w:color="auto"/>
                <w:left w:val="none" w:sz="0" w:space="0" w:color="auto"/>
                <w:bottom w:val="none" w:sz="0" w:space="0" w:color="auto"/>
                <w:right w:val="none" w:sz="0" w:space="0" w:color="auto"/>
              </w:divBdr>
            </w:div>
            <w:div w:id="178933621">
              <w:marLeft w:val="0"/>
              <w:marRight w:val="0"/>
              <w:marTop w:val="0"/>
              <w:marBottom w:val="0"/>
              <w:divBdr>
                <w:top w:val="none" w:sz="0" w:space="0" w:color="auto"/>
                <w:left w:val="none" w:sz="0" w:space="0" w:color="auto"/>
                <w:bottom w:val="none" w:sz="0" w:space="0" w:color="auto"/>
                <w:right w:val="none" w:sz="0" w:space="0" w:color="auto"/>
              </w:divBdr>
            </w:div>
            <w:div w:id="1424650134">
              <w:marLeft w:val="0"/>
              <w:marRight w:val="0"/>
              <w:marTop w:val="0"/>
              <w:marBottom w:val="0"/>
              <w:divBdr>
                <w:top w:val="none" w:sz="0" w:space="0" w:color="auto"/>
                <w:left w:val="none" w:sz="0" w:space="0" w:color="auto"/>
                <w:bottom w:val="none" w:sz="0" w:space="0" w:color="auto"/>
                <w:right w:val="none" w:sz="0" w:space="0" w:color="auto"/>
              </w:divBdr>
            </w:div>
            <w:div w:id="1106190212">
              <w:marLeft w:val="0"/>
              <w:marRight w:val="0"/>
              <w:marTop w:val="0"/>
              <w:marBottom w:val="0"/>
              <w:divBdr>
                <w:top w:val="none" w:sz="0" w:space="0" w:color="auto"/>
                <w:left w:val="none" w:sz="0" w:space="0" w:color="auto"/>
                <w:bottom w:val="none" w:sz="0" w:space="0" w:color="auto"/>
                <w:right w:val="none" w:sz="0" w:space="0" w:color="auto"/>
              </w:divBdr>
            </w:div>
          </w:divsChild>
        </w:div>
        <w:div w:id="115609991">
          <w:marLeft w:val="0"/>
          <w:marRight w:val="0"/>
          <w:marTop w:val="0"/>
          <w:marBottom w:val="0"/>
          <w:divBdr>
            <w:top w:val="none" w:sz="0" w:space="0" w:color="auto"/>
            <w:left w:val="none" w:sz="0" w:space="0" w:color="auto"/>
            <w:bottom w:val="none" w:sz="0" w:space="0" w:color="auto"/>
            <w:right w:val="none" w:sz="0" w:space="0" w:color="auto"/>
          </w:divBdr>
          <w:divsChild>
            <w:div w:id="1696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68386">
      <w:bodyDiv w:val="1"/>
      <w:marLeft w:val="0"/>
      <w:marRight w:val="0"/>
      <w:marTop w:val="0"/>
      <w:marBottom w:val="0"/>
      <w:divBdr>
        <w:top w:val="none" w:sz="0" w:space="0" w:color="auto"/>
        <w:left w:val="none" w:sz="0" w:space="0" w:color="auto"/>
        <w:bottom w:val="none" w:sz="0" w:space="0" w:color="auto"/>
        <w:right w:val="none" w:sz="0" w:space="0" w:color="auto"/>
      </w:divBdr>
    </w:div>
    <w:div w:id="1869492270">
      <w:bodyDiv w:val="1"/>
      <w:marLeft w:val="0"/>
      <w:marRight w:val="0"/>
      <w:marTop w:val="0"/>
      <w:marBottom w:val="0"/>
      <w:divBdr>
        <w:top w:val="none" w:sz="0" w:space="0" w:color="auto"/>
        <w:left w:val="none" w:sz="0" w:space="0" w:color="auto"/>
        <w:bottom w:val="none" w:sz="0" w:space="0" w:color="auto"/>
        <w:right w:val="none" w:sz="0" w:space="0" w:color="auto"/>
      </w:divBdr>
      <w:divsChild>
        <w:div w:id="1096438175">
          <w:marLeft w:val="0"/>
          <w:marRight w:val="0"/>
          <w:marTop w:val="0"/>
          <w:marBottom w:val="0"/>
          <w:divBdr>
            <w:top w:val="none" w:sz="0" w:space="0" w:color="auto"/>
            <w:left w:val="none" w:sz="0" w:space="0" w:color="auto"/>
            <w:bottom w:val="none" w:sz="0" w:space="0" w:color="auto"/>
            <w:right w:val="none" w:sz="0" w:space="0" w:color="auto"/>
          </w:divBdr>
          <w:divsChild>
            <w:div w:id="1913853098">
              <w:marLeft w:val="0"/>
              <w:marRight w:val="0"/>
              <w:marTop w:val="0"/>
              <w:marBottom w:val="0"/>
              <w:divBdr>
                <w:top w:val="none" w:sz="0" w:space="0" w:color="auto"/>
                <w:left w:val="none" w:sz="0" w:space="0" w:color="auto"/>
                <w:bottom w:val="none" w:sz="0" w:space="0" w:color="auto"/>
                <w:right w:val="none" w:sz="0" w:space="0" w:color="auto"/>
              </w:divBdr>
            </w:div>
          </w:divsChild>
        </w:div>
        <w:div w:id="830171213">
          <w:marLeft w:val="0"/>
          <w:marRight w:val="0"/>
          <w:marTop w:val="0"/>
          <w:marBottom w:val="0"/>
          <w:divBdr>
            <w:top w:val="none" w:sz="0" w:space="0" w:color="auto"/>
            <w:left w:val="none" w:sz="0" w:space="0" w:color="auto"/>
            <w:bottom w:val="none" w:sz="0" w:space="0" w:color="auto"/>
            <w:right w:val="none" w:sz="0" w:space="0" w:color="auto"/>
          </w:divBdr>
          <w:divsChild>
            <w:div w:id="1807775727">
              <w:marLeft w:val="0"/>
              <w:marRight w:val="0"/>
              <w:marTop w:val="0"/>
              <w:marBottom w:val="0"/>
              <w:divBdr>
                <w:top w:val="none" w:sz="0" w:space="0" w:color="auto"/>
                <w:left w:val="none" w:sz="0" w:space="0" w:color="auto"/>
                <w:bottom w:val="none" w:sz="0" w:space="0" w:color="auto"/>
                <w:right w:val="none" w:sz="0" w:space="0" w:color="auto"/>
              </w:divBdr>
            </w:div>
          </w:divsChild>
        </w:div>
        <w:div w:id="300115198">
          <w:marLeft w:val="0"/>
          <w:marRight w:val="0"/>
          <w:marTop w:val="0"/>
          <w:marBottom w:val="0"/>
          <w:divBdr>
            <w:top w:val="none" w:sz="0" w:space="0" w:color="auto"/>
            <w:left w:val="none" w:sz="0" w:space="0" w:color="auto"/>
            <w:bottom w:val="none" w:sz="0" w:space="0" w:color="auto"/>
            <w:right w:val="none" w:sz="0" w:space="0" w:color="auto"/>
          </w:divBdr>
          <w:divsChild>
            <w:div w:id="161363145">
              <w:marLeft w:val="0"/>
              <w:marRight w:val="0"/>
              <w:marTop w:val="0"/>
              <w:marBottom w:val="0"/>
              <w:divBdr>
                <w:top w:val="none" w:sz="0" w:space="0" w:color="auto"/>
                <w:left w:val="none" w:sz="0" w:space="0" w:color="auto"/>
                <w:bottom w:val="none" w:sz="0" w:space="0" w:color="auto"/>
                <w:right w:val="none" w:sz="0" w:space="0" w:color="auto"/>
              </w:divBdr>
            </w:div>
          </w:divsChild>
        </w:div>
        <w:div w:id="581379613">
          <w:marLeft w:val="0"/>
          <w:marRight w:val="0"/>
          <w:marTop w:val="0"/>
          <w:marBottom w:val="0"/>
          <w:divBdr>
            <w:top w:val="none" w:sz="0" w:space="0" w:color="auto"/>
            <w:left w:val="none" w:sz="0" w:space="0" w:color="auto"/>
            <w:bottom w:val="none" w:sz="0" w:space="0" w:color="auto"/>
            <w:right w:val="none" w:sz="0" w:space="0" w:color="auto"/>
          </w:divBdr>
          <w:divsChild>
            <w:div w:id="481586852">
              <w:marLeft w:val="0"/>
              <w:marRight w:val="0"/>
              <w:marTop w:val="0"/>
              <w:marBottom w:val="0"/>
              <w:divBdr>
                <w:top w:val="none" w:sz="0" w:space="0" w:color="auto"/>
                <w:left w:val="none" w:sz="0" w:space="0" w:color="auto"/>
                <w:bottom w:val="none" w:sz="0" w:space="0" w:color="auto"/>
                <w:right w:val="none" w:sz="0" w:space="0" w:color="auto"/>
              </w:divBdr>
            </w:div>
          </w:divsChild>
        </w:div>
        <w:div w:id="1519537500">
          <w:marLeft w:val="0"/>
          <w:marRight w:val="0"/>
          <w:marTop w:val="0"/>
          <w:marBottom w:val="0"/>
          <w:divBdr>
            <w:top w:val="none" w:sz="0" w:space="0" w:color="auto"/>
            <w:left w:val="none" w:sz="0" w:space="0" w:color="auto"/>
            <w:bottom w:val="none" w:sz="0" w:space="0" w:color="auto"/>
            <w:right w:val="none" w:sz="0" w:space="0" w:color="auto"/>
          </w:divBdr>
          <w:divsChild>
            <w:div w:id="736170718">
              <w:marLeft w:val="0"/>
              <w:marRight w:val="0"/>
              <w:marTop w:val="0"/>
              <w:marBottom w:val="0"/>
              <w:divBdr>
                <w:top w:val="none" w:sz="0" w:space="0" w:color="auto"/>
                <w:left w:val="none" w:sz="0" w:space="0" w:color="auto"/>
                <w:bottom w:val="none" w:sz="0" w:space="0" w:color="auto"/>
                <w:right w:val="none" w:sz="0" w:space="0" w:color="auto"/>
              </w:divBdr>
            </w:div>
          </w:divsChild>
        </w:div>
        <w:div w:id="692345915">
          <w:marLeft w:val="0"/>
          <w:marRight w:val="0"/>
          <w:marTop w:val="0"/>
          <w:marBottom w:val="0"/>
          <w:divBdr>
            <w:top w:val="none" w:sz="0" w:space="0" w:color="auto"/>
            <w:left w:val="none" w:sz="0" w:space="0" w:color="auto"/>
            <w:bottom w:val="none" w:sz="0" w:space="0" w:color="auto"/>
            <w:right w:val="none" w:sz="0" w:space="0" w:color="auto"/>
          </w:divBdr>
          <w:divsChild>
            <w:div w:id="1478646721">
              <w:marLeft w:val="0"/>
              <w:marRight w:val="0"/>
              <w:marTop w:val="0"/>
              <w:marBottom w:val="0"/>
              <w:divBdr>
                <w:top w:val="none" w:sz="0" w:space="0" w:color="auto"/>
                <w:left w:val="none" w:sz="0" w:space="0" w:color="auto"/>
                <w:bottom w:val="none" w:sz="0" w:space="0" w:color="auto"/>
                <w:right w:val="none" w:sz="0" w:space="0" w:color="auto"/>
              </w:divBdr>
            </w:div>
          </w:divsChild>
        </w:div>
        <w:div w:id="894705977">
          <w:marLeft w:val="0"/>
          <w:marRight w:val="0"/>
          <w:marTop w:val="0"/>
          <w:marBottom w:val="0"/>
          <w:divBdr>
            <w:top w:val="none" w:sz="0" w:space="0" w:color="auto"/>
            <w:left w:val="none" w:sz="0" w:space="0" w:color="auto"/>
            <w:bottom w:val="none" w:sz="0" w:space="0" w:color="auto"/>
            <w:right w:val="none" w:sz="0" w:space="0" w:color="auto"/>
          </w:divBdr>
          <w:divsChild>
            <w:div w:id="1530291565">
              <w:marLeft w:val="0"/>
              <w:marRight w:val="0"/>
              <w:marTop w:val="0"/>
              <w:marBottom w:val="0"/>
              <w:divBdr>
                <w:top w:val="none" w:sz="0" w:space="0" w:color="auto"/>
                <w:left w:val="none" w:sz="0" w:space="0" w:color="auto"/>
                <w:bottom w:val="none" w:sz="0" w:space="0" w:color="auto"/>
                <w:right w:val="none" w:sz="0" w:space="0" w:color="auto"/>
              </w:divBdr>
            </w:div>
          </w:divsChild>
        </w:div>
        <w:div w:id="616065282">
          <w:marLeft w:val="0"/>
          <w:marRight w:val="0"/>
          <w:marTop w:val="0"/>
          <w:marBottom w:val="0"/>
          <w:divBdr>
            <w:top w:val="none" w:sz="0" w:space="0" w:color="auto"/>
            <w:left w:val="none" w:sz="0" w:space="0" w:color="auto"/>
            <w:bottom w:val="none" w:sz="0" w:space="0" w:color="auto"/>
            <w:right w:val="none" w:sz="0" w:space="0" w:color="auto"/>
          </w:divBdr>
          <w:divsChild>
            <w:div w:id="470097653">
              <w:marLeft w:val="0"/>
              <w:marRight w:val="0"/>
              <w:marTop w:val="0"/>
              <w:marBottom w:val="0"/>
              <w:divBdr>
                <w:top w:val="none" w:sz="0" w:space="0" w:color="auto"/>
                <w:left w:val="none" w:sz="0" w:space="0" w:color="auto"/>
                <w:bottom w:val="none" w:sz="0" w:space="0" w:color="auto"/>
                <w:right w:val="none" w:sz="0" w:space="0" w:color="auto"/>
              </w:divBdr>
            </w:div>
          </w:divsChild>
        </w:div>
        <w:div w:id="166755064">
          <w:marLeft w:val="0"/>
          <w:marRight w:val="0"/>
          <w:marTop w:val="0"/>
          <w:marBottom w:val="0"/>
          <w:divBdr>
            <w:top w:val="none" w:sz="0" w:space="0" w:color="auto"/>
            <w:left w:val="none" w:sz="0" w:space="0" w:color="auto"/>
            <w:bottom w:val="none" w:sz="0" w:space="0" w:color="auto"/>
            <w:right w:val="none" w:sz="0" w:space="0" w:color="auto"/>
          </w:divBdr>
          <w:divsChild>
            <w:div w:id="153187333">
              <w:marLeft w:val="0"/>
              <w:marRight w:val="0"/>
              <w:marTop w:val="0"/>
              <w:marBottom w:val="0"/>
              <w:divBdr>
                <w:top w:val="none" w:sz="0" w:space="0" w:color="auto"/>
                <w:left w:val="none" w:sz="0" w:space="0" w:color="auto"/>
                <w:bottom w:val="none" w:sz="0" w:space="0" w:color="auto"/>
                <w:right w:val="none" w:sz="0" w:space="0" w:color="auto"/>
              </w:divBdr>
            </w:div>
          </w:divsChild>
        </w:div>
        <w:div w:id="1795715377">
          <w:marLeft w:val="0"/>
          <w:marRight w:val="0"/>
          <w:marTop w:val="0"/>
          <w:marBottom w:val="0"/>
          <w:divBdr>
            <w:top w:val="none" w:sz="0" w:space="0" w:color="auto"/>
            <w:left w:val="none" w:sz="0" w:space="0" w:color="auto"/>
            <w:bottom w:val="none" w:sz="0" w:space="0" w:color="auto"/>
            <w:right w:val="none" w:sz="0" w:space="0" w:color="auto"/>
          </w:divBdr>
          <w:divsChild>
            <w:div w:id="651838288">
              <w:marLeft w:val="0"/>
              <w:marRight w:val="0"/>
              <w:marTop w:val="0"/>
              <w:marBottom w:val="0"/>
              <w:divBdr>
                <w:top w:val="none" w:sz="0" w:space="0" w:color="auto"/>
                <w:left w:val="none" w:sz="0" w:space="0" w:color="auto"/>
                <w:bottom w:val="none" w:sz="0" w:space="0" w:color="auto"/>
                <w:right w:val="none" w:sz="0" w:space="0" w:color="auto"/>
              </w:divBdr>
            </w:div>
          </w:divsChild>
        </w:div>
        <w:div w:id="857040241">
          <w:marLeft w:val="0"/>
          <w:marRight w:val="0"/>
          <w:marTop w:val="0"/>
          <w:marBottom w:val="0"/>
          <w:divBdr>
            <w:top w:val="none" w:sz="0" w:space="0" w:color="auto"/>
            <w:left w:val="none" w:sz="0" w:space="0" w:color="auto"/>
            <w:bottom w:val="none" w:sz="0" w:space="0" w:color="auto"/>
            <w:right w:val="none" w:sz="0" w:space="0" w:color="auto"/>
          </w:divBdr>
          <w:divsChild>
            <w:div w:id="211814472">
              <w:marLeft w:val="0"/>
              <w:marRight w:val="0"/>
              <w:marTop w:val="0"/>
              <w:marBottom w:val="0"/>
              <w:divBdr>
                <w:top w:val="none" w:sz="0" w:space="0" w:color="auto"/>
                <w:left w:val="none" w:sz="0" w:space="0" w:color="auto"/>
                <w:bottom w:val="none" w:sz="0" w:space="0" w:color="auto"/>
                <w:right w:val="none" w:sz="0" w:space="0" w:color="auto"/>
              </w:divBdr>
            </w:div>
          </w:divsChild>
        </w:div>
        <w:div w:id="1887445737">
          <w:marLeft w:val="0"/>
          <w:marRight w:val="0"/>
          <w:marTop w:val="0"/>
          <w:marBottom w:val="0"/>
          <w:divBdr>
            <w:top w:val="none" w:sz="0" w:space="0" w:color="auto"/>
            <w:left w:val="none" w:sz="0" w:space="0" w:color="auto"/>
            <w:bottom w:val="none" w:sz="0" w:space="0" w:color="auto"/>
            <w:right w:val="none" w:sz="0" w:space="0" w:color="auto"/>
          </w:divBdr>
          <w:divsChild>
            <w:div w:id="1381172124">
              <w:marLeft w:val="0"/>
              <w:marRight w:val="0"/>
              <w:marTop w:val="0"/>
              <w:marBottom w:val="0"/>
              <w:divBdr>
                <w:top w:val="none" w:sz="0" w:space="0" w:color="auto"/>
                <w:left w:val="none" w:sz="0" w:space="0" w:color="auto"/>
                <w:bottom w:val="none" w:sz="0" w:space="0" w:color="auto"/>
                <w:right w:val="none" w:sz="0" w:space="0" w:color="auto"/>
              </w:divBdr>
            </w:div>
          </w:divsChild>
        </w:div>
        <w:div w:id="1208882359">
          <w:marLeft w:val="0"/>
          <w:marRight w:val="0"/>
          <w:marTop w:val="0"/>
          <w:marBottom w:val="0"/>
          <w:divBdr>
            <w:top w:val="none" w:sz="0" w:space="0" w:color="auto"/>
            <w:left w:val="none" w:sz="0" w:space="0" w:color="auto"/>
            <w:bottom w:val="none" w:sz="0" w:space="0" w:color="auto"/>
            <w:right w:val="none" w:sz="0" w:space="0" w:color="auto"/>
          </w:divBdr>
          <w:divsChild>
            <w:div w:id="1330059448">
              <w:marLeft w:val="0"/>
              <w:marRight w:val="0"/>
              <w:marTop w:val="0"/>
              <w:marBottom w:val="0"/>
              <w:divBdr>
                <w:top w:val="none" w:sz="0" w:space="0" w:color="auto"/>
                <w:left w:val="none" w:sz="0" w:space="0" w:color="auto"/>
                <w:bottom w:val="none" w:sz="0" w:space="0" w:color="auto"/>
                <w:right w:val="none" w:sz="0" w:space="0" w:color="auto"/>
              </w:divBdr>
            </w:div>
          </w:divsChild>
        </w:div>
        <w:div w:id="519390381">
          <w:marLeft w:val="0"/>
          <w:marRight w:val="0"/>
          <w:marTop w:val="0"/>
          <w:marBottom w:val="0"/>
          <w:divBdr>
            <w:top w:val="none" w:sz="0" w:space="0" w:color="auto"/>
            <w:left w:val="none" w:sz="0" w:space="0" w:color="auto"/>
            <w:bottom w:val="none" w:sz="0" w:space="0" w:color="auto"/>
            <w:right w:val="none" w:sz="0" w:space="0" w:color="auto"/>
          </w:divBdr>
          <w:divsChild>
            <w:div w:id="1071273771">
              <w:marLeft w:val="0"/>
              <w:marRight w:val="0"/>
              <w:marTop w:val="0"/>
              <w:marBottom w:val="0"/>
              <w:divBdr>
                <w:top w:val="none" w:sz="0" w:space="0" w:color="auto"/>
                <w:left w:val="none" w:sz="0" w:space="0" w:color="auto"/>
                <w:bottom w:val="none" w:sz="0" w:space="0" w:color="auto"/>
                <w:right w:val="none" w:sz="0" w:space="0" w:color="auto"/>
              </w:divBdr>
            </w:div>
          </w:divsChild>
        </w:div>
        <w:div w:id="492962075">
          <w:marLeft w:val="0"/>
          <w:marRight w:val="0"/>
          <w:marTop w:val="0"/>
          <w:marBottom w:val="0"/>
          <w:divBdr>
            <w:top w:val="none" w:sz="0" w:space="0" w:color="auto"/>
            <w:left w:val="none" w:sz="0" w:space="0" w:color="auto"/>
            <w:bottom w:val="none" w:sz="0" w:space="0" w:color="auto"/>
            <w:right w:val="none" w:sz="0" w:space="0" w:color="auto"/>
          </w:divBdr>
          <w:divsChild>
            <w:div w:id="998846725">
              <w:marLeft w:val="0"/>
              <w:marRight w:val="0"/>
              <w:marTop w:val="0"/>
              <w:marBottom w:val="0"/>
              <w:divBdr>
                <w:top w:val="none" w:sz="0" w:space="0" w:color="auto"/>
                <w:left w:val="none" w:sz="0" w:space="0" w:color="auto"/>
                <w:bottom w:val="none" w:sz="0" w:space="0" w:color="auto"/>
                <w:right w:val="none" w:sz="0" w:space="0" w:color="auto"/>
              </w:divBdr>
            </w:div>
          </w:divsChild>
        </w:div>
        <w:div w:id="1846939486">
          <w:marLeft w:val="0"/>
          <w:marRight w:val="0"/>
          <w:marTop w:val="0"/>
          <w:marBottom w:val="0"/>
          <w:divBdr>
            <w:top w:val="none" w:sz="0" w:space="0" w:color="auto"/>
            <w:left w:val="none" w:sz="0" w:space="0" w:color="auto"/>
            <w:bottom w:val="none" w:sz="0" w:space="0" w:color="auto"/>
            <w:right w:val="none" w:sz="0" w:space="0" w:color="auto"/>
          </w:divBdr>
          <w:divsChild>
            <w:div w:id="2140952618">
              <w:marLeft w:val="0"/>
              <w:marRight w:val="0"/>
              <w:marTop w:val="0"/>
              <w:marBottom w:val="0"/>
              <w:divBdr>
                <w:top w:val="none" w:sz="0" w:space="0" w:color="auto"/>
                <w:left w:val="none" w:sz="0" w:space="0" w:color="auto"/>
                <w:bottom w:val="none" w:sz="0" w:space="0" w:color="auto"/>
                <w:right w:val="none" w:sz="0" w:space="0" w:color="auto"/>
              </w:divBdr>
            </w:div>
          </w:divsChild>
        </w:div>
        <w:div w:id="889998752">
          <w:marLeft w:val="0"/>
          <w:marRight w:val="0"/>
          <w:marTop w:val="0"/>
          <w:marBottom w:val="0"/>
          <w:divBdr>
            <w:top w:val="none" w:sz="0" w:space="0" w:color="auto"/>
            <w:left w:val="none" w:sz="0" w:space="0" w:color="auto"/>
            <w:bottom w:val="none" w:sz="0" w:space="0" w:color="auto"/>
            <w:right w:val="none" w:sz="0" w:space="0" w:color="auto"/>
          </w:divBdr>
          <w:divsChild>
            <w:div w:id="641815222">
              <w:marLeft w:val="0"/>
              <w:marRight w:val="0"/>
              <w:marTop w:val="0"/>
              <w:marBottom w:val="0"/>
              <w:divBdr>
                <w:top w:val="none" w:sz="0" w:space="0" w:color="auto"/>
                <w:left w:val="none" w:sz="0" w:space="0" w:color="auto"/>
                <w:bottom w:val="none" w:sz="0" w:space="0" w:color="auto"/>
                <w:right w:val="none" w:sz="0" w:space="0" w:color="auto"/>
              </w:divBdr>
            </w:div>
          </w:divsChild>
        </w:div>
        <w:div w:id="669989843">
          <w:marLeft w:val="0"/>
          <w:marRight w:val="0"/>
          <w:marTop w:val="0"/>
          <w:marBottom w:val="0"/>
          <w:divBdr>
            <w:top w:val="none" w:sz="0" w:space="0" w:color="auto"/>
            <w:left w:val="none" w:sz="0" w:space="0" w:color="auto"/>
            <w:bottom w:val="none" w:sz="0" w:space="0" w:color="auto"/>
            <w:right w:val="none" w:sz="0" w:space="0" w:color="auto"/>
          </w:divBdr>
          <w:divsChild>
            <w:div w:id="332030320">
              <w:marLeft w:val="0"/>
              <w:marRight w:val="0"/>
              <w:marTop w:val="0"/>
              <w:marBottom w:val="0"/>
              <w:divBdr>
                <w:top w:val="none" w:sz="0" w:space="0" w:color="auto"/>
                <w:left w:val="none" w:sz="0" w:space="0" w:color="auto"/>
                <w:bottom w:val="none" w:sz="0" w:space="0" w:color="auto"/>
                <w:right w:val="none" w:sz="0" w:space="0" w:color="auto"/>
              </w:divBdr>
            </w:div>
          </w:divsChild>
        </w:div>
        <w:div w:id="251746309">
          <w:marLeft w:val="0"/>
          <w:marRight w:val="0"/>
          <w:marTop w:val="0"/>
          <w:marBottom w:val="0"/>
          <w:divBdr>
            <w:top w:val="none" w:sz="0" w:space="0" w:color="auto"/>
            <w:left w:val="none" w:sz="0" w:space="0" w:color="auto"/>
            <w:bottom w:val="none" w:sz="0" w:space="0" w:color="auto"/>
            <w:right w:val="none" w:sz="0" w:space="0" w:color="auto"/>
          </w:divBdr>
          <w:divsChild>
            <w:div w:id="951283570">
              <w:marLeft w:val="0"/>
              <w:marRight w:val="0"/>
              <w:marTop w:val="0"/>
              <w:marBottom w:val="0"/>
              <w:divBdr>
                <w:top w:val="none" w:sz="0" w:space="0" w:color="auto"/>
                <w:left w:val="none" w:sz="0" w:space="0" w:color="auto"/>
                <w:bottom w:val="none" w:sz="0" w:space="0" w:color="auto"/>
                <w:right w:val="none" w:sz="0" w:space="0" w:color="auto"/>
              </w:divBdr>
            </w:div>
          </w:divsChild>
        </w:div>
        <w:div w:id="1571232585">
          <w:marLeft w:val="0"/>
          <w:marRight w:val="0"/>
          <w:marTop w:val="0"/>
          <w:marBottom w:val="0"/>
          <w:divBdr>
            <w:top w:val="none" w:sz="0" w:space="0" w:color="auto"/>
            <w:left w:val="none" w:sz="0" w:space="0" w:color="auto"/>
            <w:bottom w:val="none" w:sz="0" w:space="0" w:color="auto"/>
            <w:right w:val="none" w:sz="0" w:space="0" w:color="auto"/>
          </w:divBdr>
          <w:divsChild>
            <w:div w:id="1822043755">
              <w:marLeft w:val="0"/>
              <w:marRight w:val="0"/>
              <w:marTop w:val="0"/>
              <w:marBottom w:val="0"/>
              <w:divBdr>
                <w:top w:val="none" w:sz="0" w:space="0" w:color="auto"/>
                <w:left w:val="none" w:sz="0" w:space="0" w:color="auto"/>
                <w:bottom w:val="none" w:sz="0" w:space="0" w:color="auto"/>
                <w:right w:val="none" w:sz="0" w:space="0" w:color="auto"/>
              </w:divBdr>
            </w:div>
          </w:divsChild>
        </w:div>
        <w:div w:id="1617367366">
          <w:marLeft w:val="0"/>
          <w:marRight w:val="0"/>
          <w:marTop w:val="0"/>
          <w:marBottom w:val="0"/>
          <w:divBdr>
            <w:top w:val="none" w:sz="0" w:space="0" w:color="auto"/>
            <w:left w:val="none" w:sz="0" w:space="0" w:color="auto"/>
            <w:bottom w:val="none" w:sz="0" w:space="0" w:color="auto"/>
            <w:right w:val="none" w:sz="0" w:space="0" w:color="auto"/>
          </w:divBdr>
          <w:divsChild>
            <w:div w:id="15853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thewordsearch.com/maker/" TargetMode="External"/><Relationship Id="rId2" Type="http://schemas.openxmlformats.org/officeDocument/2006/relationships/customXml" Target="../customXml/item2.xml"/><Relationship Id="rId16" Type="http://schemas.openxmlformats.org/officeDocument/2006/relationships/hyperlink" Target="https://www.taste.com.au/recipes/lamingtons-2/1e80f6e8-a459-4b79-814b-cfeda0cf311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E1A7819A3604197C09A278CE88602" ma:contentTypeVersion="13" ma:contentTypeDescription="Create a new document." ma:contentTypeScope="" ma:versionID="3269d3bb4d7cb0957a10a7f033fb2f0a">
  <xsd:schema xmlns:xsd="http://www.w3.org/2001/XMLSchema" xmlns:xs="http://www.w3.org/2001/XMLSchema" xmlns:p="http://schemas.microsoft.com/office/2006/metadata/properties" xmlns:ns2="a3893891-f0a0-41d0-9ee8-6d125d8ab872" xmlns:ns3="946db038-1dcd-4d2d-acc3-074dba562d2c" targetNamespace="http://schemas.microsoft.com/office/2006/metadata/properties" ma:root="true" ma:fieldsID="21ae04b34020c606b5f95e271a46d408" ns2:_="" ns3:_="">
    <xsd:import namespace="a3893891-f0a0-41d0-9ee8-6d125d8ab872"/>
    <xsd:import namespace="946db038-1dcd-4d2d-acc3-074dba562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3891-f0a0-41d0-9ee8-6d125d8ab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db038-1dcd-4d2d-acc3-074dba562d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497C97-8309-4BDF-A4E2-D888A3CFA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3891-f0a0-41d0-9ee8-6d125d8ab872"/>
    <ds:schemaRef ds:uri="946db038-1dcd-4d2d-acc3-074dba562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7BC65-938E-4AFE-9EE3-A43D931D8144}">
  <ds:schemaRefs>
    <ds:schemaRef ds:uri="http://schemas.microsoft.com/sharepoint/v3/contenttype/forms"/>
  </ds:schemaRefs>
</ds:datastoreItem>
</file>

<file path=customXml/itemProps3.xml><?xml version="1.0" encoding="utf-8"?>
<ds:datastoreItem xmlns:ds="http://schemas.openxmlformats.org/officeDocument/2006/customXml" ds:itemID="{2055C9BC-3720-498D-9DF3-FEA950F93706}">
  <ds:schemaRefs>
    <ds:schemaRef ds:uri="http://purl.org/dc/dcmitype/"/>
    <ds:schemaRef ds:uri="946db038-1dcd-4d2d-acc3-074dba562d2c"/>
    <ds:schemaRef ds:uri="http://schemas.microsoft.com/office/2006/metadata/properties"/>
    <ds:schemaRef ds:uri="http://schemas.openxmlformats.org/package/2006/metadata/core-properties"/>
    <ds:schemaRef ds:uri="http://schemas.microsoft.com/office/2006/documentManagement/types"/>
    <ds:schemaRef ds:uri="a3893891-f0a0-41d0-9ee8-6d125d8ab872"/>
    <ds:schemaRef ds:uri="http://purl.org/dc/terms/"/>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1823</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Profit loss</dc:title>
  <dc:subject/>
  <dc:creator>NSW Department of Education</dc:creator>
  <cp:keywords>Stage 4</cp:keywords>
  <dc:description/>
  <cp:revision>2</cp:revision>
  <dcterms:created xsi:type="dcterms:W3CDTF">2021-07-08T23:38:00Z</dcterms:created>
  <dcterms:modified xsi:type="dcterms:W3CDTF">2021-07-08T23:38:00Z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0x010100E31E1A7819A3604197C09A278CE88602</vt:lpwstr>
  </property>
</Properties>
</file>