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74F4" w14:textId="2AFCB6A3" w:rsidR="00555E80" w:rsidRPr="00E848EB" w:rsidRDefault="00555E80" w:rsidP="00555E80">
      <w:pPr>
        <w:pStyle w:val="DoEheading12018"/>
      </w:pPr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021B01">
        <w:t>Trigonometry</w:t>
      </w:r>
      <w:r w:rsidR="00BD34F1">
        <w:t xml:space="preserve"> </w:t>
      </w:r>
      <w:r w:rsidR="00574C15">
        <w:t>– goal free problem</w:t>
      </w:r>
      <w:r w:rsidR="00C15BE2">
        <w:t>s</w:t>
      </w:r>
    </w:p>
    <w:p w14:paraId="12579450" w14:textId="3E1F95D1" w:rsidR="001C7C27" w:rsidRDefault="009F3171" w:rsidP="001C7C27">
      <w:pPr>
        <w:pStyle w:val="DoEheading22018"/>
      </w:pPr>
      <w:r>
        <w:t>Your task</w:t>
      </w:r>
    </w:p>
    <w:p w14:paraId="18684132" w14:textId="360994B4" w:rsidR="009F3171" w:rsidRDefault="00C15BE2" w:rsidP="00C15BE2">
      <w:pPr>
        <w:pStyle w:val="DoElist1numbered2018"/>
        <w:numPr>
          <w:ilvl w:val="0"/>
          <w:numId w:val="0"/>
        </w:numPr>
      </w:pPr>
      <w:r w:rsidRPr="00C15BE2">
        <w:t xml:space="preserve">Determine as </w:t>
      </w:r>
      <w:r w:rsidR="00574C15" w:rsidRPr="00C15BE2">
        <w:t>much information as you can</w:t>
      </w:r>
      <w:r w:rsidR="009B2295">
        <w:t xml:space="preserve"> about every side and angle</w:t>
      </w:r>
      <w:r w:rsidR="00574C15" w:rsidRPr="00C15BE2">
        <w:t xml:space="preserve"> from</w:t>
      </w:r>
      <w:r w:rsidRPr="00C15BE2">
        <w:t xml:space="preserve"> each of the diagrams below.</w:t>
      </w:r>
    </w:p>
    <w:p w14:paraId="79671753" w14:textId="6FE9363E" w:rsidR="00E421A7" w:rsidRDefault="00E421A7" w:rsidP="00E421A7">
      <w:pPr>
        <w:pStyle w:val="DoElist1numbered2018"/>
      </w:pPr>
      <w:r>
        <w:rPr>
          <w:noProof/>
          <w:lang w:eastAsia="en-AU"/>
        </w:rPr>
        <w:drawing>
          <wp:inline distT="0" distB="0" distL="0" distR="0" wp14:anchorId="5FC8B10A" wp14:editId="3C9E1DFC">
            <wp:extent cx="2053974" cy="1626781"/>
            <wp:effectExtent l="0" t="0" r="3810" b="0"/>
            <wp:docPr id="1" name="Picture 1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1694" cy="165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B81" w14:textId="77777777" w:rsidR="00E421A7" w:rsidRDefault="00E421A7" w:rsidP="00E421A7">
      <w:pPr>
        <w:pStyle w:val="DoElist1numbered2018"/>
        <w:numPr>
          <w:ilvl w:val="0"/>
          <w:numId w:val="0"/>
        </w:numPr>
        <w:ind w:left="720"/>
      </w:pPr>
    </w:p>
    <w:p w14:paraId="0ACB0346" w14:textId="56AB5AD8" w:rsidR="00E421A7" w:rsidRDefault="00E421A7" w:rsidP="00E421A7">
      <w:pPr>
        <w:pStyle w:val="DoElist1numbered2018"/>
      </w:pPr>
      <w:r>
        <w:rPr>
          <w:noProof/>
          <w:lang w:eastAsia="en-AU"/>
        </w:rPr>
        <w:drawing>
          <wp:inline distT="0" distB="0" distL="0" distR="0" wp14:anchorId="7A52890F" wp14:editId="135EA0A8">
            <wp:extent cx="2229262" cy="1531088"/>
            <wp:effectExtent l="0" t="0" r="0" b="0"/>
            <wp:docPr id="3" name="Picture 3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0019" cy="154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8EB36" w14:textId="77777777" w:rsidR="00E421A7" w:rsidRDefault="00E421A7" w:rsidP="00E421A7">
      <w:pPr>
        <w:pStyle w:val="ListParagraph"/>
        <w:numPr>
          <w:ilvl w:val="0"/>
          <w:numId w:val="0"/>
        </w:numPr>
        <w:ind w:left="720"/>
      </w:pPr>
    </w:p>
    <w:p w14:paraId="6CBB2E7D" w14:textId="1D3C8A6E" w:rsidR="00E421A7" w:rsidRDefault="00E421A7" w:rsidP="00E421A7">
      <w:pPr>
        <w:pStyle w:val="DoElist1numbered2018"/>
      </w:pPr>
      <w:r>
        <w:rPr>
          <w:noProof/>
          <w:lang w:eastAsia="en-AU"/>
        </w:rPr>
        <w:drawing>
          <wp:inline distT="0" distB="0" distL="0" distR="0" wp14:anchorId="29BF6BBF" wp14:editId="49DC3808">
            <wp:extent cx="2337650" cy="1541721"/>
            <wp:effectExtent l="0" t="0" r="5715" b="1905"/>
            <wp:docPr id="4" name="Picture 4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5596" cy="156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5243" w14:textId="77777777" w:rsidR="00E421A7" w:rsidRDefault="00E421A7" w:rsidP="00E421A7">
      <w:pPr>
        <w:pStyle w:val="ListParagraph"/>
        <w:numPr>
          <w:ilvl w:val="0"/>
          <w:numId w:val="0"/>
        </w:numPr>
        <w:ind w:left="720"/>
      </w:pPr>
    </w:p>
    <w:p w14:paraId="37A8B4F7" w14:textId="5E332FBC" w:rsidR="00E421A7" w:rsidRDefault="00E421A7" w:rsidP="00E421A7">
      <w:pPr>
        <w:pStyle w:val="DoElist1numbered2018"/>
      </w:pPr>
      <w:r>
        <w:rPr>
          <w:noProof/>
          <w:lang w:eastAsia="en-AU"/>
        </w:rPr>
        <w:drawing>
          <wp:inline distT="0" distB="0" distL="0" distR="0" wp14:anchorId="2EB91A7B" wp14:editId="7A61EE63">
            <wp:extent cx="2053590" cy="1646221"/>
            <wp:effectExtent l="0" t="0" r="3810" b="0"/>
            <wp:docPr id="5" name="Picture 5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8222" cy="16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D7ADB6" w14:textId="58B6B619" w:rsidR="00E421A7" w:rsidRDefault="00E421A7" w:rsidP="00E421A7">
      <w:pPr>
        <w:pStyle w:val="DoElist1numbered2018"/>
      </w:pPr>
      <w:r>
        <w:rPr>
          <w:noProof/>
          <w:lang w:eastAsia="en-AU"/>
        </w:rPr>
        <w:lastRenderedPageBreak/>
        <w:drawing>
          <wp:inline distT="0" distB="0" distL="0" distR="0" wp14:anchorId="330B1D82" wp14:editId="4C33BEED">
            <wp:extent cx="2276257" cy="1626781"/>
            <wp:effectExtent l="0" t="0" r="0" b="0"/>
            <wp:docPr id="6" name="Picture 6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2983" cy="164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4C6E1" w14:textId="77777777" w:rsidR="00E421A7" w:rsidRDefault="00E421A7" w:rsidP="00E421A7">
      <w:pPr>
        <w:pStyle w:val="DoElist1numbered2018"/>
        <w:numPr>
          <w:ilvl w:val="0"/>
          <w:numId w:val="0"/>
        </w:numPr>
        <w:ind w:left="720"/>
      </w:pPr>
    </w:p>
    <w:p w14:paraId="2E3C3F8F" w14:textId="0ED034DC" w:rsidR="00E421A7" w:rsidRDefault="00E421A7" w:rsidP="00E421A7">
      <w:pPr>
        <w:pStyle w:val="DoElist1numbered2018"/>
      </w:pPr>
      <w:r>
        <w:rPr>
          <w:noProof/>
          <w:lang w:eastAsia="en-AU"/>
        </w:rPr>
        <w:drawing>
          <wp:inline distT="0" distB="0" distL="0" distR="0" wp14:anchorId="170CDFAF" wp14:editId="4BA1E0A5">
            <wp:extent cx="2451898" cy="1552354"/>
            <wp:effectExtent l="0" t="0" r="5715" b="0"/>
            <wp:docPr id="7" name="Picture 7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9518" cy="156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8C3" w14:textId="77777777" w:rsidR="00E421A7" w:rsidRDefault="00E421A7" w:rsidP="00E421A7">
      <w:pPr>
        <w:pStyle w:val="ListParagraph"/>
        <w:numPr>
          <w:ilvl w:val="0"/>
          <w:numId w:val="0"/>
        </w:numPr>
        <w:ind w:left="720"/>
      </w:pPr>
    </w:p>
    <w:p w14:paraId="6129C797" w14:textId="4AE2F96E" w:rsidR="00E421A7" w:rsidRDefault="00E421A7" w:rsidP="00E421A7">
      <w:pPr>
        <w:pStyle w:val="DoElist1numbered2018"/>
      </w:pPr>
      <w:r>
        <w:rPr>
          <w:noProof/>
          <w:lang w:eastAsia="en-AU"/>
        </w:rPr>
        <w:drawing>
          <wp:inline distT="0" distB="0" distL="0" distR="0" wp14:anchorId="34C0A801" wp14:editId="40A7D9B3">
            <wp:extent cx="2139210" cy="1584251"/>
            <wp:effectExtent l="0" t="0" r="0" b="0"/>
            <wp:docPr id="8" name="Picture 8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2280" cy="160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7DA8A" w14:textId="77777777" w:rsidR="00E421A7" w:rsidRDefault="00E421A7" w:rsidP="00E421A7">
      <w:pPr>
        <w:pStyle w:val="ListParagraph"/>
        <w:numPr>
          <w:ilvl w:val="0"/>
          <w:numId w:val="0"/>
        </w:numPr>
        <w:ind w:left="720"/>
      </w:pPr>
    </w:p>
    <w:p w14:paraId="6433B030" w14:textId="6F6F0BF6" w:rsidR="00C15BE2" w:rsidRDefault="00E421A7" w:rsidP="00E421A7">
      <w:pPr>
        <w:pStyle w:val="DoElist1numbered2018"/>
      </w:pPr>
      <w:r>
        <w:rPr>
          <w:noProof/>
          <w:lang w:eastAsia="en-AU"/>
        </w:rPr>
        <w:drawing>
          <wp:inline distT="0" distB="0" distL="0" distR="0" wp14:anchorId="0FF1CDF9" wp14:editId="5D77D1C1">
            <wp:extent cx="2118715" cy="1637414"/>
            <wp:effectExtent l="0" t="0" r="0" b="1270"/>
            <wp:docPr id="10" name="Picture 10" descr="Triangle with different side measu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2996" cy="167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E782" w14:textId="77777777" w:rsidR="009C494B" w:rsidRDefault="009C494B">
      <w:pPr>
        <w:spacing w:before="0" w:after="160" w:line="259" w:lineRule="auto"/>
        <w:rPr>
          <w:sz w:val="40"/>
          <w:szCs w:val="36"/>
          <w:lang w:eastAsia="en-US"/>
        </w:rPr>
      </w:pPr>
      <w:r>
        <w:br w:type="page"/>
      </w:r>
    </w:p>
    <w:p w14:paraId="2AC2CEBC" w14:textId="55FC2C34" w:rsidR="009F3171" w:rsidRDefault="009F3171" w:rsidP="009F3171">
      <w:pPr>
        <w:pStyle w:val="DoEheading22018"/>
      </w:pPr>
      <w:r>
        <w:lastRenderedPageBreak/>
        <w:t>Outcome</w:t>
      </w:r>
      <w:r w:rsidR="009C494B">
        <w:t>s</w:t>
      </w:r>
    </w:p>
    <w:p w14:paraId="35E1129B" w14:textId="77777777" w:rsidR="009C494B" w:rsidRPr="009C494B" w:rsidRDefault="009C494B" w:rsidP="009C494B">
      <w:pPr>
        <w:pStyle w:val="DoElist1bullet2018"/>
      </w:pPr>
      <w:r w:rsidRPr="009C494B">
        <w:t xml:space="preserve">generalises mathematical ideas and techniques to analyse and solve problems efficiently </w:t>
      </w:r>
      <w:r w:rsidRPr="009C494B">
        <w:rPr>
          <w:rStyle w:val="outcomecode"/>
          <w:color w:val="auto"/>
          <w:sz w:val="24"/>
        </w:rPr>
        <w:t>MA5.3</w:t>
      </w:r>
      <w:r w:rsidRPr="009C494B">
        <w:rPr>
          <w:rStyle w:val="outcomecode"/>
          <w:color w:val="auto"/>
          <w:sz w:val="24"/>
        </w:rPr>
        <w:noBreakHyphen/>
        <w:t xml:space="preserve">2WM </w:t>
      </w:r>
    </w:p>
    <w:p w14:paraId="16939948" w14:textId="77777777" w:rsidR="009C494B" w:rsidRPr="009C494B" w:rsidRDefault="009C494B" w:rsidP="009C494B">
      <w:pPr>
        <w:pStyle w:val="DoElist1bullet2018"/>
      </w:pPr>
      <w:r w:rsidRPr="009C494B">
        <w:t xml:space="preserve">uses deductive reasoning in presenting arguments and formal proofs </w:t>
      </w:r>
      <w:r w:rsidRPr="009C494B">
        <w:rPr>
          <w:rStyle w:val="outcomecode"/>
          <w:color w:val="auto"/>
          <w:sz w:val="24"/>
        </w:rPr>
        <w:t>MA5.3</w:t>
      </w:r>
      <w:r w:rsidRPr="009C494B">
        <w:rPr>
          <w:rStyle w:val="outcomecode"/>
          <w:color w:val="auto"/>
          <w:sz w:val="24"/>
        </w:rPr>
        <w:noBreakHyphen/>
        <w:t xml:space="preserve">3WM </w:t>
      </w:r>
    </w:p>
    <w:p w14:paraId="67D15C89" w14:textId="16E2A675" w:rsidR="009F3171" w:rsidRPr="009F3171" w:rsidRDefault="009C494B" w:rsidP="009C494B">
      <w:pPr>
        <w:pStyle w:val="DoElist1bullet2018"/>
      </w:pPr>
      <w:r w:rsidRPr="009C494B">
        <w:t xml:space="preserve">applies Pythagoras’ theorem, trigonometric relationships, the sine rule, the cosine rule and the area rule to solve problems, including problems involving three dimensions </w:t>
      </w:r>
      <w:r w:rsidRPr="009C494B">
        <w:rPr>
          <w:rStyle w:val="outcomecode"/>
          <w:color w:val="auto"/>
          <w:sz w:val="24"/>
        </w:rPr>
        <w:t>MA5.3</w:t>
      </w:r>
      <w:r w:rsidRPr="009C494B">
        <w:rPr>
          <w:rStyle w:val="outcomecode"/>
          <w:color w:val="auto"/>
          <w:sz w:val="24"/>
        </w:rPr>
        <w:noBreakHyphen/>
        <w:t>15MG</w:t>
      </w:r>
    </w:p>
    <w:sectPr w:rsidR="009F3171" w:rsidRPr="009F3171" w:rsidSect="00D55ACF">
      <w:footerReference w:type="default" r:id="rId19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1577" w14:textId="77777777" w:rsidR="00FF56B7" w:rsidRDefault="00FF56B7" w:rsidP="00FF56B7">
      <w:pPr>
        <w:spacing w:before="0" w:line="240" w:lineRule="auto"/>
      </w:pPr>
      <w:r>
        <w:separator/>
      </w:r>
    </w:p>
  </w:endnote>
  <w:endnote w:type="continuationSeparator" w:id="0">
    <w:p w14:paraId="3082B770" w14:textId="77777777" w:rsidR="00FF56B7" w:rsidRDefault="00FF56B7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7BD8" w14:textId="15536BD3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571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5679" w14:textId="77777777" w:rsidR="00FF56B7" w:rsidRDefault="00FF56B7" w:rsidP="00FF56B7">
      <w:pPr>
        <w:spacing w:before="0" w:line="240" w:lineRule="auto"/>
      </w:pPr>
      <w:r>
        <w:separator/>
      </w:r>
    </w:p>
  </w:footnote>
  <w:footnote w:type="continuationSeparator" w:id="0">
    <w:p w14:paraId="321C94C8" w14:textId="77777777" w:rsidR="00FF56B7" w:rsidRDefault="00FF56B7" w:rsidP="00FF56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76E11"/>
    <w:multiLevelType w:val="hybridMultilevel"/>
    <w:tmpl w:val="CA62CF10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096E"/>
    <w:multiLevelType w:val="hybridMultilevel"/>
    <w:tmpl w:val="D6481408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856"/>
    <w:multiLevelType w:val="hybridMultilevel"/>
    <w:tmpl w:val="C082C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6"/>
  </w:num>
  <w:num w:numId="18">
    <w:abstractNumId w:val="1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5"/>
    <w:lvlOverride w:ilvl="0">
      <w:startOverride w:val="1"/>
    </w:lvlOverride>
  </w:num>
  <w:num w:numId="42">
    <w:abstractNumId w:val="5"/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2"/>
  </w:num>
  <w:num w:numId="46">
    <w:abstractNumId w:val="11"/>
  </w:num>
  <w:num w:numId="47">
    <w:abstractNumId w:val="6"/>
  </w:num>
  <w:num w:numId="48">
    <w:abstractNumId w:val="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D"/>
    <w:rsid w:val="00021B01"/>
    <w:rsid w:val="000255F1"/>
    <w:rsid w:val="00061144"/>
    <w:rsid w:val="000674C8"/>
    <w:rsid w:val="000D35FA"/>
    <w:rsid w:val="000D68A3"/>
    <w:rsid w:val="000F6299"/>
    <w:rsid w:val="00122F3A"/>
    <w:rsid w:val="00137C0A"/>
    <w:rsid w:val="00154ACE"/>
    <w:rsid w:val="00197941"/>
    <w:rsid w:val="001C7C27"/>
    <w:rsid w:val="00253F74"/>
    <w:rsid w:val="0028075D"/>
    <w:rsid w:val="00295E86"/>
    <w:rsid w:val="002F343B"/>
    <w:rsid w:val="002F34B0"/>
    <w:rsid w:val="00301B57"/>
    <w:rsid w:val="0030319A"/>
    <w:rsid w:val="0031596D"/>
    <w:rsid w:val="003251AC"/>
    <w:rsid w:val="00326851"/>
    <w:rsid w:val="00376EBF"/>
    <w:rsid w:val="00435577"/>
    <w:rsid w:val="00555E80"/>
    <w:rsid w:val="00574C15"/>
    <w:rsid w:val="00585E3E"/>
    <w:rsid w:val="00586CD7"/>
    <w:rsid w:val="005B2925"/>
    <w:rsid w:val="005E21DA"/>
    <w:rsid w:val="00613FEF"/>
    <w:rsid w:val="006141BF"/>
    <w:rsid w:val="006303C5"/>
    <w:rsid w:val="006866EE"/>
    <w:rsid w:val="007108BE"/>
    <w:rsid w:val="007528C5"/>
    <w:rsid w:val="00755718"/>
    <w:rsid w:val="00790545"/>
    <w:rsid w:val="007967DD"/>
    <w:rsid w:val="007B2431"/>
    <w:rsid w:val="008426DB"/>
    <w:rsid w:val="00844D02"/>
    <w:rsid w:val="008F340C"/>
    <w:rsid w:val="0092248E"/>
    <w:rsid w:val="00964EF8"/>
    <w:rsid w:val="009A6A53"/>
    <w:rsid w:val="009B028D"/>
    <w:rsid w:val="009B2295"/>
    <w:rsid w:val="009C494B"/>
    <w:rsid w:val="009C4FD0"/>
    <w:rsid w:val="009C72E1"/>
    <w:rsid w:val="009F3171"/>
    <w:rsid w:val="00A0128C"/>
    <w:rsid w:val="00A42F17"/>
    <w:rsid w:val="00A660F0"/>
    <w:rsid w:val="00AB579C"/>
    <w:rsid w:val="00AC4804"/>
    <w:rsid w:val="00AE6D03"/>
    <w:rsid w:val="00B05969"/>
    <w:rsid w:val="00B42AD1"/>
    <w:rsid w:val="00B51B77"/>
    <w:rsid w:val="00B61577"/>
    <w:rsid w:val="00B73B53"/>
    <w:rsid w:val="00BD34F1"/>
    <w:rsid w:val="00BF2AE5"/>
    <w:rsid w:val="00C15BE2"/>
    <w:rsid w:val="00C57635"/>
    <w:rsid w:val="00C652BC"/>
    <w:rsid w:val="00C83F58"/>
    <w:rsid w:val="00CF3C9A"/>
    <w:rsid w:val="00D07078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421A7"/>
    <w:rsid w:val="00E72242"/>
    <w:rsid w:val="00E848EB"/>
    <w:rsid w:val="00E92FA7"/>
    <w:rsid w:val="00EC2D6E"/>
    <w:rsid w:val="00ED45D6"/>
    <w:rsid w:val="00ED70AE"/>
    <w:rsid w:val="00F233AB"/>
    <w:rsid w:val="00F2763C"/>
    <w:rsid w:val="00F3072F"/>
    <w:rsid w:val="00F47D3A"/>
    <w:rsid w:val="00F57507"/>
    <w:rsid w:val="00F8431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E8653A5"/>
  <w15:chartTrackingRefBased/>
  <w15:docId w15:val="{27B6154F-4C89-402A-BCFA-C0000A96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9F3171"/>
    <w:pPr>
      <w:numPr>
        <w:numId w:val="49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9F3171"/>
    <w:rPr>
      <w:rFonts w:ascii="Arial" w:hAnsi="Arial"/>
      <w:color w:val="505150"/>
      <w:sz w:val="18"/>
    </w:rPr>
  </w:style>
  <w:style w:type="paragraph" w:customStyle="1" w:styleId="acara1">
    <w:name w:val="acara1"/>
    <w:basedOn w:val="Normal"/>
    <w:autoRedefine/>
    <w:uiPriority w:val="1"/>
    <w:qFormat/>
    <w:rsid w:val="009F3171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character" w:customStyle="1" w:styleId="acara">
    <w:name w:val="acara"/>
    <w:uiPriority w:val="1"/>
    <w:qFormat/>
    <w:rsid w:val="009F3171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0FDB9-4599-416B-95C4-193AA7BC6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B10D4-9FB6-4CAB-B601-61B90BFD1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66117-D908-4A93-BFBD-01AE474C0B31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46db038-1dcd-4d2d-acc3-074dba562d2c"/>
    <ds:schemaRef ds:uri="a3893891-f0a0-41d0-9ee8-6d125d8ab87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Non-right angled triangles</dc:title>
  <dc:subject/>
  <dc:creator>NSW Department of Education</dc:creator>
  <cp:keywords>Stage 5</cp:keywords>
  <dc:description/>
  <cp:lastModifiedBy>Nikki Papas</cp:lastModifiedBy>
  <cp:revision>2</cp:revision>
  <dcterms:created xsi:type="dcterms:W3CDTF">2021-07-07T23:51:00Z</dcterms:created>
  <dcterms:modified xsi:type="dcterms:W3CDTF">2021-07-07T23:51:00Z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