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695E" w14:textId="77777777" w:rsidR="00E40925" w:rsidRPr="009841CD" w:rsidRDefault="006C2806" w:rsidP="009841CD">
      <w:pPr>
        <w:spacing w:line="240" w:lineRule="auto"/>
        <w:jc w:val="center"/>
        <w:rPr>
          <w:rFonts w:ascii="Arial" w:hAnsi="Arial" w:cs="Arial"/>
          <w:i/>
          <w:sz w:val="20"/>
          <w:szCs w:val="28"/>
        </w:rPr>
      </w:pPr>
      <w:r>
        <w:rPr>
          <w:rFonts w:ascii="Arial" w:hAnsi="Arial" w:cs="Arial"/>
          <w:b/>
          <w:noProof/>
          <w:sz w:val="20"/>
          <w:szCs w:val="28"/>
        </w:rPr>
        <mc:AlternateContent>
          <mc:Choice Requires="wps">
            <w:drawing>
              <wp:anchor distT="0" distB="0" distL="114300" distR="114300" simplePos="0" relativeHeight="251658240" behindDoc="0" locked="0" layoutInCell="1" allowOverlap="1" wp14:anchorId="05CBC136" wp14:editId="74BFED8F">
                <wp:simplePos x="0" y="0"/>
                <wp:positionH relativeFrom="column">
                  <wp:posOffset>4857750</wp:posOffset>
                </wp:positionH>
                <wp:positionV relativeFrom="paragraph">
                  <wp:posOffset>-692785</wp:posOffset>
                </wp:positionV>
                <wp:extent cx="1668145"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1524000"/>
                        </a:xfrm>
                        <a:prstGeom prst="rect">
                          <a:avLst/>
                        </a:prstGeom>
                        <a:solidFill>
                          <a:srgbClr val="FFFFFF"/>
                        </a:solidFill>
                        <a:ln w="9525">
                          <a:noFill/>
                          <a:miter lim="800000"/>
                          <a:headEnd/>
                          <a:tailEnd/>
                        </a:ln>
                      </wps:spPr>
                      <wps:txbx>
                        <w:txbxContent>
                          <w:p w14:paraId="0CD292C8" w14:textId="6B96D528" w:rsidR="00F940C4" w:rsidRDefault="00F94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BC136" id="_x0000_t202" coordsize="21600,21600" o:spt="202" path="m,l,21600r21600,l21600,xe">
                <v:stroke joinstyle="miter"/>
                <v:path gradientshapeok="t" o:connecttype="rect"/>
              </v:shapetype>
              <v:shape id="Text Box 2" o:spid="_x0000_s1026" type="#_x0000_t202" style="position:absolute;left:0;text-align:left;margin-left:382.5pt;margin-top:-54.55pt;width:131.3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" stroked="f">
                <v:textbox>
                  <w:txbxContent>
                    <w:p w14:paraId="0CD292C8" w14:textId="6B96D528" w:rsidR="00F940C4" w:rsidRDefault="00F940C4"/>
                  </w:txbxContent>
                </v:textbox>
              </v:shape>
            </w:pict>
          </mc:Fallback>
        </mc:AlternateContent>
      </w:r>
      <w:r w:rsidR="00072AFC" w:rsidRPr="009841CD">
        <w:rPr>
          <w:rFonts w:ascii="Arial" w:hAnsi="Arial" w:cs="Arial"/>
          <w:b/>
          <w:sz w:val="20"/>
          <w:szCs w:val="28"/>
        </w:rPr>
        <w:t>PDHPE</w:t>
      </w:r>
      <w:r w:rsidR="00A2049A" w:rsidRPr="009841CD">
        <w:rPr>
          <w:rFonts w:ascii="Arial" w:hAnsi="Arial" w:cs="Arial"/>
          <w:b/>
          <w:sz w:val="20"/>
          <w:szCs w:val="28"/>
        </w:rPr>
        <w:t xml:space="preserve"> </w:t>
      </w:r>
      <w:r w:rsidR="00E40925" w:rsidRPr="009841CD">
        <w:rPr>
          <w:rFonts w:ascii="Arial" w:hAnsi="Arial" w:cs="Arial"/>
          <w:b/>
          <w:sz w:val="20"/>
          <w:szCs w:val="28"/>
        </w:rPr>
        <w:t>FACULTY</w:t>
      </w:r>
    </w:p>
    <w:p w14:paraId="31252001" w14:textId="77777777" w:rsidR="00E40925" w:rsidRPr="009841CD" w:rsidRDefault="000C5519" w:rsidP="009841CD">
      <w:pPr>
        <w:spacing w:line="240" w:lineRule="auto"/>
        <w:jc w:val="center"/>
        <w:rPr>
          <w:rFonts w:ascii="Arial" w:hAnsi="Arial" w:cs="Arial"/>
          <w:b/>
          <w:sz w:val="20"/>
          <w:szCs w:val="24"/>
        </w:rPr>
      </w:pPr>
      <w:r w:rsidRPr="009841CD">
        <w:rPr>
          <w:rFonts w:ascii="Arial" w:hAnsi="Arial" w:cs="Arial"/>
          <w:b/>
          <w:sz w:val="20"/>
          <w:szCs w:val="24"/>
        </w:rPr>
        <w:t xml:space="preserve">PE </w:t>
      </w:r>
      <w:r w:rsidR="00A2049A" w:rsidRPr="009841CD">
        <w:rPr>
          <w:rFonts w:ascii="Arial" w:hAnsi="Arial" w:cs="Arial"/>
          <w:b/>
          <w:sz w:val="20"/>
          <w:szCs w:val="24"/>
        </w:rPr>
        <w:t xml:space="preserve">ASSESSMENT TASK </w:t>
      </w:r>
      <w:r w:rsidRPr="009841CD">
        <w:rPr>
          <w:rFonts w:ascii="Arial" w:hAnsi="Arial" w:cs="Arial"/>
          <w:b/>
          <w:sz w:val="20"/>
          <w:szCs w:val="24"/>
        </w:rPr>
        <w:t xml:space="preserve">1 </w:t>
      </w:r>
      <w:r w:rsidR="00A2049A" w:rsidRPr="009841CD">
        <w:rPr>
          <w:rFonts w:ascii="Arial" w:hAnsi="Arial" w:cs="Arial"/>
          <w:b/>
          <w:sz w:val="20"/>
          <w:szCs w:val="24"/>
        </w:rPr>
        <w:t>COVERSHEET</w:t>
      </w:r>
    </w:p>
    <w:p w14:paraId="78498C91" w14:textId="3B636405" w:rsidR="00E40925" w:rsidRPr="009841CD" w:rsidRDefault="00A17788" w:rsidP="009841CD">
      <w:pPr>
        <w:spacing w:line="240" w:lineRule="auto"/>
        <w:jc w:val="center"/>
        <w:rPr>
          <w:rFonts w:ascii="Arial" w:hAnsi="Arial" w:cs="Arial"/>
          <w:sz w:val="20"/>
          <w:szCs w:val="24"/>
        </w:rPr>
      </w:pPr>
      <w:r>
        <w:rPr>
          <w:rFonts w:ascii="Arial" w:hAnsi="Arial" w:cs="Arial"/>
          <w:sz w:val="20"/>
          <w:szCs w:val="24"/>
        </w:rPr>
        <w:t>Stage 5- Year 9</w:t>
      </w:r>
    </w:p>
    <w:tbl>
      <w:tblPr>
        <w:tblStyle w:val="TableGrid"/>
        <w:tblW w:w="0" w:type="auto"/>
        <w:jc w:val="center"/>
        <w:tblLook w:val="04A0" w:firstRow="1" w:lastRow="0" w:firstColumn="1" w:lastColumn="0" w:noHBand="0" w:noVBand="1"/>
      </w:tblPr>
      <w:tblGrid>
        <w:gridCol w:w="10439"/>
      </w:tblGrid>
      <w:tr w:rsidR="00E40925" w:rsidRPr="00A975B8" w14:paraId="70F544DA" w14:textId="77777777">
        <w:trPr>
          <w:trHeight w:val="294"/>
          <w:jc w:val="center"/>
        </w:trPr>
        <w:tc>
          <w:tcPr>
            <w:tcW w:w="10439" w:type="dxa"/>
            <w:shd w:val="clear" w:color="auto" w:fill="000000" w:themeFill="text1"/>
          </w:tcPr>
          <w:p w14:paraId="38A29E72" w14:textId="22A6E729" w:rsidR="00893240" w:rsidRPr="00F940C4" w:rsidRDefault="00646813" w:rsidP="00E40925">
            <w:pPr>
              <w:rPr>
                <w:rFonts w:ascii="Arial" w:hAnsi="Arial" w:cs="Arial"/>
                <w:color w:val="FFFFFF" w:themeColor="background1"/>
                <w:sz w:val="24"/>
                <w:szCs w:val="24"/>
              </w:rPr>
            </w:pPr>
            <w:r w:rsidRPr="00F940C4">
              <w:rPr>
                <w:rFonts w:ascii="Arial" w:hAnsi="Arial" w:cs="Arial"/>
                <w:color w:val="FFFFFF" w:themeColor="background1"/>
                <w:sz w:val="24"/>
                <w:szCs w:val="24"/>
              </w:rPr>
              <w:t>TOPIC/MODULE:</w:t>
            </w:r>
            <w:r w:rsidR="000C5519" w:rsidRPr="00F940C4">
              <w:rPr>
                <w:rFonts w:ascii="Arial" w:hAnsi="Arial" w:cs="Arial"/>
                <w:color w:val="FFFFFF" w:themeColor="background1"/>
                <w:sz w:val="24"/>
                <w:szCs w:val="24"/>
              </w:rPr>
              <w:t xml:space="preserve"> </w:t>
            </w:r>
            <w:r w:rsidR="00BC06AF">
              <w:rPr>
                <w:rFonts w:ascii="Arial" w:hAnsi="Arial" w:cs="Arial"/>
                <w:color w:val="FFFFFF" w:themeColor="background1"/>
                <w:sz w:val="24"/>
                <w:szCs w:val="24"/>
              </w:rPr>
              <w:t xml:space="preserve">Net Court - </w:t>
            </w:r>
            <w:r w:rsidR="000C5519" w:rsidRPr="00F940C4">
              <w:rPr>
                <w:rFonts w:ascii="Arial" w:hAnsi="Arial" w:cs="Arial"/>
                <w:color w:val="FFFFFF" w:themeColor="background1"/>
                <w:sz w:val="24"/>
                <w:szCs w:val="24"/>
              </w:rPr>
              <w:t>Game Sense</w:t>
            </w:r>
          </w:p>
          <w:p w14:paraId="51A55A59" w14:textId="77777777" w:rsidR="00893240" w:rsidRPr="00FC6244" w:rsidRDefault="00893240" w:rsidP="00E40925">
            <w:pPr>
              <w:rPr>
                <w:rFonts w:ascii="Arial" w:hAnsi="Arial" w:cs="Arial"/>
                <w:color w:val="FFFFFF" w:themeColor="background1"/>
                <w:szCs w:val="24"/>
              </w:rPr>
            </w:pPr>
          </w:p>
          <w:p w14:paraId="4F87E77E" w14:textId="77777777" w:rsidR="00893240" w:rsidRPr="00FC6244" w:rsidRDefault="00893240" w:rsidP="00E40925">
            <w:pPr>
              <w:rPr>
                <w:rFonts w:ascii="Arial" w:hAnsi="Arial" w:cs="Arial"/>
                <w:color w:val="FFFFFF" w:themeColor="background1"/>
                <w:szCs w:val="24"/>
              </w:rPr>
            </w:pPr>
            <w:r w:rsidRPr="00FC6244">
              <w:rPr>
                <w:rFonts w:ascii="Arial" w:hAnsi="Arial" w:cs="Arial"/>
                <w:color w:val="FFFFFF" w:themeColor="background1"/>
                <w:szCs w:val="24"/>
              </w:rPr>
              <w:t>WEIGHTING: 25% marked out of 25</w:t>
            </w:r>
          </w:p>
          <w:p w14:paraId="2BC89A7A" w14:textId="77777777" w:rsidR="00893240" w:rsidRPr="00FC6244" w:rsidRDefault="00893240" w:rsidP="00E40925">
            <w:pPr>
              <w:rPr>
                <w:rFonts w:ascii="Arial" w:hAnsi="Arial" w:cs="Arial"/>
                <w:color w:val="FFFFFF" w:themeColor="background1"/>
                <w:szCs w:val="24"/>
              </w:rPr>
            </w:pPr>
          </w:p>
          <w:p w14:paraId="49DAFBA8" w14:textId="68C95380" w:rsidR="00E40925" w:rsidRPr="00A975B8" w:rsidRDefault="00893240" w:rsidP="00E40925">
            <w:pPr>
              <w:rPr>
                <w:rFonts w:ascii="Arial" w:hAnsi="Arial" w:cs="Arial"/>
                <w:color w:val="FFFFFF" w:themeColor="background1"/>
                <w:sz w:val="18"/>
                <w:szCs w:val="24"/>
              </w:rPr>
            </w:pPr>
            <w:r w:rsidRPr="00FC6244">
              <w:rPr>
                <w:rFonts w:ascii="Arial" w:hAnsi="Arial" w:cs="Arial"/>
                <w:color w:val="FFFFFF" w:themeColor="background1"/>
                <w:szCs w:val="24"/>
              </w:rPr>
              <w:t>DUE DATE:</w:t>
            </w:r>
            <w:r w:rsidR="008C3D9A">
              <w:rPr>
                <w:rFonts w:ascii="Arial" w:hAnsi="Arial" w:cs="Arial"/>
                <w:color w:val="FFFFFF" w:themeColor="background1"/>
                <w:szCs w:val="24"/>
              </w:rPr>
              <w:t xml:space="preserve"> TWO WEEKS after receiving task</w:t>
            </w:r>
            <w:r w:rsidRPr="00FC6244">
              <w:rPr>
                <w:rFonts w:ascii="Arial" w:hAnsi="Arial" w:cs="Arial"/>
                <w:color w:val="FFFFFF" w:themeColor="background1"/>
                <w:szCs w:val="24"/>
              </w:rPr>
              <w:t xml:space="preserve"> (depending on your teacher)</w:t>
            </w:r>
          </w:p>
        </w:tc>
      </w:tr>
    </w:tbl>
    <w:p w14:paraId="0C5F63D2" w14:textId="77777777" w:rsidR="00646813" w:rsidRPr="007863D8" w:rsidRDefault="00646813" w:rsidP="001F4966">
      <w:pPr>
        <w:rPr>
          <w:rFonts w:ascii="Arial" w:hAnsi="Arial" w:cs="Arial"/>
          <w:sz w:val="2"/>
          <w:szCs w:val="24"/>
        </w:rPr>
      </w:pPr>
    </w:p>
    <w:tbl>
      <w:tblPr>
        <w:tblStyle w:val="TableGrid"/>
        <w:tblW w:w="0" w:type="auto"/>
        <w:jc w:val="center"/>
        <w:tblLook w:val="04A0" w:firstRow="1" w:lastRow="0" w:firstColumn="1" w:lastColumn="0" w:noHBand="0" w:noVBand="1"/>
      </w:tblPr>
      <w:tblGrid>
        <w:gridCol w:w="10456"/>
      </w:tblGrid>
      <w:tr w:rsidR="00646813" w:rsidRPr="007863D8" w14:paraId="17F9D58C" w14:textId="77777777">
        <w:trPr>
          <w:trHeight w:val="360"/>
          <w:jc w:val="center"/>
        </w:trPr>
        <w:tc>
          <w:tcPr>
            <w:tcW w:w="10456" w:type="dxa"/>
            <w:shd w:val="clear" w:color="auto" w:fill="000000" w:themeFill="text1"/>
          </w:tcPr>
          <w:p w14:paraId="4285363F" w14:textId="77777777" w:rsidR="00F940C4" w:rsidRPr="00F940C4" w:rsidRDefault="00F940C4" w:rsidP="00F940C4">
            <w:pPr>
              <w:rPr>
                <w:rFonts w:ascii="Arial" w:hAnsi="Arial" w:cs="Arial"/>
                <w:color w:val="FFFFFF" w:themeColor="background1"/>
                <w:sz w:val="24"/>
                <w:szCs w:val="24"/>
              </w:rPr>
            </w:pPr>
            <w:r w:rsidRPr="00F940C4">
              <w:rPr>
                <w:rFonts w:ascii="Arial" w:hAnsi="Arial" w:cs="Arial"/>
                <w:color w:val="FFFFFF" w:themeColor="background1"/>
                <w:sz w:val="24"/>
                <w:szCs w:val="24"/>
              </w:rPr>
              <w:t xml:space="preserve">OUTCOMES: </w:t>
            </w:r>
          </w:p>
          <w:p w14:paraId="0B7EE941" w14:textId="77777777" w:rsidR="000C5519" w:rsidRPr="00F940C4" w:rsidRDefault="000C5519" w:rsidP="00A2049A">
            <w:pPr>
              <w:rPr>
                <w:rFonts w:ascii="Arial" w:hAnsi="Arial" w:cs="Arial"/>
                <w:color w:val="FFFFFF" w:themeColor="background1"/>
                <w:szCs w:val="24"/>
              </w:rPr>
            </w:pPr>
          </w:p>
          <w:p w14:paraId="1EC71857" w14:textId="77777777" w:rsidR="00646813"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 xml:space="preserve">5.4 adapts, transfers and improvises movement skills and concepts </w:t>
            </w:r>
            <w:r w:rsidR="00307F08" w:rsidRPr="00F940C4">
              <w:rPr>
                <w:rFonts w:ascii="Arial" w:hAnsi="Arial" w:cs="Arial"/>
                <w:color w:val="FFFFFF" w:themeColor="background1"/>
                <w:szCs w:val="24"/>
              </w:rPr>
              <w:t xml:space="preserve">to improve </w:t>
            </w:r>
            <w:r w:rsidRPr="00F940C4">
              <w:rPr>
                <w:rFonts w:ascii="Arial" w:hAnsi="Arial" w:cs="Arial"/>
                <w:color w:val="FFFFFF" w:themeColor="background1"/>
                <w:szCs w:val="24"/>
              </w:rPr>
              <w:t>performance</w:t>
            </w:r>
          </w:p>
          <w:p w14:paraId="56FD7E25" w14:textId="77777777" w:rsidR="000C5519"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5.5 composes, performs and appraises movement in a variety of challenging contexts</w:t>
            </w:r>
          </w:p>
          <w:p w14:paraId="55DD48A7" w14:textId="77777777" w:rsidR="000C5519" w:rsidRPr="00F940C4"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5.13 adopts roles and responsibilities that enhance group cohesion and the achievement of personal and group objectives</w:t>
            </w:r>
          </w:p>
          <w:p w14:paraId="25390822" w14:textId="77777777" w:rsidR="000C5519" w:rsidRPr="007863D8" w:rsidRDefault="000C5519" w:rsidP="00A2049A">
            <w:pPr>
              <w:rPr>
                <w:rFonts w:ascii="Arial" w:hAnsi="Arial" w:cs="Arial"/>
                <w:color w:val="FFFFFF" w:themeColor="background1"/>
                <w:szCs w:val="24"/>
              </w:rPr>
            </w:pPr>
            <w:r w:rsidRPr="00F940C4">
              <w:rPr>
                <w:rFonts w:ascii="Arial" w:hAnsi="Arial" w:cs="Arial"/>
                <w:color w:val="FFFFFF" w:themeColor="background1"/>
                <w:szCs w:val="24"/>
              </w:rPr>
              <w:t>5.14 confidently uses movement to satisfy personal needs and interests</w:t>
            </w:r>
          </w:p>
        </w:tc>
      </w:tr>
    </w:tbl>
    <w:p w14:paraId="6682237D" w14:textId="77777777" w:rsidR="00856D19" w:rsidRDefault="00856D19" w:rsidP="00DF62F4">
      <w:pPr>
        <w:jc w:val="center"/>
        <w:rPr>
          <w:rFonts w:ascii="Arial" w:hAnsi="Arial" w:cs="Arial"/>
          <w:sz w:val="2"/>
          <w:szCs w:val="24"/>
        </w:rPr>
      </w:pPr>
    </w:p>
    <w:tbl>
      <w:tblPr>
        <w:tblStyle w:val="TableGrid"/>
        <w:tblW w:w="0" w:type="auto"/>
        <w:tblInd w:w="108" w:type="dxa"/>
        <w:tblLook w:val="04A0" w:firstRow="1" w:lastRow="0" w:firstColumn="1" w:lastColumn="0" w:noHBand="0" w:noVBand="1"/>
      </w:tblPr>
      <w:tblGrid>
        <w:gridCol w:w="10490"/>
      </w:tblGrid>
      <w:tr w:rsidR="00856D19" w:rsidRPr="00DF62F4" w14:paraId="566C59FC" w14:textId="77777777">
        <w:trPr>
          <w:trHeight w:val="375"/>
        </w:trPr>
        <w:tc>
          <w:tcPr>
            <w:tcW w:w="10490" w:type="dxa"/>
            <w:shd w:val="clear" w:color="auto" w:fill="000000" w:themeFill="text1"/>
          </w:tcPr>
          <w:p w14:paraId="29986521" w14:textId="77777777" w:rsidR="00856D19" w:rsidRPr="00DF62F4" w:rsidRDefault="00856D19" w:rsidP="00F940C4">
            <w:pPr>
              <w:rPr>
                <w:rFonts w:ascii="Arial" w:hAnsi="Arial" w:cs="Arial"/>
                <w:color w:val="FFFFFF" w:themeColor="background1"/>
                <w:sz w:val="24"/>
                <w:szCs w:val="24"/>
              </w:rPr>
            </w:pPr>
            <w:r>
              <w:rPr>
                <w:rFonts w:ascii="Arial" w:hAnsi="Arial" w:cs="Arial"/>
                <w:color w:val="FFFFFF" w:themeColor="background1"/>
                <w:sz w:val="24"/>
                <w:szCs w:val="24"/>
              </w:rPr>
              <w:t>PHYSICAL LITERACY CONTINUUM MARKERS</w:t>
            </w:r>
            <w:r w:rsidRPr="00DF62F4">
              <w:rPr>
                <w:rFonts w:ascii="Arial" w:hAnsi="Arial" w:cs="Arial"/>
                <w:color w:val="FFFFFF" w:themeColor="background1"/>
                <w:sz w:val="24"/>
                <w:szCs w:val="24"/>
              </w:rPr>
              <w:t>:</w:t>
            </w:r>
          </w:p>
        </w:tc>
      </w:tr>
    </w:tbl>
    <w:p w14:paraId="15C4FED4"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Cluster 6</w:t>
      </w:r>
      <w:r w:rsidRPr="00E56B65">
        <w:rPr>
          <w:rFonts w:ascii="Arial" w:eastAsia="Times New Roman" w:hAnsi="Arial" w:cs="Arial"/>
          <w:b/>
          <w:sz w:val="20"/>
          <w:szCs w:val="24"/>
          <w:lang w:val="en-US" w:eastAsia="en-US"/>
        </w:rPr>
        <w:t>:</w:t>
      </w:r>
      <w:r>
        <w:rPr>
          <w:rFonts w:ascii="Arial" w:eastAsia="Times New Roman" w:hAnsi="Arial" w:cs="Arial"/>
          <w:b/>
          <w:sz w:val="20"/>
          <w:szCs w:val="24"/>
          <w:lang w:val="en-US" w:eastAsia="en-US"/>
        </w:rPr>
        <w:t xml:space="preserve"> </w:t>
      </w:r>
    </w:p>
    <w:p w14:paraId="4170BC2B"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Tactical Movement (Thinking in Action)</w:t>
      </w:r>
    </w:p>
    <w:p w14:paraId="1CEF9D75" w14:textId="77777777" w:rsidR="00856D19" w:rsidRPr="00470E63" w:rsidRDefault="00856D19" w:rsidP="00470E63">
      <w:pPr>
        <w:pStyle w:val="ListParagraph"/>
        <w:numPr>
          <w:ilvl w:val="0"/>
          <w:numId w:val="42"/>
        </w:numPr>
        <w:rPr>
          <w:rFonts w:ascii="Arial" w:eastAsia="Times New Roman" w:hAnsi="Arial" w:cs="Arial"/>
          <w:sz w:val="20"/>
          <w:szCs w:val="24"/>
          <w:lang w:val="en-US" w:eastAsia="en-US"/>
        </w:rPr>
      </w:pPr>
      <w:r w:rsidRPr="00470E63">
        <w:rPr>
          <w:rFonts w:ascii="Arial" w:eastAsia="Times New Roman" w:hAnsi="Arial" w:cs="Arial"/>
          <w:sz w:val="20"/>
          <w:szCs w:val="24"/>
          <w:lang w:val="en-US" w:eastAsia="en-US"/>
        </w:rPr>
        <w:t>Transfers and adapts tactics according to purpose to participate successfully across a range of physical activities</w:t>
      </w:r>
    </w:p>
    <w:p w14:paraId="2F785132" w14:textId="77777777" w:rsidR="00856D19" w:rsidRDefault="00856D19" w:rsidP="00856D1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Movement Competencies (Combinations)</w:t>
      </w:r>
    </w:p>
    <w:p w14:paraId="35CFADC7" w14:textId="77777777" w:rsidR="00646813" w:rsidRPr="00470E63" w:rsidRDefault="00856D19" w:rsidP="00470E63">
      <w:pPr>
        <w:pStyle w:val="ListParagraph"/>
        <w:numPr>
          <w:ilvl w:val="0"/>
          <w:numId w:val="41"/>
        </w:numPr>
        <w:rPr>
          <w:rFonts w:ascii="Arial" w:eastAsia="Times New Roman" w:hAnsi="Arial" w:cs="Arial"/>
          <w:sz w:val="20"/>
          <w:szCs w:val="24"/>
          <w:lang w:val="en-US" w:eastAsia="en-US"/>
        </w:rPr>
      </w:pPr>
      <w:r w:rsidRPr="00470E63">
        <w:rPr>
          <w:rFonts w:ascii="Arial" w:eastAsia="Times New Roman" w:hAnsi="Arial" w:cs="Arial"/>
          <w:sz w:val="20"/>
          <w:szCs w:val="24"/>
          <w:lang w:val="en-US" w:eastAsia="en-US"/>
        </w:rPr>
        <w:t>Adapts and improvises movement skills, and combinations of skills, to perform innovative movement across a range of physical activity contexts.</w:t>
      </w:r>
    </w:p>
    <w:tbl>
      <w:tblPr>
        <w:tblStyle w:val="TableGrid"/>
        <w:tblW w:w="0" w:type="auto"/>
        <w:jc w:val="center"/>
        <w:tblLook w:val="04A0" w:firstRow="1" w:lastRow="0" w:firstColumn="1" w:lastColumn="0" w:noHBand="0" w:noVBand="1"/>
      </w:tblPr>
      <w:tblGrid>
        <w:gridCol w:w="10456"/>
      </w:tblGrid>
      <w:tr w:rsidR="00646813" w:rsidRPr="007863D8" w14:paraId="71E2BD8D" w14:textId="77777777">
        <w:trPr>
          <w:trHeight w:val="312"/>
          <w:jc w:val="center"/>
        </w:trPr>
        <w:tc>
          <w:tcPr>
            <w:tcW w:w="10456" w:type="dxa"/>
            <w:shd w:val="clear" w:color="auto" w:fill="000000" w:themeFill="text1"/>
          </w:tcPr>
          <w:p w14:paraId="7B4A711F" w14:textId="5E075501" w:rsidR="00646813" w:rsidRPr="00F940C4" w:rsidRDefault="00893240" w:rsidP="00A2049A">
            <w:pPr>
              <w:rPr>
                <w:rFonts w:ascii="Arial" w:hAnsi="Arial" w:cs="Arial"/>
                <w:color w:val="FFFFFF" w:themeColor="background1"/>
                <w:sz w:val="24"/>
                <w:szCs w:val="24"/>
              </w:rPr>
            </w:pPr>
            <w:r w:rsidRPr="00F940C4">
              <w:rPr>
                <w:rFonts w:ascii="Arial" w:hAnsi="Arial" w:cs="Arial"/>
                <w:color w:val="FFFFFF" w:themeColor="background1"/>
                <w:sz w:val="24"/>
                <w:szCs w:val="24"/>
              </w:rPr>
              <w:t>TASK DESCRIPTION</w:t>
            </w:r>
            <w:r w:rsidR="00A2049A" w:rsidRPr="00F940C4">
              <w:rPr>
                <w:rFonts w:ascii="Arial" w:hAnsi="Arial" w:cs="Arial"/>
                <w:color w:val="FFFFFF" w:themeColor="background1"/>
                <w:sz w:val="24"/>
                <w:szCs w:val="24"/>
              </w:rPr>
              <w:t>:</w:t>
            </w:r>
            <w:r w:rsidR="008C3D9A">
              <w:rPr>
                <w:rFonts w:ascii="Arial" w:hAnsi="Arial" w:cs="Arial"/>
                <w:color w:val="FFFFFF" w:themeColor="background1"/>
                <w:sz w:val="24"/>
                <w:szCs w:val="24"/>
              </w:rPr>
              <w:t xml:space="preserve"> Design a Game</w:t>
            </w:r>
          </w:p>
        </w:tc>
      </w:tr>
      <w:tr w:rsidR="00FC04D1" w:rsidRPr="007863D8" w14:paraId="33A87FE1" w14:textId="77777777">
        <w:trPr>
          <w:jc w:val="center"/>
        </w:trPr>
        <w:tc>
          <w:tcPr>
            <w:tcW w:w="10456" w:type="dxa"/>
            <w:tcBorders>
              <w:bottom w:val="single" w:sz="4" w:space="0" w:color="auto"/>
            </w:tcBorders>
          </w:tcPr>
          <w:p w14:paraId="228EBDD7" w14:textId="1C2113F9" w:rsidR="009841CD" w:rsidRDefault="009841CD" w:rsidP="00FA25D8">
            <w:pPr>
              <w:spacing w:before="40" w:after="40"/>
              <w:rPr>
                <w:rFonts w:ascii="Arial" w:hAnsi="Arial" w:cs="Arial"/>
                <w:b/>
                <w:i/>
                <w:u w:val="single"/>
              </w:rPr>
            </w:pPr>
          </w:p>
          <w:p w14:paraId="59159F12" w14:textId="3C0921A1" w:rsidR="006B014B" w:rsidRPr="009841CD" w:rsidRDefault="008C3D9A" w:rsidP="00FA25D8">
            <w:pPr>
              <w:spacing w:before="40" w:after="40"/>
              <w:rPr>
                <w:rFonts w:ascii="Arial" w:hAnsi="Arial" w:cs="Arial"/>
                <w:b/>
                <w:i/>
                <w:sz w:val="24"/>
                <w:u w:val="single"/>
              </w:rPr>
            </w:pPr>
            <w:r>
              <w:rPr>
                <w:rFonts w:ascii="Arial" w:hAnsi="Arial" w:cs="Arial"/>
                <w:b/>
                <w:i/>
                <w:sz w:val="24"/>
                <w:u w:val="single"/>
              </w:rPr>
              <w:t>Net/Court Game Design –  (</w:t>
            </w:r>
            <w:r w:rsidR="006B014B" w:rsidRPr="009841CD">
              <w:rPr>
                <w:rFonts w:ascii="Arial" w:hAnsi="Arial" w:cs="Arial"/>
                <w:b/>
                <w:i/>
                <w:sz w:val="24"/>
                <w:u w:val="single"/>
              </w:rPr>
              <w:t>Marks):</w:t>
            </w:r>
          </w:p>
          <w:p w14:paraId="53D3EC93" w14:textId="53713809" w:rsidR="008C3D9A" w:rsidRDefault="008C3D9A" w:rsidP="00FA25D8">
            <w:pPr>
              <w:spacing w:before="40" w:after="40"/>
              <w:rPr>
                <w:rFonts w:ascii="Arial" w:hAnsi="Arial" w:cs="Arial"/>
              </w:rPr>
            </w:pPr>
            <w:r>
              <w:rPr>
                <w:rFonts w:ascii="Arial" w:hAnsi="Arial" w:cs="Arial"/>
              </w:rPr>
              <w:t>In pairs s</w:t>
            </w:r>
            <w:r w:rsidR="006B014B" w:rsidRPr="00893240">
              <w:rPr>
                <w:rFonts w:ascii="Arial" w:hAnsi="Arial" w:cs="Arial"/>
              </w:rPr>
              <w:t xml:space="preserve">tudents will be assessed on their ability to </w:t>
            </w:r>
            <w:r>
              <w:rPr>
                <w:rFonts w:ascii="Arial" w:hAnsi="Arial" w:cs="Arial"/>
              </w:rPr>
              <w:t xml:space="preserve">create a </w:t>
            </w:r>
            <w:r w:rsidR="00CA0756">
              <w:rPr>
                <w:rFonts w:ascii="Arial" w:hAnsi="Arial" w:cs="Arial"/>
              </w:rPr>
              <w:t xml:space="preserve">team </w:t>
            </w:r>
            <w:r>
              <w:rPr>
                <w:rFonts w:ascii="Arial" w:hAnsi="Arial" w:cs="Arial"/>
              </w:rPr>
              <w:t>game based on the following parameters:</w:t>
            </w:r>
          </w:p>
          <w:p w14:paraId="475BBD05" w14:textId="513E3ACA" w:rsidR="008C3D9A" w:rsidRDefault="008C3D9A" w:rsidP="008C3D9A">
            <w:pPr>
              <w:pStyle w:val="ListParagraph"/>
              <w:numPr>
                <w:ilvl w:val="0"/>
                <w:numId w:val="43"/>
              </w:numPr>
              <w:spacing w:before="40" w:after="40"/>
              <w:rPr>
                <w:rFonts w:ascii="Arial" w:hAnsi="Arial" w:cs="Arial"/>
              </w:rPr>
            </w:pPr>
            <w:r>
              <w:rPr>
                <w:rFonts w:ascii="Arial" w:hAnsi="Arial" w:cs="Arial"/>
              </w:rPr>
              <w:t>Space – volleyball sized court.</w:t>
            </w:r>
          </w:p>
          <w:p w14:paraId="4F0C0B7A" w14:textId="6C9CAA4D" w:rsidR="008C3D9A" w:rsidRPr="008C3D9A" w:rsidRDefault="008C3D9A" w:rsidP="008C3D9A">
            <w:pPr>
              <w:pStyle w:val="ListParagraph"/>
              <w:numPr>
                <w:ilvl w:val="0"/>
                <w:numId w:val="43"/>
              </w:numPr>
              <w:spacing w:before="40" w:after="40"/>
              <w:rPr>
                <w:rFonts w:ascii="Arial" w:hAnsi="Arial" w:cs="Arial"/>
              </w:rPr>
            </w:pPr>
            <w:r>
              <w:rPr>
                <w:rFonts w:ascii="Arial" w:hAnsi="Arial" w:cs="Arial"/>
              </w:rPr>
              <w:t>Net – must be used throughout the game.</w:t>
            </w:r>
          </w:p>
          <w:p w14:paraId="5D60E47D" w14:textId="072C1480" w:rsidR="008C3D9A" w:rsidRDefault="008C3D9A" w:rsidP="008C3D9A">
            <w:pPr>
              <w:spacing w:before="40" w:after="40"/>
              <w:rPr>
                <w:rFonts w:ascii="Arial" w:hAnsi="Arial" w:cs="Arial"/>
              </w:rPr>
            </w:pPr>
          </w:p>
          <w:p w14:paraId="5B49DC0D" w14:textId="054F31E9" w:rsidR="008546A0" w:rsidRPr="008C3D9A" w:rsidRDefault="008546A0" w:rsidP="00CA0756">
            <w:pPr>
              <w:spacing w:before="40" w:after="40"/>
              <w:jc w:val="both"/>
              <w:rPr>
                <w:rFonts w:ascii="Arial" w:hAnsi="Arial" w:cs="Arial"/>
              </w:rPr>
            </w:pPr>
            <w:r>
              <w:rPr>
                <w:rFonts w:ascii="Arial" w:hAnsi="Arial" w:cs="Arial"/>
              </w:rPr>
              <w:t>Students will need to provide a video presentation outlining their game design including the below components (</w:t>
            </w:r>
            <w:r>
              <w:rPr>
                <w:rFonts w:ascii="Arial" w:hAnsi="Arial" w:cs="Arial"/>
                <w:i/>
              </w:rPr>
              <w:t>3 M</w:t>
            </w:r>
            <w:r w:rsidRPr="001B39E0">
              <w:rPr>
                <w:rFonts w:ascii="Arial" w:hAnsi="Arial" w:cs="Arial"/>
                <w:i/>
              </w:rPr>
              <w:t>arks</w:t>
            </w:r>
            <w:r>
              <w:rPr>
                <w:rFonts w:ascii="Arial" w:hAnsi="Arial" w:cs="Arial"/>
              </w:rPr>
              <w:t>) (</w:t>
            </w:r>
            <w:r w:rsidRPr="00B81ECE">
              <w:rPr>
                <w:rFonts w:ascii="Arial" w:hAnsi="Arial" w:cs="Arial"/>
                <w:i/>
              </w:rPr>
              <w:t>this presentation could consist of a power-point presentation with voiceover or a visual presentation positioned on the court</w:t>
            </w:r>
            <w:r>
              <w:rPr>
                <w:rFonts w:ascii="Arial" w:hAnsi="Arial" w:cs="Arial"/>
              </w:rPr>
              <w:t xml:space="preserve"> </w:t>
            </w:r>
            <w:r w:rsidRPr="00B81ECE">
              <w:rPr>
                <w:rFonts w:ascii="Arial" w:hAnsi="Arial" w:cs="Arial"/>
                <w:i/>
              </w:rPr>
              <w:t>etc.</w:t>
            </w:r>
            <w:r>
              <w:rPr>
                <w:rFonts w:ascii="Arial" w:hAnsi="Arial" w:cs="Arial"/>
              </w:rPr>
              <w:t xml:space="preserve">). </w:t>
            </w:r>
          </w:p>
          <w:p w14:paraId="303866E6" w14:textId="76EE6B46" w:rsidR="006B014B" w:rsidRPr="00893240" w:rsidRDefault="00F3478E" w:rsidP="00CF377B">
            <w:pPr>
              <w:pStyle w:val="ListParagraph"/>
              <w:numPr>
                <w:ilvl w:val="0"/>
                <w:numId w:val="44"/>
              </w:numPr>
              <w:spacing w:before="40" w:after="40"/>
              <w:jc w:val="both"/>
              <w:rPr>
                <w:rFonts w:ascii="Arial" w:hAnsi="Arial" w:cs="Arial"/>
              </w:rPr>
            </w:pPr>
            <w:r>
              <w:rPr>
                <w:rFonts w:ascii="Arial" w:hAnsi="Arial" w:cs="Arial"/>
              </w:rPr>
              <w:t>Description of the game</w:t>
            </w:r>
            <w:r w:rsidR="00B515A1">
              <w:rPr>
                <w:rFonts w:ascii="Arial" w:hAnsi="Arial" w:cs="Arial"/>
              </w:rPr>
              <w:t xml:space="preserve"> (</w:t>
            </w:r>
            <w:r w:rsidR="00CF377B">
              <w:rPr>
                <w:rFonts w:ascii="Arial" w:hAnsi="Arial" w:cs="Arial"/>
                <w:i/>
              </w:rPr>
              <w:t>2 M</w:t>
            </w:r>
            <w:r w:rsidR="00B515A1" w:rsidRPr="007C0206">
              <w:rPr>
                <w:rFonts w:ascii="Arial" w:hAnsi="Arial" w:cs="Arial"/>
                <w:i/>
              </w:rPr>
              <w:t>arks</w:t>
            </w:r>
            <w:r w:rsidR="00CF377B">
              <w:rPr>
                <w:rFonts w:ascii="Arial" w:hAnsi="Arial" w:cs="Arial"/>
                <w:i/>
              </w:rPr>
              <w:t>)</w:t>
            </w:r>
          </w:p>
          <w:p w14:paraId="57012755" w14:textId="3E1FB71F" w:rsidR="007C0206" w:rsidRDefault="00207675" w:rsidP="00CF377B">
            <w:pPr>
              <w:pStyle w:val="ListParagraph"/>
              <w:numPr>
                <w:ilvl w:val="0"/>
                <w:numId w:val="44"/>
              </w:numPr>
              <w:spacing w:before="40" w:after="40"/>
              <w:jc w:val="both"/>
              <w:rPr>
                <w:rFonts w:ascii="Arial" w:hAnsi="Arial" w:cs="Arial"/>
              </w:rPr>
            </w:pPr>
            <w:r>
              <w:rPr>
                <w:rFonts w:ascii="Arial" w:hAnsi="Arial" w:cs="Arial"/>
              </w:rPr>
              <w:t>Rules</w:t>
            </w:r>
            <w:r w:rsidR="007C0206">
              <w:rPr>
                <w:rFonts w:ascii="Arial" w:hAnsi="Arial" w:cs="Arial"/>
              </w:rPr>
              <w:t xml:space="preserve"> (</w:t>
            </w:r>
            <w:r w:rsidR="00CF377B">
              <w:rPr>
                <w:rFonts w:ascii="Arial" w:hAnsi="Arial" w:cs="Arial"/>
                <w:i/>
              </w:rPr>
              <w:t>5 M</w:t>
            </w:r>
            <w:r w:rsidR="007C0206" w:rsidRPr="007C0206">
              <w:rPr>
                <w:rFonts w:ascii="Arial" w:hAnsi="Arial" w:cs="Arial"/>
                <w:i/>
              </w:rPr>
              <w:t>arks</w:t>
            </w:r>
            <w:r w:rsidR="00CF377B">
              <w:rPr>
                <w:rFonts w:ascii="Arial" w:hAnsi="Arial" w:cs="Arial"/>
                <w:i/>
              </w:rPr>
              <w:t>)</w:t>
            </w:r>
          </w:p>
          <w:p w14:paraId="7ED05700" w14:textId="730423A8" w:rsidR="006B014B" w:rsidRPr="00893240" w:rsidRDefault="00207675" w:rsidP="00CF377B">
            <w:pPr>
              <w:pStyle w:val="ListParagraph"/>
              <w:numPr>
                <w:ilvl w:val="0"/>
                <w:numId w:val="44"/>
              </w:numPr>
              <w:spacing w:before="40" w:after="40"/>
              <w:jc w:val="both"/>
              <w:rPr>
                <w:rFonts w:ascii="Arial" w:hAnsi="Arial" w:cs="Arial"/>
              </w:rPr>
            </w:pPr>
            <w:r>
              <w:rPr>
                <w:rFonts w:ascii="Arial" w:hAnsi="Arial" w:cs="Arial"/>
              </w:rPr>
              <w:t>Equipment</w:t>
            </w:r>
            <w:r w:rsidR="007C0206">
              <w:rPr>
                <w:rFonts w:ascii="Arial" w:hAnsi="Arial" w:cs="Arial"/>
              </w:rPr>
              <w:t xml:space="preserve"> (</w:t>
            </w:r>
            <w:r w:rsidR="00C67F1F">
              <w:rPr>
                <w:rFonts w:ascii="Arial" w:hAnsi="Arial" w:cs="Arial"/>
                <w:i/>
              </w:rPr>
              <w:t>1</w:t>
            </w:r>
            <w:r w:rsidR="00CF377B">
              <w:rPr>
                <w:rFonts w:ascii="Arial" w:hAnsi="Arial" w:cs="Arial"/>
                <w:i/>
              </w:rPr>
              <w:t xml:space="preserve"> M</w:t>
            </w:r>
            <w:r w:rsidR="007C0206" w:rsidRPr="007C0206">
              <w:rPr>
                <w:rFonts w:ascii="Arial" w:hAnsi="Arial" w:cs="Arial"/>
                <w:i/>
              </w:rPr>
              <w:t>arks</w:t>
            </w:r>
            <w:r w:rsidR="00CF377B">
              <w:rPr>
                <w:rFonts w:ascii="Arial" w:hAnsi="Arial" w:cs="Arial"/>
                <w:i/>
              </w:rPr>
              <w:t>)</w:t>
            </w:r>
          </w:p>
          <w:p w14:paraId="19A685DA" w14:textId="506FBD9F" w:rsidR="006B014B" w:rsidRDefault="007C0206" w:rsidP="00CF377B">
            <w:pPr>
              <w:pStyle w:val="ListParagraph"/>
              <w:numPr>
                <w:ilvl w:val="0"/>
                <w:numId w:val="44"/>
              </w:numPr>
              <w:spacing w:before="40" w:after="40"/>
              <w:jc w:val="both"/>
              <w:rPr>
                <w:rFonts w:ascii="Arial" w:hAnsi="Arial" w:cs="Arial"/>
              </w:rPr>
            </w:pPr>
            <w:r>
              <w:rPr>
                <w:rFonts w:ascii="Arial" w:hAnsi="Arial" w:cs="Arial"/>
              </w:rPr>
              <w:t>Safety Considerations (</w:t>
            </w:r>
            <w:r w:rsidR="00C67F1F">
              <w:rPr>
                <w:rFonts w:ascii="Arial" w:hAnsi="Arial" w:cs="Arial"/>
                <w:i/>
              </w:rPr>
              <w:t>4</w:t>
            </w:r>
            <w:r w:rsidR="00CF377B">
              <w:rPr>
                <w:rFonts w:ascii="Arial" w:hAnsi="Arial" w:cs="Arial"/>
                <w:i/>
              </w:rPr>
              <w:t xml:space="preserve"> M</w:t>
            </w:r>
            <w:r w:rsidRPr="007C0206">
              <w:rPr>
                <w:rFonts w:ascii="Arial" w:hAnsi="Arial" w:cs="Arial"/>
                <w:i/>
              </w:rPr>
              <w:t>arks</w:t>
            </w:r>
            <w:r w:rsidR="00CF377B">
              <w:rPr>
                <w:rFonts w:ascii="Arial" w:hAnsi="Arial" w:cs="Arial"/>
                <w:i/>
              </w:rPr>
              <w:t>)</w:t>
            </w:r>
          </w:p>
          <w:p w14:paraId="27653505" w14:textId="13CAB3B7" w:rsidR="007C0206" w:rsidRPr="00893240" w:rsidRDefault="007C0206" w:rsidP="00CF377B">
            <w:pPr>
              <w:pStyle w:val="ListParagraph"/>
              <w:numPr>
                <w:ilvl w:val="0"/>
                <w:numId w:val="44"/>
              </w:numPr>
              <w:spacing w:before="40" w:after="40"/>
              <w:jc w:val="both"/>
              <w:rPr>
                <w:rFonts w:ascii="Arial" w:hAnsi="Arial" w:cs="Arial"/>
              </w:rPr>
            </w:pPr>
            <w:r>
              <w:rPr>
                <w:rFonts w:ascii="Arial" w:hAnsi="Arial" w:cs="Arial"/>
              </w:rPr>
              <w:t>Diagram, displaying the starting position (</w:t>
            </w:r>
            <w:r w:rsidR="00C67F1F">
              <w:rPr>
                <w:rFonts w:ascii="Arial" w:hAnsi="Arial" w:cs="Arial"/>
                <w:i/>
              </w:rPr>
              <w:t>2 M</w:t>
            </w:r>
            <w:r w:rsidRPr="00CF377B">
              <w:rPr>
                <w:rFonts w:ascii="Arial" w:hAnsi="Arial" w:cs="Arial"/>
                <w:i/>
              </w:rPr>
              <w:t>arks</w:t>
            </w:r>
            <w:r w:rsidR="00CF377B">
              <w:rPr>
                <w:rFonts w:ascii="Arial" w:hAnsi="Arial" w:cs="Arial"/>
                <w:i/>
              </w:rPr>
              <w:t>)</w:t>
            </w:r>
          </w:p>
          <w:p w14:paraId="0BE2252C" w14:textId="672804DB" w:rsidR="00470E63" w:rsidRPr="00CA0756" w:rsidRDefault="00CF377B" w:rsidP="00A975B8">
            <w:pPr>
              <w:pStyle w:val="ListParagraph"/>
              <w:numPr>
                <w:ilvl w:val="0"/>
                <w:numId w:val="44"/>
              </w:numPr>
              <w:spacing w:before="40" w:after="40"/>
              <w:jc w:val="both"/>
              <w:rPr>
                <w:rFonts w:ascii="Arial" w:hAnsi="Arial" w:cs="Arial"/>
              </w:rPr>
            </w:pPr>
            <w:r>
              <w:rPr>
                <w:rFonts w:ascii="Arial" w:hAnsi="Arial" w:cs="Arial"/>
              </w:rPr>
              <w:t>Description of (1) offensive and (1) defensive strategy used for effective game play</w:t>
            </w:r>
            <w:r w:rsidR="00C02C6A">
              <w:rPr>
                <w:rFonts w:ascii="Arial" w:hAnsi="Arial" w:cs="Arial"/>
              </w:rPr>
              <w:t>. Strategy must incorporate more than one individual player</w:t>
            </w:r>
            <w:r>
              <w:rPr>
                <w:rFonts w:ascii="Arial" w:hAnsi="Arial" w:cs="Arial"/>
              </w:rPr>
              <w:t xml:space="preserve"> (</w:t>
            </w:r>
            <w:r w:rsidR="004A2BA4">
              <w:rPr>
                <w:rFonts w:ascii="Arial" w:hAnsi="Arial" w:cs="Arial"/>
                <w:i/>
              </w:rPr>
              <w:t>4</w:t>
            </w:r>
            <w:r w:rsidRPr="00BE280A">
              <w:rPr>
                <w:rFonts w:ascii="Arial" w:hAnsi="Arial" w:cs="Arial"/>
                <w:i/>
              </w:rPr>
              <w:t xml:space="preserve"> Marks</w:t>
            </w:r>
            <w:r w:rsidR="004A2BA4">
              <w:rPr>
                <w:rFonts w:ascii="Arial" w:hAnsi="Arial" w:cs="Arial"/>
                <w:i/>
              </w:rPr>
              <w:t xml:space="preserve"> each strategy</w:t>
            </w:r>
            <w:r>
              <w:rPr>
                <w:rFonts w:ascii="Arial" w:hAnsi="Arial" w:cs="Arial"/>
              </w:rPr>
              <w:t>)</w:t>
            </w:r>
            <w:r w:rsidR="00C02C6A">
              <w:rPr>
                <w:rFonts w:ascii="Arial" w:hAnsi="Arial" w:cs="Arial"/>
              </w:rPr>
              <w:t>.</w:t>
            </w:r>
          </w:p>
          <w:p w14:paraId="19D2A877" w14:textId="6CC4090D" w:rsidR="00CA0756" w:rsidRPr="00893240" w:rsidRDefault="00CA0756" w:rsidP="00CA0756">
            <w:pPr>
              <w:spacing w:before="40" w:after="40"/>
              <w:rPr>
                <w:rFonts w:ascii="Arial" w:hAnsi="Arial" w:cs="Arial"/>
              </w:rPr>
            </w:pPr>
            <w:r>
              <w:rPr>
                <w:rFonts w:ascii="Arial" w:hAnsi="Arial" w:cs="Arial"/>
              </w:rPr>
              <w:t xml:space="preserve">Students will need to provide a written </w:t>
            </w:r>
            <w:r w:rsidRPr="007C0206">
              <w:rPr>
                <w:rFonts w:ascii="Arial" w:hAnsi="Arial" w:cs="Arial"/>
                <w:i/>
              </w:rPr>
              <w:t>supporting document</w:t>
            </w:r>
            <w:r>
              <w:rPr>
                <w:rFonts w:ascii="Arial" w:hAnsi="Arial" w:cs="Arial"/>
              </w:rPr>
              <w:t xml:space="preserve"> that supports their video presentation e.g. rules card, diagram etc. </w:t>
            </w:r>
          </w:p>
          <w:p w14:paraId="7DB8D15D" w14:textId="77777777" w:rsidR="00F940C4" w:rsidRDefault="00F940C4" w:rsidP="00A975B8">
            <w:pPr>
              <w:spacing w:before="40" w:after="40"/>
              <w:jc w:val="both"/>
              <w:rPr>
                <w:rFonts w:ascii="Arial" w:hAnsi="Arial" w:cs="Arial"/>
              </w:rPr>
            </w:pPr>
          </w:p>
          <w:p w14:paraId="3644C875" w14:textId="77777777" w:rsidR="00470E63" w:rsidRPr="00470E63" w:rsidRDefault="00470E63" w:rsidP="00470E63">
            <w:pPr>
              <w:spacing w:before="40" w:after="40"/>
              <w:rPr>
                <w:rFonts w:ascii="Arial" w:hAnsi="Arial" w:cs="Arial"/>
                <w:b/>
              </w:rPr>
            </w:pPr>
            <w:r w:rsidRPr="00470E63">
              <w:rPr>
                <w:rFonts w:ascii="Arial" w:hAnsi="Arial" w:cs="Arial"/>
                <w:b/>
              </w:rPr>
              <w:lastRenderedPageBreak/>
              <w:t>WHAT DO I NEED TO DO TO COMPLETE THE TASK? (Resources)</w:t>
            </w:r>
          </w:p>
          <w:p w14:paraId="07CB0B19" w14:textId="5BB23C66" w:rsidR="00470E63" w:rsidRPr="00470E63" w:rsidRDefault="001B6759" w:rsidP="00470E63">
            <w:pPr>
              <w:pStyle w:val="ListParagraph"/>
              <w:numPr>
                <w:ilvl w:val="0"/>
                <w:numId w:val="39"/>
              </w:numPr>
              <w:spacing w:before="40" w:after="40"/>
              <w:rPr>
                <w:rFonts w:ascii="Arial" w:hAnsi="Arial" w:cs="Arial"/>
              </w:rPr>
            </w:pPr>
            <w:r>
              <w:rPr>
                <w:rFonts w:ascii="Arial" w:hAnsi="Arial" w:cs="Arial"/>
              </w:rPr>
              <w:t>Assessment</w:t>
            </w:r>
            <w:r w:rsidR="00470E63" w:rsidRPr="00470E63">
              <w:rPr>
                <w:rFonts w:ascii="Arial" w:hAnsi="Arial" w:cs="Arial"/>
              </w:rPr>
              <w:t xml:space="preserve"> sheet</w:t>
            </w:r>
          </w:p>
          <w:p w14:paraId="1375625A" w14:textId="24B9BEB5" w:rsidR="00470E63" w:rsidRDefault="00470E63" w:rsidP="00470E63">
            <w:pPr>
              <w:pStyle w:val="ListParagraph"/>
              <w:numPr>
                <w:ilvl w:val="0"/>
                <w:numId w:val="39"/>
              </w:numPr>
              <w:spacing w:before="40" w:after="40"/>
              <w:rPr>
                <w:rFonts w:ascii="Arial" w:hAnsi="Arial" w:cs="Arial"/>
              </w:rPr>
            </w:pPr>
            <w:r w:rsidRPr="00470E63">
              <w:rPr>
                <w:rFonts w:ascii="Arial" w:hAnsi="Arial" w:cs="Arial"/>
              </w:rPr>
              <w:t xml:space="preserve">Knowledge of strategies and tactics (Game </w:t>
            </w:r>
            <w:r w:rsidR="009D33B6">
              <w:rPr>
                <w:rFonts w:ascii="Arial" w:hAnsi="Arial" w:cs="Arial"/>
              </w:rPr>
              <w:t>Sense) within the category of net/court</w:t>
            </w:r>
          </w:p>
          <w:p w14:paraId="04D5F362" w14:textId="2265D248" w:rsidR="009D33B6" w:rsidRPr="00470E63" w:rsidRDefault="009D33B6" w:rsidP="00470E63">
            <w:pPr>
              <w:pStyle w:val="ListParagraph"/>
              <w:numPr>
                <w:ilvl w:val="0"/>
                <w:numId w:val="39"/>
              </w:numPr>
              <w:spacing w:before="40" w:after="40"/>
              <w:rPr>
                <w:rFonts w:ascii="Arial" w:hAnsi="Arial" w:cs="Arial"/>
              </w:rPr>
            </w:pPr>
            <w:r>
              <w:rPr>
                <w:rFonts w:ascii="Arial" w:hAnsi="Arial" w:cs="Arial"/>
              </w:rPr>
              <w:t>Effective communication skills</w:t>
            </w:r>
          </w:p>
          <w:p w14:paraId="64BC5158" w14:textId="77777777" w:rsidR="00470E63" w:rsidRDefault="00470E63" w:rsidP="00470E63">
            <w:pPr>
              <w:spacing w:before="40" w:after="40"/>
              <w:rPr>
                <w:rFonts w:ascii="Arial" w:hAnsi="Arial" w:cs="Arial"/>
                <w:b/>
              </w:rPr>
            </w:pPr>
          </w:p>
          <w:p w14:paraId="2789923C" w14:textId="77777777" w:rsidR="00470E63" w:rsidRPr="00470E63" w:rsidRDefault="00470E63" w:rsidP="00470E63">
            <w:pPr>
              <w:spacing w:before="40" w:after="40"/>
              <w:rPr>
                <w:rFonts w:ascii="Arial" w:hAnsi="Arial" w:cs="Arial"/>
                <w:b/>
              </w:rPr>
            </w:pPr>
          </w:p>
          <w:p w14:paraId="63BBC589" w14:textId="77777777" w:rsidR="00470E63" w:rsidRPr="00470E63" w:rsidRDefault="00470E63" w:rsidP="00470E63">
            <w:pPr>
              <w:spacing w:before="40" w:after="40"/>
              <w:rPr>
                <w:rFonts w:ascii="Arial" w:hAnsi="Arial" w:cs="Arial"/>
                <w:b/>
              </w:rPr>
            </w:pPr>
            <w:r w:rsidRPr="00470E63">
              <w:rPr>
                <w:rFonts w:ascii="Arial" w:hAnsi="Arial" w:cs="Arial"/>
                <w:b/>
              </w:rPr>
              <w:t xml:space="preserve">HOW WILL I BE ASSESSED? (Criteria for Assessing Performance). </w:t>
            </w:r>
          </w:p>
          <w:p w14:paraId="35960C63" w14:textId="77777777" w:rsidR="00470E63" w:rsidRPr="00470E63" w:rsidRDefault="00470E63" w:rsidP="00470E63">
            <w:pPr>
              <w:spacing w:before="40" w:after="40"/>
              <w:rPr>
                <w:rFonts w:ascii="Arial" w:hAnsi="Arial" w:cs="Arial"/>
              </w:rPr>
            </w:pPr>
            <w:r w:rsidRPr="00470E63">
              <w:rPr>
                <w:rFonts w:ascii="Arial" w:hAnsi="Arial" w:cs="Arial"/>
              </w:rPr>
              <w:t>Students will be assessed on their ability to:</w:t>
            </w:r>
          </w:p>
          <w:p w14:paraId="5865EFDB" w14:textId="477205F1" w:rsidR="00470E63" w:rsidRPr="008546A0" w:rsidRDefault="00470E63" w:rsidP="00470E63">
            <w:pPr>
              <w:pStyle w:val="ListParagraph"/>
              <w:numPr>
                <w:ilvl w:val="0"/>
                <w:numId w:val="34"/>
              </w:numPr>
              <w:spacing w:before="40" w:after="40"/>
              <w:rPr>
                <w:rFonts w:ascii="Arial" w:hAnsi="Arial" w:cs="Arial"/>
              </w:rPr>
            </w:pPr>
            <w:r w:rsidRPr="008546A0">
              <w:rPr>
                <w:rFonts w:ascii="Arial" w:hAnsi="Arial" w:cs="Arial"/>
              </w:rPr>
              <w:t xml:space="preserve">Demonstrate </w:t>
            </w:r>
            <w:r w:rsidRPr="008546A0">
              <w:rPr>
                <w:rFonts w:ascii="Arial" w:hAnsi="Arial" w:cs="Arial"/>
                <w:i/>
                <w:u w:val="single"/>
              </w:rPr>
              <w:t>strategical knowledge</w:t>
            </w:r>
            <w:r w:rsidRPr="008546A0">
              <w:rPr>
                <w:rFonts w:ascii="Arial" w:hAnsi="Arial" w:cs="Arial"/>
              </w:rPr>
              <w:t xml:space="preserve"> required for effective game play within </w:t>
            </w:r>
            <w:r w:rsidR="008546A0" w:rsidRPr="008546A0">
              <w:rPr>
                <w:rFonts w:ascii="Arial" w:hAnsi="Arial" w:cs="Arial"/>
              </w:rPr>
              <w:t>the developed games</w:t>
            </w:r>
          </w:p>
          <w:p w14:paraId="3CC49E66" w14:textId="4002BBD0" w:rsidR="00470E63" w:rsidRPr="008546A0" w:rsidRDefault="00470E63" w:rsidP="00470E63">
            <w:pPr>
              <w:pStyle w:val="ListParagraph"/>
              <w:numPr>
                <w:ilvl w:val="0"/>
                <w:numId w:val="34"/>
              </w:numPr>
              <w:spacing w:before="40" w:after="40"/>
              <w:rPr>
                <w:rFonts w:ascii="Arial" w:hAnsi="Arial" w:cs="Arial"/>
              </w:rPr>
            </w:pPr>
            <w:r w:rsidRPr="008546A0">
              <w:rPr>
                <w:rFonts w:ascii="Arial" w:hAnsi="Arial" w:cs="Arial"/>
              </w:rPr>
              <w:t>Perform movement skills required for effective game play in a variety of challenging contexts within the game.</w:t>
            </w:r>
          </w:p>
          <w:p w14:paraId="5DFD8AFD" w14:textId="77777777" w:rsidR="00470E63" w:rsidRDefault="00470E63" w:rsidP="00470E63">
            <w:pPr>
              <w:spacing w:before="40" w:after="40"/>
              <w:rPr>
                <w:rFonts w:ascii="Arial" w:hAnsi="Arial" w:cs="Arial"/>
              </w:rPr>
            </w:pPr>
          </w:p>
          <w:p w14:paraId="62CA073E" w14:textId="77777777" w:rsidR="00470E63" w:rsidRPr="00470E63" w:rsidRDefault="00470E63" w:rsidP="00470E63">
            <w:pPr>
              <w:rPr>
                <w:rFonts w:ascii="Arial" w:hAnsi="Arial" w:cs="Arial"/>
                <w:b/>
                <w:szCs w:val="24"/>
              </w:rPr>
            </w:pPr>
            <w:r w:rsidRPr="00470E63">
              <w:rPr>
                <w:rFonts w:ascii="Arial" w:hAnsi="Arial" w:cs="Arial"/>
                <w:b/>
                <w:szCs w:val="24"/>
              </w:rPr>
              <w:t>HOW W</w:t>
            </w:r>
            <w:r>
              <w:rPr>
                <w:rFonts w:ascii="Arial" w:hAnsi="Arial" w:cs="Arial"/>
                <w:b/>
                <w:szCs w:val="24"/>
              </w:rPr>
              <w:t>ILL I KNOW HOW WELL I HAVE DONE</w:t>
            </w:r>
            <w:r w:rsidRPr="00470E63">
              <w:rPr>
                <w:rFonts w:ascii="Arial" w:hAnsi="Arial" w:cs="Arial"/>
                <w:b/>
                <w:szCs w:val="24"/>
              </w:rPr>
              <w:t>? (Feedback)</w:t>
            </w:r>
          </w:p>
          <w:p w14:paraId="2C2B95C0" w14:textId="0CD8D081" w:rsidR="00470E63" w:rsidRPr="008546A0" w:rsidRDefault="00470E63" w:rsidP="00470E63">
            <w:pPr>
              <w:pStyle w:val="ListParagraph"/>
              <w:numPr>
                <w:ilvl w:val="0"/>
                <w:numId w:val="40"/>
              </w:numPr>
              <w:spacing w:before="40" w:after="40"/>
              <w:rPr>
                <w:rFonts w:ascii="Arial" w:hAnsi="Arial" w:cs="Arial"/>
              </w:rPr>
            </w:pPr>
            <w:r w:rsidRPr="00470E63">
              <w:rPr>
                <w:rFonts w:ascii="Arial" w:hAnsi="Arial" w:cs="Arial"/>
              </w:rPr>
              <w:t xml:space="preserve">Students will receive written feedback from the teacher on the marking criteria sheet. </w:t>
            </w:r>
          </w:p>
          <w:p w14:paraId="1F1CC2FD" w14:textId="77777777" w:rsidR="00470E63" w:rsidRDefault="00470E63" w:rsidP="00470E63">
            <w:pPr>
              <w:spacing w:before="40" w:after="40"/>
              <w:rPr>
                <w:rFonts w:ascii="Arial" w:hAnsi="Arial" w:cs="Arial"/>
              </w:rPr>
            </w:pPr>
          </w:p>
          <w:p w14:paraId="2D712E64" w14:textId="77777777" w:rsidR="00470E63" w:rsidRPr="00470E63" w:rsidRDefault="00470E63" w:rsidP="00470E63">
            <w:pPr>
              <w:rPr>
                <w:rFonts w:ascii="Arial" w:hAnsi="Arial" w:cs="Arial"/>
                <w:b/>
                <w:szCs w:val="20"/>
              </w:rPr>
            </w:pPr>
            <w:r w:rsidRPr="00470E63">
              <w:rPr>
                <w:rFonts w:ascii="Arial" w:hAnsi="Arial" w:cs="Arial"/>
                <w:b/>
                <w:szCs w:val="20"/>
              </w:rPr>
              <w:t>HOW WILL THIS HELP ME IN FUTURE LEARNING IN PDHPE (Future Directions)</w:t>
            </w:r>
          </w:p>
          <w:p w14:paraId="6A0D7AEE" w14:textId="3026FC8E" w:rsidR="00470E63" w:rsidRPr="00470E63" w:rsidRDefault="00470E63" w:rsidP="00470E63">
            <w:pPr>
              <w:pStyle w:val="ListParagraph"/>
              <w:numPr>
                <w:ilvl w:val="0"/>
                <w:numId w:val="40"/>
              </w:numPr>
              <w:spacing w:before="40" w:after="40"/>
              <w:rPr>
                <w:rFonts w:ascii="Arial" w:hAnsi="Arial" w:cs="Arial"/>
              </w:rPr>
            </w:pPr>
            <w:r w:rsidRPr="00470E63">
              <w:rPr>
                <w:rFonts w:ascii="Arial" w:hAnsi="Arial" w:cs="Arial"/>
                <w:szCs w:val="20"/>
              </w:rPr>
              <w:t>Students will have a bett</w:t>
            </w:r>
            <w:r w:rsidR="001B6759">
              <w:rPr>
                <w:rFonts w:ascii="Arial" w:hAnsi="Arial" w:cs="Arial"/>
                <w:szCs w:val="20"/>
              </w:rPr>
              <w:t>er understanding of strategies and tactics</w:t>
            </w:r>
            <w:r w:rsidRPr="00470E63">
              <w:rPr>
                <w:rFonts w:ascii="Arial" w:hAnsi="Arial" w:cs="Arial"/>
                <w:szCs w:val="20"/>
              </w:rPr>
              <w:t xml:space="preserve"> that govern </w:t>
            </w:r>
            <w:r w:rsidR="001B6759">
              <w:rPr>
                <w:rFonts w:ascii="Arial" w:hAnsi="Arial" w:cs="Arial"/>
                <w:szCs w:val="20"/>
              </w:rPr>
              <w:t>net/court games</w:t>
            </w:r>
            <w:r w:rsidRPr="00470E63">
              <w:rPr>
                <w:rFonts w:ascii="Arial" w:hAnsi="Arial" w:cs="Arial"/>
                <w:szCs w:val="20"/>
              </w:rPr>
              <w:t xml:space="preserve">, which will transfer to games of a similar nature. </w:t>
            </w:r>
          </w:p>
          <w:p w14:paraId="2231FD0A" w14:textId="77777777" w:rsidR="00470E63" w:rsidRDefault="00470E63" w:rsidP="00470E63">
            <w:pPr>
              <w:spacing w:before="40" w:after="40"/>
              <w:rPr>
                <w:rFonts w:ascii="Arial" w:hAnsi="Arial" w:cs="Arial"/>
              </w:rPr>
            </w:pPr>
          </w:p>
          <w:p w14:paraId="72C536C8" w14:textId="77777777" w:rsidR="00470E63" w:rsidRDefault="00470E63" w:rsidP="00470E63">
            <w:pPr>
              <w:spacing w:before="40" w:after="40"/>
              <w:rPr>
                <w:rFonts w:ascii="Arial" w:hAnsi="Arial" w:cs="Arial"/>
              </w:rPr>
            </w:pPr>
          </w:p>
          <w:p w14:paraId="12D381CF" w14:textId="77777777" w:rsidR="00470E63" w:rsidRDefault="00470E63" w:rsidP="00470E63">
            <w:pPr>
              <w:spacing w:before="40" w:after="40"/>
              <w:rPr>
                <w:rFonts w:ascii="Arial" w:hAnsi="Arial" w:cs="Arial"/>
              </w:rPr>
            </w:pPr>
          </w:p>
          <w:tbl>
            <w:tblPr>
              <w:tblStyle w:val="TableGrid"/>
              <w:tblW w:w="0" w:type="auto"/>
              <w:tblLook w:val="04A0" w:firstRow="1" w:lastRow="0" w:firstColumn="1" w:lastColumn="0" w:noHBand="0" w:noVBand="1"/>
            </w:tblPr>
            <w:tblGrid>
              <w:gridCol w:w="10230"/>
            </w:tblGrid>
            <w:tr w:rsidR="00470E63" w:rsidRPr="00470E63" w14:paraId="2335F013" w14:textId="77777777">
              <w:trPr>
                <w:trHeight w:val="330"/>
              </w:trPr>
              <w:tc>
                <w:tcPr>
                  <w:tcW w:w="10489" w:type="dxa"/>
                  <w:shd w:val="clear" w:color="auto" w:fill="000000" w:themeFill="text1"/>
                </w:tcPr>
                <w:p w14:paraId="57278C15" w14:textId="77777777" w:rsidR="00470E63" w:rsidRPr="00470E63" w:rsidRDefault="00470E63" w:rsidP="00A2049A">
                  <w:pPr>
                    <w:rPr>
                      <w:rFonts w:ascii="Arial" w:hAnsi="Arial" w:cs="Arial"/>
                      <w:color w:val="FFFFFF" w:themeColor="background1"/>
                      <w:szCs w:val="24"/>
                    </w:rPr>
                  </w:pPr>
                  <w:r w:rsidRPr="00470E63">
                    <w:rPr>
                      <w:rFonts w:ascii="Arial" w:hAnsi="Arial" w:cs="Arial"/>
                      <w:color w:val="FFFFFF" w:themeColor="background1"/>
                      <w:szCs w:val="24"/>
                    </w:rPr>
                    <w:t>SPECIAL PROVISIONS:</w:t>
                  </w:r>
                </w:p>
              </w:tc>
            </w:tr>
          </w:tbl>
          <w:p w14:paraId="6747D8B3" w14:textId="77777777" w:rsidR="00470E63" w:rsidRDefault="00470E63" w:rsidP="00470E63">
            <w:pPr>
              <w:rPr>
                <w:rFonts w:ascii="Arial" w:hAnsi="Arial" w:cs="Arial"/>
                <w:szCs w:val="24"/>
              </w:rPr>
            </w:pPr>
          </w:p>
          <w:p w14:paraId="4A513606" w14:textId="77777777" w:rsidR="00470E63" w:rsidRPr="00470E63" w:rsidRDefault="00470E63" w:rsidP="00470E63">
            <w:pPr>
              <w:pStyle w:val="ListParagraph"/>
              <w:numPr>
                <w:ilvl w:val="0"/>
                <w:numId w:val="40"/>
              </w:numPr>
              <w:jc w:val="both"/>
              <w:rPr>
                <w:rFonts w:ascii="Arial" w:hAnsi="Arial" w:cs="Arial"/>
                <w:szCs w:val="24"/>
              </w:rPr>
            </w:pPr>
            <w:r w:rsidRPr="00470E63">
              <w:rPr>
                <w:rFonts w:ascii="Arial" w:hAnsi="Arial" w:cs="Arial"/>
                <w:szCs w:val="24"/>
              </w:rPr>
              <w:t>Students who have successfully applied for special provisions for their assessment tasks MUST see their course teacher within a week of receiving this notification to organise the resources and requirements of the special provisions. Failure to do this may result in the required resources being unavailable on the day of the assessment task.</w:t>
            </w:r>
          </w:p>
          <w:p w14:paraId="28926CB5" w14:textId="77777777" w:rsidR="00470E63" w:rsidRDefault="00470E63" w:rsidP="00470E63">
            <w:pPr>
              <w:jc w:val="both"/>
              <w:rPr>
                <w:rFonts w:ascii="Arial" w:hAnsi="Arial" w:cs="Arial"/>
                <w:szCs w:val="24"/>
              </w:rPr>
            </w:pPr>
          </w:p>
          <w:p w14:paraId="14611E25" w14:textId="77777777" w:rsidR="00470E63" w:rsidRPr="00470E63" w:rsidRDefault="00470E63" w:rsidP="00470E63">
            <w:pPr>
              <w:pStyle w:val="ListParagraph"/>
              <w:numPr>
                <w:ilvl w:val="0"/>
                <w:numId w:val="40"/>
              </w:numPr>
              <w:jc w:val="both"/>
              <w:rPr>
                <w:rFonts w:ascii="Arial" w:hAnsi="Arial" w:cs="Arial"/>
                <w:szCs w:val="24"/>
              </w:rPr>
            </w:pPr>
            <w:r w:rsidRPr="00470E63">
              <w:rPr>
                <w:rFonts w:ascii="Arial" w:hAnsi="Arial" w:cs="Arial"/>
                <w:szCs w:val="24"/>
              </w:rPr>
              <w:t xml:space="preserve">Students are reminded that late tasks will not be accepted unless an illness/misadventure form is submitted to the appropriate HT with a Doctor’s certificate immediately upon return to school. </w:t>
            </w:r>
          </w:p>
          <w:p w14:paraId="6CCE225E" w14:textId="77777777" w:rsidR="00470E63" w:rsidRDefault="00470E63" w:rsidP="00470E63">
            <w:pPr>
              <w:spacing w:before="40" w:after="40"/>
              <w:rPr>
                <w:rFonts w:ascii="Arial" w:hAnsi="Arial" w:cs="Arial"/>
              </w:rPr>
            </w:pPr>
          </w:p>
          <w:p w14:paraId="3B096171" w14:textId="77777777" w:rsidR="00470E63" w:rsidRDefault="00470E63" w:rsidP="00470E63">
            <w:pPr>
              <w:spacing w:before="40" w:after="40"/>
              <w:rPr>
                <w:rFonts w:ascii="Arial" w:hAnsi="Arial" w:cs="Arial"/>
              </w:rPr>
            </w:pPr>
          </w:p>
          <w:p w14:paraId="71EBF81A" w14:textId="77777777" w:rsidR="00470E63" w:rsidRDefault="00470E63" w:rsidP="00A975B8">
            <w:pPr>
              <w:spacing w:before="40" w:after="40"/>
              <w:jc w:val="both"/>
              <w:rPr>
                <w:rFonts w:ascii="Arial" w:hAnsi="Arial" w:cs="Arial"/>
              </w:rPr>
            </w:pPr>
          </w:p>
          <w:p w14:paraId="0499E54D" w14:textId="77777777" w:rsidR="00470E63" w:rsidRDefault="00470E63" w:rsidP="00A975B8">
            <w:pPr>
              <w:spacing w:before="40" w:after="40"/>
              <w:jc w:val="both"/>
              <w:rPr>
                <w:rFonts w:ascii="Arial" w:hAnsi="Arial" w:cs="Arial"/>
              </w:rPr>
            </w:pPr>
          </w:p>
          <w:p w14:paraId="1EFE6529" w14:textId="77777777" w:rsidR="00470E63" w:rsidRDefault="00470E63" w:rsidP="00A975B8">
            <w:pPr>
              <w:spacing w:before="40" w:after="40"/>
              <w:jc w:val="both"/>
              <w:rPr>
                <w:rFonts w:ascii="Arial" w:hAnsi="Arial" w:cs="Arial"/>
              </w:rPr>
            </w:pPr>
          </w:p>
          <w:p w14:paraId="207B937D" w14:textId="77777777" w:rsidR="00470E63" w:rsidRDefault="00470E63" w:rsidP="00A975B8">
            <w:pPr>
              <w:spacing w:before="40" w:after="40"/>
              <w:jc w:val="both"/>
              <w:rPr>
                <w:rFonts w:ascii="Arial" w:hAnsi="Arial" w:cs="Arial"/>
              </w:rPr>
            </w:pPr>
          </w:p>
          <w:p w14:paraId="3FD5E1BA" w14:textId="77777777" w:rsidR="00470E63" w:rsidRDefault="00470E63" w:rsidP="00A975B8">
            <w:pPr>
              <w:spacing w:before="40" w:after="40"/>
              <w:jc w:val="both"/>
              <w:rPr>
                <w:rFonts w:ascii="Arial" w:hAnsi="Arial" w:cs="Arial"/>
              </w:rPr>
            </w:pPr>
          </w:p>
          <w:p w14:paraId="0B4162B5" w14:textId="77777777" w:rsidR="00470E63" w:rsidRDefault="00470E63" w:rsidP="00A975B8">
            <w:pPr>
              <w:spacing w:before="40" w:after="40"/>
              <w:jc w:val="both"/>
              <w:rPr>
                <w:rFonts w:ascii="Arial" w:hAnsi="Arial" w:cs="Arial"/>
              </w:rPr>
            </w:pPr>
          </w:p>
          <w:p w14:paraId="66746DD4" w14:textId="77777777" w:rsidR="00470E63" w:rsidRDefault="00470E63" w:rsidP="00A975B8">
            <w:pPr>
              <w:spacing w:before="40" w:after="40"/>
              <w:jc w:val="both"/>
              <w:rPr>
                <w:rFonts w:ascii="Arial" w:hAnsi="Arial" w:cs="Arial"/>
              </w:rPr>
            </w:pPr>
          </w:p>
          <w:p w14:paraId="1BA64113" w14:textId="77777777" w:rsidR="00470E63" w:rsidRDefault="00470E63" w:rsidP="00A975B8">
            <w:pPr>
              <w:spacing w:before="40" w:after="40"/>
              <w:jc w:val="both"/>
              <w:rPr>
                <w:rFonts w:ascii="Arial" w:hAnsi="Arial" w:cs="Arial"/>
              </w:rPr>
            </w:pPr>
          </w:p>
          <w:p w14:paraId="541B2E53" w14:textId="77777777" w:rsidR="00470E63" w:rsidRDefault="00470E63" w:rsidP="00A975B8">
            <w:pPr>
              <w:spacing w:before="40" w:after="40"/>
              <w:jc w:val="both"/>
              <w:rPr>
                <w:rFonts w:ascii="Arial" w:hAnsi="Arial" w:cs="Arial"/>
              </w:rPr>
            </w:pPr>
          </w:p>
          <w:p w14:paraId="31CCF760" w14:textId="77777777" w:rsidR="00470E63" w:rsidRDefault="00470E63" w:rsidP="00A975B8">
            <w:pPr>
              <w:spacing w:before="40" w:after="40"/>
              <w:jc w:val="both"/>
              <w:rPr>
                <w:rFonts w:ascii="Arial" w:hAnsi="Arial" w:cs="Arial"/>
              </w:rPr>
            </w:pPr>
          </w:p>
          <w:p w14:paraId="1F3AF3D2" w14:textId="77777777" w:rsidR="00FC04D1" w:rsidRPr="00A975B8" w:rsidRDefault="00FC04D1" w:rsidP="00A975B8">
            <w:pPr>
              <w:spacing w:before="40" w:after="40"/>
              <w:jc w:val="both"/>
              <w:rPr>
                <w:rFonts w:ascii="Arial" w:hAnsi="Arial" w:cs="Arial"/>
              </w:rPr>
            </w:pPr>
          </w:p>
        </w:tc>
      </w:tr>
    </w:tbl>
    <w:p w14:paraId="623EA43E" w14:textId="77777777" w:rsidR="00F940C4" w:rsidRDefault="00F940C4" w:rsidP="002947FD">
      <w:pPr>
        <w:rPr>
          <w:rFonts w:ascii="Arial" w:hAnsi="Arial" w:cs="Arial"/>
          <w:sz w:val="18"/>
          <w:szCs w:val="24"/>
        </w:rPr>
      </w:pPr>
    </w:p>
    <w:p w14:paraId="182FBFA2" w14:textId="77777777" w:rsidR="00470E63" w:rsidRDefault="00470E63" w:rsidP="002947FD">
      <w:pPr>
        <w:rPr>
          <w:rFonts w:ascii="Arial" w:hAnsi="Arial" w:cs="Arial"/>
          <w:sz w:val="18"/>
          <w:szCs w:val="24"/>
        </w:rPr>
      </w:pPr>
    </w:p>
    <w:p w14:paraId="4A3A5DC8" w14:textId="77777777" w:rsidR="00CA0756" w:rsidRDefault="00CA0756" w:rsidP="002947FD">
      <w:pPr>
        <w:rPr>
          <w:rFonts w:ascii="Arial" w:hAnsi="Arial" w:cs="Arial"/>
          <w:sz w:val="18"/>
          <w:szCs w:val="24"/>
        </w:rPr>
      </w:pPr>
    </w:p>
    <w:p w14:paraId="7AD76CE9" w14:textId="77777777" w:rsidR="004235E5" w:rsidRDefault="004235E5" w:rsidP="002947FD">
      <w:pPr>
        <w:rPr>
          <w:rFonts w:ascii="Arial" w:hAnsi="Arial" w:cs="Arial"/>
          <w:sz w:val="18"/>
          <w:szCs w:val="24"/>
        </w:rPr>
      </w:pPr>
    </w:p>
    <w:p w14:paraId="357A164A" w14:textId="272ABE7C" w:rsidR="004235E5" w:rsidRPr="00226B24" w:rsidRDefault="008B6929" w:rsidP="004235E5">
      <w:pPr>
        <w:pStyle w:val="Subtitle"/>
        <w:rPr>
          <w:sz w:val="24"/>
        </w:rPr>
      </w:pPr>
      <w:r>
        <w:rPr>
          <w:sz w:val="24"/>
        </w:rPr>
        <w:lastRenderedPageBreak/>
        <w:t>Net Court Game Design</w:t>
      </w:r>
      <w:r w:rsidR="004235E5" w:rsidRPr="00226B24">
        <w:rPr>
          <w:sz w:val="24"/>
        </w:rPr>
        <w:t xml:space="preserve"> </w:t>
      </w:r>
    </w:p>
    <w:p w14:paraId="27B5E13D" w14:textId="77777777" w:rsidR="004235E5" w:rsidRDefault="004235E5" w:rsidP="004235E5">
      <w:pPr>
        <w:pStyle w:val="Subtitle"/>
        <w:rPr>
          <w:i w:val="0"/>
          <w:sz w:val="24"/>
        </w:rPr>
      </w:pPr>
      <w:r w:rsidRPr="00226B24">
        <w:rPr>
          <w:i w:val="0"/>
          <w:sz w:val="24"/>
        </w:rPr>
        <w:t>Weighting: 25% (Marked out of 25)</w:t>
      </w:r>
    </w:p>
    <w:p w14:paraId="078E9829" w14:textId="77777777" w:rsidR="005F7BCC" w:rsidRPr="004235E5" w:rsidRDefault="005F7BCC" w:rsidP="004235E5">
      <w:pPr>
        <w:pStyle w:val="Subtitle"/>
        <w:rPr>
          <w:i w:val="0"/>
          <w:sz w:val="24"/>
        </w:rPr>
      </w:pPr>
    </w:p>
    <w:tbl>
      <w:tblPr>
        <w:tblStyle w:val="TableGrid"/>
        <w:tblW w:w="0" w:type="auto"/>
        <w:tblBorders>
          <w:insideH w:val="none" w:sz="0" w:space="0" w:color="auto"/>
          <w:insideV w:val="none" w:sz="0" w:space="0" w:color="auto"/>
        </w:tblBorders>
        <w:shd w:val="clear" w:color="auto" w:fill="000000"/>
        <w:tblLook w:val="00A0" w:firstRow="1" w:lastRow="0" w:firstColumn="1" w:lastColumn="0" w:noHBand="0" w:noVBand="0"/>
      </w:tblPr>
      <w:tblGrid>
        <w:gridCol w:w="10682"/>
      </w:tblGrid>
      <w:tr w:rsidR="005F7BCC" w14:paraId="21713451" w14:textId="77777777">
        <w:tc>
          <w:tcPr>
            <w:tcW w:w="10682" w:type="dxa"/>
            <w:shd w:val="clear" w:color="auto" w:fill="000000"/>
          </w:tcPr>
          <w:p w14:paraId="04701CD0" w14:textId="77777777" w:rsidR="005F7BCC" w:rsidRDefault="005F7BCC" w:rsidP="005F7BCC">
            <w:pPr>
              <w:tabs>
                <w:tab w:val="left" w:pos="3120"/>
              </w:tabs>
              <w:rPr>
                <w:rFonts w:ascii="Arial" w:hAnsi="Arial" w:cs="Arial"/>
                <w:color w:val="FFFFFF" w:themeColor="background1"/>
                <w:sz w:val="18"/>
                <w:szCs w:val="24"/>
              </w:rPr>
            </w:pPr>
            <w:r>
              <w:rPr>
                <w:rFonts w:ascii="Arial" w:hAnsi="Arial" w:cs="Arial"/>
                <w:color w:val="FFFFFF" w:themeColor="background1"/>
                <w:sz w:val="18"/>
                <w:szCs w:val="24"/>
              </w:rPr>
              <w:t>ASSESSMENT CRITERIA</w:t>
            </w:r>
            <w:r>
              <w:rPr>
                <w:rFonts w:ascii="Arial" w:hAnsi="Arial" w:cs="Arial"/>
                <w:color w:val="FFFFFF" w:themeColor="background1"/>
                <w:sz w:val="18"/>
                <w:szCs w:val="24"/>
              </w:rPr>
              <w:tab/>
            </w:r>
          </w:p>
          <w:p w14:paraId="5C0E08B7" w14:textId="77777777" w:rsidR="005F7BCC" w:rsidRPr="005F7BCC" w:rsidRDefault="005F7BCC" w:rsidP="005F7BCC">
            <w:pPr>
              <w:tabs>
                <w:tab w:val="left" w:pos="3120"/>
              </w:tabs>
              <w:rPr>
                <w:rFonts w:ascii="Arial" w:hAnsi="Arial" w:cs="Arial"/>
                <w:color w:val="FFFFFF" w:themeColor="background1"/>
                <w:sz w:val="18"/>
                <w:szCs w:val="24"/>
              </w:rPr>
            </w:pPr>
          </w:p>
        </w:tc>
      </w:tr>
    </w:tbl>
    <w:p w14:paraId="0EF0C71E" w14:textId="77777777" w:rsidR="007863D8" w:rsidRPr="00226B24" w:rsidRDefault="007863D8" w:rsidP="002947FD">
      <w:pPr>
        <w:rPr>
          <w:rFonts w:ascii="Arial" w:hAnsi="Arial" w:cs="Arial"/>
          <w:sz w:val="18"/>
          <w:szCs w:val="24"/>
        </w:rPr>
      </w:pPr>
    </w:p>
    <w:p w14:paraId="46138C82" w14:textId="77777777" w:rsidR="002947FD" w:rsidRPr="00226B24" w:rsidRDefault="002947FD" w:rsidP="002947FD">
      <w:pPr>
        <w:pStyle w:val="Heading1"/>
        <w:rPr>
          <w:highlight w:val="magenta"/>
        </w:rPr>
      </w:pPr>
    </w:p>
    <w:p w14:paraId="7702436C" w14:textId="74C3A347" w:rsidR="005F7BCC" w:rsidRDefault="007863D8" w:rsidP="005F7BCC">
      <w:pPr>
        <w:pStyle w:val="Heading1"/>
      </w:pPr>
      <w:r w:rsidRPr="00226B24">
        <w:t xml:space="preserve">Marking </w:t>
      </w:r>
      <w:r w:rsidRPr="00FF1111">
        <w:t>Guideline</w:t>
      </w:r>
      <w:r w:rsidR="00CC280F" w:rsidRPr="00FF1111">
        <w:t xml:space="preserve"> </w:t>
      </w:r>
      <w:r w:rsidR="004235E5" w:rsidRPr="00FF1111">
        <w:t>–</w:t>
      </w:r>
      <w:r w:rsidR="00FF1111">
        <w:t xml:space="preserve"> </w:t>
      </w:r>
      <w:r w:rsidR="00FF1111">
        <w:rPr>
          <w:i/>
        </w:rPr>
        <w:t>25</w:t>
      </w:r>
      <w:r w:rsidR="008546A0">
        <w:rPr>
          <w:i/>
        </w:rPr>
        <w:t xml:space="preserve"> </w:t>
      </w:r>
      <w:r w:rsidR="005F7BCC" w:rsidRPr="00FF1111">
        <w:rPr>
          <w:i/>
        </w:rPr>
        <w:t>marks</w:t>
      </w:r>
    </w:p>
    <w:p w14:paraId="2CE16B2A" w14:textId="77777777" w:rsidR="007863D8" w:rsidRPr="005F7BCC" w:rsidRDefault="007863D8" w:rsidP="005F7BCC"/>
    <w:p w14:paraId="5ED8F782" w14:textId="77777777" w:rsidR="002947FD" w:rsidRPr="00226B24" w:rsidRDefault="002947FD" w:rsidP="007863D8">
      <w:pPr>
        <w:jc w:val="center"/>
        <w:rPr>
          <w:rFonts w:ascii="Arial" w:hAnsi="Arial" w:cs="Arial"/>
          <w:b/>
          <w:sz w:val="24"/>
        </w:rPr>
      </w:pPr>
      <w:r w:rsidRPr="00226B24">
        <w:rPr>
          <w:rFonts w:ascii="Arial" w:hAnsi="Arial" w:cs="Arial"/>
          <w:b/>
          <w:sz w:val="24"/>
        </w:rPr>
        <w:t>Name: ________________________</w:t>
      </w:r>
      <w:r w:rsidRPr="00226B24">
        <w:rPr>
          <w:rFonts w:ascii="Arial" w:hAnsi="Arial" w:cs="Arial"/>
          <w:b/>
          <w:sz w:val="24"/>
        </w:rPr>
        <w:tab/>
      </w:r>
      <w:r w:rsidRPr="00226B24">
        <w:rPr>
          <w:rFonts w:ascii="Arial" w:hAnsi="Arial" w:cs="Arial"/>
          <w:b/>
          <w:sz w:val="24"/>
        </w:rPr>
        <w:tab/>
        <w:t>Class: ___________________</w:t>
      </w:r>
    </w:p>
    <w:p w14:paraId="449C1A7B" w14:textId="0F8E7DF3" w:rsidR="002947FD" w:rsidRPr="002947FD" w:rsidRDefault="002947FD" w:rsidP="00226B24">
      <w:pPr>
        <w:jc w:val="both"/>
        <w:rPr>
          <w:rFonts w:ascii="Arial" w:hAnsi="Arial" w:cs="Arial"/>
          <w:sz w:val="18"/>
          <w:szCs w:val="18"/>
        </w:rPr>
      </w:pPr>
      <w:r w:rsidRPr="00226B24">
        <w:rPr>
          <w:rFonts w:ascii="Arial" w:hAnsi="Arial" w:cs="Arial"/>
          <w:sz w:val="18"/>
          <w:szCs w:val="18"/>
        </w:rPr>
        <w:t xml:space="preserve">The teacher is to highlight/circle the criteria box which corresponds with the student’s ability level. Each criteria box highlighted/circled represents </w:t>
      </w:r>
      <w:r w:rsidR="006F3DB6" w:rsidRPr="00226B24">
        <w:rPr>
          <w:rFonts w:ascii="Arial" w:hAnsi="Arial" w:cs="Arial"/>
          <w:sz w:val="18"/>
          <w:szCs w:val="18"/>
        </w:rPr>
        <w:t>a quantity of</w:t>
      </w:r>
      <w:r w:rsidRPr="00226B24">
        <w:rPr>
          <w:rFonts w:ascii="Arial" w:hAnsi="Arial" w:cs="Arial"/>
          <w:sz w:val="18"/>
          <w:szCs w:val="18"/>
        </w:rPr>
        <w:t xml:space="preserve"> marks towar</w:t>
      </w:r>
      <w:r w:rsidR="007863D8" w:rsidRPr="00226B24">
        <w:rPr>
          <w:rFonts w:ascii="Arial" w:hAnsi="Arial" w:cs="Arial"/>
          <w:sz w:val="18"/>
          <w:szCs w:val="18"/>
        </w:rPr>
        <w:t>ds the assessment total out of 2</w:t>
      </w:r>
      <w:r w:rsidR="006F3DB6" w:rsidRPr="00226B24">
        <w:rPr>
          <w:rFonts w:ascii="Arial" w:hAnsi="Arial" w:cs="Arial"/>
          <w:sz w:val="18"/>
          <w:szCs w:val="18"/>
        </w:rPr>
        <w:t>5.</w:t>
      </w:r>
      <w:r w:rsidRPr="00226B24">
        <w:rPr>
          <w:rFonts w:ascii="Arial" w:hAnsi="Arial" w:cs="Arial"/>
          <w:sz w:val="18"/>
          <w:szCs w:val="18"/>
        </w:rPr>
        <w:t xml:space="preserve"> In some cases </w:t>
      </w:r>
      <w:r w:rsidR="006F3DB6" w:rsidRPr="00226B24">
        <w:rPr>
          <w:rFonts w:ascii="Arial" w:hAnsi="Arial" w:cs="Arial"/>
          <w:sz w:val="18"/>
          <w:szCs w:val="18"/>
        </w:rPr>
        <w:t xml:space="preserve">the students might meet </w:t>
      </w:r>
      <w:r w:rsidRPr="00226B24">
        <w:rPr>
          <w:rFonts w:ascii="Arial" w:hAnsi="Arial" w:cs="Arial"/>
          <w:sz w:val="18"/>
          <w:szCs w:val="18"/>
        </w:rPr>
        <w:t>requirements across two criteria levels, if this is the case, the teacher is to exercise their professional judgement to determine what criteria level has been adequately satisfied.</w:t>
      </w:r>
      <w:r>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86"/>
        <w:gridCol w:w="2127"/>
        <w:gridCol w:w="2268"/>
        <w:gridCol w:w="2210"/>
      </w:tblGrid>
      <w:tr w:rsidR="008F7802" w:rsidRPr="008F7802" w14:paraId="1E243607" w14:textId="77777777">
        <w:trPr>
          <w:jc w:val="center"/>
        </w:trPr>
        <w:tc>
          <w:tcPr>
            <w:tcW w:w="10682" w:type="dxa"/>
            <w:gridSpan w:val="5"/>
            <w:shd w:val="clear" w:color="auto" w:fill="BFBFBF"/>
          </w:tcPr>
          <w:p w14:paraId="33B0BBDF" w14:textId="77777777" w:rsidR="008F7802" w:rsidRPr="00226B24" w:rsidRDefault="008F7802" w:rsidP="008F7802">
            <w:pPr>
              <w:spacing w:before="40" w:after="40"/>
              <w:jc w:val="center"/>
              <w:rPr>
                <w:rFonts w:ascii="Arial" w:hAnsi="Arial" w:cs="Arial"/>
                <w:b/>
                <w:sz w:val="18"/>
              </w:rPr>
            </w:pPr>
            <w:r w:rsidRPr="00226B24">
              <w:rPr>
                <w:rFonts w:ascii="Arial" w:hAnsi="Arial" w:cs="Arial"/>
                <w:b/>
                <w:sz w:val="18"/>
              </w:rPr>
              <w:t>Marking Criteria</w:t>
            </w:r>
          </w:p>
        </w:tc>
      </w:tr>
      <w:tr w:rsidR="002947FD" w:rsidRPr="008F7802" w14:paraId="27B19D6C" w14:textId="77777777">
        <w:trPr>
          <w:jc w:val="center"/>
        </w:trPr>
        <w:tc>
          <w:tcPr>
            <w:tcW w:w="1991" w:type="dxa"/>
            <w:shd w:val="clear" w:color="auto" w:fill="BFBFBF"/>
          </w:tcPr>
          <w:p w14:paraId="6E39601D" w14:textId="5BB7C65F" w:rsidR="002947FD" w:rsidRPr="00226B24" w:rsidRDefault="002947FD" w:rsidP="008F7802">
            <w:pPr>
              <w:spacing w:before="40" w:after="40"/>
              <w:jc w:val="center"/>
              <w:rPr>
                <w:rFonts w:ascii="Arial" w:hAnsi="Arial" w:cs="Arial"/>
                <w:b/>
                <w:sz w:val="18"/>
              </w:rPr>
            </w:pPr>
          </w:p>
        </w:tc>
        <w:tc>
          <w:tcPr>
            <w:tcW w:w="2086" w:type="dxa"/>
            <w:shd w:val="clear" w:color="auto" w:fill="BFBFBF"/>
          </w:tcPr>
          <w:p w14:paraId="2A2933DE" w14:textId="77777777" w:rsidR="002947FD" w:rsidRPr="00226B24" w:rsidRDefault="002947FD" w:rsidP="008F7802">
            <w:pPr>
              <w:spacing w:before="40" w:after="40"/>
              <w:jc w:val="center"/>
              <w:rPr>
                <w:rFonts w:ascii="Arial" w:hAnsi="Arial" w:cs="Arial"/>
                <w:b/>
                <w:sz w:val="18"/>
              </w:rPr>
            </w:pPr>
            <w:r w:rsidRPr="00226B24">
              <w:rPr>
                <w:rFonts w:ascii="Arial" w:hAnsi="Arial" w:cs="Arial"/>
                <w:b/>
                <w:sz w:val="18"/>
              </w:rPr>
              <w:t>0</w:t>
            </w:r>
          </w:p>
        </w:tc>
        <w:tc>
          <w:tcPr>
            <w:tcW w:w="2127" w:type="dxa"/>
            <w:shd w:val="clear" w:color="auto" w:fill="BFBFBF"/>
          </w:tcPr>
          <w:p w14:paraId="09B7A4E4" w14:textId="469C897E" w:rsidR="002947FD" w:rsidRPr="00226B24" w:rsidRDefault="003F4B48" w:rsidP="008F7802">
            <w:pPr>
              <w:spacing w:before="40" w:after="40"/>
              <w:jc w:val="center"/>
              <w:rPr>
                <w:rFonts w:ascii="Arial" w:hAnsi="Arial" w:cs="Arial"/>
                <w:b/>
                <w:sz w:val="18"/>
              </w:rPr>
            </w:pPr>
            <w:r>
              <w:rPr>
                <w:rFonts w:ascii="Arial" w:hAnsi="Arial" w:cs="Arial"/>
                <w:b/>
                <w:sz w:val="18"/>
              </w:rPr>
              <w:t>1</w:t>
            </w:r>
          </w:p>
        </w:tc>
        <w:tc>
          <w:tcPr>
            <w:tcW w:w="2268" w:type="dxa"/>
            <w:shd w:val="clear" w:color="auto" w:fill="BFBFBF"/>
          </w:tcPr>
          <w:p w14:paraId="653D7F1D" w14:textId="77777777" w:rsidR="002947FD" w:rsidRPr="00226B24" w:rsidRDefault="00226B24" w:rsidP="008F7802">
            <w:pPr>
              <w:spacing w:before="40" w:after="40"/>
              <w:jc w:val="center"/>
              <w:rPr>
                <w:rFonts w:ascii="Arial" w:hAnsi="Arial" w:cs="Arial"/>
                <w:b/>
                <w:sz w:val="18"/>
              </w:rPr>
            </w:pPr>
            <w:r w:rsidRPr="00226B24">
              <w:rPr>
                <w:rFonts w:ascii="Arial" w:hAnsi="Arial" w:cs="Arial"/>
                <w:b/>
                <w:sz w:val="18"/>
              </w:rPr>
              <w:t>2</w:t>
            </w:r>
          </w:p>
        </w:tc>
        <w:tc>
          <w:tcPr>
            <w:tcW w:w="2210" w:type="dxa"/>
            <w:shd w:val="clear" w:color="auto" w:fill="BFBFBF"/>
          </w:tcPr>
          <w:p w14:paraId="034275E6" w14:textId="7E5380E9" w:rsidR="002947FD" w:rsidRPr="00226B24" w:rsidRDefault="002947FD" w:rsidP="008F7802">
            <w:pPr>
              <w:spacing w:before="40" w:after="40"/>
              <w:jc w:val="center"/>
              <w:rPr>
                <w:rFonts w:ascii="Arial" w:hAnsi="Arial" w:cs="Arial"/>
                <w:b/>
                <w:sz w:val="18"/>
              </w:rPr>
            </w:pPr>
          </w:p>
        </w:tc>
      </w:tr>
      <w:tr w:rsidR="002947FD" w:rsidRPr="008F7802" w14:paraId="698A2398" w14:textId="77777777">
        <w:trPr>
          <w:jc w:val="center"/>
        </w:trPr>
        <w:tc>
          <w:tcPr>
            <w:tcW w:w="1991" w:type="dxa"/>
            <w:tcBorders>
              <w:bottom w:val="single" w:sz="4" w:space="0" w:color="auto"/>
            </w:tcBorders>
            <w:vAlign w:val="center"/>
          </w:tcPr>
          <w:p w14:paraId="14B7A478" w14:textId="78E571B1" w:rsidR="002947FD" w:rsidRPr="00226B24" w:rsidRDefault="00F3478E" w:rsidP="008F7802">
            <w:pPr>
              <w:spacing w:before="40" w:after="40"/>
              <w:jc w:val="center"/>
              <w:rPr>
                <w:rFonts w:ascii="Arial" w:hAnsi="Arial" w:cs="Arial"/>
                <w:b/>
                <w:sz w:val="18"/>
              </w:rPr>
            </w:pPr>
            <w:r>
              <w:rPr>
                <w:rFonts w:ascii="Arial" w:hAnsi="Arial" w:cs="Arial"/>
                <w:b/>
                <w:sz w:val="18"/>
              </w:rPr>
              <w:t>Description of the Game</w:t>
            </w:r>
          </w:p>
        </w:tc>
        <w:tc>
          <w:tcPr>
            <w:tcW w:w="2086" w:type="dxa"/>
            <w:tcBorders>
              <w:bottom w:val="single" w:sz="4" w:space="0" w:color="auto"/>
            </w:tcBorders>
          </w:tcPr>
          <w:p w14:paraId="642D464A" w14:textId="2D19E746" w:rsidR="003F4B48" w:rsidRPr="00357B1A" w:rsidRDefault="00357B1A" w:rsidP="003F4B48">
            <w:pPr>
              <w:pStyle w:val="ListParagraph"/>
              <w:numPr>
                <w:ilvl w:val="0"/>
                <w:numId w:val="32"/>
              </w:numPr>
              <w:spacing w:before="40" w:after="40"/>
              <w:rPr>
                <w:rFonts w:ascii="Arial" w:hAnsi="Arial" w:cs="Arial"/>
                <w:i/>
                <w:sz w:val="18"/>
                <w:szCs w:val="18"/>
              </w:rPr>
            </w:pPr>
            <w:r w:rsidRPr="00357B1A">
              <w:rPr>
                <w:rFonts w:ascii="Arial" w:hAnsi="Arial" w:cs="Arial"/>
                <w:i/>
                <w:sz w:val="18"/>
                <w:szCs w:val="18"/>
              </w:rPr>
              <w:t>D</w:t>
            </w:r>
            <w:r w:rsidR="003F4B48" w:rsidRPr="00357B1A">
              <w:rPr>
                <w:rFonts w:ascii="Arial" w:hAnsi="Arial" w:cs="Arial"/>
                <w:i/>
                <w:sz w:val="18"/>
                <w:szCs w:val="18"/>
              </w:rPr>
              <w:t xml:space="preserve">escription </w:t>
            </w:r>
            <w:r w:rsidRPr="00357B1A">
              <w:rPr>
                <w:rFonts w:ascii="Arial" w:hAnsi="Arial" w:cs="Arial"/>
                <w:i/>
                <w:sz w:val="18"/>
                <w:szCs w:val="18"/>
              </w:rPr>
              <w:t xml:space="preserve">not </w:t>
            </w:r>
            <w:r w:rsidR="003F4B48" w:rsidRPr="00357B1A">
              <w:rPr>
                <w:rFonts w:ascii="Arial" w:hAnsi="Arial" w:cs="Arial"/>
                <w:i/>
                <w:sz w:val="18"/>
                <w:szCs w:val="18"/>
              </w:rPr>
              <w:t>provided</w:t>
            </w:r>
          </w:p>
          <w:p w14:paraId="5224494E" w14:textId="32C49A7E" w:rsidR="002947FD" w:rsidRPr="00226B24" w:rsidRDefault="002947FD" w:rsidP="003F4B48">
            <w:pPr>
              <w:pStyle w:val="ListParagraph"/>
              <w:spacing w:before="40" w:after="40"/>
              <w:ind w:left="340"/>
              <w:rPr>
                <w:rFonts w:ascii="Arial" w:hAnsi="Arial" w:cs="Arial"/>
                <w:sz w:val="18"/>
                <w:szCs w:val="18"/>
              </w:rPr>
            </w:pPr>
          </w:p>
        </w:tc>
        <w:tc>
          <w:tcPr>
            <w:tcW w:w="2127" w:type="dxa"/>
            <w:tcBorders>
              <w:bottom w:val="single" w:sz="4" w:space="0" w:color="auto"/>
            </w:tcBorders>
          </w:tcPr>
          <w:p w14:paraId="57887B42" w14:textId="67B22FCF" w:rsidR="002947FD" w:rsidRPr="003F4B48" w:rsidRDefault="003F4B48" w:rsidP="003F4B48">
            <w:pPr>
              <w:pStyle w:val="ListParagraph"/>
              <w:numPr>
                <w:ilvl w:val="0"/>
                <w:numId w:val="32"/>
              </w:numPr>
              <w:spacing w:before="40" w:after="40" w:line="240" w:lineRule="auto"/>
              <w:rPr>
                <w:rFonts w:ascii="Arial" w:hAnsi="Arial" w:cs="Arial"/>
                <w:sz w:val="18"/>
                <w:szCs w:val="18"/>
              </w:rPr>
            </w:pPr>
            <w:r>
              <w:rPr>
                <w:rFonts w:ascii="Arial" w:hAnsi="Arial" w:cs="Arial"/>
                <w:sz w:val="18"/>
                <w:szCs w:val="18"/>
              </w:rPr>
              <w:t>Provides a description lacking detail and fundamental components of the game</w:t>
            </w:r>
          </w:p>
        </w:tc>
        <w:tc>
          <w:tcPr>
            <w:tcW w:w="2268" w:type="dxa"/>
            <w:tcBorders>
              <w:bottom w:val="single" w:sz="4" w:space="0" w:color="auto"/>
            </w:tcBorders>
          </w:tcPr>
          <w:p w14:paraId="29ED81A6" w14:textId="719F3EAE" w:rsidR="003F4B48" w:rsidRPr="005423BB" w:rsidRDefault="003F4B48" w:rsidP="003F4B48">
            <w:pPr>
              <w:pStyle w:val="ListParagraph"/>
              <w:numPr>
                <w:ilvl w:val="0"/>
                <w:numId w:val="32"/>
              </w:numPr>
              <w:spacing w:before="40" w:after="40" w:line="240" w:lineRule="auto"/>
              <w:rPr>
                <w:rFonts w:ascii="Arial" w:hAnsi="Arial" w:cs="Arial"/>
                <w:sz w:val="18"/>
                <w:szCs w:val="18"/>
              </w:rPr>
            </w:pPr>
            <w:r>
              <w:rPr>
                <w:rFonts w:ascii="Arial" w:hAnsi="Arial" w:cs="Arial"/>
                <w:sz w:val="18"/>
                <w:szCs w:val="18"/>
              </w:rPr>
              <w:t xml:space="preserve">Provides an in-depth description of the game, i.e. including aim, game category (net/court).  </w:t>
            </w:r>
          </w:p>
          <w:p w14:paraId="0FFB4794" w14:textId="6A9518B4" w:rsidR="002947FD" w:rsidRPr="005423BB" w:rsidRDefault="002947FD" w:rsidP="005423BB">
            <w:pPr>
              <w:pStyle w:val="ListParagraph"/>
              <w:numPr>
                <w:ilvl w:val="0"/>
                <w:numId w:val="32"/>
              </w:numPr>
              <w:spacing w:before="40" w:after="40" w:line="240" w:lineRule="auto"/>
              <w:rPr>
                <w:rFonts w:ascii="Arial" w:hAnsi="Arial" w:cs="Arial"/>
                <w:sz w:val="18"/>
                <w:szCs w:val="18"/>
              </w:rPr>
            </w:pPr>
          </w:p>
        </w:tc>
        <w:tc>
          <w:tcPr>
            <w:tcW w:w="2210" w:type="dxa"/>
            <w:tcBorders>
              <w:bottom w:val="single" w:sz="4" w:space="0" w:color="auto"/>
            </w:tcBorders>
          </w:tcPr>
          <w:p w14:paraId="302DD67C" w14:textId="64855830" w:rsidR="002947FD" w:rsidRPr="00603EC4" w:rsidRDefault="002947FD" w:rsidP="003F4B48">
            <w:pPr>
              <w:pStyle w:val="ListParagraph"/>
              <w:spacing w:before="40" w:after="40" w:line="240" w:lineRule="auto"/>
              <w:ind w:left="340"/>
              <w:rPr>
                <w:rFonts w:ascii="Arial" w:hAnsi="Arial" w:cs="Arial"/>
                <w:sz w:val="18"/>
                <w:szCs w:val="18"/>
              </w:rPr>
            </w:pPr>
          </w:p>
        </w:tc>
      </w:tr>
      <w:tr w:rsidR="008F7802" w:rsidRPr="008F7802" w14:paraId="59F81777" w14:textId="77777777">
        <w:trPr>
          <w:jc w:val="center"/>
        </w:trPr>
        <w:tc>
          <w:tcPr>
            <w:tcW w:w="1991" w:type="dxa"/>
            <w:shd w:val="clear" w:color="auto" w:fill="C0C0C0"/>
            <w:vAlign w:val="center"/>
          </w:tcPr>
          <w:p w14:paraId="7384622C" w14:textId="6F161A48" w:rsidR="008F7802" w:rsidRPr="00226B24" w:rsidRDefault="008F7802" w:rsidP="008F7802">
            <w:pPr>
              <w:spacing w:before="40" w:after="40"/>
              <w:jc w:val="center"/>
              <w:rPr>
                <w:rFonts w:ascii="Arial" w:hAnsi="Arial" w:cs="Arial"/>
                <w:b/>
                <w:sz w:val="18"/>
              </w:rPr>
            </w:pPr>
          </w:p>
        </w:tc>
        <w:tc>
          <w:tcPr>
            <w:tcW w:w="2086" w:type="dxa"/>
            <w:shd w:val="clear" w:color="auto" w:fill="C0C0C0"/>
          </w:tcPr>
          <w:p w14:paraId="38B717AA" w14:textId="77777777" w:rsidR="008F7802" w:rsidRPr="00226B24" w:rsidRDefault="008F7802" w:rsidP="008F7802">
            <w:pPr>
              <w:spacing w:before="40" w:after="40"/>
              <w:jc w:val="center"/>
              <w:rPr>
                <w:rFonts w:ascii="Arial" w:hAnsi="Arial" w:cs="Arial"/>
                <w:b/>
                <w:sz w:val="18"/>
                <w:szCs w:val="18"/>
              </w:rPr>
            </w:pPr>
            <w:r w:rsidRPr="00226B24">
              <w:rPr>
                <w:rFonts w:ascii="Arial" w:hAnsi="Arial" w:cs="Arial"/>
                <w:b/>
                <w:sz w:val="18"/>
                <w:szCs w:val="18"/>
              </w:rPr>
              <w:t>0</w:t>
            </w:r>
          </w:p>
        </w:tc>
        <w:tc>
          <w:tcPr>
            <w:tcW w:w="2127" w:type="dxa"/>
            <w:shd w:val="clear" w:color="auto" w:fill="C0C0C0"/>
          </w:tcPr>
          <w:p w14:paraId="63139AF7" w14:textId="1A6CF6E1" w:rsidR="008F7802" w:rsidRPr="00226B24" w:rsidRDefault="008F7802" w:rsidP="008F7802">
            <w:pPr>
              <w:spacing w:before="40" w:after="40" w:line="240" w:lineRule="auto"/>
              <w:ind w:left="176"/>
              <w:jc w:val="center"/>
              <w:rPr>
                <w:rFonts w:ascii="Arial" w:hAnsi="Arial" w:cs="Arial"/>
                <w:b/>
                <w:sz w:val="18"/>
                <w:szCs w:val="18"/>
              </w:rPr>
            </w:pPr>
            <w:r w:rsidRPr="00226B24">
              <w:rPr>
                <w:rFonts w:ascii="Arial" w:hAnsi="Arial" w:cs="Arial"/>
                <w:b/>
                <w:sz w:val="18"/>
                <w:szCs w:val="18"/>
              </w:rPr>
              <w:t>1</w:t>
            </w:r>
            <w:r w:rsidR="003F4B48">
              <w:rPr>
                <w:rFonts w:ascii="Arial" w:hAnsi="Arial" w:cs="Arial"/>
                <w:b/>
                <w:sz w:val="18"/>
                <w:szCs w:val="18"/>
              </w:rPr>
              <w:t>-2</w:t>
            </w:r>
          </w:p>
        </w:tc>
        <w:tc>
          <w:tcPr>
            <w:tcW w:w="2268" w:type="dxa"/>
            <w:shd w:val="clear" w:color="auto" w:fill="C0C0C0"/>
          </w:tcPr>
          <w:p w14:paraId="022CD724" w14:textId="36489AF2" w:rsidR="008F7802" w:rsidRPr="00226B24" w:rsidRDefault="003F4B48" w:rsidP="00E01566">
            <w:pPr>
              <w:spacing w:before="40" w:after="40" w:line="240" w:lineRule="auto"/>
              <w:ind w:left="176"/>
              <w:jc w:val="center"/>
              <w:rPr>
                <w:rFonts w:ascii="Arial" w:hAnsi="Arial" w:cs="Arial"/>
                <w:b/>
                <w:sz w:val="18"/>
                <w:szCs w:val="18"/>
              </w:rPr>
            </w:pPr>
            <w:r>
              <w:rPr>
                <w:rFonts w:ascii="Arial" w:hAnsi="Arial" w:cs="Arial"/>
                <w:b/>
                <w:sz w:val="18"/>
                <w:szCs w:val="18"/>
              </w:rPr>
              <w:t>3-4</w:t>
            </w:r>
          </w:p>
        </w:tc>
        <w:tc>
          <w:tcPr>
            <w:tcW w:w="2210" w:type="dxa"/>
            <w:shd w:val="clear" w:color="auto" w:fill="C0C0C0"/>
          </w:tcPr>
          <w:p w14:paraId="0D4638A7" w14:textId="22D26FC2" w:rsidR="008F7802" w:rsidRPr="00226B24" w:rsidRDefault="003F4B48" w:rsidP="008F7802">
            <w:pPr>
              <w:spacing w:before="40" w:after="40" w:line="240" w:lineRule="auto"/>
              <w:ind w:left="176"/>
              <w:jc w:val="center"/>
              <w:rPr>
                <w:rFonts w:ascii="Arial" w:hAnsi="Arial" w:cs="Arial"/>
                <w:b/>
                <w:sz w:val="18"/>
                <w:szCs w:val="18"/>
              </w:rPr>
            </w:pPr>
            <w:r>
              <w:rPr>
                <w:rFonts w:ascii="Arial" w:hAnsi="Arial" w:cs="Arial"/>
                <w:b/>
                <w:sz w:val="18"/>
                <w:szCs w:val="18"/>
              </w:rPr>
              <w:t>5</w:t>
            </w:r>
          </w:p>
        </w:tc>
      </w:tr>
      <w:tr w:rsidR="002947FD" w:rsidRPr="008F7802" w14:paraId="626AA586" w14:textId="77777777" w:rsidTr="00585AE6">
        <w:trPr>
          <w:jc w:val="center"/>
        </w:trPr>
        <w:tc>
          <w:tcPr>
            <w:tcW w:w="1991" w:type="dxa"/>
            <w:tcBorders>
              <w:bottom w:val="single" w:sz="4" w:space="0" w:color="auto"/>
            </w:tcBorders>
            <w:vAlign w:val="center"/>
          </w:tcPr>
          <w:p w14:paraId="1E6AF92F" w14:textId="77777777" w:rsidR="002947FD" w:rsidRDefault="00F3478E" w:rsidP="00F3478E">
            <w:pPr>
              <w:spacing w:before="40" w:after="40"/>
              <w:jc w:val="center"/>
              <w:rPr>
                <w:rFonts w:ascii="Arial" w:hAnsi="Arial" w:cs="Arial"/>
                <w:b/>
                <w:sz w:val="18"/>
              </w:rPr>
            </w:pPr>
            <w:r w:rsidRPr="00F3478E">
              <w:rPr>
                <w:rFonts w:ascii="Arial" w:hAnsi="Arial" w:cs="Arial"/>
                <w:b/>
                <w:sz w:val="18"/>
              </w:rPr>
              <w:t>Rules</w:t>
            </w:r>
          </w:p>
          <w:p w14:paraId="1DA914ED" w14:textId="5C255E0B" w:rsidR="003F4B48" w:rsidRPr="00226B24" w:rsidRDefault="003F4B48" w:rsidP="00F3478E">
            <w:pPr>
              <w:spacing w:before="40" w:after="40"/>
              <w:jc w:val="center"/>
              <w:rPr>
                <w:rFonts w:ascii="Arial" w:hAnsi="Arial" w:cs="Arial"/>
                <w:b/>
                <w:sz w:val="18"/>
                <w:highlight w:val="magenta"/>
              </w:rPr>
            </w:pPr>
          </w:p>
        </w:tc>
        <w:tc>
          <w:tcPr>
            <w:tcW w:w="2086" w:type="dxa"/>
            <w:tcBorders>
              <w:bottom w:val="single" w:sz="4" w:space="0" w:color="auto"/>
            </w:tcBorders>
          </w:tcPr>
          <w:p w14:paraId="32547ABF" w14:textId="6598ED86" w:rsidR="00891A3F" w:rsidRPr="00226B24" w:rsidRDefault="003F4B48" w:rsidP="00891A3F">
            <w:pPr>
              <w:pStyle w:val="ListParagraph"/>
              <w:numPr>
                <w:ilvl w:val="0"/>
                <w:numId w:val="6"/>
              </w:numPr>
              <w:spacing w:before="40" w:after="40"/>
              <w:rPr>
                <w:rFonts w:ascii="Arial" w:hAnsi="Arial" w:cs="Arial"/>
                <w:i/>
                <w:sz w:val="18"/>
                <w:szCs w:val="18"/>
              </w:rPr>
            </w:pPr>
            <w:r>
              <w:rPr>
                <w:rFonts w:ascii="Arial" w:hAnsi="Arial" w:cs="Arial"/>
                <w:i/>
                <w:sz w:val="18"/>
                <w:szCs w:val="18"/>
              </w:rPr>
              <w:t xml:space="preserve">Rules not provided </w:t>
            </w:r>
          </w:p>
          <w:p w14:paraId="6DF5D0D8" w14:textId="77777777" w:rsidR="002947FD" w:rsidRPr="00226B24" w:rsidRDefault="002947FD" w:rsidP="00891A3F">
            <w:pPr>
              <w:spacing w:before="40" w:after="40"/>
              <w:rPr>
                <w:rFonts w:ascii="Arial" w:hAnsi="Arial" w:cs="Arial"/>
                <w:i/>
                <w:sz w:val="18"/>
                <w:szCs w:val="18"/>
              </w:rPr>
            </w:pPr>
          </w:p>
        </w:tc>
        <w:tc>
          <w:tcPr>
            <w:tcW w:w="2127" w:type="dxa"/>
            <w:tcBorders>
              <w:bottom w:val="single" w:sz="4" w:space="0" w:color="auto"/>
            </w:tcBorders>
          </w:tcPr>
          <w:p w14:paraId="5F6CFB02" w14:textId="77777777" w:rsidR="002947FD" w:rsidRDefault="008546A0" w:rsidP="00EE6F12">
            <w:pPr>
              <w:pStyle w:val="ListParagraph"/>
              <w:numPr>
                <w:ilvl w:val="0"/>
                <w:numId w:val="6"/>
              </w:numPr>
              <w:spacing w:before="40" w:after="40"/>
              <w:rPr>
                <w:rFonts w:ascii="Arial" w:hAnsi="Arial" w:cs="Arial"/>
                <w:sz w:val="18"/>
                <w:szCs w:val="18"/>
              </w:rPr>
            </w:pPr>
            <w:r>
              <w:rPr>
                <w:rFonts w:ascii="Arial" w:hAnsi="Arial" w:cs="Arial"/>
                <w:sz w:val="18"/>
                <w:szCs w:val="18"/>
              </w:rPr>
              <w:t>Some rules provided</w:t>
            </w:r>
          </w:p>
          <w:p w14:paraId="65CEAB4D" w14:textId="101C7DD5" w:rsidR="008546A0" w:rsidRPr="00226B24" w:rsidRDefault="008546A0" w:rsidP="00EE6F12">
            <w:pPr>
              <w:pStyle w:val="ListParagraph"/>
              <w:numPr>
                <w:ilvl w:val="0"/>
                <w:numId w:val="6"/>
              </w:numPr>
              <w:spacing w:before="40" w:after="40"/>
              <w:rPr>
                <w:rFonts w:ascii="Arial" w:hAnsi="Arial" w:cs="Arial"/>
                <w:sz w:val="18"/>
                <w:szCs w:val="18"/>
              </w:rPr>
            </w:pPr>
            <w:r>
              <w:rPr>
                <w:rFonts w:ascii="Arial" w:hAnsi="Arial" w:cs="Arial"/>
                <w:sz w:val="18"/>
                <w:szCs w:val="18"/>
              </w:rPr>
              <w:t>Not in sequential order</w:t>
            </w:r>
          </w:p>
        </w:tc>
        <w:tc>
          <w:tcPr>
            <w:tcW w:w="2268" w:type="dxa"/>
            <w:tcBorders>
              <w:bottom w:val="single" w:sz="4" w:space="0" w:color="auto"/>
            </w:tcBorders>
          </w:tcPr>
          <w:p w14:paraId="301404C9" w14:textId="77777777" w:rsidR="008546A0" w:rsidRDefault="008546A0" w:rsidP="003F4B48">
            <w:pPr>
              <w:pStyle w:val="ListParagraph"/>
              <w:numPr>
                <w:ilvl w:val="0"/>
                <w:numId w:val="12"/>
              </w:numPr>
              <w:spacing w:before="40" w:after="40" w:line="240" w:lineRule="auto"/>
              <w:rPr>
                <w:rFonts w:ascii="Arial" w:hAnsi="Arial" w:cs="Arial"/>
                <w:sz w:val="18"/>
                <w:szCs w:val="18"/>
              </w:rPr>
            </w:pPr>
            <w:r>
              <w:rPr>
                <w:rFonts w:ascii="Arial" w:hAnsi="Arial" w:cs="Arial"/>
                <w:sz w:val="18"/>
                <w:szCs w:val="18"/>
              </w:rPr>
              <w:t>Most rules provided, including all major rules</w:t>
            </w:r>
          </w:p>
          <w:p w14:paraId="1A4C3081" w14:textId="6F255796" w:rsidR="002947FD" w:rsidRPr="00226B24" w:rsidRDefault="008546A0" w:rsidP="003F4B48">
            <w:pPr>
              <w:pStyle w:val="ListParagraph"/>
              <w:numPr>
                <w:ilvl w:val="0"/>
                <w:numId w:val="12"/>
              </w:numPr>
              <w:spacing w:before="40" w:after="40" w:line="240" w:lineRule="auto"/>
              <w:rPr>
                <w:rFonts w:ascii="Arial" w:hAnsi="Arial" w:cs="Arial"/>
                <w:sz w:val="18"/>
                <w:szCs w:val="18"/>
              </w:rPr>
            </w:pPr>
            <w:r>
              <w:rPr>
                <w:rFonts w:ascii="Arial" w:hAnsi="Arial" w:cs="Arial"/>
                <w:sz w:val="18"/>
                <w:szCs w:val="18"/>
              </w:rPr>
              <w:t xml:space="preserve">May or may not be in sequential order </w:t>
            </w:r>
          </w:p>
        </w:tc>
        <w:tc>
          <w:tcPr>
            <w:tcW w:w="2210" w:type="dxa"/>
            <w:tcBorders>
              <w:bottom w:val="single" w:sz="4" w:space="0" w:color="auto"/>
            </w:tcBorders>
          </w:tcPr>
          <w:p w14:paraId="523BC2AA" w14:textId="55CA3322" w:rsidR="003F4B48" w:rsidRPr="00357B1A" w:rsidRDefault="003F4B48" w:rsidP="003F4B48">
            <w:pPr>
              <w:pStyle w:val="ListParagraph"/>
              <w:numPr>
                <w:ilvl w:val="0"/>
                <w:numId w:val="6"/>
              </w:numPr>
              <w:spacing w:before="40" w:after="40" w:line="240" w:lineRule="auto"/>
              <w:rPr>
                <w:rFonts w:ascii="Arial" w:hAnsi="Arial" w:cs="Arial"/>
                <w:sz w:val="18"/>
                <w:szCs w:val="18"/>
              </w:rPr>
            </w:pPr>
            <w:r w:rsidRPr="00357B1A">
              <w:rPr>
                <w:rFonts w:ascii="Arial" w:hAnsi="Arial" w:cs="Arial"/>
                <w:sz w:val="18"/>
                <w:szCs w:val="18"/>
              </w:rPr>
              <w:t xml:space="preserve">All rules provided for </w:t>
            </w:r>
            <w:r w:rsidR="00357B1A">
              <w:rPr>
                <w:rFonts w:ascii="Arial" w:hAnsi="Arial" w:cs="Arial"/>
                <w:sz w:val="18"/>
                <w:szCs w:val="18"/>
              </w:rPr>
              <w:t xml:space="preserve">complete </w:t>
            </w:r>
            <w:r w:rsidRPr="00357B1A">
              <w:rPr>
                <w:rFonts w:ascii="Arial" w:hAnsi="Arial" w:cs="Arial"/>
                <w:sz w:val="18"/>
                <w:szCs w:val="18"/>
              </w:rPr>
              <w:t>understanding of the game</w:t>
            </w:r>
          </w:p>
          <w:p w14:paraId="345385F5" w14:textId="77777777" w:rsidR="003F4B48" w:rsidRPr="003F4B48" w:rsidRDefault="003F4B48" w:rsidP="003F4B48">
            <w:pPr>
              <w:pStyle w:val="ListParagraph"/>
              <w:numPr>
                <w:ilvl w:val="0"/>
                <w:numId w:val="6"/>
              </w:numPr>
              <w:spacing w:before="40" w:after="40" w:line="240" w:lineRule="auto"/>
              <w:rPr>
                <w:rFonts w:ascii="Arial" w:hAnsi="Arial" w:cs="Arial"/>
                <w:i/>
                <w:sz w:val="18"/>
                <w:szCs w:val="18"/>
              </w:rPr>
            </w:pPr>
            <w:r>
              <w:rPr>
                <w:rFonts w:ascii="Arial" w:hAnsi="Arial" w:cs="Arial"/>
                <w:sz w:val="18"/>
                <w:szCs w:val="18"/>
              </w:rPr>
              <w:t>Rules detailed in sequential order.</w:t>
            </w:r>
          </w:p>
          <w:p w14:paraId="57513BA9" w14:textId="49187CDD" w:rsidR="002947FD" w:rsidRPr="00683BE7" w:rsidRDefault="002947FD" w:rsidP="00357B1A">
            <w:pPr>
              <w:pStyle w:val="ListParagraph"/>
              <w:spacing w:before="40" w:after="40" w:line="240" w:lineRule="auto"/>
              <w:ind w:left="340"/>
              <w:rPr>
                <w:rFonts w:ascii="Arial" w:hAnsi="Arial" w:cs="Arial"/>
                <w:i/>
                <w:sz w:val="18"/>
                <w:szCs w:val="18"/>
              </w:rPr>
            </w:pPr>
          </w:p>
        </w:tc>
      </w:tr>
      <w:tr w:rsidR="00A53BC0" w:rsidRPr="008F7802" w14:paraId="1136379D" w14:textId="77777777" w:rsidTr="00585AE6">
        <w:trPr>
          <w:jc w:val="center"/>
        </w:trPr>
        <w:tc>
          <w:tcPr>
            <w:tcW w:w="1991" w:type="dxa"/>
            <w:shd w:val="clear" w:color="auto" w:fill="BFBFBF" w:themeFill="background1" w:themeFillShade="BF"/>
            <w:vAlign w:val="center"/>
          </w:tcPr>
          <w:p w14:paraId="019D15B2" w14:textId="0B085389" w:rsidR="00A53BC0" w:rsidRPr="00F3478E" w:rsidRDefault="00A53BC0" w:rsidP="00F3478E">
            <w:pPr>
              <w:spacing w:before="40" w:after="40"/>
              <w:jc w:val="center"/>
              <w:rPr>
                <w:rFonts w:ascii="Arial" w:hAnsi="Arial" w:cs="Arial"/>
                <w:b/>
                <w:sz w:val="18"/>
              </w:rPr>
            </w:pPr>
          </w:p>
        </w:tc>
        <w:tc>
          <w:tcPr>
            <w:tcW w:w="2086" w:type="dxa"/>
            <w:shd w:val="clear" w:color="auto" w:fill="BFBFBF" w:themeFill="background1" w:themeFillShade="BF"/>
          </w:tcPr>
          <w:p w14:paraId="0255EF77" w14:textId="68004698"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35D04945" w14:textId="6DA116C6"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1</w:t>
            </w:r>
          </w:p>
        </w:tc>
        <w:tc>
          <w:tcPr>
            <w:tcW w:w="2268" w:type="dxa"/>
            <w:shd w:val="clear" w:color="auto" w:fill="BFBFBF" w:themeFill="background1" w:themeFillShade="BF"/>
          </w:tcPr>
          <w:p w14:paraId="1297A6C1" w14:textId="77777777" w:rsidR="00A53BC0" w:rsidRPr="00226B24" w:rsidRDefault="00A53BC0" w:rsidP="00A53BC0">
            <w:pPr>
              <w:pStyle w:val="ListParagraph"/>
              <w:spacing w:before="40" w:after="40" w:line="240" w:lineRule="auto"/>
              <w:ind w:left="340"/>
              <w:rPr>
                <w:rFonts w:ascii="Arial" w:hAnsi="Arial" w:cs="Arial"/>
                <w:sz w:val="18"/>
                <w:szCs w:val="18"/>
              </w:rPr>
            </w:pPr>
          </w:p>
        </w:tc>
        <w:tc>
          <w:tcPr>
            <w:tcW w:w="2210" w:type="dxa"/>
            <w:shd w:val="clear" w:color="auto" w:fill="BFBFBF" w:themeFill="background1" w:themeFillShade="BF"/>
          </w:tcPr>
          <w:p w14:paraId="5EE4F920" w14:textId="77777777" w:rsidR="00A53BC0" w:rsidRDefault="00A53BC0" w:rsidP="00A53BC0">
            <w:pPr>
              <w:pStyle w:val="ListParagraph"/>
              <w:spacing w:before="40" w:after="40" w:line="240" w:lineRule="auto"/>
              <w:ind w:left="340"/>
              <w:rPr>
                <w:rFonts w:ascii="Arial" w:hAnsi="Arial" w:cs="Arial"/>
                <w:i/>
                <w:sz w:val="18"/>
                <w:szCs w:val="18"/>
              </w:rPr>
            </w:pPr>
          </w:p>
        </w:tc>
      </w:tr>
      <w:tr w:rsidR="002947FD" w:rsidRPr="008F7802" w14:paraId="7D9F0554" w14:textId="77777777" w:rsidTr="00585AE6">
        <w:trPr>
          <w:jc w:val="center"/>
        </w:trPr>
        <w:tc>
          <w:tcPr>
            <w:tcW w:w="1991" w:type="dxa"/>
            <w:tcBorders>
              <w:bottom w:val="single" w:sz="4" w:space="0" w:color="auto"/>
            </w:tcBorders>
            <w:vAlign w:val="center"/>
          </w:tcPr>
          <w:p w14:paraId="305CEB6F" w14:textId="0346E7EB" w:rsidR="007863D8" w:rsidRPr="00226B24" w:rsidRDefault="00F3478E" w:rsidP="008F7802">
            <w:pPr>
              <w:spacing w:before="40" w:after="40"/>
              <w:jc w:val="center"/>
              <w:rPr>
                <w:rFonts w:ascii="Arial" w:hAnsi="Arial" w:cs="Arial"/>
                <w:b/>
                <w:sz w:val="18"/>
                <w:highlight w:val="magenta"/>
              </w:rPr>
            </w:pPr>
            <w:r>
              <w:rPr>
                <w:rFonts w:ascii="Arial" w:hAnsi="Arial" w:cs="Arial"/>
                <w:b/>
                <w:sz w:val="18"/>
              </w:rPr>
              <w:t>Equipment</w:t>
            </w:r>
          </w:p>
        </w:tc>
        <w:tc>
          <w:tcPr>
            <w:tcW w:w="2086" w:type="dxa"/>
            <w:tcBorders>
              <w:bottom w:val="single" w:sz="4" w:space="0" w:color="auto"/>
            </w:tcBorders>
          </w:tcPr>
          <w:p w14:paraId="77C0CE6C" w14:textId="42E439C0" w:rsidR="003F4B48" w:rsidRPr="00226B24" w:rsidRDefault="003F4B48" w:rsidP="003F4B48">
            <w:pPr>
              <w:pStyle w:val="ListParagraph"/>
              <w:numPr>
                <w:ilvl w:val="0"/>
                <w:numId w:val="10"/>
              </w:numPr>
              <w:spacing w:before="40" w:after="40"/>
              <w:rPr>
                <w:rFonts w:ascii="Arial" w:hAnsi="Arial" w:cs="Arial"/>
                <w:sz w:val="18"/>
                <w:szCs w:val="18"/>
              </w:rPr>
            </w:pPr>
            <w:r>
              <w:rPr>
                <w:rFonts w:ascii="Arial" w:hAnsi="Arial" w:cs="Arial"/>
                <w:sz w:val="18"/>
                <w:szCs w:val="18"/>
              </w:rPr>
              <w:t>E</w:t>
            </w:r>
            <w:r w:rsidR="00357B1A">
              <w:rPr>
                <w:rFonts w:ascii="Arial" w:hAnsi="Arial" w:cs="Arial"/>
                <w:sz w:val="18"/>
                <w:szCs w:val="18"/>
              </w:rPr>
              <w:t xml:space="preserve">quipment required </w:t>
            </w:r>
            <w:r w:rsidR="00EA0D06">
              <w:rPr>
                <w:rFonts w:ascii="Arial" w:hAnsi="Arial" w:cs="Arial"/>
                <w:sz w:val="18"/>
                <w:szCs w:val="18"/>
              </w:rPr>
              <w:t>not</w:t>
            </w:r>
            <w:r>
              <w:rPr>
                <w:rFonts w:ascii="Arial" w:hAnsi="Arial" w:cs="Arial"/>
                <w:sz w:val="18"/>
                <w:szCs w:val="18"/>
              </w:rPr>
              <w:t xml:space="preserve"> provided (or)</w:t>
            </w:r>
          </w:p>
          <w:p w14:paraId="3ABC01EA" w14:textId="4FAC79FE" w:rsidR="002947FD" w:rsidRPr="00226B24" w:rsidRDefault="00E80000" w:rsidP="00CA760C">
            <w:pPr>
              <w:pStyle w:val="ListParagraph"/>
              <w:numPr>
                <w:ilvl w:val="0"/>
                <w:numId w:val="10"/>
              </w:numPr>
              <w:spacing w:before="40" w:after="40"/>
              <w:rPr>
                <w:rFonts w:ascii="Arial" w:hAnsi="Arial" w:cs="Arial"/>
                <w:sz w:val="18"/>
                <w:szCs w:val="18"/>
              </w:rPr>
            </w:pPr>
            <w:r>
              <w:rPr>
                <w:rFonts w:ascii="Arial" w:hAnsi="Arial" w:cs="Arial"/>
                <w:sz w:val="18"/>
                <w:szCs w:val="18"/>
              </w:rPr>
              <w:t>Elements of equipment missing</w:t>
            </w:r>
          </w:p>
        </w:tc>
        <w:tc>
          <w:tcPr>
            <w:tcW w:w="2127" w:type="dxa"/>
            <w:tcBorders>
              <w:bottom w:val="single" w:sz="4" w:space="0" w:color="auto"/>
            </w:tcBorders>
          </w:tcPr>
          <w:p w14:paraId="59A25170" w14:textId="01048D6F" w:rsidR="003F4B48" w:rsidRPr="00226B24" w:rsidRDefault="00E80000" w:rsidP="003F4B48">
            <w:pPr>
              <w:pStyle w:val="ListParagraph"/>
              <w:numPr>
                <w:ilvl w:val="0"/>
                <w:numId w:val="7"/>
              </w:numPr>
              <w:spacing w:before="40" w:after="40" w:line="240" w:lineRule="auto"/>
              <w:rPr>
                <w:rFonts w:ascii="Arial" w:hAnsi="Arial" w:cs="Arial"/>
                <w:sz w:val="18"/>
                <w:szCs w:val="18"/>
              </w:rPr>
            </w:pPr>
            <w:r>
              <w:rPr>
                <w:rFonts w:ascii="Arial" w:hAnsi="Arial" w:cs="Arial"/>
                <w:sz w:val="18"/>
                <w:szCs w:val="18"/>
              </w:rPr>
              <w:t>All equipment required</w:t>
            </w:r>
            <w:r w:rsidR="00EA0D06">
              <w:rPr>
                <w:rFonts w:ascii="Arial" w:hAnsi="Arial" w:cs="Arial"/>
                <w:sz w:val="18"/>
                <w:szCs w:val="18"/>
              </w:rPr>
              <w:t xml:space="preserve"> provided </w:t>
            </w:r>
          </w:p>
          <w:p w14:paraId="431B10F3" w14:textId="1009FC26" w:rsidR="002947FD" w:rsidRPr="00226B24" w:rsidRDefault="002947FD" w:rsidP="005E123C">
            <w:pPr>
              <w:pStyle w:val="ListParagraph"/>
              <w:numPr>
                <w:ilvl w:val="0"/>
                <w:numId w:val="7"/>
              </w:numPr>
              <w:spacing w:before="40" w:after="40" w:line="240" w:lineRule="auto"/>
              <w:rPr>
                <w:rFonts w:ascii="Arial" w:hAnsi="Arial" w:cs="Arial"/>
                <w:sz w:val="18"/>
                <w:szCs w:val="18"/>
              </w:rPr>
            </w:pPr>
          </w:p>
        </w:tc>
        <w:tc>
          <w:tcPr>
            <w:tcW w:w="2268" w:type="dxa"/>
            <w:tcBorders>
              <w:bottom w:val="single" w:sz="4" w:space="0" w:color="auto"/>
            </w:tcBorders>
          </w:tcPr>
          <w:p w14:paraId="28C4F518" w14:textId="33956F28" w:rsidR="002947FD" w:rsidRPr="00226B24" w:rsidRDefault="002947FD" w:rsidP="008546A0">
            <w:pPr>
              <w:pStyle w:val="ListParagraph"/>
              <w:spacing w:before="40" w:after="40" w:line="240" w:lineRule="auto"/>
              <w:ind w:left="340"/>
              <w:rPr>
                <w:rFonts w:ascii="Arial" w:hAnsi="Arial" w:cs="Arial"/>
                <w:sz w:val="18"/>
                <w:szCs w:val="18"/>
              </w:rPr>
            </w:pPr>
          </w:p>
        </w:tc>
        <w:tc>
          <w:tcPr>
            <w:tcW w:w="2210" w:type="dxa"/>
            <w:tcBorders>
              <w:bottom w:val="single" w:sz="4" w:space="0" w:color="auto"/>
            </w:tcBorders>
          </w:tcPr>
          <w:p w14:paraId="26FB5750" w14:textId="506381E3" w:rsidR="003F4B48" w:rsidRPr="008546A0" w:rsidRDefault="003F4B48" w:rsidP="008546A0">
            <w:pPr>
              <w:spacing w:before="40" w:after="40" w:line="240" w:lineRule="auto"/>
              <w:rPr>
                <w:rFonts w:ascii="Arial" w:hAnsi="Arial" w:cs="Arial"/>
                <w:sz w:val="18"/>
                <w:szCs w:val="18"/>
              </w:rPr>
            </w:pPr>
          </w:p>
          <w:p w14:paraId="22D918F4" w14:textId="06D6212F" w:rsidR="002947FD" w:rsidRPr="008546A0" w:rsidRDefault="002947FD" w:rsidP="008546A0">
            <w:pPr>
              <w:spacing w:before="40" w:after="40" w:line="240" w:lineRule="auto"/>
              <w:rPr>
                <w:rFonts w:ascii="Arial" w:hAnsi="Arial" w:cs="Arial"/>
                <w:sz w:val="18"/>
                <w:szCs w:val="18"/>
              </w:rPr>
            </w:pPr>
          </w:p>
        </w:tc>
      </w:tr>
      <w:tr w:rsidR="00A53BC0" w:rsidRPr="008F7802" w14:paraId="1FF941AB" w14:textId="77777777" w:rsidTr="00585AE6">
        <w:trPr>
          <w:jc w:val="center"/>
        </w:trPr>
        <w:tc>
          <w:tcPr>
            <w:tcW w:w="1991" w:type="dxa"/>
            <w:shd w:val="clear" w:color="auto" w:fill="BFBFBF" w:themeFill="background1" w:themeFillShade="BF"/>
            <w:vAlign w:val="center"/>
          </w:tcPr>
          <w:p w14:paraId="7D63775D" w14:textId="77777777" w:rsidR="00A53BC0" w:rsidRDefault="00A53BC0" w:rsidP="008F7802">
            <w:pPr>
              <w:spacing w:before="40" w:after="40"/>
              <w:jc w:val="center"/>
              <w:rPr>
                <w:rFonts w:ascii="Arial" w:hAnsi="Arial" w:cs="Arial"/>
                <w:b/>
                <w:sz w:val="18"/>
              </w:rPr>
            </w:pPr>
          </w:p>
        </w:tc>
        <w:tc>
          <w:tcPr>
            <w:tcW w:w="2086" w:type="dxa"/>
            <w:shd w:val="clear" w:color="auto" w:fill="BFBFBF" w:themeFill="background1" w:themeFillShade="BF"/>
          </w:tcPr>
          <w:p w14:paraId="6BE71661" w14:textId="3858FE29"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1B528126" w14:textId="3AF12B4A"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1</w:t>
            </w:r>
          </w:p>
        </w:tc>
        <w:tc>
          <w:tcPr>
            <w:tcW w:w="2268" w:type="dxa"/>
            <w:shd w:val="clear" w:color="auto" w:fill="BFBFBF" w:themeFill="background1" w:themeFillShade="BF"/>
          </w:tcPr>
          <w:p w14:paraId="473156A9" w14:textId="343A4837" w:rsidR="00A53BC0" w:rsidRPr="00585AE6" w:rsidRDefault="00A53BC0" w:rsidP="00585AE6">
            <w:pPr>
              <w:pStyle w:val="ListParagraph"/>
              <w:spacing w:before="40" w:after="40" w:line="240" w:lineRule="auto"/>
              <w:ind w:left="340"/>
              <w:jc w:val="center"/>
              <w:rPr>
                <w:rFonts w:ascii="Arial" w:hAnsi="Arial" w:cs="Arial"/>
                <w:b/>
                <w:i/>
                <w:sz w:val="18"/>
                <w:szCs w:val="18"/>
              </w:rPr>
            </w:pPr>
            <w:r w:rsidRPr="00585AE6">
              <w:rPr>
                <w:rFonts w:ascii="Arial" w:hAnsi="Arial" w:cs="Arial"/>
                <w:b/>
                <w:i/>
                <w:sz w:val="18"/>
                <w:szCs w:val="18"/>
              </w:rPr>
              <w:t>2-3</w:t>
            </w:r>
          </w:p>
        </w:tc>
        <w:tc>
          <w:tcPr>
            <w:tcW w:w="2210" w:type="dxa"/>
            <w:shd w:val="clear" w:color="auto" w:fill="BFBFBF" w:themeFill="background1" w:themeFillShade="BF"/>
          </w:tcPr>
          <w:p w14:paraId="4AD672A7" w14:textId="491B37D8"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4</w:t>
            </w:r>
          </w:p>
        </w:tc>
      </w:tr>
      <w:tr w:rsidR="002947FD" w:rsidRPr="008F7802" w14:paraId="75DCA613" w14:textId="77777777" w:rsidTr="00585AE6">
        <w:trPr>
          <w:jc w:val="center"/>
        </w:trPr>
        <w:tc>
          <w:tcPr>
            <w:tcW w:w="1991" w:type="dxa"/>
            <w:tcBorders>
              <w:bottom w:val="single" w:sz="4" w:space="0" w:color="auto"/>
            </w:tcBorders>
            <w:vAlign w:val="center"/>
          </w:tcPr>
          <w:p w14:paraId="589C6CA9" w14:textId="79DF96E6" w:rsidR="007863D8" w:rsidRPr="00226B24" w:rsidRDefault="00F3478E" w:rsidP="008F7802">
            <w:pPr>
              <w:spacing w:before="40" w:after="40"/>
              <w:jc w:val="center"/>
              <w:rPr>
                <w:rFonts w:ascii="Arial" w:hAnsi="Arial" w:cs="Arial"/>
                <w:b/>
                <w:sz w:val="18"/>
                <w:highlight w:val="magenta"/>
              </w:rPr>
            </w:pPr>
            <w:r>
              <w:rPr>
                <w:rFonts w:ascii="Arial" w:hAnsi="Arial" w:cs="Arial"/>
                <w:b/>
                <w:sz w:val="18"/>
              </w:rPr>
              <w:t>Safety Considerations</w:t>
            </w:r>
          </w:p>
        </w:tc>
        <w:tc>
          <w:tcPr>
            <w:tcW w:w="2086" w:type="dxa"/>
            <w:tcBorders>
              <w:bottom w:val="single" w:sz="4" w:space="0" w:color="auto"/>
            </w:tcBorders>
          </w:tcPr>
          <w:p w14:paraId="3B67F685" w14:textId="77777777" w:rsidR="002947FD" w:rsidRDefault="00E80000" w:rsidP="00CA760C">
            <w:pPr>
              <w:pStyle w:val="ListParagraph"/>
              <w:numPr>
                <w:ilvl w:val="0"/>
                <w:numId w:val="9"/>
              </w:numPr>
              <w:spacing w:before="40" w:after="40"/>
              <w:rPr>
                <w:rFonts w:ascii="Arial" w:hAnsi="Arial" w:cs="Arial"/>
                <w:sz w:val="18"/>
                <w:szCs w:val="18"/>
              </w:rPr>
            </w:pPr>
            <w:r>
              <w:rPr>
                <w:rFonts w:ascii="Arial" w:hAnsi="Arial" w:cs="Arial"/>
                <w:sz w:val="18"/>
                <w:szCs w:val="18"/>
              </w:rPr>
              <w:t xml:space="preserve">Safety considerations not provided </w:t>
            </w:r>
            <w:r w:rsidR="009F3989">
              <w:rPr>
                <w:rFonts w:ascii="Arial" w:hAnsi="Arial" w:cs="Arial"/>
                <w:sz w:val="18"/>
                <w:szCs w:val="18"/>
              </w:rPr>
              <w:t>(or)</w:t>
            </w:r>
          </w:p>
          <w:p w14:paraId="0401870F" w14:textId="611F3371" w:rsidR="009F3989" w:rsidRPr="00226B24" w:rsidRDefault="009F3989" w:rsidP="00CA760C">
            <w:pPr>
              <w:pStyle w:val="ListParagraph"/>
              <w:numPr>
                <w:ilvl w:val="0"/>
                <w:numId w:val="9"/>
              </w:numPr>
              <w:spacing w:before="40" w:after="40"/>
              <w:rPr>
                <w:rFonts w:ascii="Arial" w:hAnsi="Arial" w:cs="Arial"/>
                <w:sz w:val="18"/>
                <w:szCs w:val="18"/>
              </w:rPr>
            </w:pPr>
            <w:r>
              <w:rPr>
                <w:rFonts w:ascii="Arial" w:hAnsi="Arial" w:cs="Arial"/>
                <w:sz w:val="18"/>
                <w:szCs w:val="18"/>
              </w:rPr>
              <w:t xml:space="preserve">Limited </w:t>
            </w:r>
            <w:r w:rsidR="00EA0D06">
              <w:rPr>
                <w:rFonts w:ascii="Arial" w:hAnsi="Arial" w:cs="Arial"/>
                <w:sz w:val="18"/>
                <w:szCs w:val="18"/>
              </w:rPr>
              <w:t xml:space="preserve">elements of safety  </w:t>
            </w:r>
            <w:r>
              <w:rPr>
                <w:rFonts w:ascii="Arial" w:hAnsi="Arial" w:cs="Arial"/>
                <w:sz w:val="18"/>
                <w:szCs w:val="18"/>
              </w:rPr>
              <w:t>consideration</w:t>
            </w:r>
            <w:r w:rsidR="00EA0D06">
              <w:rPr>
                <w:rFonts w:ascii="Arial" w:hAnsi="Arial" w:cs="Arial"/>
                <w:sz w:val="18"/>
                <w:szCs w:val="18"/>
              </w:rPr>
              <w:t>s</w:t>
            </w:r>
            <w:r>
              <w:rPr>
                <w:rFonts w:ascii="Arial" w:hAnsi="Arial" w:cs="Arial"/>
                <w:sz w:val="18"/>
                <w:szCs w:val="18"/>
              </w:rPr>
              <w:t xml:space="preserve"> provided </w:t>
            </w:r>
          </w:p>
        </w:tc>
        <w:tc>
          <w:tcPr>
            <w:tcW w:w="2127" w:type="dxa"/>
            <w:tcBorders>
              <w:bottom w:val="single" w:sz="4" w:space="0" w:color="auto"/>
            </w:tcBorders>
          </w:tcPr>
          <w:p w14:paraId="49A700FF" w14:textId="431DC9AD" w:rsidR="00E80000" w:rsidRPr="00226B24" w:rsidRDefault="009F3989" w:rsidP="00E80000">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Safety only considered in relation to either equipment or environment </w:t>
            </w:r>
          </w:p>
          <w:p w14:paraId="3183DA79" w14:textId="2B9BF97B" w:rsidR="002947FD" w:rsidRPr="00226B24" w:rsidRDefault="002947FD" w:rsidP="009F3989">
            <w:pPr>
              <w:pStyle w:val="ListParagraph"/>
              <w:spacing w:before="40" w:after="40" w:line="240" w:lineRule="auto"/>
              <w:ind w:left="340"/>
              <w:rPr>
                <w:rFonts w:ascii="Arial" w:hAnsi="Arial" w:cs="Arial"/>
                <w:sz w:val="18"/>
                <w:szCs w:val="18"/>
              </w:rPr>
            </w:pPr>
          </w:p>
        </w:tc>
        <w:tc>
          <w:tcPr>
            <w:tcW w:w="2268" w:type="dxa"/>
            <w:tcBorders>
              <w:bottom w:val="single" w:sz="4" w:space="0" w:color="auto"/>
            </w:tcBorders>
          </w:tcPr>
          <w:p w14:paraId="2A61318B" w14:textId="13D754B4" w:rsidR="00E80000" w:rsidRPr="00CA0756" w:rsidRDefault="008546A0" w:rsidP="00E80000">
            <w:pPr>
              <w:pStyle w:val="ListParagraph"/>
              <w:numPr>
                <w:ilvl w:val="0"/>
                <w:numId w:val="8"/>
              </w:numPr>
              <w:spacing w:before="40" w:after="40" w:line="240" w:lineRule="auto"/>
              <w:rPr>
                <w:rFonts w:ascii="Arial" w:hAnsi="Arial" w:cs="Arial"/>
                <w:sz w:val="18"/>
                <w:szCs w:val="18"/>
              </w:rPr>
            </w:pPr>
            <w:r w:rsidRPr="00CA0756">
              <w:rPr>
                <w:rFonts w:ascii="Arial" w:hAnsi="Arial" w:cs="Arial"/>
                <w:sz w:val="18"/>
                <w:szCs w:val="18"/>
              </w:rPr>
              <w:t>Most safety issues considered across all areas</w:t>
            </w:r>
          </w:p>
          <w:p w14:paraId="0130349C" w14:textId="77777777" w:rsidR="002947FD" w:rsidRPr="00CA0756" w:rsidRDefault="008546A0" w:rsidP="00CA760C">
            <w:pPr>
              <w:pStyle w:val="ListParagraph"/>
              <w:numPr>
                <w:ilvl w:val="0"/>
                <w:numId w:val="8"/>
              </w:numPr>
              <w:spacing w:before="40" w:after="40" w:line="240" w:lineRule="auto"/>
              <w:rPr>
                <w:rFonts w:ascii="Arial" w:hAnsi="Arial" w:cs="Arial"/>
                <w:sz w:val="18"/>
                <w:szCs w:val="18"/>
              </w:rPr>
            </w:pPr>
            <w:r w:rsidRPr="00CA0756">
              <w:rPr>
                <w:rFonts w:ascii="Arial" w:hAnsi="Arial" w:cs="Arial"/>
                <w:sz w:val="18"/>
                <w:szCs w:val="18"/>
              </w:rPr>
              <w:t>Some major safety considerations are missing</w:t>
            </w:r>
          </w:p>
          <w:p w14:paraId="0BE5CC95" w14:textId="167C3794" w:rsidR="008546A0" w:rsidRPr="00226B24" w:rsidRDefault="008546A0" w:rsidP="00CA760C">
            <w:pPr>
              <w:pStyle w:val="ListParagraph"/>
              <w:numPr>
                <w:ilvl w:val="0"/>
                <w:numId w:val="8"/>
              </w:numPr>
              <w:spacing w:before="40" w:after="40" w:line="240" w:lineRule="auto"/>
              <w:rPr>
                <w:rFonts w:ascii="Arial" w:hAnsi="Arial" w:cs="Arial"/>
                <w:i/>
                <w:sz w:val="18"/>
                <w:szCs w:val="18"/>
              </w:rPr>
            </w:pPr>
            <w:r w:rsidRPr="00CA0756">
              <w:rPr>
                <w:rFonts w:ascii="Arial" w:hAnsi="Arial" w:cs="Arial"/>
                <w:sz w:val="18"/>
                <w:szCs w:val="18"/>
              </w:rPr>
              <w:t>Rules may or may not address all safety concerned</w:t>
            </w:r>
          </w:p>
        </w:tc>
        <w:tc>
          <w:tcPr>
            <w:tcW w:w="2210" w:type="dxa"/>
            <w:tcBorders>
              <w:bottom w:val="single" w:sz="4" w:space="0" w:color="auto"/>
            </w:tcBorders>
          </w:tcPr>
          <w:p w14:paraId="09E62ACD" w14:textId="01A53CDA" w:rsidR="00E80000" w:rsidRPr="00226B24" w:rsidRDefault="00E80000" w:rsidP="00E80000">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Safety considered in relation to all possible </w:t>
            </w:r>
            <w:r w:rsidR="00EA0D06">
              <w:rPr>
                <w:rFonts w:ascii="Arial" w:hAnsi="Arial" w:cs="Arial"/>
                <w:sz w:val="18"/>
                <w:szCs w:val="18"/>
              </w:rPr>
              <w:t>areas</w:t>
            </w:r>
            <w:r w:rsidR="009F3989">
              <w:rPr>
                <w:rFonts w:ascii="Arial" w:hAnsi="Arial" w:cs="Arial"/>
                <w:sz w:val="18"/>
                <w:szCs w:val="18"/>
              </w:rPr>
              <w:t>, i.e. equipment and environment</w:t>
            </w:r>
          </w:p>
          <w:p w14:paraId="5E04B690" w14:textId="611A0F45" w:rsidR="002947FD" w:rsidRPr="00226B24" w:rsidRDefault="008546A0"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Rules in place to address all safety concerns</w:t>
            </w:r>
          </w:p>
        </w:tc>
      </w:tr>
      <w:tr w:rsidR="00A53BC0" w:rsidRPr="008F7802" w14:paraId="7EF6F9C4" w14:textId="77777777" w:rsidTr="00585AE6">
        <w:trPr>
          <w:jc w:val="center"/>
        </w:trPr>
        <w:tc>
          <w:tcPr>
            <w:tcW w:w="1991" w:type="dxa"/>
            <w:shd w:val="clear" w:color="auto" w:fill="BFBFBF" w:themeFill="background1" w:themeFillShade="BF"/>
            <w:vAlign w:val="center"/>
          </w:tcPr>
          <w:p w14:paraId="3521396F" w14:textId="77777777" w:rsidR="00A53BC0" w:rsidRDefault="00A53BC0" w:rsidP="008F7802">
            <w:pPr>
              <w:spacing w:before="40" w:after="40"/>
              <w:jc w:val="center"/>
              <w:rPr>
                <w:rFonts w:ascii="Arial" w:hAnsi="Arial" w:cs="Arial"/>
                <w:b/>
                <w:sz w:val="18"/>
              </w:rPr>
            </w:pPr>
          </w:p>
        </w:tc>
        <w:tc>
          <w:tcPr>
            <w:tcW w:w="2086" w:type="dxa"/>
            <w:shd w:val="clear" w:color="auto" w:fill="BFBFBF" w:themeFill="background1" w:themeFillShade="BF"/>
          </w:tcPr>
          <w:p w14:paraId="56A522B3" w14:textId="63D8DFF1"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183122E4" w14:textId="1214179D"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2</w:t>
            </w:r>
          </w:p>
        </w:tc>
        <w:tc>
          <w:tcPr>
            <w:tcW w:w="2268" w:type="dxa"/>
            <w:shd w:val="clear" w:color="auto" w:fill="BFBFBF" w:themeFill="background1" w:themeFillShade="BF"/>
          </w:tcPr>
          <w:p w14:paraId="301453F4" w14:textId="77777777" w:rsidR="00A53BC0" w:rsidRPr="00226B24" w:rsidRDefault="00A53BC0" w:rsidP="00A53BC0">
            <w:pPr>
              <w:pStyle w:val="ListParagraph"/>
              <w:spacing w:before="40" w:after="40" w:line="240" w:lineRule="auto"/>
              <w:ind w:left="340"/>
              <w:rPr>
                <w:rFonts w:ascii="Arial" w:hAnsi="Arial" w:cs="Arial"/>
                <w:i/>
                <w:sz w:val="18"/>
                <w:szCs w:val="18"/>
              </w:rPr>
            </w:pPr>
          </w:p>
        </w:tc>
        <w:tc>
          <w:tcPr>
            <w:tcW w:w="2210" w:type="dxa"/>
            <w:shd w:val="clear" w:color="auto" w:fill="BFBFBF" w:themeFill="background1" w:themeFillShade="BF"/>
          </w:tcPr>
          <w:p w14:paraId="16E58A4A" w14:textId="77777777" w:rsidR="00A53BC0" w:rsidRDefault="00A53BC0" w:rsidP="00A53BC0">
            <w:pPr>
              <w:pStyle w:val="ListParagraph"/>
              <w:spacing w:before="40" w:after="40" w:line="240" w:lineRule="auto"/>
              <w:ind w:left="340"/>
              <w:rPr>
                <w:rFonts w:ascii="Arial" w:hAnsi="Arial" w:cs="Arial"/>
                <w:sz w:val="18"/>
                <w:szCs w:val="18"/>
              </w:rPr>
            </w:pPr>
          </w:p>
        </w:tc>
      </w:tr>
      <w:tr w:rsidR="00F3478E" w:rsidRPr="008F7802" w14:paraId="6749673A" w14:textId="77777777" w:rsidTr="00585AE6">
        <w:trPr>
          <w:jc w:val="center"/>
        </w:trPr>
        <w:tc>
          <w:tcPr>
            <w:tcW w:w="1991" w:type="dxa"/>
            <w:tcBorders>
              <w:bottom w:val="single" w:sz="4" w:space="0" w:color="auto"/>
            </w:tcBorders>
            <w:vAlign w:val="center"/>
          </w:tcPr>
          <w:p w14:paraId="70D18236" w14:textId="1E692004" w:rsidR="00F3478E" w:rsidRDefault="00F3478E" w:rsidP="008F7802">
            <w:pPr>
              <w:spacing w:before="40" w:after="40"/>
              <w:jc w:val="center"/>
              <w:rPr>
                <w:rFonts w:ascii="Arial" w:hAnsi="Arial" w:cs="Arial"/>
                <w:b/>
                <w:sz w:val="18"/>
              </w:rPr>
            </w:pPr>
            <w:r>
              <w:rPr>
                <w:rFonts w:ascii="Arial" w:hAnsi="Arial" w:cs="Arial"/>
                <w:b/>
                <w:sz w:val="18"/>
              </w:rPr>
              <w:t>Diagram</w:t>
            </w:r>
          </w:p>
        </w:tc>
        <w:tc>
          <w:tcPr>
            <w:tcW w:w="2086" w:type="dxa"/>
            <w:tcBorders>
              <w:bottom w:val="single" w:sz="4" w:space="0" w:color="auto"/>
            </w:tcBorders>
          </w:tcPr>
          <w:p w14:paraId="68CEBFD9" w14:textId="77777777" w:rsidR="00F3478E" w:rsidRPr="00EA0D06" w:rsidRDefault="009F3989" w:rsidP="00CA760C">
            <w:pPr>
              <w:pStyle w:val="ListParagraph"/>
              <w:numPr>
                <w:ilvl w:val="0"/>
                <w:numId w:val="9"/>
              </w:numPr>
              <w:spacing w:before="40" w:after="40"/>
              <w:rPr>
                <w:rFonts w:ascii="Arial" w:hAnsi="Arial" w:cs="Arial"/>
                <w:i/>
                <w:sz w:val="18"/>
                <w:szCs w:val="18"/>
              </w:rPr>
            </w:pPr>
            <w:r w:rsidRPr="00EA0D06">
              <w:rPr>
                <w:rFonts w:ascii="Arial" w:hAnsi="Arial" w:cs="Arial"/>
                <w:i/>
                <w:sz w:val="18"/>
                <w:szCs w:val="18"/>
              </w:rPr>
              <w:t xml:space="preserve">Diagram not provided </w:t>
            </w:r>
          </w:p>
          <w:p w14:paraId="307D502C" w14:textId="339ED700" w:rsidR="009F3989" w:rsidRPr="00226B24" w:rsidRDefault="009F3989" w:rsidP="00CA760C">
            <w:pPr>
              <w:pStyle w:val="ListParagraph"/>
              <w:numPr>
                <w:ilvl w:val="0"/>
                <w:numId w:val="9"/>
              </w:numPr>
              <w:spacing w:before="40" w:after="40"/>
              <w:rPr>
                <w:rFonts w:ascii="Arial" w:hAnsi="Arial" w:cs="Arial"/>
                <w:sz w:val="18"/>
                <w:szCs w:val="18"/>
              </w:rPr>
            </w:pPr>
            <w:r>
              <w:rPr>
                <w:rFonts w:ascii="Arial" w:hAnsi="Arial" w:cs="Arial"/>
                <w:sz w:val="18"/>
                <w:szCs w:val="18"/>
              </w:rPr>
              <w:t xml:space="preserve">Diagram unclear </w:t>
            </w:r>
          </w:p>
        </w:tc>
        <w:tc>
          <w:tcPr>
            <w:tcW w:w="2127" w:type="dxa"/>
            <w:tcBorders>
              <w:bottom w:val="single" w:sz="4" w:space="0" w:color="auto"/>
            </w:tcBorders>
          </w:tcPr>
          <w:p w14:paraId="527979E1" w14:textId="781578FD" w:rsidR="00F3478E" w:rsidRPr="00226B24" w:rsidRDefault="009F3989"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Diagram provided is clear, with essential items labelled. </w:t>
            </w:r>
          </w:p>
        </w:tc>
        <w:tc>
          <w:tcPr>
            <w:tcW w:w="2268" w:type="dxa"/>
            <w:tcBorders>
              <w:bottom w:val="single" w:sz="4" w:space="0" w:color="auto"/>
            </w:tcBorders>
          </w:tcPr>
          <w:p w14:paraId="5D7B1669" w14:textId="77777777" w:rsidR="00F3478E" w:rsidRDefault="00F3478E" w:rsidP="008546A0">
            <w:pPr>
              <w:pStyle w:val="ListParagraph"/>
              <w:spacing w:before="40" w:after="40" w:line="240" w:lineRule="auto"/>
              <w:ind w:left="340"/>
              <w:rPr>
                <w:rFonts w:ascii="Arial" w:hAnsi="Arial" w:cs="Arial"/>
                <w:sz w:val="18"/>
                <w:szCs w:val="18"/>
              </w:rPr>
            </w:pPr>
          </w:p>
          <w:p w14:paraId="561799C1" w14:textId="77777777" w:rsidR="000213FA" w:rsidRDefault="000213FA" w:rsidP="008546A0">
            <w:pPr>
              <w:pStyle w:val="ListParagraph"/>
              <w:spacing w:before="40" w:after="40" w:line="240" w:lineRule="auto"/>
              <w:ind w:left="340"/>
              <w:rPr>
                <w:rFonts w:ascii="Arial" w:hAnsi="Arial" w:cs="Arial"/>
                <w:sz w:val="18"/>
                <w:szCs w:val="18"/>
              </w:rPr>
            </w:pPr>
          </w:p>
          <w:p w14:paraId="62725242" w14:textId="77777777" w:rsidR="000213FA" w:rsidRDefault="000213FA" w:rsidP="008546A0">
            <w:pPr>
              <w:pStyle w:val="ListParagraph"/>
              <w:spacing w:before="40" w:after="40" w:line="240" w:lineRule="auto"/>
              <w:ind w:left="340"/>
              <w:rPr>
                <w:rFonts w:ascii="Arial" w:hAnsi="Arial" w:cs="Arial"/>
                <w:sz w:val="18"/>
                <w:szCs w:val="18"/>
              </w:rPr>
            </w:pPr>
          </w:p>
          <w:p w14:paraId="56CAA350" w14:textId="77777777" w:rsidR="000213FA" w:rsidRDefault="000213FA" w:rsidP="008546A0">
            <w:pPr>
              <w:pStyle w:val="ListParagraph"/>
              <w:spacing w:before="40" w:after="40" w:line="240" w:lineRule="auto"/>
              <w:ind w:left="340"/>
              <w:rPr>
                <w:rFonts w:ascii="Arial" w:hAnsi="Arial" w:cs="Arial"/>
                <w:sz w:val="18"/>
                <w:szCs w:val="18"/>
              </w:rPr>
            </w:pPr>
          </w:p>
          <w:p w14:paraId="19459B09" w14:textId="77777777" w:rsidR="000213FA" w:rsidRPr="00226B24" w:rsidRDefault="000213FA" w:rsidP="008546A0">
            <w:pPr>
              <w:pStyle w:val="ListParagraph"/>
              <w:spacing w:before="40" w:after="40" w:line="240" w:lineRule="auto"/>
              <w:ind w:left="340"/>
              <w:rPr>
                <w:rFonts w:ascii="Arial" w:hAnsi="Arial" w:cs="Arial"/>
                <w:sz w:val="18"/>
                <w:szCs w:val="18"/>
              </w:rPr>
            </w:pPr>
          </w:p>
        </w:tc>
        <w:tc>
          <w:tcPr>
            <w:tcW w:w="2210" w:type="dxa"/>
            <w:tcBorders>
              <w:bottom w:val="single" w:sz="4" w:space="0" w:color="auto"/>
            </w:tcBorders>
          </w:tcPr>
          <w:p w14:paraId="1E596A22" w14:textId="77777777" w:rsidR="00F3478E" w:rsidRPr="000213FA" w:rsidRDefault="00F3478E" w:rsidP="000213FA">
            <w:pPr>
              <w:spacing w:before="40" w:after="40" w:line="240" w:lineRule="auto"/>
              <w:rPr>
                <w:rFonts w:ascii="Arial" w:hAnsi="Arial" w:cs="Arial"/>
                <w:sz w:val="18"/>
                <w:szCs w:val="18"/>
              </w:rPr>
            </w:pPr>
          </w:p>
        </w:tc>
      </w:tr>
      <w:tr w:rsidR="00A53BC0" w:rsidRPr="008F7802" w14:paraId="4360918A" w14:textId="77777777" w:rsidTr="00585AE6">
        <w:trPr>
          <w:jc w:val="center"/>
        </w:trPr>
        <w:tc>
          <w:tcPr>
            <w:tcW w:w="1991" w:type="dxa"/>
            <w:shd w:val="clear" w:color="auto" w:fill="BFBFBF" w:themeFill="background1" w:themeFillShade="BF"/>
            <w:vAlign w:val="center"/>
          </w:tcPr>
          <w:p w14:paraId="72C8783F" w14:textId="77777777" w:rsidR="00A53BC0" w:rsidRDefault="00A53BC0" w:rsidP="008F7802">
            <w:pPr>
              <w:spacing w:before="40" w:after="40"/>
              <w:jc w:val="center"/>
              <w:rPr>
                <w:rFonts w:ascii="Arial" w:hAnsi="Arial" w:cs="Arial"/>
                <w:b/>
                <w:sz w:val="18"/>
              </w:rPr>
            </w:pPr>
          </w:p>
        </w:tc>
        <w:tc>
          <w:tcPr>
            <w:tcW w:w="2086" w:type="dxa"/>
            <w:shd w:val="clear" w:color="auto" w:fill="BFBFBF" w:themeFill="background1" w:themeFillShade="BF"/>
          </w:tcPr>
          <w:p w14:paraId="0FBA039F" w14:textId="10F2BD2E"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6E29B277" w14:textId="2E72ACD5"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1</w:t>
            </w:r>
          </w:p>
        </w:tc>
        <w:tc>
          <w:tcPr>
            <w:tcW w:w="2268" w:type="dxa"/>
            <w:shd w:val="clear" w:color="auto" w:fill="BFBFBF" w:themeFill="background1" w:themeFillShade="BF"/>
          </w:tcPr>
          <w:p w14:paraId="50B078EA" w14:textId="005D28CC"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2-3</w:t>
            </w:r>
          </w:p>
        </w:tc>
        <w:tc>
          <w:tcPr>
            <w:tcW w:w="2210" w:type="dxa"/>
            <w:shd w:val="clear" w:color="auto" w:fill="BFBFBF" w:themeFill="background1" w:themeFillShade="BF"/>
          </w:tcPr>
          <w:p w14:paraId="1D1B8240" w14:textId="0F9578D3" w:rsidR="00A53BC0" w:rsidRPr="00585AE6" w:rsidRDefault="00A53BC0" w:rsidP="00585AE6">
            <w:pPr>
              <w:spacing w:before="40" w:after="40" w:line="240" w:lineRule="auto"/>
              <w:jc w:val="center"/>
              <w:rPr>
                <w:rFonts w:ascii="Arial" w:hAnsi="Arial" w:cs="Arial"/>
                <w:b/>
                <w:sz w:val="18"/>
                <w:szCs w:val="18"/>
              </w:rPr>
            </w:pPr>
            <w:r w:rsidRPr="00585AE6">
              <w:rPr>
                <w:rFonts w:ascii="Arial" w:hAnsi="Arial" w:cs="Arial"/>
                <w:b/>
                <w:sz w:val="18"/>
                <w:szCs w:val="18"/>
              </w:rPr>
              <w:t>4</w:t>
            </w:r>
          </w:p>
        </w:tc>
      </w:tr>
      <w:tr w:rsidR="00F3478E" w:rsidRPr="008F7802" w14:paraId="57CBFD8B" w14:textId="77777777" w:rsidTr="00585AE6">
        <w:trPr>
          <w:jc w:val="center"/>
        </w:trPr>
        <w:tc>
          <w:tcPr>
            <w:tcW w:w="1991" w:type="dxa"/>
            <w:tcBorders>
              <w:bottom w:val="single" w:sz="4" w:space="0" w:color="auto"/>
            </w:tcBorders>
            <w:vAlign w:val="center"/>
          </w:tcPr>
          <w:p w14:paraId="2CD65650" w14:textId="5EA2C50B" w:rsidR="00F3478E" w:rsidRDefault="00F3478E" w:rsidP="008F7802">
            <w:pPr>
              <w:spacing w:before="40" w:after="40"/>
              <w:jc w:val="center"/>
              <w:rPr>
                <w:rFonts w:ascii="Arial" w:hAnsi="Arial" w:cs="Arial"/>
                <w:b/>
                <w:sz w:val="18"/>
              </w:rPr>
            </w:pPr>
            <w:r>
              <w:rPr>
                <w:rFonts w:ascii="Arial" w:hAnsi="Arial" w:cs="Arial"/>
                <w:b/>
                <w:sz w:val="18"/>
              </w:rPr>
              <w:t>Offensive Strategy</w:t>
            </w:r>
          </w:p>
        </w:tc>
        <w:tc>
          <w:tcPr>
            <w:tcW w:w="2086" w:type="dxa"/>
            <w:tcBorders>
              <w:bottom w:val="single" w:sz="4" w:space="0" w:color="auto"/>
            </w:tcBorders>
          </w:tcPr>
          <w:p w14:paraId="60B3F4BD" w14:textId="77777777" w:rsidR="00F3478E" w:rsidRDefault="000C6842" w:rsidP="00CA760C">
            <w:pPr>
              <w:pStyle w:val="ListParagraph"/>
              <w:numPr>
                <w:ilvl w:val="0"/>
                <w:numId w:val="9"/>
              </w:numPr>
              <w:spacing w:before="40" w:after="40"/>
              <w:rPr>
                <w:rFonts w:ascii="Arial" w:hAnsi="Arial" w:cs="Arial"/>
                <w:sz w:val="18"/>
                <w:szCs w:val="18"/>
              </w:rPr>
            </w:pPr>
            <w:r>
              <w:rPr>
                <w:rFonts w:ascii="Arial" w:hAnsi="Arial" w:cs="Arial"/>
                <w:sz w:val="18"/>
                <w:szCs w:val="18"/>
              </w:rPr>
              <w:t>Strategy not provided (or)</w:t>
            </w:r>
          </w:p>
          <w:p w14:paraId="6D306BF5" w14:textId="73907676" w:rsidR="000C6842" w:rsidRDefault="000C6842" w:rsidP="00CA760C">
            <w:pPr>
              <w:pStyle w:val="ListParagraph"/>
              <w:numPr>
                <w:ilvl w:val="0"/>
                <w:numId w:val="9"/>
              </w:numPr>
              <w:spacing w:before="40" w:after="40"/>
              <w:rPr>
                <w:rFonts w:ascii="Arial" w:hAnsi="Arial" w:cs="Arial"/>
                <w:sz w:val="18"/>
                <w:szCs w:val="18"/>
              </w:rPr>
            </w:pPr>
            <w:r>
              <w:rPr>
                <w:rFonts w:ascii="Arial" w:hAnsi="Arial" w:cs="Arial"/>
                <w:sz w:val="18"/>
                <w:szCs w:val="18"/>
              </w:rPr>
              <w:t>Strategy incorrect/ineffective</w:t>
            </w:r>
          </w:p>
          <w:p w14:paraId="35B9F8BB" w14:textId="77777777" w:rsidR="000C6842" w:rsidRPr="00226B24" w:rsidRDefault="000C6842" w:rsidP="000213FA">
            <w:pPr>
              <w:pStyle w:val="ListParagraph"/>
              <w:spacing w:before="40" w:after="40"/>
              <w:ind w:left="340"/>
              <w:rPr>
                <w:rFonts w:ascii="Arial" w:hAnsi="Arial" w:cs="Arial"/>
                <w:sz w:val="18"/>
                <w:szCs w:val="18"/>
              </w:rPr>
            </w:pPr>
          </w:p>
        </w:tc>
        <w:tc>
          <w:tcPr>
            <w:tcW w:w="2127" w:type="dxa"/>
            <w:tcBorders>
              <w:bottom w:val="single" w:sz="4" w:space="0" w:color="auto"/>
            </w:tcBorders>
          </w:tcPr>
          <w:p w14:paraId="5FF3335D" w14:textId="7110440E" w:rsidR="00F3478E" w:rsidRDefault="000C6842"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Provides basic strategy </w:t>
            </w:r>
          </w:p>
          <w:p w14:paraId="7AD202A5" w14:textId="7B0774A2" w:rsidR="00EA0D06" w:rsidRDefault="00EA0D06"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Strategy only incorporates an individual player</w:t>
            </w:r>
          </w:p>
          <w:p w14:paraId="3A87E438" w14:textId="743A4766" w:rsidR="000C6842" w:rsidRPr="00226B24" w:rsidRDefault="00EA0D06"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Strategy </w:t>
            </w:r>
            <w:r w:rsidR="000C6842">
              <w:rPr>
                <w:rFonts w:ascii="Arial" w:hAnsi="Arial" w:cs="Arial"/>
                <w:sz w:val="18"/>
                <w:szCs w:val="18"/>
              </w:rPr>
              <w:t xml:space="preserve">not supported with a justification </w:t>
            </w:r>
          </w:p>
        </w:tc>
        <w:tc>
          <w:tcPr>
            <w:tcW w:w="2268" w:type="dxa"/>
            <w:tcBorders>
              <w:bottom w:val="single" w:sz="4" w:space="0" w:color="auto"/>
            </w:tcBorders>
          </w:tcPr>
          <w:p w14:paraId="4E5D24EB" w14:textId="70D9F3AF" w:rsidR="000213FA" w:rsidRPr="000213FA" w:rsidRDefault="000213FA" w:rsidP="000213FA">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Provides </w:t>
            </w:r>
            <w:r w:rsidR="00FE2B74">
              <w:rPr>
                <w:rFonts w:ascii="Arial" w:hAnsi="Arial" w:cs="Arial"/>
                <w:sz w:val="18"/>
                <w:szCs w:val="18"/>
              </w:rPr>
              <w:t>an advanced offensive strategy</w:t>
            </w:r>
          </w:p>
          <w:p w14:paraId="73C87C8C" w14:textId="40F261B6" w:rsidR="000213FA" w:rsidRDefault="000213FA"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Strategies include more than on</w:t>
            </w:r>
            <w:r w:rsidR="00FE2B74">
              <w:rPr>
                <w:rFonts w:ascii="Arial" w:hAnsi="Arial" w:cs="Arial"/>
                <w:sz w:val="18"/>
                <w:szCs w:val="18"/>
              </w:rPr>
              <w:t>e</w:t>
            </w:r>
            <w:r>
              <w:rPr>
                <w:rFonts w:ascii="Arial" w:hAnsi="Arial" w:cs="Arial"/>
                <w:sz w:val="18"/>
                <w:szCs w:val="18"/>
              </w:rPr>
              <w:t xml:space="preserve"> player (i.e. sub team or whole team strategy</w:t>
            </w:r>
            <w:r w:rsidR="00FE2B74">
              <w:rPr>
                <w:rFonts w:ascii="Arial" w:hAnsi="Arial" w:cs="Arial"/>
                <w:sz w:val="18"/>
                <w:szCs w:val="18"/>
              </w:rPr>
              <w:t>)</w:t>
            </w:r>
          </w:p>
          <w:p w14:paraId="0A4AFA5C" w14:textId="0DCE5DD5" w:rsidR="000213FA" w:rsidRPr="00226B24" w:rsidRDefault="000213FA"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Provides basic justification</w:t>
            </w:r>
            <w:r w:rsidR="00FE2B74">
              <w:rPr>
                <w:rFonts w:ascii="Arial" w:hAnsi="Arial" w:cs="Arial"/>
                <w:sz w:val="18"/>
                <w:szCs w:val="18"/>
              </w:rPr>
              <w:t xml:space="preserve"> or no justification</w:t>
            </w:r>
            <w:r>
              <w:rPr>
                <w:rFonts w:ascii="Arial" w:hAnsi="Arial" w:cs="Arial"/>
                <w:sz w:val="18"/>
                <w:szCs w:val="18"/>
              </w:rPr>
              <w:t xml:space="preserve"> for strategy provided</w:t>
            </w:r>
          </w:p>
        </w:tc>
        <w:tc>
          <w:tcPr>
            <w:tcW w:w="2210" w:type="dxa"/>
            <w:tcBorders>
              <w:bottom w:val="single" w:sz="4" w:space="0" w:color="auto"/>
            </w:tcBorders>
          </w:tcPr>
          <w:p w14:paraId="72118E60" w14:textId="30604BC6" w:rsidR="00F3478E" w:rsidRPr="000213FA" w:rsidRDefault="008546A0" w:rsidP="000213FA">
            <w:pPr>
              <w:pStyle w:val="ListParagraph"/>
              <w:numPr>
                <w:ilvl w:val="0"/>
                <w:numId w:val="8"/>
              </w:numPr>
              <w:spacing w:before="40" w:after="40" w:line="240" w:lineRule="auto"/>
              <w:rPr>
                <w:rFonts w:ascii="Arial" w:hAnsi="Arial" w:cs="Arial"/>
                <w:sz w:val="18"/>
                <w:szCs w:val="18"/>
              </w:rPr>
            </w:pPr>
            <w:r w:rsidRPr="000213FA">
              <w:rPr>
                <w:rFonts w:ascii="Arial" w:hAnsi="Arial" w:cs="Arial"/>
                <w:sz w:val="18"/>
                <w:szCs w:val="18"/>
              </w:rPr>
              <w:t xml:space="preserve">Provides an </w:t>
            </w:r>
            <w:r w:rsidR="00C0605A" w:rsidRPr="000213FA">
              <w:rPr>
                <w:rFonts w:ascii="Arial" w:hAnsi="Arial" w:cs="Arial"/>
                <w:sz w:val="18"/>
                <w:szCs w:val="18"/>
              </w:rPr>
              <w:t>a</w:t>
            </w:r>
            <w:r w:rsidR="00CA0756">
              <w:rPr>
                <w:rFonts w:ascii="Arial" w:hAnsi="Arial" w:cs="Arial"/>
                <w:sz w:val="18"/>
                <w:szCs w:val="18"/>
              </w:rPr>
              <w:t xml:space="preserve">dvanced offensive strategy </w:t>
            </w:r>
          </w:p>
          <w:p w14:paraId="0D9F2AE2" w14:textId="77777777" w:rsidR="00C0605A" w:rsidRDefault="000C6842"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Justifies</w:t>
            </w:r>
            <w:r w:rsidR="00C0605A">
              <w:rPr>
                <w:rFonts w:ascii="Arial" w:hAnsi="Arial" w:cs="Arial"/>
                <w:sz w:val="18"/>
                <w:szCs w:val="18"/>
              </w:rPr>
              <w:t xml:space="preserve"> strategy in regards to </w:t>
            </w:r>
            <w:r>
              <w:rPr>
                <w:rFonts w:ascii="Arial" w:hAnsi="Arial" w:cs="Arial"/>
                <w:sz w:val="18"/>
                <w:szCs w:val="18"/>
              </w:rPr>
              <w:t>action rules</w:t>
            </w:r>
          </w:p>
          <w:p w14:paraId="79734FDE" w14:textId="7AA539DE" w:rsidR="00B007C5" w:rsidRPr="00226B24" w:rsidRDefault="00B007C5"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Strategy incorporates more than one player (i.e. sub-team or whole team strategy). </w:t>
            </w:r>
          </w:p>
        </w:tc>
      </w:tr>
      <w:tr w:rsidR="00A53BC0" w:rsidRPr="008F7802" w14:paraId="55281574" w14:textId="77777777" w:rsidTr="00585AE6">
        <w:trPr>
          <w:jc w:val="center"/>
        </w:trPr>
        <w:tc>
          <w:tcPr>
            <w:tcW w:w="1991" w:type="dxa"/>
            <w:shd w:val="clear" w:color="auto" w:fill="BFBFBF" w:themeFill="background1" w:themeFillShade="BF"/>
            <w:vAlign w:val="center"/>
          </w:tcPr>
          <w:p w14:paraId="7E8CFF1F" w14:textId="01FF4AD9" w:rsidR="00A53BC0" w:rsidRDefault="00A53BC0" w:rsidP="008F7802">
            <w:pPr>
              <w:spacing w:before="40" w:after="40"/>
              <w:jc w:val="center"/>
              <w:rPr>
                <w:rFonts w:ascii="Arial" w:hAnsi="Arial" w:cs="Arial"/>
                <w:b/>
                <w:sz w:val="18"/>
              </w:rPr>
            </w:pPr>
          </w:p>
        </w:tc>
        <w:tc>
          <w:tcPr>
            <w:tcW w:w="2086" w:type="dxa"/>
            <w:shd w:val="clear" w:color="auto" w:fill="BFBFBF" w:themeFill="background1" w:themeFillShade="BF"/>
          </w:tcPr>
          <w:p w14:paraId="022439B5" w14:textId="7DCBEF1C"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42C68861" w14:textId="13A0FB90"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1</w:t>
            </w:r>
          </w:p>
        </w:tc>
        <w:tc>
          <w:tcPr>
            <w:tcW w:w="2268" w:type="dxa"/>
            <w:shd w:val="clear" w:color="auto" w:fill="BFBFBF" w:themeFill="background1" w:themeFillShade="BF"/>
          </w:tcPr>
          <w:p w14:paraId="556AD0D9" w14:textId="21DF767E"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2-3</w:t>
            </w:r>
          </w:p>
        </w:tc>
        <w:tc>
          <w:tcPr>
            <w:tcW w:w="2210" w:type="dxa"/>
            <w:shd w:val="clear" w:color="auto" w:fill="BFBFBF" w:themeFill="background1" w:themeFillShade="BF"/>
          </w:tcPr>
          <w:p w14:paraId="7DDAFCFB" w14:textId="14D17593"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4</w:t>
            </w:r>
          </w:p>
        </w:tc>
      </w:tr>
      <w:tr w:rsidR="00F3478E" w:rsidRPr="008F7802" w14:paraId="7E6BB0F9" w14:textId="77777777" w:rsidTr="00585AE6">
        <w:trPr>
          <w:jc w:val="center"/>
        </w:trPr>
        <w:tc>
          <w:tcPr>
            <w:tcW w:w="1991" w:type="dxa"/>
            <w:tcBorders>
              <w:bottom w:val="single" w:sz="4" w:space="0" w:color="auto"/>
            </w:tcBorders>
            <w:vAlign w:val="center"/>
          </w:tcPr>
          <w:p w14:paraId="46F0AB2E" w14:textId="75AA92C2" w:rsidR="00F3478E" w:rsidRDefault="00F3478E" w:rsidP="008F7802">
            <w:pPr>
              <w:spacing w:before="40" w:after="40"/>
              <w:jc w:val="center"/>
              <w:rPr>
                <w:rFonts w:ascii="Arial" w:hAnsi="Arial" w:cs="Arial"/>
                <w:b/>
                <w:sz w:val="18"/>
              </w:rPr>
            </w:pPr>
            <w:r>
              <w:rPr>
                <w:rFonts w:ascii="Arial" w:hAnsi="Arial" w:cs="Arial"/>
                <w:b/>
                <w:sz w:val="18"/>
              </w:rPr>
              <w:t>Defensive Strategy</w:t>
            </w:r>
          </w:p>
        </w:tc>
        <w:tc>
          <w:tcPr>
            <w:tcW w:w="2086" w:type="dxa"/>
            <w:tcBorders>
              <w:bottom w:val="single" w:sz="4" w:space="0" w:color="auto"/>
            </w:tcBorders>
          </w:tcPr>
          <w:p w14:paraId="081D7313" w14:textId="77777777" w:rsidR="00F3478E" w:rsidRDefault="000C6842" w:rsidP="00CA760C">
            <w:pPr>
              <w:pStyle w:val="ListParagraph"/>
              <w:numPr>
                <w:ilvl w:val="0"/>
                <w:numId w:val="9"/>
              </w:numPr>
              <w:spacing w:before="40" w:after="40"/>
              <w:rPr>
                <w:rFonts w:ascii="Arial" w:hAnsi="Arial" w:cs="Arial"/>
                <w:sz w:val="18"/>
                <w:szCs w:val="18"/>
              </w:rPr>
            </w:pPr>
            <w:r>
              <w:rPr>
                <w:rFonts w:ascii="Arial" w:hAnsi="Arial" w:cs="Arial"/>
                <w:sz w:val="18"/>
                <w:szCs w:val="18"/>
              </w:rPr>
              <w:t>Strategy not provided (or)</w:t>
            </w:r>
          </w:p>
          <w:p w14:paraId="19E3DE9A" w14:textId="272B11F3" w:rsidR="000C6842" w:rsidRPr="00226B24" w:rsidRDefault="000C6842" w:rsidP="00CA760C">
            <w:pPr>
              <w:pStyle w:val="ListParagraph"/>
              <w:numPr>
                <w:ilvl w:val="0"/>
                <w:numId w:val="9"/>
              </w:numPr>
              <w:spacing w:before="40" w:after="40"/>
              <w:rPr>
                <w:rFonts w:ascii="Arial" w:hAnsi="Arial" w:cs="Arial"/>
                <w:sz w:val="18"/>
                <w:szCs w:val="18"/>
              </w:rPr>
            </w:pPr>
            <w:r>
              <w:rPr>
                <w:rFonts w:ascii="Arial" w:hAnsi="Arial" w:cs="Arial"/>
                <w:sz w:val="18"/>
                <w:szCs w:val="18"/>
              </w:rPr>
              <w:t>Strategy incorrect/ineffective</w:t>
            </w:r>
          </w:p>
        </w:tc>
        <w:tc>
          <w:tcPr>
            <w:tcW w:w="2127" w:type="dxa"/>
            <w:tcBorders>
              <w:bottom w:val="single" w:sz="4" w:space="0" w:color="auto"/>
            </w:tcBorders>
          </w:tcPr>
          <w:p w14:paraId="27617527" w14:textId="7947B09C" w:rsidR="00F3478E" w:rsidRDefault="000C6842" w:rsidP="000C6842">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Provides basic strategy </w:t>
            </w:r>
          </w:p>
          <w:p w14:paraId="0A55FA78" w14:textId="6D02134B" w:rsidR="00EA0D06" w:rsidRDefault="00EA0D06" w:rsidP="000C6842">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Strategy only incorporates an individual player</w:t>
            </w:r>
          </w:p>
          <w:p w14:paraId="55DF7A15" w14:textId="60D82AEA" w:rsidR="000C6842" w:rsidRPr="00226B24" w:rsidRDefault="000C6842" w:rsidP="000C6842">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Strategy is not supported with a justification </w:t>
            </w:r>
          </w:p>
        </w:tc>
        <w:tc>
          <w:tcPr>
            <w:tcW w:w="2268" w:type="dxa"/>
            <w:tcBorders>
              <w:bottom w:val="single" w:sz="4" w:space="0" w:color="auto"/>
            </w:tcBorders>
          </w:tcPr>
          <w:p w14:paraId="7F5F393B" w14:textId="76D8DDEA" w:rsidR="00FE2B74" w:rsidRPr="000213FA" w:rsidRDefault="00FE2B74" w:rsidP="00FE2B74">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Provides an advanced defensive strategy</w:t>
            </w:r>
          </w:p>
          <w:p w14:paraId="0323806D" w14:textId="77777777" w:rsidR="00FE2B74" w:rsidRDefault="00FE2B74" w:rsidP="00FE2B74">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Strategies include more than one player (i.e. sub team or whole team strategy)</w:t>
            </w:r>
          </w:p>
          <w:p w14:paraId="795B640C" w14:textId="04028FF9" w:rsidR="00F3478E" w:rsidRPr="00226B24" w:rsidRDefault="00FE2B74" w:rsidP="00FE2B74">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Provides basic justification or no justification for strategy provided</w:t>
            </w:r>
          </w:p>
        </w:tc>
        <w:tc>
          <w:tcPr>
            <w:tcW w:w="2210" w:type="dxa"/>
            <w:tcBorders>
              <w:bottom w:val="single" w:sz="4" w:space="0" w:color="auto"/>
            </w:tcBorders>
          </w:tcPr>
          <w:p w14:paraId="3F339109" w14:textId="4E4F4E07" w:rsidR="00B007C5" w:rsidRDefault="00B007C5" w:rsidP="00B007C5">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Provides and advanced defensive  strategy </w:t>
            </w:r>
          </w:p>
          <w:p w14:paraId="384FD53F" w14:textId="77777777" w:rsidR="00B007C5" w:rsidRDefault="00B007C5" w:rsidP="00B007C5">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Justifies strategy in regards to action rules</w:t>
            </w:r>
          </w:p>
          <w:p w14:paraId="421A1A31" w14:textId="69B49698" w:rsidR="00F3478E" w:rsidRPr="00226B24" w:rsidRDefault="00B007C5" w:rsidP="00B007C5">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Strategy incorporates more than one player (i.e. sub-team or whole team strategy).</w:t>
            </w:r>
          </w:p>
        </w:tc>
      </w:tr>
      <w:tr w:rsidR="00A53BC0" w:rsidRPr="008F7802" w14:paraId="576ED46F" w14:textId="77777777" w:rsidTr="00585AE6">
        <w:trPr>
          <w:jc w:val="center"/>
        </w:trPr>
        <w:tc>
          <w:tcPr>
            <w:tcW w:w="1991" w:type="dxa"/>
            <w:shd w:val="clear" w:color="auto" w:fill="BFBFBF" w:themeFill="background1" w:themeFillShade="BF"/>
            <w:vAlign w:val="center"/>
          </w:tcPr>
          <w:p w14:paraId="29AE8E49" w14:textId="77777777" w:rsidR="00A53BC0" w:rsidRDefault="00A53BC0" w:rsidP="008F7802">
            <w:pPr>
              <w:spacing w:before="40" w:after="40"/>
              <w:jc w:val="center"/>
              <w:rPr>
                <w:rFonts w:ascii="Arial" w:hAnsi="Arial" w:cs="Arial"/>
                <w:b/>
                <w:sz w:val="18"/>
              </w:rPr>
            </w:pPr>
          </w:p>
        </w:tc>
        <w:tc>
          <w:tcPr>
            <w:tcW w:w="2086" w:type="dxa"/>
            <w:shd w:val="clear" w:color="auto" w:fill="BFBFBF" w:themeFill="background1" w:themeFillShade="BF"/>
          </w:tcPr>
          <w:p w14:paraId="28955246" w14:textId="51D897C4" w:rsidR="00A53BC0" w:rsidRPr="00585AE6" w:rsidRDefault="00A53BC0" w:rsidP="00585AE6">
            <w:pPr>
              <w:pStyle w:val="ListParagraph"/>
              <w:spacing w:before="40" w:after="40"/>
              <w:ind w:left="340"/>
              <w:jc w:val="center"/>
              <w:rPr>
                <w:rFonts w:ascii="Arial" w:hAnsi="Arial" w:cs="Arial"/>
                <w:b/>
                <w:sz w:val="18"/>
                <w:szCs w:val="18"/>
              </w:rPr>
            </w:pPr>
            <w:r w:rsidRPr="00585AE6">
              <w:rPr>
                <w:rFonts w:ascii="Arial" w:hAnsi="Arial" w:cs="Arial"/>
                <w:b/>
                <w:sz w:val="18"/>
                <w:szCs w:val="18"/>
              </w:rPr>
              <w:t>0</w:t>
            </w:r>
          </w:p>
        </w:tc>
        <w:tc>
          <w:tcPr>
            <w:tcW w:w="2127" w:type="dxa"/>
            <w:shd w:val="clear" w:color="auto" w:fill="BFBFBF" w:themeFill="background1" w:themeFillShade="BF"/>
          </w:tcPr>
          <w:p w14:paraId="03821369" w14:textId="7D431430"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1</w:t>
            </w:r>
          </w:p>
        </w:tc>
        <w:tc>
          <w:tcPr>
            <w:tcW w:w="2268" w:type="dxa"/>
            <w:shd w:val="clear" w:color="auto" w:fill="BFBFBF" w:themeFill="background1" w:themeFillShade="BF"/>
          </w:tcPr>
          <w:p w14:paraId="302F5DAA" w14:textId="116A7B6A"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2</w:t>
            </w:r>
          </w:p>
        </w:tc>
        <w:tc>
          <w:tcPr>
            <w:tcW w:w="2210" w:type="dxa"/>
            <w:shd w:val="clear" w:color="auto" w:fill="BFBFBF" w:themeFill="background1" w:themeFillShade="BF"/>
          </w:tcPr>
          <w:p w14:paraId="24291747" w14:textId="3D0D3C4B" w:rsidR="00A53BC0" w:rsidRPr="00585AE6" w:rsidRDefault="00A53BC0" w:rsidP="00585AE6">
            <w:pPr>
              <w:pStyle w:val="ListParagraph"/>
              <w:spacing w:before="40" w:after="40" w:line="240" w:lineRule="auto"/>
              <w:ind w:left="340"/>
              <w:jc w:val="center"/>
              <w:rPr>
                <w:rFonts w:ascii="Arial" w:hAnsi="Arial" w:cs="Arial"/>
                <w:b/>
                <w:sz w:val="18"/>
                <w:szCs w:val="18"/>
              </w:rPr>
            </w:pPr>
            <w:r w:rsidRPr="00585AE6">
              <w:rPr>
                <w:rFonts w:ascii="Arial" w:hAnsi="Arial" w:cs="Arial"/>
                <w:b/>
                <w:sz w:val="18"/>
                <w:szCs w:val="18"/>
              </w:rPr>
              <w:t>3</w:t>
            </w:r>
          </w:p>
        </w:tc>
      </w:tr>
      <w:tr w:rsidR="000D0776" w:rsidRPr="008F7802" w14:paraId="392ED928" w14:textId="77777777">
        <w:trPr>
          <w:jc w:val="center"/>
        </w:trPr>
        <w:tc>
          <w:tcPr>
            <w:tcW w:w="1991" w:type="dxa"/>
            <w:vAlign w:val="center"/>
          </w:tcPr>
          <w:p w14:paraId="2B5814EE" w14:textId="6CD44A16" w:rsidR="000D0776" w:rsidRDefault="000D0776" w:rsidP="008F7802">
            <w:pPr>
              <w:spacing w:before="40" w:after="40"/>
              <w:jc w:val="center"/>
              <w:rPr>
                <w:rFonts w:ascii="Arial" w:hAnsi="Arial" w:cs="Arial"/>
                <w:b/>
                <w:sz w:val="18"/>
              </w:rPr>
            </w:pPr>
            <w:r>
              <w:rPr>
                <w:rFonts w:ascii="Arial" w:hAnsi="Arial" w:cs="Arial"/>
                <w:b/>
                <w:sz w:val="18"/>
              </w:rPr>
              <w:t>Presentation</w:t>
            </w:r>
          </w:p>
        </w:tc>
        <w:tc>
          <w:tcPr>
            <w:tcW w:w="2086" w:type="dxa"/>
          </w:tcPr>
          <w:p w14:paraId="6D27A80A" w14:textId="302CF788" w:rsidR="000D0776" w:rsidRPr="00226B24" w:rsidRDefault="00FE2B74" w:rsidP="00CA760C">
            <w:pPr>
              <w:pStyle w:val="ListParagraph"/>
              <w:numPr>
                <w:ilvl w:val="0"/>
                <w:numId w:val="9"/>
              </w:numPr>
              <w:spacing w:before="40" w:after="40"/>
              <w:rPr>
                <w:rFonts w:ascii="Arial" w:hAnsi="Arial" w:cs="Arial"/>
                <w:sz w:val="18"/>
                <w:szCs w:val="18"/>
              </w:rPr>
            </w:pPr>
            <w:r>
              <w:rPr>
                <w:rFonts w:ascii="Arial" w:hAnsi="Arial" w:cs="Arial"/>
                <w:sz w:val="18"/>
                <w:szCs w:val="18"/>
              </w:rPr>
              <w:t>No attempt or non-serious attempt made</w:t>
            </w:r>
          </w:p>
        </w:tc>
        <w:tc>
          <w:tcPr>
            <w:tcW w:w="2127" w:type="dxa"/>
          </w:tcPr>
          <w:p w14:paraId="0FA8371A" w14:textId="5D0807B5" w:rsidR="00FE2B74"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Poor communication demonstrated</w:t>
            </w:r>
          </w:p>
          <w:p w14:paraId="25668B52" w14:textId="11CA3189" w:rsidR="000D0776" w:rsidRPr="00226B24" w:rsidRDefault="00622C98"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Some </w:t>
            </w:r>
            <w:r w:rsidR="001B6759">
              <w:rPr>
                <w:rFonts w:ascii="Arial" w:hAnsi="Arial" w:cs="Arial"/>
                <w:sz w:val="18"/>
                <w:szCs w:val="18"/>
              </w:rPr>
              <w:t xml:space="preserve">components of game design included  </w:t>
            </w:r>
          </w:p>
        </w:tc>
        <w:tc>
          <w:tcPr>
            <w:tcW w:w="2268" w:type="dxa"/>
          </w:tcPr>
          <w:p w14:paraId="0182008E" w14:textId="77777777" w:rsidR="000D0776"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Clear communication skills</w:t>
            </w:r>
          </w:p>
          <w:p w14:paraId="181C911C" w14:textId="77777777" w:rsidR="00FE2B74"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Most key elements of game included (e.g. diagrams, verbal or visual) </w:t>
            </w:r>
          </w:p>
          <w:p w14:paraId="69FB9870" w14:textId="722229FF" w:rsidR="00FE2B74" w:rsidRPr="00226B24"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Knowledge demonstrated of game was clear but not in depth. </w:t>
            </w:r>
          </w:p>
        </w:tc>
        <w:tc>
          <w:tcPr>
            <w:tcW w:w="2210" w:type="dxa"/>
          </w:tcPr>
          <w:p w14:paraId="20E7CFB3" w14:textId="77777777" w:rsidR="000D0776"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 xml:space="preserve">Strong </w:t>
            </w:r>
            <w:r w:rsidR="001B6759">
              <w:rPr>
                <w:rFonts w:ascii="Arial" w:hAnsi="Arial" w:cs="Arial"/>
                <w:sz w:val="18"/>
                <w:szCs w:val="18"/>
              </w:rPr>
              <w:t>Communication skills</w:t>
            </w:r>
          </w:p>
          <w:p w14:paraId="7006DF19" w14:textId="5AEB89E8" w:rsidR="00FE2B74"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Clear demonstration of key elements of game included (e.g. diagrams, verbal or visual)</w:t>
            </w:r>
          </w:p>
          <w:p w14:paraId="7413DDBF" w14:textId="2CEC54E8" w:rsidR="00FE2B74" w:rsidRPr="00226B24" w:rsidRDefault="00FE2B74" w:rsidP="00CA760C">
            <w:pPr>
              <w:pStyle w:val="ListParagraph"/>
              <w:numPr>
                <w:ilvl w:val="0"/>
                <w:numId w:val="8"/>
              </w:numPr>
              <w:spacing w:before="40" w:after="40" w:line="240" w:lineRule="auto"/>
              <w:rPr>
                <w:rFonts w:ascii="Arial" w:hAnsi="Arial" w:cs="Arial"/>
                <w:sz w:val="18"/>
                <w:szCs w:val="18"/>
              </w:rPr>
            </w:pPr>
            <w:r>
              <w:rPr>
                <w:rFonts w:ascii="Arial" w:hAnsi="Arial" w:cs="Arial"/>
                <w:sz w:val="18"/>
                <w:szCs w:val="18"/>
              </w:rPr>
              <w:t>In depth knowledge of game demonstrated</w:t>
            </w:r>
          </w:p>
        </w:tc>
      </w:tr>
    </w:tbl>
    <w:p w14:paraId="20F500A1" w14:textId="77777777" w:rsidR="002947FD" w:rsidRPr="008F7802" w:rsidRDefault="002947FD" w:rsidP="002947FD">
      <w:pPr>
        <w:rPr>
          <w:rFonts w:ascii="Times New Roman" w:hAnsi="Times New Roman"/>
          <w:sz w:val="24"/>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9"/>
        <w:gridCol w:w="2445"/>
      </w:tblGrid>
      <w:tr w:rsidR="002947FD" w:rsidRPr="008F7802" w14:paraId="32C83F4E" w14:textId="77777777">
        <w:trPr>
          <w:jc w:val="center"/>
        </w:trPr>
        <w:tc>
          <w:tcPr>
            <w:tcW w:w="9854" w:type="dxa"/>
            <w:gridSpan w:val="2"/>
            <w:shd w:val="clear" w:color="auto" w:fill="BFBFBF"/>
          </w:tcPr>
          <w:p w14:paraId="7225E4D2" w14:textId="77777777" w:rsidR="002947FD" w:rsidRPr="008F7802" w:rsidRDefault="002947FD" w:rsidP="008F7802">
            <w:pPr>
              <w:spacing w:before="40" w:after="40"/>
              <w:jc w:val="center"/>
              <w:rPr>
                <w:rFonts w:ascii="Times New Roman" w:hAnsi="Times New Roman" w:cs="Arial"/>
                <w:b/>
                <w:sz w:val="24"/>
              </w:rPr>
            </w:pPr>
            <w:r w:rsidRPr="008F7802">
              <w:rPr>
                <w:rFonts w:ascii="Times New Roman" w:hAnsi="Times New Roman" w:cs="Arial"/>
                <w:b/>
                <w:sz w:val="24"/>
              </w:rPr>
              <w:t>Total Marks</w:t>
            </w:r>
          </w:p>
        </w:tc>
      </w:tr>
      <w:tr w:rsidR="002947FD" w:rsidRPr="008F7802" w14:paraId="6D827043" w14:textId="77777777">
        <w:trPr>
          <w:jc w:val="center"/>
        </w:trPr>
        <w:tc>
          <w:tcPr>
            <w:tcW w:w="7409" w:type="dxa"/>
            <w:shd w:val="clear" w:color="auto" w:fill="BFBFBF"/>
          </w:tcPr>
          <w:p w14:paraId="47316648" w14:textId="48BC186D" w:rsidR="002947FD" w:rsidRPr="008F7802" w:rsidRDefault="000D0776" w:rsidP="00C174CA">
            <w:pPr>
              <w:numPr>
                <w:ilvl w:val="0"/>
                <w:numId w:val="45"/>
              </w:numPr>
              <w:spacing w:before="40" w:after="40" w:line="240" w:lineRule="auto"/>
              <w:rPr>
                <w:rFonts w:ascii="Times New Roman" w:hAnsi="Times New Roman" w:cs="Arial"/>
                <w:b/>
                <w:sz w:val="24"/>
              </w:rPr>
            </w:pPr>
            <w:r>
              <w:rPr>
                <w:rFonts w:ascii="Times New Roman" w:hAnsi="Times New Roman" w:cs="Arial"/>
                <w:b/>
                <w:sz w:val="24"/>
              </w:rPr>
              <w:t>Description of the Game</w:t>
            </w:r>
          </w:p>
        </w:tc>
        <w:tc>
          <w:tcPr>
            <w:tcW w:w="2445" w:type="dxa"/>
          </w:tcPr>
          <w:p w14:paraId="4D2DB4EB" w14:textId="1CE02314"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2</w:t>
            </w:r>
          </w:p>
        </w:tc>
      </w:tr>
      <w:tr w:rsidR="002947FD" w:rsidRPr="008F7802" w14:paraId="2F210846" w14:textId="77777777">
        <w:trPr>
          <w:jc w:val="center"/>
        </w:trPr>
        <w:tc>
          <w:tcPr>
            <w:tcW w:w="7409" w:type="dxa"/>
            <w:shd w:val="clear" w:color="auto" w:fill="BFBFBF"/>
          </w:tcPr>
          <w:p w14:paraId="4019B2D3" w14:textId="52E181B8" w:rsidR="002947FD" w:rsidRPr="008F7802" w:rsidRDefault="000D0776" w:rsidP="00C174CA">
            <w:pPr>
              <w:numPr>
                <w:ilvl w:val="0"/>
                <w:numId w:val="45"/>
              </w:numPr>
              <w:spacing w:before="40" w:after="40" w:line="240" w:lineRule="auto"/>
              <w:rPr>
                <w:rFonts w:ascii="Times New Roman" w:hAnsi="Times New Roman" w:cs="Arial"/>
                <w:b/>
                <w:sz w:val="24"/>
              </w:rPr>
            </w:pPr>
            <w:r>
              <w:rPr>
                <w:rFonts w:ascii="Times New Roman" w:hAnsi="Times New Roman" w:cs="Arial"/>
                <w:b/>
                <w:sz w:val="24"/>
              </w:rPr>
              <w:t>Rules</w:t>
            </w:r>
          </w:p>
        </w:tc>
        <w:tc>
          <w:tcPr>
            <w:tcW w:w="2445" w:type="dxa"/>
          </w:tcPr>
          <w:p w14:paraId="34EE257D" w14:textId="097CD448"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5</w:t>
            </w:r>
          </w:p>
        </w:tc>
      </w:tr>
      <w:tr w:rsidR="002947FD" w:rsidRPr="008F7802" w14:paraId="0E80D054" w14:textId="77777777">
        <w:trPr>
          <w:jc w:val="center"/>
        </w:trPr>
        <w:tc>
          <w:tcPr>
            <w:tcW w:w="7409" w:type="dxa"/>
            <w:shd w:val="clear" w:color="auto" w:fill="BFBFBF"/>
          </w:tcPr>
          <w:p w14:paraId="2147336F" w14:textId="55384809" w:rsidR="002947FD" w:rsidRPr="008F7802" w:rsidRDefault="000D0776" w:rsidP="00C174CA">
            <w:pPr>
              <w:numPr>
                <w:ilvl w:val="0"/>
                <w:numId w:val="45"/>
              </w:numPr>
              <w:spacing w:before="40" w:after="40" w:line="240" w:lineRule="auto"/>
              <w:rPr>
                <w:rFonts w:ascii="Times New Roman" w:hAnsi="Times New Roman" w:cs="Arial"/>
                <w:b/>
                <w:sz w:val="24"/>
              </w:rPr>
            </w:pPr>
            <w:r>
              <w:rPr>
                <w:rFonts w:ascii="Times New Roman" w:hAnsi="Times New Roman" w:cs="Arial"/>
                <w:b/>
                <w:sz w:val="24"/>
              </w:rPr>
              <w:t xml:space="preserve">Equipment </w:t>
            </w:r>
          </w:p>
        </w:tc>
        <w:tc>
          <w:tcPr>
            <w:tcW w:w="2445" w:type="dxa"/>
          </w:tcPr>
          <w:p w14:paraId="438CE02C" w14:textId="37FE274C"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1</w:t>
            </w:r>
          </w:p>
        </w:tc>
      </w:tr>
      <w:tr w:rsidR="002947FD" w:rsidRPr="008F7802" w14:paraId="5590E8BD" w14:textId="77777777">
        <w:trPr>
          <w:jc w:val="center"/>
        </w:trPr>
        <w:tc>
          <w:tcPr>
            <w:tcW w:w="7409" w:type="dxa"/>
            <w:shd w:val="clear" w:color="auto" w:fill="BFBFBF"/>
          </w:tcPr>
          <w:p w14:paraId="7EC4DFE8" w14:textId="19132566" w:rsidR="002947FD" w:rsidRPr="008F7802" w:rsidRDefault="000D0776" w:rsidP="00C174CA">
            <w:pPr>
              <w:numPr>
                <w:ilvl w:val="0"/>
                <w:numId w:val="45"/>
              </w:numPr>
              <w:spacing w:before="40" w:after="40" w:line="240" w:lineRule="auto"/>
              <w:rPr>
                <w:rFonts w:ascii="Times New Roman" w:hAnsi="Times New Roman" w:cs="Arial"/>
                <w:b/>
                <w:sz w:val="24"/>
              </w:rPr>
            </w:pPr>
            <w:r>
              <w:rPr>
                <w:rFonts w:ascii="Times New Roman" w:hAnsi="Times New Roman" w:cs="Arial"/>
                <w:b/>
                <w:sz w:val="24"/>
              </w:rPr>
              <w:t>Safety Considerations</w:t>
            </w:r>
          </w:p>
        </w:tc>
        <w:tc>
          <w:tcPr>
            <w:tcW w:w="2445" w:type="dxa"/>
          </w:tcPr>
          <w:p w14:paraId="61CECCBA" w14:textId="3F4ECA12"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4</w:t>
            </w:r>
          </w:p>
        </w:tc>
      </w:tr>
      <w:tr w:rsidR="002947FD" w:rsidRPr="008F7802" w14:paraId="4D2F42F7" w14:textId="77777777">
        <w:trPr>
          <w:jc w:val="center"/>
        </w:trPr>
        <w:tc>
          <w:tcPr>
            <w:tcW w:w="7409" w:type="dxa"/>
            <w:shd w:val="clear" w:color="auto" w:fill="BFBFBF"/>
          </w:tcPr>
          <w:p w14:paraId="333D8D74" w14:textId="4B6A29B6" w:rsidR="002947FD" w:rsidRPr="008F7802" w:rsidRDefault="000D0776" w:rsidP="00C174CA">
            <w:pPr>
              <w:numPr>
                <w:ilvl w:val="0"/>
                <w:numId w:val="45"/>
              </w:numPr>
              <w:spacing w:before="40" w:after="40" w:line="240" w:lineRule="auto"/>
              <w:rPr>
                <w:rFonts w:ascii="Times New Roman" w:hAnsi="Times New Roman" w:cs="Arial"/>
                <w:b/>
                <w:sz w:val="24"/>
              </w:rPr>
            </w:pPr>
            <w:r>
              <w:rPr>
                <w:rFonts w:ascii="Times New Roman" w:hAnsi="Times New Roman" w:cs="Arial"/>
                <w:b/>
                <w:sz w:val="24"/>
              </w:rPr>
              <w:t>Diagram</w:t>
            </w:r>
          </w:p>
        </w:tc>
        <w:tc>
          <w:tcPr>
            <w:tcW w:w="2445" w:type="dxa"/>
          </w:tcPr>
          <w:p w14:paraId="5B68591B" w14:textId="3685AD13"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2</w:t>
            </w:r>
          </w:p>
        </w:tc>
      </w:tr>
      <w:tr w:rsidR="000C32CE" w:rsidRPr="008F7802" w14:paraId="4AD3D759" w14:textId="77777777">
        <w:trPr>
          <w:jc w:val="center"/>
        </w:trPr>
        <w:tc>
          <w:tcPr>
            <w:tcW w:w="7409" w:type="dxa"/>
            <w:shd w:val="clear" w:color="auto" w:fill="BFBFBF"/>
          </w:tcPr>
          <w:p w14:paraId="2928D5A0" w14:textId="741ABC1A" w:rsidR="000C32CE" w:rsidRPr="00C174CA" w:rsidRDefault="000D0776" w:rsidP="00C174CA">
            <w:pPr>
              <w:pStyle w:val="ListParagraph"/>
              <w:numPr>
                <w:ilvl w:val="0"/>
                <w:numId w:val="45"/>
              </w:numPr>
              <w:spacing w:before="40" w:after="40"/>
              <w:rPr>
                <w:rFonts w:ascii="Times New Roman" w:hAnsi="Times New Roman" w:cs="Arial"/>
                <w:b/>
                <w:sz w:val="24"/>
              </w:rPr>
            </w:pPr>
            <w:r w:rsidRPr="00C174CA">
              <w:rPr>
                <w:rFonts w:ascii="Times New Roman" w:hAnsi="Times New Roman" w:cs="Arial"/>
                <w:b/>
                <w:sz w:val="24"/>
              </w:rPr>
              <w:t>Offensive Strategy</w:t>
            </w:r>
          </w:p>
        </w:tc>
        <w:tc>
          <w:tcPr>
            <w:tcW w:w="2445" w:type="dxa"/>
          </w:tcPr>
          <w:p w14:paraId="1E981113" w14:textId="51DBAFB0" w:rsidR="000C32CE" w:rsidRPr="008F7802" w:rsidRDefault="000C32CE"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4</w:t>
            </w:r>
          </w:p>
        </w:tc>
      </w:tr>
      <w:tr w:rsidR="000C32CE" w:rsidRPr="008F7802" w14:paraId="3353F39A" w14:textId="77777777">
        <w:trPr>
          <w:jc w:val="center"/>
        </w:trPr>
        <w:tc>
          <w:tcPr>
            <w:tcW w:w="7409" w:type="dxa"/>
            <w:shd w:val="clear" w:color="auto" w:fill="BFBFBF"/>
          </w:tcPr>
          <w:p w14:paraId="3BF95C2E" w14:textId="04B8C860" w:rsidR="000C32CE" w:rsidRPr="00C174CA" w:rsidRDefault="000D0776" w:rsidP="00C174CA">
            <w:pPr>
              <w:pStyle w:val="ListParagraph"/>
              <w:numPr>
                <w:ilvl w:val="0"/>
                <w:numId w:val="45"/>
              </w:numPr>
              <w:spacing w:before="40" w:after="40"/>
              <w:rPr>
                <w:rFonts w:ascii="Times New Roman" w:hAnsi="Times New Roman" w:cs="Arial"/>
                <w:b/>
                <w:sz w:val="24"/>
              </w:rPr>
            </w:pPr>
            <w:r w:rsidRPr="00C174CA">
              <w:rPr>
                <w:rFonts w:ascii="Times New Roman" w:hAnsi="Times New Roman" w:cs="Arial"/>
                <w:b/>
                <w:sz w:val="24"/>
              </w:rPr>
              <w:t xml:space="preserve">Defensive Strategy </w:t>
            </w:r>
          </w:p>
        </w:tc>
        <w:tc>
          <w:tcPr>
            <w:tcW w:w="2445" w:type="dxa"/>
          </w:tcPr>
          <w:p w14:paraId="68522B4C" w14:textId="54C01B3C" w:rsidR="000C32CE" w:rsidRPr="008F7802" w:rsidRDefault="000C32CE" w:rsidP="008F7802">
            <w:pPr>
              <w:spacing w:before="40" w:after="40"/>
              <w:rPr>
                <w:rFonts w:ascii="Times New Roman" w:hAnsi="Times New Roman" w:cs="Arial"/>
                <w:b/>
                <w:sz w:val="24"/>
              </w:rPr>
            </w:pPr>
            <w:r w:rsidRPr="008F7802">
              <w:rPr>
                <w:rFonts w:ascii="Times New Roman" w:hAnsi="Times New Roman" w:cs="Arial"/>
                <w:b/>
                <w:sz w:val="24"/>
              </w:rPr>
              <w:t>___________/</w:t>
            </w:r>
            <w:r w:rsidR="001D1FD6">
              <w:rPr>
                <w:rFonts w:ascii="Times New Roman" w:hAnsi="Times New Roman" w:cs="Arial"/>
                <w:b/>
                <w:sz w:val="24"/>
              </w:rPr>
              <w:t>4</w:t>
            </w:r>
          </w:p>
        </w:tc>
      </w:tr>
      <w:tr w:rsidR="000D0776" w:rsidRPr="008F7802" w14:paraId="089B8976" w14:textId="77777777">
        <w:trPr>
          <w:jc w:val="center"/>
        </w:trPr>
        <w:tc>
          <w:tcPr>
            <w:tcW w:w="7409" w:type="dxa"/>
            <w:shd w:val="clear" w:color="auto" w:fill="BFBFBF"/>
          </w:tcPr>
          <w:p w14:paraId="5424A141" w14:textId="0BBDB698" w:rsidR="000D0776" w:rsidRPr="00C174CA" w:rsidRDefault="000D0776" w:rsidP="00C174CA">
            <w:pPr>
              <w:pStyle w:val="ListParagraph"/>
              <w:numPr>
                <w:ilvl w:val="0"/>
                <w:numId w:val="45"/>
              </w:numPr>
              <w:spacing w:before="40" w:after="40"/>
              <w:rPr>
                <w:rFonts w:ascii="Times New Roman" w:hAnsi="Times New Roman" w:cs="Arial"/>
                <w:b/>
                <w:sz w:val="24"/>
              </w:rPr>
            </w:pPr>
            <w:r w:rsidRPr="00C174CA">
              <w:rPr>
                <w:rFonts w:ascii="Times New Roman" w:hAnsi="Times New Roman" w:cs="Arial"/>
                <w:b/>
                <w:sz w:val="24"/>
              </w:rPr>
              <w:t xml:space="preserve">Presentation </w:t>
            </w:r>
          </w:p>
        </w:tc>
        <w:tc>
          <w:tcPr>
            <w:tcW w:w="2445" w:type="dxa"/>
          </w:tcPr>
          <w:p w14:paraId="1C4B1CC6" w14:textId="77777777" w:rsidR="000D0776" w:rsidRPr="008F7802" w:rsidRDefault="000D0776" w:rsidP="008F7802">
            <w:pPr>
              <w:spacing w:before="40" w:after="40"/>
              <w:rPr>
                <w:rFonts w:ascii="Times New Roman" w:hAnsi="Times New Roman" w:cs="Arial"/>
                <w:b/>
                <w:sz w:val="24"/>
              </w:rPr>
            </w:pPr>
          </w:p>
        </w:tc>
      </w:tr>
      <w:tr w:rsidR="002947FD" w:rsidRPr="008F7802" w14:paraId="6CF03080" w14:textId="77777777">
        <w:trPr>
          <w:jc w:val="center"/>
        </w:trPr>
        <w:tc>
          <w:tcPr>
            <w:tcW w:w="7409" w:type="dxa"/>
            <w:shd w:val="clear" w:color="auto" w:fill="BFBFBF"/>
          </w:tcPr>
          <w:p w14:paraId="36B5317D" w14:textId="77777777" w:rsidR="002947FD" w:rsidRPr="008F7802" w:rsidRDefault="002947FD" w:rsidP="008F7802">
            <w:pPr>
              <w:spacing w:before="40" w:after="40"/>
              <w:jc w:val="right"/>
              <w:rPr>
                <w:rFonts w:ascii="Times New Roman" w:hAnsi="Times New Roman" w:cs="Arial"/>
                <w:b/>
                <w:sz w:val="24"/>
              </w:rPr>
            </w:pPr>
            <w:r w:rsidRPr="008F7802">
              <w:rPr>
                <w:rFonts w:ascii="Times New Roman" w:hAnsi="Times New Roman" w:cs="Arial"/>
                <w:b/>
                <w:sz w:val="24"/>
              </w:rPr>
              <w:t>Total:</w:t>
            </w:r>
          </w:p>
        </w:tc>
        <w:tc>
          <w:tcPr>
            <w:tcW w:w="2445" w:type="dxa"/>
          </w:tcPr>
          <w:p w14:paraId="60385A61" w14:textId="77777777" w:rsidR="002947FD" w:rsidRPr="008F7802" w:rsidRDefault="002947FD" w:rsidP="008F7802">
            <w:pPr>
              <w:spacing w:before="40" w:after="40"/>
              <w:rPr>
                <w:rFonts w:ascii="Times New Roman" w:hAnsi="Times New Roman" w:cs="Arial"/>
                <w:b/>
                <w:sz w:val="24"/>
              </w:rPr>
            </w:pPr>
            <w:r w:rsidRPr="008F7802">
              <w:rPr>
                <w:rFonts w:ascii="Times New Roman" w:hAnsi="Times New Roman" w:cs="Arial"/>
                <w:b/>
                <w:sz w:val="24"/>
              </w:rPr>
              <w:t>___________/25</w:t>
            </w:r>
          </w:p>
        </w:tc>
      </w:tr>
    </w:tbl>
    <w:p w14:paraId="34D06267" w14:textId="77777777" w:rsidR="00131DFD" w:rsidRDefault="00131DFD" w:rsidP="00EB2900">
      <w:pPr>
        <w:rPr>
          <w:rFonts w:ascii="Arial" w:hAnsi="Arial" w:cs="Arial"/>
          <w:b/>
          <w:sz w:val="16"/>
          <w:szCs w:val="16"/>
        </w:rPr>
      </w:pPr>
    </w:p>
    <w:p w14:paraId="3C2CACF4" w14:textId="77777777" w:rsidR="00CA0756" w:rsidRPr="00483FBF" w:rsidRDefault="00CA0756" w:rsidP="00EB2900">
      <w:pP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73"/>
        <w:gridCol w:w="1969"/>
        <w:gridCol w:w="1969"/>
        <w:gridCol w:w="1969"/>
      </w:tblGrid>
      <w:tr w:rsidR="00EB2900" w14:paraId="0DEBEF35" w14:textId="77777777">
        <w:trPr>
          <w:jc w:val="center"/>
        </w:trPr>
        <w:tc>
          <w:tcPr>
            <w:tcW w:w="9854" w:type="dxa"/>
            <w:gridSpan w:val="5"/>
            <w:shd w:val="clear" w:color="auto" w:fill="BFBFBF"/>
          </w:tcPr>
          <w:p w14:paraId="647C418F" w14:textId="77777777" w:rsidR="00EB2900" w:rsidRPr="00BB5AC2" w:rsidRDefault="00EB2900" w:rsidP="008F7802">
            <w:pPr>
              <w:spacing w:before="40" w:after="40"/>
              <w:jc w:val="center"/>
              <w:rPr>
                <w:rFonts w:ascii="Arial" w:hAnsi="Arial" w:cs="Arial"/>
                <w:b/>
              </w:rPr>
            </w:pPr>
            <w:r w:rsidRPr="00BB5AC2">
              <w:rPr>
                <w:rFonts w:ascii="Arial" w:hAnsi="Arial" w:cs="Arial"/>
                <w:b/>
              </w:rPr>
              <w:lastRenderedPageBreak/>
              <w:t>Grade</w:t>
            </w:r>
          </w:p>
        </w:tc>
      </w:tr>
      <w:tr w:rsidR="00EB2900" w14:paraId="493D3F7B" w14:textId="77777777">
        <w:trPr>
          <w:jc w:val="center"/>
        </w:trPr>
        <w:tc>
          <w:tcPr>
            <w:tcW w:w="1974" w:type="dxa"/>
            <w:vAlign w:val="center"/>
          </w:tcPr>
          <w:p w14:paraId="2F447914" w14:textId="77777777" w:rsidR="00EB2900" w:rsidRPr="00BB5AC2" w:rsidRDefault="00EB2900" w:rsidP="008F7802">
            <w:pPr>
              <w:spacing w:before="40" w:after="40"/>
              <w:jc w:val="center"/>
              <w:rPr>
                <w:rFonts w:ascii="Arial" w:hAnsi="Arial" w:cs="Arial"/>
                <w:b/>
              </w:rPr>
            </w:pPr>
            <w:r w:rsidRPr="00BB5AC2">
              <w:rPr>
                <w:rFonts w:ascii="Arial" w:hAnsi="Arial" w:cs="Arial"/>
                <w:b/>
              </w:rPr>
              <w:t>A</w:t>
            </w:r>
          </w:p>
        </w:tc>
        <w:tc>
          <w:tcPr>
            <w:tcW w:w="1973" w:type="dxa"/>
            <w:vAlign w:val="center"/>
          </w:tcPr>
          <w:p w14:paraId="70E5D046" w14:textId="77777777" w:rsidR="00EB2900" w:rsidRPr="00BB5AC2" w:rsidRDefault="00EB2900" w:rsidP="008F7802">
            <w:pPr>
              <w:spacing w:before="40" w:after="40"/>
              <w:jc w:val="center"/>
              <w:rPr>
                <w:rFonts w:ascii="Arial" w:hAnsi="Arial" w:cs="Arial"/>
                <w:b/>
              </w:rPr>
            </w:pPr>
            <w:r w:rsidRPr="00BB5AC2">
              <w:rPr>
                <w:rFonts w:ascii="Arial" w:hAnsi="Arial" w:cs="Arial"/>
                <w:b/>
              </w:rPr>
              <w:t>B</w:t>
            </w:r>
          </w:p>
        </w:tc>
        <w:tc>
          <w:tcPr>
            <w:tcW w:w="1969" w:type="dxa"/>
            <w:vAlign w:val="center"/>
          </w:tcPr>
          <w:p w14:paraId="3B740FBB" w14:textId="77777777" w:rsidR="00EB2900" w:rsidRPr="00BB5AC2" w:rsidRDefault="00EB2900" w:rsidP="008F7802">
            <w:pPr>
              <w:spacing w:before="40" w:after="40"/>
              <w:jc w:val="center"/>
              <w:rPr>
                <w:rFonts w:ascii="Arial" w:hAnsi="Arial" w:cs="Arial"/>
                <w:b/>
              </w:rPr>
            </w:pPr>
            <w:r w:rsidRPr="00BB5AC2">
              <w:rPr>
                <w:rFonts w:ascii="Arial" w:hAnsi="Arial" w:cs="Arial"/>
                <w:b/>
              </w:rPr>
              <w:t>C</w:t>
            </w:r>
          </w:p>
        </w:tc>
        <w:tc>
          <w:tcPr>
            <w:tcW w:w="1969" w:type="dxa"/>
            <w:vAlign w:val="center"/>
          </w:tcPr>
          <w:p w14:paraId="6E8C4DFA" w14:textId="77777777" w:rsidR="00EB2900" w:rsidRPr="00BB5AC2" w:rsidRDefault="00EB2900" w:rsidP="008F7802">
            <w:pPr>
              <w:spacing w:before="40" w:after="40"/>
              <w:jc w:val="center"/>
              <w:rPr>
                <w:rFonts w:ascii="Arial" w:hAnsi="Arial" w:cs="Arial"/>
                <w:b/>
              </w:rPr>
            </w:pPr>
            <w:r w:rsidRPr="00BB5AC2">
              <w:rPr>
                <w:rFonts w:ascii="Arial" w:hAnsi="Arial" w:cs="Arial"/>
                <w:b/>
              </w:rPr>
              <w:t>D</w:t>
            </w:r>
          </w:p>
        </w:tc>
        <w:tc>
          <w:tcPr>
            <w:tcW w:w="1969" w:type="dxa"/>
            <w:vAlign w:val="center"/>
          </w:tcPr>
          <w:p w14:paraId="17984FE2" w14:textId="77777777" w:rsidR="00EB2900" w:rsidRPr="00BB5AC2" w:rsidRDefault="00EB2900" w:rsidP="008F7802">
            <w:pPr>
              <w:spacing w:before="40" w:after="40"/>
              <w:jc w:val="center"/>
              <w:rPr>
                <w:rFonts w:ascii="Arial" w:hAnsi="Arial" w:cs="Arial"/>
                <w:b/>
              </w:rPr>
            </w:pPr>
            <w:r w:rsidRPr="00BB5AC2">
              <w:rPr>
                <w:rFonts w:ascii="Arial" w:hAnsi="Arial" w:cs="Arial"/>
                <w:b/>
              </w:rPr>
              <w:t>E</w:t>
            </w:r>
          </w:p>
        </w:tc>
      </w:tr>
      <w:tr w:rsidR="00EB2900" w14:paraId="79E7F031" w14:textId="77777777">
        <w:trPr>
          <w:jc w:val="center"/>
        </w:trPr>
        <w:tc>
          <w:tcPr>
            <w:tcW w:w="1974" w:type="dxa"/>
            <w:vAlign w:val="center"/>
          </w:tcPr>
          <w:p w14:paraId="4DB93C3B" w14:textId="77777777" w:rsidR="00EB2900" w:rsidRPr="00BB5AC2" w:rsidRDefault="00EB2900" w:rsidP="008F7802">
            <w:pPr>
              <w:spacing w:before="40" w:after="40"/>
              <w:jc w:val="center"/>
              <w:rPr>
                <w:rFonts w:ascii="Arial" w:hAnsi="Arial" w:cs="Arial"/>
                <w:b/>
              </w:rPr>
            </w:pPr>
            <w:r>
              <w:rPr>
                <w:rFonts w:ascii="Arial" w:hAnsi="Arial" w:cs="Arial"/>
                <w:b/>
              </w:rPr>
              <w:t>25-21</w:t>
            </w:r>
          </w:p>
        </w:tc>
        <w:tc>
          <w:tcPr>
            <w:tcW w:w="1973" w:type="dxa"/>
            <w:vAlign w:val="center"/>
          </w:tcPr>
          <w:p w14:paraId="56488883" w14:textId="77777777" w:rsidR="00EB2900" w:rsidRPr="00BB5AC2" w:rsidRDefault="00EB2900" w:rsidP="008F7802">
            <w:pPr>
              <w:spacing w:before="40" w:after="40"/>
              <w:jc w:val="center"/>
              <w:rPr>
                <w:rFonts w:ascii="Arial" w:hAnsi="Arial" w:cs="Arial"/>
                <w:b/>
              </w:rPr>
            </w:pPr>
            <w:r>
              <w:rPr>
                <w:rFonts w:ascii="Arial" w:hAnsi="Arial" w:cs="Arial"/>
                <w:b/>
              </w:rPr>
              <w:t>20-16</w:t>
            </w:r>
          </w:p>
        </w:tc>
        <w:tc>
          <w:tcPr>
            <w:tcW w:w="1969" w:type="dxa"/>
            <w:vAlign w:val="center"/>
          </w:tcPr>
          <w:p w14:paraId="37A9E4B4" w14:textId="77777777" w:rsidR="00EB2900" w:rsidRPr="00BB5AC2" w:rsidRDefault="00EB2900" w:rsidP="008F7802">
            <w:pPr>
              <w:spacing w:before="40" w:after="40"/>
              <w:jc w:val="center"/>
              <w:rPr>
                <w:rFonts w:ascii="Arial" w:hAnsi="Arial" w:cs="Arial"/>
                <w:b/>
              </w:rPr>
            </w:pPr>
            <w:r>
              <w:rPr>
                <w:rFonts w:ascii="Arial" w:hAnsi="Arial" w:cs="Arial"/>
                <w:b/>
              </w:rPr>
              <w:t>15-11</w:t>
            </w:r>
          </w:p>
        </w:tc>
        <w:tc>
          <w:tcPr>
            <w:tcW w:w="1969" w:type="dxa"/>
            <w:vAlign w:val="center"/>
          </w:tcPr>
          <w:p w14:paraId="0BB7A270" w14:textId="77777777" w:rsidR="00EB2900" w:rsidRPr="00BB5AC2" w:rsidRDefault="00EB2900" w:rsidP="008F7802">
            <w:pPr>
              <w:spacing w:before="40" w:after="40"/>
              <w:jc w:val="center"/>
              <w:rPr>
                <w:rFonts w:ascii="Arial" w:hAnsi="Arial" w:cs="Arial"/>
                <w:b/>
              </w:rPr>
            </w:pPr>
            <w:r>
              <w:rPr>
                <w:rFonts w:ascii="Arial" w:hAnsi="Arial" w:cs="Arial"/>
                <w:b/>
              </w:rPr>
              <w:t>10-6</w:t>
            </w:r>
          </w:p>
        </w:tc>
        <w:tc>
          <w:tcPr>
            <w:tcW w:w="1969" w:type="dxa"/>
            <w:vAlign w:val="center"/>
          </w:tcPr>
          <w:p w14:paraId="1EDF5C62" w14:textId="77777777" w:rsidR="00EB2900" w:rsidRPr="00BB5AC2" w:rsidRDefault="00EB2900" w:rsidP="008F7802">
            <w:pPr>
              <w:spacing w:before="40" w:after="40"/>
              <w:jc w:val="center"/>
              <w:rPr>
                <w:rFonts w:ascii="Arial" w:hAnsi="Arial" w:cs="Arial"/>
                <w:b/>
              </w:rPr>
            </w:pPr>
            <w:r>
              <w:rPr>
                <w:rFonts w:ascii="Arial" w:hAnsi="Arial" w:cs="Arial"/>
                <w:b/>
              </w:rPr>
              <w:t>5-0</w:t>
            </w:r>
          </w:p>
        </w:tc>
      </w:tr>
    </w:tbl>
    <w:p w14:paraId="51F68AC6" w14:textId="77777777" w:rsidR="00EB2900" w:rsidRDefault="00EB2900" w:rsidP="00EB2900">
      <w:pPr>
        <w:rPr>
          <w:rFonts w:ascii="Arial" w:hAnsi="Arial" w:cs="Arial"/>
          <w:b/>
          <w:sz w:val="16"/>
          <w:szCs w:val="16"/>
        </w:rPr>
      </w:pPr>
    </w:p>
    <w:p w14:paraId="7A36BB3F" w14:textId="77777777" w:rsidR="00EB2900" w:rsidRPr="00EB2900" w:rsidRDefault="00EB2900" w:rsidP="00EB2900">
      <w:pPr>
        <w:jc w:val="center"/>
        <w:rPr>
          <w:rFonts w:ascii="Arial" w:hAnsi="Arial" w:cs="Arial"/>
          <w:b/>
        </w:rPr>
      </w:pPr>
      <w:r>
        <w:rPr>
          <w:rFonts w:ascii="Arial" w:hAnsi="Arial" w:cs="Arial"/>
          <w:b/>
        </w:rPr>
        <w:t>Achievement of Outcomes in the Task: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4"/>
        <w:gridCol w:w="2467"/>
        <w:gridCol w:w="2463"/>
      </w:tblGrid>
      <w:tr w:rsidR="00EB2900" w14:paraId="29194346" w14:textId="77777777">
        <w:trPr>
          <w:jc w:val="center"/>
        </w:trPr>
        <w:tc>
          <w:tcPr>
            <w:tcW w:w="9854" w:type="dxa"/>
            <w:gridSpan w:val="4"/>
            <w:shd w:val="clear" w:color="auto" w:fill="BFBFBF"/>
          </w:tcPr>
          <w:p w14:paraId="20BA609E" w14:textId="77777777" w:rsidR="00EB2900" w:rsidRPr="005E01BA" w:rsidRDefault="00EB2900" w:rsidP="005423BB">
            <w:pPr>
              <w:numPr>
                <w:ilvl w:val="1"/>
                <w:numId w:val="3"/>
              </w:numPr>
              <w:tabs>
                <w:tab w:val="left" w:pos="942"/>
              </w:tabs>
              <w:spacing w:before="40" w:after="40" w:line="240" w:lineRule="auto"/>
              <w:ind w:hanging="76"/>
              <w:jc w:val="center"/>
              <w:rPr>
                <w:rFonts w:ascii="Arial" w:hAnsi="Arial" w:cs="Arial"/>
                <w:sz w:val="20"/>
                <w:szCs w:val="20"/>
              </w:rPr>
            </w:pPr>
            <w:r w:rsidRPr="005E01BA">
              <w:rPr>
                <w:rFonts w:ascii="Arial" w:hAnsi="Arial" w:cs="Arial"/>
                <w:sz w:val="20"/>
                <w:szCs w:val="20"/>
              </w:rPr>
              <w:t>Adapts, transfers and improvises movement skills and concepts to improve performance</w:t>
            </w:r>
          </w:p>
        </w:tc>
      </w:tr>
      <w:tr w:rsidR="00EB2900" w14:paraId="7A69E162" w14:textId="77777777">
        <w:trPr>
          <w:jc w:val="center"/>
        </w:trPr>
        <w:tc>
          <w:tcPr>
            <w:tcW w:w="2460" w:type="dxa"/>
            <w:vAlign w:val="center"/>
          </w:tcPr>
          <w:p w14:paraId="49369EE8"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vAlign w:val="center"/>
          </w:tcPr>
          <w:p w14:paraId="4F7B1940"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vAlign w:val="center"/>
          </w:tcPr>
          <w:p w14:paraId="4084867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vAlign w:val="center"/>
          </w:tcPr>
          <w:p w14:paraId="37275162"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35FD3D65" w14:textId="77777777">
        <w:trPr>
          <w:jc w:val="center"/>
        </w:trPr>
        <w:tc>
          <w:tcPr>
            <w:tcW w:w="9854" w:type="dxa"/>
            <w:gridSpan w:val="4"/>
            <w:shd w:val="clear" w:color="auto" w:fill="BFBFBF"/>
            <w:vAlign w:val="center"/>
          </w:tcPr>
          <w:p w14:paraId="4AF86310" w14:textId="77777777" w:rsidR="00EB2900" w:rsidRPr="00BB5AC2" w:rsidRDefault="00EB2900" w:rsidP="00EB2900">
            <w:pPr>
              <w:spacing w:before="40" w:after="40"/>
              <w:jc w:val="center"/>
              <w:rPr>
                <w:rFonts w:ascii="Arial" w:hAnsi="Arial" w:cs="Arial"/>
                <w:b/>
                <w:sz w:val="20"/>
                <w:szCs w:val="20"/>
              </w:rPr>
            </w:pPr>
            <w:r>
              <w:rPr>
                <w:rFonts w:ascii="Arial" w:hAnsi="Arial" w:cs="Arial"/>
                <w:b/>
                <w:sz w:val="20"/>
                <w:szCs w:val="20"/>
                <w:lang w:val="en-US"/>
              </w:rPr>
              <w:t xml:space="preserve">5.5       </w:t>
            </w:r>
            <w:r w:rsidRPr="005E01BA">
              <w:rPr>
                <w:rFonts w:ascii="Arial" w:hAnsi="Arial" w:cs="Arial"/>
                <w:sz w:val="20"/>
                <w:szCs w:val="20"/>
                <w:lang w:val="en-US"/>
              </w:rPr>
              <w:t>Composes, performs and appraises movement in a variety of challenging contexts</w:t>
            </w:r>
          </w:p>
        </w:tc>
      </w:tr>
      <w:tr w:rsidR="00EB2900" w14:paraId="4D6576EE" w14:textId="77777777">
        <w:trPr>
          <w:jc w:val="center"/>
        </w:trPr>
        <w:tc>
          <w:tcPr>
            <w:tcW w:w="2460" w:type="dxa"/>
            <w:tcBorders>
              <w:bottom w:val="single" w:sz="4" w:space="0" w:color="auto"/>
            </w:tcBorders>
            <w:vAlign w:val="center"/>
          </w:tcPr>
          <w:p w14:paraId="4F292AB3"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tcBorders>
              <w:bottom w:val="single" w:sz="4" w:space="0" w:color="auto"/>
            </w:tcBorders>
            <w:vAlign w:val="center"/>
          </w:tcPr>
          <w:p w14:paraId="7957FB2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tcBorders>
              <w:bottom w:val="single" w:sz="4" w:space="0" w:color="auto"/>
            </w:tcBorders>
            <w:vAlign w:val="center"/>
          </w:tcPr>
          <w:p w14:paraId="3F4AF71C"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tcBorders>
              <w:bottom w:val="single" w:sz="4" w:space="0" w:color="auto"/>
            </w:tcBorders>
            <w:vAlign w:val="center"/>
          </w:tcPr>
          <w:p w14:paraId="39F6D566"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682E9D96" w14:textId="77777777">
        <w:trPr>
          <w:jc w:val="center"/>
        </w:trPr>
        <w:tc>
          <w:tcPr>
            <w:tcW w:w="9854" w:type="dxa"/>
            <w:gridSpan w:val="4"/>
            <w:tcBorders>
              <w:bottom w:val="single" w:sz="4" w:space="0" w:color="auto"/>
            </w:tcBorders>
            <w:shd w:val="clear" w:color="auto" w:fill="BFBFBF"/>
            <w:vAlign w:val="center"/>
          </w:tcPr>
          <w:p w14:paraId="4890703D" w14:textId="77777777" w:rsidR="00EB2900" w:rsidRPr="00421D1A" w:rsidRDefault="00EB2900" w:rsidP="005423BB">
            <w:pPr>
              <w:numPr>
                <w:ilvl w:val="1"/>
                <w:numId w:val="4"/>
              </w:numPr>
              <w:tabs>
                <w:tab w:val="left" w:pos="942"/>
              </w:tabs>
              <w:spacing w:before="40" w:after="40" w:line="240" w:lineRule="auto"/>
              <w:ind w:left="993" w:hanging="709"/>
              <w:jc w:val="center"/>
              <w:rPr>
                <w:rFonts w:ascii="Arial" w:hAnsi="Arial" w:cs="Arial"/>
                <w:sz w:val="20"/>
                <w:szCs w:val="20"/>
              </w:rPr>
            </w:pPr>
            <w:r>
              <w:rPr>
                <w:rFonts w:ascii="Arial" w:hAnsi="Arial" w:cs="Arial"/>
                <w:iCs/>
                <w:sz w:val="20"/>
                <w:szCs w:val="20"/>
                <w:lang w:val="en-US"/>
              </w:rPr>
              <w:t>A</w:t>
            </w:r>
            <w:r w:rsidRPr="007F334D">
              <w:rPr>
                <w:rFonts w:ascii="Arial" w:hAnsi="Arial" w:cs="Arial"/>
                <w:iCs/>
                <w:sz w:val="20"/>
                <w:szCs w:val="20"/>
                <w:lang w:val="en-US"/>
              </w:rPr>
              <w:t>dopts roles and responsibilities that enhance group cohesion and the achievement of pers</w:t>
            </w:r>
            <w:r>
              <w:rPr>
                <w:rFonts w:ascii="Arial" w:hAnsi="Arial" w:cs="Arial"/>
                <w:iCs/>
                <w:sz w:val="20"/>
                <w:szCs w:val="20"/>
                <w:lang w:val="en-US"/>
              </w:rPr>
              <w:t>onal and group objectives</w:t>
            </w:r>
          </w:p>
        </w:tc>
      </w:tr>
      <w:tr w:rsidR="00EB2900" w14:paraId="6CDFCE7E" w14:textId="77777777">
        <w:trPr>
          <w:jc w:val="center"/>
        </w:trPr>
        <w:tc>
          <w:tcPr>
            <w:tcW w:w="2460" w:type="dxa"/>
            <w:tcBorders>
              <w:bottom w:val="single" w:sz="4" w:space="0" w:color="auto"/>
            </w:tcBorders>
            <w:vAlign w:val="center"/>
          </w:tcPr>
          <w:p w14:paraId="5F6083FE"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tcBorders>
              <w:bottom w:val="single" w:sz="4" w:space="0" w:color="auto"/>
            </w:tcBorders>
            <w:vAlign w:val="center"/>
          </w:tcPr>
          <w:p w14:paraId="14B494D2"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tcBorders>
              <w:bottom w:val="single" w:sz="4" w:space="0" w:color="auto"/>
            </w:tcBorders>
            <w:vAlign w:val="center"/>
          </w:tcPr>
          <w:p w14:paraId="6EBE0531"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tcBorders>
              <w:bottom w:val="single" w:sz="4" w:space="0" w:color="auto"/>
            </w:tcBorders>
            <w:vAlign w:val="center"/>
          </w:tcPr>
          <w:p w14:paraId="0ADA1EE4"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r w:rsidR="00EB2900" w14:paraId="170D8566" w14:textId="77777777">
        <w:trPr>
          <w:jc w:val="center"/>
        </w:trPr>
        <w:tc>
          <w:tcPr>
            <w:tcW w:w="9854" w:type="dxa"/>
            <w:gridSpan w:val="4"/>
            <w:shd w:val="clear" w:color="auto" w:fill="BFBFBF"/>
            <w:vAlign w:val="center"/>
          </w:tcPr>
          <w:p w14:paraId="6101A46B" w14:textId="77777777" w:rsidR="00EB2900" w:rsidRPr="000936EF" w:rsidRDefault="00EB2900" w:rsidP="00EB2900">
            <w:pPr>
              <w:spacing w:before="40" w:after="40"/>
              <w:jc w:val="center"/>
              <w:rPr>
                <w:rFonts w:ascii="Arial" w:hAnsi="Arial" w:cs="Arial"/>
                <w:sz w:val="20"/>
                <w:szCs w:val="20"/>
              </w:rPr>
            </w:pPr>
            <w:r>
              <w:rPr>
                <w:rFonts w:ascii="Arial" w:hAnsi="Arial" w:cs="Arial"/>
                <w:b/>
                <w:sz w:val="20"/>
                <w:szCs w:val="20"/>
              </w:rPr>
              <w:t xml:space="preserve">5.14     </w:t>
            </w:r>
            <w:r w:rsidRPr="005E01BA">
              <w:rPr>
                <w:rFonts w:ascii="Arial" w:hAnsi="Arial" w:cs="Arial"/>
                <w:sz w:val="20"/>
                <w:szCs w:val="20"/>
              </w:rPr>
              <w:t>Confidently uses movement to satisfy personal needs and interests</w:t>
            </w:r>
          </w:p>
        </w:tc>
      </w:tr>
      <w:tr w:rsidR="00EB2900" w14:paraId="5A4906EB" w14:textId="77777777">
        <w:trPr>
          <w:jc w:val="center"/>
        </w:trPr>
        <w:tc>
          <w:tcPr>
            <w:tcW w:w="2460" w:type="dxa"/>
            <w:vAlign w:val="center"/>
          </w:tcPr>
          <w:p w14:paraId="7CC35C70"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Not Evident</w:t>
            </w:r>
          </w:p>
        </w:tc>
        <w:tc>
          <w:tcPr>
            <w:tcW w:w="2464" w:type="dxa"/>
            <w:vAlign w:val="center"/>
          </w:tcPr>
          <w:p w14:paraId="6DBE3257"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Towards</w:t>
            </w:r>
          </w:p>
        </w:tc>
        <w:tc>
          <w:tcPr>
            <w:tcW w:w="2467" w:type="dxa"/>
            <w:vAlign w:val="center"/>
          </w:tcPr>
          <w:p w14:paraId="349E24F9"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Achieved</w:t>
            </w:r>
          </w:p>
        </w:tc>
        <w:tc>
          <w:tcPr>
            <w:tcW w:w="2463" w:type="dxa"/>
            <w:vAlign w:val="center"/>
          </w:tcPr>
          <w:p w14:paraId="31FD378E" w14:textId="77777777" w:rsidR="00EB2900" w:rsidRPr="00BB5AC2" w:rsidRDefault="00EB2900" w:rsidP="00EB2900">
            <w:pPr>
              <w:spacing w:before="40" w:after="40"/>
              <w:jc w:val="center"/>
              <w:rPr>
                <w:rFonts w:ascii="Arial" w:hAnsi="Arial" w:cs="Arial"/>
                <w:b/>
                <w:sz w:val="20"/>
                <w:szCs w:val="20"/>
              </w:rPr>
            </w:pPr>
            <w:r w:rsidRPr="00BB5AC2">
              <w:rPr>
                <w:rFonts w:ascii="Arial" w:hAnsi="Arial" w:cs="Arial"/>
                <w:b/>
                <w:sz w:val="20"/>
                <w:szCs w:val="20"/>
              </w:rPr>
              <w:t>Working Beyond</w:t>
            </w:r>
          </w:p>
        </w:tc>
      </w:tr>
    </w:tbl>
    <w:p w14:paraId="3E9B5863" w14:textId="77777777" w:rsidR="005F7BCC" w:rsidRDefault="005F7BCC" w:rsidP="00EB2900">
      <w:pPr>
        <w:rPr>
          <w:lang w:eastAsia="en-US"/>
        </w:rPr>
      </w:pPr>
    </w:p>
    <w:p w14:paraId="689AA0D5" w14:textId="77777777" w:rsidR="005F7BCC" w:rsidRDefault="005F7BCC" w:rsidP="00EB2900">
      <w:pPr>
        <w:rPr>
          <w:lang w:eastAsia="en-US"/>
        </w:rPr>
      </w:pPr>
    </w:p>
    <w:p w14:paraId="0F19078A" w14:textId="77777777" w:rsidR="005F7BCC" w:rsidRDefault="005F7BCC" w:rsidP="00EB2900">
      <w:pPr>
        <w:rPr>
          <w:lang w:eastAsia="en-US"/>
        </w:rPr>
      </w:pPr>
    </w:p>
    <w:p w14:paraId="4E42EBC9" w14:textId="77777777" w:rsidR="005F7BCC" w:rsidRDefault="005F7BCC" w:rsidP="00EB2900">
      <w:pPr>
        <w:rPr>
          <w:lang w:eastAsia="en-US"/>
        </w:rPr>
      </w:pPr>
    </w:p>
    <w:p w14:paraId="785C4FC3" w14:textId="77777777" w:rsidR="005F7BCC" w:rsidRDefault="005F7BCC" w:rsidP="00EB2900">
      <w:pPr>
        <w:rPr>
          <w:lang w:eastAsia="en-US"/>
        </w:rPr>
      </w:pPr>
    </w:p>
    <w:p w14:paraId="086CF291" w14:textId="77777777" w:rsidR="005F7BCC" w:rsidRDefault="005F7BCC" w:rsidP="00EB2900">
      <w:pPr>
        <w:rPr>
          <w:lang w:eastAsia="en-US"/>
        </w:rPr>
      </w:pPr>
    </w:p>
    <w:p w14:paraId="56A24891" w14:textId="77777777" w:rsidR="005F7BCC" w:rsidRDefault="005F7BCC" w:rsidP="00EB2900">
      <w:pPr>
        <w:rPr>
          <w:lang w:eastAsia="en-US"/>
        </w:rPr>
      </w:pPr>
    </w:p>
    <w:p w14:paraId="2AC6BCBE" w14:textId="77777777" w:rsidR="00EB2900" w:rsidRPr="00EB2900" w:rsidRDefault="00EB2900" w:rsidP="00EB2900">
      <w:pPr>
        <w:rPr>
          <w:lang w:eastAsia="en-US"/>
        </w:rPr>
      </w:pPr>
    </w:p>
    <w:p w14:paraId="2543853D" w14:textId="77777777" w:rsidR="00EB2900" w:rsidRDefault="00EB2900" w:rsidP="005F7BCC">
      <w:pPr>
        <w:pStyle w:val="Heading1"/>
        <w:rPr>
          <w:sz w:val="22"/>
        </w:rPr>
      </w:pPr>
    </w:p>
    <w:p w14:paraId="2442666C" w14:textId="77777777" w:rsidR="00131DFD" w:rsidRDefault="00131DFD" w:rsidP="005F7BCC">
      <w:pPr>
        <w:pStyle w:val="Heading1"/>
        <w:rPr>
          <w:sz w:val="22"/>
        </w:rPr>
      </w:pPr>
    </w:p>
    <w:p w14:paraId="226010EE" w14:textId="77777777" w:rsidR="00131DFD" w:rsidRDefault="00131DFD" w:rsidP="005F7BCC">
      <w:pPr>
        <w:pStyle w:val="Heading1"/>
        <w:rPr>
          <w:sz w:val="22"/>
        </w:rPr>
      </w:pPr>
    </w:p>
    <w:p w14:paraId="5A76502D" w14:textId="77777777" w:rsidR="00131DFD" w:rsidRDefault="00131DFD" w:rsidP="005F7BCC">
      <w:pPr>
        <w:pStyle w:val="Heading1"/>
        <w:rPr>
          <w:sz w:val="22"/>
        </w:rPr>
      </w:pPr>
    </w:p>
    <w:p w14:paraId="07EEC6C3" w14:textId="77777777" w:rsidR="00131DFD" w:rsidRDefault="00131DFD" w:rsidP="005F7BCC">
      <w:pPr>
        <w:pStyle w:val="Heading1"/>
        <w:rPr>
          <w:sz w:val="22"/>
        </w:rPr>
      </w:pPr>
    </w:p>
    <w:p w14:paraId="6E4BD658" w14:textId="77777777" w:rsidR="00131DFD" w:rsidRDefault="00131DFD" w:rsidP="005F7BCC">
      <w:pPr>
        <w:pStyle w:val="Heading1"/>
        <w:rPr>
          <w:sz w:val="22"/>
        </w:rPr>
      </w:pPr>
    </w:p>
    <w:p w14:paraId="6E6ACDF3" w14:textId="77777777" w:rsidR="00131DFD" w:rsidRDefault="00131DFD" w:rsidP="005F7BCC">
      <w:pPr>
        <w:pStyle w:val="Heading1"/>
        <w:rPr>
          <w:sz w:val="22"/>
        </w:rPr>
      </w:pPr>
    </w:p>
    <w:p w14:paraId="165D6E0C" w14:textId="77777777" w:rsidR="00131DFD" w:rsidRDefault="00131DFD" w:rsidP="005F7BCC">
      <w:pPr>
        <w:pStyle w:val="Heading1"/>
        <w:rPr>
          <w:sz w:val="22"/>
        </w:rPr>
      </w:pPr>
    </w:p>
    <w:p w14:paraId="1953898B" w14:textId="77777777" w:rsidR="00131DFD" w:rsidRDefault="00131DFD" w:rsidP="005F7BCC">
      <w:pPr>
        <w:pStyle w:val="Heading1"/>
        <w:rPr>
          <w:sz w:val="22"/>
        </w:rPr>
      </w:pPr>
    </w:p>
    <w:p w14:paraId="607EC71D" w14:textId="77777777" w:rsidR="00CA0756" w:rsidRDefault="00CA0756">
      <w:pPr>
        <w:rPr>
          <w:rFonts w:ascii="Arial" w:eastAsia="Times New Roman" w:hAnsi="Arial" w:cs="Arial"/>
          <w:b/>
          <w:bCs/>
          <w:szCs w:val="24"/>
          <w:lang w:eastAsia="en-US"/>
        </w:rPr>
      </w:pPr>
      <w:r>
        <w:br w:type="page"/>
      </w:r>
    </w:p>
    <w:p w14:paraId="2A5B4230" w14:textId="18F3EAAE" w:rsidR="00DF62F4" w:rsidRPr="00E123C2" w:rsidRDefault="00DF62F4" w:rsidP="005F7BCC">
      <w:pPr>
        <w:pStyle w:val="Heading1"/>
        <w:rPr>
          <w:sz w:val="22"/>
        </w:rPr>
      </w:pPr>
      <w:r w:rsidRPr="00E123C2">
        <w:rPr>
          <w:sz w:val="22"/>
        </w:rPr>
        <w:lastRenderedPageBreak/>
        <w:t>LEICHHARDT CAMPUS</w:t>
      </w:r>
    </w:p>
    <w:p w14:paraId="0A06FACA" w14:textId="77777777" w:rsidR="00DF62F4" w:rsidRPr="00E123C2" w:rsidRDefault="00DF62F4" w:rsidP="005F7BCC">
      <w:pPr>
        <w:pStyle w:val="Heading1"/>
        <w:rPr>
          <w:sz w:val="22"/>
        </w:rPr>
      </w:pPr>
    </w:p>
    <w:p w14:paraId="48CFD892" w14:textId="77777777" w:rsidR="00DF62F4" w:rsidRPr="00E123C2" w:rsidRDefault="00072AFC" w:rsidP="005F7BCC">
      <w:pPr>
        <w:pStyle w:val="Heading1"/>
        <w:rPr>
          <w:sz w:val="22"/>
        </w:rPr>
      </w:pPr>
      <w:r w:rsidRPr="00E123C2">
        <w:rPr>
          <w:sz w:val="22"/>
        </w:rPr>
        <w:t>PDHPE</w:t>
      </w:r>
      <w:r w:rsidR="00DF62F4" w:rsidRPr="00E123C2">
        <w:rPr>
          <w:sz w:val="22"/>
        </w:rPr>
        <w:t xml:space="preserve"> FACULTY</w:t>
      </w:r>
    </w:p>
    <w:p w14:paraId="68B433ED" w14:textId="77777777" w:rsidR="00DF62F4" w:rsidRPr="00E123C2" w:rsidRDefault="00DF62F4" w:rsidP="005F7BCC">
      <w:pPr>
        <w:jc w:val="center"/>
        <w:rPr>
          <w:rFonts w:ascii="Arial" w:hAnsi="Arial"/>
          <w:sz w:val="20"/>
        </w:rPr>
      </w:pPr>
    </w:p>
    <w:p w14:paraId="6438F199" w14:textId="77777777" w:rsidR="00DF62F4" w:rsidRPr="00E123C2" w:rsidRDefault="00DF62F4" w:rsidP="005F7BCC">
      <w:pPr>
        <w:jc w:val="center"/>
        <w:rPr>
          <w:rFonts w:ascii="Arial" w:hAnsi="Arial"/>
          <w:sz w:val="20"/>
        </w:rPr>
      </w:pPr>
      <w:r w:rsidRPr="00E123C2">
        <w:rPr>
          <w:rFonts w:ascii="Arial" w:hAnsi="Arial"/>
          <w:sz w:val="20"/>
        </w:rPr>
        <w:t>STUDENT FEEDBACK SHEET</w:t>
      </w:r>
    </w:p>
    <w:p w14:paraId="77996700" w14:textId="77777777" w:rsidR="00DF62F4" w:rsidRPr="00E123C2" w:rsidRDefault="00EB2900" w:rsidP="005F7BCC">
      <w:pPr>
        <w:jc w:val="center"/>
        <w:rPr>
          <w:rFonts w:ascii="Arial" w:hAnsi="Arial"/>
          <w:sz w:val="20"/>
        </w:rPr>
      </w:pPr>
      <w:r>
        <w:rPr>
          <w:rFonts w:ascii="Arial" w:hAnsi="Arial"/>
          <w:sz w:val="20"/>
        </w:rPr>
        <w:t xml:space="preserve">PE </w:t>
      </w:r>
      <w:r w:rsidR="00DF62F4" w:rsidRPr="00E123C2">
        <w:rPr>
          <w:rFonts w:ascii="Arial" w:hAnsi="Arial"/>
          <w:sz w:val="20"/>
        </w:rPr>
        <w:t>ASSESSMENT TASK</w:t>
      </w:r>
      <w:r>
        <w:rPr>
          <w:rFonts w:ascii="Arial" w:hAnsi="Arial"/>
          <w:sz w:val="20"/>
        </w:rPr>
        <w:t xml:space="preserve"> 1</w:t>
      </w:r>
      <w:r w:rsidR="00DF62F4" w:rsidRPr="00E123C2">
        <w:rPr>
          <w:rFonts w:ascii="Arial" w:hAnsi="Arial"/>
          <w:sz w:val="20"/>
        </w:rPr>
        <w:t>:</w:t>
      </w: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5D5626B4" w14:textId="77777777">
        <w:tc>
          <w:tcPr>
            <w:tcW w:w="9570" w:type="dxa"/>
            <w:tcBorders>
              <w:bottom w:val="single" w:sz="4" w:space="0" w:color="auto"/>
            </w:tcBorders>
            <w:shd w:val="solid" w:color="auto" w:fill="auto"/>
          </w:tcPr>
          <w:p w14:paraId="531164D5" w14:textId="77777777" w:rsidR="00DF62F4" w:rsidRPr="00E123C2" w:rsidRDefault="00DF62F4" w:rsidP="00CE63C1">
            <w:pPr>
              <w:jc w:val="center"/>
              <w:rPr>
                <w:rFonts w:ascii="Arial" w:hAnsi="Arial"/>
                <w:color w:val="FFFFFF"/>
                <w:sz w:val="20"/>
              </w:rPr>
            </w:pPr>
            <w:r w:rsidRPr="00E123C2">
              <w:rPr>
                <w:rFonts w:ascii="Arial" w:hAnsi="Arial"/>
                <w:color w:val="FFFFFF"/>
                <w:sz w:val="20"/>
              </w:rPr>
              <w:t>STUDENT:</w:t>
            </w:r>
          </w:p>
        </w:tc>
      </w:tr>
      <w:tr w:rsidR="00DF62F4" w:rsidRPr="00E123C2" w14:paraId="2157262A" w14:textId="77777777">
        <w:tc>
          <w:tcPr>
            <w:tcW w:w="9570" w:type="dxa"/>
            <w:tcBorders>
              <w:left w:val="nil"/>
              <w:right w:val="nil"/>
            </w:tcBorders>
          </w:tcPr>
          <w:p w14:paraId="4D17B3BD" w14:textId="77777777" w:rsidR="00DF62F4" w:rsidRPr="00E123C2" w:rsidRDefault="00DF62F4" w:rsidP="00CE63C1">
            <w:pPr>
              <w:jc w:val="center"/>
              <w:rPr>
                <w:rFonts w:ascii="Arial" w:hAnsi="Arial"/>
                <w:sz w:val="20"/>
              </w:rPr>
            </w:pPr>
          </w:p>
        </w:tc>
      </w:tr>
      <w:tr w:rsidR="00DF62F4" w:rsidRPr="00E123C2" w14:paraId="23DBDBD6" w14:textId="77777777">
        <w:tc>
          <w:tcPr>
            <w:tcW w:w="9570" w:type="dxa"/>
            <w:tcBorders>
              <w:bottom w:val="single" w:sz="4" w:space="0" w:color="auto"/>
            </w:tcBorders>
            <w:shd w:val="solid" w:color="auto" w:fill="auto"/>
          </w:tcPr>
          <w:p w14:paraId="275FDE32" w14:textId="77777777" w:rsidR="00DF62F4" w:rsidRPr="00E123C2" w:rsidRDefault="00DF62F4" w:rsidP="00CE63C1">
            <w:pPr>
              <w:jc w:val="center"/>
              <w:rPr>
                <w:rFonts w:ascii="Arial" w:hAnsi="Arial"/>
                <w:b/>
                <w:sz w:val="20"/>
              </w:rPr>
            </w:pPr>
            <w:r w:rsidRPr="00E123C2">
              <w:rPr>
                <w:rFonts w:ascii="Arial" w:hAnsi="Arial"/>
                <w:color w:val="FFFFFF"/>
                <w:sz w:val="20"/>
              </w:rPr>
              <w:t>TOPIC / MODULE:</w:t>
            </w:r>
            <w:r w:rsidR="00A975B8">
              <w:rPr>
                <w:rFonts w:ascii="Arial" w:hAnsi="Arial"/>
                <w:color w:val="FFFFFF"/>
                <w:sz w:val="20"/>
              </w:rPr>
              <w:t xml:space="preserve"> Game Sense</w:t>
            </w:r>
          </w:p>
        </w:tc>
      </w:tr>
    </w:tbl>
    <w:p w14:paraId="448D7902" w14:textId="77777777" w:rsidR="00DF62F4" w:rsidRPr="00E123C2" w:rsidRDefault="00DF62F4" w:rsidP="005F7BCC">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6ECE1D28" w14:textId="77777777">
        <w:trPr>
          <w:jc w:val="center"/>
        </w:trPr>
        <w:tc>
          <w:tcPr>
            <w:tcW w:w="9570" w:type="dxa"/>
          </w:tcPr>
          <w:p w14:paraId="02681A85" w14:textId="77777777" w:rsidR="00DF62F4" w:rsidRPr="00E123C2" w:rsidRDefault="00DF62F4" w:rsidP="00CE63C1">
            <w:pPr>
              <w:shd w:val="solid" w:color="auto" w:fill="auto"/>
              <w:jc w:val="center"/>
              <w:rPr>
                <w:rFonts w:ascii="Arial" w:hAnsi="Arial"/>
                <w:sz w:val="20"/>
              </w:rPr>
            </w:pPr>
            <w:r w:rsidRPr="00E123C2">
              <w:rPr>
                <w:rFonts w:ascii="Arial" w:hAnsi="Arial"/>
                <w:sz w:val="20"/>
              </w:rPr>
              <w:t>WEIGHTING</w:t>
            </w:r>
          </w:p>
        </w:tc>
      </w:tr>
    </w:tbl>
    <w:p w14:paraId="74417440" w14:textId="77777777" w:rsidR="00DF62F4" w:rsidRPr="00E123C2" w:rsidRDefault="00DF62F4" w:rsidP="00CE63C1">
      <w:pPr>
        <w:jc w:val="center"/>
        <w:rPr>
          <w:vanish/>
          <w:sz w:val="20"/>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F62F4" w:rsidRPr="00E123C2" w14:paraId="09CF50DD" w14:textId="77777777">
        <w:tc>
          <w:tcPr>
            <w:tcW w:w="4785" w:type="dxa"/>
          </w:tcPr>
          <w:p w14:paraId="0E15C19A" w14:textId="77777777" w:rsidR="00DF62F4" w:rsidRPr="00E123C2" w:rsidRDefault="00DF62F4" w:rsidP="00CE63C1">
            <w:pPr>
              <w:jc w:val="center"/>
              <w:rPr>
                <w:rFonts w:ascii="Arial" w:hAnsi="Arial"/>
                <w:sz w:val="20"/>
              </w:rPr>
            </w:pPr>
          </w:p>
          <w:p w14:paraId="73B0D848" w14:textId="77777777" w:rsidR="00DF62F4" w:rsidRPr="00E123C2" w:rsidRDefault="00E004E5" w:rsidP="00CE63C1">
            <w:pPr>
              <w:jc w:val="center"/>
              <w:rPr>
                <w:rFonts w:ascii="Arial" w:hAnsi="Arial"/>
                <w:sz w:val="20"/>
              </w:rPr>
            </w:pPr>
            <w:r w:rsidRPr="00E123C2">
              <w:rPr>
                <w:rFonts w:ascii="Arial" w:hAnsi="Arial"/>
                <w:sz w:val="20"/>
              </w:rPr>
              <w:t>TASK RANK  25</w:t>
            </w:r>
            <w:r w:rsidR="00DF62F4" w:rsidRPr="00E123C2">
              <w:rPr>
                <w:rFonts w:ascii="Arial" w:hAnsi="Arial"/>
                <w:sz w:val="20"/>
              </w:rPr>
              <w:t>%</w:t>
            </w:r>
          </w:p>
        </w:tc>
        <w:tc>
          <w:tcPr>
            <w:tcW w:w="4785" w:type="dxa"/>
          </w:tcPr>
          <w:p w14:paraId="626629DB" w14:textId="77777777" w:rsidR="00DF62F4" w:rsidRPr="00E123C2" w:rsidRDefault="00DF62F4" w:rsidP="00CE63C1">
            <w:pPr>
              <w:jc w:val="center"/>
              <w:rPr>
                <w:rFonts w:ascii="Arial" w:hAnsi="Arial"/>
                <w:sz w:val="20"/>
              </w:rPr>
            </w:pPr>
          </w:p>
          <w:p w14:paraId="04609F63" w14:textId="77777777" w:rsidR="00DF62F4" w:rsidRPr="00E123C2" w:rsidRDefault="00DF62F4" w:rsidP="00CE63C1">
            <w:pPr>
              <w:jc w:val="center"/>
              <w:rPr>
                <w:rFonts w:ascii="Arial" w:hAnsi="Arial"/>
                <w:sz w:val="20"/>
              </w:rPr>
            </w:pPr>
            <w:r w:rsidRPr="00E123C2">
              <w:rPr>
                <w:rFonts w:ascii="Arial" w:hAnsi="Arial"/>
                <w:sz w:val="20"/>
              </w:rPr>
              <w:t>TASK AVERAGE (optional)</w:t>
            </w:r>
          </w:p>
        </w:tc>
      </w:tr>
    </w:tbl>
    <w:p w14:paraId="715DF517" w14:textId="77777777" w:rsidR="00DF62F4" w:rsidRPr="00E123C2" w:rsidRDefault="00DF62F4" w:rsidP="005F7BCC">
      <w:pPr>
        <w:pStyle w:val="BodyText"/>
        <w:jc w:val="center"/>
        <w:rPr>
          <w:sz w:val="18"/>
        </w:rPr>
      </w:pPr>
      <w:r w:rsidRPr="00E123C2">
        <w:rPr>
          <w:sz w:val="18"/>
        </w:rPr>
        <w:t>Results of Assessment Tasks can only be queried at the time tasks are returned. You should therefore see your teacher immediately if you have any concerns about the marks awarded to you.</w:t>
      </w:r>
    </w:p>
    <w:p w14:paraId="3C906625" w14:textId="77777777" w:rsidR="00DF62F4" w:rsidRPr="00E123C2" w:rsidRDefault="00DF62F4" w:rsidP="00CE63C1">
      <w:pPr>
        <w:pStyle w:val="Header"/>
        <w:jc w:val="cente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rsidRPr="00E123C2" w14:paraId="7004D0B8" w14:textId="77777777">
        <w:trPr>
          <w:jc w:val="center"/>
        </w:trPr>
        <w:tc>
          <w:tcPr>
            <w:tcW w:w="9570" w:type="dxa"/>
            <w:shd w:val="solid" w:color="auto" w:fill="auto"/>
          </w:tcPr>
          <w:p w14:paraId="0AAB7DC6" w14:textId="77777777" w:rsidR="00DF62F4" w:rsidRPr="00E123C2" w:rsidRDefault="00DF62F4" w:rsidP="00CE63C1">
            <w:pPr>
              <w:jc w:val="center"/>
              <w:rPr>
                <w:rFonts w:ascii="Arial" w:hAnsi="Arial"/>
                <w:color w:val="FFFFFF"/>
                <w:sz w:val="20"/>
              </w:rPr>
            </w:pPr>
            <w:r w:rsidRPr="00E123C2">
              <w:rPr>
                <w:rFonts w:ascii="Arial" w:hAnsi="Arial"/>
                <w:color w:val="FFFFFF"/>
                <w:sz w:val="20"/>
              </w:rPr>
              <w:t>COMMENT</w:t>
            </w:r>
          </w:p>
        </w:tc>
      </w:tr>
    </w:tbl>
    <w:p w14:paraId="03C8211A" w14:textId="77777777" w:rsidR="00C31887" w:rsidRDefault="00C31887" w:rsidP="00CE63C1">
      <w:pPr>
        <w:jc w:val="center"/>
      </w:pPr>
    </w:p>
    <w:p w14:paraId="2FAA9878" w14:textId="77777777" w:rsidR="00226B24" w:rsidRDefault="00226B24" w:rsidP="009F1E3A"/>
    <w:p w14:paraId="3EA80C02" w14:textId="77777777" w:rsidR="00226B24" w:rsidRDefault="00226B24" w:rsidP="009F1E3A"/>
    <w:p w14:paraId="4FE18F74" w14:textId="77777777" w:rsidR="00226B24" w:rsidRDefault="00226B24" w:rsidP="009F1E3A"/>
    <w:p w14:paraId="1B49301B" w14:textId="77777777" w:rsidR="00226B24" w:rsidRDefault="00226B24" w:rsidP="009F1E3A"/>
    <w:p w14:paraId="61C742EA" w14:textId="77777777" w:rsidR="00226B24" w:rsidRDefault="00226B24" w:rsidP="009F1E3A"/>
    <w:p w14:paraId="345EF34F" w14:textId="77777777" w:rsidR="00226B24" w:rsidRDefault="00226B24" w:rsidP="009F1E3A"/>
    <w:p w14:paraId="39A8F18B" w14:textId="77777777" w:rsidR="00226B24" w:rsidRDefault="00226B24" w:rsidP="009F1E3A"/>
    <w:p w14:paraId="21474527" w14:textId="77777777" w:rsidR="00226B24" w:rsidRDefault="00226B24" w:rsidP="009F1E3A"/>
    <w:p w14:paraId="4634B2F9" w14:textId="77777777" w:rsidR="00226B24" w:rsidRDefault="00226B24" w:rsidP="009F1E3A"/>
    <w:p w14:paraId="6EC2D112" w14:textId="77777777" w:rsidR="00226B24" w:rsidRDefault="00226B24" w:rsidP="009F1E3A"/>
    <w:p w14:paraId="42DB9ED8" w14:textId="77777777" w:rsidR="000E2354" w:rsidRDefault="000E2354" w:rsidP="009F1E3A">
      <w:pPr>
        <w:jc w:val="center"/>
        <w:rPr>
          <w:rFonts w:ascii="Arial" w:hAnsi="Arial"/>
          <w:b/>
          <w:i/>
          <w:sz w:val="32"/>
          <w:u w:val="single"/>
        </w:rPr>
      </w:pPr>
    </w:p>
    <w:p w14:paraId="05F02DFB" w14:textId="77777777" w:rsidR="00C31887" w:rsidRDefault="00C31887" w:rsidP="004235E5"/>
    <w:p w14:paraId="6A20B8CB" w14:textId="77777777" w:rsidR="00C31887" w:rsidRDefault="00C31887" w:rsidP="00CE63C1">
      <w:pPr>
        <w:jc w:val="center"/>
      </w:pPr>
    </w:p>
    <w:p w14:paraId="045E2FF2" w14:textId="77777777" w:rsidR="00C31887" w:rsidRDefault="00C31887" w:rsidP="004235E5"/>
    <w:p w14:paraId="2C62157B" w14:textId="77777777" w:rsidR="00C31887" w:rsidRDefault="00C31887" w:rsidP="00CE63C1">
      <w:pPr>
        <w:jc w:val="center"/>
      </w:pPr>
    </w:p>
    <w:p w14:paraId="49DEDCDC" w14:textId="77777777" w:rsidR="00DF62F4" w:rsidRPr="00E40925" w:rsidRDefault="00DF62F4" w:rsidP="00CE63C1">
      <w:pPr>
        <w:jc w:val="center"/>
      </w:pPr>
    </w:p>
    <w:sectPr w:rsidR="00DF62F4" w:rsidRPr="00E40925" w:rsidSect="008E686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44C0" w14:textId="77777777" w:rsidR="00F940C4" w:rsidRDefault="00F940C4" w:rsidP="00762081">
      <w:pPr>
        <w:spacing w:after="0" w:line="240" w:lineRule="auto"/>
      </w:pPr>
      <w:r>
        <w:separator/>
      </w:r>
    </w:p>
  </w:endnote>
  <w:endnote w:type="continuationSeparator" w:id="0">
    <w:p w14:paraId="34FB1B15" w14:textId="77777777" w:rsidR="00F940C4" w:rsidRDefault="00F940C4" w:rsidP="0076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D46C" w14:textId="77777777" w:rsidR="00F940C4" w:rsidRDefault="00F940C4" w:rsidP="00762081">
      <w:pPr>
        <w:spacing w:after="0" w:line="240" w:lineRule="auto"/>
      </w:pPr>
      <w:r>
        <w:separator/>
      </w:r>
    </w:p>
  </w:footnote>
  <w:footnote w:type="continuationSeparator" w:id="0">
    <w:p w14:paraId="18E06DEC" w14:textId="77777777" w:rsidR="00F940C4" w:rsidRDefault="00F940C4" w:rsidP="0076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131D" w14:textId="77777777" w:rsidR="00F940C4" w:rsidRDefault="00F940C4">
    <w:pPr>
      <w:pStyle w:val="Header"/>
    </w:pPr>
    <w:r>
      <w:rPr>
        <w:noProof/>
      </w:rPr>
      <w:drawing>
        <wp:inline distT="0" distB="0" distL="0" distR="0" wp14:anchorId="4D04C015" wp14:editId="4A49D08D">
          <wp:extent cx="2112136" cy="938727"/>
          <wp:effectExtent l="0" t="0" r="2540" b="0"/>
          <wp:docPr id="13" name="Picture 13" descr="\\8507f1\8507-OfficeShare$\2013 LOGO\NEW COLLEGE LOGO\leichhar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07f1\8507-OfficeShare$\2013 LOGO\NEW COLLEGE LOGO\leichhar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512" cy="93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82"/>
    <w:multiLevelType w:val="hybridMultilevel"/>
    <w:tmpl w:val="2548B14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F"/>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A35162"/>
    <w:multiLevelType w:val="hybridMultilevel"/>
    <w:tmpl w:val="B260A272"/>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51000"/>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A82F91"/>
    <w:multiLevelType w:val="hybridMultilevel"/>
    <w:tmpl w:val="1B70EC42"/>
    <w:lvl w:ilvl="0" w:tplc="42CC182E">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547D"/>
    <w:multiLevelType w:val="hybridMultilevel"/>
    <w:tmpl w:val="1C70706C"/>
    <w:lvl w:ilvl="0" w:tplc="6A54B6BE">
      <w:start w:val="1"/>
      <w:numFmt w:val="bullet"/>
      <w:lvlText w:val=""/>
      <w:lvlJc w:val="left"/>
      <w:pPr>
        <w:tabs>
          <w:tab w:val="num" w:pos="283"/>
        </w:tabs>
        <w:ind w:left="283" w:hanging="283"/>
      </w:pPr>
      <w:rPr>
        <w:rFonts w:ascii="Symbol" w:hAnsi="Symbol" w:hint="default"/>
        <w:color w:val="auto"/>
        <w:sz w:val="2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6" w15:restartNumberingAfterBreak="0">
    <w:nsid w:val="147911C3"/>
    <w:multiLevelType w:val="hybridMultilevel"/>
    <w:tmpl w:val="2FFC5BA0"/>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B3BD6"/>
    <w:multiLevelType w:val="hybridMultilevel"/>
    <w:tmpl w:val="07B8745A"/>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435BB"/>
    <w:multiLevelType w:val="hybridMultilevel"/>
    <w:tmpl w:val="8E48FD74"/>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450E"/>
    <w:multiLevelType w:val="hybridMultilevel"/>
    <w:tmpl w:val="38C2B97C"/>
    <w:lvl w:ilvl="0" w:tplc="D3920E60">
      <w:start w:val="1"/>
      <w:numFmt w:val="bullet"/>
      <w:lvlText w:val="–"/>
      <w:lvlJc w:val="left"/>
      <w:pPr>
        <w:tabs>
          <w:tab w:val="num" w:pos="680"/>
        </w:tabs>
        <w:ind w:left="680" w:hanging="340"/>
      </w:pPr>
      <w:rPr>
        <w:rFonts w:ascii="Times New Roman" w:hAnsi="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1BEA10E9"/>
    <w:multiLevelType w:val="hybridMultilevel"/>
    <w:tmpl w:val="224CFEC4"/>
    <w:lvl w:ilvl="0" w:tplc="8B8AC52E">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F6C18"/>
    <w:multiLevelType w:val="hybridMultilevel"/>
    <w:tmpl w:val="32AEB32A"/>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E24E8"/>
    <w:multiLevelType w:val="multilevel"/>
    <w:tmpl w:val="01A098BC"/>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AA3431"/>
    <w:multiLevelType w:val="hybridMultilevel"/>
    <w:tmpl w:val="1444F882"/>
    <w:lvl w:ilvl="0" w:tplc="D3920E60">
      <w:start w:val="1"/>
      <w:numFmt w:val="bullet"/>
      <w:lvlText w:val=""/>
      <w:lvlJc w:val="left"/>
      <w:pPr>
        <w:tabs>
          <w:tab w:val="num" w:pos="700"/>
        </w:tabs>
        <w:ind w:left="70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26132C"/>
    <w:multiLevelType w:val="multilevel"/>
    <w:tmpl w:val="91CA604C"/>
    <w:lvl w:ilvl="0">
      <w:start w:val="5"/>
      <w:numFmt w:val="decimal"/>
      <w:lvlText w:val="%1"/>
      <w:lvlJc w:val="left"/>
      <w:pPr>
        <w:ind w:left="360" w:hanging="360"/>
      </w:pPr>
      <w:rPr>
        <w:rFonts w:hint="default"/>
        <w:b/>
      </w:rPr>
    </w:lvl>
    <w:lvl w:ilvl="1">
      <w:start w:val="1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D1A7DAE"/>
    <w:multiLevelType w:val="hybridMultilevel"/>
    <w:tmpl w:val="A73085E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E2D34"/>
    <w:multiLevelType w:val="hybridMultilevel"/>
    <w:tmpl w:val="19729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E831BF"/>
    <w:multiLevelType w:val="hybridMultilevel"/>
    <w:tmpl w:val="A3043B9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C2785"/>
    <w:multiLevelType w:val="multilevel"/>
    <w:tmpl w:val="1444F882"/>
    <w:lvl w:ilvl="0">
      <w:start w:val="1"/>
      <w:numFmt w:val="bullet"/>
      <w:lvlText w:val=""/>
      <w:lvlJc w:val="left"/>
      <w:pPr>
        <w:tabs>
          <w:tab w:val="num" w:pos="700"/>
        </w:tabs>
        <w:ind w:left="700" w:hanging="340"/>
      </w:pPr>
      <w:rPr>
        <w:rFonts w:ascii="Symbol" w:hAnsi="Symbol" w:hint="default"/>
        <w:color w:val="auto"/>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515154E"/>
    <w:multiLevelType w:val="hybridMultilevel"/>
    <w:tmpl w:val="6C2EBF66"/>
    <w:lvl w:ilvl="0" w:tplc="0EBEE12E">
      <w:numFmt w:val="bullet"/>
      <w:lvlText w:val="-"/>
      <w:lvlJc w:val="left"/>
      <w:pPr>
        <w:tabs>
          <w:tab w:val="num" w:pos="720"/>
        </w:tabs>
        <w:ind w:left="720" w:hanging="360"/>
      </w:pPr>
      <w:rPr>
        <w:rFonts w:ascii="Times New Roman" w:eastAsia="Times New Roman" w:hAnsi="Times New Roman"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C5FF3"/>
    <w:multiLevelType w:val="hybridMultilevel"/>
    <w:tmpl w:val="7B44600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D44D2"/>
    <w:multiLevelType w:val="hybridMultilevel"/>
    <w:tmpl w:val="0010B610"/>
    <w:lvl w:ilvl="0" w:tplc="42CC182E">
      <w:start w:val="1"/>
      <w:numFmt w:val="bullet"/>
      <w:lvlText w:val=""/>
      <w:lvlJc w:val="left"/>
      <w:pPr>
        <w:tabs>
          <w:tab w:val="num" w:pos="680"/>
        </w:tabs>
        <w:ind w:left="680" w:hanging="340"/>
      </w:pPr>
      <w:rPr>
        <w:rFonts w:ascii="Symbol" w:hAnsi="Symbol" w:hint="default"/>
        <w:color w:val="auto"/>
        <w:sz w:val="20"/>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3ABA3A45"/>
    <w:multiLevelType w:val="hybridMultilevel"/>
    <w:tmpl w:val="75EEC37C"/>
    <w:lvl w:ilvl="0" w:tplc="42CC182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D2682"/>
    <w:multiLevelType w:val="hybridMultilevel"/>
    <w:tmpl w:val="1C06820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07D38"/>
    <w:multiLevelType w:val="hybridMultilevel"/>
    <w:tmpl w:val="E1669A74"/>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573B5"/>
    <w:multiLevelType w:val="hybridMultilevel"/>
    <w:tmpl w:val="5A504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D960AA"/>
    <w:multiLevelType w:val="hybridMultilevel"/>
    <w:tmpl w:val="25B603F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74AEB"/>
    <w:multiLevelType w:val="hybridMultilevel"/>
    <w:tmpl w:val="ABCEA1DC"/>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47BC"/>
    <w:multiLevelType w:val="hybridMultilevel"/>
    <w:tmpl w:val="8B26B1BE"/>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B3BB6"/>
    <w:multiLevelType w:val="hybridMultilevel"/>
    <w:tmpl w:val="E8E0582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B4267"/>
    <w:multiLevelType w:val="hybridMultilevel"/>
    <w:tmpl w:val="73005FCE"/>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3140D"/>
    <w:multiLevelType w:val="hybridMultilevel"/>
    <w:tmpl w:val="DB34D90E"/>
    <w:lvl w:ilvl="0" w:tplc="22E6233A">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A2E40"/>
    <w:multiLevelType w:val="hybridMultilevel"/>
    <w:tmpl w:val="FC20066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D91AAF"/>
    <w:multiLevelType w:val="hybridMultilevel"/>
    <w:tmpl w:val="BE182686"/>
    <w:lvl w:ilvl="0" w:tplc="20C8F02A">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1F2768"/>
    <w:multiLevelType w:val="hybridMultilevel"/>
    <w:tmpl w:val="F61058EA"/>
    <w:lvl w:ilvl="0" w:tplc="2C844982">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AA6805"/>
    <w:multiLevelType w:val="hybridMultilevel"/>
    <w:tmpl w:val="8BC4418E"/>
    <w:lvl w:ilvl="0" w:tplc="38B631F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7016F7"/>
    <w:multiLevelType w:val="hybridMultilevel"/>
    <w:tmpl w:val="482E8566"/>
    <w:lvl w:ilvl="0" w:tplc="D3920E60">
      <w:start w:val="1"/>
      <w:numFmt w:val="bullet"/>
      <w:lvlText w:val=""/>
      <w:lvlJc w:val="left"/>
      <w:pPr>
        <w:tabs>
          <w:tab w:val="num" w:pos="1060"/>
        </w:tabs>
        <w:ind w:left="1060" w:hanging="34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2E01C4"/>
    <w:multiLevelType w:val="hybridMultilevel"/>
    <w:tmpl w:val="EFB0F562"/>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1827C4"/>
    <w:multiLevelType w:val="hybridMultilevel"/>
    <w:tmpl w:val="7B12F166"/>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1572B"/>
    <w:multiLevelType w:val="hybridMultilevel"/>
    <w:tmpl w:val="32369E1E"/>
    <w:lvl w:ilvl="0" w:tplc="D3920E6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11432"/>
    <w:multiLevelType w:val="hybridMultilevel"/>
    <w:tmpl w:val="131ED566"/>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D0593"/>
    <w:multiLevelType w:val="hybridMultilevel"/>
    <w:tmpl w:val="FF58753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91AE6"/>
    <w:multiLevelType w:val="hybridMultilevel"/>
    <w:tmpl w:val="22F80336"/>
    <w:lvl w:ilvl="0" w:tplc="D3920E60">
      <w:start w:val="1"/>
      <w:numFmt w:val="bullet"/>
      <w:lvlText w:val=""/>
      <w:lvlJc w:val="left"/>
      <w:pPr>
        <w:tabs>
          <w:tab w:val="num" w:pos="700"/>
        </w:tabs>
        <w:ind w:left="700" w:hanging="34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A35D4D"/>
    <w:multiLevelType w:val="hybridMultilevel"/>
    <w:tmpl w:val="3D8CA58C"/>
    <w:lvl w:ilvl="0" w:tplc="6A54B6BE">
      <w:start w:val="1"/>
      <w:numFmt w:val="bullet"/>
      <w:lvlText w:val=""/>
      <w:lvlJc w:val="left"/>
      <w:pPr>
        <w:tabs>
          <w:tab w:val="num" w:pos="340"/>
        </w:tabs>
        <w:ind w:left="340" w:hanging="283"/>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BD706C"/>
    <w:multiLevelType w:val="hybridMultilevel"/>
    <w:tmpl w:val="487C4DBE"/>
    <w:lvl w:ilvl="0" w:tplc="0A722C04">
      <w:start w:val="1"/>
      <w:numFmt w:val="decimal"/>
      <w:lvlText w:val="%1)"/>
      <w:lvlJc w:val="left"/>
      <w:pPr>
        <w:ind w:left="700" w:hanging="360"/>
      </w:pPr>
      <w:rPr>
        <w:rFonts w:hint="default"/>
        <w:color w:val="auto"/>
        <w:sz w:val="20"/>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1817335118">
    <w:abstractNumId w:val="19"/>
  </w:num>
  <w:num w:numId="2" w16cid:durableId="949581002">
    <w:abstractNumId w:val="16"/>
  </w:num>
  <w:num w:numId="3" w16cid:durableId="476456591">
    <w:abstractNumId w:val="12"/>
  </w:num>
  <w:num w:numId="4" w16cid:durableId="1343126843">
    <w:abstractNumId w:val="14"/>
  </w:num>
  <w:num w:numId="5" w16cid:durableId="563879630">
    <w:abstractNumId w:val="15"/>
  </w:num>
  <w:num w:numId="6" w16cid:durableId="1614559909">
    <w:abstractNumId w:val="29"/>
  </w:num>
  <w:num w:numId="7" w16cid:durableId="944965886">
    <w:abstractNumId w:val="17"/>
  </w:num>
  <w:num w:numId="8" w16cid:durableId="1892033676">
    <w:abstractNumId w:val="0"/>
  </w:num>
  <w:num w:numId="9" w16cid:durableId="1387948106">
    <w:abstractNumId w:val="37"/>
  </w:num>
  <w:num w:numId="10" w16cid:durableId="1058896925">
    <w:abstractNumId w:val="23"/>
  </w:num>
  <w:num w:numId="11" w16cid:durableId="284583215">
    <w:abstractNumId w:val="24"/>
  </w:num>
  <w:num w:numId="12" w16cid:durableId="1315914077">
    <w:abstractNumId w:val="39"/>
  </w:num>
  <w:num w:numId="13" w16cid:durableId="1588466663">
    <w:abstractNumId w:val="20"/>
  </w:num>
  <w:num w:numId="14" w16cid:durableId="916523121">
    <w:abstractNumId w:val="10"/>
  </w:num>
  <w:num w:numId="15" w16cid:durableId="741489459">
    <w:abstractNumId w:val="31"/>
  </w:num>
  <w:num w:numId="16" w16cid:durableId="906113382">
    <w:abstractNumId w:val="32"/>
  </w:num>
  <w:num w:numId="17" w16cid:durableId="1140726918">
    <w:abstractNumId w:val="7"/>
  </w:num>
  <w:num w:numId="18" w16cid:durableId="201140637">
    <w:abstractNumId w:val="36"/>
  </w:num>
  <w:num w:numId="19" w16cid:durableId="1283461485">
    <w:abstractNumId w:val="9"/>
  </w:num>
  <w:num w:numId="20" w16cid:durableId="1621179715">
    <w:abstractNumId w:val="42"/>
  </w:num>
  <w:num w:numId="21" w16cid:durableId="1068963420">
    <w:abstractNumId w:val="44"/>
  </w:num>
  <w:num w:numId="22" w16cid:durableId="633297583">
    <w:abstractNumId w:val="13"/>
  </w:num>
  <w:num w:numId="23" w16cid:durableId="1198351283">
    <w:abstractNumId w:val="27"/>
  </w:num>
  <w:num w:numId="24" w16cid:durableId="1206136154">
    <w:abstractNumId w:val="11"/>
  </w:num>
  <w:num w:numId="25" w16cid:durableId="227113931">
    <w:abstractNumId w:val="33"/>
  </w:num>
  <w:num w:numId="26" w16cid:durableId="717507519">
    <w:abstractNumId w:val="18"/>
  </w:num>
  <w:num w:numId="27" w16cid:durableId="2053142804">
    <w:abstractNumId w:val="34"/>
  </w:num>
  <w:num w:numId="28" w16cid:durableId="1772506238">
    <w:abstractNumId w:val="1"/>
  </w:num>
  <w:num w:numId="29" w16cid:durableId="488786509">
    <w:abstractNumId w:val="35"/>
  </w:num>
  <w:num w:numId="30" w16cid:durableId="341978508">
    <w:abstractNumId w:val="4"/>
  </w:num>
  <w:num w:numId="31" w16cid:durableId="1253203119">
    <w:abstractNumId w:val="3"/>
  </w:num>
  <w:num w:numId="32" w16cid:durableId="236522729">
    <w:abstractNumId w:val="43"/>
  </w:num>
  <w:num w:numId="33" w16cid:durableId="1144934343">
    <w:abstractNumId w:val="26"/>
  </w:num>
  <w:num w:numId="34" w16cid:durableId="197865278">
    <w:abstractNumId w:val="41"/>
  </w:num>
  <w:num w:numId="35" w16cid:durableId="707073924">
    <w:abstractNumId w:val="5"/>
  </w:num>
  <w:num w:numId="36" w16cid:durableId="1471165004">
    <w:abstractNumId w:val="2"/>
  </w:num>
  <w:num w:numId="37" w16cid:durableId="217252873">
    <w:abstractNumId w:val="28"/>
  </w:num>
  <w:num w:numId="38" w16cid:durableId="18314379">
    <w:abstractNumId w:val="40"/>
  </w:num>
  <w:num w:numId="39" w16cid:durableId="869225100">
    <w:abstractNumId w:val="8"/>
  </w:num>
  <w:num w:numId="40" w16cid:durableId="1596553985">
    <w:abstractNumId w:val="38"/>
  </w:num>
  <w:num w:numId="41" w16cid:durableId="1965849107">
    <w:abstractNumId w:val="6"/>
  </w:num>
  <w:num w:numId="42" w16cid:durableId="300037791">
    <w:abstractNumId w:val="30"/>
  </w:num>
  <w:num w:numId="43" w16cid:durableId="390930894">
    <w:abstractNumId w:val="22"/>
  </w:num>
  <w:num w:numId="44" w16cid:durableId="2028436971">
    <w:abstractNumId w:val="21"/>
  </w:num>
  <w:num w:numId="45" w16cid:durableId="766272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925"/>
    <w:rsid w:val="000213FA"/>
    <w:rsid w:val="00040035"/>
    <w:rsid w:val="00067B1D"/>
    <w:rsid w:val="00072AFC"/>
    <w:rsid w:val="000B32F3"/>
    <w:rsid w:val="000C32CE"/>
    <w:rsid w:val="000C5519"/>
    <w:rsid w:val="000C6842"/>
    <w:rsid w:val="000D0776"/>
    <w:rsid w:val="000E1CC8"/>
    <w:rsid w:val="000E2354"/>
    <w:rsid w:val="000E5AF4"/>
    <w:rsid w:val="000F009F"/>
    <w:rsid w:val="000F46F0"/>
    <w:rsid w:val="00131DFD"/>
    <w:rsid w:val="001954C1"/>
    <w:rsid w:val="001B39E0"/>
    <w:rsid w:val="001B6759"/>
    <w:rsid w:val="001D1FD6"/>
    <w:rsid w:val="001F4966"/>
    <w:rsid w:val="00207675"/>
    <w:rsid w:val="00226B24"/>
    <w:rsid w:val="00236876"/>
    <w:rsid w:val="002748ED"/>
    <w:rsid w:val="002947FD"/>
    <w:rsid w:val="002F1FEB"/>
    <w:rsid w:val="00307F08"/>
    <w:rsid w:val="003129A4"/>
    <w:rsid w:val="00334F09"/>
    <w:rsid w:val="0034004D"/>
    <w:rsid w:val="00357B1A"/>
    <w:rsid w:val="003848BB"/>
    <w:rsid w:val="00393468"/>
    <w:rsid w:val="003C7B88"/>
    <w:rsid w:val="003F2F46"/>
    <w:rsid w:val="003F4B48"/>
    <w:rsid w:val="003F5C8E"/>
    <w:rsid w:val="004235E5"/>
    <w:rsid w:val="00442838"/>
    <w:rsid w:val="00452B44"/>
    <w:rsid w:val="00455CFE"/>
    <w:rsid w:val="00467DFA"/>
    <w:rsid w:val="00470E63"/>
    <w:rsid w:val="004A2BA4"/>
    <w:rsid w:val="004E3BD0"/>
    <w:rsid w:val="00533A84"/>
    <w:rsid w:val="00541E0F"/>
    <w:rsid w:val="005423BB"/>
    <w:rsid w:val="0054654E"/>
    <w:rsid w:val="00564DEB"/>
    <w:rsid w:val="00585AE6"/>
    <w:rsid w:val="005860F3"/>
    <w:rsid w:val="005914F7"/>
    <w:rsid w:val="005A37E3"/>
    <w:rsid w:val="005B0A3F"/>
    <w:rsid w:val="005C3173"/>
    <w:rsid w:val="005E123C"/>
    <w:rsid w:val="005F7BCC"/>
    <w:rsid w:val="00603EC4"/>
    <w:rsid w:val="00622C98"/>
    <w:rsid w:val="006310B1"/>
    <w:rsid w:val="00633195"/>
    <w:rsid w:val="00636BCA"/>
    <w:rsid w:val="00646813"/>
    <w:rsid w:val="00664D63"/>
    <w:rsid w:val="00683BE7"/>
    <w:rsid w:val="0068634D"/>
    <w:rsid w:val="006B014B"/>
    <w:rsid w:val="006C2806"/>
    <w:rsid w:val="006D78F7"/>
    <w:rsid w:val="006E7D34"/>
    <w:rsid w:val="006F0F58"/>
    <w:rsid w:val="006F3DB6"/>
    <w:rsid w:val="007220EA"/>
    <w:rsid w:val="00724A5D"/>
    <w:rsid w:val="00762081"/>
    <w:rsid w:val="0078346D"/>
    <w:rsid w:val="007863D8"/>
    <w:rsid w:val="007C0206"/>
    <w:rsid w:val="007C6B63"/>
    <w:rsid w:val="007E1E53"/>
    <w:rsid w:val="008176BB"/>
    <w:rsid w:val="0082690E"/>
    <w:rsid w:val="008546A0"/>
    <w:rsid w:val="008557B0"/>
    <w:rsid w:val="00856D19"/>
    <w:rsid w:val="008645F5"/>
    <w:rsid w:val="008659D0"/>
    <w:rsid w:val="00870AE0"/>
    <w:rsid w:val="00891A3F"/>
    <w:rsid w:val="00893240"/>
    <w:rsid w:val="008A3FE9"/>
    <w:rsid w:val="008B0745"/>
    <w:rsid w:val="008B6929"/>
    <w:rsid w:val="008C3D9A"/>
    <w:rsid w:val="008E686E"/>
    <w:rsid w:val="008F0E9C"/>
    <w:rsid w:val="008F7802"/>
    <w:rsid w:val="0093653E"/>
    <w:rsid w:val="0094372B"/>
    <w:rsid w:val="0094509A"/>
    <w:rsid w:val="009612F9"/>
    <w:rsid w:val="009841CD"/>
    <w:rsid w:val="0099609D"/>
    <w:rsid w:val="009A06FE"/>
    <w:rsid w:val="009A64DE"/>
    <w:rsid w:val="009A68CA"/>
    <w:rsid w:val="009B1BC9"/>
    <w:rsid w:val="009C58E6"/>
    <w:rsid w:val="009C780E"/>
    <w:rsid w:val="009D33B6"/>
    <w:rsid w:val="009F1E3A"/>
    <w:rsid w:val="009F3989"/>
    <w:rsid w:val="00A0040A"/>
    <w:rsid w:val="00A02426"/>
    <w:rsid w:val="00A17788"/>
    <w:rsid w:val="00A2049A"/>
    <w:rsid w:val="00A513DC"/>
    <w:rsid w:val="00A53BC0"/>
    <w:rsid w:val="00A548DC"/>
    <w:rsid w:val="00A80B4E"/>
    <w:rsid w:val="00A975B8"/>
    <w:rsid w:val="00AC0F24"/>
    <w:rsid w:val="00AD0229"/>
    <w:rsid w:val="00AD7973"/>
    <w:rsid w:val="00B007C5"/>
    <w:rsid w:val="00B515A1"/>
    <w:rsid w:val="00B53B8C"/>
    <w:rsid w:val="00B81ECE"/>
    <w:rsid w:val="00BB772E"/>
    <w:rsid w:val="00BC06AF"/>
    <w:rsid w:val="00BD78FC"/>
    <w:rsid w:val="00BE280A"/>
    <w:rsid w:val="00C02C6A"/>
    <w:rsid w:val="00C0605A"/>
    <w:rsid w:val="00C174CA"/>
    <w:rsid w:val="00C31887"/>
    <w:rsid w:val="00C42FB4"/>
    <w:rsid w:val="00C60A44"/>
    <w:rsid w:val="00C67F1F"/>
    <w:rsid w:val="00C71871"/>
    <w:rsid w:val="00C84A76"/>
    <w:rsid w:val="00CA0756"/>
    <w:rsid w:val="00CA760C"/>
    <w:rsid w:val="00CC280F"/>
    <w:rsid w:val="00CE63C1"/>
    <w:rsid w:val="00CF377B"/>
    <w:rsid w:val="00D1233B"/>
    <w:rsid w:val="00DA2FCF"/>
    <w:rsid w:val="00DC3BF6"/>
    <w:rsid w:val="00DE6FA1"/>
    <w:rsid w:val="00DF1922"/>
    <w:rsid w:val="00DF62F4"/>
    <w:rsid w:val="00E004E5"/>
    <w:rsid w:val="00E01566"/>
    <w:rsid w:val="00E03DEA"/>
    <w:rsid w:val="00E1117D"/>
    <w:rsid w:val="00E123C2"/>
    <w:rsid w:val="00E20812"/>
    <w:rsid w:val="00E307A7"/>
    <w:rsid w:val="00E40925"/>
    <w:rsid w:val="00E73A8E"/>
    <w:rsid w:val="00E80000"/>
    <w:rsid w:val="00E86D9A"/>
    <w:rsid w:val="00EA0D06"/>
    <w:rsid w:val="00EB2900"/>
    <w:rsid w:val="00EC57D9"/>
    <w:rsid w:val="00EC7174"/>
    <w:rsid w:val="00EE395F"/>
    <w:rsid w:val="00EE6F12"/>
    <w:rsid w:val="00F3478E"/>
    <w:rsid w:val="00F568EB"/>
    <w:rsid w:val="00F940C4"/>
    <w:rsid w:val="00F959CD"/>
    <w:rsid w:val="00FA25D8"/>
    <w:rsid w:val="00FC04D1"/>
    <w:rsid w:val="00FC1A4D"/>
    <w:rsid w:val="00FC6244"/>
    <w:rsid w:val="00FC65F1"/>
    <w:rsid w:val="00FD1316"/>
    <w:rsid w:val="00FD1B4B"/>
    <w:rsid w:val="00FE2B74"/>
    <w:rsid w:val="00FE4F2B"/>
    <w:rsid w:val="00FF111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FE8C3B"/>
  <w15:docId w15:val="{3C52DE86-8813-4F48-A15F-06727C26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838"/>
  </w:style>
  <w:style w:type="paragraph" w:styleId="Heading1">
    <w:name w:val="heading 1"/>
    <w:basedOn w:val="Normal"/>
    <w:next w:val="Normal"/>
    <w:link w:val="Heading1Char"/>
    <w:qFormat/>
    <w:rsid w:val="00DF62F4"/>
    <w:pPr>
      <w:keepNext/>
      <w:spacing w:after="0" w:line="240" w:lineRule="auto"/>
      <w:jc w:val="center"/>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FC04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90E"/>
    <w:pPr>
      <w:ind w:left="720"/>
      <w:contextualSpacing/>
    </w:pPr>
  </w:style>
  <w:style w:type="paragraph" w:styleId="Header">
    <w:name w:val="header"/>
    <w:basedOn w:val="Normal"/>
    <w:link w:val="HeaderChar"/>
    <w:unhideWhenUsed/>
    <w:rsid w:val="00762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81"/>
  </w:style>
  <w:style w:type="paragraph" w:styleId="Footer">
    <w:name w:val="footer"/>
    <w:basedOn w:val="Normal"/>
    <w:link w:val="FooterChar"/>
    <w:uiPriority w:val="99"/>
    <w:unhideWhenUsed/>
    <w:rsid w:val="00762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81"/>
  </w:style>
  <w:style w:type="paragraph" w:styleId="BalloonText">
    <w:name w:val="Balloon Text"/>
    <w:basedOn w:val="Normal"/>
    <w:link w:val="BalloonTextChar"/>
    <w:uiPriority w:val="99"/>
    <w:semiHidden/>
    <w:unhideWhenUsed/>
    <w:rsid w:val="008E6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E"/>
    <w:rPr>
      <w:rFonts w:ascii="Tahoma" w:hAnsi="Tahoma" w:cs="Tahoma"/>
      <w:sz w:val="16"/>
      <w:szCs w:val="16"/>
    </w:rPr>
  </w:style>
  <w:style w:type="character" w:customStyle="1" w:styleId="Heading1Char">
    <w:name w:val="Heading 1 Char"/>
    <w:basedOn w:val="DefaultParagraphFont"/>
    <w:link w:val="Heading1"/>
    <w:rsid w:val="00DF62F4"/>
    <w:rPr>
      <w:rFonts w:ascii="Arial" w:eastAsia="Times New Roman" w:hAnsi="Arial" w:cs="Arial"/>
      <w:b/>
      <w:bCs/>
      <w:sz w:val="24"/>
      <w:szCs w:val="24"/>
      <w:lang w:eastAsia="en-US"/>
    </w:rPr>
  </w:style>
  <w:style w:type="paragraph" w:styleId="BodyText">
    <w:name w:val="Body Text"/>
    <w:basedOn w:val="Normal"/>
    <w:link w:val="BodyTextChar"/>
    <w:rsid w:val="00DF62F4"/>
    <w:pPr>
      <w:spacing w:after="0" w:line="240" w:lineRule="auto"/>
    </w:pPr>
    <w:rPr>
      <w:rFonts w:ascii="Arial" w:eastAsia="Times New Roman" w:hAnsi="Arial" w:cs="Arial"/>
      <w:sz w:val="20"/>
      <w:szCs w:val="24"/>
      <w:lang w:eastAsia="en-US"/>
    </w:rPr>
  </w:style>
  <w:style w:type="character" w:customStyle="1" w:styleId="BodyTextChar">
    <w:name w:val="Body Text Char"/>
    <w:basedOn w:val="DefaultParagraphFont"/>
    <w:link w:val="BodyText"/>
    <w:rsid w:val="00DF62F4"/>
    <w:rPr>
      <w:rFonts w:ascii="Arial" w:eastAsia="Times New Roman" w:hAnsi="Arial" w:cs="Arial"/>
      <w:sz w:val="20"/>
      <w:szCs w:val="24"/>
      <w:lang w:eastAsia="en-US"/>
    </w:rPr>
  </w:style>
  <w:style w:type="paragraph" w:styleId="BodyText2">
    <w:name w:val="Body Text 2"/>
    <w:basedOn w:val="Normal"/>
    <w:link w:val="BodyText2Char"/>
    <w:rsid w:val="00DF62F4"/>
    <w:pPr>
      <w:spacing w:after="0" w:line="240" w:lineRule="auto"/>
      <w:jc w:val="center"/>
    </w:pPr>
    <w:rPr>
      <w:rFonts w:ascii="Arial" w:eastAsia="Times New Roman" w:hAnsi="Arial" w:cs="Times New Roman"/>
      <w:i/>
      <w:sz w:val="24"/>
      <w:szCs w:val="24"/>
      <w:lang w:eastAsia="en-US"/>
    </w:rPr>
  </w:style>
  <w:style w:type="character" w:customStyle="1" w:styleId="BodyText2Char">
    <w:name w:val="Body Text 2 Char"/>
    <w:basedOn w:val="DefaultParagraphFont"/>
    <w:link w:val="BodyText2"/>
    <w:rsid w:val="00DF62F4"/>
    <w:rPr>
      <w:rFonts w:ascii="Arial" w:eastAsia="Times New Roman" w:hAnsi="Arial" w:cs="Times New Roman"/>
      <w:i/>
      <w:sz w:val="24"/>
      <w:szCs w:val="24"/>
      <w:lang w:eastAsia="en-US"/>
    </w:rPr>
  </w:style>
  <w:style w:type="character" w:customStyle="1" w:styleId="Heading2Char">
    <w:name w:val="Heading 2 Char"/>
    <w:basedOn w:val="DefaultParagraphFont"/>
    <w:link w:val="Heading2"/>
    <w:uiPriority w:val="9"/>
    <w:semiHidden/>
    <w:rsid w:val="00FC04D1"/>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qFormat/>
    <w:rsid w:val="002947FD"/>
    <w:pPr>
      <w:spacing w:after="0" w:line="240" w:lineRule="auto"/>
      <w:jc w:val="center"/>
    </w:pPr>
    <w:rPr>
      <w:rFonts w:ascii="Arial" w:eastAsia="Times New Roman" w:hAnsi="Arial" w:cs="Arial"/>
      <w:b/>
      <w:bCs/>
      <w:i/>
      <w:iCs/>
      <w:sz w:val="28"/>
      <w:szCs w:val="24"/>
      <w:lang w:eastAsia="en-US"/>
    </w:rPr>
  </w:style>
  <w:style w:type="character" w:customStyle="1" w:styleId="SubtitleChar">
    <w:name w:val="Subtitle Char"/>
    <w:basedOn w:val="DefaultParagraphFont"/>
    <w:link w:val="Subtitle"/>
    <w:rsid w:val="002947FD"/>
    <w:rPr>
      <w:rFonts w:ascii="Arial" w:eastAsia="Times New Roman" w:hAnsi="Arial" w:cs="Arial"/>
      <w:b/>
      <w:bCs/>
      <w:i/>
      <w:iCs/>
      <w:sz w:val="28"/>
      <w:szCs w:val="24"/>
      <w:lang w:eastAsia="en-US"/>
    </w:rPr>
  </w:style>
  <w:style w:type="paragraph" w:styleId="NormalWeb">
    <w:name w:val="Normal (Web)"/>
    <w:basedOn w:val="Normal"/>
    <w:uiPriority w:val="99"/>
    <w:rsid w:val="003848BB"/>
    <w:pPr>
      <w:spacing w:beforeLines="1" w:afterLines="1" w:line="240" w:lineRule="auto"/>
    </w:pPr>
    <w:rPr>
      <w:rFonts w:ascii="Times" w:hAnsi="Times" w:cs="Times New Roman"/>
      <w:sz w:val="20"/>
      <w:szCs w:val="20"/>
      <w:lang w:eastAsia="en-US"/>
    </w:rPr>
  </w:style>
  <w:style w:type="paragraph" w:customStyle="1" w:styleId="Default">
    <w:name w:val="Default"/>
    <w:rsid w:val="008A3FE9"/>
    <w:pPr>
      <w:widowControl w:val="0"/>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2078">
      <w:bodyDiv w:val="1"/>
      <w:marLeft w:val="0"/>
      <w:marRight w:val="0"/>
      <w:marTop w:val="0"/>
      <w:marBottom w:val="0"/>
      <w:divBdr>
        <w:top w:val="none" w:sz="0" w:space="0" w:color="auto"/>
        <w:left w:val="none" w:sz="0" w:space="0" w:color="auto"/>
        <w:bottom w:val="none" w:sz="0" w:space="0" w:color="auto"/>
        <w:right w:val="none" w:sz="0" w:space="0" w:color="auto"/>
      </w:divBdr>
      <w:divsChild>
        <w:div w:id="945842897">
          <w:marLeft w:val="0"/>
          <w:marRight w:val="0"/>
          <w:marTop w:val="0"/>
          <w:marBottom w:val="0"/>
          <w:divBdr>
            <w:top w:val="none" w:sz="0" w:space="0" w:color="auto"/>
            <w:left w:val="none" w:sz="0" w:space="0" w:color="auto"/>
            <w:bottom w:val="none" w:sz="0" w:space="0" w:color="auto"/>
            <w:right w:val="none" w:sz="0" w:space="0" w:color="auto"/>
          </w:divBdr>
          <w:divsChild>
            <w:div w:id="1231889499">
              <w:marLeft w:val="0"/>
              <w:marRight w:val="0"/>
              <w:marTop w:val="0"/>
              <w:marBottom w:val="0"/>
              <w:divBdr>
                <w:top w:val="none" w:sz="0" w:space="0" w:color="auto"/>
                <w:left w:val="none" w:sz="0" w:space="0" w:color="auto"/>
                <w:bottom w:val="none" w:sz="0" w:space="0" w:color="auto"/>
                <w:right w:val="none" w:sz="0" w:space="0" w:color="auto"/>
              </w:divBdr>
              <w:divsChild>
                <w:div w:id="762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0211">
      <w:bodyDiv w:val="1"/>
      <w:marLeft w:val="0"/>
      <w:marRight w:val="0"/>
      <w:marTop w:val="0"/>
      <w:marBottom w:val="0"/>
      <w:divBdr>
        <w:top w:val="none" w:sz="0" w:space="0" w:color="auto"/>
        <w:left w:val="none" w:sz="0" w:space="0" w:color="auto"/>
        <w:bottom w:val="none" w:sz="0" w:space="0" w:color="auto"/>
        <w:right w:val="none" w:sz="0" w:space="0" w:color="auto"/>
      </w:divBdr>
      <w:divsChild>
        <w:div w:id="684601933">
          <w:marLeft w:val="0"/>
          <w:marRight w:val="0"/>
          <w:marTop w:val="0"/>
          <w:marBottom w:val="0"/>
          <w:divBdr>
            <w:top w:val="none" w:sz="0" w:space="0" w:color="auto"/>
            <w:left w:val="none" w:sz="0" w:space="0" w:color="auto"/>
            <w:bottom w:val="none" w:sz="0" w:space="0" w:color="auto"/>
            <w:right w:val="none" w:sz="0" w:space="0" w:color="auto"/>
          </w:divBdr>
          <w:divsChild>
            <w:div w:id="2107379627">
              <w:marLeft w:val="0"/>
              <w:marRight w:val="0"/>
              <w:marTop w:val="0"/>
              <w:marBottom w:val="0"/>
              <w:divBdr>
                <w:top w:val="none" w:sz="0" w:space="0" w:color="auto"/>
                <w:left w:val="none" w:sz="0" w:space="0" w:color="auto"/>
                <w:bottom w:val="none" w:sz="0" w:space="0" w:color="auto"/>
                <w:right w:val="none" w:sz="0" w:space="0" w:color="auto"/>
              </w:divBdr>
              <w:divsChild>
                <w:div w:id="3767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1381">
      <w:bodyDiv w:val="1"/>
      <w:marLeft w:val="0"/>
      <w:marRight w:val="0"/>
      <w:marTop w:val="0"/>
      <w:marBottom w:val="0"/>
      <w:divBdr>
        <w:top w:val="none" w:sz="0" w:space="0" w:color="auto"/>
        <w:left w:val="none" w:sz="0" w:space="0" w:color="auto"/>
        <w:bottom w:val="none" w:sz="0" w:space="0" w:color="auto"/>
        <w:right w:val="none" w:sz="0" w:space="0" w:color="auto"/>
      </w:divBdr>
      <w:divsChild>
        <w:div w:id="975524081">
          <w:marLeft w:val="0"/>
          <w:marRight w:val="0"/>
          <w:marTop w:val="0"/>
          <w:marBottom w:val="0"/>
          <w:divBdr>
            <w:top w:val="none" w:sz="0" w:space="0" w:color="auto"/>
            <w:left w:val="none" w:sz="0" w:space="0" w:color="auto"/>
            <w:bottom w:val="none" w:sz="0" w:space="0" w:color="auto"/>
            <w:right w:val="none" w:sz="0" w:space="0" w:color="auto"/>
          </w:divBdr>
          <w:divsChild>
            <w:div w:id="1471940516">
              <w:marLeft w:val="0"/>
              <w:marRight w:val="0"/>
              <w:marTop w:val="0"/>
              <w:marBottom w:val="0"/>
              <w:divBdr>
                <w:top w:val="none" w:sz="0" w:space="0" w:color="auto"/>
                <w:left w:val="none" w:sz="0" w:space="0" w:color="auto"/>
                <w:bottom w:val="none" w:sz="0" w:space="0" w:color="auto"/>
                <w:right w:val="none" w:sz="0" w:space="0" w:color="auto"/>
              </w:divBdr>
              <w:divsChild>
                <w:div w:id="20074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786A-7EC4-42BB-8F9A-C0744D2B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of practice SSC-LC Year 9 task 2</dc:title>
  <dc:creator>Fraser, Kelly</dc:creator>
  <cp:lastModifiedBy>Claire Seldon (Claire Seldon)</cp:lastModifiedBy>
  <cp:revision>8</cp:revision>
  <cp:lastPrinted>2016-03-28T23:48:00Z</cp:lastPrinted>
  <dcterms:created xsi:type="dcterms:W3CDTF">2015-12-13T20:55:00Z</dcterms:created>
  <dcterms:modified xsi:type="dcterms:W3CDTF">2022-07-29T02:02:00Z</dcterms:modified>
</cp:coreProperties>
</file>