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40D79" w14:textId="77777777" w:rsidR="0059621B" w:rsidRPr="0059621B" w:rsidRDefault="0059621B" w:rsidP="0059621B">
      <w:pPr>
        <w:pStyle w:val="Heading1"/>
        <w:rPr>
          <w:rStyle w:val="Strong"/>
          <w:b/>
          <w:bCs w:val="0"/>
          <w:sz w:val="52"/>
        </w:rPr>
      </w:pPr>
      <w:r w:rsidRPr="0059621B">
        <w:rPr>
          <w:rStyle w:val="Strong"/>
          <w:b/>
          <w:bCs w:val="0"/>
          <w:sz w:val="52"/>
        </w:rPr>
        <w:t>How can I keep myself and others safe?</w:t>
      </w:r>
    </w:p>
    <w:p w14:paraId="220F4DF5" w14:textId="3544EC76" w:rsidR="001747B4" w:rsidRPr="0059621B" w:rsidRDefault="00202402" w:rsidP="0059621B">
      <w:pPr>
        <w:rPr>
          <w:rStyle w:val="Strong"/>
        </w:rPr>
      </w:pPr>
      <w:r w:rsidRPr="0059621B">
        <w:rPr>
          <w:rStyle w:val="Strong"/>
        </w:rPr>
        <w:t>PDHPE</w:t>
      </w:r>
      <w:r w:rsidR="00AD6B5C" w:rsidRPr="0059621B">
        <w:rPr>
          <w:rStyle w:val="Strong"/>
        </w:rPr>
        <w:t xml:space="preserve"> </w:t>
      </w:r>
      <w:r w:rsidR="00C902F8" w:rsidRPr="0059621B">
        <w:rPr>
          <w:rStyle w:val="Strong"/>
        </w:rPr>
        <w:t>S</w:t>
      </w:r>
      <w:r w:rsidR="00611BAC" w:rsidRPr="0059621B">
        <w:rPr>
          <w:rStyle w:val="Strong"/>
        </w:rPr>
        <w:t>1</w:t>
      </w:r>
      <w:r w:rsidR="001747B4" w:rsidRPr="0059621B">
        <w:rPr>
          <w:rStyle w:val="Strong"/>
        </w:rPr>
        <w:t xml:space="preserve"> learning sequence</w:t>
      </w:r>
      <w:r w:rsidR="00D95EEB" w:rsidRPr="0059621B">
        <w:rPr>
          <w:rStyle w:val="Strong"/>
        </w:rPr>
        <w:t xml:space="preserve"> –</w:t>
      </w:r>
      <w:r w:rsidR="0002655D" w:rsidRPr="0059621B">
        <w:rPr>
          <w:rStyle w:val="Strong"/>
        </w:rPr>
        <w:t xml:space="preserve"> </w:t>
      </w:r>
      <w:r w:rsidR="0059621B" w:rsidRPr="0059621B">
        <w:rPr>
          <w:rStyle w:val="Strong"/>
        </w:rPr>
        <w:t>Lesson 1-</w:t>
      </w:r>
      <w:r w:rsidR="002F7930" w:rsidRPr="0059621B">
        <w:rPr>
          <w:rStyle w:val="Strong"/>
        </w:rPr>
        <w:t>2</w:t>
      </w:r>
    </w:p>
    <w:p w14:paraId="402E875F" w14:textId="5D50711B" w:rsidR="001747B4" w:rsidRPr="00D95EEB" w:rsidRDefault="001747B4" w:rsidP="00D95EEB">
      <w:pPr>
        <w:pStyle w:val="FeatureBox2"/>
        <w:rPr>
          <w:rStyle w:val="Strong"/>
        </w:rPr>
      </w:pPr>
      <w:r w:rsidRPr="00D95EEB">
        <w:rPr>
          <w:rStyle w:val="Strong"/>
        </w:rPr>
        <w:t xml:space="preserve">Learning sequence </w:t>
      </w:r>
      <w:r w:rsidRPr="00C902F8">
        <w:rPr>
          <w:rStyle w:val="Strong"/>
        </w:rPr>
        <w:t>description</w:t>
      </w:r>
      <w:r w:rsidR="00C902F8" w:rsidRPr="00C902F8">
        <w:rPr>
          <w:rStyle w:val="Strong"/>
        </w:rPr>
        <w:t xml:space="preserve"> </w:t>
      </w:r>
    </w:p>
    <w:p w14:paraId="540C1968" w14:textId="698C58D3" w:rsidR="001747B4" w:rsidRDefault="00611BAC" w:rsidP="00D95EEB">
      <w:pPr>
        <w:pStyle w:val="FeatureBox2"/>
      </w:pPr>
      <w:r w:rsidRPr="004225AC">
        <w:t>Students</w:t>
      </w:r>
      <w:r w:rsidR="004225AC">
        <w:t xml:space="preserve"> identify ways to keep themselves safe when travelling to and from school</w:t>
      </w:r>
      <w:r w:rsidR="002F2E77" w:rsidRPr="004225AC">
        <w:t>.</w:t>
      </w:r>
      <w:r w:rsidR="004225AC">
        <w:t xml:space="preserve"> They identify the difference between emergency and non-emergency situations and who can support them. Students identify specific emergency services and how and when they can be cont</w:t>
      </w:r>
      <w:r w:rsidR="00DB1F6D">
        <w:t>acted.</w:t>
      </w:r>
    </w:p>
    <w:p w14:paraId="165DB6B8" w14:textId="4F67BB76" w:rsidR="003F5207" w:rsidRPr="003F5207" w:rsidRDefault="001747B4" w:rsidP="002F2E77">
      <w:pPr>
        <w:pStyle w:val="Heading2"/>
        <w:rPr>
          <w:rStyle w:val="Strong"/>
          <w:b/>
          <w:bCs w:val="0"/>
          <w:sz w:val="48"/>
        </w:rPr>
      </w:pPr>
      <w:r>
        <w:t>Syllabus outcomes and content</w:t>
      </w:r>
    </w:p>
    <w:p w14:paraId="01E766DA" w14:textId="414B3380" w:rsidR="003F5207" w:rsidRPr="000B40DC" w:rsidRDefault="001D4B3A" w:rsidP="002F2E77">
      <w:pPr>
        <w:rPr>
          <w:rStyle w:val="Strong"/>
          <w:b w:val="0"/>
        </w:rPr>
      </w:pPr>
      <w:r>
        <w:rPr>
          <w:rStyle w:val="Strong"/>
        </w:rPr>
        <w:t>PD1</w:t>
      </w:r>
      <w:r w:rsidR="002F7930">
        <w:rPr>
          <w:rStyle w:val="Strong"/>
        </w:rPr>
        <w:t>-2</w:t>
      </w:r>
      <w:r w:rsidR="003F5207" w:rsidRPr="003F5207">
        <w:rPr>
          <w:rStyle w:val="Strong"/>
        </w:rPr>
        <w:t xml:space="preserve"> –</w:t>
      </w:r>
      <w:r w:rsidR="002F7930">
        <w:rPr>
          <w:rStyle w:val="Strong"/>
        </w:rPr>
        <w:t xml:space="preserve"> </w:t>
      </w:r>
      <w:r w:rsidR="000B40DC" w:rsidRPr="000B40DC">
        <w:rPr>
          <w:rStyle w:val="Strong"/>
          <w:b w:val="0"/>
        </w:rPr>
        <w:t>recognises and describes strategies people can use to feel comfortable, resilient and safe in situations</w:t>
      </w:r>
    </w:p>
    <w:p w14:paraId="3BD5A760" w14:textId="6881C365" w:rsidR="002F7930" w:rsidRDefault="001D4B3A" w:rsidP="002F2E77">
      <w:pPr>
        <w:rPr>
          <w:rStyle w:val="Strong"/>
        </w:rPr>
      </w:pPr>
      <w:r>
        <w:rPr>
          <w:rStyle w:val="Strong"/>
        </w:rPr>
        <w:t>PD1</w:t>
      </w:r>
      <w:r w:rsidR="002F7930">
        <w:rPr>
          <w:rStyle w:val="Strong"/>
        </w:rPr>
        <w:t>-</w:t>
      </w:r>
      <w:r w:rsidR="002F7930" w:rsidRPr="002F7930">
        <w:rPr>
          <w:rStyle w:val="Strong"/>
        </w:rPr>
        <w:t>6</w:t>
      </w:r>
      <w:r w:rsidR="002F7930">
        <w:rPr>
          <w:rStyle w:val="Strong"/>
          <w:b w:val="0"/>
        </w:rPr>
        <w:t xml:space="preserve"> - </w:t>
      </w:r>
      <w:r w:rsidR="000B40DC" w:rsidRPr="000B40DC">
        <w:rPr>
          <w:rStyle w:val="Strong"/>
          <w:b w:val="0"/>
        </w:rPr>
        <w:t>understands contextual factors that influence themselves and others</w:t>
      </w:r>
      <w:r w:rsidR="00CA3751">
        <w:rPr>
          <w:rStyle w:val="Strong"/>
          <w:b w:val="0"/>
        </w:rPr>
        <w:t>’</w:t>
      </w:r>
      <w:r w:rsidR="000B40DC" w:rsidRPr="000B40DC">
        <w:rPr>
          <w:rStyle w:val="Strong"/>
          <w:b w:val="0"/>
        </w:rPr>
        <w:t xml:space="preserve"> health, safety, wellbeing and participation in physical activity</w:t>
      </w:r>
    </w:p>
    <w:p w14:paraId="06148833" w14:textId="12B97F9D" w:rsidR="0072622E" w:rsidRDefault="001D4B3A" w:rsidP="002F2E77">
      <w:pPr>
        <w:rPr>
          <w:rStyle w:val="Strong"/>
          <w:b w:val="0"/>
        </w:rPr>
      </w:pPr>
      <w:r>
        <w:rPr>
          <w:rStyle w:val="Strong"/>
        </w:rPr>
        <w:t>PD1</w:t>
      </w:r>
      <w:r w:rsidR="002F7930">
        <w:rPr>
          <w:rStyle w:val="Strong"/>
        </w:rPr>
        <w:t>-</w:t>
      </w:r>
      <w:r w:rsidR="003F5207" w:rsidRPr="003F5207">
        <w:rPr>
          <w:rStyle w:val="Strong"/>
        </w:rPr>
        <w:t xml:space="preserve">9 – </w:t>
      </w:r>
      <w:r w:rsidR="000B40DC" w:rsidRPr="000B40DC">
        <w:rPr>
          <w:rStyle w:val="Strong"/>
          <w:b w:val="0"/>
        </w:rPr>
        <w:t>demonstrates self-management skills in taking responsibility for their own actions</w:t>
      </w:r>
    </w:p>
    <w:p w14:paraId="07F9593F" w14:textId="00100FCF" w:rsidR="003F5207" w:rsidRPr="00DF69C9" w:rsidRDefault="0059621B" w:rsidP="002F2E77">
      <w:pPr>
        <w:rPr>
          <w:rStyle w:val="Strong"/>
        </w:rPr>
      </w:pPr>
      <w:r>
        <w:rPr>
          <w:rStyle w:val="Strong"/>
        </w:rPr>
        <w:t>Key i</w:t>
      </w:r>
      <w:r w:rsidR="003F5207" w:rsidRPr="00DF69C9">
        <w:rPr>
          <w:rStyle w:val="Strong"/>
        </w:rPr>
        <w:t xml:space="preserve">nquiry </w:t>
      </w:r>
      <w:r>
        <w:rPr>
          <w:rStyle w:val="Strong"/>
        </w:rPr>
        <w:t>q</w:t>
      </w:r>
      <w:r w:rsidR="00157AAF" w:rsidRPr="00DF69C9">
        <w:rPr>
          <w:rStyle w:val="Strong"/>
        </w:rPr>
        <w:t xml:space="preserve">uestion – What </w:t>
      </w:r>
      <w:r w:rsidR="00D84D58" w:rsidRPr="00DF69C9">
        <w:rPr>
          <w:rStyle w:val="Strong"/>
        </w:rPr>
        <w:t>can I be responsible for my own, and others’ health, safety and wellbeing</w:t>
      </w:r>
      <w:r w:rsidR="00157AAF" w:rsidRPr="00DF69C9">
        <w:rPr>
          <w:rStyle w:val="Strong"/>
        </w:rPr>
        <w:t xml:space="preserve">? </w:t>
      </w:r>
    </w:p>
    <w:p w14:paraId="1F08ED7C" w14:textId="3383B982" w:rsidR="00DF69C9" w:rsidRPr="00241620" w:rsidRDefault="00DF69C9" w:rsidP="00DF69C9">
      <w:pPr>
        <w:pStyle w:val="ListParagraph"/>
        <w:numPr>
          <w:ilvl w:val="0"/>
          <w:numId w:val="41"/>
        </w:numPr>
        <w:rPr>
          <w:szCs w:val="20"/>
        </w:rPr>
      </w:pPr>
      <w:r w:rsidRPr="7F4147C3">
        <w:rPr>
          <w:lang w:val="en-US"/>
        </w:rPr>
        <w:t>describe situations where they are required to make healthy and/or safe decisions, for example: (ACPPS018)</w:t>
      </w:r>
    </w:p>
    <w:p w14:paraId="64AD0661" w14:textId="49B50E3B" w:rsidR="00DF69C9" w:rsidRPr="00241620" w:rsidRDefault="00DF69C9" w:rsidP="00DF69C9">
      <w:pPr>
        <w:pStyle w:val="ListParagraph"/>
        <w:numPr>
          <w:ilvl w:val="0"/>
          <w:numId w:val="42"/>
        </w:numPr>
        <w:rPr>
          <w:szCs w:val="20"/>
        </w:rPr>
      </w:pPr>
      <w:proofErr w:type="spellStart"/>
      <w:r w:rsidRPr="7F4147C3">
        <w:rPr>
          <w:lang w:val="en-US"/>
        </w:rPr>
        <w:t>recognise</w:t>
      </w:r>
      <w:proofErr w:type="spellEnd"/>
      <w:r w:rsidRPr="7F4147C3">
        <w:rPr>
          <w:lang w:val="en-US"/>
        </w:rPr>
        <w:t xml:space="preserve"> situations that require help from emergency and other support services and demonstrate what to do in an emergency </w:t>
      </w:r>
    </w:p>
    <w:p w14:paraId="55C1A98A" w14:textId="2F6F0CB0" w:rsidR="003F5207" w:rsidRDefault="0059621B" w:rsidP="002F2E77">
      <w:pPr>
        <w:pStyle w:val="ListBullet"/>
        <w:numPr>
          <w:ilvl w:val="0"/>
          <w:numId w:val="0"/>
        </w:numPr>
        <w:rPr>
          <w:rStyle w:val="Strong"/>
        </w:rPr>
      </w:pPr>
      <w:r>
        <w:rPr>
          <w:rStyle w:val="Strong"/>
        </w:rPr>
        <w:lastRenderedPageBreak/>
        <w:t>Key inquiry q</w:t>
      </w:r>
      <w:r w:rsidR="003F5207">
        <w:rPr>
          <w:rStyle w:val="Strong"/>
        </w:rPr>
        <w:t>uestio</w:t>
      </w:r>
      <w:r w:rsidR="00D84D58">
        <w:rPr>
          <w:rStyle w:val="Strong"/>
        </w:rPr>
        <w:t>n – How can I act to help make my environments healthy, safe and active</w:t>
      </w:r>
      <w:r w:rsidR="003F5207">
        <w:rPr>
          <w:rStyle w:val="Strong"/>
        </w:rPr>
        <w:t xml:space="preserve">? </w:t>
      </w:r>
    </w:p>
    <w:p w14:paraId="324DF0DA" w14:textId="77777777" w:rsidR="00DF69C9" w:rsidRPr="00241620" w:rsidRDefault="00DF69C9" w:rsidP="00DF69C9">
      <w:pPr>
        <w:pStyle w:val="ListParagraph"/>
        <w:numPr>
          <w:ilvl w:val="0"/>
          <w:numId w:val="46"/>
        </w:numPr>
        <w:rPr>
          <w:szCs w:val="20"/>
        </w:rPr>
      </w:pPr>
      <w:proofErr w:type="spellStart"/>
      <w:r w:rsidRPr="7F4147C3">
        <w:rPr>
          <w:lang w:val="en-US"/>
        </w:rPr>
        <w:t>practise</w:t>
      </w:r>
      <w:proofErr w:type="spellEnd"/>
      <w:r w:rsidRPr="7F4147C3">
        <w:rPr>
          <w:lang w:val="en-US"/>
        </w:rPr>
        <w:t xml:space="preserve"> strategies they can use to support their own and others’ health, safety and wellbeing, for example: (ACPMP030)</w:t>
      </w:r>
    </w:p>
    <w:p w14:paraId="731DBA0D" w14:textId="3EE37D07" w:rsidR="00DF69C9" w:rsidRPr="008E3DC1" w:rsidRDefault="00DF69C9" w:rsidP="008E3DC1">
      <w:pPr>
        <w:pStyle w:val="ListParagraph"/>
        <w:numPr>
          <w:ilvl w:val="0"/>
          <w:numId w:val="48"/>
        </w:numPr>
        <w:rPr>
          <w:szCs w:val="20"/>
        </w:rPr>
      </w:pPr>
      <w:r w:rsidRPr="008E3DC1">
        <w:rPr>
          <w:rFonts w:eastAsiaTheme="minorEastAsia"/>
          <w:lang w:val="en-US"/>
        </w:rPr>
        <w:t xml:space="preserve">recall people they can contact to support themselves and others, </w:t>
      </w:r>
      <w:proofErr w:type="spellStart"/>
      <w:r w:rsidRPr="008E3DC1">
        <w:rPr>
          <w:rFonts w:eastAsiaTheme="minorEastAsia"/>
          <w:lang w:val="en-US"/>
        </w:rPr>
        <w:t>eg</w:t>
      </w:r>
      <w:proofErr w:type="spellEnd"/>
      <w:r w:rsidRPr="008E3DC1">
        <w:rPr>
          <w:rFonts w:eastAsiaTheme="minorEastAsia"/>
          <w:lang w:val="en-US"/>
        </w:rPr>
        <w:t xml:space="preserve"> phone numbers of </w:t>
      </w:r>
      <w:proofErr w:type="spellStart"/>
      <w:r w:rsidRPr="008E3DC1">
        <w:rPr>
          <w:rFonts w:eastAsiaTheme="minorEastAsia"/>
          <w:lang w:val="en-US"/>
        </w:rPr>
        <w:t>organis</w:t>
      </w:r>
      <w:r w:rsidR="000037ED">
        <w:rPr>
          <w:rFonts w:eastAsiaTheme="minorEastAsia"/>
          <w:lang w:val="en-US"/>
        </w:rPr>
        <w:t>ations</w:t>
      </w:r>
      <w:proofErr w:type="spellEnd"/>
      <w:r w:rsidR="000037ED">
        <w:rPr>
          <w:rFonts w:eastAsiaTheme="minorEastAsia"/>
          <w:lang w:val="en-US"/>
        </w:rPr>
        <w:t xml:space="preserve">, emergency </w:t>
      </w:r>
      <w:proofErr w:type="spellStart"/>
      <w:r w:rsidR="000037ED">
        <w:rPr>
          <w:rFonts w:eastAsiaTheme="minorEastAsia"/>
          <w:lang w:val="en-US"/>
        </w:rPr>
        <w:t>organisations</w:t>
      </w:r>
      <w:proofErr w:type="spellEnd"/>
    </w:p>
    <w:p w14:paraId="73FB36A0" w14:textId="45379535" w:rsidR="00DF69C9" w:rsidRPr="008E3DC1" w:rsidRDefault="00DF69C9" w:rsidP="008E3DC1">
      <w:pPr>
        <w:pStyle w:val="ListParagraph"/>
        <w:numPr>
          <w:ilvl w:val="0"/>
          <w:numId w:val="48"/>
        </w:numPr>
        <w:rPr>
          <w:szCs w:val="20"/>
          <w:lang w:val="en-US"/>
        </w:rPr>
      </w:pPr>
      <w:r w:rsidRPr="008E3DC1">
        <w:rPr>
          <w:rFonts w:eastAsiaTheme="minorEastAsia"/>
          <w:lang w:val="en-US"/>
        </w:rPr>
        <w:t xml:space="preserve">demonstrate actions they can use to seek help for or support others in different situations, </w:t>
      </w:r>
    </w:p>
    <w:p w14:paraId="7AD26D86" w14:textId="2FB06504" w:rsidR="00D95EEB" w:rsidRDefault="00CD126E" w:rsidP="00220CDB">
      <w:pPr>
        <w:pStyle w:val="ListBullet"/>
        <w:numPr>
          <w:ilvl w:val="0"/>
          <w:numId w:val="0"/>
        </w:numPr>
        <w:rPr>
          <w:lang w:eastAsia="zh-CN"/>
        </w:rPr>
      </w:pPr>
      <w:hyperlink r:id="rId8" w:history="1">
        <w:r w:rsidR="00B31F4A" w:rsidRPr="00B31F4A">
          <w:rPr>
            <w:rStyle w:val="Hyperlink"/>
          </w:rPr>
          <w:t>PDHPE K-10 Syllabus</w:t>
        </w:r>
      </w:hyperlink>
      <w:r w:rsidR="00B31F4A" w:rsidRPr="00B31F4A">
        <w:t xml:space="preserve"> </w:t>
      </w:r>
      <w:r w:rsidR="00C61706" w:rsidRPr="00B31F4A">
        <w:t xml:space="preserve">© </w:t>
      </w:r>
      <w:r w:rsidR="002F2E77" w:rsidRPr="00B31F4A">
        <w:t>2018</w:t>
      </w:r>
      <w:r w:rsidR="00D95EEB" w:rsidRPr="00B31F4A">
        <w:t xml:space="preserve"> NSW Education</w:t>
      </w:r>
      <w:r w:rsidR="00D95EEB" w:rsidRPr="00D95EEB">
        <w:t xml:space="preserve"> Standards Authority (NESA) for and on behalf of the Crown in right of the State of New South Wales.</w:t>
      </w:r>
    </w:p>
    <w:p w14:paraId="75C09F6B" w14:textId="4EF5ADE0" w:rsidR="001747B4" w:rsidRPr="00A247F3" w:rsidRDefault="00D95EEB" w:rsidP="005E597A">
      <w:pPr>
        <w:pStyle w:val="Heading2"/>
        <w:numPr>
          <w:ilvl w:val="0"/>
          <w:numId w:val="0"/>
        </w:numPr>
      </w:pPr>
      <w:r>
        <w:br w:type="page"/>
      </w:r>
      <w:r w:rsidR="00657A0E">
        <w:lastRenderedPageBreak/>
        <w:t>Lesson 1</w:t>
      </w:r>
      <w:r w:rsidR="00A1737A">
        <w:t xml:space="preserve"> </w:t>
      </w:r>
      <w:r>
        <w:t xml:space="preserve">– </w:t>
      </w:r>
      <w:r w:rsidR="00DB1F6D">
        <w:t>Safe travel</w:t>
      </w:r>
    </w:p>
    <w:p w14:paraId="1B77BE29" w14:textId="14792383" w:rsidR="001747B4" w:rsidRPr="003D7749" w:rsidRDefault="00DB1F6D" w:rsidP="00DB1F6D">
      <w:r>
        <w:t>Students are learning to e</w:t>
      </w:r>
      <w:r w:rsidR="004D67D3">
        <w:t xml:space="preserve">xplore and identify </w:t>
      </w:r>
      <w:r w:rsidR="00FA2A73">
        <w:t xml:space="preserve">ways to keep </w:t>
      </w:r>
      <w:r>
        <w:t>themselves</w:t>
      </w:r>
      <w:r w:rsidR="004D67D3">
        <w:t xml:space="preserve"> safe </w:t>
      </w:r>
      <w:r w:rsidR="00806570">
        <w:t xml:space="preserve">when travelling to school </w:t>
      </w:r>
    </w:p>
    <w:tbl>
      <w:tblPr>
        <w:tblStyle w:val="Tableheader"/>
        <w:tblW w:w="0" w:type="auto"/>
        <w:tblLook w:val="04A0" w:firstRow="1" w:lastRow="0" w:firstColumn="1" w:lastColumn="0" w:noHBand="0" w:noVBand="1"/>
        <w:tblCaption w:val="Instructions for learning experiences "/>
        <w:tblDescription w:val="Instructions and questions guiding students through identifying and exploring thoughts, feelings and responses "/>
      </w:tblPr>
      <w:tblGrid>
        <w:gridCol w:w="718"/>
        <w:gridCol w:w="7332"/>
        <w:gridCol w:w="3231"/>
        <w:gridCol w:w="3231"/>
      </w:tblGrid>
      <w:tr w:rsidR="00294846" w14:paraId="44150B8E" w14:textId="77777777" w:rsidTr="002B62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5BC6DF45" w14:textId="77777777" w:rsidR="00567C7D" w:rsidRPr="002B623A" w:rsidRDefault="00294846" w:rsidP="002B623A">
            <w:pPr>
              <w:spacing w:before="192" w:after="192"/>
              <w:rPr>
                <w:sz w:val="24"/>
              </w:rPr>
            </w:pPr>
            <w:r w:rsidRPr="002B623A">
              <w:rPr>
                <w:sz w:val="24"/>
              </w:rPr>
              <w:t>Item</w:t>
            </w:r>
          </w:p>
        </w:tc>
        <w:tc>
          <w:tcPr>
            <w:tcW w:w="7332" w:type="dxa"/>
            <w:vAlign w:val="top"/>
          </w:tcPr>
          <w:p w14:paraId="777032A1" w14:textId="77777777" w:rsidR="00567C7D" w:rsidRPr="002B623A" w:rsidRDefault="00567C7D" w:rsidP="002B623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26533F27"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62AA8DF6"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94846" w14:paraId="5FC12634"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66923B8" w14:textId="3CA0697F" w:rsidR="00567C7D" w:rsidRPr="002B623A" w:rsidRDefault="00657A0E" w:rsidP="002B623A">
            <w:pPr>
              <w:rPr>
                <w:sz w:val="24"/>
              </w:rPr>
            </w:pPr>
            <w:r>
              <w:rPr>
                <w:sz w:val="24"/>
              </w:rPr>
              <w:t>1</w:t>
            </w:r>
            <w:r w:rsidR="00567C7D" w:rsidRPr="002B623A">
              <w:rPr>
                <w:sz w:val="24"/>
              </w:rPr>
              <w:t>.1</w:t>
            </w:r>
          </w:p>
        </w:tc>
        <w:tc>
          <w:tcPr>
            <w:tcW w:w="7332" w:type="dxa"/>
            <w:vAlign w:val="top"/>
          </w:tcPr>
          <w:p w14:paraId="766F6319" w14:textId="0D8D85A3" w:rsidR="004D67D3" w:rsidRPr="004D67D3" w:rsidRDefault="00DE4501" w:rsidP="009352D6">
            <w:pPr>
              <w:cnfStyle w:val="000000100000" w:firstRow="0" w:lastRow="0" w:firstColumn="0" w:lastColumn="0" w:oddVBand="0" w:evenVBand="0" w:oddHBand="1" w:evenHBand="0" w:firstRowFirstColumn="0" w:firstRowLastColumn="0" w:lastRowFirstColumn="0" w:lastRowLastColumn="0"/>
              <w:rPr>
                <w:sz w:val="24"/>
              </w:rPr>
            </w:pPr>
            <w:r>
              <w:rPr>
                <w:sz w:val="24"/>
              </w:rPr>
              <w:t>D</w:t>
            </w:r>
            <w:r w:rsidRPr="00DE4501">
              <w:rPr>
                <w:sz w:val="24"/>
              </w:rPr>
              <w:t>iscuss</w:t>
            </w:r>
            <w:r>
              <w:rPr>
                <w:sz w:val="24"/>
              </w:rPr>
              <w:t xml:space="preserve"> with students</w:t>
            </w:r>
            <w:r w:rsidRPr="00DE4501">
              <w:rPr>
                <w:sz w:val="24"/>
              </w:rPr>
              <w:t xml:space="preserve"> </w:t>
            </w:r>
            <w:r w:rsidR="004D67D3" w:rsidRPr="004D67D3">
              <w:rPr>
                <w:sz w:val="24"/>
              </w:rPr>
              <w:t xml:space="preserve">the following questions. </w:t>
            </w:r>
          </w:p>
          <w:p w14:paraId="7A575397" w14:textId="53653637" w:rsidR="00953C9F" w:rsidRDefault="00953C9F" w:rsidP="009352D6">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Why is it important to be safe </w:t>
            </w:r>
            <w:r w:rsidR="006632D7">
              <w:rPr>
                <w:sz w:val="24"/>
              </w:rPr>
              <w:t xml:space="preserve">when </w:t>
            </w:r>
            <w:r>
              <w:rPr>
                <w:sz w:val="24"/>
              </w:rPr>
              <w:t xml:space="preserve">travelling in </w:t>
            </w:r>
            <w:r w:rsidR="00D41C42">
              <w:rPr>
                <w:sz w:val="24"/>
              </w:rPr>
              <w:t xml:space="preserve">a </w:t>
            </w:r>
            <w:r>
              <w:rPr>
                <w:sz w:val="24"/>
              </w:rPr>
              <w:t xml:space="preserve">car? </w:t>
            </w:r>
          </w:p>
          <w:p w14:paraId="2A39A20E" w14:textId="72FA4B04" w:rsidR="004D67D3" w:rsidRPr="004D67D3" w:rsidRDefault="004D67D3" w:rsidP="009352D6">
            <w:pPr>
              <w:cnfStyle w:val="000000100000" w:firstRow="0" w:lastRow="0" w:firstColumn="0" w:lastColumn="0" w:oddVBand="0" w:evenVBand="0" w:oddHBand="1" w:evenHBand="0" w:firstRowFirstColumn="0" w:firstRowLastColumn="0" w:lastRowFirstColumn="0" w:lastRowLastColumn="0"/>
              <w:rPr>
                <w:sz w:val="24"/>
              </w:rPr>
            </w:pPr>
            <w:r w:rsidRPr="004D67D3">
              <w:rPr>
                <w:sz w:val="24"/>
              </w:rPr>
              <w:t xml:space="preserve">Why is it important </w:t>
            </w:r>
            <w:r w:rsidR="006632D7">
              <w:rPr>
                <w:sz w:val="24"/>
              </w:rPr>
              <w:t xml:space="preserve">for you </w:t>
            </w:r>
            <w:r w:rsidRPr="004D67D3">
              <w:rPr>
                <w:sz w:val="24"/>
              </w:rPr>
              <w:t>to sit in a booster seat?</w:t>
            </w:r>
          </w:p>
          <w:p w14:paraId="3A8C4194" w14:textId="6E4EC996" w:rsidR="00567C7D" w:rsidRPr="002B623A" w:rsidRDefault="004D67D3" w:rsidP="009352D6">
            <w:pPr>
              <w:cnfStyle w:val="000000100000" w:firstRow="0" w:lastRow="0" w:firstColumn="0" w:lastColumn="0" w:oddVBand="0" w:evenVBand="0" w:oddHBand="1" w:evenHBand="0" w:firstRowFirstColumn="0" w:firstRowLastColumn="0" w:lastRowFirstColumn="0" w:lastRowLastColumn="0"/>
              <w:rPr>
                <w:sz w:val="24"/>
              </w:rPr>
            </w:pPr>
            <w:r w:rsidRPr="004D67D3">
              <w:rPr>
                <w:sz w:val="24"/>
              </w:rPr>
              <w:t>Why should a grown up always check that you are buckled up properly?</w:t>
            </w:r>
          </w:p>
        </w:tc>
        <w:tc>
          <w:tcPr>
            <w:tcW w:w="3231" w:type="dxa"/>
            <w:vAlign w:val="top"/>
          </w:tcPr>
          <w:p w14:paraId="31BCAECC" w14:textId="0DDDC708" w:rsidR="00567C7D" w:rsidRPr="002B623A"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14857AB5" w14:textId="6C5948C9" w:rsidR="002B623A" w:rsidRPr="002B623A" w:rsidRDefault="00CD126E" w:rsidP="00492DA6">
            <w:pPr>
              <w:cnfStyle w:val="000000100000" w:firstRow="0" w:lastRow="0" w:firstColumn="0" w:lastColumn="0" w:oddVBand="0" w:evenVBand="0" w:oddHBand="1" w:evenHBand="0" w:firstRowFirstColumn="0" w:firstRowLastColumn="0" w:lastRowFirstColumn="0" w:lastRowLastColumn="0"/>
            </w:pPr>
            <w:hyperlink r:id="rId9" w:history="1">
              <w:r w:rsidR="008018E6" w:rsidRPr="00833A43">
                <w:rPr>
                  <w:rStyle w:val="Hyperlink"/>
                  <w:sz w:val="22"/>
                </w:rPr>
                <w:t>Student workbook</w:t>
              </w:r>
            </w:hyperlink>
            <w:r w:rsidR="008018E6">
              <w:t xml:space="preserve"> </w:t>
            </w:r>
          </w:p>
        </w:tc>
      </w:tr>
      <w:tr w:rsidR="00294846" w14:paraId="0FA45D05" w14:textId="77777777" w:rsidTr="002B6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FE3786D" w14:textId="5E22D1D7" w:rsidR="00567C7D" w:rsidRPr="002B623A" w:rsidRDefault="001423DB" w:rsidP="002B623A">
            <w:pPr>
              <w:rPr>
                <w:sz w:val="24"/>
              </w:rPr>
            </w:pPr>
            <w:r>
              <w:rPr>
                <w:sz w:val="24"/>
              </w:rPr>
              <w:t>1</w:t>
            </w:r>
            <w:r w:rsidR="00567C7D" w:rsidRPr="002B623A">
              <w:rPr>
                <w:sz w:val="24"/>
              </w:rPr>
              <w:t>.2</w:t>
            </w:r>
          </w:p>
        </w:tc>
        <w:tc>
          <w:tcPr>
            <w:tcW w:w="7332" w:type="dxa"/>
            <w:vAlign w:val="top"/>
          </w:tcPr>
          <w:p w14:paraId="0BD593F9" w14:textId="2B717234" w:rsidR="00C61947" w:rsidRPr="00C61947" w:rsidRDefault="00C61947" w:rsidP="009352D6">
            <w:pPr>
              <w:pStyle w:val="Date"/>
              <w:spacing w:after="240" w:line="240" w:lineRule="auto"/>
              <w:ind w:left="0"/>
              <w:cnfStyle w:val="000000010000" w:firstRow="0" w:lastRow="0" w:firstColumn="0" w:lastColumn="0" w:oddVBand="0" w:evenVBand="0" w:oddHBand="0" w:evenHBand="1" w:firstRowFirstColumn="0" w:firstRowLastColumn="0" w:lastRowFirstColumn="0" w:lastRowLastColumn="0"/>
              <w:rPr>
                <w:sz w:val="24"/>
              </w:rPr>
            </w:pPr>
            <w:r>
              <w:rPr>
                <w:sz w:val="24"/>
              </w:rPr>
              <w:t>Digital activity – Students c</w:t>
            </w:r>
            <w:r w:rsidRPr="00C61947">
              <w:rPr>
                <w:sz w:val="24"/>
              </w:rPr>
              <w:t xml:space="preserve">omplete the </w:t>
            </w:r>
            <w:hyperlink r:id="rId10" w:anchor="list">
              <w:proofErr w:type="spellStart"/>
              <w:r w:rsidRPr="00C61947">
                <w:rPr>
                  <w:rStyle w:val="Hyperlink"/>
                </w:rPr>
                <w:t>epuzzle</w:t>
              </w:r>
              <w:proofErr w:type="spellEnd"/>
            </w:hyperlink>
            <w:r>
              <w:rPr>
                <w:sz w:val="24"/>
              </w:rPr>
              <w:t xml:space="preserve"> activity by clicking </w:t>
            </w:r>
            <w:r w:rsidRPr="00C61947">
              <w:rPr>
                <w:sz w:val="24"/>
              </w:rPr>
              <w:t>the link</w:t>
            </w:r>
            <w:r>
              <w:rPr>
                <w:sz w:val="24"/>
              </w:rPr>
              <w:t xml:space="preserve"> in the workbook</w:t>
            </w:r>
            <w:r w:rsidRPr="00C61947">
              <w:rPr>
                <w:sz w:val="24"/>
              </w:rPr>
              <w:t xml:space="preserve"> and scrolling down to the ‘</w:t>
            </w:r>
            <w:proofErr w:type="spellStart"/>
            <w:r w:rsidRPr="00C61947">
              <w:rPr>
                <w:sz w:val="24"/>
              </w:rPr>
              <w:t>EveryBODY</w:t>
            </w:r>
            <w:proofErr w:type="spellEnd"/>
            <w:r w:rsidRPr="00C61947">
              <w:rPr>
                <w:sz w:val="24"/>
              </w:rPr>
              <w:t xml:space="preserve">’ buckle up activity on the </w:t>
            </w:r>
            <w:hyperlink r:id="rId11">
              <w:r w:rsidRPr="00C61947">
                <w:rPr>
                  <w:rStyle w:val="Hyperlink"/>
                </w:rPr>
                <w:t>Safety Town</w:t>
              </w:r>
            </w:hyperlink>
            <w:r w:rsidRPr="00C61947">
              <w:rPr>
                <w:sz w:val="24"/>
              </w:rPr>
              <w:t xml:space="preserve"> website.</w:t>
            </w:r>
          </w:p>
          <w:p w14:paraId="7ABB41D1" w14:textId="77777777" w:rsidR="00876077" w:rsidRDefault="00C61947" w:rsidP="009352D6">
            <w:pPr>
              <w:cnfStyle w:val="000000010000" w:firstRow="0" w:lastRow="0" w:firstColumn="0" w:lastColumn="0" w:oddVBand="0" w:evenVBand="0" w:oddHBand="0" w:evenHBand="1" w:firstRowFirstColumn="0" w:firstRowLastColumn="0" w:lastRowFirstColumn="0" w:lastRowLastColumn="0"/>
              <w:rPr>
                <w:sz w:val="24"/>
              </w:rPr>
            </w:pPr>
            <w:r w:rsidRPr="00C61947">
              <w:rPr>
                <w:sz w:val="24"/>
              </w:rPr>
              <w:t xml:space="preserve">Non-digital activity </w:t>
            </w:r>
            <w:r>
              <w:rPr>
                <w:sz w:val="24"/>
              </w:rPr>
              <w:t>–</w:t>
            </w:r>
            <w:r w:rsidRPr="00C61947">
              <w:rPr>
                <w:sz w:val="24"/>
              </w:rPr>
              <w:t xml:space="preserve"> </w:t>
            </w:r>
            <w:r w:rsidR="00876077">
              <w:rPr>
                <w:sz w:val="24"/>
              </w:rPr>
              <w:t>Discuss with students that when they</w:t>
            </w:r>
            <w:r w:rsidR="00876077" w:rsidRPr="00876077">
              <w:rPr>
                <w:sz w:val="24"/>
              </w:rPr>
              <w:t xml:space="preserve"> are buckled up in </w:t>
            </w:r>
            <w:r w:rsidR="00876077">
              <w:rPr>
                <w:sz w:val="24"/>
              </w:rPr>
              <w:t>the correct car seat for their age and size, they</w:t>
            </w:r>
            <w:r w:rsidR="00876077" w:rsidRPr="00876077">
              <w:rPr>
                <w:sz w:val="24"/>
              </w:rPr>
              <w:t xml:space="preserve"> are well protected if involved in a crash. This is because the seatbelt </w:t>
            </w:r>
            <w:r w:rsidR="00876077">
              <w:rPr>
                <w:sz w:val="24"/>
              </w:rPr>
              <w:t>crosses the strong bones in their</w:t>
            </w:r>
            <w:r w:rsidR="00876077" w:rsidRPr="00876077">
              <w:rPr>
                <w:sz w:val="24"/>
              </w:rPr>
              <w:t xml:space="preserve"> shoul</w:t>
            </w:r>
            <w:r w:rsidR="00876077">
              <w:rPr>
                <w:sz w:val="24"/>
              </w:rPr>
              <w:t>ders and hips and helps keep them</w:t>
            </w:r>
            <w:r w:rsidR="00876077" w:rsidRPr="00876077">
              <w:rPr>
                <w:sz w:val="24"/>
              </w:rPr>
              <w:t xml:space="preserve"> protected in the seat. </w:t>
            </w:r>
          </w:p>
          <w:p w14:paraId="3A456905" w14:textId="796F8B3E" w:rsidR="00876077" w:rsidRPr="00C61947" w:rsidRDefault="00876077" w:rsidP="009352D6">
            <w:pPr>
              <w:cnfStyle w:val="000000010000" w:firstRow="0" w:lastRow="0" w:firstColumn="0" w:lastColumn="0" w:oddVBand="0" w:evenVBand="0" w:oddHBand="0" w:evenHBand="1" w:firstRowFirstColumn="0" w:firstRowLastColumn="0" w:lastRowFirstColumn="0" w:lastRowLastColumn="0"/>
              <w:rPr>
                <w:sz w:val="24"/>
              </w:rPr>
            </w:pPr>
            <w:r>
              <w:rPr>
                <w:sz w:val="24"/>
              </w:rPr>
              <w:t>In the workbook students draw a picture of themselves</w:t>
            </w:r>
            <w:r w:rsidRPr="00876077">
              <w:rPr>
                <w:sz w:val="24"/>
              </w:rPr>
              <w:t xml:space="preserve"> safely buckled up in the booster</w:t>
            </w:r>
            <w:r>
              <w:rPr>
                <w:sz w:val="24"/>
              </w:rPr>
              <w:t xml:space="preserve"> seat. Make sure they</w:t>
            </w:r>
            <w:r w:rsidRPr="00876077">
              <w:rPr>
                <w:sz w:val="24"/>
              </w:rPr>
              <w:t xml:space="preserve"> draw</w:t>
            </w:r>
            <w:r w:rsidR="006D54BB">
              <w:rPr>
                <w:sz w:val="24"/>
              </w:rPr>
              <w:t xml:space="preserve"> the seat</w:t>
            </w:r>
            <w:r w:rsidRPr="00876077">
              <w:rPr>
                <w:sz w:val="24"/>
              </w:rPr>
              <w:t>belt in the co</w:t>
            </w:r>
            <w:r>
              <w:rPr>
                <w:sz w:val="24"/>
              </w:rPr>
              <w:t>rrect position on their</w:t>
            </w:r>
            <w:r w:rsidRPr="00876077">
              <w:rPr>
                <w:sz w:val="24"/>
              </w:rPr>
              <w:t xml:space="preserve"> body.</w:t>
            </w:r>
          </w:p>
          <w:p w14:paraId="248FB7C7" w14:textId="758A4042" w:rsidR="00567C7D" w:rsidRPr="002B623A" w:rsidRDefault="00567C7D" w:rsidP="009352D6">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388A2064" w14:textId="77777777" w:rsidR="00567C7D" w:rsidRPr="002B623A" w:rsidRDefault="00567C7D" w:rsidP="002B623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0CE2669" w14:textId="0E044E12" w:rsidR="002B623A" w:rsidRPr="002B623A" w:rsidRDefault="00CD126E" w:rsidP="009778EA">
            <w:pPr>
              <w:cnfStyle w:val="000000010000" w:firstRow="0" w:lastRow="0" w:firstColumn="0" w:lastColumn="0" w:oddVBand="0" w:evenVBand="0" w:oddHBand="0" w:evenHBand="1" w:firstRowFirstColumn="0" w:firstRowLastColumn="0" w:lastRowFirstColumn="0" w:lastRowLastColumn="0"/>
              <w:rPr>
                <w:sz w:val="24"/>
              </w:rPr>
            </w:pPr>
            <w:hyperlink r:id="rId12" w:history="1">
              <w:r w:rsidR="00C61947" w:rsidRPr="00833A43">
                <w:rPr>
                  <w:rStyle w:val="Hyperlink"/>
                </w:rPr>
                <w:t>Student workbook</w:t>
              </w:r>
            </w:hyperlink>
            <w:r w:rsidR="00C61947">
              <w:rPr>
                <w:sz w:val="24"/>
              </w:rPr>
              <w:t xml:space="preserve"> </w:t>
            </w:r>
          </w:p>
        </w:tc>
      </w:tr>
      <w:tr w:rsidR="00EE1F54" w14:paraId="4AF6D7B7"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8297D79" w14:textId="62297154" w:rsidR="00EE1F54" w:rsidRDefault="00EE1F54" w:rsidP="002B623A">
            <w:r>
              <w:t>1.3</w:t>
            </w:r>
          </w:p>
        </w:tc>
        <w:tc>
          <w:tcPr>
            <w:tcW w:w="7332" w:type="dxa"/>
            <w:vAlign w:val="top"/>
          </w:tcPr>
          <w:p w14:paraId="598897B2" w14:textId="77777777" w:rsidR="006D54BB" w:rsidRPr="009352D6" w:rsidRDefault="006D54BB" w:rsidP="009352D6">
            <w:pPr>
              <w:pStyle w:val="Date"/>
              <w:spacing w:after="240" w:line="240" w:lineRule="auto"/>
              <w:ind w:left="0"/>
              <w:cnfStyle w:val="000000100000" w:firstRow="0" w:lastRow="0" w:firstColumn="0" w:lastColumn="0" w:oddVBand="0" w:evenVBand="0" w:oddHBand="1" w:evenHBand="0" w:firstRowFirstColumn="0" w:firstRowLastColumn="0" w:lastRowFirstColumn="0" w:lastRowLastColumn="0"/>
              <w:rPr>
                <w:rFonts w:cs="Arial"/>
                <w:sz w:val="24"/>
              </w:rPr>
            </w:pPr>
            <w:r w:rsidRPr="009352D6">
              <w:rPr>
                <w:rFonts w:cs="Arial"/>
                <w:sz w:val="24"/>
              </w:rPr>
              <w:t xml:space="preserve">Explain to students that wearing a seatbelt is just one to stay safe while travelling in a car. </w:t>
            </w:r>
          </w:p>
          <w:p w14:paraId="6A407455" w14:textId="77777777" w:rsidR="00EE1F54" w:rsidRPr="009352D6" w:rsidRDefault="006D54BB" w:rsidP="009352D6">
            <w:pPr>
              <w:pStyle w:val="Date"/>
              <w:spacing w:after="240" w:line="240" w:lineRule="auto"/>
              <w:ind w:left="0"/>
              <w:cnfStyle w:val="000000100000" w:firstRow="0" w:lastRow="0" w:firstColumn="0" w:lastColumn="0" w:oddVBand="0" w:evenVBand="0" w:oddHBand="1" w:evenHBand="0" w:firstRowFirstColumn="0" w:firstRowLastColumn="0" w:lastRowFirstColumn="0" w:lastRowLastColumn="0"/>
              <w:rPr>
                <w:rFonts w:cs="Arial"/>
                <w:sz w:val="24"/>
              </w:rPr>
            </w:pPr>
            <w:r w:rsidRPr="009352D6">
              <w:rPr>
                <w:rFonts w:cs="Arial"/>
                <w:sz w:val="24"/>
              </w:rPr>
              <w:t xml:space="preserve">Discuss with students that there are other ways they can keep themselves and others safe. Ask students to think of behaviours and actions as well as equipment. For example, equipment could be having the correct booster, behaviour/actions could be not distracting the driver, keeping hands inside the car, </w:t>
            </w:r>
            <w:r w:rsidR="005612A6" w:rsidRPr="009352D6">
              <w:rPr>
                <w:rFonts w:cs="Arial"/>
                <w:sz w:val="24"/>
              </w:rPr>
              <w:t>exit the car on the kerb side</w:t>
            </w:r>
            <w:r w:rsidRPr="009352D6">
              <w:rPr>
                <w:rFonts w:cs="Arial"/>
                <w:sz w:val="24"/>
              </w:rPr>
              <w:t xml:space="preserve">. </w:t>
            </w:r>
          </w:p>
          <w:p w14:paraId="4ABF7DF9" w14:textId="7A342A88" w:rsidR="009352D6" w:rsidRPr="009352D6" w:rsidRDefault="009352D6" w:rsidP="009352D6">
            <w:pPr>
              <w:cnfStyle w:val="000000100000" w:firstRow="0" w:lastRow="0" w:firstColumn="0" w:lastColumn="0" w:oddVBand="0" w:evenVBand="0" w:oddHBand="1" w:evenHBand="0" w:firstRowFirstColumn="0" w:firstRowLastColumn="0" w:lastRowFirstColumn="0" w:lastRowLastColumn="0"/>
            </w:pPr>
            <w:r w:rsidRPr="009352D6">
              <w:rPr>
                <w:rFonts w:cs="Arial"/>
                <w:sz w:val="24"/>
              </w:rPr>
              <w:t>In the workbook students list the ways they can keep safe when travelling in a car</w:t>
            </w:r>
            <w:r>
              <w:t xml:space="preserve">. </w:t>
            </w:r>
          </w:p>
        </w:tc>
        <w:tc>
          <w:tcPr>
            <w:tcW w:w="3231" w:type="dxa"/>
            <w:vAlign w:val="top"/>
          </w:tcPr>
          <w:p w14:paraId="2F508C54" w14:textId="343CA1F4" w:rsidR="00EE1F54" w:rsidRPr="002B623A" w:rsidRDefault="00EE1F54" w:rsidP="002B623A">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4024484F" w14:textId="72FFE96D" w:rsidR="00EE1F54" w:rsidRDefault="00CD126E" w:rsidP="009778EA">
            <w:pPr>
              <w:cnfStyle w:val="000000100000" w:firstRow="0" w:lastRow="0" w:firstColumn="0" w:lastColumn="0" w:oddVBand="0" w:evenVBand="0" w:oddHBand="1" w:evenHBand="0" w:firstRowFirstColumn="0" w:firstRowLastColumn="0" w:lastRowFirstColumn="0" w:lastRowLastColumn="0"/>
            </w:pPr>
            <w:hyperlink r:id="rId13" w:history="1">
              <w:r w:rsidR="009352D6" w:rsidRPr="00833A43">
                <w:rPr>
                  <w:rStyle w:val="Hyperlink"/>
                  <w:sz w:val="22"/>
                </w:rPr>
                <w:t>Student workbook</w:t>
              </w:r>
            </w:hyperlink>
            <w:r w:rsidR="009352D6">
              <w:t xml:space="preserve"> </w:t>
            </w:r>
          </w:p>
        </w:tc>
      </w:tr>
      <w:tr w:rsidR="00D00BC1" w14:paraId="313B2781" w14:textId="77777777" w:rsidTr="002B6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79B4D3A" w14:textId="4F611BF0" w:rsidR="00D00BC1" w:rsidRDefault="00D00BC1" w:rsidP="002B623A">
            <w:r>
              <w:t>1.4</w:t>
            </w:r>
          </w:p>
        </w:tc>
        <w:tc>
          <w:tcPr>
            <w:tcW w:w="7332" w:type="dxa"/>
            <w:vAlign w:val="top"/>
          </w:tcPr>
          <w:p w14:paraId="7F71805F" w14:textId="1B13AF0D" w:rsidR="00830F61" w:rsidRDefault="00E64BBA" w:rsidP="00830F61">
            <w:pPr>
              <w:pStyle w:val="Date"/>
              <w:spacing w:after="240" w:line="240" w:lineRule="auto"/>
              <w:ind w:left="0"/>
              <w:cnfStyle w:val="000000010000" w:firstRow="0" w:lastRow="0" w:firstColumn="0" w:lastColumn="0" w:oddVBand="0" w:evenVBand="0" w:oddHBand="0" w:evenHBand="1" w:firstRowFirstColumn="0" w:firstRowLastColumn="0" w:lastRowFirstColumn="0" w:lastRowLastColumn="0"/>
              <w:rPr>
                <w:rFonts w:cs="Arial"/>
                <w:sz w:val="24"/>
              </w:rPr>
            </w:pPr>
            <w:r w:rsidRPr="00E64BBA">
              <w:rPr>
                <w:rFonts w:cs="Arial"/>
                <w:sz w:val="24"/>
              </w:rPr>
              <w:t>Explain to students that they can travel to sc</w:t>
            </w:r>
            <w:r w:rsidR="00C55732">
              <w:rPr>
                <w:rFonts w:cs="Arial"/>
                <w:sz w:val="24"/>
              </w:rPr>
              <w:t xml:space="preserve">hool in many different ways. </w:t>
            </w:r>
            <w:r w:rsidRPr="00E64BBA">
              <w:rPr>
                <w:rFonts w:cs="Arial"/>
                <w:sz w:val="24"/>
              </w:rPr>
              <w:t xml:space="preserve">They have looked at how to stay safe when travelling in a car. </w:t>
            </w:r>
          </w:p>
          <w:p w14:paraId="25E1AB37" w14:textId="070102EF" w:rsidR="00E64BBA" w:rsidRDefault="00E64BBA" w:rsidP="00830F61">
            <w:pPr>
              <w:pStyle w:val="Date"/>
              <w:spacing w:after="240" w:line="240" w:lineRule="auto"/>
              <w:ind w:left="0"/>
              <w:cnfStyle w:val="000000010000" w:firstRow="0" w:lastRow="0" w:firstColumn="0" w:lastColumn="0" w:oddVBand="0" w:evenVBand="0" w:oddHBand="0" w:evenHBand="1" w:firstRowFirstColumn="0" w:firstRowLastColumn="0" w:lastRowFirstColumn="0" w:lastRowLastColumn="0"/>
              <w:rPr>
                <w:rFonts w:cs="Arial"/>
                <w:sz w:val="24"/>
              </w:rPr>
            </w:pPr>
            <w:r w:rsidRPr="00E64BBA">
              <w:rPr>
                <w:rFonts w:cs="Arial"/>
                <w:sz w:val="24"/>
              </w:rPr>
              <w:t>In the table 1</w:t>
            </w:r>
            <w:r w:rsidR="00C55732">
              <w:rPr>
                <w:rFonts w:cs="Arial"/>
                <w:sz w:val="24"/>
              </w:rPr>
              <w:t>,</w:t>
            </w:r>
            <w:r w:rsidRPr="00E64BBA">
              <w:rPr>
                <w:rFonts w:cs="Arial"/>
                <w:sz w:val="24"/>
              </w:rPr>
              <w:t xml:space="preserve"> students </w:t>
            </w:r>
            <w:r>
              <w:rPr>
                <w:rFonts w:cs="Arial"/>
                <w:sz w:val="24"/>
              </w:rPr>
              <w:t>draw</w:t>
            </w:r>
            <w:r w:rsidR="00E14D93">
              <w:rPr>
                <w:rFonts w:cs="Arial"/>
                <w:sz w:val="24"/>
              </w:rPr>
              <w:t xml:space="preserve"> and label</w:t>
            </w:r>
            <w:r>
              <w:rPr>
                <w:rFonts w:cs="Arial"/>
                <w:sz w:val="24"/>
              </w:rPr>
              <w:t xml:space="preserve"> a picture that shows how they</w:t>
            </w:r>
            <w:r w:rsidRPr="00E64BBA">
              <w:rPr>
                <w:rFonts w:cs="Arial"/>
                <w:sz w:val="24"/>
              </w:rPr>
              <w:t xml:space="preserve"> would stay safe </w:t>
            </w:r>
            <w:r w:rsidR="00535790">
              <w:rPr>
                <w:rFonts w:cs="Arial"/>
                <w:sz w:val="24"/>
              </w:rPr>
              <w:t xml:space="preserve">when </w:t>
            </w:r>
            <w:r w:rsidRPr="00E64BBA">
              <w:rPr>
                <w:rFonts w:cs="Arial"/>
                <w:sz w:val="24"/>
              </w:rPr>
              <w:t xml:space="preserve">travelling </w:t>
            </w:r>
            <w:r>
              <w:rPr>
                <w:rFonts w:cs="Arial"/>
                <w:sz w:val="24"/>
              </w:rPr>
              <w:t>to school in each of the 3 ways;</w:t>
            </w:r>
          </w:p>
          <w:p w14:paraId="2908FC88" w14:textId="3669A1A5" w:rsidR="00E64BBA" w:rsidRPr="00E64BBA" w:rsidRDefault="00E64BBA" w:rsidP="00830F61">
            <w:pPr>
              <w:cnfStyle w:val="000000010000" w:firstRow="0" w:lastRow="0" w:firstColumn="0" w:lastColumn="0" w:oddVBand="0" w:evenVBand="0" w:oddHBand="0" w:evenHBand="1" w:firstRowFirstColumn="0" w:firstRowLastColumn="0" w:lastRowFirstColumn="0" w:lastRowLastColumn="0"/>
              <w:rPr>
                <w:sz w:val="24"/>
              </w:rPr>
            </w:pPr>
            <w:r w:rsidRPr="00E64BBA">
              <w:rPr>
                <w:sz w:val="24"/>
              </w:rPr>
              <w:t>Riding their bike, scooter or skateboard</w:t>
            </w:r>
          </w:p>
          <w:p w14:paraId="0D6AFEA7" w14:textId="087D56B6" w:rsidR="00E64BBA" w:rsidRPr="00E64BBA" w:rsidRDefault="00E64BBA" w:rsidP="00830F61">
            <w:pPr>
              <w:cnfStyle w:val="000000010000" w:firstRow="0" w:lastRow="0" w:firstColumn="0" w:lastColumn="0" w:oddVBand="0" w:evenVBand="0" w:oddHBand="0" w:evenHBand="1" w:firstRowFirstColumn="0" w:firstRowLastColumn="0" w:lastRowFirstColumn="0" w:lastRowLastColumn="0"/>
              <w:rPr>
                <w:sz w:val="24"/>
              </w:rPr>
            </w:pPr>
            <w:r w:rsidRPr="00E64BBA">
              <w:rPr>
                <w:sz w:val="24"/>
              </w:rPr>
              <w:t>Walking to school.</w:t>
            </w:r>
          </w:p>
          <w:p w14:paraId="1FD6E85E" w14:textId="51F641A3" w:rsidR="00830F61" w:rsidRPr="00E64BBA" w:rsidRDefault="00E64BBA" w:rsidP="00830F61">
            <w:pPr>
              <w:cnfStyle w:val="000000010000" w:firstRow="0" w:lastRow="0" w:firstColumn="0" w:lastColumn="0" w:oddVBand="0" w:evenVBand="0" w:oddHBand="0" w:evenHBand="1" w:firstRowFirstColumn="0" w:firstRowLastColumn="0" w:lastRowFirstColumn="0" w:lastRowLastColumn="0"/>
              <w:rPr>
                <w:sz w:val="24"/>
              </w:rPr>
            </w:pPr>
            <w:r w:rsidRPr="00E64BBA">
              <w:rPr>
                <w:sz w:val="24"/>
              </w:rPr>
              <w:t xml:space="preserve">Travelling by bus to school. </w:t>
            </w:r>
          </w:p>
          <w:p w14:paraId="2BEE83FC" w14:textId="32EBE619" w:rsidR="00DE3409" w:rsidRPr="0059621B" w:rsidRDefault="00830F61" w:rsidP="0059621B">
            <w:pPr>
              <w:pStyle w:val="Date"/>
              <w:spacing w:after="240" w:line="240" w:lineRule="auto"/>
              <w:ind w:left="0"/>
              <w:cnfStyle w:val="000000010000" w:firstRow="0" w:lastRow="0" w:firstColumn="0" w:lastColumn="0" w:oddVBand="0" w:evenVBand="0" w:oddHBand="0" w:evenHBand="1" w:firstRowFirstColumn="0" w:firstRowLastColumn="0" w:lastRowFirstColumn="0" w:lastRowLastColumn="0"/>
              <w:rPr>
                <w:rFonts w:cs="Arial"/>
                <w:sz w:val="24"/>
              </w:rPr>
            </w:pPr>
            <w:r>
              <w:rPr>
                <w:rFonts w:cs="Arial"/>
                <w:sz w:val="24"/>
              </w:rPr>
              <w:t xml:space="preserve">Students explain </w:t>
            </w:r>
            <w:r w:rsidR="00C55732">
              <w:rPr>
                <w:rFonts w:cs="Arial"/>
                <w:sz w:val="24"/>
              </w:rPr>
              <w:t>how they</w:t>
            </w:r>
            <w:r>
              <w:rPr>
                <w:rFonts w:cs="Arial"/>
                <w:sz w:val="24"/>
              </w:rPr>
              <w:t xml:space="preserve"> are being safe in their</w:t>
            </w:r>
            <w:r w:rsidR="00E64BBA" w:rsidRPr="00E64BBA">
              <w:rPr>
                <w:rFonts w:cs="Arial"/>
                <w:sz w:val="24"/>
              </w:rPr>
              <w:t xml:space="preserve"> drawings.</w:t>
            </w:r>
          </w:p>
        </w:tc>
        <w:tc>
          <w:tcPr>
            <w:tcW w:w="3231" w:type="dxa"/>
            <w:vAlign w:val="top"/>
          </w:tcPr>
          <w:p w14:paraId="784A332F" w14:textId="77777777" w:rsidR="00D00BC1" w:rsidRPr="002B623A" w:rsidRDefault="00D00BC1" w:rsidP="002B623A">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519A8DB5" w14:textId="164F0362" w:rsidR="00D00BC1" w:rsidRPr="00953C9F" w:rsidRDefault="00CD126E" w:rsidP="009778EA">
            <w:pPr>
              <w:cnfStyle w:val="000000010000" w:firstRow="0" w:lastRow="0" w:firstColumn="0" w:lastColumn="0" w:oddVBand="0" w:evenVBand="0" w:oddHBand="0" w:evenHBand="1" w:firstRowFirstColumn="0" w:firstRowLastColumn="0" w:lastRowFirstColumn="0" w:lastRowLastColumn="0"/>
              <w:rPr>
                <w:sz w:val="24"/>
              </w:rPr>
            </w:pPr>
            <w:hyperlink r:id="rId14" w:history="1">
              <w:r w:rsidR="00F6102E" w:rsidRPr="00833A43">
                <w:rPr>
                  <w:rStyle w:val="Hyperlink"/>
                </w:rPr>
                <w:t>Student workbook</w:t>
              </w:r>
            </w:hyperlink>
            <w:r w:rsidR="00F6102E" w:rsidRPr="00953C9F">
              <w:rPr>
                <w:sz w:val="24"/>
              </w:rPr>
              <w:t xml:space="preserve">- Table 1 Safe ways of travelling to school. </w:t>
            </w:r>
          </w:p>
        </w:tc>
      </w:tr>
      <w:tr w:rsidR="00DE3409" w14:paraId="5A4C3DDB"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A286950" w14:textId="67ACE75C" w:rsidR="00DE3409" w:rsidRPr="00EB23BD" w:rsidRDefault="00DE3409" w:rsidP="002B623A">
            <w:pPr>
              <w:rPr>
                <w:sz w:val="24"/>
              </w:rPr>
            </w:pPr>
            <w:r w:rsidRPr="00EB23BD">
              <w:rPr>
                <w:sz w:val="24"/>
              </w:rPr>
              <w:t>1.5</w:t>
            </w:r>
          </w:p>
        </w:tc>
        <w:tc>
          <w:tcPr>
            <w:tcW w:w="7332" w:type="dxa"/>
            <w:vAlign w:val="top"/>
          </w:tcPr>
          <w:p w14:paraId="1B5CEF9E" w14:textId="0AE629B5" w:rsidR="00DE3409" w:rsidRPr="00903B64" w:rsidRDefault="00297662" w:rsidP="00830F61">
            <w:pPr>
              <w:pStyle w:val="Date"/>
              <w:spacing w:after="240" w:line="240" w:lineRule="auto"/>
              <w:ind w:left="0"/>
              <w:cnfStyle w:val="000000100000" w:firstRow="0" w:lastRow="0" w:firstColumn="0" w:lastColumn="0" w:oddVBand="0" w:evenVBand="0" w:oddHBand="1" w:evenHBand="0" w:firstRowFirstColumn="0" w:firstRowLastColumn="0" w:lastRowFirstColumn="0" w:lastRowLastColumn="0"/>
              <w:rPr>
                <w:rFonts w:cs="Arial"/>
                <w:sz w:val="24"/>
              </w:rPr>
            </w:pPr>
            <w:r w:rsidRPr="00903B64">
              <w:rPr>
                <w:sz w:val="24"/>
              </w:rPr>
              <w:t>Students indicate by ticking or colouring in a</w:t>
            </w:r>
            <w:r w:rsidR="00903B64" w:rsidRPr="00903B64">
              <w:rPr>
                <w:sz w:val="24"/>
              </w:rPr>
              <w:t xml:space="preserve"> box on the table </w:t>
            </w:r>
            <w:r w:rsidR="00903B64" w:rsidRPr="00903B64">
              <w:rPr>
                <w:sz w:val="24"/>
              </w:rPr>
              <w:lastRenderedPageBreak/>
              <w:t>where they ar</w:t>
            </w:r>
            <w:r w:rsidRPr="00903B64">
              <w:rPr>
                <w:sz w:val="24"/>
              </w:rPr>
              <w:t>e at in regards to the success criteria</w:t>
            </w:r>
            <w:r w:rsidR="00EB23BD">
              <w:rPr>
                <w:sz w:val="24"/>
              </w:rPr>
              <w:t>.</w:t>
            </w:r>
          </w:p>
        </w:tc>
        <w:tc>
          <w:tcPr>
            <w:tcW w:w="3231" w:type="dxa"/>
            <w:vAlign w:val="top"/>
          </w:tcPr>
          <w:p w14:paraId="576133CC" w14:textId="77777777" w:rsidR="00DE3409" w:rsidRPr="002B623A" w:rsidRDefault="00DE3409" w:rsidP="002B623A">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470D0A2D" w14:textId="440C4F29" w:rsidR="00DE3409" w:rsidRPr="00953C9F" w:rsidRDefault="00CD126E" w:rsidP="009778EA">
            <w:pPr>
              <w:cnfStyle w:val="000000100000" w:firstRow="0" w:lastRow="0" w:firstColumn="0" w:lastColumn="0" w:oddVBand="0" w:evenVBand="0" w:oddHBand="1" w:evenHBand="0" w:firstRowFirstColumn="0" w:firstRowLastColumn="0" w:lastRowFirstColumn="0" w:lastRowLastColumn="0"/>
              <w:rPr>
                <w:sz w:val="24"/>
              </w:rPr>
            </w:pPr>
            <w:hyperlink r:id="rId15" w:history="1">
              <w:r w:rsidR="00953C9F" w:rsidRPr="00833A43">
                <w:rPr>
                  <w:rStyle w:val="Hyperlink"/>
                </w:rPr>
                <w:t>Student workbook</w:t>
              </w:r>
            </w:hyperlink>
            <w:r w:rsidR="00953C9F" w:rsidRPr="00953C9F">
              <w:rPr>
                <w:sz w:val="24"/>
              </w:rPr>
              <w:t xml:space="preserve"> – Table 2 Self-reflection </w:t>
            </w:r>
          </w:p>
        </w:tc>
      </w:tr>
      <w:tr w:rsidR="00294846" w14:paraId="548663F3" w14:textId="77777777" w:rsidTr="002B6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F91383F" w14:textId="0B1D1253" w:rsidR="00567C7D" w:rsidRPr="002B623A" w:rsidRDefault="00886F0A" w:rsidP="002B623A">
            <w:pPr>
              <w:rPr>
                <w:sz w:val="24"/>
              </w:rPr>
            </w:pPr>
            <w:r>
              <w:rPr>
                <w:sz w:val="24"/>
              </w:rPr>
              <w:lastRenderedPageBreak/>
              <w:t>1</w:t>
            </w:r>
            <w:r w:rsidR="0015574E">
              <w:rPr>
                <w:sz w:val="24"/>
              </w:rPr>
              <w:t>.</w:t>
            </w:r>
            <w:r w:rsidR="00DE3409">
              <w:rPr>
                <w:sz w:val="24"/>
              </w:rPr>
              <w:t>6</w:t>
            </w:r>
          </w:p>
        </w:tc>
        <w:tc>
          <w:tcPr>
            <w:tcW w:w="7332" w:type="dxa"/>
            <w:vAlign w:val="top"/>
          </w:tcPr>
          <w:p w14:paraId="7127A1E6" w14:textId="77777777" w:rsidR="00D95EEB" w:rsidRPr="00282B4D" w:rsidRDefault="00D95EEB" w:rsidP="002B623A">
            <w:pPr>
              <w:cnfStyle w:val="000000010000" w:firstRow="0" w:lastRow="0" w:firstColumn="0" w:lastColumn="0" w:oddVBand="0" w:evenVBand="0" w:oddHBand="0" w:evenHBand="1" w:firstRowFirstColumn="0" w:firstRowLastColumn="0" w:lastRowFirstColumn="0" w:lastRowLastColumn="0"/>
              <w:rPr>
                <w:rStyle w:val="Strong"/>
              </w:rPr>
            </w:pPr>
            <w:r w:rsidRPr="00282B4D">
              <w:rPr>
                <w:rStyle w:val="Strong"/>
              </w:rPr>
              <w:t>Opportunity for monitoring student learning</w:t>
            </w:r>
          </w:p>
          <w:p w14:paraId="187AECAB" w14:textId="6142D9CB" w:rsidR="00D95EEB" w:rsidRPr="00282B4D" w:rsidRDefault="00492DA6" w:rsidP="002B623A">
            <w:pPr>
              <w:cnfStyle w:val="000000010000" w:firstRow="0" w:lastRow="0" w:firstColumn="0" w:lastColumn="0" w:oddVBand="0" w:evenVBand="0" w:oddHBand="0" w:evenHBand="1" w:firstRowFirstColumn="0" w:firstRowLastColumn="0" w:lastRowFirstColumn="0" w:lastRowLastColumn="0"/>
              <w:rPr>
                <w:sz w:val="24"/>
              </w:rPr>
            </w:pPr>
            <w:r w:rsidRPr="00282B4D">
              <w:rPr>
                <w:sz w:val="24"/>
              </w:rPr>
              <w:t>Responses in student workbook</w:t>
            </w:r>
            <w:r w:rsidR="00D95EEB" w:rsidRPr="00282B4D">
              <w:rPr>
                <w:sz w:val="24"/>
              </w:rPr>
              <w:t xml:space="preserve"> – </w:t>
            </w:r>
            <w:r w:rsidRPr="00282B4D">
              <w:rPr>
                <w:sz w:val="24"/>
              </w:rPr>
              <w:t>collection of student work</w:t>
            </w:r>
          </w:p>
          <w:p w14:paraId="51206943" w14:textId="4459B3F4" w:rsidR="00B77E48" w:rsidRDefault="00492DA6" w:rsidP="002B623A">
            <w:pPr>
              <w:cnfStyle w:val="000000010000" w:firstRow="0" w:lastRow="0" w:firstColumn="0" w:lastColumn="0" w:oddVBand="0" w:evenVBand="0" w:oddHBand="0" w:evenHBand="1" w:firstRowFirstColumn="0" w:firstRowLastColumn="0" w:lastRowFirstColumn="0" w:lastRowLastColumn="0"/>
              <w:rPr>
                <w:sz w:val="24"/>
              </w:rPr>
            </w:pPr>
            <w:r w:rsidRPr="00282B4D">
              <w:rPr>
                <w:sz w:val="24"/>
              </w:rPr>
              <w:t xml:space="preserve">Students record responses in the student workbook. Teachers review the student workbook for evidence of student </w:t>
            </w:r>
            <w:r w:rsidR="00B77E48" w:rsidRPr="00282B4D">
              <w:rPr>
                <w:sz w:val="24"/>
              </w:rPr>
              <w:t>learning</w:t>
            </w:r>
            <w:r w:rsidR="00297662">
              <w:rPr>
                <w:sz w:val="24"/>
              </w:rPr>
              <w:t>.</w:t>
            </w:r>
          </w:p>
          <w:p w14:paraId="40597E11" w14:textId="6223EEF8" w:rsidR="00297662" w:rsidRPr="00282B4D" w:rsidRDefault="00297662" w:rsidP="002B623A">
            <w:pPr>
              <w:cnfStyle w:val="000000010000" w:firstRow="0" w:lastRow="0" w:firstColumn="0" w:lastColumn="0" w:oddVBand="0" w:evenVBand="0" w:oddHBand="0" w:evenHBand="1" w:firstRowFirstColumn="0" w:firstRowLastColumn="0" w:lastRowFirstColumn="0" w:lastRowLastColumn="0"/>
              <w:rPr>
                <w:sz w:val="24"/>
              </w:rPr>
            </w:pPr>
            <w:r w:rsidRPr="00297662">
              <w:rPr>
                <w:sz w:val="24"/>
              </w:rPr>
              <w:t>Teacher written notes documenting discussion with students.</w:t>
            </w:r>
          </w:p>
          <w:p w14:paraId="361E26E0" w14:textId="08F62A42" w:rsidR="00D95EEB" w:rsidRPr="00282B4D" w:rsidRDefault="00D95EEB" w:rsidP="002B623A">
            <w:pPr>
              <w:cnfStyle w:val="000000010000" w:firstRow="0" w:lastRow="0" w:firstColumn="0" w:lastColumn="0" w:oddVBand="0" w:evenVBand="0" w:oddHBand="0" w:evenHBand="1" w:firstRowFirstColumn="0" w:firstRowLastColumn="0" w:lastRowFirstColumn="0" w:lastRowLastColumn="0"/>
              <w:rPr>
                <w:rStyle w:val="Strong"/>
              </w:rPr>
            </w:pPr>
            <w:r w:rsidRPr="00282B4D">
              <w:rPr>
                <w:rStyle w:val="Strong"/>
              </w:rPr>
              <w:t>What to look for</w:t>
            </w:r>
          </w:p>
          <w:p w14:paraId="6737866A" w14:textId="064B0F24" w:rsidR="00282B4D" w:rsidRPr="00282B4D" w:rsidRDefault="00282B4D" w:rsidP="00B305C6">
            <w:pPr>
              <w:pStyle w:val="ListBullet"/>
              <w:cnfStyle w:val="000000010000" w:firstRow="0" w:lastRow="0" w:firstColumn="0" w:lastColumn="0" w:oddVBand="0" w:evenVBand="0" w:oddHBand="0" w:evenHBand="1" w:firstRowFirstColumn="0" w:firstRowLastColumn="0" w:lastRowFirstColumn="0" w:lastRowLastColumn="0"/>
            </w:pPr>
            <w:r w:rsidRPr="00282B4D">
              <w:rPr>
                <w:sz w:val="24"/>
              </w:rPr>
              <w:t xml:space="preserve">identifies </w:t>
            </w:r>
            <w:r w:rsidR="00E031CB">
              <w:rPr>
                <w:sz w:val="24"/>
              </w:rPr>
              <w:t>and explain</w:t>
            </w:r>
            <w:r w:rsidR="00DB1F6D">
              <w:rPr>
                <w:sz w:val="24"/>
              </w:rPr>
              <w:t>s</w:t>
            </w:r>
            <w:r w:rsidR="00E031CB">
              <w:rPr>
                <w:sz w:val="24"/>
              </w:rPr>
              <w:t xml:space="preserve"> </w:t>
            </w:r>
            <w:r w:rsidR="00953C9F">
              <w:rPr>
                <w:sz w:val="24"/>
              </w:rPr>
              <w:t>ways to stay safe when travelling in a car</w:t>
            </w:r>
            <w:r w:rsidR="002351FE">
              <w:rPr>
                <w:sz w:val="24"/>
              </w:rPr>
              <w:t xml:space="preserve"> </w:t>
            </w:r>
            <w:r w:rsidRPr="00282B4D">
              <w:rPr>
                <w:sz w:val="24"/>
              </w:rPr>
              <w:t>(refer to lessons 1.1</w:t>
            </w:r>
            <w:r w:rsidR="00953C9F">
              <w:rPr>
                <w:sz w:val="24"/>
              </w:rPr>
              <w:t>,</w:t>
            </w:r>
            <w:r w:rsidR="002351FE">
              <w:rPr>
                <w:sz w:val="24"/>
              </w:rPr>
              <w:t xml:space="preserve"> 1.2, 1.3, 1.5</w:t>
            </w:r>
            <w:r w:rsidR="00B77E48" w:rsidRPr="00282B4D">
              <w:rPr>
                <w:sz w:val="24"/>
              </w:rPr>
              <w:t>)</w:t>
            </w:r>
          </w:p>
          <w:p w14:paraId="6C47A214" w14:textId="61EB0348" w:rsidR="00297662" w:rsidRPr="002351FE" w:rsidRDefault="00282B4D" w:rsidP="002351FE">
            <w:pPr>
              <w:pStyle w:val="ListBullet"/>
              <w:cnfStyle w:val="000000010000" w:firstRow="0" w:lastRow="0" w:firstColumn="0" w:lastColumn="0" w:oddVBand="0" w:evenVBand="0" w:oddHBand="0" w:evenHBand="1" w:firstRowFirstColumn="0" w:firstRowLastColumn="0" w:lastRowFirstColumn="0" w:lastRowLastColumn="0"/>
            </w:pPr>
            <w:r>
              <w:rPr>
                <w:sz w:val="24"/>
              </w:rPr>
              <w:t>i</w:t>
            </w:r>
            <w:r w:rsidR="00D25E80" w:rsidRPr="00282B4D">
              <w:rPr>
                <w:sz w:val="24"/>
              </w:rPr>
              <w:t>dentifies</w:t>
            </w:r>
            <w:r w:rsidR="0094601F" w:rsidRPr="00282B4D">
              <w:rPr>
                <w:sz w:val="24"/>
              </w:rPr>
              <w:t xml:space="preserve"> </w:t>
            </w:r>
            <w:r w:rsidR="00394A8D">
              <w:rPr>
                <w:sz w:val="24"/>
              </w:rPr>
              <w:t>and explain</w:t>
            </w:r>
            <w:r w:rsidR="00DB1F6D">
              <w:rPr>
                <w:sz w:val="24"/>
              </w:rPr>
              <w:t>s</w:t>
            </w:r>
            <w:r w:rsidR="00394A8D">
              <w:rPr>
                <w:sz w:val="24"/>
              </w:rPr>
              <w:t xml:space="preserve"> </w:t>
            </w:r>
            <w:r w:rsidR="002351FE">
              <w:rPr>
                <w:sz w:val="24"/>
              </w:rPr>
              <w:t>ways to stay safe when travelling to school (</w:t>
            </w:r>
            <w:r w:rsidRPr="00282B4D">
              <w:rPr>
                <w:sz w:val="24"/>
              </w:rPr>
              <w:t>1.</w:t>
            </w:r>
            <w:r w:rsidR="002351FE">
              <w:rPr>
                <w:sz w:val="24"/>
              </w:rPr>
              <w:t>4, 1.5</w:t>
            </w:r>
            <w:r w:rsidR="00B77E48" w:rsidRPr="00282B4D">
              <w:rPr>
                <w:sz w:val="24"/>
              </w:rPr>
              <w:t>)</w:t>
            </w:r>
            <w:r w:rsidR="00DB1F6D">
              <w:rPr>
                <w:sz w:val="24"/>
              </w:rPr>
              <w:t>.</w:t>
            </w:r>
          </w:p>
        </w:tc>
        <w:tc>
          <w:tcPr>
            <w:tcW w:w="3231" w:type="dxa"/>
            <w:vAlign w:val="top"/>
          </w:tcPr>
          <w:p w14:paraId="1321C17E" w14:textId="7A3A415F" w:rsidR="00567C7D" w:rsidRPr="002B623A" w:rsidRDefault="00567C7D" w:rsidP="002B623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197C66F4" w14:textId="0EA45895" w:rsidR="002B623A" w:rsidRPr="002B623A" w:rsidRDefault="002B623A" w:rsidP="002B623A">
            <w:pPr>
              <w:cnfStyle w:val="000000010000" w:firstRow="0" w:lastRow="0" w:firstColumn="0" w:lastColumn="0" w:oddVBand="0" w:evenVBand="0" w:oddHBand="0" w:evenHBand="1" w:firstRowFirstColumn="0" w:firstRowLastColumn="0" w:lastRowFirstColumn="0" w:lastRowLastColumn="0"/>
              <w:rPr>
                <w:sz w:val="24"/>
              </w:rPr>
            </w:pPr>
          </w:p>
        </w:tc>
      </w:tr>
    </w:tbl>
    <w:p w14:paraId="42B53BCA" w14:textId="77777777" w:rsidR="00567C7D" w:rsidRDefault="00567C7D" w:rsidP="001747B4">
      <w:r>
        <w:br w:type="page"/>
      </w:r>
    </w:p>
    <w:p w14:paraId="3DC39E68" w14:textId="6D6B38E8" w:rsidR="002B623A" w:rsidRDefault="00F833E1" w:rsidP="00C61706">
      <w:pPr>
        <w:pStyle w:val="Heading2"/>
      </w:pPr>
      <w:bookmarkStart w:id="1" w:name="_Resource_1"/>
      <w:bookmarkStart w:id="2" w:name="_Resource_1-_[title]"/>
      <w:bookmarkStart w:id="3" w:name="_Ref38013604"/>
      <w:bookmarkEnd w:id="1"/>
      <w:bookmarkEnd w:id="2"/>
      <w:r>
        <w:lastRenderedPageBreak/>
        <w:t>Lesson 2</w:t>
      </w:r>
      <w:r w:rsidR="002B623A">
        <w:t xml:space="preserve"> – </w:t>
      </w:r>
      <w:r w:rsidR="00A822C6">
        <w:t>Emergencies and who can help</w:t>
      </w:r>
    </w:p>
    <w:p w14:paraId="68D28D19" w14:textId="236AFE77" w:rsidR="00162942" w:rsidRDefault="002B623A" w:rsidP="00162942">
      <w:r>
        <w:t>Students are learning to:</w:t>
      </w:r>
      <w:r w:rsidR="00162942">
        <w:t xml:space="preserve"> </w:t>
      </w:r>
    </w:p>
    <w:p w14:paraId="51FD8AEC" w14:textId="50930F08" w:rsidR="003D7749" w:rsidRDefault="00DB1F6D" w:rsidP="00A822C6">
      <w:pPr>
        <w:pStyle w:val="ListBullet"/>
      </w:pPr>
      <w:r>
        <w:t>identify emergency situations</w:t>
      </w:r>
    </w:p>
    <w:p w14:paraId="0057B7D5" w14:textId="1AE48AB8" w:rsidR="00A822C6" w:rsidRDefault="00DB1F6D" w:rsidP="00A822C6">
      <w:pPr>
        <w:pStyle w:val="ListBullet"/>
      </w:pPr>
      <w:r>
        <w:t>identify who can help in an emergency situation.</w:t>
      </w:r>
    </w:p>
    <w:tbl>
      <w:tblPr>
        <w:tblStyle w:val="Tableheader"/>
        <w:tblW w:w="0" w:type="auto"/>
        <w:tblLook w:val="04A0" w:firstRow="1" w:lastRow="0" w:firstColumn="1" w:lastColumn="0" w:noHBand="0" w:noVBand="1"/>
        <w:tblCaption w:val="Intructions for learning experiences "/>
        <w:tblDescription w:val="Instructions and questions guiding students through recognising that being kind, fair and respectful to others can support wellbing. Students also recognise how it feels to be included and excluded from activities. "/>
      </w:tblPr>
      <w:tblGrid>
        <w:gridCol w:w="718"/>
        <w:gridCol w:w="7332"/>
        <w:gridCol w:w="3231"/>
        <w:gridCol w:w="3231"/>
      </w:tblGrid>
      <w:tr w:rsidR="002B623A" w14:paraId="3354FC91" w14:textId="77777777" w:rsidTr="000A08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61DEEFA3" w14:textId="77777777" w:rsidR="002B623A" w:rsidRPr="002B623A" w:rsidRDefault="002B623A" w:rsidP="000A081F">
            <w:pPr>
              <w:spacing w:before="192" w:after="192"/>
              <w:rPr>
                <w:sz w:val="24"/>
              </w:rPr>
            </w:pPr>
            <w:r w:rsidRPr="002B623A">
              <w:rPr>
                <w:sz w:val="24"/>
              </w:rPr>
              <w:t>Item</w:t>
            </w:r>
          </w:p>
        </w:tc>
        <w:tc>
          <w:tcPr>
            <w:tcW w:w="7332" w:type="dxa"/>
            <w:vAlign w:val="top"/>
          </w:tcPr>
          <w:p w14:paraId="409C3D0C" w14:textId="77777777" w:rsidR="002B623A" w:rsidRPr="002B623A" w:rsidRDefault="002B623A" w:rsidP="000A081F">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4DEC05D" w14:textId="77777777" w:rsidR="002B623A" w:rsidRPr="002B623A" w:rsidRDefault="002B623A" w:rsidP="000A081F">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308682CF" w14:textId="77777777" w:rsidR="002B623A" w:rsidRPr="002B623A" w:rsidRDefault="002B623A" w:rsidP="000A081F">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1ADF5F88" w14:textId="77777777" w:rsidTr="000A0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E6A1772" w14:textId="6692F8B2" w:rsidR="002B623A" w:rsidRPr="002B623A" w:rsidRDefault="00F833E1" w:rsidP="000A081F">
            <w:pPr>
              <w:rPr>
                <w:sz w:val="24"/>
              </w:rPr>
            </w:pPr>
            <w:r>
              <w:rPr>
                <w:sz w:val="24"/>
              </w:rPr>
              <w:t>2</w:t>
            </w:r>
            <w:r w:rsidR="002B623A" w:rsidRPr="002B623A">
              <w:rPr>
                <w:sz w:val="24"/>
              </w:rPr>
              <w:t>.1</w:t>
            </w:r>
          </w:p>
        </w:tc>
        <w:tc>
          <w:tcPr>
            <w:tcW w:w="7332" w:type="dxa"/>
            <w:vAlign w:val="top"/>
          </w:tcPr>
          <w:p w14:paraId="2DEC951E" w14:textId="7BECD760" w:rsidR="003A7186" w:rsidRDefault="003A7186" w:rsidP="003A7186">
            <w:pPr>
              <w:cnfStyle w:val="000000100000" w:firstRow="0" w:lastRow="0" w:firstColumn="0" w:lastColumn="0" w:oddVBand="0" w:evenVBand="0" w:oddHBand="1" w:evenHBand="0" w:firstRowFirstColumn="0" w:firstRowLastColumn="0" w:lastRowFirstColumn="0" w:lastRowLastColumn="0"/>
              <w:rPr>
                <w:sz w:val="24"/>
              </w:rPr>
            </w:pPr>
            <w:r w:rsidRPr="003A7186">
              <w:rPr>
                <w:sz w:val="24"/>
              </w:rPr>
              <w:t>Explain to students an accident is something that happens that isn’t expected or intended. A bad accident often damages something or injures someone.</w:t>
            </w:r>
          </w:p>
          <w:p w14:paraId="480F862B" w14:textId="25CBB571" w:rsidR="00B21C45" w:rsidRPr="003A7186" w:rsidRDefault="00B21C45" w:rsidP="003A7186">
            <w:pPr>
              <w:cnfStyle w:val="000000100000" w:firstRow="0" w:lastRow="0" w:firstColumn="0" w:lastColumn="0" w:oddVBand="0" w:evenVBand="0" w:oddHBand="1" w:evenHBand="0" w:firstRowFirstColumn="0" w:firstRowLastColumn="0" w:lastRowFirstColumn="0" w:lastRowLastColumn="0"/>
              <w:rPr>
                <w:sz w:val="24"/>
              </w:rPr>
            </w:pPr>
            <w:r w:rsidRPr="00B21C45">
              <w:rPr>
                <w:sz w:val="24"/>
              </w:rPr>
              <w:t xml:space="preserve">For </w:t>
            </w:r>
            <w:proofErr w:type="gramStart"/>
            <w:r w:rsidRPr="00B21C45">
              <w:rPr>
                <w:sz w:val="24"/>
              </w:rPr>
              <w:t>exampl</w:t>
            </w:r>
            <w:r>
              <w:rPr>
                <w:sz w:val="24"/>
              </w:rPr>
              <w:t>e</w:t>
            </w:r>
            <w:proofErr w:type="gramEnd"/>
            <w:r>
              <w:rPr>
                <w:sz w:val="24"/>
              </w:rPr>
              <w:t xml:space="preserve"> an emergency is a serious, unexpected </w:t>
            </w:r>
            <w:r w:rsidRPr="00B21C45">
              <w:rPr>
                <w:sz w:val="24"/>
              </w:rPr>
              <w:t>and often dangerous situation requiring immediate action e.g. calling</w:t>
            </w:r>
            <w:r>
              <w:rPr>
                <w:sz w:val="24"/>
              </w:rPr>
              <w:t xml:space="preserve"> 000</w:t>
            </w:r>
            <w:r w:rsidRPr="00B21C45">
              <w:rPr>
                <w:sz w:val="24"/>
              </w:rPr>
              <w:t>.</w:t>
            </w:r>
          </w:p>
          <w:p w14:paraId="780D6641" w14:textId="708DAA49" w:rsidR="003A7186" w:rsidRDefault="003A7186" w:rsidP="003A7186">
            <w:pPr>
              <w:cnfStyle w:val="000000100000" w:firstRow="0" w:lastRow="0" w:firstColumn="0" w:lastColumn="0" w:oddVBand="0" w:evenVBand="0" w:oddHBand="1" w:evenHBand="0" w:firstRowFirstColumn="0" w:firstRowLastColumn="0" w:lastRowFirstColumn="0" w:lastRowLastColumn="0"/>
              <w:rPr>
                <w:sz w:val="24"/>
              </w:rPr>
            </w:pPr>
            <w:r w:rsidRPr="003A7186">
              <w:rPr>
                <w:sz w:val="24"/>
              </w:rPr>
              <w:t xml:space="preserve">Discuss with students the difference </w:t>
            </w:r>
            <w:r w:rsidR="00B21C45">
              <w:rPr>
                <w:sz w:val="24"/>
              </w:rPr>
              <w:t>between an emergency (</w:t>
            </w:r>
            <w:r w:rsidRPr="003A7186">
              <w:rPr>
                <w:sz w:val="24"/>
              </w:rPr>
              <w:t>big</w:t>
            </w:r>
            <w:r w:rsidR="00B21C45">
              <w:rPr>
                <w:sz w:val="24"/>
              </w:rPr>
              <w:t xml:space="preserve"> accident)</w:t>
            </w:r>
            <w:r w:rsidRPr="003A7186">
              <w:rPr>
                <w:sz w:val="24"/>
              </w:rPr>
              <w:t xml:space="preserve"> and</w:t>
            </w:r>
            <w:r w:rsidR="00B21C45">
              <w:rPr>
                <w:sz w:val="24"/>
              </w:rPr>
              <w:t xml:space="preserve"> a non-emergency (little accident)</w:t>
            </w:r>
            <w:r w:rsidRPr="003A7186">
              <w:rPr>
                <w:sz w:val="24"/>
              </w:rPr>
              <w:t xml:space="preserve">. </w:t>
            </w:r>
            <w:r w:rsidR="00B7415D">
              <w:rPr>
                <w:sz w:val="24"/>
              </w:rPr>
              <w:t xml:space="preserve">An </w:t>
            </w:r>
            <w:r w:rsidR="00575AC7">
              <w:rPr>
                <w:sz w:val="24"/>
              </w:rPr>
              <w:t>emergency</w:t>
            </w:r>
            <w:r w:rsidR="00B7415D">
              <w:rPr>
                <w:sz w:val="24"/>
              </w:rPr>
              <w:t xml:space="preserve"> can be caused by;</w:t>
            </w:r>
          </w:p>
          <w:p w14:paraId="05CA95E1" w14:textId="1C496286" w:rsidR="00575AC7" w:rsidRDefault="00575AC7" w:rsidP="003A7186">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A big accident. </w:t>
            </w:r>
            <w:r w:rsidRPr="00575AC7">
              <w:rPr>
                <w:sz w:val="24"/>
              </w:rPr>
              <w:t>For example, someone is knocked out (unconscious) at soccer.</w:t>
            </w:r>
          </w:p>
          <w:p w14:paraId="16EA0D83" w14:textId="2BE98FC7" w:rsidR="00575AC7" w:rsidRDefault="00575AC7" w:rsidP="003A7186">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A serious illness. </w:t>
            </w:r>
            <w:r w:rsidRPr="00575AC7">
              <w:rPr>
                <w:sz w:val="24"/>
              </w:rPr>
              <w:t>For example, severe asthma attack.</w:t>
            </w:r>
          </w:p>
          <w:p w14:paraId="27126946" w14:textId="74519E75" w:rsidR="000262BB" w:rsidRPr="000262BB" w:rsidRDefault="00575AC7" w:rsidP="00C405C4">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An allergic reaction. </w:t>
            </w:r>
            <w:r w:rsidRPr="00575AC7">
              <w:rPr>
                <w:sz w:val="24"/>
              </w:rPr>
              <w:t>For example, peanuts, bee stings.</w:t>
            </w:r>
          </w:p>
        </w:tc>
        <w:tc>
          <w:tcPr>
            <w:tcW w:w="3231" w:type="dxa"/>
            <w:vAlign w:val="top"/>
          </w:tcPr>
          <w:p w14:paraId="085D7BBF" w14:textId="77777777" w:rsidR="002B623A" w:rsidRPr="002B623A" w:rsidRDefault="002B623A" w:rsidP="000A081F">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8882AD0" w14:textId="04568B5D" w:rsidR="00A34475" w:rsidRPr="002B623A" w:rsidRDefault="00CD126E" w:rsidP="0097174B">
            <w:pPr>
              <w:cnfStyle w:val="000000100000" w:firstRow="0" w:lastRow="0" w:firstColumn="0" w:lastColumn="0" w:oddVBand="0" w:evenVBand="0" w:oddHBand="1" w:evenHBand="0" w:firstRowFirstColumn="0" w:firstRowLastColumn="0" w:lastRowFirstColumn="0" w:lastRowLastColumn="0"/>
              <w:rPr>
                <w:sz w:val="24"/>
              </w:rPr>
            </w:pPr>
            <w:hyperlink r:id="rId16" w:history="1">
              <w:r w:rsidR="008701FD" w:rsidRPr="00833A43">
                <w:rPr>
                  <w:rStyle w:val="Hyperlink"/>
                </w:rPr>
                <w:t>Student workbook</w:t>
              </w:r>
            </w:hyperlink>
            <w:r w:rsidR="008701FD">
              <w:rPr>
                <w:sz w:val="24"/>
              </w:rPr>
              <w:t xml:space="preserve"> </w:t>
            </w:r>
          </w:p>
        </w:tc>
      </w:tr>
      <w:tr w:rsidR="002B623A" w14:paraId="7AA7A5F1" w14:textId="77777777" w:rsidTr="000A0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660A287" w14:textId="3BDED666" w:rsidR="002B623A" w:rsidRPr="002B623A" w:rsidRDefault="00D33316" w:rsidP="000A081F">
            <w:pPr>
              <w:rPr>
                <w:sz w:val="24"/>
              </w:rPr>
            </w:pPr>
            <w:r>
              <w:rPr>
                <w:sz w:val="24"/>
              </w:rPr>
              <w:t>2</w:t>
            </w:r>
            <w:r w:rsidR="002B623A" w:rsidRPr="002B623A">
              <w:rPr>
                <w:sz w:val="24"/>
              </w:rPr>
              <w:t>.2</w:t>
            </w:r>
          </w:p>
        </w:tc>
        <w:tc>
          <w:tcPr>
            <w:tcW w:w="7332" w:type="dxa"/>
            <w:vAlign w:val="top"/>
          </w:tcPr>
          <w:p w14:paraId="31D8E62C" w14:textId="68808FB1" w:rsidR="003A7186" w:rsidRPr="003A7186" w:rsidRDefault="00CC2336" w:rsidP="003A7186">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identify which situations are emergencies (big accident) and non-emergencies (little accident) by completing activity 2.2 in the workbook. </w:t>
            </w:r>
          </w:p>
          <w:p w14:paraId="4447B869" w14:textId="4FD102BF" w:rsidR="00AA387D" w:rsidRPr="000262BB" w:rsidRDefault="00575AC7" w:rsidP="003A7186">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rPr>
            </w:pPr>
            <w:r>
              <w:rPr>
                <w:sz w:val="24"/>
              </w:rPr>
              <w:t xml:space="preserve">In the workbook students identify and record what they could do in an emergency. For example, call 000, seek an </w:t>
            </w:r>
            <w:proofErr w:type="gramStart"/>
            <w:r>
              <w:rPr>
                <w:sz w:val="24"/>
              </w:rPr>
              <w:t>adults</w:t>
            </w:r>
            <w:proofErr w:type="gramEnd"/>
            <w:r>
              <w:rPr>
                <w:sz w:val="24"/>
              </w:rPr>
              <w:t xml:space="preserve"> help, throw a floatation device, move themselves and others away from danger. </w:t>
            </w:r>
          </w:p>
        </w:tc>
        <w:tc>
          <w:tcPr>
            <w:tcW w:w="3231" w:type="dxa"/>
            <w:vAlign w:val="top"/>
          </w:tcPr>
          <w:p w14:paraId="0E7A63CC" w14:textId="77777777" w:rsidR="002B623A" w:rsidRPr="002B623A" w:rsidRDefault="002B623A" w:rsidP="000A081F">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7CC3B29A" w14:textId="0FE4EA21" w:rsidR="002B623A" w:rsidRPr="002B623A" w:rsidRDefault="00CD126E" w:rsidP="000A081F">
            <w:pPr>
              <w:cnfStyle w:val="000000010000" w:firstRow="0" w:lastRow="0" w:firstColumn="0" w:lastColumn="0" w:oddVBand="0" w:evenVBand="0" w:oddHBand="0" w:evenHBand="1" w:firstRowFirstColumn="0" w:firstRowLastColumn="0" w:lastRowFirstColumn="0" w:lastRowLastColumn="0"/>
              <w:rPr>
                <w:sz w:val="24"/>
              </w:rPr>
            </w:pPr>
            <w:hyperlink r:id="rId17" w:history="1">
              <w:r w:rsidR="00D010AF" w:rsidRPr="00833A43">
                <w:rPr>
                  <w:rStyle w:val="Hyperlink"/>
                </w:rPr>
                <w:t>Student workbook</w:t>
              </w:r>
            </w:hyperlink>
            <w:r w:rsidR="00D010AF">
              <w:rPr>
                <w:sz w:val="24"/>
              </w:rPr>
              <w:t xml:space="preserve"> </w:t>
            </w:r>
          </w:p>
        </w:tc>
      </w:tr>
      <w:tr w:rsidR="00886F0A" w14:paraId="38D8A28D" w14:textId="77777777" w:rsidTr="000A0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CDD5D43" w14:textId="4006A6B3" w:rsidR="00886F0A" w:rsidRDefault="00886F0A" w:rsidP="000A081F">
            <w:r>
              <w:lastRenderedPageBreak/>
              <w:t>2.3</w:t>
            </w:r>
          </w:p>
        </w:tc>
        <w:tc>
          <w:tcPr>
            <w:tcW w:w="7332" w:type="dxa"/>
            <w:vAlign w:val="top"/>
          </w:tcPr>
          <w:p w14:paraId="065E2355" w14:textId="57841479" w:rsidR="00980755" w:rsidRDefault="005F6568" w:rsidP="005F6568">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 xml:space="preserve">Explain to students that there are people and services you can seek help from in an emergency. </w:t>
            </w:r>
            <w:r w:rsidR="00980755">
              <w:rPr>
                <w:rStyle w:val="Strong"/>
                <w:b w:val="0"/>
              </w:rPr>
              <w:t>For example, police, ambulance, parent/caregivers, Kid</w:t>
            </w:r>
            <w:r w:rsidR="00DB1F6D">
              <w:rPr>
                <w:rStyle w:val="Strong"/>
                <w:b w:val="0"/>
              </w:rPr>
              <w:t xml:space="preserve">s </w:t>
            </w:r>
            <w:r w:rsidR="00980755">
              <w:rPr>
                <w:rStyle w:val="Strong"/>
                <w:b w:val="0"/>
              </w:rPr>
              <w:t>help</w:t>
            </w:r>
            <w:r w:rsidR="00DB1F6D">
              <w:rPr>
                <w:rStyle w:val="Strong"/>
                <w:b w:val="0"/>
              </w:rPr>
              <w:t>l</w:t>
            </w:r>
            <w:r w:rsidR="00980755">
              <w:rPr>
                <w:rStyle w:val="Strong"/>
                <w:b w:val="0"/>
              </w:rPr>
              <w:t xml:space="preserve">ine, lifeguard, teachers, sports coach, security guard. </w:t>
            </w:r>
          </w:p>
          <w:p w14:paraId="634FA922" w14:textId="27156B2D" w:rsidR="003D7749" w:rsidRPr="00886F0A" w:rsidRDefault="00980755" w:rsidP="003A7186">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 xml:space="preserve">Students record examples of these people and service in the workbook. </w:t>
            </w:r>
          </w:p>
        </w:tc>
        <w:tc>
          <w:tcPr>
            <w:tcW w:w="3231" w:type="dxa"/>
            <w:vAlign w:val="top"/>
          </w:tcPr>
          <w:p w14:paraId="0218565F" w14:textId="77777777" w:rsidR="00886F0A" w:rsidRPr="002B623A" w:rsidRDefault="00886F0A" w:rsidP="000A081F">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7AB625E4" w14:textId="60357D05" w:rsidR="00886F0A" w:rsidRPr="0059621B" w:rsidRDefault="00CD126E" w:rsidP="00B857B9">
            <w:pPr>
              <w:cnfStyle w:val="000000100000" w:firstRow="0" w:lastRow="0" w:firstColumn="0" w:lastColumn="0" w:oddVBand="0" w:evenVBand="0" w:oddHBand="1" w:evenHBand="0" w:firstRowFirstColumn="0" w:firstRowLastColumn="0" w:lastRowFirstColumn="0" w:lastRowLastColumn="0"/>
              <w:rPr>
                <w:rStyle w:val="Hyperlink"/>
                <w:color w:val="auto"/>
                <w:highlight w:val="yellow"/>
                <w:u w:val="none"/>
              </w:rPr>
            </w:pPr>
            <w:hyperlink r:id="rId18" w:history="1">
              <w:r w:rsidR="00980755" w:rsidRPr="00833A43">
                <w:rPr>
                  <w:rStyle w:val="Hyperlink"/>
                </w:rPr>
                <w:t>Student workbook</w:t>
              </w:r>
            </w:hyperlink>
            <w:r w:rsidR="00980755" w:rsidRPr="0059621B">
              <w:rPr>
                <w:rStyle w:val="Hyperlink"/>
                <w:color w:val="auto"/>
                <w:u w:val="none"/>
              </w:rPr>
              <w:t xml:space="preserve"> </w:t>
            </w:r>
          </w:p>
        </w:tc>
      </w:tr>
      <w:tr w:rsidR="00216A58" w14:paraId="79E04A51" w14:textId="77777777" w:rsidTr="000A0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A5CE859" w14:textId="1F7AE9A0" w:rsidR="00216A58" w:rsidRDefault="00216A58" w:rsidP="000A081F">
            <w:r>
              <w:t>2.4</w:t>
            </w:r>
          </w:p>
        </w:tc>
        <w:tc>
          <w:tcPr>
            <w:tcW w:w="7332" w:type="dxa"/>
            <w:vAlign w:val="top"/>
          </w:tcPr>
          <w:p w14:paraId="357ABCF9" w14:textId="77777777" w:rsidR="00216A58" w:rsidRDefault="00F73739" w:rsidP="005F6568">
            <w:pPr>
              <w:cnfStyle w:val="000000010000" w:firstRow="0" w:lastRow="0" w:firstColumn="0" w:lastColumn="0" w:oddVBand="0" w:evenVBand="0" w:oddHBand="0" w:evenHBand="1" w:firstRowFirstColumn="0" w:firstRowLastColumn="0" w:lastRowFirstColumn="0" w:lastRowLastColumn="0"/>
              <w:rPr>
                <w:rStyle w:val="Strong"/>
                <w:b w:val="0"/>
              </w:rPr>
            </w:pPr>
            <w:r>
              <w:rPr>
                <w:rStyle w:val="Strong"/>
                <w:b w:val="0"/>
              </w:rPr>
              <w:t xml:space="preserve">Discuss with students the importance of identifying each branch of the emergency services. </w:t>
            </w:r>
          </w:p>
          <w:p w14:paraId="194A746D" w14:textId="21095AD1" w:rsidR="00706825" w:rsidRDefault="00F73739" w:rsidP="005F6568">
            <w:pPr>
              <w:cnfStyle w:val="000000010000" w:firstRow="0" w:lastRow="0" w:firstColumn="0" w:lastColumn="0" w:oddVBand="0" w:evenVBand="0" w:oddHBand="0" w:evenHBand="1" w:firstRowFirstColumn="0" w:firstRowLastColumn="0" w:lastRowFirstColumn="0" w:lastRowLastColumn="0"/>
              <w:rPr>
                <w:rStyle w:val="Strong"/>
                <w:b w:val="0"/>
              </w:rPr>
            </w:pPr>
            <w:r>
              <w:rPr>
                <w:rStyle w:val="Strong"/>
                <w:b w:val="0"/>
              </w:rPr>
              <w:t xml:space="preserve">In the workbook students complete table 1 by matching the image of the emergency services people to their title and vehicle. </w:t>
            </w:r>
          </w:p>
        </w:tc>
        <w:tc>
          <w:tcPr>
            <w:tcW w:w="3231" w:type="dxa"/>
            <w:vAlign w:val="top"/>
          </w:tcPr>
          <w:p w14:paraId="5861481F" w14:textId="77777777" w:rsidR="00216A58" w:rsidRPr="002B623A" w:rsidRDefault="00216A58" w:rsidP="000A081F">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2718B4E4" w14:textId="7440921B" w:rsidR="00216A58" w:rsidRPr="0059621B" w:rsidRDefault="00CD126E" w:rsidP="007D55F7">
            <w:pPr>
              <w:cnfStyle w:val="000000010000" w:firstRow="0" w:lastRow="0" w:firstColumn="0" w:lastColumn="0" w:oddVBand="0" w:evenVBand="0" w:oddHBand="0" w:evenHBand="1" w:firstRowFirstColumn="0" w:firstRowLastColumn="0" w:lastRowFirstColumn="0" w:lastRowLastColumn="0"/>
              <w:rPr>
                <w:rStyle w:val="Hyperlink"/>
                <w:color w:val="auto"/>
                <w:u w:val="none"/>
              </w:rPr>
            </w:pPr>
            <w:hyperlink r:id="rId19" w:history="1">
              <w:r w:rsidR="00706825" w:rsidRPr="00833A43">
                <w:rPr>
                  <w:rStyle w:val="Hyperlink"/>
                </w:rPr>
                <w:t>Student workbook</w:t>
              </w:r>
            </w:hyperlink>
            <w:r w:rsidR="00706825" w:rsidRPr="0059621B">
              <w:rPr>
                <w:rStyle w:val="Hyperlink"/>
                <w:color w:val="auto"/>
                <w:u w:val="none"/>
              </w:rPr>
              <w:t xml:space="preserve"> – Table</w:t>
            </w:r>
            <w:r w:rsidR="00185058" w:rsidRPr="0059621B">
              <w:rPr>
                <w:rStyle w:val="Hyperlink"/>
                <w:color w:val="auto"/>
                <w:u w:val="none"/>
              </w:rPr>
              <w:t xml:space="preserve"> 1</w:t>
            </w:r>
            <w:r w:rsidR="00706825" w:rsidRPr="0059621B">
              <w:rPr>
                <w:rStyle w:val="Hyperlink"/>
                <w:color w:val="auto"/>
                <w:u w:val="none"/>
              </w:rPr>
              <w:t xml:space="preserve"> Emergencies </w:t>
            </w:r>
            <w:r w:rsidR="007D55F7" w:rsidRPr="0059621B">
              <w:rPr>
                <w:rStyle w:val="Hyperlink"/>
                <w:color w:val="auto"/>
                <w:u w:val="none"/>
              </w:rPr>
              <w:t xml:space="preserve">services </w:t>
            </w:r>
          </w:p>
        </w:tc>
      </w:tr>
      <w:tr w:rsidR="00706825" w14:paraId="709938C0" w14:textId="77777777" w:rsidTr="000A0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7286662" w14:textId="29832311" w:rsidR="00706825" w:rsidRDefault="00706825" w:rsidP="000A081F">
            <w:r>
              <w:t>2.5</w:t>
            </w:r>
          </w:p>
        </w:tc>
        <w:tc>
          <w:tcPr>
            <w:tcW w:w="7332" w:type="dxa"/>
            <w:vAlign w:val="top"/>
          </w:tcPr>
          <w:p w14:paraId="12A4BECE" w14:textId="77777777" w:rsidR="00443822" w:rsidRDefault="00443822" w:rsidP="005F6568">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 xml:space="preserve">Discuss with students that in an emergency they may need to call the Police, Ambulance or Fire Brigade. </w:t>
            </w:r>
          </w:p>
          <w:p w14:paraId="23EC85AF" w14:textId="2892DE0E" w:rsidR="00706825" w:rsidRDefault="00443822" w:rsidP="005F6568">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rPr>
              <w:t>In the workbook students record the phone number that th</w:t>
            </w:r>
            <w:r w:rsidR="00DB1F6D">
              <w:rPr>
                <w:rStyle w:val="Strong"/>
                <w:b w:val="0"/>
              </w:rPr>
              <w:t>ey should call in an emergency.</w:t>
            </w:r>
          </w:p>
        </w:tc>
        <w:tc>
          <w:tcPr>
            <w:tcW w:w="3231" w:type="dxa"/>
            <w:vAlign w:val="top"/>
          </w:tcPr>
          <w:p w14:paraId="43D15A5F" w14:textId="77777777" w:rsidR="00706825" w:rsidRPr="002B623A" w:rsidRDefault="00706825" w:rsidP="000A081F">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5184D982" w14:textId="22FBA806" w:rsidR="00706825" w:rsidRPr="0059621B" w:rsidRDefault="00CD126E" w:rsidP="00B857B9">
            <w:p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20" w:history="1">
              <w:r w:rsidR="001F7D8C" w:rsidRPr="00833A43">
                <w:rPr>
                  <w:rStyle w:val="Hyperlink"/>
                </w:rPr>
                <w:t>Student workbook</w:t>
              </w:r>
            </w:hyperlink>
            <w:r w:rsidR="001F7D8C" w:rsidRPr="0059621B">
              <w:rPr>
                <w:rStyle w:val="Hyperlink"/>
                <w:color w:val="auto"/>
                <w:u w:val="none"/>
              </w:rPr>
              <w:t xml:space="preserve"> </w:t>
            </w:r>
          </w:p>
        </w:tc>
      </w:tr>
      <w:tr w:rsidR="00706825" w14:paraId="3F691695" w14:textId="77777777" w:rsidTr="000A0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C0AF99E" w14:textId="5C892118" w:rsidR="00706825" w:rsidRDefault="00706825" w:rsidP="000A081F">
            <w:r>
              <w:t xml:space="preserve">2.6 </w:t>
            </w:r>
          </w:p>
        </w:tc>
        <w:tc>
          <w:tcPr>
            <w:tcW w:w="7332" w:type="dxa"/>
            <w:vAlign w:val="top"/>
          </w:tcPr>
          <w:p w14:paraId="5C170A2C" w14:textId="2BC3F9E7" w:rsidR="00706825" w:rsidRDefault="00185058" w:rsidP="00185058">
            <w:pPr>
              <w:cnfStyle w:val="000000010000" w:firstRow="0" w:lastRow="0" w:firstColumn="0" w:lastColumn="0" w:oddVBand="0" w:evenVBand="0" w:oddHBand="0" w:evenHBand="1" w:firstRowFirstColumn="0" w:firstRowLastColumn="0" w:lastRowFirstColumn="0" w:lastRowLastColumn="0"/>
              <w:rPr>
                <w:rStyle w:val="Strong"/>
                <w:b w:val="0"/>
              </w:rPr>
            </w:pPr>
            <w:r>
              <w:rPr>
                <w:rStyle w:val="Strong"/>
                <w:b w:val="0"/>
              </w:rPr>
              <w:t>In the workbook students r</w:t>
            </w:r>
            <w:r w:rsidRPr="00185058">
              <w:rPr>
                <w:rStyle w:val="Strong"/>
                <w:b w:val="0"/>
              </w:rPr>
              <w:t>ead the scenarios and cir</w:t>
            </w:r>
            <w:r>
              <w:rPr>
                <w:rStyle w:val="Strong"/>
                <w:b w:val="0"/>
              </w:rPr>
              <w:t xml:space="preserve">cle which emergency services </w:t>
            </w:r>
            <w:r w:rsidR="00C37990">
              <w:rPr>
                <w:rStyle w:val="Strong"/>
                <w:b w:val="0"/>
              </w:rPr>
              <w:t>that should be</w:t>
            </w:r>
            <w:r>
              <w:rPr>
                <w:rStyle w:val="Strong"/>
                <w:b w:val="0"/>
              </w:rPr>
              <w:t xml:space="preserve"> call</w:t>
            </w:r>
            <w:r w:rsidR="00C37990">
              <w:rPr>
                <w:rStyle w:val="Strong"/>
                <w:b w:val="0"/>
              </w:rPr>
              <w:t>ed</w:t>
            </w:r>
            <w:r>
              <w:rPr>
                <w:rStyle w:val="Strong"/>
                <w:b w:val="0"/>
              </w:rPr>
              <w:t xml:space="preserve"> to help them</w:t>
            </w:r>
            <w:r w:rsidRPr="00185058">
              <w:rPr>
                <w:rStyle w:val="Strong"/>
                <w:b w:val="0"/>
              </w:rPr>
              <w:t xml:space="preserve"> in each scenario.</w:t>
            </w:r>
          </w:p>
        </w:tc>
        <w:tc>
          <w:tcPr>
            <w:tcW w:w="3231" w:type="dxa"/>
            <w:vAlign w:val="top"/>
          </w:tcPr>
          <w:p w14:paraId="7AEE29C6" w14:textId="77777777" w:rsidR="00706825" w:rsidRPr="002B623A" w:rsidRDefault="00706825" w:rsidP="000A081F">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1DC5916F" w14:textId="47FB3E28" w:rsidR="00706825" w:rsidRPr="0059621B" w:rsidRDefault="00CD126E" w:rsidP="00B857B9">
            <w:pPr>
              <w:cnfStyle w:val="000000010000" w:firstRow="0" w:lastRow="0" w:firstColumn="0" w:lastColumn="0" w:oddVBand="0" w:evenVBand="0" w:oddHBand="0" w:evenHBand="1" w:firstRowFirstColumn="0" w:firstRowLastColumn="0" w:lastRowFirstColumn="0" w:lastRowLastColumn="0"/>
              <w:rPr>
                <w:rStyle w:val="Hyperlink"/>
                <w:color w:val="auto"/>
                <w:u w:val="none"/>
              </w:rPr>
            </w:pPr>
            <w:hyperlink r:id="rId21" w:history="1">
              <w:r w:rsidR="00185058" w:rsidRPr="00833A43">
                <w:rPr>
                  <w:rStyle w:val="Hyperlink"/>
                </w:rPr>
                <w:t>Student workbook</w:t>
              </w:r>
            </w:hyperlink>
            <w:r w:rsidR="00185058" w:rsidRPr="0059621B">
              <w:rPr>
                <w:rStyle w:val="Hyperlink"/>
                <w:color w:val="auto"/>
                <w:u w:val="none"/>
              </w:rPr>
              <w:t xml:space="preserve"> – Table 2 Emergencies and who can help </w:t>
            </w:r>
          </w:p>
        </w:tc>
      </w:tr>
      <w:tr w:rsidR="004478CF" w14:paraId="4DE34A17" w14:textId="77777777" w:rsidTr="000A0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88F7723" w14:textId="4CDD8637" w:rsidR="004478CF" w:rsidRDefault="004478CF" w:rsidP="000A081F">
            <w:r>
              <w:t>2.7</w:t>
            </w:r>
          </w:p>
        </w:tc>
        <w:tc>
          <w:tcPr>
            <w:tcW w:w="7332" w:type="dxa"/>
            <w:vAlign w:val="top"/>
          </w:tcPr>
          <w:p w14:paraId="52DA4684" w14:textId="11ACEABC" w:rsidR="004478CF" w:rsidRDefault="00EB23BD" w:rsidP="005F6568">
            <w:pPr>
              <w:cnfStyle w:val="000000100000" w:firstRow="0" w:lastRow="0" w:firstColumn="0" w:lastColumn="0" w:oddVBand="0" w:evenVBand="0" w:oddHBand="1" w:evenHBand="0" w:firstRowFirstColumn="0" w:firstRowLastColumn="0" w:lastRowFirstColumn="0" w:lastRowLastColumn="0"/>
              <w:rPr>
                <w:rStyle w:val="Strong"/>
                <w:b w:val="0"/>
              </w:rPr>
            </w:pPr>
            <w:r w:rsidRPr="00EB23BD">
              <w:rPr>
                <w:rStyle w:val="Strong"/>
                <w:b w:val="0"/>
              </w:rPr>
              <w:t>Students indicate by ticking or colouring in a box on the table where they are at in regards to the success criteria</w:t>
            </w:r>
            <w:r>
              <w:rPr>
                <w:rStyle w:val="Strong"/>
                <w:b w:val="0"/>
              </w:rPr>
              <w:t xml:space="preserve">. </w:t>
            </w:r>
          </w:p>
        </w:tc>
        <w:tc>
          <w:tcPr>
            <w:tcW w:w="3231" w:type="dxa"/>
            <w:vAlign w:val="top"/>
          </w:tcPr>
          <w:p w14:paraId="1AD016C3" w14:textId="77777777" w:rsidR="004478CF" w:rsidRPr="002B623A" w:rsidRDefault="004478CF" w:rsidP="000A081F">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3C060464" w14:textId="3F443D88" w:rsidR="004478CF" w:rsidRPr="0059621B" w:rsidRDefault="00CD126E" w:rsidP="00B857B9">
            <w:pPr>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22" w:history="1">
              <w:r w:rsidR="009C4677" w:rsidRPr="00833A43">
                <w:rPr>
                  <w:rStyle w:val="Hyperlink"/>
                </w:rPr>
                <w:t>Student workbook</w:t>
              </w:r>
            </w:hyperlink>
            <w:r w:rsidR="009C4677" w:rsidRPr="0059621B">
              <w:rPr>
                <w:rStyle w:val="Hyperlink"/>
                <w:color w:val="auto"/>
                <w:u w:val="none"/>
              </w:rPr>
              <w:t xml:space="preserve"> – Table 3 Self-reflection </w:t>
            </w:r>
          </w:p>
        </w:tc>
      </w:tr>
      <w:tr w:rsidR="002B623A" w14:paraId="5AB0BC16" w14:textId="77777777" w:rsidTr="000A0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C961341" w14:textId="5A9B32A9" w:rsidR="002B623A" w:rsidRPr="002B623A" w:rsidRDefault="00AA387D" w:rsidP="000A081F">
            <w:pPr>
              <w:rPr>
                <w:sz w:val="24"/>
              </w:rPr>
            </w:pPr>
            <w:r>
              <w:rPr>
                <w:sz w:val="24"/>
              </w:rPr>
              <w:t>2.</w:t>
            </w:r>
            <w:r w:rsidR="004478CF">
              <w:rPr>
                <w:sz w:val="24"/>
              </w:rPr>
              <w:t>8</w:t>
            </w:r>
          </w:p>
        </w:tc>
        <w:tc>
          <w:tcPr>
            <w:tcW w:w="7332" w:type="dxa"/>
            <w:vAlign w:val="top"/>
          </w:tcPr>
          <w:p w14:paraId="746D4C19" w14:textId="77777777" w:rsidR="002B623A" w:rsidRPr="006B58A6" w:rsidRDefault="002B623A" w:rsidP="000A081F">
            <w:pPr>
              <w:cnfStyle w:val="000000010000" w:firstRow="0" w:lastRow="0" w:firstColumn="0" w:lastColumn="0" w:oddVBand="0" w:evenVBand="0" w:oddHBand="0" w:evenHBand="1" w:firstRowFirstColumn="0" w:firstRowLastColumn="0" w:lastRowFirstColumn="0" w:lastRowLastColumn="0"/>
              <w:rPr>
                <w:rStyle w:val="Strong"/>
                <w:color w:val="auto"/>
              </w:rPr>
            </w:pPr>
            <w:r w:rsidRPr="006B58A6">
              <w:rPr>
                <w:rStyle w:val="Strong"/>
                <w:color w:val="auto"/>
              </w:rPr>
              <w:t>Opportunity for monitoring student learning</w:t>
            </w:r>
          </w:p>
          <w:p w14:paraId="6A0B2BB0" w14:textId="77777777" w:rsidR="00C34BF2" w:rsidRPr="006B58A6" w:rsidRDefault="00C34BF2" w:rsidP="00C34BF2">
            <w:pPr>
              <w:cnfStyle w:val="000000010000" w:firstRow="0" w:lastRow="0" w:firstColumn="0" w:lastColumn="0" w:oddVBand="0" w:evenVBand="0" w:oddHBand="0" w:evenHBand="1" w:firstRowFirstColumn="0" w:firstRowLastColumn="0" w:lastRowFirstColumn="0" w:lastRowLastColumn="0"/>
              <w:rPr>
                <w:color w:val="auto"/>
                <w:sz w:val="24"/>
              </w:rPr>
            </w:pPr>
            <w:r w:rsidRPr="006B58A6">
              <w:rPr>
                <w:color w:val="auto"/>
                <w:sz w:val="24"/>
              </w:rPr>
              <w:t>Responses in student workbook – collection of student work</w:t>
            </w:r>
          </w:p>
          <w:p w14:paraId="4B026F1F" w14:textId="73A77FE2" w:rsidR="00883626" w:rsidRDefault="00883626" w:rsidP="000A081F">
            <w:pPr>
              <w:cnfStyle w:val="000000010000" w:firstRow="0" w:lastRow="0" w:firstColumn="0" w:lastColumn="0" w:oddVBand="0" w:evenVBand="0" w:oddHBand="0" w:evenHBand="1" w:firstRowFirstColumn="0" w:firstRowLastColumn="0" w:lastRowFirstColumn="0" w:lastRowLastColumn="0"/>
              <w:rPr>
                <w:color w:val="auto"/>
                <w:sz w:val="24"/>
              </w:rPr>
            </w:pPr>
            <w:r w:rsidRPr="006B58A6">
              <w:rPr>
                <w:color w:val="auto"/>
                <w:sz w:val="24"/>
              </w:rPr>
              <w:t>Students record responses in the student workbook. Teachers review the student workbook for evidence of student learning.</w:t>
            </w:r>
          </w:p>
          <w:p w14:paraId="7BE1F574" w14:textId="71485C77" w:rsidR="004B0671" w:rsidRPr="006B58A6" w:rsidRDefault="004B0671" w:rsidP="000A081F">
            <w:pPr>
              <w:cnfStyle w:val="000000010000" w:firstRow="0" w:lastRow="0" w:firstColumn="0" w:lastColumn="0" w:oddVBand="0" w:evenVBand="0" w:oddHBand="0" w:evenHBand="1" w:firstRowFirstColumn="0" w:firstRowLastColumn="0" w:lastRowFirstColumn="0" w:lastRowLastColumn="0"/>
              <w:rPr>
                <w:color w:val="auto"/>
                <w:sz w:val="24"/>
              </w:rPr>
            </w:pPr>
            <w:r w:rsidRPr="004B0671">
              <w:rPr>
                <w:color w:val="auto"/>
                <w:sz w:val="24"/>
              </w:rPr>
              <w:t>Teacher written notes documenting discussion with students.</w:t>
            </w:r>
          </w:p>
          <w:p w14:paraId="286A8B5A" w14:textId="6F9E162E" w:rsidR="002B623A" w:rsidRPr="006B58A6" w:rsidRDefault="00A57474" w:rsidP="000A081F">
            <w:pPr>
              <w:cnfStyle w:val="000000010000" w:firstRow="0" w:lastRow="0" w:firstColumn="0" w:lastColumn="0" w:oddVBand="0" w:evenVBand="0" w:oddHBand="0" w:evenHBand="1" w:firstRowFirstColumn="0" w:firstRowLastColumn="0" w:lastRowFirstColumn="0" w:lastRowLastColumn="0"/>
              <w:rPr>
                <w:rStyle w:val="Strong"/>
                <w:color w:val="auto"/>
              </w:rPr>
            </w:pPr>
            <w:r w:rsidRPr="006B58A6">
              <w:rPr>
                <w:rStyle w:val="Strong"/>
                <w:color w:val="auto"/>
              </w:rPr>
              <w:t>What to look for</w:t>
            </w:r>
          </w:p>
          <w:p w14:paraId="39137231" w14:textId="5ADEDC2E" w:rsidR="0010062D" w:rsidRPr="006B58A6" w:rsidRDefault="00DB1F6D" w:rsidP="00772907">
            <w:pPr>
              <w:pStyle w:val="ListBullet"/>
              <w:cnfStyle w:val="000000010000" w:firstRow="0" w:lastRow="0" w:firstColumn="0" w:lastColumn="0" w:oddVBand="0" w:evenVBand="0" w:oddHBand="0" w:evenHBand="1" w:firstRowFirstColumn="0" w:firstRowLastColumn="0" w:lastRowFirstColumn="0" w:lastRowLastColumn="0"/>
              <w:rPr>
                <w:color w:val="auto"/>
                <w:sz w:val="24"/>
              </w:rPr>
            </w:pPr>
            <w:r>
              <w:rPr>
                <w:color w:val="auto"/>
                <w:sz w:val="24"/>
              </w:rPr>
              <w:t>discriminates</w:t>
            </w:r>
            <w:r w:rsidRPr="00772907">
              <w:rPr>
                <w:color w:val="auto"/>
                <w:sz w:val="24"/>
              </w:rPr>
              <w:t xml:space="preserve"> between an emergency and a non-emergency</w:t>
            </w:r>
            <w:r>
              <w:rPr>
                <w:color w:val="auto"/>
                <w:sz w:val="24"/>
              </w:rPr>
              <w:t xml:space="preserve"> situation</w:t>
            </w:r>
            <w:r w:rsidRPr="00772907">
              <w:rPr>
                <w:color w:val="auto"/>
                <w:sz w:val="24"/>
              </w:rPr>
              <w:t xml:space="preserve"> </w:t>
            </w:r>
            <w:r w:rsidRPr="006B58A6">
              <w:rPr>
                <w:color w:val="auto"/>
                <w:sz w:val="24"/>
              </w:rPr>
              <w:t>(refer to lesson 2.1</w:t>
            </w:r>
            <w:r>
              <w:rPr>
                <w:color w:val="auto"/>
                <w:sz w:val="24"/>
              </w:rPr>
              <w:t>, 2.2, 2.7</w:t>
            </w:r>
            <w:r w:rsidRPr="006B58A6">
              <w:rPr>
                <w:color w:val="auto"/>
                <w:sz w:val="24"/>
              </w:rPr>
              <w:t>)</w:t>
            </w:r>
          </w:p>
          <w:p w14:paraId="721E76AD" w14:textId="3407831D" w:rsidR="006B58A6" w:rsidRPr="006B58A6" w:rsidRDefault="00DB1F6D" w:rsidP="00772907">
            <w:pPr>
              <w:pStyle w:val="ListBullet"/>
              <w:cnfStyle w:val="000000010000" w:firstRow="0" w:lastRow="0" w:firstColumn="0" w:lastColumn="0" w:oddVBand="0" w:evenVBand="0" w:oddHBand="0" w:evenHBand="1" w:firstRowFirstColumn="0" w:firstRowLastColumn="0" w:lastRowFirstColumn="0" w:lastRowLastColumn="0"/>
            </w:pPr>
            <w:r w:rsidRPr="006B58A6">
              <w:t>identifies</w:t>
            </w:r>
            <w:r>
              <w:t xml:space="preserve"> </w:t>
            </w:r>
            <w:r w:rsidRPr="00772907">
              <w:rPr>
                <w:color w:val="auto"/>
                <w:sz w:val="24"/>
              </w:rPr>
              <w:t>who can help in emergencies</w:t>
            </w:r>
            <w:r w:rsidRPr="006B58A6">
              <w:t xml:space="preserve"> </w:t>
            </w:r>
            <w:r>
              <w:t>(refer to lesson 2.3, 2.7</w:t>
            </w:r>
            <w:r w:rsidRPr="006B58A6">
              <w:t>)</w:t>
            </w:r>
          </w:p>
          <w:p w14:paraId="44C04154" w14:textId="5BAA748F" w:rsidR="006B58A6" w:rsidRPr="006B58A6" w:rsidRDefault="00DB1F6D" w:rsidP="00772907">
            <w:pPr>
              <w:pStyle w:val="ListBullet"/>
              <w:cnfStyle w:val="000000010000" w:firstRow="0" w:lastRow="0" w:firstColumn="0" w:lastColumn="0" w:oddVBand="0" w:evenVBand="0" w:oddHBand="0" w:evenHBand="1" w:firstRowFirstColumn="0" w:firstRowLastColumn="0" w:lastRowFirstColumn="0" w:lastRowLastColumn="0"/>
              <w:rPr>
                <w:color w:val="auto"/>
                <w:sz w:val="24"/>
              </w:rPr>
            </w:pPr>
            <w:r w:rsidRPr="006B58A6">
              <w:rPr>
                <w:color w:val="auto"/>
                <w:sz w:val="24"/>
              </w:rPr>
              <w:t xml:space="preserve">identifies </w:t>
            </w:r>
            <w:r w:rsidRPr="00772907">
              <w:rPr>
                <w:color w:val="auto"/>
                <w:sz w:val="24"/>
              </w:rPr>
              <w:t xml:space="preserve">the different emergency services and when they can help </w:t>
            </w:r>
            <w:r w:rsidRPr="006B58A6">
              <w:rPr>
                <w:color w:val="auto"/>
                <w:sz w:val="24"/>
              </w:rPr>
              <w:t>(refer to lesson 2</w:t>
            </w:r>
            <w:r>
              <w:rPr>
                <w:color w:val="auto"/>
                <w:sz w:val="24"/>
              </w:rPr>
              <w:t>.3, 2.4, 2.6, 2.7</w:t>
            </w:r>
            <w:r w:rsidRPr="006B58A6">
              <w:rPr>
                <w:color w:val="auto"/>
                <w:sz w:val="24"/>
              </w:rPr>
              <w:t>)</w:t>
            </w:r>
          </w:p>
          <w:p w14:paraId="1A4FE885" w14:textId="386FE904" w:rsidR="002B623A" w:rsidRPr="00953271" w:rsidRDefault="00DB1F6D" w:rsidP="00772907">
            <w:pPr>
              <w:pStyle w:val="ListBullet"/>
              <w:cnfStyle w:val="000000010000" w:firstRow="0" w:lastRow="0" w:firstColumn="0" w:lastColumn="0" w:oddVBand="0" w:evenVBand="0" w:oddHBand="0" w:evenHBand="1" w:firstRowFirstColumn="0" w:firstRowLastColumn="0" w:lastRowFirstColumn="0" w:lastRowLastColumn="0"/>
            </w:pPr>
            <w:r>
              <w:t>understands</w:t>
            </w:r>
            <w:r w:rsidRPr="006B58A6">
              <w:t xml:space="preserve"> </w:t>
            </w:r>
            <w:r w:rsidRPr="00772907">
              <w:rPr>
                <w:color w:val="auto"/>
                <w:sz w:val="24"/>
              </w:rPr>
              <w:t xml:space="preserve">how to contact </w:t>
            </w:r>
            <w:r w:rsidR="00772907" w:rsidRPr="00772907">
              <w:rPr>
                <w:color w:val="auto"/>
                <w:sz w:val="24"/>
              </w:rPr>
              <w:t xml:space="preserve">emergency services </w:t>
            </w:r>
            <w:r w:rsidR="001C3167" w:rsidRPr="006B58A6">
              <w:t>(refer</w:t>
            </w:r>
            <w:r w:rsidR="006B58A6" w:rsidRPr="006B58A6">
              <w:t xml:space="preserve"> to lesson 2</w:t>
            </w:r>
            <w:r w:rsidR="00772907">
              <w:t>.5, 2.7</w:t>
            </w:r>
            <w:r w:rsidR="001C3167" w:rsidRPr="006B58A6">
              <w:t>)</w:t>
            </w:r>
            <w:r w:rsidR="00772907">
              <w:t xml:space="preserve"> </w:t>
            </w:r>
          </w:p>
        </w:tc>
        <w:tc>
          <w:tcPr>
            <w:tcW w:w="3231" w:type="dxa"/>
            <w:vAlign w:val="top"/>
          </w:tcPr>
          <w:p w14:paraId="0697F27D" w14:textId="3B39302C" w:rsidR="002B623A" w:rsidRPr="002B623A" w:rsidRDefault="002B623A" w:rsidP="000A081F">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0812F795" w14:textId="17F2978C" w:rsidR="002B623A" w:rsidRPr="002B623A" w:rsidRDefault="002B623A" w:rsidP="00B857B9">
            <w:pPr>
              <w:cnfStyle w:val="000000010000" w:firstRow="0" w:lastRow="0" w:firstColumn="0" w:lastColumn="0" w:oddVBand="0" w:evenVBand="0" w:oddHBand="0" w:evenHBand="1" w:firstRowFirstColumn="0" w:firstRowLastColumn="0" w:lastRowFirstColumn="0" w:lastRowLastColumn="0"/>
              <w:rPr>
                <w:sz w:val="24"/>
              </w:rPr>
            </w:pPr>
          </w:p>
        </w:tc>
      </w:tr>
    </w:tbl>
    <w:p w14:paraId="36CF02ED" w14:textId="77777777" w:rsidR="00294846" w:rsidRPr="00C61706" w:rsidRDefault="00707E20" w:rsidP="00C61706">
      <w:pPr>
        <w:pStyle w:val="FeatureBox2"/>
        <w:rPr>
          <w:rStyle w:val="Strong"/>
        </w:rPr>
      </w:pPr>
      <w:r w:rsidRPr="00C61706">
        <w:rPr>
          <w:rStyle w:val="Strong"/>
        </w:rPr>
        <w:t>Reflection and evaluation</w:t>
      </w:r>
    </w:p>
    <w:p w14:paraId="3EB00D72" w14:textId="77777777" w:rsidR="001E34D0" w:rsidRDefault="001E34D0" w:rsidP="00C61706">
      <w:pPr>
        <w:pStyle w:val="FeatureBox2"/>
      </w:pPr>
      <w:r>
        <w:t xml:space="preserve">These simple questions may help you reflect </w:t>
      </w:r>
      <w:r w:rsidR="00BA67F2">
        <w:t xml:space="preserve">on your students’ learning and </w:t>
      </w:r>
      <w:r>
        <w:t>plan for next steps.</w:t>
      </w:r>
    </w:p>
    <w:p w14:paraId="0300B5F8" w14:textId="77777777" w:rsidR="00707E20" w:rsidRPr="00707E20" w:rsidRDefault="00BA5199" w:rsidP="00C61706">
      <w:pPr>
        <w:pStyle w:val="FeatureBox2"/>
      </w:pPr>
      <w:r>
        <w:t>What</w:t>
      </w:r>
      <w:r w:rsidR="00707E20">
        <w:t xml:space="preserve"> worked well and why?</w:t>
      </w:r>
    </w:p>
    <w:p w14:paraId="4D519F9E" w14:textId="77777777" w:rsidR="00707E20" w:rsidRDefault="00BA5199" w:rsidP="00C61706">
      <w:pPr>
        <w:pStyle w:val="FeatureBox2"/>
      </w:pPr>
      <w:r>
        <w:t>What</w:t>
      </w:r>
      <w:r w:rsidR="00707E20">
        <w:t xml:space="preserve"> didn’t work and why</w:t>
      </w:r>
      <w:r w:rsidR="00707E20" w:rsidRPr="00707E20">
        <w:t>?</w:t>
      </w:r>
    </w:p>
    <w:p w14:paraId="4F6556E7" w14:textId="77777777" w:rsidR="00707E20" w:rsidRPr="00707E20" w:rsidRDefault="00707E20" w:rsidP="00C61706">
      <w:pPr>
        <w:pStyle w:val="FeatureBox2"/>
      </w:pPr>
      <w:r>
        <w:t>What might I do differently next time?</w:t>
      </w:r>
    </w:p>
    <w:p w14:paraId="7DC3B8FA" w14:textId="77777777" w:rsidR="001E34D0" w:rsidRDefault="00707E20" w:rsidP="00C61706">
      <w:pPr>
        <w:pStyle w:val="FeatureBox2"/>
      </w:pPr>
      <w:r>
        <w:t>What are the next steps for student learning based on the evidence gathered?</w:t>
      </w:r>
      <w:bookmarkEnd w:id="3"/>
    </w:p>
    <w:sectPr w:rsidR="001E34D0" w:rsidSect="0059621B">
      <w:footerReference w:type="even" r:id="rId23"/>
      <w:footerReference w:type="default" r:id="rId24"/>
      <w:headerReference w:type="first" r:id="rId25"/>
      <w:footerReference w:type="first" r:id="rId26"/>
      <w:pgSz w:w="16840" w:h="11900"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E4047" w14:textId="719F2E20" w:rsidR="00EF4F50" w:rsidRDefault="00EF4F50">
      <w:r>
        <w:separator/>
      </w:r>
    </w:p>
    <w:p w14:paraId="50F4B0AB" w14:textId="77777777" w:rsidR="00EF4F50" w:rsidRDefault="00EF4F50"/>
  </w:endnote>
  <w:endnote w:type="continuationSeparator" w:id="0">
    <w:p w14:paraId="6AFDC31E" w14:textId="02B9638F" w:rsidR="00EF4F50" w:rsidRDefault="00EF4F50">
      <w:r>
        <w:continuationSeparator/>
      </w:r>
      <w:bookmarkStart w:id="0" w:name="_GoBack"/>
      <w:bookmarkEnd w:id="0"/>
    </w:p>
    <w:p w14:paraId="2433452B" w14:textId="77777777" w:rsidR="00EF4F50" w:rsidRDefault="00EF4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8CCB" w14:textId="774143AA"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922EC6">
      <w:rPr>
        <w:noProof/>
      </w:rPr>
      <w:t>8</w:t>
    </w:r>
    <w:r w:rsidRPr="002810D3">
      <w:fldChar w:fldCharType="end"/>
    </w:r>
    <w:r w:rsidR="002B623A">
      <w:ptab w:relativeTo="margin" w:alignment="right" w:leader="none"/>
    </w:r>
    <w:r w:rsidR="00316180">
      <w:t xml:space="preserve">PDHPE S1 </w:t>
    </w:r>
    <w:r w:rsidR="0059621B">
      <w:t xml:space="preserve">keeping safe </w:t>
    </w:r>
    <w:r w:rsidR="00316180">
      <w:t xml:space="preserve">learning sequence - lesson 1 and 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9F18" w14:textId="720E9764"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7765B">
      <w:rPr>
        <w:noProof/>
      </w:rPr>
      <w:t>Jul-21</w:t>
    </w:r>
    <w:r w:rsidRPr="002810D3">
      <w:fldChar w:fldCharType="end"/>
    </w:r>
    <w:r w:rsidR="002B623A">
      <w:ptab w:relativeTo="margin" w:alignment="right" w:leader="none"/>
    </w:r>
    <w:r w:rsidRPr="002810D3">
      <w:fldChar w:fldCharType="begin"/>
    </w:r>
    <w:r w:rsidRPr="002810D3">
      <w:instrText xml:space="preserve"> PAGE </w:instrText>
    </w:r>
    <w:r w:rsidRPr="002810D3">
      <w:fldChar w:fldCharType="separate"/>
    </w:r>
    <w:r w:rsidR="00922EC6">
      <w:rPr>
        <w:noProof/>
      </w:rPr>
      <w:t>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18C1" w14:textId="77777777" w:rsidR="00493120" w:rsidRDefault="00493120" w:rsidP="00B26B23">
    <w:pPr>
      <w:pStyle w:val="Logo"/>
      <w:tabs>
        <w:tab w:val="clear" w:pos="10199"/>
        <w:tab w:val="right" w:pos="14601"/>
      </w:tabs>
    </w:pPr>
    <w:r w:rsidRPr="00913D40">
      <w:rPr>
        <w:sz w:val="24"/>
      </w:rPr>
      <w:t>education.nsw.gov.au</w:t>
    </w:r>
    <w:r w:rsidR="00B26B23">
      <w:tab/>
    </w:r>
    <w:r w:rsidRPr="009C69B7">
      <w:rPr>
        <w:noProof/>
        <w:lang w:eastAsia="en-AU"/>
      </w:rPr>
      <w:drawing>
        <wp:inline distT="0" distB="0" distL="0" distR="0" wp14:anchorId="695FAD29" wp14:editId="1682E5D3">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508E4" w14:textId="1E338BB9" w:rsidR="00EF4F50" w:rsidRDefault="00EF4F50">
      <w:r>
        <w:separator/>
      </w:r>
    </w:p>
    <w:p w14:paraId="11130E2A" w14:textId="77777777" w:rsidR="00EF4F50" w:rsidRDefault="00EF4F50"/>
  </w:footnote>
  <w:footnote w:type="continuationSeparator" w:id="0">
    <w:p w14:paraId="3A5101A7" w14:textId="3A83E970" w:rsidR="00EF4F50" w:rsidRDefault="00EF4F50">
      <w:r>
        <w:continuationSeparator/>
      </w:r>
    </w:p>
    <w:p w14:paraId="50B9253B" w14:textId="77777777" w:rsidR="00EF4F50" w:rsidRDefault="00EF4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6EFA"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2F4CDFB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AE511AC"/>
    <w:multiLevelType w:val="hybridMultilevel"/>
    <w:tmpl w:val="33328378"/>
    <w:lvl w:ilvl="0" w:tplc="09821D28">
      <w:start w:val="1"/>
      <w:numFmt w:val="bullet"/>
      <w:lvlText w:val=""/>
      <w:lvlJc w:val="left"/>
      <w:pPr>
        <w:ind w:left="720" w:hanging="360"/>
      </w:pPr>
      <w:rPr>
        <w:rFonts w:ascii="Symbol" w:hAnsi="Symbol" w:hint="default"/>
      </w:rPr>
    </w:lvl>
    <w:lvl w:ilvl="1" w:tplc="E48A1B44">
      <w:start w:val="1"/>
      <w:numFmt w:val="bullet"/>
      <w:lvlText w:val="o"/>
      <w:lvlJc w:val="left"/>
      <w:pPr>
        <w:ind w:left="1440" w:hanging="360"/>
      </w:pPr>
      <w:rPr>
        <w:rFonts w:ascii="Courier New" w:hAnsi="Courier New" w:hint="default"/>
      </w:rPr>
    </w:lvl>
    <w:lvl w:ilvl="2" w:tplc="4D147154">
      <w:start w:val="1"/>
      <w:numFmt w:val="bullet"/>
      <w:lvlText w:val=""/>
      <w:lvlJc w:val="left"/>
      <w:pPr>
        <w:ind w:left="2160" w:hanging="360"/>
      </w:pPr>
      <w:rPr>
        <w:rFonts w:ascii="Wingdings" w:hAnsi="Wingdings" w:hint="default"/>
      </w:rPr>
    </w:lvl>
    <w:lvl w:ilvl="3" w:tplc="42726230">
      <w:start w:val="1"/>
      <w:numFmt w:val="bullet"/>
      <w:lvlText w:val=""/>
      <w:lvlJc w:val="left"/>
      <w:pPr>
        <w:ind w:left="2880" w:hanging="360"/>
      </w:pPr>
      <w:rPr>
        <w:rFonts w:ascii="Symbol" w:hAnsi="Symbol" w:hint="default"/>
      </w:rPr>
    </w:lvl>
    <w:lvl w:ilvl="4" w:tplc="663CA724">
      <w:start w:val="1"/>
      <w:numFmt w:val="bullet"/>
      <w:lvlText w:val="o"/>
      <w:lvlJc w:val="left"/>
      <w:pPr>
        <w:ind w:left="3600" w:hanging="360"/>
      </w:pPr>
      <w:rPr>
        <w:rFonts w:ascii="Courier New" w:hAnsi="Courier New" w:hint="default"/>
      </w:rPr>
    </w:lvl>
    <w:lvl w:ilvl="5" w:tplc="B7D85CDE">
      <w:start w:val="1"/>
      <w:numFmt w:val="bullet"/>
      <w:lvlText w:val=""/>
      <w:lvlJc w:val="left"/>
      <w:pPr>
        <w:ind w:left="4320" w:hanging="360"/>
      </w:pPr>
      <w:rPr>
        <w:rFonts w:ascii="Wingdings" w:hAnsi="Wingdings" w:hint="default"/>
      </w:rPr>
    </w:lvl>
    <w:lvl w:ilvl="6" w:tplc="162CEC90">
      <w:start w:val="1"/>
      <w:numFmt w:val="bullet"/>
      <w:lvlText w:val=""/>
      <w:lvlJc w:val="left"/>
      <w:pPr>
        <w:ind w:left="5040" w:hanging="360"/>
      </w:pPr>
      <w:rPr>
        <w:rFonts w:ascii="Symbol" w:hAnsi="Symbol" w:hint="default"/>
      </w:rPr>
    </w:lvl>
    <w:lvl w:ilvl="7" w:tplc="DA14D23E">
      <w:start w:val="1"/>
      <w:numFmt w:val="bullet"/>
      <w:lvlText w:val="o"/>
      <w:lvlJc w:val="left"/>
      <w:pPr>
        <w:ind w:left="5760" w:hanging="360"/>
      </w:pPr>
      <w:rPr>
        <w:rFonts w:ascii="Courier New" w:hAnsi="Courier New" w:hint="default"/>
      </w:rPr>
    </w:lvl>
    <w:lvl w:ilvl="8" w:tplc="2C704B18">
      <w:start w:val="1"/>
      <w:numFmt w:val="bullet"/>
      <w:lvlText w:val=""/>
      <w:lvlJc w:val="left"/>
      <w:pPr>
        <w:ind w:left="6480" w:hanging="360"/>
      </w:pPr>
      <w:rPr>
        <w:rFonts w:ascii="Wingdings" w:hAnsi="Wingdings" w:hint="default"/>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1A8F09BD"/>
    <w:multiLevelType w:val="hybridMultilevel"/>
    <w:tmpl w:val="8E68D5C2"/>
    <w:lvl w:ilvl="0" w:tplc="FADEC550">
      <w:start w:val="1"/>
      <w:numFmt w:val="bullet"/>
      <w:lvlText w:val=""/>
      <w:lvlJc w:val="left"/>
      <w:pPr>
        <w:ind w:left="1080" w:hanging="360"/>
      </w:pPr>
      <w:rPr>
        <w:rFonts w:ascii="Symbol" w:hAnsi="Symbol" w:hint="default"/>
      </w:rPr>
    </w:lvl>
    <w:lvl w:ilvl="1" w:tplc="27787534">
      <w:start w:val="1"/>
      <w:numFmt w:val="bullet"/>
      <w:lvlText w:val="o"/>
      <w:lvlJc w:val="left"/>
      <w:pPr>
        <w:ind w:left="1800" w:hanging="360"/>
      </w:pPr>
      <w:rPr>
        <w:rFonts w:ascii="Courier New" w:hAnsi="Courier New" w:hint="default"/>
      </w:rPr>
    </w:lvl>
    <w:lvl w:ilvl="2" w:tplc="C9B8283C">
      <w:start w:val="1"/>
      <w:numFmt w:val="bullet"/>
      <w:lvlText w:val=""/>
      <w:lvlJc w:val="left"/>
      <w:pPr>
        <w:ind w:left="2520" w:hanging="360"/>
      </w:pPr>
      <w:rPr>
        <w:rFonts w:ascii="Wingdings" w:hAnsi="Wingdings" w:hint="default"/>
      </w:rPr>
    </w:lvl>
    <w:lvl w:ilvl="3" w:tplc="0636C786">
      <w:start w:val="1"/>
      <w:numFmt w:val="bullet"/>
      <w:lvlText w:val=""/>
      <w:lvlJc w:val="left"/>
      <w:pPr>
        <w:ind w:left="3240" w:hanging="360"/>
      </w:pPr>
      <w:rPr>
        <w:rFonts w:ascii="Symbol" w:hAnsi="Symbol" w:hint="default"/>
      </w:rPr>
    </w:lvl>
    <w:lvl w:ilvl="4" w:tplc="1B46A164">
      <w:start w:val="1"/>
      <w:numFmt w:val="bullet"/>
      <w:lvlText w:val="o"/>
      <w:lvlJc w:val="left"/>
      <w:pPr>
        <w:ind w:left="3960" w:hanging="360"/>
      </w:pPr>
      <w:rPr>
        <w:rFonts w:ascii="Courier New" w:hAnsi="Courier New" w:hint="default"/>
      </w:rPr>
    </w:lvl>
    <w:lvl w:ilvl="5" w:tplc="09B0F9CA">
      <w:start w:val="1"/>
      <w:numFmt w:val="bullet"/>
      <w:lvlText w:val=""/>
      <w:lvlJc w:val="left"/>
      <w:pPr>
        <w:ind w:left="4680" w:hanging="360"/>
      </w:pPr>
      <w:rPr>
        <w:rFonts w:ascii="Wingdings" w:hAnsi="Wingdings" w:hint="default"/>
      </w:rPr>
    </w:lvl>
    <w:lvl w:ilvl="6" w:tplc="6CEE466E">
      <w:start w:val="1"/>
      <w:numFmt w:val="bullet"/>
      <w:lvlText w:val=""/>
      <w:lvlJc w:val="left"/>
      <w:pPr>
        <w:ind w:left="5400" w:hanging="360"/>
      </w:pPr>
      <w:rPr>
        <w:rFonts w:ascii="Symbol" w:hAnsi="Symbol" w:hint="default"/>
      </w:rPr>
    </w:lvl>
    <w:lvl w:ilvl="7" w:tplc="798EBEB0">
      <w:start w:val="1"/>
      <w:numFmt w:val="bullet"/>
      <w:lvlText w:val="o"/>
      <w:lvlJc w:val="left"/>
      <w:pPr>
        <w:ind w:left="6120" w:hanging="360"/>
      </w:pPr>
      <w:rPr>
        <w:rFonts w:ascii="Courier New" w:hAnsi="Courier New" w:hint="default"/>
      </w:rPr>
    </w:lvl>
    <w:lvl w:ilvl="8" w:tplc="FC10ABE2">
      <w:start w:val="1"/>
      <w:numFmt w:val="bullet"/>
      <w:lvlText w:val=""/>
      <w:lvlJc w:val="left"/>
      <w:pPr>
        <w:ind w:left="6840" w:hanging="360"/>
      </w:pPr>
      <w:rPr>
        <w:rFonts w:ascii="Wingdings" w:hAnsi="Wingdings" w:hint="default"/>
      </w:rPr>
    </w:lvl>
  </w:abstractNum>
  <w:abstractNum w:abstractNumId="13" w15:restartNumberingAfterBreak="0">
    <w:nsid w:val="1FB35D61"/>
    <w:multiLevelType w:val="hybridMultilevel"/>
    <w:tmpl w:val="CAD83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282A10E7"/>
    <w:multiLevelType w:val="hybridMultilevel"/>
    <w:tmpl w:val="F1F852D2"/>
    <w:lvl w:ilvl="0" w:tplc="690C50DA">
      <w:start w:val="1"/>
      <w:numFmt w:val="bullet"/>
      <w:lvlText w:val=""/>
      <w:lvlJc w:val="left"/>
      <w:pPr>
        <w:ind w:left="137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39471DCC"/>
    <w:multiLevelType w:val="hybridMultilevel"/>
    <w:tmpl w:val="B1D016FC"/>
    <w:lvl w:ilvl="0" w:tplc="2A7E8082">
      <w:start w:val="1"/>
      <w:numFmt w:val="bullet"/>
      <w:lvlText w:val=""/>
      <w:lvlJc w:val="left"/>
      <w:pPr>
        <w:ind w:left="720" w:hanging="360"/>
      </w:pPr>
      <w:rPr>
        <w:rFonts w:ascii="Symbol" w:hAnsi="Symbol" w:hint="default"/>
      </w:rPr>
    </w:lvl>
    <w:lvl w:ilvl="1" w:tplc="71DC9082">
      <w:start w:val="1"/>
      <w:numFmt w:val="bullet"/>
      <w:lvlText w:val="o"/>
      <w:lvlJc w:val="left"/>
      <w:pPr>
        <w:ind w:left="1440" w:hanging="360"/>
      </w:pPr>
      <w:rPr>
        <w:rFonts w:ascii="Courier New" w:hAnsi="Courier New" w:hint="default"/>
      </w:rPr>
    </w:lvl>
    <w:lvl w:ilvl="2" w:tplc="2EDC0A36">
      <w:start w:val="1"/>
      <w:numFmt w:val="bullet"/>
      <w:lvlText w:val=""/>
      <w:lvlJc w:val="left"/>
      <w:pPr>
        <w:ind w:left="2160" w:hanging="360"/>
      </w:pPr>
      <w:rPr>
        <w:rFonts w:ascii="Wingdings" w:hAnsi="Wingdings" w:hint="default"/>
      </w:rPr>
    </w:lvl>
    <w:lvl w:ilvl="3" w:tplc="3E966A44">
      <w:start w:val="1"/>
      <w:numFmt w:val="bullet"/>
      <w:lvlText w:val=""/>
      <w:lvlJc w:val="left"/>
      <w:pPr>
        <w:ind w:left="2880" w:hanging="360"/>
      </w:pPr>
      <w:rPr>
        <w:rFonts w:ascii="Symbol" w:hAnsi="Symbol" w:hint="default"/>
      </w:rPr>
    </w:lvl>
    <w:lvl w:ilvl="4" w:tplc="1AE08674">
      <w:start w:val="1"/>
      <w:numFmt w:val="bullet"/>
      <w:lvlText w:val="o"/>
      <w:lvlJc w:val="left"/>
      <w:pPr>
        <w:ind w:left="3600" w:hanging="360"/>
      </w:pPr>
      <w:rPr>
        <w:rFonts w:ascii="Courier New" w:hAnsi="Courier New" w:hint="default"/>
      </w:rPr>
    </w:lvl>
    <w:lvl w:ilvl="5" w:tplc="879E3456">
      <w:start w:val="1"/>
      <w:numFmt w:val="bullet"/>
      <w:lvlText w:val=""/>
      <w:lvlJc w:val="left"/>
      <w:pPr>
        <w:ind w:left="4320" w:hanging="360"/>
      </w:pPr>
      <w:rPr>
        <w:rFonts w:ascii="Wingdings" w:hAnsi="Wingdings" w:hint="default"/>
      </w:rPr>
    </w:lvl>
    <w:lvl w:ilvl="6" w:tplc="269EEBF8">
      <w:start w:val="1"/>
      <w:numFmt w:val="bullet"/>
      <w:lvlText w:val=""/>
      <w:lvlJc w:val="left"/>
      <w:pPr>
        <w:ind w:left="5040" w:hanging="360"/>
      </w:pPr>
      <w:rPr>
        <w:rFonts w:ascii="Symbol" w:hAnsi="Symbol" w:hint="default"/>
      </w:rPr>
    </w:lvl>
    <w:lvl w:ilvl="7" w:tplc="1E447CC4">
      <w:start w:val="1"/>
      <w:numFmt w:val="bullet"/>
      <w:lvlText w:val="o"/>
      <w:lvlJc w:val="left"/>
      <w:pPr>
        <w:ind w:left="5760" w:hanging="360"/>
      </w:pPr>
      <w:rPr>
        <w:rFonts w:ascii="Courier New" w:hAnsi="Courier New" w:hint="default"/>
      </w:rPr>
    </w:lvl>
    <w:lvl w:ilvl="8" w:tplc="EFBECC00">
      <w:start w:val="1"/>
      <w:numFmt w:val="bullet"/>
      <w:lvlText w:val=""/>
      <w:lvlJc w:val="left"/>
      <w:pPr>
        <w:ind w:left="6480" w:hanging="360"/>
      </w:pPr>
      <w:rPr>
        <w:rFonts w:ascii="Wingdings" w:hAnsi="Wingdings" w:hint="default"/>
      </w:rPr>
    </w:lvl>
  </w:abstractNum>
  <w:abstractNum w:abstractNumId="18" w15:restartNumberingAfterBreak="0">
    <w:nsid w:val="39FB16FA"/>
    <w:multiLevelType w:val="hybridMultilevel"/>
    <w:tmpl w:val="388481C0"/>
    <w:lvl w:ilvl="0" w:tplc="690C50DA">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20"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8F7B06"/>
    <w:multiLevelType w:val="hybridMultilevel"/>
    <w:tmpl w:val="E10285AC"/>
    <w:lvl w:ilvl="0" w:tplc="AEA0C892">
      <w:start w:val="1"/>
      <w:numFmt w:val="bullet"/>
      <w:lvlText w:val=""/>
      <w:lvlJc w:val="left"/>
      <w:pPr>
        <w:ind w:left="720" w:hanging="360"/>
      </w:pPr>
      <w:rPr>
        <w:rFonts w:ascii="Symbol" w:hAnsi="Symbol" w:hint="default"/>
      </w:rPr>
    </w:lvl>
    <w:lvl w:ilvl="1" w:tplc="37063AB8">
      <w:start w:val="1"/>
      <w:numFmt w:val="bullet"/>
      <w:lvlText w:val="o"/>
      <w:lvlJc w:val="left"/>
      <w:pPr>
        <w:ind w:left="1440" w:hanging="360"/>
      </w:pPr>
      <w:rPr>
        <w:rFonts w:ascii="Courier New" w:hAnsi="Courier New" w:hint="default"/>
      </w:rPr>
    </w:lvl>
    <w:lvl w:ilvl="2" w:tplc="21541962">
      <w:start w:val="1"/>
      <w:numFmt w:val="bullet"/>
      <w:lvlText w:val=""/>
      <w:lvlJc w:val="left"/>
      <w:pPr>
        <w:ind w:left="2160" w:hanging="360"/>
      </w:pPr>
      <w:rPr>
        <w:rFonts w:ascii="Wingdings" w:hAnsi="Wingdings" w:hint="default"/>
      </w:rPr>
    </w:lvl>
    <w:lvl w:ilvl="3" w:tplc="26F04E2E">
      <w:start w:val="1"/>
      <w:numFmt w:val="bullet"/>
      <w:lvlText w:val=""/>
      <w:lvlJc w:val="left"/>
      <w:pPr>
        <w:ind w:left="2880" w:hanging="360"/>
      </w:pPr>
      <w:rPr>
        <w:rFonts w:ascii="Symbol" w:hAnsi="Symbol" w:hint="default"/>
      </w:rPr>
    </w:lvl>
    <w:lvl w:ilvl="4" w:tplc="CA000520">
      <w:start w:val="1"/>
      <w:numFmt w:val="bullet"/>
      <w:lvlText w:val="o"/>
      <w:lvlJc w:val="left"/>
      <w:pPr>
        <w:ind w:left="3600" w:hanging="360"/>
      </w:pPr>
      <w:rPr>
        <w:rFonts w:ascii="Courier New" w:hAnsi="Courier New" w:hint="default"/>
      </w:rPr>
    </w:lvl>
    <w:lvl w:ilvl="5" w:tplc="1B6ED480">
      <w:start w:val="1"/>
      <w:numFmt w:val="bullet"/>
      <w:lvlText w:val=""/>
      <w:lvlJc w:val="left"/>
      <w:pPr>
        <w:ind w:left="4320" w:hanging="360"/>
      </w:pPr>
      <w:rPr>
        <w:rFonts w:ascii="Wingdings" w:hAnsi="Wingdings" w:hint="default"/>
      </w:rPr>
    </w:lvl>
    <w:lvl w:ilvl="6" w:tplc="BEC89558">
      <w:start w:val="1"/>
      <w:numFmt w:val="bullet"/>
      <w:lvlText w:val=""/>
      <w:lvlJc w:val="left"/>
      <w:pPr>
        <w:ind w:left="5040" w:hanging="360"/>
      </w:pPr>
      <w:rPr>
        <w:rFonts w:ascii="Symbol" w:hAnsi="Symbol" w:hint="default"/>
      </w:rPr>
    </w:lvl>
    <w:lvl w:ilvl="7" w:tplc="C9185234">
      <w:start w:val="1"/>
      <w:numFmt w:val="bullet"/>
      <w:lvlText w:val="o"/>
      <w:lvlJc w:val="left"/>
      <w:pPr>
        <w:ind w:left="5760" w:hanging="360"/>
      </w:pPr>
      <w:rPr>
        <w:rFonts w:ascii="Courier New" w:hAnsi="Courier New" w:hint="default"/>
      </w:rPr>
    </w:lvl>
    <w:lvl w:ilvl="8" w:tplc="185A79DC">
      <w:start w:val="1"/>
      <w:numFmt w:val="bullet"/>
      <w:lvlText w:val=""/>
      <w:lvlJc w:val="left"/>
      <w:pPr>
        <w:ind w:left="6480" w:hanging="360"/>
      </w:pPr>
      <w:rPr>
        <w:rFonts w:ascii="Wingdings" w:hAnsi="Wingdings" w:hint="default"/>
      </w:rPr>
    </w:lvl>
  </w:abstractNum>
  <w:abstractNum w:abstractNumId="22" w15:restartNumberingAfterBreak="0">
    <w:nsid w:val="4E196777"/>
    <w:multiLevelType w:val="hybridMultilevel"/>
    <w:tmpl w:val="12F6DBA6"/>
    <w:lvl w:ilvl="0" w:tplc="17E635F6">
      <w:start w:val="1"/>
      <w:numFmt w:val="bullet"/>
      <w:lvlText w:val=""/>
      <w:lvlJc w:val="left"/>
      <w:pPr>
        <w:ind w:left="720" w:hanging="360"/>
      </w:pPr>
      <w:rPr>
        <w:rFonts w:ascii="Symbol" w:hAnsi="Symbol" w:hint="default"/>
      </w:rPr>
    </w:lvl>
    <w:lvl w:ilvl="1" w:tplc="7B62F008">
      <w:start w:val="1"/>
      <w:numFmt w:val="bullet"/>
      <w:lvlText w:val="o"/>
      <w:lvlJc w:val="left"/>
      <w:pPr>
        <w:ind w:left="1440" w:hanging="360"/>
      </w:pPr>
      <w:rPr>
        <w:rFonts w:ascii="Courier New" w:hAnsi="Courier New" w:hint="default"/>
      </w:rPr>
    </w:lvl>
    <w:lvl w:ilvl="2" w:tplc="0C22C832">
      <w:start w:val="1"/>
      <w:numFmt w:val="bullet"/>
      <w:lvlText w:val=""/>
      <w:lvlJc w:val="left"/>
      <w:pPr>
        <w:ind w:left="2160" w:hanging="360"/>
      </w:pPr>
      <w:rPr>
        <w:rFonts w:ascii="Wingdings" w:hAnsi="Wingdings" w:hint="default"/>
      </w:rPr>
    </w:lvl>
    <w:lvl w:ilvl="3" w:tplc="D34EDF94">
      <w:start w:val="1"/>
      <w:numFmt w:val="bullet"/>
      <w:lvlText w:val=""/>
      <w:lvlJc w:val="left"/>
      <w:pPr>
        <w:ind w:left="2880" w:hanging="360"/>
      </w:pPr>
      <w:rPr>
        <w:rFonts w:ascii="Symbol" w:hAnsi="Symbol" w:hint="default"/>
      </w:rPr>
    </w:lvl>
    <w:lvl w:ilvl="4" w:tplc="D238245C">
      <w:start w:val="1"/>
      <w:numFmt w:val="bullet"/>
      <w:lvlText w:val="o"/>
      <w:lvlJc w:val="left"/>
      <w:pPr>
        <w:ind w:left="3600" w:hanging="360"/>
      </w:pPr>
      <w:rPr>
        <w:rFonts w:ascii="Courier New" w:hAnsi="Courier New" w:hint="default"/>
      </w:rPr>
    </w:lvl>
    <w:lvl w:ilvl="5" w:tplc="4544A7D6">
      <w:start w:val="1"/>
      <w:numFmt w:val="bullet"/>
      <w:lvlText w:val=""/>
      <w:lvlJc w:val="left"/>
      <w:pPr>
        <w:ind w:left="4320" w:hanging="360"/>
      </w:pPr>
      <w:rPr>
        <w:rFonts w:ascii="Wingdings" w:hAnsi="Wingdings" w:hint="default"/>
      </w:rPr>
    </w:lvl>
    <w:lvl w:ilvl="6" w:tplc="525C2CDE">
      <w:start w:val="1"/>
      <w:numFmt w:val="bullet"/>
      <w:lvlText w:val=""/>
      <w:lvlJc w:val="left"/>
      <w:pPr>
        <w:ind w:left="5040" w:hanging="360"/>
      </w:pPr>
      <w:rPr>
        <w:rFonts w:ascii="Symbol" w:hAnsi="Symbol" w:hint="default"/>
      </w:rPr>
    </w:lvl>
    <w:lvl w:ilvl="7" w:tplc="88B8A058">
      <w:start w:val="1"/>
      <w:numFmt w:val="bullet"/>
      <w:lvlText w:val="o"/>
      <w:lvlJc w:val="left"/>
      <w:pPr>
        <w:ind w:left="5760" w:hanging="360"/>
      </w:pPr>
      <w:rPr>
        <w:rFonts w:ascii="Courier New" w:hAnsi="Courier New" w:hint="default"/>
      </w:rPr>
    </w:lvl>
    <w:lvl w:ilvl="8" w:tplc="CE60F6AE">
      <w:start w:val="1"/>
      <w:numFmt w:val="bullet"/>
      <w:lvlText w:val=""/>
      <w:lvlJc w:val="left"/>
      <w:pPr>
        <w:ind w:left="6480" w:hanging="360"/>
      </w:pPr>
      <w:rPr>
        <w:rFonts w:ascii="Wingdings" w:hAnsi="Wingdings" w:hint="default"/>
      </w:rPr>
    </w:lvl>
  </w:abstractNum>
  <w:abstractNum w:abstractNumId="2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67836B90"/>
    <w:multiLevelType w:val="hybridMultilevel"/>
    <w:tmpl w:val="A3FEEDA2"/>
    <w:lvl w:ilvl="0" w:tplc="690C50D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79823D0C"/>
    <w:multiLevelType w:val="hybridMultilevel"/>
    <w:tmpl w:val="72209252"/>
    <w:lvl w:ilvl="0" w:tplc="C8223D18">
      <w:start w:val="1"/>
      <w:numFmt w:val="bullet"/>
      <w:lvlText w:val=""/>
      <w:lvlJc w:val="left"/>
      <w:pPr>
        <w:ind w:left="655" w:hanging="360"/>
      </w:pPr>
      <w:rPr>
        <w:rFonts w:ascii="Symbol" w:hAnsi="Symbol" w:hint="default"/>
      </w:rPr>
    </w:lvl>
    <w:lvl w:ilvl="1" w:tplc="0C766CFE">
      <w:start w:val="1"/>
      <w:numFmt w:val="bullet"/>
      <w:lvlText w:val="o"/>
      <w:lvlJc w:val="left"/>
      <w:pPr>
        <w:ind w:left="1451" w:hanging="360"/>
      </w:pPr>
      <w:rPr>
        <w:rFonts w:ascii="Courier New" w:hAnsi="Courier New" w:hint="default"/>
      </w:rPr>
    </w:lvl>
    <w:lvl w:ilvl="2" w:tplc="AC04B09E">
      <w:start w:val="1"/>
      <w:numFmt w:val="bullet"/>
      <w:lvlText w:val=""/>
      <w:lvlJc w:val="left"/>
      <w:pPr>
        <w:ind w:left="2171" w:hanging="360"/>
      </w:pPr>
      <w:rPr>
        <w:rFonts w:ascii="Wingdings" w:hAnsi="Wingdings" w:hint="default"/>
      </w:rPr>
    </w:lvl>
    <w:lvl w:ilvl="3" w:tplc="4934C850">
      <w:start w:val="1"/>
      <w:numFmt w:val="bullet"/>
      <w:lvlText w:val=""/>
      <w:lvlJc w:val="left"/>
      <w:pPr>
        <w:ind w:left="2891" w:hanging="360"/>
      </w:pPr>
      <w:rPr>
        <w:rFonts w:ascii="Symbol" w:hAnsi="Symbol" w:hint="default"/>
      </w:rPr>
    </w:lvl>
    <w:lvl w:ilvl="4" w:tplc="635E78EC">
      <w:start w:val="1"/>
      <w:numFmt w:val="bullet"/>
      <w:lvlText w:val="o"/>
      <w:lvlJc w:val="left"/>
      <w:pPr>
        <w:ind w:left="3611" w:hanging="360"/>
      </w:pPr>
      <w:rPr>
        <w:rFonts w:ascii="Courier New" w:hAnsi="Courier New" w:hint="default"/>
      </w:rPr>
    </w:lvl>
    <w:lvl w:ilvl="5" w:tplc="5DF03196">
      <w:start w:val="1"/>
      <w:numFmt w:val="bullet"/>
      <w:lvlText w:val=""/>
      <w:lvlJc w:val="left"/>
      <w:pPr>
        <w:ind w:left="4331" w:hanging="360"/>
      </w:pPr>
      <w:rPr>
        <w:rFonts w:ascii="Wingdings" w:hAnsi="Wingdings" w:hint="default"/>
      </w:rPr>
    </w:lvl>
    <w:lvl w:ilvl="6" w:tplc="A1B89BEA">
      <w:start w:val="1"/>
      <w:numFmt w:val="bullet"/>
      <w:lvlText w:val=""/>
      <w:lvlJc w:val="left"/>
      <w:pPr>
        <w:ind w:left="5051" w:hanging="360"/>
      </w:pPr>
      <w:rPr>
        <w:rFonts w:ascii="Symbol" w:hAnsi="Symbol" w:hint="default"/>
      </w:rPr>
    </w:lvl>
    <w:lvl w:ilvl="7" w:tplc="038C7BA0">
      <w:start w:val="1"/>
      <w:numFmt w:val="bullet"/>
      <w:lvlText w:val="o"/>
      <w:lvlJc w:val="left"/>
      <w:pPr>
        <w:ind w:left="5771" w:hanging="360"/>
      </w:pPr>
      <w:rPr>
        <w:rFonts w:ascii="Courier New" w:hAnsi="Courier New" w:hint="default"/>
      </w:rPr>
    </w:lvl>
    <w:lvl w:ilvl="8" w:tplc="3BEAE7A4">
      <w:start w:val="1"/>
      <w:numFmt w:val="bullet"/>
      <w:lvlText w:val=""/>
      <w:lvlJc w:val="left"/>
      <w:pPr>
        <w:ind w:left="6491" w:hanging="360"/>
      </w:pPr>
      <w:rPr>
        <w:rFonts w:ascii="Wingdings" w:hAnsi="Wingdings" w:hint="default"/>
      </w:rPr>
    </w:lvl>
  </w:abstractNum>
  <w:abstractNum w:abstractNumId="3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3" w15:restartNumberingAfterBreak="0">
    <w:nsid w:val="7EFE1C4D"/>
    <w:multiLevelType w:val="hybridMultilevel"/>
    <w:tmpl w:val="E84C4230"/>
    <w:lvl w:ilvl="0" w:tplc="690C50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17535"/>
    <w:multiLevelType w:val="hybridMultilevel"/>
    <w:tmpl w:val="41CC7D2C"/>
    <w:lvl w:ilvl="0" w:tplc="690C50DA">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24"/>
  </w:num>
  <w:num w:numId="2">
    <w:abstractNumId w:val="19"/>
  </w:num>
  <w:num w:numId="3">
    <w:abstractNumId w:val="26"/>
  </w:num>
  <w:num w:numId="4">
    <w:abstractNumId w:val="2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9"/>
  </w:num>
  <w:num w:numId="8">
    <w:abstractNumId w:val="14"/>
  </w:num>
  <w:num w:numId="9">
    <w:abstractNumId w:val="25"/>
  </w:num>
  <w:num w:numId="10">
    <w:abstractNumId w:val="11"/>
  </w:num>
  <w:num w:numId="11">
    <w:abstractNumId w:val="23"/>
  </w:num>
  <w:num w:numId="12">
    <w:abstractNumId w:val="6"/>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32"/>
  </w:num>
  <w:num w:numId="22">
    <w:abstractNumId w:val="27"/>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24"/>
  </w:num>
  <w:num w:numId="32">
    <w:abstractNumId w:val="32"/>
  </w:num>
  <w:num w:numId="33">
    <w:abstractNumId w:val="26"/>
  </w:num>
  <w:num w:numId="34">
    <w:abstractNumId w:val="28"/>
  </w:num>
  <w:num w:numId="35">
    <w:abstractNumId w:val="20"/>
  </w:num>
  <w:num w:numId="36">
    <w:abstractNumId w:val="7"/>
  </w:num>
  <w:num w:numId="37">
    <w:abstractNumId w:val="15"/>
  </w:num>
  <w:num w:numId="38">
    <w:abstractNumId w:val="33"/>
  </w:num>
  <w:num w:numId="39">
    <w:abstractNumId w:val="30"/>
  </w:num>
  <w:num w:numId="40">
    <w:abstractNumId w:val="13"/>
  </w:num>
  <w:num w:numId="41">
    <w:abstractNumId w:val="22"/>
  </w:num>
  <w:num w:numId="42">
    <w:abstractNumId w:val="12"/>
  </w:num>
  <w:num w:numId="43">
    <w:abstractNumId w:val="17"/>
  </w:num>
  <w:num w:numId="44">
    <w:abstractNumId w:val="9"/>
  </w:num>
  <w:num w:numId="45">
    <w:abstractNumId w:val="31"/>
  </w:num>
  <w:num w:numId="46">
    <w:abstractNumId w:val="21"/>
  </w:num>
  <w:num w:numId="47">
    <w:abstractNumId w:val="18"/>
  </w:num>
  <w:num w:numId="48">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AB"/>
    <w:rsid w:val="0000031A"/>
    <w:rsid w:val="00001C08"/>
    <w:rsid w:val="00002BF1"/>
    <w:rsid w:val="000037ED"/>
    <w:rsid w:val="00006220"/>
    <w:rsid w:val="00006CD7"/>
    <w:rsid w:val="000103FC"/>
    <w:rsid w:val="00010746"/>
    <w:rsid w:val="000143DF"/>
    <w:rsid w:val="000151F8"/>
    <w:rsid w:val="00015D43"/>
    <w:rsid w:val="00016801"/>
    <w:rsid w:val="00021171"/>
    <w:rsid w:val="00023790"/>
    <w:rsid w:val="00024602"/>
    <w:rsid w:val="000252FF"/>
    <w:rsid w:val="000253AE"/>
    <w:rsid w:val="000262BB"/>
    <w:rsid w:val="0002655D"/>
    <w:rsid w:val="000275AF"/>
    <w:rsid w:val="00030EBC"/>
    <w:rsid w:val="000331B6"/>
    <w:rsid w:val="00034F5E"/>
    <w:rsid w:val="0003541F"/>
    <w:rsid w:val="00036875"/>
    <w:rsid w:val="00040BF3"/>
    <w:rsid w:val="00041CC0"/>
    <w:rsid w:val="000423E3"/>
    <w:rsid w:val="0004292D"/>
    <w:rsid w:val="00042D30"/>
    <w:rsid w:val="00043FA0"/>
    <w:rsid w:val="00044C5D"/>
    <w:rsid w:val="00044D23"/>
    <w:rsid w:val="00046473"/>
    <w:rsid w:val="000507E6"/>
    <w:rsid w:val="0005163D"/>
    <w:rsid w:val="000534F4"/>
    <w:rsid w:val="000535B7"/>
    <w:rsid w:val="00053726"/>
    <w:rsid w:val="000555B7"/>
    <w:rsid w:val="000562A7"/>
    <w:rsid w:val="000564F8"/>
    <w:rsid w:val="00057BC8"/>
    <w:rsid w:val="000604B9"/>
    <w:rsid w:val="00061232"/>
    <w:rsid w:val="000613C4"/>
    <w:rsid w:val="000620E8"/>
    <w:rsid w:val="00062708"/>
    <w:rsid w:val="00064CE5"/>
    <w:rsid w:val="00065A16"/>
    <w:rsid w:val="00071D06"/>
    <w:rsid w:val="0007214A"/>
    <w:rsid w:val="00072B6E"/>
    <w:rsid w:val="00072DFB"/>
    <w:rsid w:val="00075B4E"/>
    <w:rsid w:val="0007765B"/>
    <w:rsid w:val="00077A7C"/>
    <w:rsid w:val="000810E4"/>
    <w:rsid w:val="00082E53"/>
    <w:rsid w:val="000844F9"/>
    <w:rsid w:val="00084830"/>
    <w:rsid w:val="0008606A"/>
    <w:rsid w:val="00086656"/>
    <w:rsid w:val="00086D87"/>
    <w:rsid w:val="000872D6"/>
    <w:rsid w:val="00090628"/>
    <w:rsid w:val="0009452F"/>
    <w:rsid w:val="0009454C"/>
    <w:rsid w:val="00096701"/>
    <w:rsid w:val="000A081F"/>
    <w:rsid w:val="000A0C05"/>
    <w:rsid w:val="000A33D4"/>
    <w:rsid w:val="000A41E7"/>
    <w:rsid w:val="000A451E"/>
    <w:rsid w:val="000A796C"/>
    <w:rsid w:val="000A7A61"/>
    <w:rsid w:val="000B09C8"/>
    <w:rsid w:val="000B1FC2"/>
    <w:rsid w:val="000B2886"/>
    <w:rsid w:val="000B30E1"/>
    <w:rsid w:val="000B40DC"/>
    <w:rsid w:val="000B420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62D"/>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3763"/>
    <w:rsid w:val="00114B7D"/>
    <w:rsid w:val="001177C4"/>
    <w:rsid w:val="00117B7D"/>
    <w:rsid w:val="00117FF3"/>
    <w:rsid w:val="0012093E"/>
    <w:rsid w:val="00125304"/>
    <w:rsid w:val="00125C6C"/>
    <w:rsid w:val="00127648"/>
    <w:rsid w:val="00127E3F"/>
    <w:rsid w:val="0013032B"/>
    <w:rsid w:val="001305EA"/>
    <w:rsid w:val="001324DD"/>
    <w:rsid w:val="001328FA"/>
    <w:rsid w:val="0013419A"/>
    <w:rsid w:val="00134700"/>
    <w:rsid w:val="00134E23"/>
    <w:rsid w:val="00135E80"/>
    <w:rsid w:val="00140753"/>
    <w:rsid w:val="0014239C"/>
    <w:rsid w:val="001423DB"/>
    <w:rsid w:val="00142930"/>
    <w:rsid w:val="00143921"/>
    <w:rsid w:val="00146F04"/>
    <w:rsid w:val="00150EBC"/>
    <w:rsid w:val="001520B0"/>
    <w:rsid w:val="0015446A"/>
    <w:rsid w:val="0015487C"/>
    <w:rsid w:val="00155144"/>
    <w:rsid w:val="0015574E"/>
    <w:rsid w:val="0015712E"/>
    <w:rsid w:val="00157AAF"/>
    <w:rsid w:val="00162942"/>
    <w:rsid w:val="00162C3A"/>
    <w:rsid w:val="00165FF0"/>
    <w:rsid w:val="0017075C"/>
    <w:rsid w:val="00170CB5"/>
    <w:rsid w:val="00171601"/>
    <w:rsid w:val="00174183"/>
    <w:rsid w:val="001747B4"/>
    <w:rsid w:val="00176AAE"/>
    <w:rsid w:val="00176C65"/>
    <w:rsid w:val="00180A15"/>
    <w:rsid w:val="001810F4"/>
    <w:rsid w:val="00181128"/>
    <w:rsid w:val="0018179E"/>
    <w:rsid w:val="00182B46"/>
    <w:rsid w:val="001839C3"/>
    <w:rsid w:val="00183B80"/>
    <w:rsid w:val="00183DB2"/>
    <w:rsid w:val="00183E9C"/>
    <w:rsid w:val="001841F1"/>
    <w:rsid w:val="00185058"/>
    <w:rsid w:val="0018571A"/>
    <w:rsid w:val="001859B6"/>
    <w:rsid w:val="00187FFC"/>
    <w:rsid w:val="00191D2F"/>
    <w:rsid w:val="00191F45"/>
    <w:rsid w:val="00193503"/>
    <w:rsid w:val="001939CA"/>
    <w:rsid w:val="00193B82"/>
    <w:rsid w:val="0019600C"/>
    <w:rsid w:val="00196CF1"/>
    <w:rsid w:val="00197B41"/>
    <w:rsid w:val="001A03EA"/>
    <w:rsid w:val="001A33D9"/>
    <w:rsid w:val="001A3627"/>
    <w:rsid w:val="001B3065"/>
    <w:rsid w:val="001B33C0"/>
    <w:rsid w:val="001B4A46"/>
    <w:rsid w:val="001B5E34"/>
    <w:rsid w:val="001C2997"/>
    <w:rsid w:val="001C3167"/>
    <w:rsid w:val="001C4DB7"/>
    <w:rsid w:val="001C5D02"/>
    <w:rsid w:val="001C6C9B"/>
    <w:rsid w:val="001D10B2"/>
    <w:rsid w:val="001D3092"/>
    <w:rsid w:val="001D4B3A"/>
    <w:rsid w:val="001D4CD1"/>
    <w:rsid w:val="001D66C2"/>
    <w:rsid w:val="001E0FFC"/>
    <w:rsid w:val="001E1F93"/>
    <w:rsid w:val="001E24CF"/>
    <w:rsid w:val="001E3097"/>
    <w:rsid w:val="001E34D0"/>
    <w:rsid w:val="001E3BCA"/>
    <w:rsid w:val="001E4B06"/>
    <w:rsid w:val="001E5F98"/>
    <w:rsid w:val="001E670F"/>
    <w:rsid w:val="001E7ED0"/>
    <w:rsid w:val="001F01F4"/>
    <w:rsid w:val="001F0F26"/>
    <w:rsid w:val="001F2232"/>
    <w:rsid w:val="001F64BE"/>
    <w:rsid w:val="001F6D7B"/>
    <w:rsid w:val="001F7070"/>
    <w:rsid w:val="001F7807"/>
    <w:rsid w:val="001F7D8C"/>
    <w:rsid w:val="002007C8"/>
    <w:rsid w:val="00200AD3"/>
    <w:rsid w:val="00200EF2"/>
    <w:rsid w:val="002016B9"/>
    <w:rsid w:val="00201825"/>
    <w:rsid w:val="00201CB2"/>
    <w:rsid w:val="00202266"/>
    <w:rsid w:val="00202402"/>
    <w:rsid w:val="002046F7"/>
    <w:rsid w:val="0020478D"/>
    <w:rsid w:val="002054D0"/>
    <w:rsid w:val="00206EFD"/>
    <w:rsid w:val="0020756A"/>
    <w:rsid w:val="00210D95"/>
    <w:rsid w:val="002136B3"/>
    <w:rsid w:val="00216957"/>
    <w:rsid w:val="00216A58"/>
    <w:rsid w:val="00217731"/>
    <w:rsid w:val="00217AE6"/>
    <w:rsid w:val="00220CDB"/>
    <w:rsid w:val="00221777"/>
    <w:rsid w:val="00221998"/>
    <w:rsid w:val="00221E1A"/>
    <w:rsid w:val="002228E3"/>
    <w:rsid w:val="00223FCE"/>
    <w:rsid w:val="00224261"/>
    <w:rsid w:val="00224B16"/>
    <w:rsid w:val="00224D61"/>
    <w:rsid w:val="00226322"/>
    <w:rsid w:val="002265BD"/>
    <w:rsid w:val="002270CC"/>
    <w:rsid w:val="00227421"/>
    <w:rsid w:val="00227894"/>
    <w:rsid w:val="0022791F"/>
    <w:rsid w:val="00231E53"/>
    <w:rsid w:val="00234830"/>
    <w:rsid w:val="002351FE"/>
    <w:rsid w:val="002368C7"/>
    <w:rsid w:val="0023726F"/>
    <w:rsid w:val="0024041A"/>
    <w:rsid w:val="002410C8"/>
    <w:rsid w:val="00241C93"/>
    <w:rsid w:val="0024214A"/>
    <w:rsid w:val="002441F2"/>
    <w:rsid w:val="0024438F"/>
    <w:rsid w:val="002447C2"/>
    <w:rsid w:val="002458D0"/>
    <w:rsid w:val="00245EC0"/>
    <w:rsid w:val="002462B7"/>
    <w:rsid w:val="00247FF0"/>
    <w:rsid w:val="00250AAC"/>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2B4D"/>
    <w:rsid w:val="002847AE"/>
    <w:rsid w:val="002870F2"/>
    <w:rsid w:val="00287650"/>
    <w:rsid w:val="0029008E"/>
    <w:rsid w:val="00290154"/>
    <w:rsid w:val="00294846"/>
    <w:rsid w:val="00294F88"/>
    <w:rsid w:val="00294FCC"/>
    <w:rsid w:val="00295516"/>
    <w:rsid w:val="002956A3"/>
    <w:rsid w:val="00297662"/>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2E77"/>
    <w:rsid w:val="002F3A6D"/>
    <w:rsid w:val="002F3D9F"/>
    <w:rsid w:val="002F749C"/>
    <w:rsid w:val="002F7930"/>
    <w:rsid w:val="00303813"/>
    <w:rsid w:val="00303E2A"/>
    <w:rsid w:val="00310348"/>
    <w:rsid w:val="00310EE6"/>
    <w:rsid w:val="00311628"/>
    <w:rsid w:val="00311E73"/>
    <w:rsid w:val="0031221D"/>
    <w:rsid w:val="003123F7"/>
    <w:rsid w:val="00312B4D"/>
    <w:rsid w:val="00314A01"/>
    <w:rsid w:val="00314B9D"/>
    <w:rsid w:val="00314DD8"/>
    <w:rsid w:val="003155A3"/>
    <w:rsid w:val="00315B35"/>
    <w:rsid w:val="00316180"/>
    <w:rsid w:val="00316A7F"/>
    <w:rsid w:val="00317B24"/>
    <w:rsid w:val="00317D8E"/>
    <w:rsid w:val="00317E8F"/>
    <w:rsid w:val="00320752"/>
    <w:rsid w:val="003209E8"/>
    <w:rsid w:val="0032109F"/>
    <w:rsid w:val="003211F4"/>
    <w:rsid w:val="0032193F"/>
    <w:rsid w:val="00322186"/>
    <w:rsid w:val="00322962"/>
    <w:rsid w:val="0032403E"/>
    <w:rsid w:val="00324D73"/>
    <w:rsid w:val="00325B7B"/>
    <w:rsid w:val="0033193C"/>
    <w:rsid w:val="00332B30"/>
    <w:rsid w:val="0033532B"/>
    <w:rsid w:val="00336799"/>
    <w:rsid w:val="00337929"/>
    <w:rsid w:val="00340003"/>
    <w:rsid w:val="003423CC"/>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4A8D"/>
    <w:rsid w:val="00395451"/>
    <w:rsid w:val="00395716"/>
    <w:rsid w:val="00395DD4"/>
    <w:rsid w:val="00396B0E"/>
    <w:rsid w:val="0039766F"/>
    <w:rsid w:val="003A01C8"/>
    <w:rsid w:val="003A1238"/>
    <w:rsid w:val="003A1937"/>
    <w:rsid w:val="003A43B0"/>
    <w:rsid w:val="003A4F65"/>
    <w:rsid w:val="003A5964"/>
    <w:rsid w:val="003A5E30"/>
    <w:rsid w:val="003A6344"/>
    <w:rsid w:val="003A6624"/>
    <w:rsid w:val="003A695D"/>
    <w:rsid w:val="003A6A25"/>
    <w:rsid w:val="003A6B5A"/>
    <w:rsid w:val="003A6F6B"/>
    <w:rsid w:val="003A7186"/>
    <w:rsid w:val="003B225F"/>
    <w:rsid w:val="003B3CB0"/>
    <w:rsid w:val="003B7BBB"/>
    <w:rsid w:val="003C0FB3"/>
    <w:rsid w:val="003C3990"/>
    <w:rsid w:val="003C434B"/>
    <w:rsid w:val="003C489D"/>
    <w:rsid w:val="003C54B8"/>
    <w:rsid w:val="003C687F"/>
    <w:rsid w:val="003C723C"/>
    <w:rsid w:val="003D0F7F"/>
    <w:rsid w:val="003D3CF0"/>
    <w:rsid w:val="003D3F32"/>
    <w:rsid w:val="003D53BF"/>
    <w:rsid w:val="003D6797"/>
    <w:rsid w:val="003D7749"/>
    <w:rsid w:val="003D779D"/>
    <w:rsid w:val="003D7846"/>
    <w:rsid w:val="003D78A2"/>
    <w:rsid w:val="003E03FD"/>
    <w:rsid w:val="003E15EE"/>
    <w:rsid w:val="003E6AE0"/>
    <w:rsid w:val="003E7A25"/>
    <w:rsid w:val="003F0971"/>
    <w:rsid w:val="003F28DA"/>
    <w:rsid w:val="003F2C2F"/>
    <w:rsid w:val="003F35B8"/>
    <w:rsid w:val="003F3F97"/>
    <w:rsid w:val="003F42CF"/>
    <w:rsid w:val="003F4DF1"/>
    <w:rsid w:val="003F4EA0"/>
    <w:rsid w:val="003F5207"/>
    <w:rsid w:val="003F69BE"/>
    <w:rsid w:val="003F781C"/>
    <w:rsid w:val="003F7D20"/>
    <w:rsid w:val="00400EB0"/>
    <w:rsid w:val="004013F6"/>
    <w:rsid w:val="004042F8"/>
    <w:rsid w:val="0040539A"/>
    <w:rsid w:val="00405801"/>
    <w:rsid w:val="00407474"/>
    <w:rsid w:val="00407ED4"/>
    <w:rsid w:val="004128F0"/>
    <w:rsid w:val="00414D5B"/>
    <w:rsid w:val="004163AD"/>
    <w:rsid w:val="0041645A"/>
    <w:rsid w:val="00417BB8"/>
    <w:rsid w:val="00420300"/>
    <w:rsid w:val="00421CC4"/>
    <w:rsid w:val="004225AC"/>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822"/>
    <w:rsid w:val="00443CD4"/>
    <w:rsid w:val="004440BB"/>
    <w:rsid w:val="004450B6"/>
    <w:rsid w:val="00445612"/>
    <w:rsid w:val="00446BCE"/>
    <w:rsid w:val="004478CF"/>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763AA"/>
    <w:rsid w:val="0048084F"/>
    <w:rsid w:val="004810BD"/>
    <w:rsid w:val="0048175E"/>
    <w:rsid w:val="00483B44"/>
    <w:rsid w:val="00483CA9"/>
    <w:rsid w:val="004850B9"/>
    <w:rsid w:val="0048525B"/>
    <w:rsid w:val="00485CCD"/>
    <w:rsid w:val="00485DB5"/>
    <w:rsid w:val="004860C5"/>
    <w:rsid w:val="00486D2B"/>
    <w:rsid w:val="00490D60"/>
    <w:rsid w:val="00492A7C"/>
    <w:rsid w:val="00492DA6"/>
    <w:rsid w:val="00493120"/>
    <w:rsid w:val="004949C7"/>
    <w:rsid w:val="00494FDC"/>
    <w:rsid w:val="004A0489"/>
    <w:rsid w:val="004A161B"/>
    <w:rsid w:val="004A2937"/>
    <w:rsid w:val="004A4146"/>
    <w:rsid w:val="004A47DB"/>
    <w:rsid w:val="004A5AAE"/>
    <w:rsid w:val="004A6AB7"/>
    <w:rsid w:val="004A7284"/>
    <w:rsid w:val="004A7E1A"/>
    <w:rsid w:val="004B0073"/>
    <w:rsid w:val="004B0671"/>
    <w:rsid w:val="004B1541"/>
    <w:rsid w:val="004B240E"/>
    <w:rsid w:val="004B29F4"/>
    <w:rsid w:val="004B4C27"/>
    <w:rsid w:val="004B5B49"/>
    <w:rsid w:val="004B6407"/>
    <w:rsid w:val="004B6923"/>
    <w:rsid w:val="004B7240"/>
    <w:rsid w:val="004B7495"/>
    <w:rsid w:val="004B780F"/>
    <w:rsid w:val="004B7B56"/>
    <w:rsid w:val="004C0910"/>
    <w:rsid w:val="004C098E"/>
    <w:rsid w:val="004C20CF"/>
    <w:rsid w:val="004C299C"/>
    <w:rsid w:val="004C2E2E"/>
    <w:rsid w:val="004C4D54"/>
    <w:rsid w:val="004C7023"/>
    <w:rsid w:val="004C7513"/>
    <w:rsid w:val="004C7E15"/>
    <w:rsid w:val="004D02AC"/>
    <w:rsid w:val="004D0383"/>
    <w:rsid w:val="004D1F3F"/>
    <w:rsid w:val="004D333E"/>
    <w:rsid w:val="004D3A72"/>
    <w:rsid w:val="004D3EE2"/>
    <w:rsid w:val="004D5BBA"/>
    <w:rsid w:val="004D6540"/>
    <w:rsid w:val="004D67D3"/>
    <w:rsid w:val="004E0F8A"/>
    <w:rsid w:val="004E1C2A"/>
    <w:rsid w:val="004E2ACB"/>
    <w:rsid w:val="004E38B0"/>
    <w:rsid w:val="004E3C28"/>
    <w:rsid w:val="004E4332"/>
    <w:rsid w:val="004E4E0B"/>
    <w:rsid w:val="004E50B9"/>
    <w:rsid w:val="004E6856"/>
    <w:rsid w:val="004E6FB4"/>
    <w:rsid w:val="004F0977"/>
    <w:rsid w:val="004F1408"/>
    <w:rsid w:val="004F3629"/>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36E"/>
    <w:rsid w:val="00520645"/>
    <w:rsid w:val="0052168D"/>
    <w:rsid w:val="0052396A"/>
    <w:rsid w:val="0052782C"/>
    <w:rsid w:val="00527A41"/>
    <w:rsid w:val="00530E46"/>
    <w:rsid w:val="005324EF"/>
    <w:rsid w:val="0053286B"/>
    <w:rsid w:val="00535790"/>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12A6"/>
    <w:rsid w:val="00563104"/>
    <w:rsid w:val="005646C1"/>
    <w:rsid w:val="005646CC"/>
    <w:rsid w:val="005652E4"/>
    <w:rsid w:val="00565730"/>
    <w:rsid w:val="00566671"/>
    <w:rsid w:val="00567B22"/>
    <w:rsid w:val="00567C7D"/>
    <w:rsid w:val="0057134C"/>
    <w:rsid w:val="005717F3"/>
    <w:rsid w:val="0057331C"/>
    <w:rsid w:val="00573328"/>
    <w:rsid w:val="00573F07"/>
    <w:rsid w:val="005747FF"/>
    <w:rsid w:val="00575AC7"/>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21B"/>
    <w:rsid w:val="00596689"/>
    <w:rsid w:val="00597BD1"/>
    <w:rsid w:val="005A16FB"/>
    <w:rsid w:val="005A1A68"/>
    <w:rsid w:val="005A2A5A"/>
    <w:rsid w:val="005A3076"/>
    <w:rsid w:val="005A39FC"/>
    <w:rsid w:val="005A3ACF"/>
    <w:rsid w:val="005A3B66"/>
    <w:rsid w:val="005A42E3"/>
    <w:rsid w:val="005A5F04"/>
    <w:rsid w:val="005A6DC2"/>
    <w:rsid w:val="005B0870"/>
    <w:rsid w:val="005B1762"/>
    <w:rsid w:val="005B371D"/>
    <w:rsid w:val="005B4B88"/>
    <w:rsid w:val="005B5605"/>
    <w:rsid w:val="005B5D60"/>
    <w:rsid w:val="005B5E31"/>
    <w:rsid w:val="005B64AE"/>
    <w:rsid w:val="005B6E3D"/>
    <w:rsid w:val="005B7298"/>
    <w:rsid w:val="005C138B"/>
    <w:rsid w:val="005C1BFC"/>
    <w:rsid w:val="005C7B55"/>
    <w:rsid w:val="005D0175"/>
    <w:rsid w:val="005D1CC4"/>
    <w:rsid w:val="005D2D62"/>
    <w:rsid w:val="005D5A78"/>
    <w:rsid w:val="005D5DB0"/>
    <w:rsid w:val="005E0B43"/>
    <w:rsid w:val="005E4742"/>
    <w:rsid w:val="005E597A"/>
    <w:rsid w:val="005E6829"/>
    <w:rsid w:val="005F10D4"/>
    <w:rsid w:val="005F26E8"/>
    <w:rsid w:val="005F275A"/>
    <w:rsid w:val="005F2E08"/>
    <w:rsid w:val="005F6568"/>
    <w:rsid w:val="005F78DD"/>
    <w:rsid w:val="005F7A4D"/>
    <w:rsid w:val="00601B68"/>
    <w:rsid w:val="0060359B"/>
    <w:rsid w:val="00603F69"/>
    <w:rsid w:val="006040DA"/>
    <w:rsid w:val="006047BD"/>
    <w:rsid w:val="00607675"/>
    <w:rsid w:val="00610F53"/>
    <w:rsid w:val="00611BAC"/>
    <w:rsid w:val="00612E3F"/>
    <w:rsid w:val="00613208"/>
    <w:rsid w:val="00616767"/>
    <w:rsid w:val="0061698B"/>
    <w:rsid w:val="00616F61"/>
    <w:rsid w:val="00620917"/>
    <w:rsid w:val="0062163D"/>
    <w:rsid w:val="00623A9E"/>
    <w:rsid w:val="00624A20"/>
    <w:rsid w:val="00624C9B"/>
    <w:rsid w:val="00630BB3"/>
    <w:rsid w:val="00632182"/>
    <w:rsid w:val="006335DF"/>
    <w:rsid w:val="00634256"/>
    <w:rsid w:val="00634717"/>
    <w:rsid w:val="0063670E"/>
    <w:rsid w:val="00637181"/>
    <w:rsid w:val="00637AF8"/>
    <w:rsid w:val="006401FA"/>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601A"/>
    <w:rsid w:val="00657A0E"/>
    <w:rsid w:val="006618E3"/>
    <w:rsid w:val="00661D06"/>
    <w:rsid w:val="006632D7"/>
    <w:rsid w:val="006638B4"/>
    <w:rsid w:val="0066400D"/>
    <w:rsid w:val="006644C4"/>
    <w:rsid w:val="0066665B"/>
    <w:rsid w:val="00670EE3"/>
    <w:rsid w:val="0067331F"/>
    <w:rsid w:val="00673557"/>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975DF"/>
    <w:rsid w:val="00697959"/>
    <w:rsid w:val="006A1A8E"/>
    <w:rsid w:val="006A1CF6"/>
    <w:rsid w:val="006A2D9E"/>
    <w:rsid w:val="006A36DB"/>
    <w:rsid w:val="006A3EF2"/>
    <w:rsid w:val="006A44D0"/>
    <w:rsid w:val="006A48C1"/>
    <w:rsid w:val="006A510D"/>
    <w:rsid w:val="006A51A4"/>
    <w:rsid w:val="006A6304"/>
    <w:rsid w:val="006B06B2"/>
    <w:rsid w:val="006B0711"/>
    <w:rsid w:val="006B1FFA"/>
    <w:rsid w:val="006B3564"/>
    <w:rsid w:val="006B37E6"/>
    <w:rsid w:val="006B3D8F"/>
    <w:rsid w:val="006B427E"/>
    <w:rsid w:val="006B42E3"/>
    <w:rsid w:val="006B44E9"/>
    <w:rsid w:val="006B58A6"/>
    <w:rsid w:val="006B73E5"/>
    <w:rsid w:val="006C00A3"/>
    <w:rsid w:val="006C10FC"/>
    <w:rsid w:val="006C7AB5"/>
    <w:rsid w:val="006D062E"/>
    <w:rsid w:val="006D0817"/>
    <w:rsid w:val="006D0996"/>
    <w:rsid w:val="006D1074"/>
    <w:rsid w:val="006D2405"/>
    <w:rsid w:val="006D3A0E"/>
    <w:rsid w:val="006D4A39"/>
    <w:rsid w:val="006D53A4"/>
    <w:rsid w:val="006D54BB"/>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3D1F"/>
    <w:rsid w:val="006F4503"/>
    <w:rsid w:val="00701DAC"/>
    <w:rsid w:val="00704694"/>
    <w:rsid w:val="007058CD"/>
    <w:rsid w:val="00705D75"/>
    <w:rsid w:val="0070682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22E"/>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6AB1"/>
    <w:rsid w:val="007474D4"/>
    <w:rsid w:val="0075322D"/>
    <w:rsid w:val="00753D56"/>
    <w:rsid w:val="007564AE"/>
    <w:rsid w:val="00757591"/>
    <w:rsid w:val="00757633"/>
    <w:rsid w:val="00757A59"/>
    <w:rsid w:val="00757DD5"/>
    <w:rsid w:val="007617A7"/>
    <w:rsid w:val="00762125"/>
    <w:rsid w:val="00762FF4"/>
    <w:rsid w:val="007635C3"/>
    <w:rsid w:val="00765E06"/>
    <w:rsid w:val="00765F79"/>
    <w:rsid w:val="007706FF"/>
    <w:rsid w:val="00770891"/>
    <w:rsid w:val="00770C61"/>
    <w:rsid w:val="00772907"/>
    <w:rsid w:val="00772BA3"/>
    <w:rsid w:val="007763FE"/>
    <w:rsid w:val="00776998"/>
    <w:rsid w:val="007776A2"/>
    <w:rsid w:val="00777849"/>
    <w:rsid w:val="00780A99"/>
    <w:rsid w:val="00781C4F"/>
    <w:rsid w:val="00782487"/>
    <w:rsid w:val="00782A2E"/>
    <w:rsid w:val="00782B11"/>
    <w:rsid w:val="007836C0"/>
    <w:rsid w:val="00784E7B"/>
    <w:rsid w:val="0078667E"/>
    <w:rsid w:val="007919DC"/>
    <w:rsid w:val="00791B72"/>
    <w:rsid w:val="00791C7F"/>
    <w:rsid w:val="00792EFA"/>
    <w:rsid w:val="00796888"/>
    <w:rsid w:val="007A1326"/>
    <w:rsid w:val="007A181D"/>
    <w:rsid w:val="007A2B7B"/>
    <w:rsid w:val="007A3356"/>
    <w:rsid w:val="007A36F3"/>
    <w:rsid w:val="007A4CEF"/>
    <w:rsid w:val="007A55A8"/>
    <w:rsid w:val="007B24C4"/>
    <w:rsid w:val="007B3C97"/>
    <w:rsid w:val="007B50E4"/>
    <w:rsid w:val="007B5236"/>
    <w:rsid w:val="007B6B2F"/>
    <w:rsid w:val="007C057B"/>
    <w:rsid w:val="007C1661"/>
    <w:rsid w:val="007C1A9E"/>
    <w:rsid w:val="007C6E38"/>
    <w:rsid w:val="007D1674"/>
    <w:rsid w:val="007D212E"/>
    <w:rsid w:val="007D458F"/>
    <w:rsid w:val="007D55F7"/>
    <w:rsid w:val="007D5655"/>
    <w:rsid w:val="007D5A52"/>
    <w:rsid w:val="007D7CF5"/>
    <w:rsid w:val="007D7E58"/>
    <w:rsid w:val="007E05F1"/>
    <w:rsid w:val="007E41AD"/>
    <w:rsid w:val="007E5E9E"/>
    <w:rsid w:val="007F1493"/>
    <w:rsid w:val="007F15BC"/>
    <w:rsid w:val="007F3524"/>
    <w:rsid w:val="007F576D"/>
    <w:rsid w:val="007F637A"/>
    <w:rsid w:val="007F66A6"/>
    <w:rsid w:val="007F76BF"/>
    <w:rsid w:val="008003CD"/>
    <w:rsid w:val="00800512"/>
    <w:rsid w:val="00801687"/>
    <w:rsid w:val="008018E6"/>
    <w:rsid w:val="008019EE"/>
    <w:rsid w:val="00802022"/>
    <w:rsid w:val="0080207C"/>
    <w:rsid w:val="008028A3"/>
    <w:rsid w:val="00802F9F"/>
    <w:rsid w:val="008059C1"/>
    <w:rsid w:val="00806570"/>
    <w:rsid w:val="0080662F"/>
    <w:rsid w:val="00806C91"/>
    <w:rsid w:val="0081065F"/>
    <w:rsid w:val="00810A64"/>
    <w:rsid w:val="00810E72"/>
    <w:rsid w:val="0081179B"/>
    <w:rsid w:val="00812DCB"/>
    <w:rsid w:val="00813FA5"/>
    <w:rsid w:val="0081523F"/>
    <w:rsid w:val="00816151"/>
    <w:rsid w:val="00817268"/>
    <w:rsid w:val="008203B7"/>
    <w:rsid w:val="00820BA6"/>
    <w:rsid w:val="00820BB7"/>
    <w:rsid w:val="008212BE"/>
    <w:rsid w:val="008218CF"/>
    <w:rsid w:val="008248E7"/>
    <w:rsid w:val="00824F02"/>
    <w:rsid w:val="00825595"/>
    <w:rsid w:val="00826BD1"/>
    <w:rsid w:val="00826C4F"/>
    <w:rsid w:val="00830A48"/>
    <w:rsid w:val="00830F61"/>
    <w:rsid w:val="00831C89"/>
    <w:rsid w:val="00832DA5"/>
    <w:rsid w:val="00832F4B"/>
    <w:rsid w:val="00833A2E"/>
    <w:rsid w:val="00833A43"/>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1DC"/>
    <w:rsid w:val="00852357"/>
    <w:rsid w:val="00852B7B"/>
    <w:rsid w:val="00853BF5"/>
    <w:rsid w:val="0085448C"/>
    <w:rsid w:val="00855048"/>
    <w:rsid w:val="008563D3"/>
    <w:rsid w:val="00856E64"/>
    <w:rsid w:val="00860A52"/>
    <w:rsid w:val="00862960"/>
    <w:rsid w:val="00863532"/>
    <w:rsid w:val="008641E8"/>
    <w:rsid w:val="00864E32"/>
    <w:rsid w:val="00865EC3"/>
    <w:rsid w:val="0086629C"/>
    <w:rsid w:val="00866415"/>
    <w:rsid w:val="0086672A"/>
    <w:rsid w:val="00867469"/>
    <w:rsid w:val="008701FD"/>
    <w:rsid w:val="00870838"/>
    <w:rsid w:val="00870A3D"/>
    <w:rsid w:val="008736AC"/>
    <w:rsid w:val="00873873"/>
    <w:rsid w:val="00874C1F"/>
    <w:rsid w:val="00874DBE"/>
    <w:rsid w:val="00876077"/>
    <w:rsid w:val="00876D0B"/>
    <w:rsid w:val="00880A08"/>
    <w:rsid w:val="008813A0"/>
    <w:rsid w:val="00882E98"/>
    <w:rsid w:val="00883242"/>
    <w:rsid w:val="00883626"/>
    <w:rsid w:val="00883A53"/>
    <w:rsid w:val="00884A21"/>
    <w:rsid w:val="00885C59"/>
    <w:rsid w:val="00885F34"/>
    <w:rsid w:val="0088635A"/>
    <w:rsid w:val="00886F0A"/>
    <w:rsid w:val="00890C47"/>
    <w:rsid w:val="0089256F"/>
    <w:rsid w:val="00893CDB"/>
    <w:rsid w:val="00893D12"/>
    <w:rsid w:val="0089468F"/>
    <w:rsid w:val="00895105"/>
    <w:rsid w:val="00895316"/>
    <w:rsid w:val="00895861"/>
    <w:rsid w:val="00897B91"/>
    <w:rsid w:val="008A00A0"/>
    <w:rsid w:val="008A0836"/>
    <w:rsid w:val="008A21F0"/>
    <w:rsid w:val="008A5DE5"/>
    <w:rsid w:val="008B0C7D"/>
    <w:rsid w:val="008B1FDB"/>
    <w:rsid w:val="008B2A5B"/>
    <w:rsid w:val="008B367A"/>
    <w:rsid w:val="008B430F"/>
    <w:rsid w:val="008B44C9"/>
    <w:rsid w:val="008B4DA3"/>
    <w:rsid w:val="008B4FF4"/>
    <w:rsid w:val="008B6729"/>
    <w:rsid w:val="008B6F75"/>
    <w:rsid w:val="008B7F83"/>
    <w:rsid w:val="008C085A"/>
    <w:rsid w:val="008C1A20"/>
    <w:rsid w:val="008C2FB5"/>
    <w:rsid w:val="008C302C"/>
    <w:rsid w:val="008C4CAB"/>
    <w:rsid w:val="008C6461"/>
    <w:rsid w:val="008C6BA4"/>
    <w:rsid w:val="008C6F82"/>
    <w:rsid w:val="008C7CBC"/>
    <w:rsid w:val="008D0067"/>
    <w:rsid w:val="008D125E"/>
    <w:rsid w:val="008D4F2D"/>
    <w:rsid w:val="008D5308"/>
    <w:rsid w:val="008D55BF"/>
    <w:rsid w:val="008D61E0"/>
    <w:rsid w:val="008D6722"/>
    <w:rsid w:val="008D6E1D"/>
    <w:rsid w:val="008D7AB2"/>
    <w:rsid w:val="008E0259"/>
    <w:rsid w:val="008E3969"/>
    <w:rsid w:val="008E3DC1"/>
    <w:rsid w:val="008E43E0"/>
    <w:rsid w:val="008E4A0E"/>
    <w:rsid w:val="008E4E59"/>
    <w:rsid w:val="008F0115"/>
    <w:rsid w:val="008F0383"/>
    <w:rsid w:val="008F1F6A"/>
    <w:rsid w:val="008F28E7"/>
    <w:rsid w:val="008F3EDF"/>
    <w:rsid w:val="008F56DB"/>
    <w:rsid w:val="008F72B2"/>
    <w:rsid w:val="0090053B"/>
    <w:rsid w:val="00900E59"/>
    <w:rsid w:val="00900FCF"/>
    <w:rsid w:val="00901298"/>
    <w:rsid w:val="009019BB"/>
    <w:rsid w:val="00902919"/>
    <w:rsid w:val="0090315B"/>
    <w:rsid w:val="009033B0"/>
    <w:rsid w:val="00903B64"/>
    <w:rsid w:val="00904350"/>
    <w:rsid w:val="00905926"/>
    <w:rsid w:val="0090604A"/>
    <w:rsid w:val="009078AB"/>
    <w:rsid w:val="0091055E"/>
    <w:rsid w:val="00912644"/>
    <w:rsid w:val="00912C5D"/>
    <w:rsid w:val="00912EC7"/>
    <w:rsid w:val="00913657"/>
    <w:rsid w:val="00913D40"/>
    <w:rsid w:val="009153A2"/>
    <w:rsid w:val="0091571A"/>
    <w:rsid w:val="00915AC4"/>
    <w:rsid w:val="00916F05"/>
    <w:rsid w:val="00920A1E"/>
    <w:rsid w:val="00920C71"/>
    <w:rsid w:val="009227DD"/>
    <w:rsid w:val="00922EC6"/>
    <w:rsid w:val="00923015"/>
    <w:rsid w:val="00923394"/>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2D6"/>
    <w:rsid w:val="0093530F"/>
    <w:rsid w:val="0093592F"/>
    <w:rsid w:val="009363F0"/>
    <w:rsid w:val="0093688D"/>
    <w:rsid w:val="009402FD"/>
    <w:rsid w:val="0094165A"/>
    <w:rsid w:val="00942056"/>
    <w:rsid w:val="009429D1"/>
    <w:rsid w:val="00942E67"/>
    <w:rsid w:val="00943299"/>
    <w:rsid w:val="009438A7"/>
    <w:rsid w:val="009458AF"/>
    <w:rsid w:val="0094601F"/>
    <w:rsid w:val="00946555"/>
    <w:rsid w:val="009520A1"/>
    <w:rsid w:val="009522E2"/>
    <w:rsid w:val="0095259D"/>
    <w:rsid w:val="009528C1"/>
    <w:rsid w:val="00953271"/>
    <w:rsid w:val="009532C7"/>
    <w:rsid w:val="00953891"/>
    <w:rsid w:val="00953C9F"/>
    <w:rsid w:val="00953E82"/>
    <w:rsid w:val="009552F3"/>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74B"/>
    <w:rsid w:val="009718BF"/>
    <w:rsid w:val="00973DB2"/>
    <w:rsid w:val="00974AFD"/>
    <w:rsid w:val="009778EA"/>
    <w:rsid w:val="00980755"/>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3E6"/>
    <w:rsid w:val="009974B3"/>
    <w:rsid w:val="00997F5D"/>
    <w:rsid w:val="009A09AC"/>
    <w:rsid w:val="009A1BBC"/>
    <w:rsid w:val="009A2864"/>
    <w:rsid w:val="009A313E"/>
    <w:rsid w:val="009A3EAC"/>
    <w:rsid w:val="009A40D9"/>
    <w:rsid w:val="009A477F"/>
    <w:rsid w:val="009B08F7"/>
    <w:rsid w:val="009B165F"/>
    <w:rsid w:val="009B2E67"/>
    <w:rsid w:val="009B417F"/>
    <w:rsid w:val="009B4483"/>
    <w:rsid w:val="009B5879"/>
    <w:rsid w:val="009B5A96"/>
    <w:rsid w:val="009B6030"/>
    <w:rsid w:val="009B79E0"/>
    <w:rsid w:val="009B7C7F"/>
    <w:rsid w:val="009C0698"/>
    <w:rsid w:val="009C098A"/>
    <w:rsid w:val="009C0DA0"/>
    <w:rsid w:val="009C1693"/>
    <w:rsid w:val="009C1AD9"/>
    <w:rsid w:val="009C1FCA"/>
    <w:rsid w:val="009C3001"/>
    <w:rsid w:val="009C44C9"/>
    <w:rsid w:val="009C4677"/>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4E4"/>
    <w:rsid w:val="009F5F05"/>
    <w:rsid w:val="009F7315"/>
    <w:rsid w:val="009F73D1"/>
    <w:rsid w:val="00A00D40"/>
    <w:rsid w:val="00A04A93"/>
    <w:rsid w:val="00A05BA8"/>
    <w:rsid w:val="00A07569"/>
    <w:rsid w:val="00A07749"/>
    <w:rsid w:val="00A078FB"/>
    <w:rsid w:val="00A07FE5"/>
    <w:rsid w:val="00A10CE1"/>
    <w:rsid w:val="00A10CED"/>
    <w:rsid w:val="00A128C6"/>
    <w:rsid w:val="00A143CE"/>
    <w:rsid w:val="00A16D9B"/>
    <w:rsid w:val="00A1737A"/>
    <w:rsid w:val="00A21A49"/>
    <w:rsid w:val="00A231E9"/>
    <w:rsid w:val="00A247F3"/>
    <w:rsid w:val="00A24E9A"/>
    <w:rsid w:val="00A307AE"/>
    <w:rsid w:val="00A34475"/>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57474"/>
    <w:rsid w:val="00A60064"/>
    <w:rsid w:val="00A64F90"/>
    <w:rsid w:val="00A65A2B"/>
    <w:rsid w:val="00A70170"/>
    <w:rsid w:val="00A726C7"/>
    <w:rsid w:val="00A7409C"/>
    <w:rsid w:val="00A7417C"/>
    <w:rsid w:val="00A752B5"/>
    <w:rsid w:val="00A76AFC"/>
    <w:rsid w:val="00A774B4"/>
    <w:rsid w:val="00A77927"/>
    <w:rsid w:val="00A81734"/>
    <w:rsid w:val="00A81791"/>
    <w:rsid w:val="00A8195D"/>
    <w:rsid w:val="00A81DC9"/>
    <w:rsid w:val="00A822C6"/>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020"/>
    <w:rsid w:val="00AA387D"/>
    <w:rsid w:val="00AA3B89"/>
    <w:rsid w:val="00AA5E50"/>
    <w:rsid w:val="00AA642B"/>
    <w:rsid w:val="00AB0677"/>
    <w:rsid w:val="00AB1983"/>
    <w:rsid w:val="00AB23C3"/>
    <w:rsid w:val="00AB24DB"/>
    <w:rsid w:val="00AB35D0"/>
    <w:rsid w:val="00AB5A34"/>
    <w:rsid w:val="00AB77E7"/>
    <w:rsid w:val="00AC1DCF"/>
    <w:rsid w:val="00AC23B1"/>
    <w:rsid w:val="00AC260E"/>
    <w:rsid w:val="00AC2AF9"/>
    <w:rsid w:val="00AC2F71"/>
    <w:rsid w:val="00AC4456"/>
    <w:rsid w:val="00AC47A6"/>
    <w:rsid w:val="00AC60C5"/>
    <w:rsid w:val="00AC78ED"/>
    <w:rsid w:val="00AD02D3"/>
    <w:rsid w:val="00AD27AC"/>
    <w:rsid w:val="00AD3675"/>
    <w:rsid w:val="00AD45F1"/>
    <w:rsid w:val="00AD56A9"/>
    <w:rsid w:val="00AD69C4"/>
    <w:rsid w:val="00AD6B5C"/>
    <w:rsid w:val="00AD6F0C"/>
    <w:rsid w:val="00AD736B"/>
    <w:rsid w:val="00AE1C5F"/>
    <w:rsid w:val="00AE23DD"/>
    <w:rsid w:val="00AE3899"/>
    <w:rsid w:val="00AE6CD2"/>
    <w:rsid w:val="00AE776A"/>
    <w:rsid w:val="00AF12A2"/>
    <w:rsid w:val="00AF1956"/>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9B5"/>
    <w:rsid w:val="00B20690"/>
    <w:rsid w:val="00B20B2A"/>
    <w:rsid w:val="00B2129B"/>
    <w:rsid w:val="00B21C45"/>
    <w:rsid w:val="00B22FA7"/>
    <w:rsid w:val="00B24845"/>
    <w:rsid w:val="00B26370"/>
    <w:rsid w:val="00B26B23"/>
    <w:rsid w:val="00B27039"/>
    <w:rsid w:val="00B27D18"/>
    <w:rsid w:val="00B300DB"/>
    <w:rsid w:val="00B31F4A"/>
    <w:rsid w:val="00B32BEC"/>
    <w:rsid w:val="00B35B87"/>
    <w:rsid w:val="00B40556"/>
    <w:rsid w:val="00B4242B"/>
    <w:rsid w:val="00B43107"/>
    <w:rsid w:val="00B45AC4"/>
    <w:rsid w:val="00B45E0A"/>
    <w:rsid w:val="00B47A18"/>
    <w:rsid w:val="00B51CD5"/>
    <w:rsid w:val="00B53824"/>
    <w:rsid w:val="00B53857"/>
    <w:rsid w:val="00B54009"/>
    <w:rsid w:val="00B54B6C"/>
    <w:rsid w:val="00B56227"/>
    <w:rsid w:val="00B56FB1"/>
    <w:rsid w:val="00B6083F"/>
    <w:rsid w:val="00B61504"/>
    <w:rsid w:val="00B62E95"/>
    <w:rsid w:val="00B63ABC"/>
    <w:rsid w:val="00B64D3D"/>
    <w:rsid w:val="00B64F0A"/>
    <w:rsid w:val="00B6562C"/>
    <w:rsid w:val="00B6729E"/>
    <w:rsid w:val="00B720C9"/>
    <w:rsid w:val="00B7391B"/>
    <w:rsid w:val="00B73ACC"/>
    <w:rsid w:val="00B7415D"/>
    <w:rsid w:val="00B743E7"/>
    <w:rsid w:val="00B74B80"/>
    <w:rsid w:val="00B768A9"/>
    <w:rsid w:val="00B76E90"/>
    <w:rsid w:val="00B77E48"/>
    <w:rsid w:val="00B8005C"/>
    <w:rsid w:val="00B82E5F"/>
    <w:rsid w:val="00B857B9"/>
    <w:rsid w:val="00B8666B"/>
    <w:rsid w:val="00B904F4"/>
    <w:rsid w:val="00B90BD1"/>
    <w:rsid w:val="00B92536"/>
    <w:rsid w:val="00B9274D"/>
    <w:rsid w:val="00B94207"/>
    <w:rsid w:val="00B945D4"/>
    <w:rsid w:val="00B9506C"/>
    <w:rsid w:val="00B97B50"/>
    <w:rsid w:val="00BA3959"/>
    <w:rsid w:val="00BA5199"/>
    <w:rsid w:val="00BA5498"/>
    <w:rsid w:val="00BA563D"/>
    <w:rsid w:val="00BA67F2"/>
    <w:rsid w:val="00BB1855"/>
    <w:rsid w:val="00BB2332"/>
    <w:rsid w:val="00BB239F"/>
    <w:rsid w:val="00BB2494"/>
    <w:rsid w:val="00BB2522"/>
    <w:rsid w:val="00BB28A3"/>
    <w:rsid w:val="00BB5218"/>
    <w:rsid w:val="00BB6C7E"/>
    <w:rsid w:val="00BB72C0"/>
    <w:rsid w:val="00BB7FF3"/>
    <w:rsid w:val="00BC0AF1"/>
    <w:rsid w:val="00BC27BE"/>
    <w:rsid w:val="00BC3779"/>
    <w:rsid w:val="00BC41A0"/>
    <w:rsid w:val="00BC43D8"/>
    <w:rsid w:val="00BD0186"/>
    <w:rsid w:val="00BD1661"/>
    <w:rsid w:val="00BD1A3B"/>
    <w:rsid w:val="00BD3A34"/>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4BF2"/>
    <w:rsid w:val="00C35EF7"/>
    <w:rsid w:val="00C37990"/>
    <w:rsid w:val="00C37BAE"/>
    <w:rsid w:val="00C4043D"/>
    <w:rsid w:val="00C405C4"/>
    <w:rsid w:val="00C40DAA"/>
    <w:rsid w:val="00C41F7E"/>
    <w:rsid w:val="00C42A1B"/>
    <w:rsid w:val="00C42B41"/>
    <w:rsid w:val="00C42C1F"/>
    <w:rsid w:val="00C44A8D"/>
    <w:rsid w:val="00C44CF8"/>
    <w:rsid w:val="00C45B91"/>
    <w:rsid w:val="00C460A1"/>
    <w:rsid w:val="00C4789C"/>
    <w:rsid w:val="00C52922"/>
    <w:rsid w:val="00C52C02"/>
    <w:rsid w:val="00C52DCB"/>
    <w:rsid w:val="00C55732"/>
    <w:rsid w:val="00C57EE8"/>
    <w:rsid w:val="00C61072"/>
    <w:rsid w:val="00C61706"/>
    <w:rsid w:val="00C61947"/>
    <w:rsid w:val="00C6243C"/>
    <w:rsid w:val="00C62F54"/>
    <w:rsid w:val="00C63AEA"/>
    <w:rsid w:val="00C67BBF"/>
    <w:rsid w:val="00C70168"/>
    <w:rsid w:val="00C718DD"/>
    <w:rsid w:val="00C71AFB"/>
    <w:rsid w:val="00C72AA9"/>
    <w:rsid w:val="00C74707"/>
    <w:rsid w:val="00C767C7"/>
    <w:rsid w:val="00C779FD"/>
    <w:rsid w:val="00C77D84"/>
    <w:rsid w:val="00C80B9E"/>
    <w:rsid w:val="00C841B7"/>
    <w:rsid w:val="00C84A6C"/>
    <w:rsid w:val="00C8667D"/>
    <w:rsid w:val="00C86967"/>
    <w:rsid w:val="00C902F8"/>
    <w:rsid w:val="00C928A8"/>
    <w:rsid w:val="00C93044"/>
    <w:rsid w:val="00C95246"/>
    <w:rsid w:val="00CA103E"/>
    <w:rsid w:val="00CA3751"/>
    <w:rsid w:val="00CA60F7"/>
    <w:rsid w:val="00CA6C45"/>
    <w:rsid w:val="00CA74F6"/>
    <w:rsid w:val="00CA7603"/>
    <w:rsid w:val="00CB364E"/>
    <w:rsid w:val="00CB37B8"/>
    <w:rsid w:val="00CB4F1A"/>
    <w:rsid w:val="00CB58B4"/>
    <w:rsid w:val="00CB6577"/>
    <w:rsid w:val="00CB6768"/>
    <w:rsid w:val="00CB74C7"/>
    <w:rsid w:val="00CC1FE9"/>
    <w:rsid w:val="00CC2336"/>
    <w:rsid w:val="00CC3B49"/>
    <w:rsid w:val="00CC3D04"/>
    <w:rsid w:val="00CC4AF7"/>
    <w:rsid w:val="00CC54E5"/>
    <w:rsid w:val="00CC6B96"/>
    <w:rsid w:val="00CC6F04"/>
    <w:rsid w:val="00CC75CB"/>
    <w:rsid w:val="00CC7B94"/>
    <w:rsid w:val="00CD126E"/>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250"/>
    <w:rsid w:val="00CF7AA7"/>
    <w:rsid w:val="00D006CF"/>
    <w:rsid w:val="00D007DF"/>
    <w:rsid w:val="00D008A6"/>
    <w:rsid w:val="00D00960"/>
    <w:rsid w:val="00D00B74"/>
    <w:rsid w:val="00D00BC1"/>
    <w:rsid w:val="00D010AF"/>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5E80"/>
    <w:rsid w:val="00D26986"/>
    <w:rsid w:val="00D26D79"/>
    <w:rsid w:val="00D27C2B"/>
    <w:rsid w:val="00D33316"/>
    <w:rsid w:val="00D33363"/>
    <w:rsid w:val="00D34529"/>
    <w:rsid w:val="00D34943"/>
    <w:rsid w:val="00D34A2B"/>
    <w:rsid w:val="00D35409"/>
    <w:rsid w:val="00D359D4"/>
    <w:rsid w:val="00D41B88"/>
    <w:rsid w:val="00D41C42"/>
    <w:rsid w:val="00D41E23"/>
    <w:rsid w:val="00D429EC"/>
    <w:rsid w:val="00D43D44"/>
    <w:rsid w:val="00D43EBB"/>
    <w:rsid w:val="00D44E4E"/>
    <w:rsid w:val="00D46D26"/>
    <w:rsid w:val="00D50625"/>
    <w:rsid w:val="00D51254"/>
    <w:rsid w:val="00D51627"/>
    <w:rsid w:val="00D518C5"/>
    <w:rsid w:val="00D51E1A"/>
    <w:rsid w:val="00D52344"/>
    <w:rsid w:val="00D532DA"/>
    <w:rsid w:val="00D54AAC"/>
    <w:rsid w:val="00D54B32"/>
    <w:rsid w:val="00D55DF0"/>
    <w:rsid w:val="00D563E1"/>
    <w:rsid w:val="00D56BB6"/>
    <w:rsid w:val="00D6022B"/>
    <w:rsid w:val="00D60C40"/>
    <w:rsid w:val="00D6138D"/>
    <w:rsid w:val="00D6166E"/>
    <w:rsid w:val="00D62AAA"/>
    <w:rsid w:val="00D63126"/>
    <w:rsid w:val="00D63A67"/>
    <w:rsid w:val="00D646C9"/>
    <w:rsid w:val="00D6492E"/>
    <w:rsid w:val="00D65845"/>
    <w:rsid w:val="00D70087"/>
    <w:rsid w:val="00D7079E"/>
    <w:rsid w:val="00D70823"/>
    <w:rsid w:val="00D70AB1"/>
    <w:rsid w:val="00D70F23"/>
    <w:rsid w:val="00D72C62"/>
    <w:rsid w:val="00D73DD6"/>
    <w:rsid w:val="00D745F5"/>
    <w:rsid w:val="00D75392"/>
    <w:rsid w:val="00D7585E"/>
    <w:rsid w:val="00D759A3"/>
    <w:rsid w:val="00D82E32"/>
    <w:rsid w:val="00D83974"/>
    <w:rsid w:val="00D84133"/>
    <w:rsid w:val="00D8431C"/>
    <w:rsid w:val="00D84D58"/>
    <w:rsid w:val="00D85133"/>
    <w:rsid w:val="00D91607"/>
    <w:rsid w:val="00D92C82"/>
    <w:rsid w:val="00D93336"/>
    <w:rsid w:val="00D94314"/>
    <w:rsid w:val="00D95BC7"/>
    <w:rsid w:val="00D95C17"/>
    <w:rsid w:val="00D95EEB"/>
    <w:rsid w:val="00D96043"/>
    <w:rsid w:val="00D97779"/>
    <w:rsid w:val="00DA52F5"/>
    <w:rsid w:val="00DA57D4"/>
    <w:rsid w:val="00DA73A3"/>
    <w:rsid w:val="00DB1F6D"/>
    <w:rsid w:val="00DB3080"/>
    <w:rsid w:val="00DB4E12"/>
    <w:rsid w:val="00DB5771"/>
    <w:rsid w:val="00DB7BCF"/>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3409"/>
    <w:rsid w:val="00DE43F4"/>
    <w:rsid w:val="00DE4501"/>
    <w:rsid w:val="00DE53F8"/>
    <w:rsid w:val="00DE60E6"/>
    <w:rsid w:val="00DE6C9B"/>
    <w:rsid w:val="00DE70AD"/>
    <w:rsid w:val="00DE74DC"/>
    <w:rsid w:val="00DE7D5A"/>
    <w:rsid w:val="00DF1EC4"/>
    <w:rsid w:val="00DF247C"/>
    <w:rsid w:val="00DF3F4F"/>
    <w:rsid w:val="00DF69C9"/>
    <w:rsid w:val="00DF707E"/>
    <w:rsid w:val="00DF70A1"/>
    <w:rsid w:val="00DF759D"/>
    <w:rsid w:val="00E003AF"/>
    <w:rsid w:val="00E00482"/>
    <w:rsid w:val="00E018C3"/>
    <w:rsid w:val="00E01C15"/>
    <w:rsid w:val="00E031CB"/>
    <w:rsid w:val="00E052B1"/>
    <w:rsid w:val="00E05886"/>
    <w:rsid w:val="00E104C6"/>
    <w:rsid w:val="00E10C02"/>
    <w:rsid w:val="00E137F4"/>
    <w:rsid w:val="00E14D93"/>
    <w:rsid w:val="00E164F2"/>
    <w:rsid w:val="00E16F61"/>
    <w:rsid w:val="00E178A7"/>
    <w:rsid w:val="00E20F6A"/>
    <w:rsid w:val="00E21A25"/>
    <w:rsid w:val="00E23303"/>
    <w:rsid w:val="00E239E0"/>
    <w:rsid w:val="00E253CA"/>
    <w:rsid w:val="00E2771C"/>
    <w:rsid w:val="00E27E7F"/>
    <w:rsid w:val="00E314AB"/>
    <w:rsid w:val="00E31D50"/>
    <w:rsid w:val="00E324D9"/>
    <w:rsid w:val="00E331FB"/>
    <w:rsid w:val="00E33DF4"/>
    <w:rsid w:val="00E35EDE"/>
    <w:rsid w:val="00E36528"/>
    <w:rsid w:val="00E409B4"/>
    <w:rsid w:val="00E40CC5"/>
    <w:rsid w:val="00E40CF7"/>
    <w:rsid w:val="00E413B8"/>
    <w:rsid w:val="00E41CCC"/>
    <w:rsid w:val="00E434EB"/>
    <w:rsid w:val="00E440C0"/>
    <w:rsid w:val="00E4683D"/>
    <w:rsid w:val="00E46CA0"/>
    <w:rsid w:val="00E504A1"/>
    <w:rsid w:val="00E509A1"/>
    <w:rsid w:val="00E51231"/>
    <w:rsid w:val="00E52A67"/>
    <w:rsid w:val="00E602A7"/>
    <w:rsid w:val="00E619E1"/>
    <w:rsid w:val="00E62FBE"/>
    <w:rsid w:val="00E63389"/>
    <w:rsid w:val="00E64597"/>
    <w:rsid w:val="00E64BBA"/>
    <w:rsid w:val="00E65780"/>
    <w:rsid w:val="00E66AA1"/>
    <w:rsid w:val="00E66B6A"/>
    <w:rsid w:val="00E71243"/>
    <w:rsid w:val="00E71362"/>
    <w:rsid w:val="00E714D8"/>
    <w:rsid w:val="00E7168A"/>
    <w:rsid w:val="00E71D25"/>
    <w:rsid w:val="00E7295C"/>
    <w:rsid w:val="00E73306"/>
    <w:rsid w:val="00E74817"/>
    <w:rsid w:val="00E74FE4"/>
    <w:rsid w:val="00E7738D"/>
    <w:rsid w:val="00E80ADE"/>
    <w:rsid w:val="00E81633"/>
    <w:rsid w:val="00E82AED"/>
    <w:rsid w:val="00E82FCC"/>
    <w:rsid w:val="00E831A3"/>
    <w:rsid w:val="00E862B5"/>
    <w:rsid w:val="00E86733"/>
    <w:rsid w:val="00E86927"/>
    <w:rsid w:val="00E8700D"/>
    <w:rsid w:val="00E87094"/>
    <w:rsid w:val="00E9108A"/>
    <w:rsid w:val="00E93CC6"/>
    <w:rsid w:val="00E94803"/>
    <w:rsid w:val="00E94B69"/>
    <w:rsid w:val="00E9588E"/>
    <w:rsid w:val="00E96813"/>
    <w:rsid w:val="00EA17B9"/>
    <w:rsid w:val="00EA279E"/>
    <w:rsid w:val="00EA2BA6"/>
    <w:rsid w:val="00EA33B1"/>
    <w:rsid w:val="00EA40E0"/>
    <w:rsid w:val="00EA74F2"/>
    <w:rsid w:val="00EA7552"/>
    <w:rsid w:val="00EA7F5C"/>
    <w:rsid w:val="00EB193D"/>
    <w:rsid w:val="00EB23B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D6F08"/>
    <w:rsid w:val="00EE1058"/>
    <w:rsid w:val="00EE1089"/>
    <w:rsid w:val="00EE1F54"/>
    <w:rsid w:val="00EE3260"/>
    <w:rsid w:val="00EE3CF3"/>
    <w:rsid w:val="00EE50F0"/>
    <w:rsid w:val="00EE586E"/>
    <w:rsid w:val="00EE5BEB"/>
    <w:rsid w:val="00EE5DD7"/>
    <w:rsid w:val="00EE6524"/>
    <w:rsid w:val="00EE788B"/>
    <w:rsid w:val="00EF00ED"/>
    <w:rsid w:val="00EF0192"/>
    <w:rsid w:val="00EF0196"/>
    <w:rsid w:val="00EF06A8"/>
    <w:rsid w:val="00EF0943"/>
    <w:rsid w:val="00EF0EAD"/>
    <w:rsid w:val="00EF4CB1"/>
    <w:rsid w:val="00EF4F50"/>
    <w:rsid w:val="00EF5798"/>
    <w:rsid w:val="00EF60A5"/>
    <w:rsid w:val="00EF60E5"/>
    <w:rsid w:val="00EF653C"/>
    <w:rsid w:val="00EF6A0C"/>
    <w:rsid w:val="00EF6E6B"/>
    <w:rsid w:val="00EF6E7F"/>
    <w:rsid w:val="00EF7A52"/>
    <w:rsid w:val="00F01D8F"/>
    <w:rsid w:val="00F01D93"/>
    <w:rsid w:val="00F0316E"/>
    <w:rsid w:val="00F05A4D"/>
    <w:rsid w:val="00F06BB9"/>
    <w:rsid w:val="00F121C4"/>
    <w:rsid w:val="00F17235"/>
    <w:rsid w:val="00F20B40"/>
    <w:rsid w:val="00F2269A"/>
    <w:rsid w:val="00F22775"/>
    <w:rsid w:val="00F228A5"/>
    <w:rsid w:val="00F244E9"/>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579F6"/>
    <w:rsid w:val="00F6102E"/>
    <w:rsid w:val="00F62236"/>
    <w:rsid w:val="00F642AF"/>
    <w:rsid w:val="00F650B4"/>
    <w:rsid w:val="00F65901"/>
    <w:rsid w:val="00F66B95"/>
    <w:rsid w:val="00F706AA"/>
    <w:rsid w:val="00F715D0"/>
    <w:rsid w:val="00F717E7"/>
    <w:rsid w:val="00F724A1"/>
    <w:rsid w:val="00F7288E"/>
    <w:rsid w:val="00F73739"/>
    <w:rsid w:val="00F740FA"/>
    <w:rsid w:val="00F7632C"/>
    <w:rsid w:val="00F76FDC"/>
    <w:rsid w:val="00F771C6"/>
    <w:rsid w:val="00F77ED7"/>
    <w:rsid w:val="00F80F5D"/>
    <w:rsid w:val="00F83143"/>
    <w:rsid w:val="00F833E1"/>
    <w:rsid w:val="00F84564"/>
    <w:rsid w:val="00F853F3"/>
    <w:rsid w:val="00F8591B"/>
    <w:rsid w:val="00F8655C"/>
    <w:rsid w:val="00F90018"/>
    <w:rsid w:val="00F90BCA"/>
    <w:rsid w:val="00F90E1A"/>
    <w:rsid w:val="00F91B79"/>
    <w:rsid w:val="00F94B27"/>
    <w:rsid w:val="00F96626"/>
    <w:rsid w:val="00F96946"/>
    <w:rsid w:val="00F97131"/>
    <w:rsid w:val="00F9720F"/>
    <w:rsid w:val="00F97B4B"/>
    <w:rsid w:val="00F97C84"/>
    <w:rsid w:val="00FA0156"/>
    <w:rsid w:val="00FA166A"/>
    <w:rsid w:val="00FA2A73"/>
    <w:rsid w:val="00FA2CF6"/>
    <w:rsid w:val="00FA3065"/>
    <w:rsid w:val="00FA3EBB"/>
    <w:rsid w:val="00FA52F9"/>
    <w:rsid w:val="00FB0346"/>
    <w:rsid w:val="00FB0E61"/>
    <w:rsid w:val="00FB10FF"/>
    <w:rsid w:val="00FB1AF9"/>
    <w:rsid w:val="00FB1D69"/>
    <w:rsid w:val="00FB2812"/>
    <w:rsid w:val="00FB3570"/>
    <w:rsid w:val="00FB7100"/>
    <w:rsid w:val="00FB79BF"/>
    <w:rsid w:val="00FC0636"/>
    <w:rsid w:val="00FC0C6F"/>
    <w:rsid w:val="00FC107C"/>
    <w:rsid w:val="00FC14C7"/>
    <w:rsid w:val="00FC2758"/>
    <w:rsid w:val="00FC3523"/>
    <w:rsid w:val="00FC3C3B"/>
    <w:rsid w:val="00FC44C4"/>
    <w:rsid w:val="00FC4F7B"/>
    <w:rsid w:val="00FC755A"/>
    <w:rsid w:val="00FD05FD"/>
    <w:rsid w:val="00FD1F94"/>
    <w:rsid w:val="00FD21A7"/>
    <w:rsid w:val="00FD3347"/>
    <w:rsid w:val="00FD40E9"/>
    <w:rsid w:val="00FD4134"/>
    <w:rsid w:val="00FD495B"/>
    <w:rsid w:val="00FD7EC3"/>
    <w:rsid w:val="00FE0C73"/>
    <w:rsid w:val="00FE0F38"/>
    <w:rsid w:val="00FE108E"/>
    <w:rsid w:val="00FE10F9"/>
    <w:rsid w:val="00FE126B"/>
    <w:rsid w:val="00FE2356"/>
    <w:rsid w:val="00FE2629"/>
    <w:rsid w:val="00FE40B5"/>
    <w:rsid w:val="00FE660C"/>
    <w:rsid w:val="00FE7388"/>
    <w:rsid w:val="00FF0F2A"/>
    <w:rsid w:val="00FF3826"/>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CF7EE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B77E48"/>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Š 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Š 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character" w:styleId="FollowedHyperlink">
    <w:name w:val="FollowedHyperlink"/>
    <w:basedOn w:val="DefaultParagraphFont"/>
    <w:uiPriority w:val="99"/>
    <w:semiHidden/>
    <w:unhideWhenUsed/>
    <w:rsid w:val="0097174B"/>
    <w:rPr>
      <w:color w:val="954F72" w:themeColor="followedHyperlink"/>
      <w:u w:val="single"/>
    </w:rPr>
  </w:style>
  <w:style w:type="character" w:styleId="CommentReference">
    <w:name w:val="annotation reference"/>
    <w:basedOn w:val="DefaultParagraphFont"/>
    <w:uiPriority w:val="99"/>
    <w:semiHidden/>
    <w:rsid w:val="00FF3826"/>
    <w:rPr>
      <w:sz w:val="16"/>
      <w:szCs w:val="16"/>
    </w:rPr>
  </w:style>
  <w:style w:type="paragraph" w:styleId="CommentText">
    <w:name w:val="annotation text"/>
    <w:basedOn w:val="Normal"/>
    <w:link w:val="CommentTextChar"/>
    <w:uiPriority w:val="99"/>
    <w:semiHidden/>
    <w:rsid w:val="00FF3826"/>
    <w:pPr>
      <w:spacing w:line="240" w:lineRule="auto"/>
    </w:pPr>
    <w:rPr>
      <w:sz w:val="20"/>
      <w:szCs w:val="20"/>
    </w:rPr>
  </w:style>
  <w:style w:type="character" w:customStyle="1" w:styleId="CommentTextChar">
    <w:name w:val="Comment Text Char"/>
    <w:basedOn w:val="DefaultParagraphFont"/>
    <w:link w:val="CommentText"/>
    <w:uiPriority w:val="99"/>
    <w:semiHidden/>
    <w:rsid w:val="00FF382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FF3826"/>
    <w:rPr>
      <w:b/>
      <w:bCs/>
    </w:rPr>
  </w:style>
  <w:style w:type="character" w:customStyle="1" w:styleId="CommentSubjectChar">
    <w:name w:val="Comment Subject Char"/>
    <w:basedOn w:val="CommentTextChar"/>
    <w:link w:val="CommentSubject"/>
    <w:uiPriority w:val="99"/>
    <w:semiHidden/>
    <w:rsid w:val="00FF3826"/>
    <w:rPr>
      <w:rFonts w:ascii="Arial" w:hAnsi="Arial"/>
      <w:b/>
      <w:bCs/>
      <w:sz w:val="20"/>
      <w:szCs w:val="20"/>
      <w:lang w:val="en-AU"/>
    </w:rPr>
  </w:style>
  <w:style w:type="paragraph" w:styleId="BalloonText">
    <w:name w:val="Balloon Text"/>
    <w:basedOn w:val="Normal"/>
    <w:link w:val="BalloonTextChar"/>
    <w:uiPriority w:val="99"/>
    <w:semiHidden/>
    <w:unhideWhenUsed/>
    <w:rsid w:val="00FF382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826"/>
    <w:rPr>
      <w:rFonts w:ascii="Segoe UI" w:hAnsi="Segoe UI" w:cs="Segoe UI"/>
      <w:sz w:val="18"/>
      <w:szCs w:val="18"/>
      <w:lang w:val="en-AU"/>
    </w:rPr>
  </w:style>
  <w:style w:type="paragraph" w:styleId="ListParagraph">
    <w:name w:val="List Paragraph"/>
    <w:basedOn w:val="Normal"/>
    <w:uiPriority w:val="34"/>
    <w:unhideWhenUsed/>
    <w:qFormat/>
    <w:rsid w:val="00DE4501"/>
    <w:pPr>
      <w:ind w:left="720"/>
      <w:contextualSpacing/>
    </w:pPr>
  </w:style>
  <w:style w:type="character" w:styleId="UnresolvedMention">
    <w:name w:val="Unresolved Mention"/>
    <w:basedOn w:val="DefaultParagraphFont"/>
    <w:uiPriority w:val="99"/>
    <w:semiHidden/>
    <w:unhideWhenUsed/>
    <w:rsid w:val="00833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tandards.nsw.edu.au/wps/portal/nesa/k-10/learning-areas/pdhpe/pdhpe-k-10-2018" TargetMode="External"/><Relationship Id="rId13" Type="http://schemas.openxmlformats.org/officeDocument/2006/relationships/hyperlink" Target="https://education.nsw.gov.au/content/dam/main-education/teaching-and-learning/curriculum/key-learning-areas/pdhpe/early-stage-1---stage-3/learning-sequence/pdhpe-s1-keeping-safe-student-workbook-lesson-1-2.docx" TargetMode="External"/><Relationship Id="rId18" Type="http://schemas.openxmlformats.org/officeDocument/2006/relationships/hyperlink" Target="https://education.nsw.gov.au/content/dam/main-education/teaching-and-learning/curriculum/key-learning-areas/pdhpe/early-stage-1---stage-3/learning-sequence/pdhpe-s1-keeping-safe-student-workbook-lesson-1-2.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education.nsw.gov.au/content/dam/main-education/teaching-and-learning/curriculum/key-learning-areas/pdhpe/early-stage-1---stage-3/learning-sequence/pdhpe-s1-keeping-safe-student-workbook-lesson-1-2.docx" TargetMode="External"/><Relationship Id="rId7" Type="http://schemas.openxmlformats.org/officeDocument/2006/relationships/endnotes" Target="endnotes.xml"/><Relationship Id="rId12" Type="http://schemas.openxmlformats.org/officeDocument/2006/relationships/hyperlink" Target="https://education.nsw.gov.au/content/dam/main-education/teaching-and-learning/curriculum/key-learning-areas/pdhpe/early-stage-1---stage-3/learning-sequence/pdhpe-s1-keeping-safe-student-workbook-lesson-1-2.docx" TargetMode="External"/><Relationship Id="rId17" Type="http://schemas.openxmlformats.org/officeDocument/2006/relationships/hyperlink" Target="https://education.nsw.gov.au/content/dam/main-education/teaching-and-learning/curriculum/key-learning-areas/pdhpe/early-stage-1---stage-3/learning-sequence/pdhpe-s1-keeping-safe-student-workbook-lesson-1-2.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ucation.nsw.gov.au/content/dam/main-education/teaching-and-learning/curriculum/key-learning-areas/pdhpe/early-stage-1---stage-3/learning-sequence/pdhpe-s1-keeping-safe-student-workbook-lesson-1-2.docx" TargetMode="External"/><Relationship Id="rId20" Type="http://schemas.openxmlformats.org/officeDocument/2006/relationships/hyperlink" Target="https://education.nsw.gov.au/content/dam/main-education/teaching-and-learning/curriculum/key-learning-areas/pdhpe/early-stage-1---stage-3/learning-sequence/pdhpe-s1-keeping-safe-student-workbook-lesson-1-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town.com.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ducation.nsw.gov.au/content/dam/main-education/teaching-and-learning/curriculum/key-learning-areas/pdhpe/early-stage-1---stage-3/learning-sequence/pdhpe-s1-keeping-safe-student-workbook-lesson-1-2.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afetytown.com.au/town/student/stage-1/" TargetMode="External"/><Relationship Id="rId19" Type="http://schemas.openxmlformats.org/officeDocument/2006/relationships/hyperlink" Target="https://education.nsw.gov.au/content/dam/main-education/teaching-and-learning/curriculum/key-learning-areas/pdhpe/early-stage-1---stage-3/learning-sequence/pdhpe-s1-keeping-safe-student-workbook-lesson-1-2.docx" TargetMode="External"/><Relationship Id="rId4" Type="http://schemas.openxmlformats.org/officeDocument/2006/relationships/settings" Target="settings.xml"/><Relationship Id="rId9" Type="http://schemas.openxmlformats.org/officeDocument/2006/relationships/hyperlink" Target="https://education.nsw.gov.au/content/dam/main-education/teaching-and-learning/curriculum/key-learning-areas/pdhpe/early-stage-1---stage-3/learning-sequence/pdhpe-s1-keeping-safe-student-workbook-lesson-1-2.docx" TargetMode="External"/><Relationship Id="rId14" Type="http://schemas.openxmlformats.org/officeDocument/2006/relationships/hyperlink" Target="https://education.nsw.gov.au/content/dam/main-education/teaching-and-learning/curriculum/key-learning-areas/pdhpe/early-stage-1---stage-3/learning-sequence/pdhpe-s1-keeping-safe-student-workbook-lesson-1-2.docx" TargetMode="External"/><Relationship Id="rId22" Type="http://schemas.openxmlformats.org/officeDocument/2006/relationships/hyperlink" Target="https://education.nsw.gov.au/content/dam/main-education/teaching-and-learning/curriculum/key-learning-areas/pdhpe/early-stage-1---stage-3/learning-sequence/pdhpe-s1-keeping-safe-student-workbook-lesson-1-2.docx"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BC42-5222-4100-B016-B5DF132F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safe learning sequence lesson 1-2  PDHPE Stage 1</dc:title>
  <dc:subject/>
  <dc:creator/>
  <cp:keywords/>
  <dc:description/>
  <cp:lastModifiedBy/>
  <cp:revision>1</cp:revision>
  <dcterms:created xsi:type="dcterms:W3CDTF">2021-07-08T00:16:00Z</dcterms:created>
  <dcterms:modified xsi:type="dcterms:W3CDTF">2021-07-08T00:17:00Z</dcterms:modified>
  <cp:category/>
</cp:coreProperties>
</file>