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D077" w14:textId="77777777" w:rsidR="009862E0" w:rsidRDefault="00667FEF" w:rsidP="006E1451">
      <w:pPr>
        <w:pStyle w:val="IOSdocumenttitle2017"/>
      </w:pPr>
      <w:r w:rsidRPr="0084745C">
        <w:rPr>
          <w:noProof/>
          <w:lang w:eastAsia="zh-CN" w:bidi="lo-LA"/>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0F6434">
        <w:t>Year 8 invasion game – s</w:t>
      </w:r>
      <w:r w:rsidR="006E1451">
        <w:t>olving a tactical problem (i</w:t>
      </w:r>
      <w:r w:rsidR="006E1451" w:rsidRPr="006E1451">
        <w:t>nvasion game)</w:t>
      </w:r>
    </w:p>
    <w:p w14:paraId="2D6963B6" w14:textId="77777777" w:rsidR="006E1451" w:rsidRDefault="006E1451" w:rsidP="00250CFF">
      <w:pPr>
        <w:pStyle w:val="IOSheading22017"/>
      </w:pPr>
      <w:r w:rsidRPr="006E1451">
        <w:t>Student peer assessment</w:t>
      </w:r>
    </w:p>
    <w:p w14:paraId="3F2307F9" w14:textId="77777777" w:rsidR="006E1451" w:rsidRDefault="000F6434" w:rsidP="006E1451">
      <w:pPr>
        <w:pStyle w:val="IOSbodytext2017"/>
        <w:rPr>
          <w:lang w:eastAsia="en-US"/>
        </w:rPr>
      </w:pPr>
      <w:r>
        <w:rPr>
          <w:lang w:eastAsia="en-US"/>
        </w:rPr>
        <w:t>Task –</w:t>
      </w:r>
      <w:r w:rsidR="006E1451" w:rsidRPr="006E1451">
        <w:rPr>
          <w:lang w:eastAsia="en-US"/>
        </w:rPr>
        <w:t xml:space="preserve"> </w:t>
      </w:r>
      <w:r>
        <w:rPr>
          <w:lang w:eastAsia="en-US"/>
        </w:rPr>
        <w:t>s</w:t>
      </w:r>
      <w:r w:rsidR="006E1451" w:rsidRPr="006E1451">
        <w:rPr>
          <w:lang w:eastAsia="en-US"/>
        </w:rPr>
        <w:t>olving a tactical problem: Maintaining possession of the ball</w:t>
      </w:r>
    </w:p>
    <w:p w14:paraId="3DF5A08B" w14:textId="77777777" w:rsidR="006E1451" w:rsidRDefault="000F6434" w:rsidP="00250CFF">
      <w:pPr>
        <w:pStyle w:val="IOSheading32017"/>
      </w:pPr>
      <w:r>
        <w:t>Outcomes</w:t>
      </w:r>
    </w:p>
    <w:p w14:paraId="131CBA1C" w14:textId="77777777" w:rsidR="004574E0" w:rsidRPr="002901F9" w:rsidRDefault="004574E0" w:rsidP="004574E0">
      <w:pPr>
        <w:pStyle w:val="IOSreference2017"/>
        <w:rPr>
          <w:szCs w:val="24"/>
          <w:lang w:eastAsia="en-AU"/>
        </w:rPr>
      </w:pPr>
      <w:r>
        <w:t xml:space="preserve">This document references the </w:t>
      </w:r>
      <w:hyperlink r:id="rId9" w:history="1">
        <w:r>
          <w:rPr>
            <w:rStyle w:val="Hyperlink"/>
          </w:rPr>
          <w:t>PDHPE 7-10 Syllabus</w:t>
        </w:r>
      </w:hyperlink>
      <w:r>
        <w:t xml:space="preserve"> © 2003 </w:t>
      </w:r>
      <w:hyperlink r:id="rId10" w:history="1">
        <w:r>
          <w:rPr>
            <w:rStyle w:val="Hyperlink"/>
          </w:rPr>
          <w:t>Copyright Board of Studies NSW</w:t>
        </w:r>
      </w:hyperlink>
      <w:r>
        <w:t xml:space="preserve"> for and on behalf of the Crown in right of the State of New South Wales.</w:t>
      </w:r>
    </w:p>
    <w:p w14:paraId="501C6DD5" w14:textId="77777777" w:rsidR="006E1451" w:rsidRDefault="006E1451" w:rsidP="00250CFF">
      <w:pPr>
        <w:pStyle w:val="IOSheading42017"/>
      </w:pPr>
      <w:r>
        <w:t>Knowl</w:t>
      </w:r>
      <w:r w:rsidR="000F6434">
        <w:t>edge and understanding outcomes</w:t>
      </w:r>
    </w:p>
    <w:p w14:paraId="6DAE5DEA" w14:textId="77777777" w:rsidR="006E1451" w:rsidRDefault="00250CFF" w:rsidP="00250CFF">
      <w:pPr>
        <w:pStyle w:val="IOSlist1bullet2017"/>
        <w:rPr>
          <w:lang w:eastAsia="en-US"/>
        </w:rPr>
      </w:pPr>
      <w:r>
        <w:rPr>
          <w:lang w:eastAsia="en-US"/>
        </w:rPr>
        <w:t xml:space="preserve">4.4 - </w:t>
      </w:r>
      <w:r w:rsidR="006E1451">
        <w:rPr>
          <w:lang w:eastAsia="en-US"/>
        </w:rPr>
        <w:t>Strand 2:</w:t>
      </w:r>
      <w:r w:rsidR="007E2CE5">
        <w:rPr>
          <w:lang w:eastAsia="en-US"/>
        </w:rPr>
        <w:t xml:space="preserve"> Movement skill and performance</w:t>
      </w:r>
    </w:p>
    <w:p w14:paraId="5555DC88" w14:textId="77777777" w:rsidR="006E1451" w:rsidRDefault="006E1451" w:rsidP="00250CFF">
      <w:pPr>
        <w:pStyle w:val="IOSlist2bullet2017"/>
        <w:rPr>
          <w:lang w:eastAsia="en-US"/>
        </w:rPr>
      </w:pPr>
      <w:r>
        <w:rPr>
          <w:lang w:eastAsia="en-US"/>
        </w:rPr>
        <w:t>Demonstrates and refines movement skills in a range of contexts and environments</w:t>
      </w:r>
    </w:p>
    <w:p w14:paraId="59FA376E" w14:textId="77777777" w:rsidR="006E1451" w:rsidRDefault="000F6434" w:rsidP="00250CFF">
      <w:pPr>
        <w:pStyle w:val="IOSheading42017"/>
      </w:pPr>
      <w:r>
        <w:t>Skill outcomes</w:t>
      </w:r>
    </w:p>
    <w:p w14:paraId="6F2D519F" w14:textId="77777777" w:rsidR="006E1451" w:rsidRDefault="00250CFF" w:rsidP="00250CFF">
      <w:pPr>
        <w:pStyle w:val="IOSlist1bullet2017"/>
        <w:rPr>
          <w:lang w:eastAsia="en-US"/>
        </w:rPr>
      </w:pPr>
      <w:r>
        <w:rPr>
          <w:lang w:eastAsia="en-US"/>
        </w:rPr>
        <w:t xml:space="preserve">4.14 </w:t>
      </w:r>
      <w:r w:rsidR="007E2CE5">
        <w:rPr>
          <w:lang w:eastAsia="en-US"/>
        </w:rPr>
        <w:t>- Moving</w:t>
      </w:r>
    </w:p>
    <w:p w14:paraId="38A138B9" w14:textId="77777777" w:rsidR="006E1451" w:rsidRDefault="006E1451" w:rsidP="00250CFF">
      <w:pPr>
        <w:pStyle w:val="IOSlist2bullet2017"/>
        <w:rPr>
          <w:lang w:eastAsia="en-US"/>
        </w:rPr>
      </w:pPr>
      <w:r>
        <w:rPr>
          <w:lang w:eastAsia="en-US"/>
        </w:rPr>
        <w:t>Engages successfully in a wide range of movement situations that displays an understanding of how and why people move</w:t>
      </w:r>
    </w:p>
    <w:p w14:paraId="1C09E3B5" w14:textId="77777777" w:rsidR="006E1451" w:rsidRDefault="00250CFF" w:rsidP="00250CFF">
      <w:pPr>
        <w:pStyle w:val="IOSlist1bullet2017"/>
        <w:rPr>
          <w:lang w:eastAsia="en-US"/>
        </w:rPr>
      </w:pPr>
      <w:r>
        <w:rPr>
          <w:lang w:eastAsia="en-US"/>
        </w:rPr>
        <w:t xml:space="preserve">4.12 </w:t>
      </w:r>
      <w:r w:rsidR="007E2CE5">
        <w:rPr>
          <w:lang w:eastAsia="en-US"/>
        </w:rPr>
        <w:t>- Decision-making</w:t>
      </w:r>
    </w:p>
    <w:p w14:paraId="427149B5" w14:textId="77777777" w:rsidR="006E1451" w:rsidRDefault="006E1451" w:rsidP="00250CFF">
      <w:pPr>
        <w:pStyle w:val="IOSlist2bullet2017"/>
        <w:rPr>
          <w:lang w:eastAsia="en-US"/>
        </w:rPr>
      </w:pPr>
      <w:r>
        <w:rPr>
          <w:lang w:eastAsia="en-US"/>
        </w:rPr>
        <w:t>Assesses risk and social influences and reflects on personal experience to make informed decisions</w:t>
      </w:r>
    </w:p>
    <w:p w14:paraId="0F256C04" w14:textId="77777777" w:rsidR="006E1451" w:rsidRDefault="006E1451" w:rsidP="00250CFF">
      <w:pPr>
        <w:pStyle w:val="IOSheading32017"/>
      </w:pPr>
      <w:r w:rsidRPr="006E1451">
        <w:t xml:space="preserve">Physical </w:t>
      </w:r>
      <w:r w:rsidR="004E449B">
        <w:t>literacy c</w:t>
      </w:r>
      <w:r w:rsidRPr="006E1451">
        <w:t>ontinuum markers</w:t>
      </w:r>
    </w:p>
    <w:p w14:paraId="29AD7EF7" w14:textId="77777777" w:rsidR="006E1451" w:rsidRDefault="007E2CE5" w:rsidP="00250CFF">
      <w:pPr>
        <w:pStyle w:val="IOSheading42017"/>
      </w:pPr>
      <w:r>
        <w:t>Cluster 5</w:t>
      </w:r>
    </w:p>
    <w:p w14:paraId="7FEC9554" w14:textId="77777777" w:rsidR="006E1451" w:rsidRDefault="004E449B" w:rsidP="00250CFF">
      <w:pPr>
        <w:pStyle w:val="IOSheading52017"/>
      </w:pPr>
      <w:r>
        <w:t>Aspect - Tactical movement (thinking in a</w:t>
      </w:r>
      <w:r w:rsidR="006E1451">
        <w:t>ction)</w:t>
      </w:r>
    </w:p>
    <w:p w14:paraId="3229C249" w14:textId="77777777" w:rsidR="006E1451" w:rsidRDefault="006E1451" w:rsidP="00250CFF">
      <w:pPr>
        <w:pStyle w:val="IOSlist1bullet2017"/>
        <w:rPr>
          <w:lang w:eastAsia="en-US"/>
        </w:rPr>
      </w:pPr>
      <w:r>
        <w:rPr>
          <w:lang w:eastAsia="en-US"/>
        </w:rPr>
        <w:t>Applies multiple tactics appropriately to achieve success within a range of physical activities</w:t>
      </w:r>
    </w:p>
    <w:p w14:paraId="070F2D49" w14:textId="77777777" w:rsidR="004574E0" w:rsidRDefault="004574E0" w:rsidP="00250CFF">
      <w:pPr>
        <w:pStyle w:val="IOSheading32017"/>
      </w:pPr>
      <w:r>
        <w:br w:type="page"/>
      </w:r>
    </w:p>
    <w:p w14:paraId="6C48F6EC" w14:textId="77777777" w:rsidR="006E1451" w:rsidRDefault="000F6434" w:rsidP="00250CFF">
      <w:pPr>
        <w:pStyle w:val="IOSheading32017"/>
      </w:pPr>
      <w:r>
        <w:lastRenderedPageBreak/>
        <w:t>Situation –</w:t>
      </w:r>
      <w:r w:rsidR="006E1451">
        <w:t xml:space="preserve"> </w:t>
      </w:r>
      <w:r>
        <w:t>s</w:t>
      </w:r>
      <w:r w:rsidR="006E1451">
        <w:t>electing the correct attacking option based on the game situation</w:t>
      </w:r>
    </w:p>
    <w:p w14:paraId="4635BEC9" w14:textId="77777777" w:rsidR="006E1451" w:rsidRDefault="006E1451" w:rsidP="006E1451">
      <w:pPr>
        <w:pStyle w:val="IOSbodytext2017"/>
        <w:rPr>
          <w:lang w:eastAsia="en-US"/>
        </w:rPr>
      </w:pPr>
      <w:r>
        <w:rPr>
          <w:lang w:eastAsia="en-US"/>
        </w:rPr>
        <w:t>This is a 5 v</w:t>
      </w:r>
      <w:r w:rsidR="004E449B">
        <w:rPr>
          <w:lang w:eastAsia="en-US"/>
        </w:rPr>
        <w:t>s</w:t>
      </w:r>
      <w:r w:rsidR="00606A4C">
        <w:rPr>
          <w:lang w:eastAsia="en-US"/>
        </w:rPr>
        <w:t xml:space="preserve"> 5 game. You are on t</w:t>
      </w:r>
      <w:r>
        <w:rPr>
          <w:lang w:eastAsia="en-US"/>
        </w:rPr>
        <w:t>eam O and your te</w:t>
      </w:r>
      <w:r w:rsidR="00250CFF">
        <w:rPr>
          <w:lang w:eastAsia="en-US"/>
        </w:rPr>
        <w:t>am has possession of the ball.</w:t>
      </w:r>
    </w:p>
    <w:p w14:paraId="16E4F306" w14:textId="77777777" w:rsidR="006E1451" w:rsidRDefault="006E1451" w:rsidP="006E1451">
      <w:pPr>
        <w:pStyle w:val="IOSbodytext2017"/>
        <w:rPr>
          <w:lang w:eastAsia="en-US"/>
        </w:rPr>
      </w:pPr>
      <w:r>
        <w:rPr>
          <w:lang w:eastAsia="en-US"/>
        </w:rPr>
        <w:t>You are player O2 with the ball. Your teammates (O1, O3 and O4) are not in very good positions - you cannot pass to them because they are too close to or behind</w:t>
      </w:r>
      <w:r w:rsidR="00606A4C">
        <w:rPr>
          <w:lang w:eastAsia="en-US"/>
        </w:rPr>
        <w:t xml:space="preserve"> players in opposition t</w:t>
      </w:r>
      <w:r w:rsidR="00250CFF">
        <w:rPr>
          <w:lang w:eastAsia="en-US"/>
        </w:rPr>
        <w:t>eam X.</w:t>
      </w:r>
    </w:p>
    <w:p w14:paraId="684BE406" w14:textId="77777777" w:rsidR="006E1451" w:rsidRDefault="006E1451" w:rsidP="006E1451">
      <w:pPr>
        <w:pStyle w:val="IOSbodytext2017"/>
        <w:rPr>
          <w:lang w:eastAsia="en-US"/>
        </w:rPr>
      </w:pPr>
      <w:r>
        <w:rPr>
          <w:lang w:eastAsia="en-US"/>
        </w:rPr>
        <w:t>Draw arrows on the field to show where your teammates can move to so that they give you more than one option to pass to, allowing your team to maintain possession and a</w:t>
      </w:r>
      <w:r w:rsidR="00250CFF">
        <w:rPr>
          <w:lang w:eastAsia="en-US"/>
        </w:rPr>
        <w:t>dvance play or attack the goal.</w:t>
      </w:r>
    </w:p>
    <w:p w14:paraId="4277B8E2" w14:textId="77777777" w:rsidR="006E1451" w:rsidRDefault="006E1451" w:rsidP="004E449B">
      <w:pPr>
        <w:pStyle w:val="IOSbodytext2017"/>
        <w:spacing w:after="120"/>
        <w:rPr>
          <w:lang w:eastAsia="en-US"/>
        </w:rPr>
      </w:pPr>
      <w:r>
        <w:rPr>
          <w:lang w:eastAsia="en-US"/>
        </w:rPr>
        <w:t>Write a statem</w:t>
      </w:r>
      <w:r w:rsidR="004E449B">
        <w:rPr>
          <w:lang w:eastAsia="en-US"/>
        </w:rPr>
        <w:t>ent to explain your placements.</w:t>
      </w:r>
      <w:r w:rsidR="003B7530" w:rsidRPr="003B7530">
        <w:rPr>
          <w:lang w:eastAsia="en-US"/>
        </w:rPr>
        <w:t xml:space="preserve"> </w:t>
      </w:r>
      <w:r w:rsidR="003B7530" w:rsidRPr="00250CFF">
        <w:rPr>
          <w:lang w:eastAsia="en-US"/>
        </w:rPr>
        <w:t>Explain your decisions and player movements to show your understanding of the correct attacking option based on the situation.</w:t>
      </w:r>
    </w:p>
    <w:p w14:paraId="05FC95DD" w14:textId="77777777" w:rsidR="006E1451" w:rsidRDefault="00250CFF" w:rsidP="00250CFF">
      <w:pPr>
        <w:pStyle w:val="IOSgraphics2017"/>
        <w:rPr>
          <w:lang w:eastAsia="en-US"/>
        </w:rPr>
      </w:pPr>
      <w:r>
        <w:rPr>
          <w:noProof/>
          <w:lang w:bidi="lo-LA"/>
        </w:rPr>
        <w:drawing>
          <wp:inline distT="0" distB="0" distL="0" distR="0" wp14:anchorId="1202F285" wp14:editId="161E9C47">
            <wp:extent cx="3524250" cy="3962401"/>
            <wp:effectExtent l="0" t="0" r="0" b="0"/>
            <wp:docPr id="1" name="Picture 1" descr="the image shows a soccer field with 4 players from each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HPE-Invasion-Game-Graphic.jpg"/>
                    <pic:cNvPicPr/>
                  </pic:nvPicPr>
                  <pic:blipFill>
                    <a:blip r:embed="rId11">
                      <a:extLst>
                        <a:ext uri="{28A0092B-C50C-407E-A947-70E740481C1C}">
                          <a14:useLocalDpi xmlns:a14="http://schemas.microsoft.com/office/drawing/2010/main" val="0"/>
                        </a:ext>
                      </a:extLst>
                    </a:blip>
                    <a:stretch>
                      <a:fillRect/>
                    </a:stretch>
                  </pic:blipFill>
                  <pic:spPr>
                    <a:xfrm>
                      <a:off x="0" y="0"/>
                      <a:ext cx="3548160" cy="3989284"/>
                    </a:xfrm>
                    <a:prstGeom prst="rect">
                      <a:avLst/>
                    </a:prstGeom>
                  </pic:spPr>
                </pic:pic>
              </a:graphicData>
            </a:graphic>
          </wp:inline>
        </w:drawing>
      </w:r>
    </w:p>
    <w:p w14:paraId="460DF801" w14:textId="77777777" w:rsidR="00250CFF" w:rsidRPr="00250CFF" w:rsidRDefault="00250CFF" w:rsidP="00250CFF">
      <w:pPr>
        <w:pStyle w:val="IOSbodytext2017"/>
        <w:tabs>
          <w:tab w:val="clear" w:pos="1701"/>
          <w:tab w:val="clear" w:pos="2268"/>
          <w:tab w:val="clear" w:pos="2835"/>
          <w:tab w:val="clear" w:pos="3402"/>
          <w:tab w:val="left" w:pos="4111"/>
        </w:tabs>
        <w:rPr>
          <w:lang w:eastAsia="en-US"/>
        </w:rPr>
      </w:pPr>
      <w:r w:rsidRPr="00250CFF">
        <w:rPr>
          <w:lang w:eastAsia="en-US"/>
        </w:rPr>
        <w:t>Signed:</w:t>
      </w:r>
      <w:r>
        <w:rPr>
          <w:lang w:eastAsia="en-US"/>
        </w:rPr>
        <w:t xml:space="preserve"> </w:t>
      </w:r>
      <w:r w:rsidRPr="00250CFF">
        <w:rPr>
          <w:u w:val="single"/>
          <w:lang w:eastAsia="en-US"/>
        </w:rPr>
        <w:fldChar w:fldCharType="begin">
          <w:ffData>
            <w:name w:val="Text1"/>
            <w:enabled/>
            <w:calcOnExit w:val="0"/>
            <w:textInput/>
          </w:ffData>
        </w:fldChar>
      </w:r>
      <w:bookmarkStart w:id="0" w:name="Text1"/>
      <w:r w:rsidRPr="00250CFF">
        <w:rPr>
          <w:u w:val="single"/>
          <w:lang w:eastAsia="en-US"/>
        </w:rPr>
        <w:instrText xml:space="preserve"> FORMTEXT </w:instrText>
      </w:r>
      <w:r w:rsidRPr="00250CFF">
        <w:rPr>
          <w:u w:val="single"/>
          <w:lang w:eastAsia="en-US"/>
        </w:rPr>
      </w:r>
      <w:r w:rsidRPr="00250CFF">
        <w:rPr>
          <w:u w:val="single"/>
          <w:lang w:eastAsia="en-US"/>
        </w:rPr>
        <w:fldChar w:fldCharType="separate"/>
      </w:r>
      <w:r w:rsidRPr="00250CFF">
        <w:rPr>
          <w:noProof/>
          <w:u w:val="single"/>
          <w:lang w:eastAsia="en-US"/>
        </w:rPr>
        <w:t> </w:t>
      </w:r>
      <w:r w:rsidRPr="00250CFF">
        <w:rPr>
          <w:noProof/>
          <w:u w:val="single"/>
          <w:lang w:eastAsia="en-US"/>
        </w:rPr>
        <w:t> </w:t>
      </w:r>
      <w:r w:rsidRPr="00250CFF">
        <w:rPr>
          <w:noProof/>
          <w:u w:val="single"/>
          <w:lang w:eastAsia="en-US"/>
        </w:rPr>
        <w:t> </w:t>
      </w:r>
      <w:r w:rsidRPr="00250CFF">
        <w:rPr>
          <w:noProof/>
          <w:u w:val="single"/>
          <w:lang w:eastAsia="en-US"/>
        </w:rPr>
        <w:t> </w:t>
      </w:r>
      <w:r w:rsidRPr="00250CFF">
        <w:rPr>
          <w:noProof/>
          <w:u w:val="single"/>
          <w:lang w:eastAsia="en-US"/>
        </w:rPr>
        <w:t> </w:t>
      </w:r>
      <w:r w:rsidRPr="00250CFF">
        <w:rPr>
          <w:u w:val="single"/>
          <w:lang w:eastAsia="en-US"/>
        </w:rPr>
        <w:fldChar w:fldCharType="end"/>
      </w:r>
      <w:bookmarkEnd w:id="0"/>
      <w:r>
        <w:rPr>
          <w:u w:val="single"/>
          <w:lang w:eastAsia="en-US"/>
        </w:rPr>
        <w:tab/>
      </w:r>
    </w:p>
    <w:sectPr w:rsidR="00250CFF" w:rsidRPr="00250CFF" w:rsidSect="007E2CE5">
      <w:headerReference w:type="even" r:id="rId12"/>
      <w:headerReference w:type="default" r:id="rId13"/>
      <w:footerReference w:type="even" r:id="rId14"/>
      <w:footerReference w:type="default" r:id="rId15"/>
      <w:pgSz w:w="11906" w:h="16838"/>
      <w:pgMar w:top="964" w:right="567" w:bottom="567" w:left="567"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8709" w14:textId="77777777" w:rsidR="00411D6F" w:rsidRDefault="00411D6F" w:rsidP="00F247F6">
      <w:r>
        <w:separator/>
      </w:r>
    </w:p>
    <w:p w14:paraId="16263532" w14:textId="77777777" w:rsidR="00411D6F" w:rsidRDefault="00411D6F"/>
    <w:p w14:paraId="52D3793C" w14:textId="77777777" w:rsidR="00411D6F" w:rsidRDefault="00411D6F"/>
  </w:endnote>
  <w:endnote w:type="continuationSeparator" w:id="0">
    <w:p w14:paraId="15DEC3DF" w14:textId="77777777" w:rsidR="00411D6F" w:rsidRDefault="00411D6F" w:rsidP="00F247F6">
      <w:r>
        <w:continuationSeparator/>
      </w:r>
    </w:p>
    <w:p w14:paraId="1E0D0A05" w14:textId="77777777" w:rsidR="00411D6F" w:rsidRDefault="00411D6F"/>
    <w:p w14:paraId="75462AA5" w14:textId="77777777" w:rsidR="00411D6F" w:rsidRDefault="0041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B81B"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0F6434">
      <w:rPr>
        <w:noProof/>
      </w:rPr>
      <w:t>2</w:t>
    </w:r>
    <w:r w:rsidRPr="004E338C">
      <w:fldChar w:fldCharType="end"/>
    </w:r>
    <w:r>
      <w:tab/>
    </w:r>
    <w:r>
      <w:tab/>
    </w:r>
    <w:r w:rsidR="00291619">
      <w:t>Year 8 invasion game: Solving a tactical problem (i</w:t>
    </w:r>
    <w:r w:rsidR="00291619" w:rsidRPr="006E1451">
      <w:t>nvasion game)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CEE8"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F643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8F2B" w14:textId="77777777" w:rsidR="00411D6F" w:rsidRDefault="00411D6F" w:rsidP="00F247F6">
      <w:r>
        <w:separator/>
      </w:r>
    </w:p>
    <w:p w14:paraId="169D4C40" w14:textId="77777777" w:rsidR="00411D6F" w:rsidRDefault="00411D6F"/>
    <w:p w14:paraId="2B82EEBF" w14:textId="77777777" w:rsidR="00411D6F" w:rsidRDefault="00411D6F"/>
  </w:footnote>
  <w:footnote w:type="continuationSeparator" w:id="0">
    <w:p w14:paraId="590DD167" w14:textId="77777777" w:rsidR="00411D6F" w:rsidRDefault="00411D6F" w:rsidP="00F247F6">
      <w:r>
        <w:continuationSeparator/>
      </w:r>
    </w:p>
    <w:p w14:paraId="02274938" w14:textId="77777777" w:rsidR="00411D6F" w:rsidRDefault="00411D6F"/>
    <w:p w14:paraId="383092EE" w14:textId="77777777" w:rsidR="00411D6F" w:rsidRDefault="0041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1354" w14:textId="77777777" w:rsidR="004574E0" w:rsidRDefault="007E2CE5" w:rsidP="004574E0">
    <w:pPr>
      <w:pStyle w:val="IOSbodytext2017"/>
    </w:pPr>
    <w:r>
      <w:t>PDHPE Stage 4 Student peer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D8BA" w14:textId="77777777" w:rsidR="006E1451" w:rsidRDefault="006E1451" w:rsidP="007E2CE5">
    <w:pPr>
      <w:pStyle w:val="IOSbodytext2017"/>
    </w:pPr>
    <w:r>
      <w:t>PDHPE Stage 4 Student peer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431092">
    <w:abstractNumId w:val="7"/>
  </w:num>
  <w:num w:numId="2" w16cid:durableId="755588438">
    <w:abstractNumId w:val="4"/>
  </w:num>
  <w:num w:numId="3" w16cid:durableId="2014870518">
    <w:abstractNumId w:val="1"/>
  </w:num>
  <w:num w:numId="4" w16cid:durableId="2021656065">
    <w:abstractNumId w:val="0"/>
  </w:num>
  <w:num w:numId="5" w16cid:durableId="560529788">
    <w:abstractNumId w:val="9"/>
    <w:lvlOverride w:ilvl="0">
      <w:startOverride w:val="1"/>
    </w:lvlOverride>
  </w:num>
  <w:num w:numId="6" w16cid:durableId="609975749">
    <w:abstractNumId w:val="10"/>
    <w:lvlOverride w:ilvl="0">
      <w:startOverride w:val="1"/>
    </w:lvlOverride>
  </w:num>
  <w:num w:numId="7" w16cid:durableId="1693800113">
    <w:abstractNumId w:val="0"/>
    <w:lvlOverride w:ilvl="0">
      <w:startOverride w:val="1"/>
    </w:lvlOverride>
  </w:num>
  <w:num w:numId="8" w16cid:durableId="1081103295">
    <w:abstractNumId w:val="1"/>
    <w:lvlOverride w:ilvl="0">
      <w:startOverride w:val="1"/>
    </w:lvlOverride>
  </w:num>
  <w:num w:numId="9" w16cid:durableId="1706516574">
    <w:abstractNumId w:val="3"/>
  </w:num>
  <w:num w:numId="10" w16cid:durableId="131869907">
    <w:abstractNumId w:val="3"/>
    <w:lvlOverride w:ilvl="0">
      <w:startOverride w:val="1"/>
    </w:lvlOverride>
  </w:num>
  <w:num w:numId="11" w16cid:durableId="2112624349">
    <w:abstractNumId w:val="3"/>
    <w:lvlOverride w:ilvl="0">
      <w:startOverride w:val="1"/>
    </w:lvlOverride>
  </w:num>
  <w:num w:numId="12" w16cid:durableId="2127498608">
    <w:abstractNumId w:val="3"/>
    <w:lvlOverride w:ilvl="0">
      <w:startOverride w:val="1"/>
    </w:lvlOverride>
  </w:num>
  <w:num w:numId="13" w16cid:durableId="1396468001">
    <w:abstractNumId w:val="8"/>
  </w:num>
  <w:num w:numId="14" w16cid:durableId="1655798545">
    <w:abstractNumId w:val="5"/>
  </w:num>
  <w:num w:numId="15" w16cid:durableId="275337838">
    <w:abstractNumId w:val="9"/>
  </w:num>
  <w:num w:numId="16" w16cid:durableId="1073545709">
    <w:abstractNumId w:val="6"/>
  </w:num>
  <w:num w:numId="17" w16cid:durableId="532353291">
    <w:abstractNumId w:val="2"/>
  </w:num>
  <w:num w:numId="18" w16cid:durableId="1689142204">
    <w:abstractNumId w:val="9"/>
    <w:lvlOverride w:ilvl="0">
      <w:startOverride w:val="1"/>
    </w:lvlOverride>
  </w:num>
  <w:num w:numId="19" w16cid:durableId="1156074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703134">
    <w:abstractNumId w:val="9"/>
    <w:lvlOverride w:ilvl="0">
      <w:startOverride w:val="1"/>
    </w:lvlOverride>
  </w:num>
  <w:num w:numId="21" w16cid:durableId="640035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172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445850">
    <w:abstractNumId w:val="0"/>
    <w:lvlOverride w:ilvl="0">
      <w:startOverride w:val="1"/>
    </w:lvlOverride>
  </w:num>
  <w:num w:numId="24" w16cid:durableId="622269505">
    <w:abstractNumId w:val="1"/>
    <w:lvlOverride w:ilvl="0">
      <w:startOverride w:val="1"/>
    </w:lvlOverride>
  </w:num>
  <w:num w:numId="25" w16cid:durableId="140655654">
    <w:abstractNumId w:val="1"/>
    <w:lvlOverride w:ilvl="0">
      <w:startOverride w:val="1"/>
    </w:lvlOverride>
  </w:num>
  <w:num w:numId="26" w16cid:durableId="78529971">
    <w:abstractNumId w:val="9"/>
    <w:lvlOverride w:ilvl="0">
      <w:startOverride w:val="1"/>
    </w:lvlOverride>
  </w:num>
  <w:num w:numId="27" w16cid:durableId="66005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6258270">
    <w:abstractNumId w:val="9"/>
    <w:lvlOverride w:ilvl="0">
      <w:startOverride w:val="1"/>
    </w:lvlOverride>
  </w:num>
  <w:num w:numId="29" w16cid:durableId="141717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9866652">
    <w:abstractNumId w:val="9"/>
    <w:lvlOverride w:ilvl="0">
      <w:startOverride w:val="1"/>
    </w:lvlOverride>
  </w:num>
  <w:num w:numId="31" w16cid:durableId="996302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256148">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qQUA9PZSRCwAAAA="/>
  </w:docVars>
  <w:rsids>
    <w:rsidRoot w:val="006E145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434"/>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0CFF"/>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1619"/>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B7530"/>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D6F"/>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4E0"/>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49B"/>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06A4C"/>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1451"/>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2CE5"/>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108F"/>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45EB"/>
    <w:rsid w:val="00DE465B"/>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3AC53B"/>
  <w15:docId w15:val="{247F2C66-8BE2-4746-80F1-432FBA34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6E145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E1451"/>
    <w:rPr>
      <w:rFonts w:ascii="Arial" w:hAnsi="Arial"/>
      <w:szCs w:val="22"/>
      <w:lang w:eastAsia="zh-CN"/>
    </w:rPr>
  </w:style>
  <w:style w:type="paragraph" w:styleId="Footer">
    <w:name w:val="footer"/>
    <w:basedOn w:val="Normal"/>
    <w:link w:val="FooterChar"/>
    <w:uiPriority w:val="99"/>
    <w:unhideWhenUsed/>
    <w:rsid w:val="006E145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E1451"/>
    <w:rPr>
      <w:rFonts w:ascii="Arial" w:hAnsi="Arial"/>
      <w:szCs w:val="22"/>
      <w:lang w:eastAsia="zh-CN"/>
    </w:rPr>
  </w:style>
  <w:style w:type="paragraph" w:styleId="BalloonText">
    <w:name w:val="Balloon Text"/>
    <w:basedOn w:val="Normal"/>
    <w:link w:val="BalloonTextChar"/>
    <w:uiPriority w:val="99"/>
    <w:semiHidden/>
    <w:unhideWhenUsed/>
    <w:rsid w:val="004E449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49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F4D4-5EF9-4ABD-8DA9-87179900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Year 8 invasion game</vt:lpstr>
    </vt:vector>
  </TitlesOfParts>
  <Manager/>
  <Company>NSW Department of Education</Company>
  <LinksUpToDate>false</LinksUpToDate>
  <CharactersWithSpaces>1876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Invasion game peer assessment Stage 4</dc:title>
  <dc:subject/>
  <dc:creator>Milton, Gerri</dc:creator>
  <cp:keywords/>
  <dc:description/>
  <cp:lastModifiedBy>Claire Seldon</cp:lastModifiedBy>
  <cp:revision>6</cp:revision>
  <cp:lastPrinted>2017-07-06T04:55:00Z</cp:lastPrinted>
  <dcterms:created xsi:type="dcterms:W3CDTF">2017-07-19T02:05:00Z</dcterms:created>
  <dcterms:modified xsi:type="dcterms:W3CDTF">2022-07-07T23:51:00Z</dcterms:modified>
  <cp:category/>
</cp:coreProperties>
</file>