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25CC9" w14:textId="652494B0" w:rsidR="000B414C" w:rsidRDefault="001C0131" w:rsidP="00F57DD8">
      <w:pPr>
        <w:pStyle w:val="DoEheading12018"/>
      </w:pPr>
      <w:r>
        <w:rPr>
          <w:noProof/>
          <w:lang w:eastAsia="en-AU"/>
        </w:rPr>
        <w:drawing>
          <wp:inline distT="0" distB="0" distL="0" distR="0" wp14:anchorId="5D31B09B" wp14:editId="565106FE">
            <wp:extent cx="1536700" cy="546100"/>
            <wp:effectExtent l="0" t="0" r="0" b="0"/>
            <wp:docPr id="3" name="Picture 3" title="NSW 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E_Logo_K_RGB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616F" w:rsidRPr="0084745C">
        <w:t xml:space="preserve"> </w:t>
      </w:r>
      <w:r w:rsidR="0071613A">
        <w:t>Stage 5 ballroom blitz</w:t>
      </w:r>
    </w:p>
    <w:p w14:paraId="4768FF33" w14:textId="277BBA90" w:rsidR="00E07ABA" w:rsidRDefault="00E07ABA" w:rsidP="00E07ABA">
      <w:pPr>
        <w:pStyle w:val="DoEheading22018"/>
      </w:pPr>
      <w:r>
        <w:t>Assessment task</w:t>
      </w:r>
    </w:p>
    <w:p w14:paraId="50B0FC2E" w14:textId="151B04EF" w:rsidR="00E07ABA" w:rsidRDefault="00E07ABA" w:rsidP="00E07ABA">
      <w:pPr>
        <w:pStyle w:val="DoEbodytext2018"/>
        <w:rPr>
          <w:lang w:eastAsia="en-US"/>
        </w:rPr>
      </w:pPr>
      <w:r w:rsidRPr="00E07ABA">
        <w:rPr>
          <w:lang w:eastAsia="en-US"/>
        </w:rPr>
        <w:t>The following assessment task has been developed by the PDHPE faculty at Cheltenham Girls High School, as part of a year 9 dance unit.</w:t>
      </w:r>
    </w:p>
    <w:p w14:paraId="4B4C579C" w14:textId="77777777" w:rsidR="00E07ABA" w:rsidRPr="00E07ABA" w:rsidRDefault="00E07ABA" w:rsidP="00E07ABA">
      <w:pPr>
        <w:pStyle w:val="DoEheading32018"/>
      </w:pPr>
      <w:r w:rsidRPr="00E07ABA">
        <w:t>Task</w:t>
      </w:r>
    </w:p>
    <w:p w14:paraId="4AC9D85C" w14:textId="77777777" w:rsidR="00E07ABA" w:rsidRPr="00E07ABA" w:rsidRDefault="00E07ABA" w:rsidP="00E07ABA">
      <w:pPr>
        <w:pStyle w:val="DoEbodytext2018"/>
        <w:rPr>
          <w:lang w:eastAsia="en-US"/>
        </w:rPr>
      </w:pPr>
      <w:r w:rsidRPr="00E07ABA">
        <w:rPr>
          <w:lang w:eastAsia="en-US"/>
        </w:rPr>
        <w:t>After learning the basic steps of three styles of ballroom dances, students are to choreograph and perform one of the dance styles with a partner.</w:t>
      </w:r>
    </w:p>
    <w:p w14:paraId="3C7E0F59" w14:textId="77777777" w:rsidR="00E07ABA" w:rsidRPr="00E07ABA" w:rsidRDefault="00E07ABA" w:rsidP="00E07ABA">
      <w:pPr>
        <w:pStyle w:val="DoEbodytext2018"/>
        <w:rPr>
          <w:lang w:eastAsia="en-US"/>
        </w:rPr>
      </w:pPr>
      <w:r w:rsidRPr="00E07ABA">
        <w:rPr>
          <w:lang w:eastAsia="en-US"/>
        </w:rPr>
        <w:t>Students are required to choreograph and perform movement inspired from, but not limited to, the basic steps of their chosen dance style. Creativity, innovation and originality is encouraged.</w:t>
      </w:r>
    </w:p>
    <w:p w14:paraId="4B1F9F93" w14:textId="77777777" w:rsidR="00E07ABA" w:rsidRPr="00E07ABA" w:rsidRDefault="00E07ABA" w:rsidP="00E07ABA">
      <w:pPr>
        <w:pStyle w:val="DoEbodytext2018"/>
        <w:rPr>
          <w:lang w:eastAsia="en-US"/>
        </w:rPr>
      </w:pPr>
      <w:r w:rsidRPr="00E07ABA">
        <w:rPr>
          <w:lang w:eastAsia="en-US"/>
        </w:rPr>
        <w:t>Students will be assessed on technical and artistic outcomes.</w:t>
      </w:r>
    </w:p>
    <w:p w14:paraId="1739A6DE" w14:textId="77777777" w:rsidR="00E07ABA" w:rsidRPr="00E07ABA" w:rsidRDefault="00E07ABA" w:rsidP="00E07ABA">
      <w:pPr>
        <w:pStyle w:val="DoEbodytext2018"/>
        <w:rPr>
          <w:lang w:eastAsia="en-US"/>
        </w:rPr>
      </w:pPr>
      <w:r w:rsidRPr="00E07ABA">
        <w:rPr>
          <w:lang w:eastAsia="en-US"/>
        </w:rPr>
        <w:t>Students should show an understanding and consideration of the elements of composition including:</w:t>
      </w:r>
    </w:p>
    <w:p w14:paraId="19C34BAC" w14:textId="77777777" w:rsidR="00E07ABA" w:rsidRPr="00E07ABA" w:rsidRDefault="00E07ABA" w:rsidP="00E07ABA">
      <w:pPr>
        <w:pStyle w:val="DoEbodytext2018"/>
        <w:rPr>
          <w:lang w:eastAsia="en-US"/>
        </w:rPr>
      </w:pPr>
      <w:r w:rsidRPr="00E07ABA">
        <w:rPr>
          <w:lang w:eastAsia="en-US"/>
        </w:rPr>
        <w:t>Space – use of different levels (high, medium, low), directions of dance, formations; makes use of general space and personal space.</w:t>
      </w:r>
    </w:p>
    <w:p w14:paraId="743AC1B9" w14:textId="77777777" w:rsidR="00E07ABA" w:rsidRPr="00E07ABA" w:rsidRDefault="00E07ABA" w:rsidP="00E07ABA">
      <w:pPr>
        <w:pStyle w:val="DoEbodytext2018"/>
        <w:rPr>
          <w:lang w:eastAsia="en-US"/>
        </w:rPr>
      </w:pPr>
      <w:r w:rsidRPr="00E07ABA">
        <w:rPr>
          <w:lang w:eastAsia="en-US"/>
        </w:rPr>
        <w:t>Dynamics – flow, force and quality of movements, a variety of qualities.</w:t>
      </w:r>
    </w:p>
    <w:p w14:paraId="0D26D7E9" w14:textId="77777777" w:rsidR="00E07ABA" w:rsidRPr="00E07ABA" w:rsidRDefault="00E07ABA" w:rsidP="00E07ABA">
      <w:pPr>
        <w:pStyle w:val="DoEbodytext2018"/>
        <w:rPr>
          <w:lang w:eastAsia="en-US"/>
        </w:rPr>
      </w:pPr>
      <w:r w:rsidRPr="00E07ABA">
        <w:rPr>
          <w:lang w:eastAsia="en-US"/>
        </w:rPr>
        <w:t>Rhythm and timing – synchronisation with music, makes use of accented beats, movements in time with each other.</w:t>
      </w:r>
    </w:p>
    <w:p w14:paraId="2635C94F" w14:textId="77777777" w:rsidR="00E07ABA" w:rsidRPr="00E07ABA" w:rsidRDefault="00E07ABA" w:rsidP="00E07ABA">
      <w:pPr>
        <w:pStyle w:val="DoEbodytext2018"/>
        <w:rPr>
          <w:lang w:eastAsia="en-US"/>
        </w:rPr>
      </w:pPr>
      <w:r w:rsidRPr="00E07ABA">
        <w:rPr>
          <w:lang w:eastAsia="en-US"/>
        </w:rPr>
        <w:t>Relationships – dancers interacting with one another, the audience, costumes or props.</w:t>
      </w:r>
    </w:p>
    <w:p w14:paraId="78788FFF" w14:textId="77777777" w:rsidR="00E07ABA" w:rsidRPr="00E07ABA" w:rsidRDefault="00E07ABA" w:rsidP="00E07ABA">
      <w:pPr>
        <w:pStyle w:val="DoEheading32018"/>
      </w:pPr>
      <w:r w:rsidRPr="00E07ABA">
        <w:t>Outcomes</w:t>
      </w:r>
    </w:p>
    <w:p w14:paraId="44392199" w14:textId="42F853F9" w:rsidR="00E07ABA" w:rsidRPr="00E07ABA" w:rsidRDefault="00E07ABA" w:rsidP="00E07ABA">
      <w:pPr>
        <w:pStyle w:val="DoEbodytext2018"/>
        <w:rPr>
          <w:lang w:eastAsia="en-US"/>
        </w:rPr>
      </w:pPr>
      <w:r w:rsidRPr="0041343E">
        <w:rPr>
          <w:rStyle w:val="DoEstrongemphasis2018"/>
        </w:rPr>
        <w:t>PD5-4</w:t>
      </w:r>
      <w:r>
        <w:rPr>
          <w:lang w:eastAsia="en-US"/>
        </w:rPr>
        <w:t xml:space="preserve"> </w:t>
      </w:r>
      <w:r w:rsidRPr="00E07ABA">
        <w:rPr>
          <w:lang w:eastAsia="en-US"/>
        </w:rPr>
        <w:t>adapts and improvises movement skills to perform creative movement across a range of dynamic physical activity contexts</w:t>
      </w:r>
    </w:p>
    <w:p w14:paraId="5ECABD14" w14:textId="34B8F711" w:rsidR="00E07ABA" w:rsidRPr="00E07ABA" w:rsidRDefault="00E07ABA" w:rsidP="00E07ABA">
      <w:pPr>
        <w:pStyle w:val="DoEbodytext2018"/>
        <w:rPr>
          <w:lang w:eastAsia="en-US"/>
        </w:rPr>
      </w:pPr>
      <w:r w:rsidRPr="0041343E">
        <w:rPr>
          <w:rStyle w:val="DoEstrongemphasis2018"/>
        </w:rPr>
        <w:t xml:space="preserve">PD5-5 </w:t>
      </w:r>
      <w:r w:rsidRPr="00E07ABA">
        <w:rPr>
          <w:lang w:eastAsia="en-US"/>
        </w:rPr>
        <w:t>appraises and justifies choices of actions when solving complex movement challenges</w:t>
      </w:r>
    </w:p>
    <w:p w14:paraId="22C48195" w14:textId="0F89CF47" w:rsidR="00E07ABA" w:rsidRPr="00E07ABA" w:rsidRDefault="00E07ABA" w:rsidP="00E07ABA">
      <w:pPr>
        <w:pStyle w:val="DoEbodytext2018"/>
        <w:rPr>
          <w:lang w:eastAsia="en-US"/>
        </w:rPr>
      </w:pPr>
      <w:r w:rsidRPr="0041343E">
        <w:rPr>
          <w:rStyle w:val="DoEstrongemphasis2018"/>
        </w:rPr>
        <w:t>PD5-9</w:t>
      </w:r>
      <w:r>
        <w:rPr>
          <w:lang w:eastAsia="en-US"/>
        </w:rPr>
        <w:t xml:space="preserve"> </w:t>
      </w:r>
      <w:r w:rsidRPr="00E07ABA">
        <w:rPr>
          <w:lang w:eastAsia="en-US"/>
        </w:rPr>
        <w:t>assesses and applies self- management skills to effectively manage complex situations</w:t>
      </w:r>
    </w:p>
    <w:p w14:paraId="67ABF862" w14:textId="5B157135" w:rsidR="00E07ABA" w:rsidRPr="00E07ABA" w:rsidRDefault="00E07ABA" w:rsidP="00E07ABA">
      <w:pPr>
        <w:pStyle w:val="DoEbodytext2018"/>
        <w:rPr>
          <w:lang w:eastAsia="en-US"/>
        </w:rPr>
      </w:pPr>
      <w:r w:rsidRPr="0041343E">
        <w:rPr>
          <w:rStyle w:val="DoEstrongemphasis2018"/>
        </w:rPr>
        <w:t>PD5-10</w:t>
      </w:r>
      <w:r>
        <w:rPr>
          <w:lang w:eastAsia="en-US"/>
        </w:rPr>
        <w:t xml:space="preserve"> </w:t>
      </w:r>
      <w:r w:rsidRPr="00E07ABA">
        <w:rPr>
          <w:lang w:eastAsia="en-US"/>
        </w:rPr>
        <w:t>critiques their ability to enact interpersonal skills to build and maintain respectful and inclusive relationships in a variety of groups or contexts</w:t>
      </w:r>
    </w:p>
    <w:p w14:paraId="4B64BDD7" w14:textId="3C56B282" w:rsidR="00E07ABA" w:rsidRPr="00E07ABA" w:rsidRDefault="00E07ABA" w:rsidP="00E07ABA">
      <w:pPr>
        <w:pStyle w:val="DoEbodytext2018"/>
        <w:rPr>
          <w:lang w:eastAsia="en-US"/>
        </w:rPr>
      </w:pPr>
      <w:r w:rsidRPr="0041343E">
        <w:rPr>
          <w:rStyle w:val="DoEstrongemphasis2018"/>
        </w:rPr>
        <w:lastRenderedPageBreak/>
        <w:t>PD5-11</w:t>
      </w:r>
      <w:r>
        <w:rPr>
          <w:lang w:eastAsia="en-US"/>
        </w:rPr>
        <w:t xml:space="preserve"> </w:t>
      </w:r>
      <w:r w:rsidRPr="00E07ABA">
        <w:rPr>
          <w:lang w:eastAsia="en-US"/>
        </w:rPr>
        <w:t>refines and applies movement skills and concepts to compose and perform innovative movement sequences</w:t>
      </w:r>
    </w:p>
    <w:p w14:paraId="06492DE6" w14:textId="77777777" w:rsidR="0041343E" w:rsidRPr="0041343E" w:rsidRDefault="00E07ABA" w:rsidP="0041343E">
      <w:pPr>
        <w:pStyle w:val="DoEreference2018"/>
        <w:rPr>
          <w:lang w:eastAsia="en-US"/>
        </w:rPr>
      </w:pPr>
      <w:r w:rsidRPr="0041343E">
        <w:rPr>
          <w:lang w:eastAsia="en-US"/>
        </w:rPr>
        <w:t xml:space="preserve">This document references the </w:t>
      </w:r>
      <w:hyperlink r:id="rId9" w:history="1">
        <w:r w:rsidR="0041343E" w:rsidRPr="0041343E">
          <w:rPr>
            <w:rStyle w:val="Hyperlink"/>
            <w:lang w:eastAsia="en-US"/>
          </w:rPr>
          <w:t>PDHPE 7-10 Syllabus</w:t>
        </w:r>
      </w:hyperlink>
      <w:r w:rsidR="0041343E">
        <w:rPr>
          <w:lang w:eastAsia="en-US"/>
        </w:rPr>
        <w:t xml:space="preserve">© </w:t>
      </w:r>
      <w:r w:rsidR="0041343E" w:rsidRPr="0041343E">
        <w:rPr>
          <w:lang w:eastAsia="en-US"/>
        </w:rPr>
        <w:t xml:space="preserve">2018 </w:t>
      </w:r>
      <w:hyperlink r:id="rId10" w:history="1">
        <w:r w:rsidR="0041343E" w:rsidRPr="0041343E">
          <w:rPr>
            <w:lang w:eastAsia="en-US"/>
          </w:rPr>
          <w:t>Copyright</w:t>
        </w:r>
        <w:r w:rsidR="0041343E" w:rsidRPr="0041343E">
          <w:rPr>
            <w:rStyle w:val="Hyperlink"/>
            <w:lang w:eastAsia="en-US"/>
          </w:rPr>
          <w:t xml:space="preserve"> NSW</w:t>
        </w:r>
      </w:hyperlink>
      <w:r w:rsidR="0041343E" w:rsidRPr="0041343E">
        <w:rPr>
          <w:rStyle w:val="Hyperlink"/>
          <w:lang w:eastAsia="en-US"/>
        </w:rPr>
        <w:t xml:space="preserve"> Education Standards Authority</w:t>
      </w:r>
      <w:r w:rsidR="0041343E" w:rsidRPr="0041343E">
        <w:rPr>
          <w:lang w:eastAsia="en-US"/>
        </w:rPr>
        <w:t xml:space="preserve"> for and on behalf of the Crown in right of the State of New South Wales</w:t>
      </w:r>
    </w:p>
    <w:p w14:paraId="3D958029" w14:textId="7819867C" w:rsidR="00E07ABA" w:rsidRPr="0041343E" w:rsidRDefault="00E07ABA" w:rsidP="0041343E">
      <w:pPr>
        <w:pStyle w:val="DoEheading32018"/>
      </w:pPr>
      <w:r w:rsidRPr="0041343E">
        <w:t>Skill domains</w:t>
      </w:r>
    </w:p>
    <w:p w14:paraId="2B6267A8" w14:textId="77777777" w:rsidR="00E07ABA" w:rsidRPr="0041343E" w:rsidRDefault="00E07ABA" w:rsidP="00140D6D">
      <w:pPr>
        <w:pStyle w:val="DoEheading42018"/>
      </w:pPr>
      <w:r w:rsidRPr="0041343E">
        <w:t>Self-management (S)</w:t>
      </w:r>
    </w:p>
    <w:p w14:paraId="792F6BCC" w14:textId="6B80A6B7" w:rsidR="00E07ABA" w:rsidRPr="0041343E" w:rsidRDefault="00E07ABA" w:rsidP="00140D6D">
      <w:pPr>
        <w:pStyle w:val="DoElist1bullet2018"/>
        <w:rPr>
          <w:lang w:eastAsia="en-US"/>
        </w:rPr>
      </w:pPr>
      <w:r w:rsidRPr="0041343E">
        <w:rPr>
          <w:lang w:eastAsia="en-US"/>
        </w:rPr>
        <w:tab/>
        <w:t>Decision-making and problem-solving</w:t>
      </w:r>
    </w:p>
    <w:p w14:paraId="2B477429" w14:textId="77777777" w:rsidR="00E07ABA" w:rsidRPr="0041343E" w:rsidRDefault="00E07ABA" w:rsidP="00140D6D">
      <w:pPr>
        <w:pStyle w:val="DoEheading42018"/>
      </w:pPr>
      <w:r w:rsidRPr="0041343E">
        <w:t>Interpersonal (I)</w:t>
      </w:r>
    </w:p>
    <w:p w14:paraId="6F4016E4" w14:textId="7DD93C75" w:rsidR="00E07ABA" w:rsidRPr="0041343E" w:rsidRDefault="00140D6D" w:rsidP="00140D6D">
      <w:pPr>
        <w:pStyle w:val="DoElist1bullet2018"/>
        <w:rPr>
          <w:lang w:eastAsia="en-US"/>
        </w:rPr>
      </w:pPr>
      <w:r>
        <w:rPr>
          <w:lang w:eastAsia="en-US"/>
        </w:rPr>
        <w:t>•</w:t>
      </w:r>
      <w:r w:rsidR="00E07ABA" w:rsidRPr="0041343E">
        <w:rPr>
          <w:lang w:eastAsia="en-US"/>
        </w:rPr>
        <w:t>Communication</w:t>
      </w:r>
    </w:p>
    <w:p w14:paraId="08BB2C68" w14:textId="72F1C47F" w:rsidR="00E07ABA" w:rsidRPr="0041343E" w:rsidRDefault="00140D6D" w:rsidP="00140D6D">
      <w:pPr>
        <w:pStyle w:val="DoElist1bullet2018"/>
        <w:rPr>
          <w:lang w:eastAsia="en-US"/>
        </w:rPr>
      </w:pPr>
      <w:r>
        <w:rPr>
          <w:lang w:eastAsia="en-US"/>
        </w:rPr>
        <w:t>•</w:t>
      </w:r>
      <w:r w:rsidR="00E07ABA" w:rsidRPr="0041343E">
        <w:rPr>
          <w:lang w:eastAsia="en-US"/>
        </w:rPr>
        <w:t>Collaboration, inclusion and relationship building</w:t>
      </w:r>
    </w:p>
    <w:p w14:paraId="0FA343C3" w14:textId="55241A22" w:rsidR="00E07ABA" w:rsidRPr="0041343E" w:rsidRDefault="00140D6D" w:rsidP="00140D6D">
      <w:pPr>
        <w:pStyle w:val="DoEheading42018"/>
      </w:pPr>
      <w:r>
        <w:t>Movement (M)</w:t>
      </w:r>
    </w:p>
    <w:p w14:paraId="056B493D" w14:textId="1F9D3CDA" w:rsidR="00E07ABA" w:rsidRPr="0041343E" w:rsidRDefault="00E07ABA" w:rsidP="00140D6D">
      <w:pPr>
        <w:pStyle w:val="DoElist1bullet2018"/>
        <w:rPr>
          <w:lang w:eastAsia="en-US"/>
        </w:rPr>
      </w:pPr>
      <w:r w:rsidRPr="0041343E">
        <w:rPr>
          <w:lang w:eastAsia="en-US"/>
        </w:rPr>
        <w:t>Fundamental and specialised movement skills and concepts</w:t>
      </w:r>
    </w:p>
    <w:p w14:paraId="7FE561E1" w14:textId="6F3B9E39" w:rsidR="00E07ABA" w:rsidRPr="0041343E" w:rsidRDefault="00E07ABA" w:rsidP="00140D6D">
      <w:pPr>
        <w:pStyle w:val="DoElist1bullet2018"/>
        <w:rPr>
          <w:lang w:eastAsia="en-US"/>
        </w:rPr>
      </w:pPr>
      <w:r w:rsidRPr="0041343E">
        <w:rPr>
          <w:lang w:eastAsia="en-US"/>
        </w:rPr>
        <w:tab/>
        <w:t>Tactical and creative movement</w:t>
      </w:r>
    </w:p>
    <w:p w14:paraId="1DE8E1D6" w14:textId="77777777" w:rsidR="00E07ABA" w:rsidRPr="0041343E" w:rsidRDefault="00E07ABA" w:rsidP="00140D6D">
      <w:pPr>
        <w:pStyle w:val="DoEheading32018"/>
      </w:pPr>
      <w:r w:rsidRPr="0041343E">
        <w:t>Critical Questions</w:t>
      </w:r>
    </w:p>
    <w:p w14:paraId="0A2C9434" w14:textId="77777777" w:rsidR="00E07ABA" w:rsidRPr="0041343E" w:rsidRDefault="00E07ABA" w:rsidP="00140D6D">
      <w:pPr>
        <w:pStyle w:val="DoEheading42018"/>
      </w:pPr>
      <w:r w:rsidRPr="0041343E">
        <w:t>Health, Wellbeing and Relationships</w:t>
      </w:r>
    </w:p>
    <w:p w14:paraId="6B3E50FA" w14:textId="50145713" w:rsidR="00E07ABA" w:rsidRPr="0041343E" w:rsidRDefault="00E07ABA" w:rsidP="00140D6D">
      <w:pPr>
        <w:pStyle w:val="DoElist1bullet2018"/>
        <w:rPr>
          <w:lang w:eastAsia="en-US"/>
        </w:rPr>
      </w:pPr>
      <w:r w:rsidRPr="0041343E">
        <w:rPr>
          <w:lang w:eastAsia="en-US"/>
        </w:rPr>
        <w:t>How can I be the best version of me and support the identity of others?</w:t>
      </w:r>
    </w:p>
    <w:p w14:paraId="50B5689A" w14:textId="2F0B7619" w:rsidR="00E07ABA" w:rsidRPr="0041343E" w:rsidRDefault="00E07ABA" w:rsidP="00140D6D">
      <w:pPr>
        <w:pStyle w:val="DoElist1bullet2018"/>
        <w:rPr>
          <w:lang w:eastAsia="en-US"/>
        </w:rPr>
      </w:pPr>
      <w:r w:rsidRPr="0041343E">
        <w:rPr>
          <w:lang w:eastAsia="en-US"/>
        </w:rPr>
        <w:t>How can people respond positively to life challenges?</w:t>
      </w:r>
    </w:p>
    <w:p w14:paraId="5A7AB76E" w14:textId="5DF71596" w:rsidR="00E07ABA" w:rsidRPr="0041343E" w:rsidRDefault="00E07ABA" w:rsidP="00140D6D">
      <w:pPr>
        <w:pStyle w:val="DoElist1bullet2018"/>
        <w:rPr>
          <w:lang w:eastAsia="en-US"/>
        </w:rPr>
      </w:pPr>
      <w:r w:rsidRPr="0041343E">
        <w:rPr>
          <w:lang w:eastAsia="en-US"/>
        </w:rPr>
        <w:t>What factors enhance inclusivity, equality and respect in relationships?</w:t>
      </w:r>
    </w:p>
    <w:p w14:paraId="30DBEED9" w14:textId="77777777" w:rsidR="00E07ABA" w:rsidRPr="0041343E" w:rsidRDefault="00E07ABA" w:rsidP="00140D6D">
      <w:pPr>
        <w:pStyle w:val="DoEheading42018"/>
      </w:pPr>
      <w:r w:rsidRPr="0041343E">
        <w:t>Movement Skill and Performance</w:t>
      </w:r>
    </w:p>
    <w:p w14:paraId="0066C64A" w14:textId="12174FA2" w:rsidR="00E07ABA" w:rsidRPr="0041343E" w:rsidRDefault="00E07ABA" w:rsidP="00140D6D">
      <w:pPr>
        <w:pStyle w:val="DoElist1bullet2018"/>
        <w:rPr>
          <w:lang w:eastAsia="en-US"/>
        </w:rPr>
      </w:pPr>
      <w:r w:rsidRPr="0041343E">
        <w:rPr>
          <w:lang w:eastAsia="en-US"/>
        </w:rPr>
        <w:t>How can I use feedback to create adaptations to movement skills to make them more effective in different contexts?</w:t>
      </w:r>
    </w:p>
    <w:p w14:paraId="01D1B4FE" w14:textId="78EC01C9" w:rsidR="00E07ABA" w:rsidRPr="0041343E" w:rsidRDefault="00E07ABA" w:rsidP="00140D6D">
      <w:pPr>
        <w:pStyle w:val="DoElist1bullet2018"/>
        <w:rPr>
          <w:lang w:eastAsia="en-US"/>
        </w:rPr>
      </w:pPr>
      <w:r w:rsidRPr="0041343E">
        <w:rPr>
          <w:lang w:eastAsia="en-US"/>
        </w:rPr>
        <w:tab/>
        <w:t>How can I create new rules, strategies and tactics to improve movement and evaluate the effect these have on performance?</w:t>
      </w:r>
    </w:p>
    <w:p w14:paraId="651918EA" w14:textId="0C581920" w:rsidR="00E07ABA" w:rsidRPr="0041343E" w:rsidRDefault="00E07ABA" w:rsidP="00140D6D">
      <w:pPr>
        <w:pStyle w:val="DoElist1bullet2018"/>
        <w:rPr>
          <w:lang w:eastAsia="en-US"/>
        </w:rPr>
      </w:pPr>
      <w:r w:rsidRPr="0041343E">
        <w:rPr>
          <w:lang w:eastAsia="en-US"/>
        </w:rPr>
        <w:t>How can I include, assist and lead others during physical activity?</w:t>
      </w:r>
    </w:p>
    <w:p w14:paraId="0EDDAA68" w14:textId="77777777" w:rsidR="00E07ABA" w:rsidRPr="0041343E" w:rsidRDefault="00E07ABA" w:rsidP="00140D6D">
      <w:pPr>
        <w:pStyle w:val="DoEheading42018"/>
      </w:pPr>
      <w:r w:rsidRPr="0041343E">
        <w:t>Healthy, Safe and Active Lifestyles</w:t>
      </w:r>
    </w:p>
    <w:p w14:paraId="68DF106D" w14:textId="5E3BF8E0" w:rsidR="00E07ABA" w:rsidRPr="0041343E" w:rsidRDefault="00E07ABA" w:rsidP="00140D6D">
      <w:pPr>
        <w:pStyle w:val="DoElist1bullet2018"/>
        <w:rPr>
          <w:lang w:eastAsia="en-US"/>
        </w:rPr>
      </w:pPr>
      <w:r w:rsidRPr="0041343E">
        <w:rPr>
          <w:lang w:eastAsia="en-US"/>
        </w:rPr>
        <w:t>What strategies can I plan and prioritise in my community to empower individuals to lead safe, healthy and active lifestyles for the benefit of my own and others wellbeing?</w:t>
      </w:r>
    </w:p>
    <w:p w14:paraId="50860BB9" w14:textId="7F11AFCC" w:rsidR="00E07ABA" w:rsidRPr="0041343E" w:rsidRDefault="00E07ABA" w:rsidP="00140D6D">
      <w:pPr>
        <w:pStyle w:val="DoElist1bullet2018"/>
        <w:rPr>
          <w:lang w:eastAsia="en-US"/>
        </w:rPr>
      </w:pPr>
      <w:r w:rsidRPr="0041343E">
        <w:rPr>
          <w:lang w:eastAsia="en-US"/>
        </w:rPr>
        <w:tab/>
        <w:t>How can I plan and advocate for health, safety, wellbeing and participation in a lifetime of physical activity?</w:t>
      </w:r>
    </w:p>
    <w:p w14:paraId="417CA826" w14:textId="4DEF2DCB" w:rsidR="00E07ABA" w:rsidRPr="0041343E" w:rsidRDefault="00E07ABA" w:rsidP="00140D6D">
      <w:pPr>
        <w:pStyle w:val="DoElist1bullet2018"/>
        <w:rPr>
          <w:lang w:eastAsia="en-US"/>
        </w:rPr>
      </w:pPr>
      <w:r w:rsidRPr="0041343E">
        <w:rPr>
          <w:lang w:eastAsia="en-US"/>
        </w:rPr>
        <w:lastRenderedPageBreak/>
        <w:t>Why are external influences an important aspect of my own and others’ health, safety, wellbeing and participation in physical activity?</w:t>
      </w:r>
    </w:p>
    <w:p w14:paraId="664BA1E1" w14:textId="77777777" w:rsidR="00E07ABA" w:rsidRPr="0041343E" w:rsidRDefault="00E07ABA" w:rsidP="00412D62">
      <w:pPr>
        <w:pStyle w:val="DoEheading32018"/>
      </w:pPr>
      <w:r w:rsidRPr="0041343E">
        <w:t>Physical literacy continuum markers – cluster 6</w:t>
      </w:r>
    </w:p>
    <w:p w14:paraId="7E8E1A0A" w14:textId="77777777" w:rsidR="00E07ABA" w:rsidRPr="0041343E" w:rsidRDefault="00E07ABA" w:rsidP="00412D62">
      <w:pPr>
        <w:pStyle w:val="DoEheading42018"/>
      </w:pPr>
      <w:r w:rsidRPr="0041343E">
        <w:t>Aspect movement competencies (combinations)</w:t>
      </w:r>
    </w:p>
    <w:p w14:paraId="4898EEEF" w14:textId="2FF638C1" w:rsidR="00E07ABA" w:rsidRPr="00E07ABA" w:rsidRDefault="00E07ABA" w:rsidP="00412D62">
      <w:pPr>
        <w:pStyle w:val="DoElist1bullet2018"/>
        <w:rPr>
          <w:lang w:eastAsia="en-US"/>
        </w:rPr>
      </w:pPr>
      <w:r w:rsidRPr="00E07ABA">
        <w:rPr>
          <w:lang w:eastAsia="en-US"/>
        </w:rPr>
        <w:t>Adapts and improvises movement skills and combinations of skills, to perform innovative movement across a range of physical activity contexts</w:t>
      </w:r>
    </w:p>
    <w:p w14:paraId="209E6011" w14:textId="77777777" w:rsidR="00AD41AD" w:rsidRDefault="00AD41AD" w:rsidP="002B7012">
      <w:pPr>
        <w:pStyle w:val="DoEbodytext2018"/>
        <w:rPr>
          <w:lang w:eastAsia="en-US"/>
        </w:rPr>
      </w:pPr>
      <w:r>
        <w:rPr>
          <w:lang w:eastAsia="en-US"/>
        </w:rPr>
        <w:br w:type="page"/>
      </w:r>
    </w:p>
    <w:p w14:paraId="76D825DE" w14:textId="28F24BEB" w:rsidR="00D71CF1" w:rsidRDefault="00412D62" w:rsidP="00412D62">
      <w:pPr>
        <w:pStyle w:val="DoEheading32018"/>
      </w:pPr>
      <w:r w:rsidRPr="00412D62">
        <w:lastRenderedPageBreak/>
        <w:t>Stage 5 ballroom blitz – marking criteria</w:t>
      </w:r>
    </w:p>
    <w:p w14:paraId="7B6ABE85" w14:textId="017FC82A" w:rsidR="005F57C1" w:rsidRDefault="005F57C1" w:rsidP="005F57C1">
      <w:pPr>
        <w:pStyle w:val="DoEbodytext2018"/>
      </w:pPr>
      <w:r w:rsidRPr="005F57C1">
        <w:t>Technical score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3"/>
        <w:gridCol w:w="1793"/>
        <w:gridCol w:w="1794"/>
        <w:gridCol w:w="1794"/>
        <w:gridCol w:w="1794"/>
        <w:gridCol w:w="1794"/>
      </w:tblGrid>
      <w:tr w:rsidR="005F57C1" w14:paraId="7603086E" w14:textId="77777777" w:rsidTr="001B4771">
        <w:trPr>
          <w:cantSplit/>
          <w:tblHeader/>
        </w:trPr>
        <w:tc>
          <w:tcPr>
            <w:tcW w:w="1793" w:type="dxa"/>
          </w:tcPr>
          <w:p w14:paraId="1EA180E1" w14:textId="42FEB745" w:rsidR="005F57C1" w:rsidRDefault="005F57C1" w:rsidP="005F57C1">
            <w:pPr>
              <w:pStyle w:val="DoEtableheading2018"/>
            </w:pPr>
            <w:r>
              <w:rPr>
                <w:lang w:eastAsia="en-US"/>
              </w:rPr>
              <w:t>Technique</w:t>
            </w:r>
          </w:p>
        </w:tc>
        <w:tc>
          <w:tcPr>
            <w:tcW w:w="1793" w:type="dxa"/>
          </w:tcPr>
          <w:p w14:paraId="34DA0870" w14:textId="40C9B379" w:rsidR="005F57C1" w:rsidRDefault="005F57C1" w:rsidP="005F57C1">
            <w:pPr>
              <w:pStyle w:val="DoEtableheading2018"/>
            </w:pPr>
            <w:r>
              <w:rPr>
                <w:lang w:eastAsia="en-US"/>
              </w:rPr>
              <w:t>Outstanding 9-10</w:t>
            </w:r>
          </w:p>
        </w:tc>
        <w:tc>
          <w:tcPr>
            <w:tcW w:w="1794" w:type="dxa"/>
          </w:tcPr>
          <w:p w14:paraId="2B827C37" w14:textId="14F707E5" w:rsidR="005F57C1" w:rsidRDefault="005F57C1" w:rsidP="005F57C1">
            <w:pPr>
              <w:pStyle w:val="DoEtableheading2018"/>
            </w:pPr>
            <w:r>
              <w:rPr>
                <w:lang w:eastAsia="en-US"/>
              </w:rPr>
              <w:t>High 7-8</w:t>
            </w:r>
          </w:p>
        </w:tc>
        <w:tc>
          <w:tcPr>
            <w:tcW w:w="1794" w:type="dxa"/>
          </w:tcPr>
          <w:p w14:paraId="47E4276A" w14:textId="63F694FC" w:rsidR="005F57C1" w:rsidRDefault="005F57C1" w:rsidP="005F57C1">
            <w:pPr>
              <w:pStyle w:val="DoEtableheading2018"/>
            </w:pPr>
            <w:r>
              <w:rPr>
                <w:lang w:eastAsia="en-US"/>
              </w:rPr>
              <w:t>Sound 5-6</w:t>
            </w:r>
          </w:p>
        </w:tc>
        <w:tc>
          <w:tcPr>
            <w:tcW w:w="1794" w:type="dxa"/>
          </w:tcPr>
          <w:p w14:paraId="16C8FAC2" w14:textId="05BE7B9D" w:rsidR="005F57C1" w:rsidRDefault="005F57C1" w:rsidP="005F57C1">
            <w:pPr>
              <w:pStyle w:val="DoEtableheading2018"/>
            </w:pPr>
            <w:r>
              <w:rPr>
                <w:lang w:eastAsia="en-US"/>
              </w:rPr>
              <w:t>Basic 3-4</w:t>
            </w:r>
          </w:p>
        </w:tc>
        <w:tc>
          <w:tcPr>
            <w:tcW w:w="1794" w:type="dxa"/>
          </w:tcPr>
          <w:p w14:paraId="37489182" w14:textId="7798F75F" w:rsidR="005F57C1" w:rsidRDefault="005F57C1" w:rsidP="005F57C1">
            <w:pPr>
              <w:pStyle w:val="DoEtableheading2018"/>
            </w:pPr>
            <w:r>
              <w:rPr>
                <w:lang w:eastAsia="en-US"/>
              </w:rPr>
              <w:t>Needs Improvement 0-2</w:t>
            </w:r>
          </w:p>
        </w:tc>
      </w:tr>
      <w:tr w:rsidR="005F57C1" w14:paraId="728E1C89" w14:textId="77777777" w:rsidTr="005F57C1">
        <w:tc>
          <w:tcPr>
            <w:tcW w:w="1793" w:type="dxa"/>
          </w:tcPr>
          <w:p w14:paraId="6D676CDA" w14:textId="057948E2" w:rsidR="005F57C1" w:rsidRPr="005F57C1" w:rsidRDefault="001B4771" w:rsidP="005F57C1">
            <w:pPr>
              <w:pStyle w:val="DoEtabletext2018"/>
              <w:rPr>
                <w:b/>
              </w:rPr>
            </w:pPr>
            <w:r>
              <w:rPr>
                <w:rStyle w:val="IOSstrongemphasis2017"/>
              </w:rPr>
              <w:t xml:space="preserve">Dance technique and </w:t>
            </w:r>
            <w:r w:rsidR="005F57C1" w:rsidRPr="009A3526">
              <w:rPr>
                <w:rStyle w:val="IOSstrongemphasis2017"/>
              </w:rPr>
              <w:t>execution</w:t>
            </w:r>
          </w:p>
        </w:tc>
        <w:tc>
          <w:tcPr>
            <w:tcW w:w="1793" w:type="dxa"/>
          </w:tcPr>
          <w:p w14:paraId="3183F25A" w14:textId="77777777" w:rsidR="005F57C1" w:rsidRDefault="005F57C1" w:rsidP="005F57C1">
            <w:pPr>
              <w:pStyle w:val="DoEtabletext2018"/>
              <w:rPr>
                <w:lang w:eastAsia="en-US"/>
              </w:rPr>
            </w:pPr>
            <w:r>
              <w:rPr>
                <w:lang w:eastAsia="en-US"/>
              </w:rPr>
              <w:t>Controlled and precise body form and postural alignment.</w:t>
            </w:r>
          </w:p>
          <w:p w14:paraId="33C7E201" w14:textId="2DF5311A" w:rsidR="005F57C1" w:rsidRDefault="005F57C1" w:rsidP="005F57C1">
            <w:pPr>
              <w:pStyle w:val="DoEtabletext2018"/>
            </w:pPr>
            <w:r>
              <w:rPr>
                <w:lang w:eastAsia="en-US"/>
              </w:rPr>
              <w:t>Controlled and precise placement, neatly executed arm lines, leg lines and footwork.</w:t>
            </w:r>
          </w:p>
        </w:tc>
        <w:tc>
          <w:tcPr>
            <w:tcW w:w="1794" w:type="dxa"/>
          </w:tcPr>
          <w:p w14:paraId="32697F96" w14:textId="77777777" w:rsidR="005F57C1" w:rsidRDefault="005F57C1" w:rsidP="005F57C1">
            <w:pPr>
              <w:pStyle w:val="DoEtabletext2018"/>
              <w:rPr>
                <w:lang w:eastAsia="en-US"/>
              </w:rPr>
            </w:pPr>
            <w:r>
              <w:rPr>
                <w:lang w:eastAsia="en-US"/>
              </w:rPr>
              <w:t>Controlled body form and postural alignment.</w:t>
            </w:r>
          </w:p>
          <w:p w14:paraId="16360F1E" w14:textId="1450641D" w:rsidR="005F57C1" w:rsidRDefault="005F57C1" w:rsidP="005F57C1">
            <w:pPr>
              <w:pStyle w:val="DoEtabletext2018"/>
            </w:pPr>
            <w:r>
              <w:rPr>
                <w:lang w:eastAsia="en-US"/>
              </w:rPr>
              <w:t>Controlled placement, arm lines, leg lines and footwork.</w:t>
            </w:r>
          </w:p>
        </w:tc>
        <w:tc>
          <w:tcPr>
            <w:tcW w:w="1794" w:type="dxa"/>
          </w:tcPr>
          <w:p w14:paraId="6B1D7AB8" w14:textId="77777777" w:rsidR="005F57C1" w:rsidRDefault="005F57C1" w:rsidP="005F57C1">
            <w:pPr>
              <w:pStyle w:val="DoEtabletext2018"/>
              <w:rPr>
                <w:lang w:eastAsia="en-US"/>
              </w:rPr>
            </w:pPr>
            <w:r>
              <w:rPr>
                <w:lang w:eastAsia="en-US"/>
              </w:rPr>
              <w:t>Sound execution of body form and postural alignment with some minor technical inconsistencies.</w:t>
            </w:r>
          </w:p>
          <w:p w14:paraId="32EEA1B4" w14:textId="64F9E6A8" w:rsidR="005F57C1" w:rsidRDefault="005F57C1" w:rsidP="005F57C1">
            <w:pPr>
              <w:pStyle w:val="DoEtabletext2018"/>
            </w:pPr>
            <w:r>
              <w:rPr>
                <w:lang w:eastAsia="en-US"/>
              </w:rPr>
              <w:t>Sound placement, arm lines, leg lines and footwork with some minor inconsistencies.</w:t>
            </w:r>
          </w:p>
        </w:tc>
        <w:tc>
          <w:tcPr>
            <w:tcW w:w="1794" w:type="dxa"/>
          </w:tcPr>
          <w:p w14:paraId="62129C5D" w14:textId="77777777" w:rsidR="005F57C1" w:rsidRDefault="005F57C1" w:rsidP="005F57C1">
            <w:pPr>
              <w:pStyle w:val="DoEtabletext2018"/>
              <w:rPr>
                <w:lang w:eastAsia="en-US"/>
              </w:rPr>
            </w:pPr>
            <w:r>
              <w:rPr>
                <w:lang w:eastAsia="en-US"/>
              </w:rPr>
              <w:t>Body form and postural alignment display some technical inconsistencies.</w:t>
            </w:r>
          </w:p>
          <w:p w14:paraId="07BE4BE3" w14:textId="7F0573BF" w:rsidR="005F57C1" w:rsidRDefault="005F57C1" w:rsidP="005F57C1">
            <w:pPr>
              <w:pStyle w:val="DoEtabletext2018"/>
            </w:pPr>
            <w:r>
              <w:rPr>
                <w:lang w:eastAsia="en-US"/>
              </w:rPr>
              <w:t>Placement, arm lines, leg lines and footwork with some technical inconsistencies.</w:t>
            </w:r>
          </w:p>
        </w:tc>
        <w:tc>
          <w:tcPr>
            <w:tcW w:w="1794" w:type="dxa"/>
          </w:tcPr>
          <w:p w14:paraId="2A72009C" w14:textId="0F367009" w:rsidR="005F57C1" w:rsidRDefault="005F57C1" w:rsidP="005F57C1">
            <w:pPr>
              <w:pStyle w:val="DoEtabletext2018"/>
            </w:pPr>
            <w:r w:rsidRPr="009A3526">
              <w:rPr>
                <w:lang w:eastAsia="en-US"/>
              </w:rPr>
              <w:t>Greater awareness and execution of one or more of the following: body form, postural alignment, placement, arm and leg lines and footwork required.</w:t>
            </w:r>
          </w:p>
        </w:tc>
      </w:tr>
      <w:tr w:rsidR="005F57C1" w14:paraId="2877BBBA" w14:textId="77777777" w:rsidTr="005F57C1">
        <w:tc>
          <w:tcPr>
            <w:tcW w:w="1793" w:type="dxa"/>
          </w:tcPr>
          <w:p w14:paraId="6E55F3E6" w14:textId="320E91BF" w:rsidR="005F57C1" w:rsidRPr="005F57C1" w:rsidRDefault="005F57C1" w:rsidP="005F57C1">
            <w:pPr>
              <w:pStyle w:val="DoEtabletext2018"/>
              <w:rPr>
                <w:rStyle w:val="DoEstrongemphasis2018"/>
              </w:rPr>
            </w:pPr>
            <w:r>
              <w:rPr>
                <w:rStyle w:val="DoEstrongemphasis2018"/>
              </w:rPr>
              <w:t xml:space="preserve">Dance intensity and </w:t>
            </w:r>
            <w:r w:rsidRPr="005F57C1">
              <w:rPr>
                <w:rStyle w:val="DoEstrongemphasis2018"/>
              </w:rPr>
              <w:t>energy</w:t>
            </w:r>
          </w:p>
          <w:p w14:paraId="50E9B8FE" w14:textId="77777777" w:rsidR="005F57C1" w:rsidRPr="005F57C1" w:rsidRDefault="005F57C1" w:rsidP="005F57C1">
            <w:pPr>
              <w:pStyle w:val="DoEtabletext2018"/>
            </w:pPr>
          </w:p>
        </w:tc>
        <w:tc>
          <w:tcPr>
            <w:tcW w:w="1793" w:type="dxa"/>
          </w:tcPr>
          <w:p w14:paraId="727AB730" w14:textId="77777777" w:rsidR="005F57C1" w:rsidRPr="005F57C1" w:rsidRDefault="005F57C1" w:rsidP="005F57C1">
            <w:pPr>
              <w:pStyle w:val="DoEtabletext2018"/>
            </w:pPr>
            <w:r w:rsidRPr="005F57C1">
              <w:t>Outstanding variety and complexity of upper and lower limbs.</w:t>
            </w:r>
          </w:p>
          <w:p w14:paraId="316AC09D" w14:textId="1DEF4465" w:rsidR="005F57C1" w:rsidRPr="005F57C1" w:rsidRDefault="005F57C1" w:rsidP="005F57C1">
            <w:pPr>
              <w:pStyle w:val="DoEtabletext2018"/>
            </w:pPr>
            <w:r w:rsidRPr="005F57C1">
              <w:t>Partners display an impressive level of intensity and energy throughout the dance.</w:t>
            </w:r>
          </w:p>
        </w:tc>
        <w:tc>
          <w:tcPr>
            <w:tcW w:w="1794" w:type="dxa"/>
          </w:tcPr>
          <w:p w14:paraId="75751E7A" w14:textId="77777777" w:rsidR="005F57C1" w:rsidRPr="005F57C1" w:rsidRDefault="005F57C1" w:rsidP="005F57C1">
            <w:pPr>
              <w:pStyle w:val="DoEtabletext2018"/>
            </w:pPr>
            <w:r w:rsidRPr="005F57C1">
              <w:t>Variety of upper and lower limbs.</w:t>
            </w:r>
          </w:p>
          <w:p w14:paraId="676C26CB" w14:textId="11E43077" w:rsidR="005F57C1" w:rsidRPr="005F57C1" w:rsidRDefault="005F57C1" w:rsidP="005F57C1">
            <w:pPr>
              <w:pStyle w:val="DoEtabletext2018"/>
            </w:pPr>
            <w:r w:rsidRPr="005F57C1">
              <w:t>Partners display a high level of energy throughout the dance.</w:t>
            </w:r>
          </w:p>
        </w:tc>
        <w:tc>
          <w:tcPr>
            <w:tcW w:w="1794" w:type="dxa"/>
          </w:tcPr>
          <w:p w14:paraId="2B2C0928" w14:textId="77777777" w:rsidR="005F57C1" w:rsidRPr="005F57C1" w:rsidRDefault="005F57C1" w:rsidP="005F57C1">
            <w:pPr>
              <w:pStyle w:val="DoEtabletext2018"/>
            </w:pPr>
            <w:r w:rsidRPr="005F57C1">
              <w:t>Movement sequences show some differences in upper and lower limbs.</w:t>
            </w:r>
          </w:p>
          <w:p w14:paraId="3B1918D5" w14:textId="6E76BBA3" w:rsidR="005F57C1" w:rsidRPr="005F57C1" w:rsidRDefault="005F57C1" w:rsidP="005F57C1">
            <w:pPr>
              <w:pStyle w:val="DoEtabletext2018"/>
            </w:pPr>
            <w:r w:rsidRPr="005F57C1">
              <w:t>Partners display good levels of energy throughout the dance.</w:t>
            </w:r>
          </w:p>
        </w:tc>
        <w:tc>
          <w:tcPr>
            <w:tcW w:w="1794" w:type="dxa"/>
          </w:tcPr>
          <w:p w14:paraId="5A10D024" w14:textId="77777777" w:rsidR="005F57C1" w:rsidRPr="005F57C1" w:rsidRDefault="005F57C1" w:rsidP="005F57C1">
            <w:pPr>
              <w:pStyle w:val="DoEtabletext2018"/>
            </w:pPr>
            <w:r w:rsidRPr="005F57C1">
              <w:t>Similar and repeated movement sequences of upper and lower limbs evident.</w:t>
            </w:r>
          </w:p>
          <w:p w14:paraId="4CDA6A1C" w14:textId="520DEA91" w:rsidR="005F57C1" w:rsidRPr="005F57C1" w:rsidRDefault="005F57C1" w:rsidP="005F57C1">
            <w:pPr>
              <w:pStyle w:val="DoEtabletext2018"/>
            </w:pPr>
            <w:r w:rsidRPr="005F57C1">
              <w:t>Intensity is sporadically sustained throughout the performance.</w:t>
            </w:r>
          </w:p>
        </w:tc>
        <w:tc>
          <w:tcPr>
            <w:tcW w:w="1794" w:type="dxa"/>
          </w:tcPr>
          <w:p w14:paraId="7AEC8F52" w14:textId="77777777" w:rsidR="005F57C1" w:rsidRPr="005F57C1" w:rsidRDefault="005F57C1" w:rsidP="005F57C1">
            <w:pPr>
              <w:pStyle w:val="DoEtabletext2018"/>
            </w:pPr>
            <w:r w:rsidRPr="005F57C1">
              <w:t>Greater complexity of movement required.</w:t>
            </w:r>
          </w:p>
          <w:p w14:paraId="72259FFE" w14:textId="6043240A" w:rsidR="005F57C1" w:rsidRPr="005F57C1" w:rsidRDefault="005F57C1" w:rsidP="005F57C1">
            <w:pPr>
              <w:pStyle w:val="DoEtabletext2018"/>
            </w:pPr>
            <w:r w:rsidRPr="005F57C1">
              <w:t>Greater sustained energy and intensity required throughout the dance.</w:t>
            </w:r>
          </w:p>
        </w:tc>
      </w:tr>
      <w:tr w:rsidR="001B4771" w14:paraId="70C78C3F" w14:textId="77777777" w:rsidTr="005F57C1">
        <w:tc>
          <w:tcPr>
            <w:tcW w:w="1793" w:type="dxa"/>
          </w:tcPr>
          <w:p w14:paraId="14698A24" w14:textId="6662708E" w:rsidR="001B4771" w:rsidRPr="001B4771" w:rsidRDefault="001B4771" w:rsidP="001B4771">
            <w:pPr>
              <w:pStyle w:val="DoEtabletext2018"/>
              <w:rPr>
                <w:rStyle w:val="DoEstrongemphasis2018"/>
              </w:rPr>
            </w:pPr>
            <w:r w:rsidRPr="001B4771">
              <w:rPr>
                <w:rStyle w:val="DoEstrongemphasis2018"/>
              </w:rPr>
              <w:t>Use of space and relationships</w:t>
            </w:r>
          </w:p>
        </w:tc>
        <w:tc>
          <w:tcPr>
            <w:tcW w:w="1793" w:type="dxa"/>
          </w:tcPr>
          <w:p w14:paraId="0DA168CF" w14:textId="77777777" w:rsidR="001B4771" w:rsidRPr="001B4771" w:rsidRDefault="001B4771" w:rsidP="001B4771">
            <w:pPr>
              <w:pStyle w:val="DoEtabletext2018"/>
            </w:pPr>
            <w:r w:rsidRPr="001B4771">
              <w:t>Outstanding use of the performance space, including inventive application of floor patterns.</w:t>
            </w:r>
          </w:p>
          <w:p w14:paraId="2FE54A11" w14:textId="0E42389F" w:rsidR="001B4771" w:rsidRPr="001B4771" w:rsidRDefault="001B4771" w:rsidP="001B4771">
            <w:pPr>
              <w:pStyle w:val="DoEtabletext2018"/>
            </w:pPr>
            <w:r w:rsidRPr="001B4771">
              <w:t>Dancers utilize complexity in partnership work, demonstrating inventive and original use of levels, partner interactions and shapes.</w:t>
            </w:r>
          </w:p>
        </w:tc>
        <w:tc>
          <w:tcPr>
            <w:tcW w:w="1794" w:type="dxa"/>
          </w:tcPr>
          <w:p w14:paraId="6F5C41AD" w14:textId="77777777" w:rsidR="001B4771" w:rsidRPr="001B4771" w:rsidRDefault="001B4771" w:rsidP="001B4771">
            <w:pPr>
              <w:pStyle w:val="DoEtabletext2018"/>
            </w:pPr>
            <w:r w:rsidRPr="001B4771">
              <w:t>Explores the performance space and applies numerous creative floor patterns.</w:t>
            </w:r>
          </w:p>
          <w:p w14:paraId="0A57307E" w14:textId="39D2E627" w:rsidR="001B4771" w:rsidRPr="001B4771" w:rsidRDefault="001B4771" w:rsidP="001B4771">
            <w:pPr>
              <w:pStyle w:val="DoEtabletext2018"/>
            </w:pPr>
            <w:r w:rsidRPr="001B4771">
              <w:t>Dancers explore partnership work, demonstrating good use of levels, partner interactions and shapes.</w:t>
            </w:r>
          </w:p>
        </w:tc>
        <w:tc>
          <w:tcPr>
            <w:tcW w:w="1794" w:type="dxa"/>
          </w:tcPr>
          <w:p w14:paraId="49FDC432" w14:textId="77777777" w:rsidR="001B4771" w:rsidRPr="001B4771" w:rsidRDefault="001B4771" w:rsidP="001B4771">
            <w:pPr>
              <w:pStyle w:val="DoEtabletext2018"/>
            </w:pPr>
            <w:r w:rsidRPr="001B4771">
              <w:t>Movement in the performance space addresses sound use of floor patterns.</w:t>
            </w:r>
          </w:p>
          <w:p w14:paraId="4DEBFBBC" w14:textId="360CF442" w:rsidR="001B4771" w:rsidRPr="001B4771" w:rsidRDefault="001B4771" w:rsidP="001B4771">
            <w:pPr>
              <w:pStyle w:val="DoEtabletext2018"/>
            </w:pPr>
            <w:r w:rsidRPr="001B4771">
              <w:t>Dancers explore partnership work, addressing sound use of levels, partner interactions and shapes.</w:t>
            </w:r>
          </w:p>
        </w:tc>
        <w:tc>
          <w:tcPr>
            <w:tcW w:w="1794" w:type="dxa"/>
          </w:tcPr>
          <w:p w14:paraId="2562694E" w14:textId="77777777" w:rsidR="001B4771" w:rsidRPr="001B4771" w:rsidRDefault="001B4771" w:rsidP="001B4771">
            <w:pPr>
              <w:pStyle w:val="DoEtabletext2018"/>
            </w:pPr>
            <w:r w:rsidRPr="001B4771">
              <w:t>Addresses some floor patterns in the performance space.</w:t>
            </w:r>
          </w:p>
          <w:p w14:paraId="71252A58" w14:textId="4B6E8B95" w:rsidR="001B4771" w:rsidRPr="001B4771" w:rsidRDefault="001B4771" w:rsidP="001B4771">
            <w:pPr>
              <w:pStyle w:val="DoEtabletext2018"/>
            </w:pPr>
            <w:r w:rsidRPr="001B4771">
              <w:t>Movement repeat common levels, partner interactions and shapes.</w:t>
            </w:r>
          </w:p>
        </w:tc>
        <w:tc>
          <w:tcPr>
            <w:tcW w:w="1794" w:type="dxa"/>
          </w:tcPr>
          <w:p w14:paraId="6AEDC072" w14:textId="77777777" w:rsidR="001B4771" w:rsidRPr="001B4771" w:rsidRDefault="001B4771" w:rsidP="001B4771">
            <w:pPr>
              <w:pStyle w:val="DoEtabletext2018"/>
            </w:pPr>
            <w:r w:rsidRPr="001B4771">
              <w:t>Greater complexity of floor patterns required within the performance space.</w:t>
            </w:r>
          </w:p>
          <w:p w14:paraId="39D66403" w14:textId="3DFCD624" w:rsidR="001B4771" w:rsidRPr="001B4771" w:rsidRDefault="001B4771" w:rsidP="001B4771">
            <w:pPr>
              <w:pStyle w:val="DoEtabletext2018"/>
            </w:pPr>
            <w:r w:rsidRPr="001B4771">
              <w:t>Greater use of partner interactions, shapes and levels required.</w:t>
            </w:r>
          </w:p>
        </w:tc>
      </w:tr>
      <w:tr w:rsidR="001B4771" w14:paraId="6DDFE9F7" w14:textId="77777777" w:rsidTr="005F57C1">
        <w:tc>
          <w:tcPr>
            <w:tcW w:w="1793" w:type="dxa"/>
          </w:tcPr>
          <w:p w14:paraId="325C3FD4" w14:textId="0638B955" w:rsidR="001B4771" w:rsidRDefault="001B4771" w:rsidP="001B4771">
            <w:pPr>
              <w:pStyle w:val="DoEunformattedspace2018"/>
            </w:pPr>
            <w:r>
              <w:rPr>
                <w:rStyle w:val="IOSstrongemphasis2017"/>
              </w:rPr>
              <w:t>Choreography and</w:t>
            </w:r>
            <w:r w:rsidRPr="00E81082">
              <w:rPr>
                <w:rStyle w:val="IOSstrongemphasis2017"/>
              </w:rPr>
              <w:t xml:space="preserve"> movement selection</w:t>
            </w:r>
          </w:p>
        </w:tc>
        <w:tc>
          <w:tcPr>
            <w:tcW w:w="1793" w:type="dxa"/>
          </w:tcPr>
          <w:p w14:paraId="49190FBC" w14:textId="77777777" w:rsidR="001B4771" w:rsidRDefault="001B4771" w:rsidP="001B4771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Explores numerous innovative and creative options.</w:t>
            </w:r>
          </w:p>
          <w:p w14:paraId="617D8AD1" w14:textId="77777777" w:rsidR="001B4771" w:rsidRDefault="001B4771" w:rsidP="001B4771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Willing to take risks in their exploration.</w:t>
            </w:r>
          </w:p>
          <w:p w14:paraId="284366DE" w14:textId="77777777" w:rsidR="001B4771" w:rsidRDefault="001B4771" w:rsidP="001B4771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Movements are highly original and innovative.</w:t>
            </w:r>
          </w:p>
          <w:p w14:paraId="18097412" w14:textId="795E8603" w:rsidR="001B4771" w:rsidRDefault="001B4771" w:rsidP="001B4771">
            <w:pPr>
              <w:pStyle w:val="DoEunformattedspace2018"/>
            </w:pPr>
            <w:r>
              <w:rPr>
                <w:lang w:eastAsia="en-US"/>
              </w:rPr>
              <w:t>Movements highlight and compliment the music extremely well.</w:t>
            </w:r>
          </w:p>
        </w:tc>
        <w:tc>
          <w:tcPr>
            <w:tcW w:w="1794" w:type="dxa"/>
          </w:tcPr>
          <w:p w14:paraId="4A76E123" w14:textId="77777777" w:rsidR="001B4771" w:rsidRDefault="001B4771" w:rsidP="001B4771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Explores numerous creative options.</w:t>
            </w:r>
          </w:p>
          <w:p w14:paraId="4DA7D45B" w14:textId="77777777" w:rsidR="001B4771" w:rsidRDefault="001B4771" w:rsidP="001B4771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Willing to explore movement relevant to chosen dance style.</w:t>
            </w:r>
          </w:p>
          <w:p w14:paraId="3A8A7C54" w14:textId="77777777" w:rsidR="001B4771" w:rsidRDefault="001B4771" w:rsidP="001B4771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Movements are original and carried out well.</w:t>
            </w:r>
          </w:p>
          <w:p w14:paraId="3DB69807" w14:textId="667E68BA" w:rsidR="001B4771" w:rsidRDefault="001B4771" w:rsidP="001B4771">
            <w:pPr>
              <w:pStyle w:val="DoEunformattedspace2018"/>
            </w:pPr>
            <w:r>
              <w:rPr>
                <w:lang w:eastAsia="en-US"/>
              </w:rPr>
              <w:t>Movements highlight the music in an interesting way.</w:t>
            </w:r>
          </w:p>
        </w:tc>
        <w:tc>
          <w:tcPr>
            <w:tcW w:w="1794" w:type="dxa"/>
          </w:tcPr>
          <w:p w14:paraId="70905420" w14:textId="77777777" w:rsidR="001B4771" w:rsidRDefault="001B4771" w:rsidP="001B4771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Explores a variety of creative options.</w:t>
            </w:r>
          </w:p>
          <w:p w14:paraId="6BF853B9" w14:textId="77777777" w:rsidR="001B4771" w:rsidRDefault="001B4771" w:rsidP="001B4771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Takes some risks in their exploration.</w:t>
            </w:r>
          </w:p>
          <w:p w14:paraId="20F314F1" w14:textId="277A21FA" w:rsidR="001B4771" w:rsidRDefault="001B4771" w:rsidP="001B4771">
            <w:pPr>
              <w:pStyle w:val="DoEunformattedspace2018"/>
            </w:pPr>
            <w:r>
              <w:rPr>
                <w:lang w:eastAsia="en-US"/>
              </w:rPr>
              <w:t>Movements show unusual patterns and fair variety.</w:t>
            </w:r>
          </w:p>
        </w:tc>
        <w:tc>
          <w:tcPr>
            <w:tcW w:w="1794" w:type="dxa"/>
          </w:tcPr>
          <w:p w14:paraId="08372097" w14:textId="77777777" w:rsidR="001B4771" w:rsidRDefault="001B4771" w:rsidP="001B4771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Adapts some options from others in their movement</w:t>
            </w:r>
          </w:p>
          <w:p w14:paraId="45E9FF0C" w14:textId="77777777" w:rsidR="001B4771" w:rsidRDefault="001B4771" w:rsidP="001B4771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Goes beyond the familiar to take a small risk.</w:t>
            </w:r>
          </w:p>
          <w:p w14:paraId="28773792" w14:textId="64EE14AA" w:rsidR="001B4771" w:rsidRDefault="001B4771" w:rsidP="001B4771">
            <w:pPr>
              <w:pStyle w:val="DoEunformattedspace2018"/>
            </w:pPr>
            <w:r>
              <w:rPr>
                <w:lang w:eastAsia="en-US"/>
              </w:rPr>
              <w:t>Movements repeat common patterns and themes.</w:t>
            </w:r>
          </w:p>
        </w:tc>
        <w:tc>
          <w:tcPr>
            <w:tcW w:w="1794" w:type="dxa"/>
          </w:tcPr>
          <w:p w14:paraId="01A84AFB" w14:textId="77777777" w:rsidR="001B4771" w:rsidRDefault="001B4771" w:rsidP="001B4771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Uses common and stereotypical patterns </w:t>
            </w:r>
            <w:r>
              <w:rPr>
                <w:lang w:eastAsia="en-US"/>
              </w:rPr>
              <w:lastRenderedPageBreak/>
              <w:t>borrowed from others.</w:t>
            </w:r>
          </w:p>
          <w:p w14:paraId="30513642" w14:textId="77777777" w:rsidR="001B4771" w:rsidRDefault="001B4771" w:rsidP="001B4771">
            <w:pPr>
              <w:pStyle w:val="IOStabletext2017"/>
              <w:rPr>
                <w:lang w:eastAsia="en-US"/>
              </w:rPr>
            </w:pPr>
            <w:r>
              <w:rPr>
                <w:lang w:eastAsia="en-US"/>
              </w:rPr>
              <w:t>Uses familiar patterns and movements.</w:t>
            </w:r>
          </w:p>
          <w:p w14:paraId="009BA39A" w14:textId="369B48DC" w:rsidR="001B4771" w:rsidRDefault="001B4771" w:rsidP="001B4771">
            <w:pPr>
              <w:pStyle w:val="DoEunformattedspace2018"/>
            </w:pPr>
            <w:r>
              <w:rPr>
                <w:lang w:eastAsia="en-US"/>
              </w:rPr>
              <w:t>Re-uses a simple pattern borrowed from others or media.</w:t>
            </w:r>
          </w:p>
        </w:tc>
      </w:tr>
      <w:tr w:rsidR="001B4771" w14:paraId="49067AC2" w14:textId="77777777" w:rsidTr="005F57C1">
        <w:tc>
          <w:tcPr>
            <w:tcW w:w="1793" w:type="dxa"/>
          </w:tcPr>
          <w:p w14:paraId="421F8A37" w14:textId="5FE96C17" w:rsidR="001B4771" w:rsidRPr="001B4771" w:rsidRDefault="001B4771" w:rsidP="001B4771">
            <w:pPr>
              <w:pStyle w:val="DoEtabletext2018"/>
              <w:rPr>
                <w:rStyle w:val="DoEstrongemphasis2018"/>
              </w:rPr>
            </w:pPr>
            <w:r w:rsidRPr="001B4771">
              <w:rPr>
                <w:rStyle w:val="DoEstrongemphasis2018"/>
              </w:rPr>
              <w:lastRenderedPageBreak/>
              <w:t>Musical interpretation</w:t>
            </w:r>
          </w:p>
        </w:tc>
        <w:tc>
          <w:tcPr>
            <w:tcW w:w="1793" w:type="dxa"/>
          </w:tcPr>
          <w:p w14:paraId="5C95B6D1" w14:textId="77777777" w:rsidR="001B4771" w:rsidRPr="001B4771" w:rsidRDefault="001B4771" w:rsidP="001B4771">
            <w:pPr>
              <w:pStyle w:val="DoEtabletext2018"/>
            </w:pPr>
            <w:r w:rsidRPr="001B4771">
              <w:t>Movement highly significant to the chosen music and dance style.</w:t>
            </w:r>
          </w:p>
          <w:p w14:paraId="4F062B22" w14:textId="7693475D" w:rsidR="001B4771" w:rsidRPr="001B4771" w:rsidRDefault="001B4771" w:rsidP="001B4771">
            <w:pPr>
              <w:pStyle w:val="DoEtabletext2018"/>
            </w:pPr>
            <w:r w:rsidRPr="001B4771">
              <w:t>Outstanding use of highs and lows of musical structure, mood and timing</w:t>
            </w:r>
          </w:p>
        </w:tc>
        <w:tc>
          <w:tcPr>
            <w:tcW w:w="1794" w:type="dxa"/>
          </w:tcPr>
          <w:p w14:paraId="0B25BA04" w14:textId="77777777" w:rsidR="001B4771" w:rsidRPr="001B4771" w:rsidRDefault="001B4771" w:rsidP="001B4771">
            <w:pPr>
              <w:pStyle w:val="DoEtabletext2018"/>
            </w:pPr>
            <w:r w:rsidRPr="001B4771">
              <w:t>Movement compliments music to a high standard.</w:t>
            </w:r>
          </w:p>
          <w:p w14:paraId="3AB1984F" w14:textId="415DEF6A" w:rsidR="001B4771" w:rsidRPr="001B4771" w:rsidRDefault="001B4771" w:rsidP="001B4771">
            <w:pPr>
              <w:pStyle w:val="DoEtabletext2018"/>
            </w:pPr>
            <w:r w:rsidRPr="001B4771">
              <w:t>Movement support musical structure, mood and timing.</w:t>
            </w:r>
          </w:p>
        </w:tc>
        <w:tc>
          <w:tcPr>
            <w:tcW w:w="1794" w:type="dxa"/>
          </w:tcPr>
          <w:p w14:paraId="4A2CEA30" w14:textId="1F8AE9FB" w:rsidR="001B4771" w:rsidRPr="001B4771" w:rsidRDefault="001B4771" w:rsidP="001B4771">
            <w:pPr>
              <w:pStyle w:val="DoEtabletext2018"/>
            </w:pPr>
            <w:r w:rsidRPr="001B4771">
              <w:t>Movement explores elements of the musical structure; mood and timing to support the chosen dance style.</w:t>
            </w:r>
          </w:p>
        </w:tc>
        <w:tc>
          <w:tcPr>
            <w:tcW w:w="1794" w:type="dxa"/>
          </w:tcPr>
          <w:p w14:paraId="382104F6" w14:textId="58B4E562" w:rsidR="001B4771" w:rsidRPr="001B4771" w:rsidRDefault="001B4771" w:rsidP="001B4771">
            <w:pPr>
              <w:pStyle w:val="DoEtabletext2018"/>
            </w:pPr>
            <w:r w:rsidRPr="001B4771">
              <w:t xml:space="preserve">Movement displays some relevance to the music and dance style, however, needs greater focus on the timing and </w:t>
            </w:r>
            <w:r>
              <w:t>mood to enhance the performance.</w:t>
            </w:r>
          </w:p>
        </w:tc>
        <w:tc>
          <w:tcPr>
            <w:tcW w:w="1794" w:type="dxa"/>
          </w:tcPr>
          <w:p w14:paraId="65C81CD1" w14:textId="2EEB72DC" w:rsidR="001B4771" w:rsidRPr="001B4771" w:rsidRDefault="001B4771" w:rsidP="001B4771">
            <w:pPr>
              <w:pStyle w:val="DoEtabletext2018"/>
            </w:pPr>
            <w:r w:rsidRPr="001B4771">
              <w:t>The movement does not support or compliment the musical structure.</w:t>
            </w:r>
          </w:p>
        </w:tc>
      </w:tr>
      <w:tr w:rsidR="001B4771" w14:paraId="00234F94" w14:textId="77777777" w:rsidTr="005F57C1">
        <w:tc>
          <w:tcPr>
            <w:tcW w:w="1793" w:type="dxa"/>
          </w:tcPr>
          <w:p w14:paraId="18A02F7C" w14:textId="7B73E256" w:rsidR="001B4771" w:rsidRDefault="001B4771" w:rsidP="001B4771">
            <w:pPr>
              <w:pStyle w:val="DoEtabletext2018"/>
            </w:pPr>
            <w:r>
              <w:rPr>
                <w:rStyle w:val="IOSstrongemphasis2017"/>
              </w:rPr>
              <w:t>Showmanship and</w:t>
            </w:r>
            <w:r w:rsidRPr="00E81082">
              <w:rPr>
                <w:rStyle w:val="IOSstrongemphasis2017"/>
              </w:rPr>
              <w:t xml:space="preserve"> synchronisation</w:t>
            </w:r>
          </w:p>
        </w:tc>
        <w:tc>
          <w:tcPr>
            <w:tcW w:w="1793" w:type="dxa"/>
          </w:tcPr>
          <w:p w14:paraId="4A4C6269" w14:textId="77777777" w:rsidR="001B4771" w:rsidRPr="001B4771" w:rsidRDefault="001B4771" w:rsidP="001B4771">
            <w:pPr>
              <w:pStyle w:val="DoEtabletext2018"/>
            </w:pPr>
            <w:r w:rsidRPr="001B4771">
              <w:t>Outstanding maintenance of energy, appropriate facial expressions and eye contact throughout entire performance.</w:t>
            </w:r>
          </w:p>
          <w:p w14:paraId="544A54B4" w14:textId="4499C338" w:rsidR="001B4771" w:rsidRPr="001B4771" w:rsidRDefault="001B4771" w:rsidP="001B4771">
            <w:pPr>
              <w:pStyle w:val="DoEtabletext2018"/>
            </w:pPr>
            <w:r w:rsidRPr="001B4771">
              <w:t>Outstanding fluency of spacing, linkage of moves and timing with partner.</w:t>
            </w:r>
          </w:p>
        </w:tc>
        <w:tc>
          <w:tcPr>
            <w:tcW w:w="1794" w:type="dxa"/>
          </w:tcPr>
          <w:p w14:paraId="0B590479" w14:textId="77777777" w:rsidR="001B4771" w:rsidRPr="001B4771" w:rsidRDefault="001B4771" w:rsidP="001B4771">
            <w:pPr>
              <w:pStyle w:val="DoEtabletext2018"/>
            </w:pPr>
            <w:r w:rsidRPr="001B4771">
              <w:t>Sustains energy, appropriate facial expressions and eye contact throughout performance.</w:t>
            </w:r>
          </w:p>
          <w:p w14:paraId="42A0611F" w14:textId="65D52D73" w:rsidR="001B4771" w:rsidRPr="001B4771" w:rsidRDefault="001B4771" w:rsidP="001B4771">
            <w:pPr>
              <w:pStyle w:val="DoEtabletext2018"/>
            </w:pPr>
            <w:r w:rsidRPr="001B4771">
              <w:t>Sustains fluency of spacing, linkage of moves and timing with partner.</w:t>
            </w:r>
          </w:p>
        </w:tc>
        <w:tc>
          <w:tcPr>
            <w:tcW w:w="1794" w:type="dxa"/>
          </w:tcPr>
          <w:p w14:paraId="250F0146" w14:textId="77777777" w:rsidR="001B4771" w:rsidRPr="001B4771" w:rsidRDefault="001B4771" w:rsidP="001B4771">
            <w:pPr>
              <w:pStyle w:val="DoEtabletext2018"/>
            </w:pPr>
            <w:r w:rsidRPr="001B4771">
              <w:t>Maintains energy, appropriate facial expressions and eye contact throughout most of the performance.</w:t>
            </w:r>
          </w:p>
          <w:p w14:paraId="1DBAB309" w14:textId="11FBDC4F" w:rsidR="001B4771" w:rsidRPr="001B4771" w:rsidRDefault="001B4771" w:rsidP="001B4771">
            <w:pPr>
              <w:pStyle w:val="DoEtabletext2018"/>
            </w:pPr>
            <w:r w:rsidRPr="001B4771">
              <w:t>Displays good use of spacing, linkage of moves and timing with partner thr</w:t>
            </w:r>
            <w:r>
              <w:t>oughout most of the performance.</w:t>
            </w:r>
          </w:p>
        </w:tc>
        <w:tc>
          <w:tcPr>
            <w:tcW w:w="1794" w:type="dxa"/>
          </w:tcPr>
          <w:p w14:paraId="543D1588" w14:textId="77777777" w:rsidR="001B4771" w:rsidRPr="001B4771" w:rsidRDefault="001B4771" w:rsidP="001B4771">
            <w:pPr>
              <w:pStyle w:val="DoEtabletext2018"/>
            </w:pPr>
            <w:r w:rsidRPr="001B4771">
              <w:t>Shows inconsistent energy, facial expressions and eye contact during performance.</w:t>
            </w:r>
          </w:p>
          <w:p w14:paraId="1E7332C5" w14:textId="490159BF" w:rsidR="001B4771" w:rsidRPr="001B4771" w:rsidRDefault="001B4771" w:rsidP="001B4771">
            <w:pPr>
              <w:pStyle w:val="DoEtabletext2018"/>
            </w:pPr>
            <w:r w:rsidRPr="001B4771">
              <w:t xml:space="preserve">Displays inconsistent use of spacing, linkage of moves and timing </w:t>
            </w:r>
            <w:r>
              <w:t>with partner during performance.</w:t>
            </w:r>
          </w:p>
        </w:tc>
        <w:tc>
          <w:tcPr>
            <w:tcW w:w="1794" w:type="dxa"/>
          </w:tcPr>
          <w:p w14:paraId="446F6285" w14:textId="4E105B29" w:rsidR="001B4771" w:rsidRPr="001B4771" w:rsidRDefault="001B4771" w:rsidP="001B4771">
            <w:pPr>
              <w:pStyle w:val="DoEtabletext2018"/>
            </w:pPr>
            <w:r w:rsidRPr="001B4771">
              <w:t>The dancer requires greater attention and commitment to the performance.</w:t>
            </w:r>
          </w:p>
        </w:tc>
      </w:tr>
    </w:tbl>
    <w:p w14:paraId="2183A631" w14:textId="0CAB476B" w:rsidR="00CB67CA" w:rsidRDefault="00CB67CA">
      <w:pPr>
        <w:spacing w:before="0" w:line="240" w:lineRule="auto"/>
        <w:rPr>
          <w:sz w:val="20"/>
        </w:rPr>
      </w:pPr>
      <w:r>
        <w:br w:type="page"/>
      </w:r>
    </w:p>
    <w:p w14:paraId="252A0CA2" w14:textId="1D18BFC4" w:rsidR="005F57C1" w:rsidRDefault="00CB67CA" w:rsidP="00CB67CA">
      <w:pPr>
        <w:pStyle w:val="DoEheading32018"/>
      </w:pPr>
      <w:r>
        <w:lastRenderedPageBreak/>
        <w:t>Total marks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7"/>
        <w:gridCol w:w="907"/>
      </w:tblGrid>
      <w:tr w:rsidR="00DA00F4" w14:paraId="042AF35E" w14:textId="77777777" w:rsidTr="00DA00F4">
        <w:trPr>
          <w:cantSplit/>
          <w:tblHeader/>
        </w:trPr>
        <w:tc>
          <w:tcPr>
            <w:tcW w:w="7087" w:type="dxa"/>
          </w:tcPr>
          <w:p w14:paraId="644AB379" w14:textId="611C357F" w:rsidR="00DA00F4" w:rsidRDefault="00DA00F4" w:rsidP="00DA00F4">
            <w:pPr>
              <w:pStyle w:val="DoEtableheading2018"/>
              <w:rPr>
                <w:lang w:eastAsia="en-US"/>
              </w:rPr>
            </w:pPr>
            <w:r>
              <w:rPr>
                <w:lang w:eastAsia="en-US"/>
              </w:rPr>
              <w:t>Areas</w:t>
            </w:r>
          </w:p>
        </w:tc>
        <w:tc>
          <w:tcPr>
            <w:tcW w:w="907" w:type="dxa"/>
          </w:tcPr>
          <w:p w14:paraId="20D41B60" w14:textId="5BB142CD" w:rsidR="00DA00F4" w:rsidRDefault="00DA00F4" w:rsidP="00DA00F4">
            <w:pPr>
              <w:pStyle w:val="DoEtableheading2018"/>
              <w:rPr>
                <w:lang w:eastAsia="en-US"/>
              </w:rPr>
            </w:pPr>
            <w:r>
              <w:rPr>
                <w:lang w:eastAsia="en-US"/>
              </w:rPr>
              <w:t>Mark</w:t>
            </w:r>
          </w:p>
        </w:tc>
      </w:tr>
      <w:tr w:rsidR="00DA00F4" w14:paraId="181E9C47" w14:textId="77777777" w:rsidTr="00DA00F4">
        <w:tc>
          <w:tcPr>
            <w:tcW w:w="7087" w:type="dxa"/>
          </w:tcPr>
          <w:p w14:paraId="7EC7072E" w14:textId="27D5CE40" w:rsidR="00DA00F4" w:rsidRDefault="00DA00F4" w:rsidP="00DA00F4">
            <w:pPr>
              <w:pStyle w:val="DoEtabletext2018"/>
              <w:rPr>
                <w:lang w:eastAsia="en-US"/>
              </w:rPr>
            </w:pPr>
            <w:r w:rsidRPr="00CB67CA">
              <w:t>Technical score total</w:t>
            </w:r>
          </w:p>
        </w:tc>
        <w:tc>
          <w:tcPr>
            <w:tcW w:w="907" w:type="dxa"/>
          </w:tcPr>
          <w:p w14:paraId="346B6C18" w14:textId="09735784" w:rsidR="00DA00F4" w:rsidRDefault="00DA00F4" w:rsidP="00DA00F4">
            <w:pPr>
              <w:pStyle w:val="DoEtabletext2018"/>
              <w:rPr>
                <w:lang w:eastAsia="en-US"/>
              </w:rPr>
            </w:pPr>
            <w:r w:rsidRPr="00CB67CA">
              <w:t xml:space="preserve">   /30</w:t>
            </w:r>
          </w:p>
        </w:tc>
      </w:tr>
      <w:tr w:rsidR="00DA00F4" w14:paraId="3646EAEB" w14:textId="77777777" w:rsidTr="00DA00F4">
        <w:tc>
          <w:tcPr>
            <w:tcW w:w="7087" w:type="dxa"/>
          </w:tcPr>
          <w:p w14:paraId="695E152D" w14:textId="3CC2D17B" w:rsidR="00DA00F4" w:rsidRDefault="00DA00F4" w:rsidP="00DA00F4">
            <w:pPr>
              <w:pStyle w:val="DoEtabletext2018"/>
              <w:rPr>
                <w:lang w:eastAsia="en-US"/>
              </w:rPr>
            </w:pPr>
            <w:r>
              <w:t>Dance technique and</w:t>
            </w:r>
            <w:r w:rsidRPr="00CB67CA">
              <w:t xml:space="preserve"> execution</w:t>
            </w:r>
          </w:p>
        </w:tc>
        <w:tc>
          <w:tcPr>
            <w:tcW w:w="907" w:type="dxa"/>
          </w:tcPr>
          <w:p w14:paraId="595F40D4" w14:textId="28F10A24" w:rsidR="00DA00F4" w:rsidRDefault="00DA00F4" w:rsidP="00DA00F4">
            <w:pPr>
              <w:pStyle w:val="DoEtabletext2018"/>
              <w:rPr>
                <w:lang w:eastAsia="en-US"/>
              </w:rPr>
            </w:pPr>
            <w:r w:rsidRPr="00CB67CA">
              <w:t xml:space="preserve">   /10</w:t>
            </w:r>
          </w:p>
        </w:tc>
      </w:tr>
      <w:tr w:rsidR="00DA00F4" w14:paraId="492A1E86" w14:textId="77777777" w:rsidTr="00DA00F4">
        <w:tc>
          <w:tcPr>
            <w:tcW w:w="7087" w:type="dxa"/>
          </w:tcPr>
          <w:p w14:paraId="59AF1468" w14:textId="04EDAEBF" w:rsidR="00DA00F4" w:rsidRDefault="00DA00F4" w:rsidP="00DA00F4">
            <w:pPr>
              <w:pStyle w:val="DoEtabletext2018"/>
              <w:rPr>
                <w:lang w:eastAsia="en-US"/>
              </w:rPr>
            </w:pPr>
            <w:r>
              <w:t>Dance intensity and</w:t>
            </w:r>
            <w:r w:rsidRPr="00CB67CA">
              <w:t xml:space="preserve"> energy</w:t>
            </w:r>
          </w:p>
        </w:tc>
        <w:tc>
          <w:tcPr>
            <w:tcW w:w="907" w:type="dxa"/>
          </w:tcPr>
          <w:p w14:paraId="2CAECE39" w14:textId="421EE0D8" w:rsidR="00DA00F4" w:rsidRDefault="00DA00F4" w:rsidP="00DA00F4">
            <w:pPr>
              <w:pStyle w:val="DoEtabletext2018"/>
              <w:rPr>
                <w:lang w:eastAsia="en-US"/>
              </w:rPr>
            </w:pPr>
            <w:r w:rsidRPr="00CB67CA">
              <w:t xml:space="preserve">   /10</w:t>
            </w:r>
          </w:p>
        </w:tc>
      </w:tr>
      <w:tr w:rsidR="00DA00F4" w14:paraId="41A49493" w14:textId="77777777" w:rsidTr="00DA00F4">
        <w:tc>
          <w:tcPr>
            <w:tcW w:w="7087" w:type="dxa"/>
          </w:tcPr>
          <w:p w14:paraId="6FE1CEE6" w14:textId="74318382" w:rsidR="00DA00F4" w:rsidRDefault="00DA00F4" w:rsidP="00DA00F4">
            <w:pPr>
              <w:pStyle w:val="DoEtabletext2018"/>
              <w:rPr>
                <w:lang w:eastAsia="en-US"/>
              </w:rPr>
            </w:pPr>
            <w:r>
              <w:t xml:space="preserve">Use of space and </w:t>
            </w:r>
            <w:r w:rsidRPr="00CB67CA">
              <w:t>relationships</w:t>
            </w:r>
          </w:p>
        </w:tc>
        <w:tc>
          <w:tcPr>
            <w:tcW w:w="907" w:type="dxa"/>
          </w:tcPr>
          <w:p w14:paraId="44CB2DB0" w14:textId="35A4892C" w:rsidR="00DA00F4" w:rsidRDefault="00DA00F4" w:rsidP="00DA00F4">
            <w:pPr>
              <w:pStyle w:val="DoEtabletext2018"/>
              <w:rPr>
                <w:lang w:eastAsia="en-US"/>
              </w:rPr>
            </w:pPr>
            <w:r w:rsidRPr="00CB67CA">
              <w:t xml:space="preserve">   /10</w:t>
            </w:r>
          </w:p>
        </w:tc>
      </w:tr>
      <w:tr w:rsidR="00DA00F4" w14:paraId="4E3C165A" w14:textId="77777777" w:rsidTr="00DA00F4">
        <w:tc>
          <w:tcPr>
            <w:tcW w:w="7087" w:type="dxa"/>
          </w:tcPr>
          <w:p w14:paraId="61E4AADC" w14:textId="2B4A13B2" w:rsidR="00DA00F4" w:rsidRDefault="00DA00F4" w:rsidP="00DA00F4">
            <w:pPr>
              <w:pStyle w:val="DoEtabletext2018"/>
              <w:rPr>
                <w:lang w:eastAsia="en-US"/>
              </w:rPr>
            </w:pPr>
            <w:r w:rsidRPr="00CB67CA">
              <w:t>Artistic score total</w:t>
            </w:r>
          </w:p>
        </w:tc>
        <w:tc>
          <w:tcPr>
            <w:tcW w:w="907" w:type="dxa"/>
          </w:tcPr>
          <w:p w14:paraId="1C7BA380" w14:textId="042F3A80" w:rsidR="00DA00F4" w:rsidRDefault="00DA00F4" w:rsidP="00DA00F4">
            <w:pPr>
              <w:pStyle w:val="DoEtabletext2018"/>
              <w:rPr>
                <w:lang w:eastAsia="en-US"/>
              </w:rPr>
            </w:pPr>
            <w:r w:rsidRPr="00CB67CA">
              <w:t xml:space="preserve">   /30</w:t>
            </w:r>
          </w:p>
        </w:tc>
      </w:tr>
      <w:tr w:rsidR="00DA00F4" w14:paraId="2B7C118A" w14:textId="77777777" w:rsidTr="00DA00F4">
        <w:tc>
          <w:tcPr>
            <w:tcW w:w="7087" w:type="dxa"/>
          </w:tcPr>
          <w:p w14:paraId="72326504" w14:textId="316033D9" w:rsidR="00DA00F4" w:rsidRDefault="00DA00F4" w:rsidP="00DA00F4">
            <w:pPr>
              <w:pStyle w:val="DoEtabletext2018"/>
              <w:rPr>
                <w:lang w:eastAsia="en-US"/>
              </w:rPr>
            </w:pPr>
            <w:r>
              <w:t xml:space="preserve">Choreography and </w:t>
            </w:r>
            <w:r w:rsidRPr="00CB67CA">
              <w:t>movement selection</w:t>
            </w:r>
          </w:p>
        </w:tc>
        <w:tc>
          <w:tcPr>
            <w:tcW w:w="907" w:type="dxa"/>
          </w:tcPr>
          <w:p w14:paraId="125A40FE" w14:textId="22E3E7FD" w:rsidR="00DA00F4" w:rsidRDefault="00DA00F4" w:rsidP="00DA00F4">
            <w:pPr>
              <w:pStyle w:val="DoEtabletext2018"/>
              <w:rPr>
                <w:lang w:eastAsia="en-US"/>
              </w:rPr>
            </w:pPr>
            <w:r w:rsidRPr="00CB67CA">
              <w:t xml:space="preserve">   /10</w:t>
            </w:r>
          </w:p>
        </w:tc>
      </w:tr>
      <w:tr w:rsidR="00DA00F4" w14:paraId="08A0F3AA" w14:textId="77777777" w:rsidTr="00DA00F4">
        <w:tc>
          <w:tcPr>
            <w:tcW w:w="7087" w:type="dxa"/>
          </w:tcPr>
          <w:p w14:paraId="51B996A0" w14:textId="2E569925" w:rsidR="00DA00F4" w:rsidRDefault="00DA00F4" w:rsidP="00DA00F4">
            <w:pPr>
              <w:pStyle w:val="DoEtabletext2018"/>
              <w:rPr>
                <w:lang w:eastAsia="en-US"/>
              </w:rPr>
            </w:pPr>
            <w:r w:rsidRPr="00CB67CA">
              <w:t>Musical interpretation</w:t>
            </w:r>
          </w:p>
        </w:tc>
        <w:tc>
          <w:tcPr>
            <w:tcW w:w="907" w:type="dxa"/>
          </w:tcPr>
          <w:p w14:paraId="57D45A81" w14:textId="1C47A430" w:rsidR="00DA00F4" w:rsidRDefault="00DA00F4" w:rsidP="00DA00F4">
            <w:pPr>
              <w:pStyle w:val="DoEtabletext2018"/>
              <w:rPr>
                <w:lang w:eastAsia="en-US"/>
              </w:rPr>
            </w:pPr>
            <w:r w:rsidRPr="00CB67CA">
              <w:t xml:space="preserve">   /10</w:t>
            </w:r>
          </w:p>
        </w:tc>
      </w:tr>
      <w:tr w:rsidR="00DA00F4" w14:paraId="17A5826B" w14:textId="77777777" w:rsidTr="00DA00F4">
        <w:tc>
          <w:tcPr>
            <w:tcW w:w="7087" w:type="dxa"/>
          </w:tcPr>
          <w:p w14:paraId="21B06A58" w14:textId="27BE76B3" w:rsidR="00DA00F4" w:rsidRDefault="00DA00F4" w:rsidP="00DA00F4">
            <w:pPr>
              <w:pStyle w:val="DoEtabletext2018"/>
              <w:rPr>
                <w:lang w:eastAsia="en-US"/>
              </w:rPr>
            </w:pPr>
            <w:r>
              <w:t>Showmanship and</w:t>
            </w:r>
            <w:r w:rsidRPr="00CB67CA">
              <w:t xml:space="preserve"> synchronisation</w:t>
            </w:r>
          </w:p>
        </w:tc>
        <w:tc>
          <w:tcPr>
            <w:tcW w:w="907" w:type="dxa"/>
          </w:tcPr>
          <w:p w14:paraId="07EC848B" w14:textId="03727FA9" w:rsidR="00DA00F4" w:rsidRDefault="00DA00F4" w:rsidP="00DA00F4">
            <w:pPr>
              <w:pStyle w:val="DoEtabletext2018"/>
              <w:rPr>
                <w:lang w:eastAsia="en-US"/>
              </w:rPr>
            </w:pPr>
            <w:r w:rsidRPr="00CB67CA">
              <w:t xml:space="preserve">   /10</w:t>
            </w:r>
          </w:p>
        </w:tc>
      </w:tr>
      <w:tr w:rsidR="00DA00F4" w14:paraId="0B2120E8" w14:textId="77777777" w:rsidTr="00DA00F4">
        <w:tc>
          <w:tcPr>
            <w:tcW w:w="7087" w:type="dxa"/>
          </w:tcPr>
          <w:p w14:paraId="43890602" w14:textId="1F731EF9" w:rsidR="00DA00F4" w:rsidRDefault="00DA00F4" w:rsidP="00DA00F4">
            <w:pPr>
              <w:pStyle w:val="DoEtabletext2018"/>
              <w:rPr>
                <w:lang w:eastAsia="en-US"/>
              </w:rPr>
            </w:pPr>
            <w:r w:rsidRPr="00CB67CA">
              <w:t>Total score</w:t>
            </w:r>
          </w:p>
        </w:tc>
        <w:tc>
          <w:tcPr>
            <w:tcW w:w="907" w:type="dxa"/>
          </w:tcPr>
          <w:p w14:paraId="7AB84AF9" w14:textId="5A982F0A" w:rsidR="00DA00F4" w:rsidRDefault="00DA00F4" w:rsidP="00DA00F4">
            <w:pPr>
              <w:pStyle w:val="DoEtabletext2018"/>
              <w:rPr>
                <w:lang w:eastAsia="en-US"/>
              </w:rPr>
            </w:pPr>
            <w:r w:rsidRPr="00CB67CA">
              <w:t xml:space="preserve">   /60</w:t>
            </w:r>
          </w:p>
        </w:tc>
      </w:tr>
    </w:tbl>
    <w:p w14:paraId="2C328D04" w14:textId="166954C1" w:rsidR="00CB67CA" w:rsidRPr="00CB67CA" w:rsidRDefault="00CB67CA" w:rsidP="00CB67CA">
      <w:pPr>
        <w:pStyle w:val="DoEbodytext2018"/>
        <w:rPr>
          <w:lang w:eastAsia="en-US"/>
        </w:rPr>
      </w:pPr>
    </w:p>
    <w:sectPr w:rsidR="00CB67CA" w:rsidRPr="00CB67CA" w:rsidSect="00667FEF">
      <w:footerReference w:type="even" r:id="rId11"/>
      <w:footerReference w:type="default" r:id="rId12"/>
      <w:pgSz w:w="11906" w:h="16838"/>
      <w:pgMar w:top="964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4B2BD" w14:textId="77777777" w:rsidR="00CB2868" w:rsidRDefault="00CB2868" w:rsidP="00F247F6">
      <w:r>
        <w:separator/>
      </w:r>
    </w:p>
    <w:p w14:paraId="12F9BAEE" w14:textId="77777777" w:rsidR="00CB2868" w:rsidRDefault="00CB2868"/>
    <w:p w14:paraId="1184EDC4" w14:textId="77777777" w:rsidR="00CB2868" w:rsidRDefault="00CB2868"/>
    <w:p w14:paraId="33A23F9C" w14:textId="77777777" w:rsidR="00CB2868" w:rsidRDefault="00CB2868"/>
  </w:endnote>
  <w:endnote w:type="continuationSeparator" w:id="0">
    <w:p w14:paraId="2C645569" w14:textId="77777777" w:rsidR="00CB2868" w:rsidRDefault="00CB2868" w:rsidP="00F247F6">
      <w:r>
        <w:continuationSeparator/>
      </w:r>
    </w:p>
    <w:p w14:paraId="202D5C03" w14:textId="77777777" w:rsidR="00CB2868" w:rsidRDefault="00CB2868"/>
    <w:p w14:paraId="072FA1C8" w14:textId="77777777" w:rsidR="00CB2868" w:rsidRDefault="00CB2868"/>
    <w:p w14:paraId="495E1C18" w14:textId="77777777" w:rsidR="00CB2868" w:rsidRDefault="00CB28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874C8" w14:textId="336B61AD" w:rsidR="00BB366E" w:rsidRPr="0092025C" w:rsidRDefault="00BB366E" w:rsidP="003E6398">
    <w:pPr>
      <w:pStyle w:val="DoEfooter2018"/>
    </w:pPr>
    <w:r w:rsidRPr="004E338C"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F572CB">
      <w:rPr>
        <w:noProof/>
      </w:rPr>
      <w:t>4</w:t>
    </w:r>
    <w:r w:rsidRPr="004E338C">
      <w:fldChar w:fldCharType="end"/>
    </w:r>
    <w:r>
      <w:tab/>
    </w:r>
    <w:r>
      <w:tab/>
    </w:r>
    <w:r w:rsidR="009D6877">
      <w:t>Ballroom blitz assessment task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152C5" w14:textId="3FF45B7F" w:rsidR="00BB366E" w:rsidRPr="00182340" w:rsidRDefault="00BB366E" w:rsidP="00667FEF">
    <w:pPr>
      <w:pStyle w:val="DoEfooter2018"/>
    </w:pPr>
    <w:r w:rsidRPr="00233AD0">
      <w:t xml:space="preserve">© </w:t>
    </w:r>
    <w:r w:rsidRPr="00AF3135">
      <w:t>NSW Department of Education</w:t>
    </w:r>
    <w:r>
      <w:t xml:space="preserve">, </w:t>
    </w:r>
    <w:r w:rsidR="009D6877">
      <w:t>April</w:t>
    </w:r>
    <w:r w:rsidR="004523C8">
      <w:t xml:space="preserve"> 2018</w:t>
    </w:r>
    <w:r w:rsidRPr="004E338C">
      <w:tab/>
    </w:r>
    <w:r>
      <w:tab/>
    </w:r>
    <w:r w:rsidRPr="004E338C">
      <w:fldChar w:fldCharType="begin"/>
    </w:r>
    <w:r w:rsidRPr="004E338C">
      <w:instrText xml:space="preserve"> PAGE </w:instrText>
    </w:r>
    <w:r w:rsidRPr="004E338C">
      <w:fldChar w:fldCharType="separate"/>
    </w:r>
    <w:r w:rsidR="00F572CB">
      <w:rPr>
        <w:noProof/>
      </w:rPr>
      <w:t>3</w:t>
    </w:r>
    <w:r w:rsidRPr="004E33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ACFC4" w14:textId="77777777" w:rsidR="00CB2868" w:rsidRDefault="00CB2868" w:rsidP="00F247F6">
      <w:r>
        <w:separator/>
      </w:r>
    </w:p>
    <w:p w14:paraId="6B517315" w14:textId="77777777" w:rsidR="00CB2868" w:rsidRDefault="00CB2868"/>
    <w:p w14:paraId="2EB8E783" w14:textId="77777777" w:rsidR="00CB2868" w:rsidRDefault="00CB2868"/>
    <w:p w14:paraId="0696623D" w14:textId="77777777" w:rsidR="00CB2868" w:rsidRDefault="00CB2868"/>
  </w:footnote>
  <w:footnote w:type="continuationSeparator" w:id="0">
    <w:p w14:paraId="7E35055C" w14:textId="77777777" w:rsidR="00CB2868" w:rsidRDefault="00CB2868" w:rsidP="00F247F6">
      <w:r>
        <w:continuationSeparator/>
      </w:r>
    </w:p>
    <w:p w14:paraId="531BA065" w14:textId="77777777" w:rsidR="00CB2868" w:rsidRDefault="00CB2868"/>
    <w:p w14:paraId="65E513D6" w14:textId="77777777" w:rsidR="00CB2868" w:rsidRDefault="00CB2868"/>
    <w:p w14:paraId="2036EE15" w14:textId="77777777" w:rsidR="00CB2868" w:rsidRDefault="00CB286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303F2"/>
    <w:multiLevelType w:val="hybridMultilevel"/>
    <w:tmpl w:val="021C5222"/>
    <w:lvl w:ilvl="0" w:tplc="C5063424">
      <w:start w:val="1"/>
      <w:numFmt w:val="decimal"/>
      <w:pStyle w:val="DoEtablelist1numbered2018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5F5D"/>
    <w:multiLevelType w:val="multilevel"/>
    <w:tmpl w:val="EC68CF30"/>
    <w:lvl w:ilvl="0">
      <w:start w:val="1"/>
      <w:numFmt w:val="lowerLetter"/>
      <w:pStyle w:val="DoEtablelist2numbered2018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lowerLetter"/>
      <w:pStyle w:val="DoEtablelist2numbered2018"/>
      <w:lvlText w:val="%2."/>
      <w:lvlJc w:val="left"/>
      <w:pPr>
        <w:ind w:left="125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61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7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3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9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5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1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779" w:hanging="360"/>
      </w:pPr>
      <w:rPr>
        <w:rFonts w:hint="default"/>
      </w:rPr>
    </w:lvl>
  </w:abstractNum>
  <w:abstractNum w:abstractNumId="2" w15:restartNumberingAfterBreak="0">
    <w:nsid w:val="09936B5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B665490"/>
    <w:multiLevelType w:val="hybridMultilevel"/>
    <w:tmpl w:val="039E0CA0"/>
    <w:lvl w:ilvl="0" w:tplc="E8244D1C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 w:tplc="C2780A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26402"/>
    <w:multiLevelType w:val="hybridMultilevel"/>
    <w:tmpl w:val="1C66D4EC"/>
    <w:lvl w:ilvl="0" w:tplc="469080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10D26"/>
    <w:multiLevelType w:val="multilevel"/>
    <w:tmpl w:val="28B62CF6"/>
    <w:lvl w:ilvl="0">
      <w:start w:val="1"/>
      <w:numFmt w:val="lowerLetter"/>
      <w:lvlText w:val="%1."/>
      <w:lvlJc w:val="left"/>
      <w:pPr>
        <w:ind w:left="652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BA2F35"/>
    <w:multiLevelType w:val="hybridMultilevel"/>
    <w:tmpl w:val="2D0CB15C"/>
    <w:lvl w:ilvl="0" w:tplc="52BEB4A2">
      <w:start w:val="1"/>
      <w:numFmt w:val="bullet"/>
      <w:pStyle w:val="DoEtablelist1bullet2018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pStyle w:val="DoEtablelist2bullet2018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422E9"/>
    <w:multiLevelType w:val="multilevel"/>
    <w:tmpl w:val="4F4803BA"/>
    <w:lvl w:ilvl="0">
      <w:start w:val="1"/>
      <w:numFmt w:val="lowerLetter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125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61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7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3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9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5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1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779" w:hanging="360"/>
      </w:pPr>
      <w:rPr>
        <w:rFonts w:hint="default"/>
      </w:rPr>
    </w:lvl>
  </w:abstractNum>
  <w:abstractNum w:abstractNumId="8" w15:restartNumberingAfterBreak="0">
    <w:nsid w:val="4B314B00"/>
    <w:multiLevelType w:val="hybridMultilevel"/>
    <w:tmpl w:val="A09AE578"/>
    <w:lvl w:ilvl="0" w:tplc="B5C0F834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97002A"/>
    <w:multiLevelType w:val="hybridMultilevel"/>
    <w:tmpl w:val="BB705430"/>
    <w:lvl w:ilvl="0" w:tplc="3FF2A74E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C7156"/>
    <w:multiLevelType w:val="multilevel"/>
    <w:tmpl w:val="0914C5DC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pStyle w:val="DoElist2numbered2018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1" w15:restartNumberingAfterBreak="0">
    <w:nsid w:val="581F680F"/>
    <w:multiLevelType w:val="multilevel"/>
    <w:tmpl w:val="2D0CB15C"/>
    <w:lvl w:ilvl="0">
      <w:start w:val="1"/>
      <w:numFmt w:val="bullet"/>
      <w:lvlText w:val=""/>
      <w:lvlJc w:val="left"/>
      <w:pPr>
        <w:ind w:left="425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E53912"/>
    <w:multiLevelType w:val="hybridMultilevel"/>
    <w:tmpl w:val="70F4B5AA"/>
    <w:lvl w:ilvl="0" w:tplc="5A504A66">
      <w:start w:val="1"/>
      <w:numFmt w:val="bullet"/>
      <w:pStyle w:val="DoElist1bullet2018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80A7E">
      <w:start w:val="1"/>
      <w:numFmt w:val="bullet"/>
      <w:pStyle w:val="DoElist2bullet2018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6E5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216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727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05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83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4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2E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AD1575"/>
    <w:multiLevelType w:val="multilevel"/>
    <w:tmpl w:val="039E0CA0"/>
    <w:lvl w:ilvl="0">
      <w:start w:val="1"/>
      <w:numFmt w:val="decimal"/>
      <w:lvlText w:val="%1."/>
      <w:lvlJc w:val="left"/>
      <w:pPr>
        <w:ind w:left="646" w:hanging="362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005532"/>
    <w:multiLevelType w:val="hybridMultilevel"/>
    <w:tmpl w:val="2E70E2D6"/>
    <w:lvl w:ilvl="0" w:tplc="C50E35B2">
      <w:start w:val="1"/>
      <w:numFmt w:val="decimal"/>
      <w:pStyle w:val="DoElist1numbered2018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 w:tentative="1">
      <w:start w:val="1"/>
      <w:numFmt w:val="lowerRoman"/>
      <w:lvlText w:val="%3."/>
      <w:lvlJc w:val="right"/>
      <w:pPr>
        <w:ind w:left="2160" w:hanging="180"/>
      </w:pPr>
    </w:lvl>
    <w:lvl w:ilvl="3" w:tplc="BBAAF658" w:tentative="1">
      <w:start w:val="1"/>
      <w:numFmt w:val="decimal"/>
      <w:lvlText w:val="%4."/>
      <w:lvlJc w:val="left"/>
      <w:pPr>
        <w:ind w:left="2880" w:hanging="360"/>
      </w:pPr>
    </w:lvl>
    <w:lvl w:ilvl="4" w:tplc="31A852D0" w:tentative="1">
      <w:start w:val="1"/>
      <w:numFmt w:val="lowerLetter"/>
      <w:lvlText w:val="%5."/>
      <w:lvlJc w:val="left"/>
      <w:pPr>
        <w:ind w:left="3600" w:hanging="360"/>
      </w:pPr>
    </w:lvl>
    <w:lvl w:ilvl="5" w:tplc="7264DBFE" w:tentative="1">
      <w:start w:val="1"/>
      <w:numFmt w:val="lowerRoman"/>
      <w:lvlText w:val="%6."/>
      <w:lvlJc w:val="right"/>
      <w:pPr>
        <w:ind w:left="4320" w:hanging="180"/>
      </w:pPr>
    </w:lvl>
    <w:lvl w:ilvl="6" w:tplc="184C844C" w:tentative="1">
      <w:start w:val="1"/>
      <w:numFmt w:val="decimal"/>
      <w:lvlText w:val="%7."/>
      <w:lvlJc w:val="left"/>
      <w:pPr>
        <w:ind w:left="5040" w:hanging="360"/>
      </w:pPr>
    </w:lvl>
    <w:lvl w:ilvl="7" w:tplc="FEC8D49C" w:tentative="1">
      <w:start w:val="1"/>
      <w:numFmt w:val="lowerLetter"/>
      <w:lvlText w:val="%8."/>
      <w:lvlJc w:val="left"/>
      <w:pPr>
        <w:ind w:left="5760" w:hanging="360"/>
      </w:pPr>
    </w:lvl>
    <w:lvl w:ilvl="8" w:tplc="21205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2F2D92"/>
    <w:multiLevelType w:val="hybridMultilevel"/>
    <w:tmpl w:val="DEF2671C"/>
    <w:lvl w:ilvl="0" w:tplc="065AE34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418282">
    <w:abstractNumId w:val="12"/>
  </w:num>
  <w:num w:numId="2" w16cid:durableId="1876232640">
    <w:abstractNumId w:val="6"/>
  </w:num>
  <w:num w:numId="3" w16cid:durableId="1040595359">
    <w:abstractNumId w:val="1"/>
  </w:num>
  <w:num w:numId="4" w16cid:durableId="1912424814">
    <w:abstractNumId w:val="0"/>
  </w:num>
  <w:num w:numId="5" w16cid:durableId="1894611930">
    <w:abstractNumId w:val="14"/>
    <w:lvlOverride w:ilvl="0">
      <w:startOverride w:val="1"/>
    </w:lvlOverride>
  </w:num>
  <w:num w:numId="6" w16cid:durableId="694036532">
    <w:abstractNumId w:val="15"/>
    <w:lvlOverride w:ilvl="0">
      <w:startOverride w:val="1"/>
    </w:lvlOverride>
  </w:num>
  <w:num w:numId="7" w16cid:durableId="1246065156">
    <w:abstractNumId w:val="0"/>
    <w:lvlOverride w:ilvl="0">
      <w:startOverride w:val="1"/>
    </w:lvlOverride>
  </w:num>
  <w:num w:numId="8" w16cid:durableId="816460329">
    <w:abstractNumId w:val="1"/>
    <w:lvlOverride w:ilvl="0">
      <w:startOverride w:val="1"/>
    </w:lvlOverride>
  </w:num>
  <w:num w:numId="9" w16cid:durableId="1775781241">
    <w:abstractNumId w:val="3"/>
  </w:num>
  <w:num w:numId="10" w16cid:durableId="24252963">
    <w:abstractNumId w:val="3"/>
    <w:lvlOverride w:ilvl="0">
      <w:startOverride w:val="1"/>
    </w:lvlOverride>
  </w:num>
  <w:num w:numId="11" w16cid:durableId="704788809">
    <w:abstractNumId w:val="3"/>
    <w:lvlOverride w:ilvl="0">
      <w:startOverride w:val="1"/>
    </w:lvlOverride>
  </w:num>
  <w:num w:numId="12" w16cid:durableId="794376336">
    <w:abstractNumId w:val="3"/>
    <w:lvlOverride w:ilvl="0">
      <w:startOverride w:val="1"/>
    </w:lvlOverride>
  </w:num>
  <w:num w:numId="13" w16cid:durableId="1819109016">
    <w:abstractNumId w:val="13"/>
  </w:num>
  <w:num w:numId="14" w16cid:durableId="462965079">
    <w:abstractNumId w:val="9"/>
  </w:num>
  <w:num w:numId="15" w16cid:durableId="1544709918">
    <w:abstractNumId w:val="14"/>
  </w:num>
  <w:num w:numId="16" w16cid:durableId="1085300297">
    <w:abstractNumId w:val="10"/>
  </w:num>
  <w:num w:numId="17" w16cid:durableId="971131636">
    <w:abstractNumId w:val="2"/>
  </w:num>
  <w:num w:numId="18" w16cid:durableId="892816724">
    <w:abstractNumId w:val="14"/>
    <w:lvlOverride w:ilvl="0">
      <w:startOverride w:val="1"/>
    </w:lvlOverride>
  </w:num>
  <w:num w:numId="19" w16cid:durableId="9401413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69735887">
    <w:abstractNumId w:val="14"/>
    <w:lvlOverride w:ilvl="0">
      <w:startOverride w:val="1"/>
    </w:lvlOverride>
  </w:num>
  <w:num w:numId="21" w16cid:durableId="14176778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5097339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87011954">
    <w:abstractNumId w:val="0"/>
    <w:lvlOverride w:ilvl="0">
      <w:startOverride w:val="1"/>
    </w:lvlOverride>
  </w:num>
  <w:num w:numId="24" w16cid:durableId="1261447878">
    <w:abstractNumId w:val="1"/>
    <w:lvlOverride w:ilvl="0">
      <w:startOverride w:val="1"/>
    </w:lvlOverride>
  </w:num>
  <w:num w:numId="25" w16cid:durableId="2112427945">
    <w:abstractNumId w:val="1"/>
    <w:lvlOverride w:ilvl="0">
      <w:startOverride w:val="1"/>
    </w:lvlOverride>
  </w:num>
  <w:num w:numId="26" w16cid:durableId="109858855">
    <w:abstractNumId w:val="14"/>
    <w:lvlOverride w:ilvl="0">
      <w:startOverride w:val="1"/>
    </w:lvlOverride>
  </w:num>
  <w:num w:numId="27" w16cid:durableId="21330114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73202073">
    <w:abstractNumId w:val="14"/>
    <w:lvlOverride w:ilvl="0">
      <w:startOverride w:val="1"/>
    </w:lvlOverride>
  </w:num>
  <w:num w:numId="29" w16cid:durableId="22094329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1857217">
    <w:abstractNumId w:val="14"/>
    <w:lvlOverride w:ilvl="0">
      <w:startOverride w:val="1"/>
    </w:lvlOverride>
  </w:num>
  <w:num w:numId="31" w16cid:durableId="16251176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89086246">
    <w:abstractNumId w:val="14"/>
    <w:lvlOverride w:ilvl="0">
      <w:startOverride w:val="1"/>
    </w:lvlOverride>
  </w:num>
  <w:num w:numId="33" w16cid:durableId="1421491125">
    <w:abstractNumId w:val="8"/>
  </w:num>
  <w:num w:numId="34" w16cid:durableId="1401826530">
    <w:abstractNumId w:val="8"/>
  </w:num>
  <w:num w:numId="35" w16cid:durableId="845512612">
    <w:abstractNumId w:val="4"/>
  </w:num>
  <w:num w:numId="36" w16cid:durableId="1896508241">
    <w:abstractNumId w:val="4"/>
  </w:num>
  <w:num w:numId="37" w16cid:durableId="1266229697">
    <w:abstractNumId w:val="12"/>
  </w:num>
  <w:num w:numId="38" w16cid:durableId="440800633">
    <w:abstractNumId w:val="14"/>
  </w:num>
  <w:num w:numId="39" w16cid:durableId="1364407378">
    <w:abstractNumId w:val="12"/>
  </w:num>
  <w:num w:numId="40" w16cid:durableId="276837754">
    <w:abstractNumId w:val="10"/>
  </w:num>
  <w:num w:numId="41" w16cid:durableId="838277081">
    <w:abstractNumId w:val="11"/>
  </w:num>
  <w:num w:numId="42" w16cid:durableId="209000082">
    <w:abstractNumId w:val="5"/>
  </w:num>
  <w:num w:numId="43" w16cid:durableId="1545216681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4096" w:nlCheck="1" w:checkStyle="0"/>
  <w:activeWritingStyle w:appName="MSWord" w:lang="en-AU" w:vendorID="2" w:dllVersion="6" w:checkStyle="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lickAndTypeStyle w:val="DoEbodytext2018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781"/>
    <w:rsid w:val="000013BC"/>
    <w:rsid w:val="00004A37"/>
    <w:rsid w:val="00005034"/>
    <w:rsid w:val="000078D5"/>
    <w:rsid w:val="0001358F"/>
    <w:rsid w:val="00014490"/>
    <w:rsid w:val="00020502"/>
    <w:rsid w:val="000208A3"/>
    <w:rsid w:val="000310A5"/>
    <w:rsid w:val="00033A52"/>
    <w:rsid w:val="00034D54"/>
    <w:rsid w:val="000359DF"/>
    <w:rsid w:val="00041459"/>
    <w:rsid w:val="0004317D"/>
    <w:rsid w:val="0004413D"/>
    <w:rsid w:val="00044CC7"/>
    <w:rsid w:val="00045D96"/>
    <w:rsid w:val="00046617"/>
    <w:rsid w:val="00046A69"/>
    <w:rsid w:val="00053493"/>
    <w:rsid w:val="000569EC"/>
    <w:rsid w:val="00056B22"/>
    <w:rsid w:val="00057848"/>
    <w:rsid w:val="00060D11"/>
    <w:rsid w:val="00061AFA"/>
    <w:rsid w:val="00061D10"/>
    <w:rsid w:val="0006428C"/>
    <w:rsid w:val="000647A3"/>
    <w:rsid w:val="0006647F"/>
    <w:rsid w:val="000666AB"/>
    <w:rsid w:val="00067A85"/>
    <w:rsid w:val="00071666"/>
    <w:rsid w:val="000744B9"/>
    <w:rsid w:val="000806C4"/>
    <w:rsid w:val="00080B5D"/>
    <w:rsid w:val="00080FE0"/>
    <w:rsid w:val="00081795"/>
    <w:rsid w:val="000817AC"/>
    <w:rsid w:val="00082F53"/>
    <w:rsid w:val="000845FD"/>
    <w:rsid w:val="000867A2"/>
    <w:rsid w:val="000873F3"/>
    <w:rsid w:val="0009315F"/>
    <w:rsid w:val="00094C91"/>
    <w:rsid w:val="00096490"/>
    <w:rsid w:val="00097B4E"/>
    <w:rsid w:val="000A42DB"/>
    <w:rsid w:val="000B10B4"/>
    <w:rsid w:val="000B1F25"/>
    <w:rsid w:val="000B27B2"/>
    <w:rsid w:val="000B414C"/>
    <w:rsid w:val="000B463F"/>
    <w:rsid w:val="000B507C"/>
    <w:rsid w:val="000B72D9"/>
    <w:rsid w:val="000B72E8"/>
    <w:rsid w:val="000B7BCD"/>
    <w:rsid w:val="000C0F21"/>
    <w:rsid w:val="000C126F"/>
    <w:rsid w:val="000C1356"/>
    <w:rsid w:val="000C3D15"/>
    <w:rsid w:val="000D0273"/>
    <w:rsid w:val="000D0E5F"/>
    <w:rsid w:val="000D0E6A"/>
    <w:rsid w:val="000D5ABB"/>
    <w:rsid w:val="000D61E2"/>
    <w:rsid w:val="000D72CD"/>
    <w:rsid w:val="000D75DB"/>
    <w:rsid w:val="000E0198"/>
    <w:rsid w:val="000E2536"/>
    <w:rsid w:val="000E2CB4"/>
    <w:rsid w:val="000E36F8"/>
    <w:rsid w:val="000E46EF"/>
    <w:rsid w:val="000E616F"/>
    <w:rsid w:val="000E6856"/>
    <w:rsid w:val="000E7186"/>
    <w:rsid w:val="000E7D2F"/>
    <w:rsid w:val="000F4E49"/>
    <w:rsid w:val="000F54B4"/>
    <w:rsid w:val="000F59F8"/>
    <w:rsid w:val="000F6B1C"/>
    <w:rsid w:val="00100432"/>
    <w:rsid w:val="00101F03"/>
    <w:rsid w:val="0010424C"/>
    <w:rsid w:val="00104449"/>
    <w:rsid w:val="001061A7"/>
    <w:rsid w:val="001076C8"/>
    <w:rsid w:val="00112739"/>
    <w:rsid w:val="00114A3F"/>
    <w:rsid w:val="00115B0B"/>
    <w:rsid w:val="00116F57"/>
    <w:rsid w:val="0012293B"/>
    <w:rsid w:val="00122962"/>
    <w:rsid w:val="00122C48"/>
    <w:rsid w:val="0012307B"/>
    <w:rsid w:val="00124782"/>
    <w:rsid w:val="00124D03"/>
    <w:rsid w:val="00124D97"/>
    <w:rsid w:val="00125790"/>
    <w:rsid w:val="00126A4D"/>
    <w:rsid w:val="00126DE2"/>
    <w:rsid w:val="00127AF4"/>
    <w:rsid w:val="00132CBC"/>
    <w:rsid w:val="00135BB4"/>
    <w:rsid w:val="00135C5F"/>
    <w:rsid w:val="00140D6D"/>
    <w:rsid w:val="00140FCC"/>
    <w:rsid w:val="00143DF0"/>
    <w:rsid w:val="00144708"/>
    <w:rsid w:val="00144A15"/>
    <w:rsid w:val="00144FD5"/>
    <w:rsid w:val="0015112D"/>
    <w:rsid w:val="00153186"/>
    <w:rsid w:val="00153D7B"/>
    <w:rsid w:val="00154457"/>
    <w:rsid w:val="001548CA"/>
    <w:rsid w:val="00155A70"/>
    <w:rsid w:val="00155D62"/>
    <w:rsid w:val="00160211"/>
    <w:rsid w:val="001618E2"/>
    <w:rsid w:val="00161AE4"/>
    <w:rsid w:val="00162662"/>
    <w:rsid w:val="00162C52"/>
    <w:rsid w:val="00163E37"/>
    <w:rsid w:val="00164AB2"/>
    <w:rsid w:val="00165419"/>
    <w:rsid w:val="001657A3"/>
    <w:rsid w:val="001664B5"/>
    <w:rsid w:val="001762AF"/>
    <w:rsid w:val="00176EBE"/>
    <w:rsid w:val="001806D4"/>
    <w:rsid w:val="00180D19"/>
    <w:rsid w:val="001811FB"/>
    <w:rsid w:val="001813EB"/>
    <w:rsid w:val="00182340"/>
    <w:rsid w:val="00182F24"/>
    <w:rsid w:val="001840A5"/>
    <w:rsid w:val="00187328"/>
    <w:rsid w:val="001876C7"/>
    <w:rsid w:val="00192798"/>
    <w:rsid w:val="00192BDA"/>
    <w:rsid w:val="00192E3E"/>
    <w:rsid w:val="00195B59"/>
    <w:rsid w:val="001A133D"/>
    <w:rsid w:val="001A3CFA"/>
    <w:rsid w:val="001A43B2"/>
    <w:rsid w:val="001A6625"/>
    <w:rsid w:val="001A7FF4"/>
    <w:rsid w:val="001B26A9"/>
    <w:rsid w:val="001B26E1"/>
    <w:rsid w:val="001B36B7"/>
    <w:rsid w:val="001B4771"/>
    <w:rsid w:val="001B4AEB"/>
    <w:rsid w:val="001C0131"/>
    <w:rsid w:val="001C1548"/>
    <w:rsid w:val="001C2230"/>
    <w:rsid w:val="001C2EB7"/>
    <w:rsid w:val="001D0D69"/>
    <w:rsid w:val="001D1CF4"/>
    <w:rsid w:val="001D2146"/>
    <w:rsid w:val="001D2BB1"/>
    <w:rsid w:val="001D2BC6"/>
    <w:rsid w:val="001E03B3"/>
    <w:rsid w:val="001E20C7"/>
    <w:rsid w:val="001E44CC"/>
    <w:rsid w:val="001E629F"/>
    <w:rsid w:val="001F0688"/>
    <w:rsid w:val="001F16BB"/>
    <w:rsid w:val="001F37DB"/>
    <w:rsid w:val="001F3AEF"/>
    <w:rsid w:val="001F63A2"/>
    <w:rsid w:val="001F6630"/>
    <w:rsid w:val="001F741C"/>
    <w:rsid w:val="00201FB9"/>
    <w:rsid w:val="002077C3"/>
    <w:rsid w:val="0021219D"/>
    <w:rsid w:val="002146DC"/>
    <w:rsid w:val="0021679A"/>
    <w:rsid w:val="00216F7C"/>
    <w:rsid w:val="00217EA7"/>
    <w:rsid w:val="00226257"/>
    <w:rsid w:val="00227BC4"/>
    <w:rsid w:val="00230F5C"/>
    <w:rsid w:val="00231AB4"/>
    <w:rsid w:val="00233AD0"/>
    <w:rsid w:val="00234C0D"/>
    <w:rsid w:val="00234CB6"/>
    <w:rsid w:val="00244134"/>
    <w:rsid w:val="00246D9F"/>
    <w:rsid w:val="002476D0"/>
    <w:rsid w:val="00247701"/>
    <w:rsid w:val="00253BE1"/>
    <w:rsid w:val="00262A70"/>
    <w:rsid w:val="00264518"/>
    <w:rsid w:val="00264688"/>
    <w:rsid w:val="00266BF8"/>
    <w:rsid w:val="002726CD"/>
    <w:rsid w:val="00273693"/>
    <w:rsid w:val="0027549C"/>
    <w:rsid w:val="00276E86"/>
    <w:rsid w:val="0028208D"/>
    <w:rsid w:val="00286ADF"/>
    <w:rsid w:val="00287A91"/>
    <w:rsid w:val="00287BEF"/>
    <w:rsid w:val="00287F99"/>
    <w:rsid w:val="002908A5"/>
    <w:rsid w:val="00290CA5"/>
    <w:rsid w:val="002913AE"/>
    <w:rsid w:val="00293398"/>
    <w:rsid w:val="00294CDB"/>
    <w:rsid w:val="002959FF"/>
    <w:rsid w:val="00297EB2"/>
    <w:rsid w:val="002A0963"/>
    <w:rsid w:val="002A0E12"/>
    <w:rsid w:val="002A0EF4"/>
    <w:rsid w:val="002A384C"/>
    <w:rsid w:val="002A43A4"/>
    <w:rsid w:val="002A5324"/>
    <w:rsid w:val="002A5592"/>
    <w:rsid w:val="002A7064"/>
    <w:rsid w:val="002B08AB"/>
    <w:rsid w:val="002B14CE"/>
    <w:rsid w:val="002B64F9"/>
    <w:rsid w:val="002B7012"/>
    <w:rsid w:val="002B7F40"/>
    <w:rsid w:val="002C1BD1"/>
    <w:rsid w:val="002C1F7D"/>
    <w:rsid w:val="002C2FB4"/>
    <w:rsid w:val="002C3762"/>
    <w:rsid w:val="002C49A6"/>
    <w:rsid w:val="002C584C"/>
    <w:rsid w:val="002D072D"/>
    <w:rsid w:val="002D1573"/>
    <w:rsid w:val="002D32FA"/>
    <w:rsid w:val="002D4B2F"/>
    <w:rsid w:val="002D5107"/>
    <w:rsid w:val="002D67D3"/>
    <w:rsid w:val="002D6D82"/>
    <w:rsid w:val="002D76C2"/>
    <w:rsid w:val="002D76D7"/>
    <w:rsid w:val="002E3997"/>
    <w:rsid w:val="002E4622"/>
    <w:rsid w:val="002E6C1C"/>
    <w:rsid w:val="002F039B"/>
    <w:rsid w:val="002F35FB"/>
    <w:rsid w:val="002F659E"/>
    <w:rsid w:val="002F7C70"/>
    <w:rsid w:val="002F7CEF"/>
    <w:rsid w:val="00301D72"/>
    <w:rsid w:val="00303439"/>
    <w:rsid w:val="0030418B"/>
    <w:rsid w:val="00306862"/>
    <w:rsid w:val="00312B69"/>
    <w:rsid w:val="0031334D"/>
    <w:rsid w:val="0031384E"/>
    <w:rsid w:val="003172E1"/>
    <w:rsid w:val="00320618"/>
    <w:rsid w:val="00323B36"/>
    <w:rsid w:val="0032492F"/>
    <w:rsid w:val="00326486"/>
    <w:rsid w:val="00326BD4"/>
    <w:rsid w:val="00327DF8"/>
    <w:rsid w:val="00330076"/>
    <w:rsid w:val="00333513"/>
    <w:rsid w:val="00333589"/>
    <w:rsid w:val="003348D8"/>
    <w:rsid w:val="00334C4F"/>
    <w:rsid w:val="0033679A"/>
    <w:rsid w:val="00336C3A"/>
    <w:rsid w:val="003375C5"/>
    <w:rsid w:val="003403C1"/>
    <w:rsid w:val="00342074"/>
    <w:rsid w:val="003442A3"/>
    <w:rsid w:val="00344AC5"/>
    <w:rsid w:val="00347DE5"/>
    <w:rsid w:val="003514FC"/>
    <w:rsid w:val="003516CA"/>
    <w:rsid w:val="00352517"/>
    <w:rsid w:val="0035297C"/>
    <w:rsid w:val="00352C0D"/>
    <w:rsid w:val="003531AD"/>
    <w:rsid w:val="00354A79"/>
    <w:rsid w:val="00361E9A"/>
    <w:rsid w:val="003623FF"/>
    <w:rsid w:val="003628AA"/>
    <w:rsid w:val="00362D23"/>
    <w:rsid w:val="0036408B"/>
    <w:rsid w:val="00371046"/>
    <w:rsid w:val="0037137E"/>
    <w:rsid w:val="00372D64"/>
    <w:rsid w:val="00373C7D"/>
    <w:rsid w:val="003743BE"/>
    <w:rsid w:val="003748D3"/>
    <w:rsid w:val="00376683"/>
    <w:rsid w:val="0037729D"/>
    <w:rsid w:val="00377815"/>
    <w:rsid w:val="00381721"/>
    <w:rsid w:val="00385DA6"/>
    <w:rsid w:val="00386C26"/>
    <w:rsid w:val="003900EA"/>
    <w:rsid w:val="003918BA"/>
    <w:rsid w:val="00392E68"/>
    <w:rsid w:val="00395FF8"/>
    <w:rsid w:val="00396A4E"/>
    <w:rsid w:val="00396C71"/>
    <w:rsid w:val="003A0513"/>
    <w:rsid w:val="003A1D67"/>
    <w:rsid w:val="003A230D"/>
    <w:rsid w:val="003A3D70"/>
    <w:rsid w:val="003A4D0A"/>
    <w:rsid w:val="003A4D57"/>
    <w:rsid w:val="003B1761"/>
    <w:rsid w:val="003B2018"/>
    <w:rsid w:val="003C10EC"/>
    <w:rsid w:val="003C2E3F"/>
    <w:rsid w:val="003C5573"/>
    <w:rsid w:val="003C5A92"/>
    <w:rsid w:val="003C795A"/>
    <w:rsid w:val="003D0C0A"/>
    <w:rsid w:val="003D1B79"/>
    <w:rsid w:val="003D1CB3"/>
    <w:rsid w:val="003D4C97"/>
    <w:rsid w:val="003D5CB3"/>
    <w:rsid w:val="003E0E5F"/>
    <w:rsid w:val="003E27A4"/>
    <w:rsid w:val="003E2B73"/>
    <w:rsid w:val="003E33D3"/>
    <w:rsid w:val="003E52FB"/>
    <w:rsid w:val="003E6393"/>
    <w:rsid w:val="003E6398"/>
    <w:rsid w:val="003E67FD"/>
    <w:rsid w:val="003F18D5"/>
    <w:rsid w:val="003F2136"/>
    <w:rsid w:val="003F5CB8"/>
    <w:rsid w:val="003F683A"/>
    <w:rsid w:val="003F70D9"/>
    <w:rsid w:val="003F7AC5"/>
    <w:rsid w:val="0040274C"/>
    <w:rsid w:val="0040519E"/>
    <w:rsid w:val="0040673B"/>
    <w:rsid w:val="00411E53"/>
    <w:rsid w:val="00412862"/>
    <w:rsid w:val="00412C09"/>
    <w:rsid w:val="00412D62"/>
    <w:rsid w:val="0041343E"/>
    <w:rsid w:val="00414739"/>
    <w:rsid w:val="00414985"/>
    <w:rsid w:val="004173E7"/>
    <w:rsid w:val="00422933"/>
    <w:rsid w:val="004231C9"/>
    <w:rsid w:val="004238A6"/>
    <w:rsid w:val="00425249"/>
    <w:rsid w:val="00425E59"/>
    <w:rsid w:val="004278D9"/>
    <w:rsid w:val="00427B28"/>
    <w:rsid w:val="00433D91"/>
    <w:rsid w:val="00434D18"/>
    <w:rsid w:val="00435F3A"/>
    <w:rsid w:val="00436017"/>
    <w:rsid w:val="0044354A"/>
    <w:rsid w:val="00450B1C"/>
    <w:rsid w:val="004523C8"/>
    <w:rsid w:val="00454C45"/>
    <w:rsid w:val="00457521"/>
    <w:rsid w:val="00462988"/>
    <w:rsid w:val="00464051"/>
    <w:rsid w:val="0046487D"/>
    <w:rsid w:val="00466ED9"/>
    <w:rsid w:val="004670DE"/>
    <w:rsid w:val="004874BE"/>
    <w:rsid w:val="00491402"/>
    <w:rsid w:val="00492F55"/>
    <w:rsid w:val="0049460F"/>
    <w:rsid w:val="004977D2"/>
    <w:rsid w:val="004A32EE"/>
    <w:rsid w:val="004A3841"/>
    <w:rsid w:val="004A42A0"/>
    <w:rsid w:val="004A6F38"/>
    <w:rsid w:val="004A75B2"/>
    <w:rsid w:val="004B0D8F"/>
    <w:rsid w:val="004B13B7"/>
    <w:rsid w:val="004B35B5"/>
    <w:rsid w:val="004B4730"/>
    <w:rsid w:val="004B5F73"/>
    <w:rsid w:val="004C00A3"/>
    <w:rsid w:val="004C0F2C"/>
    <w:rsid w:val="004C3651"/>
    <w:rsid w:val="004C365F"/>
    <w:rsid w:val="004C39BA"/>
    <w:rsid w:val="004C4383"/>
    <w:rsid w:val="004C6799"/>
    <w:rsid w:val="004D4C42"/>
    <w:rsid w:val="004D57A9"/>
    <w:rsid w:val="004E1D7D"/>
    <w:rsid w:val="004E1FA2"/>
    <w:rsid w:val="004E2484"/>
    <w:rsid w:val="004E2AAE"/>
    <w:rsid w:val="004E4544"/>
    <w:rsid w:val="004E5440"/>
    <w:rsid w:val="004E562D"/>
    <w:rsid w:val="004E7707"/>
    <w:rsid w:val="004E7B6F"/>
    <w:rsid w:val="004F3F99"/>
    <w:rsid w:val="004F52F4"/>
    <w:rsid w:val="004F5A67"/>
    <w:rsid w:val="00504CA2"/>
    <w:rsid w:val="00505703"/>
    <w:rsid w:val="005072A6"/>
    <w:rsid w:val="0050731C"/>
    <w:rsid w:val="005108FF"/>
    <w:rsid w:val="0051750A"/>
    <w:rsid w:val="005215E7"/>
    <w:rsid w:val="00521C38"/>
    <w:rsid w:val="005231C1"/>
    <w:rsid w:val="00527609"/>
    <w:rsid w:val="00527B1E"/>
    <w:rsid w:val="005305EF"/>
    <w:rsid w:val="00531332"/>
    <w:rsid w:val="00531D0E"/>
    <w:rsid w:val="00533A7B"/>
    <w:rsid w:val="00534980"/>
    <w:rsid w:val="00535B10"/>
    <w:rsid w:val="00536AE8"/>
    <w:rsid w:val="005428B0"/>
    <w:rsid w:val="00542ED0"/>
    <w:rsid w:val="005438CC"/>
    <w:rsid w:val="0054443B"/>
    <w:rsid w:val="005450BF"/>
    <w:rsid w:val="00545AD0"/>
    <w:rsid w:val="005479DB"/>
    <w:rsid w:val="005501BA"/>
    <w:rsid w:val="00552754"/>
    <w:rsid w:val="0055306D"/>
    <w:rsid w:val="00555A8D"/>
    <w:rsid w:val="00556C4B"/>
    <w:rsid w:val="00557858"/>
    <w:rsid w:val="00563911"/>
    <w:rsid w:val="0056468C"/>
    <w:rsid w:val="00565215"/>
    <w:rsid w:val="00566369"/>
    <w:rsid w:val="005668D0"/>
    <w:rsid w:val="00567CB3"/>
    <w:rsid w:val="005701EA"/>
    <w:rsid w:val="00574AF8"/>
    <w:rsid w:val="005762C5"/>
    <w:rsid w:val="00577029"/>
    <w:rsid w:val="00577650"/>
    <w:rsid w:val="005778B3"/>
    <w:rsid w:val="00583C0E"/>
    <w:rsid w:val="005844B9"/>
    <w:rsid w:val="00586566"/>
    <w:rsid w:val="00592DC8"/>
    <w:rsid w:val="0059578E"/>
    <w:rsid w:val="005959A8"/>
    <w:rsid w:val="0059640C"/>
    <w:rsid w:val="005A2BE8"/>
    <w:rsid w:val="005A3B09"/>
    <w:rsid w:val="005A4056"/>
    <w:rsid w:val="005A4981"/>
    <w:rsid w:val="005A5D89"/>
    <w:rsid w:val="005B0D30"/>
    <w:rsid w:val="005B386C"/>
    <w:rsid w:val="005B50AD"/>
    <w:rsid w:val="005B55D5"/>
    <w:rsid w:val="005C29EB"/>
    <w:rsid w:val="005C3FAD"/>
    <w:rsid w:val="005C6593"/>
    <w:rsid w:val="005C6B9B"/>
    <w:rsid w:val="005C714A"/>
    <w:rsid w:val="005C7171"/>
    <w:rsid w:val="005C7E22"/>
    <w:rsid w:val="005D1156"/>
    <w:rsid w:val="005D18B5"/>
    <w:rsid w:val="005D6163"/>
    <w:rsid w:val="005D6A81"/>
    <w:rsid w:val="005D7F42"/>
    <w:rsid w:val="005E06FC"/>
    <w:rsid w:val="005E0EEE"/>
    <w:rsid w:val="005E20C6"/>
    <w:rsid w:val="005E2845"/>
    <w:rsid w:val="005E4A25"/>
    <w:rsid w:val="005E4C58"/>
    <w:rsid w:val="005E5C1C"/>
    <w:rsid w:val="005E7B03"/>
    <w:rsid w:val="005F3CC0"/>
    <w:rsid w:val="005F3FC5"/>
    <w:rsid w:val="005F401E"/>
    <w:rsid w:val="005F57C1"/>
    <w:rsid w:val="005F59E8"/>
    <w:rsid w:val="0060151C"/>
    <w:rsid w:val="0060297F"/>
    <w:rsid w:val="0060321E"/>
    <w:rsid w:val="00611047"/>
    <w:rsid w:val="00613690"/>
    <w:rsid w:val="00614AA3"/>
    <w:rsid w:val="00615167"/>
    <w:rsid w:val="006151F9"/>
    <w:rsid w:val="00617220"/>
    <w:rsid w:val="0061798C"/>
    <w:rsid w:val="00621F9C"/>
    <w:rsid w:val="006233E2"/>
    <w:rsid w:val="00623D3C"/>
    <w:rsid w:val="00623E10"/>
    <w:rsid w:val="006271EE"/>
    <w:rsid w:val="00627448"/>
    <w:rsid w:val="0063190C"/>
    <w:rsid w:val="00631BE2"/>
    <w:rsid w:val="006367DC"/>
    <w:rsid w:val="00641608"/>
    <w:rsid w:val="00641F62"/>
    <w:rsid w:val="00642593"/>
    <w:rsid w:val="00643675"/>
    <w:rsid w:val="0064399C"/>
    <w:rsid w:val="00645A37"/>
    <w:rsid w:val="00646480"/>
    <w:rsid w:val="006472E0"/>
    <w:rsid w:val="00647909"/>
    <w:rsid w:val="006525FD"/>
    <w:rsid w:val="00652A97"/>
    <w:rsid w:val="00653138"/>
    <w:rsid w:val="006538B8"/>
    <w:rsid w:val="006549CD"/>
    <w:rsid w:val="006557E4"/>
    <w:rsid w:val="00656F39"/>
    <w:rsid w:val="0066187E"/>
    <w:rsid w:val="0066275F"/>
    <w:rsid w:val="0066428B"/>
    <w:rsid w:val="006658C0"/>
    <w:rsid w:val="00667FEF"/>
    <w:rsid w:val="006702FF"/>
    <w:rsid w:val="0067272C"/>
    <w:rsid w:val="00675CF2"/>
    <w:rsid w:val="00680A33"/>
    <w:rsid w:val="00681801"/>
    <w:rsid w:val="00684405"/>
    <w:rsid w:val="00686B5B"/>
    <w:rsid w:val="00691235"/>
    <w:rsid w:val="00693224"/>
    <w:rsid w:val="00693A28"/>
    <w:rsid w:val="00693F00"/>
    <w:rsid w:val="006A30D2"/>
    <w:rsid w:val="006A3757"/>
    <w:rsid w:val="006A4683"/>
    <w:rsid w:val="006B101F"/>
    <w:rsid w:val="006B5A13"/>
    <w:rsid w:val="006B746F"/>
    <w:rsid w:val="006C116B"/>
    <w:rsid w:val="006C2483"/>
    <w:rsid w:val="006C2DE3"/>
    <w:rsid w:val="006C2F3E"/>
    <w:rsid w:val="006C39E3"/>
    <w:rsid w:val="006C4A48"/>
    <w:rsid w:val="006C616D"/>
    <w:rsid w:val="006C6398"/>
    <w:rsid w:val="006C6B8B"/>
    <w:rsid w:val="006C72CB"/>
    <w:rsid w:val="006D0B0D"/>
    <w:rsid w:val="006D2C8A"/>
    <w:rsid w:val="006D2D7A"/>
    <w:rsid w:val="006D3380"/>
    <w:rsid w:val="006D36F5"/>
    <w:rsid w:val="006E1206"/>
    <w:rsid w:val="006E7521"/>
    <w:rsid w:val="006F225E"/>
    <w:rsid w:val="006F329B"/>
    <w:rsid w:val="006F6A94"/>
    <w:rsid w:val="00700EE9"/>
    <w:rsid w:val="007027A2"/>
    <w:rsid w:val="00710BDE"/>
    <w:rsid w:val="0071613A"/>
    <w:rsid w:val="00717841"/>
    <w:rsid w:val="00717FE7"/>
    <w:rsid w:val="0072330F"/>
    <w:rsid w:val="00724411"/>
    <w:rsid w:val="007305A6"/>
    <w:rsid w:val="007327D5"/>
    <w:rsid w:val="007336EE"/>
    <w:rsid w:val="00735302"/>
    <w:rsid w:val="00736370"/>
    <w:rsid w:val="0073761F"/>
    <w:rsid w:val="00737918"/>
    <w:rsid w:val="0074025C"/>
    <w:rsid w:val="00745115"/>
    <w:rsid w:val="00745AE9"/>
    <w:rsid w:val="007547C2"/>
    <w:rsid w:val="00756B8B"/>
    <w:rsid w:val="00760616"/>
    <w:rsid w:val="0076139E"/>
    <w:rsid w:val="00761754"/>
    <w:rsid w:val="0076267D"/>
    <w:rsid w:val="00763562"/>
    <w:rsid w:val="00764927"/>
    <w:rsid w:val="00765142"/>
    <w:rsid w:val="007653A2"/>
    <w:rsid w:val="00766EE2"/>
    <w:rsid w:val="00771E81"/>
    <w:rsid w:val="007747B7"/>
    <w:rsid w:val="007805FB"/>
    <w:rsid w:val="0078259E"/>
    <w:rsid w:val="0078587F"/>
    <w:rsid w:val="00786AEE"/>
    <w:rsid w:val="00787805"/>
    <w:rsid w:val="00787A97"/>
    <w:rsid w:val="00790711"/>
    <w:rsid w:val="007910C7"/>
    <w:rsid w:val="00793D53"/>
    <w:rsid w:val="00797098"/>
    <w:rsid w:val="007A2BD7"/>
    <w:rsid w:val="007A4D88"/>
    <w:rsid w:val="007A6A83"/>
    <w:rsid w:val="007B3F18"/>
    <w:rsid w:val="007B6051"/>
    <w:rsid w:val="007B67E6"/>
    <w:rsid w:val="007C0895"/>
    <w:rsid w:val="007C1A43"/>
    <w:rsid w:val="007C3FF2"/>
    <w:rsid w:val="007C4EDA"/>
    <w:rsid w:val="007C4EFC"/>
    <w:rsid w:val="007D249F"/>
    <w:rsid w:val="007D2605"/>
    <w:rsid w:val="007D39CC"/>
    <w:rsid w:val="007D4FCB"/>
    <w:rsid w:val="007D6689"/>
    <w:rsid w:val="007E1F34"/>
    <w:rsid w:val="007E3CB1"/>
    <w:rsid w:val="007E4449"/>
    <w:rsid w:val="007E47F7"/>
    <w:rsid w:val="007E528F"/>
    <w:rsid w:val="007E5FEB"/>
    <w:rsid w:val="007F2243"/>
    <w:rsid w:val="007F3EF8"/>
    <w:rsid w:val="007F42E2"/>
    <w:rsid w:val="007F4D09"/>
    <w:rsid w:val="00805DA8"/>
    <w:rsid w:val="008107C0"/>
    <w:rsid w:val="008130E4"/>
    <w:rsid w:val="0081354B"/>
    <w:rsid w:val="00813AAF"/>
    <w:rsid w:val="00815384"/>
    <w:rsid w:val="008153DB"/>
    <w:rsid w:val="00817C02"/>
    <w:rsid w:val="0082144F"/>
    <w:rsid w:val="00830504"/>
    <w:rsid w:val="0083434F"/>
    <w:rsid w:val="0083461F"/>
    <w:rsid w:val="00835B47"/>
    <w:rsid w:val="008375D1"/>
    <w:rsid w:val="008378C0"/>
    <w:rsid w:val="0083795B"/>
    <w:rsid w:val="00837DA0"/>
    <w:rsid w:val="00840A44"/>
    <w:rsid w:val="00843035"/>
    <w:rsid w:val="00844934"/>
    <w:rsid w:val="008454C4"/>
    <w:rsid w:val="0084597C"/>
    <w:rsid w:val="00845C7E"/>
    <w:rsid w:val="008462B7"/>
    <w:rsid w:val="0084716B"/>
    <w:rsid w:val="0084745C"/>
    <w:rsid w:val="00847EBD"/>
    <w:rsid w:val="0085047B"/>
    <w:rsid w:val="008519BD"/>
    <w:rsid w:val="008563B4"/>
    <w:rsid w:val="00856600"/>
    <w:rsid w:val="00857F4D"/>
    <w:rsid w:val="00861014"/>
    <w:rsid w:val="008645EE"/>
    <w:rsid w:val="00864B0B"/>
    <w:rsid w:val="00865042"/>
    <w:rsid w:val="0086551F"/>
    <w:rsid w:val="00865907"/>
    <w:rsid w:val="00873B34"/>
    <w:rsid w:val="00873F92"/>
    <w:rsid w:val="00876FEA"/>
    <w:rsid w:val="00882114"/>
    <w:rsid w:val="00884C91"/>
    <w:rsid w:val="008910FF"/>
    <w:rsid w:val="008926E7"/>
    <w:rsid w:val="008947CE"/>
    <w:rsid w:val="00895DF5"/>
    <w:rsid w:val="008A3DC4"/>
    <w:rsid w:val="008A4E89"/>
    <w:rsid w:val="008A590B"/>
    <w:rsid w:val="008B24FF"/>
    <w:rsid w:val="008B58D9"/>
    <w:rsid w:val="008C0007"/>
    <w:rsid w:val="008C0D48"/>
    <w:rsid w:val="008C380D"/>
    <w:rsid w:val="008C3EE4"/>
    <w:rsid w:val="008C571B"/>
    <w:rsid w:val="008C596A"/>
    <w:rsid w:val="008C5F87"/>
    <w:rsid w:val="008C639A"/>
    <w:rsid w:val="008C764D"/>
    <w:rsid w:val="008C7B09"/>
    <w:rsid w:val="008D00CF"/>
    <w:rsid w:val="008D208E"/>
    <w:rsid w:val="008D31C4"/>
    <w:rsid w:val="008E0018"/>
    <w:rsid w:val="008E127D"/>
    <w:rsid w:val="008E2F73"/>
    <w:rsid w:val="008E4334"/>
    <w:rsid w:val="008E5781"/>
    <w:rsid w:val="008F0FAD"/>
    <w:rsid w:val="008F14AE"/>
    <w:rsid w:val="008F208C"/>
    <w:rsid w:val="008F336D"/>
    <w:rsid w:val="008F534A"/>
    <w:rsid w:val="00900329"/>
    <w:rsid w:val="00901353"/>
    <w:rsid w:val="00903227"/>
    <w:rsid w:val="0091053C"/>
    <w:rsid w:val="0091173B"/>
    <w:rsid w:val="009154D1"/>
    <w:rsid w:val="00916358"/>
    <w:rsid w:val="00917561"/>
    <w:rsid w:val="009177E8"/>
    <w:rsid w:val="0092025C"/>
    <w:rsid w:val="0092063C"/>
    <w:rsid w:val="00920F94"/>
    <w:rsid w:val="00921148"/>
    <w:rsid w:val="009240E4"/>
    <w:rsid w:val="00926437"/>
    <w:rsid w:val="009265D2"/>
    <w:rsid w:val="00927499"/>
    <w:rsid w:val="009326B8"/>
    <w:rsid w:val="009338F2"/>
    <w:rsid w:val="00934ADB"/>
    <w:rsid w:val="009358FB"/>
    <w:rsid w:val="00937DF6"/>
    <w:rsid w:val="009426F9"/>
    <w:rsid w:val="00944DA7"/>
    <w:rsid w:val="0094644C"/>
    <w:rsid w:val="00951C9E"/>
    <w:rsid w:val="00953ABD"/>
    <w:rsid w:val="00954F1E"/>
    <w:rsid w:val="00955936"/>
    <w:rsid w:val="00956AE4"/>
    <w:rsid w:val="009619F0"/>
    <w:rsid w:val="009639BE"/>
    <w:rsid w:val="00964D8D"/>
    <w:rsid w:val="009653F2"/>
    <w:rsid w:val="0096694E"/>
    <w:rsid w:val="0096707B"/>
    <w:rsid w:val="009672D9"/>
    <w:rsid w:val="00974536"/>
    <w:rsid w:val="00974FF7"/>
    <w:rsid w:val="00975398"/>
    <w:rsid w:val="00977162"/>
    <w:rsid w:val="009815C0"/>
    <w:rsid w:val="00981C1D"/>
    <w:rsid w:val="009831DF"/>
    <w:rsid w:val="00984F80"/>
    <w:rsid w:val="00995FA3"/>
    <w:rsid w:val="00996168"/>
    <w:rsid w:val="00997EA5"/>
    <w:rsid w:val="00997F69"/>
    <w:rsid w:val="009A1846"/>
    <w:rsid w:val="009B176D"/>
    <w:rsid w:val="009B25CC"/>
    <w:rsid w:val="009B390A"/>
    <w:rsid w:val="009B5D38"/>
    <w:rsid w:val="009B6250"/>
    <w:rsid w:val="009B6ACD"/>
    <w:rsid w:val="009B7821"/>
    <w:rsid w:val="009C0A55"/>
    <w:rsid w:val="009C21CD"/>
    <w:rsid w:val="009C2612"/>
    <w:rsid w:val="009C27EA"/>
    <w:rsid w:val="009C506A"/>
    <w:rsid w:val="009C533B"/>
    <w:rsid w:val="009C5D32"/>
    <w:rsid w:val="009D014D"/>
    <w:rsid w:val="009D0FC8"/>
    <w:rsid w:val="009D1154"/>
    <w:rsid w:val="009D1DE3"/>
    <w:rsid w:val="009D3379"/>
    <w:rsid w:val="009D39B1"/>
    <w:rsid w:val="009D4078"/>
    <w:rsid w:val="009D6877"/>
    <w:rsid w:val="009E072C"/>
    <w:rsid w:val="009E2CE6"/>
    <w:rsid w:val="009E3191"/>
    <w:rsid w:val="009F19C1"/>
    <w:rsid w:val="009F1BA0"/>
    <w:rsid w:val="009F46FD"/>
    <w:rsid w:val="009F4EA3"/>
    <w:rsid w:val="009F701E"/>
    <w:rsid w:val="009F7BD4"/>
    <w:rsid w:val="009F7F68"/>
    <w:rsid w:val="00A03676"/>
    <w:rsid w:val="00A04E21"/>
    <w:rsid w:val="00A05D14"/>
    <w:rsid w:val="00A10143"/>
    <w:rsid w:val="00A101C6"/>
    <w:rsid w:val="00A11298"/>
    <w:rsid w:val="00A11AC5"/>
    <w:rsid w:val="00A12652"/>
    <w:rsid w:val="00A13474"/>
    <w:rsid w:val="00A13953"/>
    <w:rsid w:val="00A14043"/>
    <w:rsid w:val="00A14500"/>
    <w:rsid w:val="00A148A2"/>
    <w:rsid w:val="00A1562B"/>
    <w:rsid w:val="00A15EB0"/>
    <w:rsid w:val="00A16761"/>
    <w:rsid w:val="00A175CB"/>
    <w:rsid w:val="00A17BDF"/>
    <w:rsid w:val="00A21396"/>
    <w:rsid w:val="00A21978"/>
    <w:rsid w:val="00A221A3"/>
    <w:rsid w:val="00A225B4"/>
    <w:rsid w:val="00A245C0"/>
    <w:rsid w:val="00A25652"/>
    <w:rsid w:val="00A25E8B"/>
    <w:rsid w:val="00A30AF5"/>
    <w:rsid w:val="00A31151"/>
    <w:rsid w:val="00A316CF"/>
    <w:rsid w:val="00A360AB"/>
    <w:rsid w:val="00A4041D"/>
    <w:rsid w:val="00A4456B"/>
    <w:rsid w:val="00A5439E"/>
    <w:rsid w:val="00A5641A"/>
    <w:rsid w:val="00A6201A"/>
    <w:rsid w:val="00A622E0"/>
    <w:rsid w:val="00A62CBD"/>
    <w:rsid w:val="00A64D28"/>
    <w:rsid w:val="00A664AA"/>
    <w:rsid w:val="00A7063E"/>
    <w:rsid w:val="00A720AE"/>
    <w:rsid w:val="00A74544"/>
    <w:rsid w:val="00A74E75"/>
    <w:rsid w:val="00A75539"/>
    <w:rsid w:val="00A76A4A"/>
    <w:rsid w:val="00A776CD"/>
    <w:rsid w:val="00A77CB9"/>
    <w:rsid w:val="00A77E31"/>
    <w:rsid w:val="00A80BD8"/>
    <w:rsid w:val="00A824B4"/>
    <w:rsid w:val="00A82699"/>
    <w:rsid w:val="00A876B0"/>
    <w:rsid w:val="00A90423"/>
    <w:rsid w:val="00A90704"/>
    <w:rsid w:val="00A9297B"/>
    <w:rsid w:val="00A92AC2"/>
    <w:rsid w:val="00A966EB"/>
    <w:rsid w:val="00A97170"/>
    <w:rsid w:val="00AA1624"/>
    <w:rsid w:val="00AA1D29"/>
    <w:rsid w:val="00AA2F10"/>
    <w:rsid w:val="00AA5307"/>
    <w:rsid w:val="00AA5428"/>
    <w:rsid w:val="00AB1902"/>
    <w:rsid w:val="00AB2382"/>
    <w:rsid w:val="00AB4CC5"/>
    <w:rsid w:val="00AB753A"/>
    <w:rsid w:val="00AB7A86"/>
    <w:rsid w:val="00AC0DC2"/>
    <w:rsid w:val="00AC1249"/>
    <w:rsid w:val="00AC2104"/>
    <w:rsid w:val="00AC2B6A"/>
    <w:rsid w:val="00AD00DC"/>
    <w:rsid w:val="00AD0361"/>
    <w:rsid w:val="00AD3F7E"/>
    <w:rsid w:val="00AD41AD"/>
    <w:rsid w:val="00AD4D08"/>
    <w:rsid w:val="00AD6F8D"/>
    <w:rsid w:val="00AD7172"/>
    <w:rsid w:val="00AD7603"/>
    <w:rsid w:val="00AE0A9E"/>
    <w:rsid w:val="00AE3390"/>
    <w:rsid w:val="00AE4102"/>
    <w:rsid w:val="00AE45F5"/>
    <w:rsid w:val="00AE49CC"/>
    <w:rsid w:val="00AE6BF7"/>
    <w:rsid w:val="00AE6C1A"/>
    <w:rsid w:val="00AF0927"/>
    <w:rsid w:val="00AF2EC9"/>
    <w:rsid w:val="00AF3135"/>
    <w:rsid w:val="00AF5D5E"/>
    <w:rsid w:val="00AF6896"/>
    <w:rsid w:val="00AF7C76"/>
    <w:rsid w:val="00AF7C8A"/>
    <w:rsid w:val="00B00209"/>
    <w:rsid w:val="00B009A2"/>
    <w:rsid w:val="00B019E1"/>
    <w:rsid w:val="00B025D5"/>
    <w:rsid w:val="00B11159"/>
    <w:rsid w:val="00B171AC"/>
    <w:rsid w:val="00B177AF"/>
    <w:rsid w:val="00B20162"/>
    <w:rsid w:val="00B20717"/>
    <w:rsid w:val="00B20B01"/>
    <w:rsid w:val="00B24384"/>
    <w:rsid w:val="00B2579D"/>
    <w:rsid w:val="00B26BA9"/>
    <w:rsid w:val="00B276B6"/>
    <w:rsid w:val="00B335A2"/>
    <w:rsid w:val="00B3360F"/>
    <w:rsid w:val="00B33741"/>
    <w:rsid w:val="00B347E6"/>
    <w:rsid w:val="00B34B5A"/>
    <w:rsid w:val="00B34B88"/>
    <w:rsid w:val="00B35A71"/>
    <w:rsid w:val="00B378EA"/>
    <w:rsid w:val="00B41E20"/>
    <w:rsid w:val="00B42162"/>
    <w:rsid w:val="00B44CE0"/>
    <w:rsid w:val="00B45D68"/>
    <w:rsid w:val="00B461DB"/>
    <w:rsid w:val="00B5045D"/>
    <w:rsid w:val="00B51017"/>
    <w:rsid w:val="00B513F0"/>
    <w:rsid w:val="00B51B53"/>
    <w:rsid w:val="00B52BFE"/>
    <w:rsid w:val="00B52CEC"/>
    <w:rsid w:val="00B555DA"/>
    <w:rsid w:val="00B565D8"/>
    <w:rsid w:val="00B63B83"/>
    <w:rsid w:val="00B63DE0"/>
    <w:rsid w:val="00B64746"/>
    <w:rsid w:val="00B64FED"/>
    <w:rsid w:val="00B651B4"/>
    <w:rsid w:val="00B65549"/>
    <w:rsid w:val="00B6633C"/>
    <w:rsid w:val="00B671A6"/>
    <w:rsid w:val="00B70627"/>
    <w:rsid w:val="00B70FA4"/>
    <w:rsid w:val="00B721B8"/>
    <w:rsid w:val="00B732DD"/>
    <w:rsid w:val="00B76983"/>
    <w:rsid w:val="00B779E2"/>
    <w:rsid w:val="00B77DEB"/>
    <w:rsid w:val="00B83919"/>
    <w:rsid w:val="00B86A0D"/>
    <w:rsid w:val="00B87258"/>
    <w:rsid w:val="00B942ED"/>
    <w:rsid w:val="00B94432"/>
    <w:rsid w:val="00B964E1"/>
    <w:rsid w:val="00BA6383"/>
    <w:rsid w:val="00BA6F75"/>
    <w:rsid w:val="00BB298A"/>
    <w:rsid w:val="00BB366E"/>
    <w:rsid w:val="00BB3D46"/>
    <w:rsid w:val="00BB4A61"/>
    <w:rsid w:val="00BC040C"/>
    <w:rsid w:val="00BC0A6F"/>
    <w:rsid w:val="00BC1C1A"/>
    <w:rsid w:val="00BC2707"/>
    <w:rsid w:val="00BC355D"/>
    <w:rsid w:val="00BC494C"/>
    <w:rsid w:val="00BC550A"/>
    <w:rsid w:val="00BC5705"/>
    <w:rsid w:val="00BC71C4"/>
    <w:rsid w:val="00BD0D61"/>
    <w:rsid w:val="00BD1DBF"/>
    <w:rsid w:val="00BD2AD7"/>
    <w:rsid w:val="00BD619D"/>
    <w:rsid w:val="00BD7AB1"/>
    <w:rsid w:val="00BD7D63"/>
    <w:rsid w:val="00BD7EC9"/>
    <w:rsid w:val="00BE23C1"/>
    <w:rsid w:val="00BE5BF8"/>
    <w:rsid w:val="00BE6658"/>
    <w:rsid w:val="00BE6B3D"/>
    <w:rsid w:val="00BE7982"/>
    <w:rsid w:val="00BE7F4B"/>
    <w:rsid w:val="00BF02E5"/>
    <w:rsid w:val="00BF05E1"/>
    <w:rsid w:val="00BF57B4"/>
    <w:rsid w:val="00BF5A68"/>
    <w:rsid w:val="00BF6A19"/>
    <w:rsid w:val="00C05E16"/>
    <w:rsid w:val="00C06997"/>
    <w:rsid w:val="00C075DA"/>
    <w:rsid w:val="00C075E4"/>
    <w:rsid w:val="00C07B95"/>
    <w:rsid w:val="00C12073"/>
    <w:rsid w:val="00C12AAE"/>
    <w:rsid w:val="00C13F11"/>
    <w:rsid w:val="00C160B1"/>
    <w:rsid w:val="00C17D7E"/>
    <w:rsid w:val="00C20B93"/>
    <w:rsid w:val="00C23B2E"/>
    <w:rsid w:val="00C2541C"/>
    <w:rsid w:val="00C279B7"/>
    <w:rsid w:val="00C316CB"/>
    <w:rsid w:val="00C32E74"/>
    <w:rsid w:val="00C333B8"/>
    <w:rsid w:val="00C34AE5"/>
    <w:rsid w:val="00C353BC"/>
    <w:rsid w:val="00C35C31"/>
    <w:rsid w:val="00C36AFD"/>
    <w:rsid w:val="00C36C7F"/>
    <w:rsid w:val="00C4210F"/>
    <w:rsid w:val="00C4216B"/>
    <w:rsid w:val="00C44024"/>
    <w:rsid w:val="00C50D5E"/>
    <w:rsid w:val="00C510F5"/>
    <w:rsid w:val="00C51212"/>
    <w:rsid w:val="00C51574"/>
    <w:rsid w:val="00C52300"/>
    <w:rsid w:val="00C55E32"/>
    <w:rsid w:val="00C5710A"/>
    <w:rsid w:val="00C602F0"/>
    <w:rsid w:val="00C61323"/>
    <w:rsid w:val="00C620AA"/>
    <w:rsid w:val="00C66F9C"/>
    <w:rsid w:val="00C70824"/>
    <w:rsid w:val="00C77564"/>
    <w:rsid w:val="00C80359"/>
    <w:rsid w:val="00C904EC"/>
    <w:rsid w:val="00C9061A"/>
    <w:rsid w:val="00C91510"/>
    <w:rsid w:val="00C95D67"/>
    <w:rsid w:val="00C9617E"/>
    <w:rsid w:val="00C96692"/>
    <w:rsid w:val="00CA030E"/>
    <w:rsid w:val="00CA316B"/>
    <w:rsid w:val="00CA6472"/>
    <w:rsid w:val="00CA7CEF"/>
    <w:rsid w:val="00CB2601"/>
    <w:rsid w:val="00CB2868"/>
    <w:rsid w:val="00CB2B77"/>
    <w:rsid w:val="00CB6633"/>
    <w:rsid w:val="00CB67CA"/>
    <w:rsid w:val="00CB7A71"/>
    <w:rsid w:val="00CC1DBC"/>
    <w:rsid w:val="00CC20FA"/>
    <w:rsid w:val="00CC4DB3"/>
    <w:rsid w:val="00CC502B"/>
    <w:rsid w:val="00CD2D88"/>
    <w:rsid w:val="00CD44AC"/>
    <w:rsid w:val="00CD602A"/>
    <w:rsid w:val="00CD700A"/>
    <w:rsid w:val="00CD7AD8"/>
    <w:rsid w:val="00CD7CC2"/>
    <w:rsid w:val="00CE0486"/>
    <w:rsid w:val="00CE4BD3"/>
    <w:rsid w:val="00CE5C2C"/>
    <w:rsid w:val="00CF1891"/>
    <w:rsid w:val="00CF63C2"/>
    <w:rsid w:val="00CF6492"/>
    <w:rsid w:val="00D016AA"/>
    <w:rsid w:val="00D0314C"/>
    <w:rsid w:val="00D055E8"/>
    <w:rsid w:val="00D058D4"/>
    <w:rsid w:val="00D065FB"/>
    <w:rsid w:val="00D06765"/>
    <w:rsid w:val="00D10702"/>
    <w:rsid w:val="00D11744"/>
    <w:rsid w:val="00D12C13"/>
    <w:rsid w:val="00D13D08"/>
    <w:rsid w:val="00D15798"/>
    <w:rsid w:val="00D17A4C"/>
    <w:rsid w:val="00D17A94"/>
    <w:rsid w:val="00D21C88"/>
    <w:rsid w:val="00D227AA"/>
    <w:rsid w:val="00D23D6F"/>
    <w:rsid w:val="00D24B86"/>
    <w:rsid w:val="00D26A5E"/>
    <w:rsid w:val="00D313E2"/>
    <w:rsid w:val="00D3676A"/>
    <w:rsid w:val="00D433E7"/>
    <w:rsid w:val="00D47231"/>
    <w:rsid w:val="00D50368"/>
    <w:rsid w:val="00D54ABB"/>
    <w:rsid w:val="00D558B7"/>
    <w:rsid w:val="00D56C2B"/>
    <w:rsid w:val="00D56D00"/>
    <w:rsid w:val="00D606AF"/>
    <w:rsid w:val="00D61C6D"/>
    <w:rsid w:val="00D635BE"/>
    <w:rsid w:val="00D647E6"/>
    <w:rsid w:val="00D6625E"/>
    <w:rsid w:val="00D71CF1"/>
    <w:rsid w:val="00D727F3"/>
    <w:rsid w:val="00D74026"/>
    <w:rsid w:val="00D74563"/>
    <w:rsid w:val="00D74EDB"/>
    <w:rsid w:val="00D811BB"/>
    <w:rsid w:val="00D827E1"/>
    <w:rsid w:val="00D8316F"/>
    <w:rsid w:val="00D834F3"/>
    <w:rsid w:val="00D90FC9"/>
    <w:rsid w:val="00D921B4"/>
    <w:rsid w:val="00D922DA"/>
    <w:rsid w:val="00D925AA"/>
    <w:rsid w:val="00D94F09"/>
    <w:rsid w:val="00D95B11"/>
    <w:rsid w:val="00D96697"/>
    <w:rsid w:val="00DA00F4"/>
    <w:rsid w:val="00DA058B"/>
    <w:rsid w:val="00DA0745"/>
    <w:rsid w:val="00DA1213"/>
    <w:rsid w:val="00DA1635"/>
    <w:rsid w:val="00DB3860"/>
    <w:rsid w:val="00DB3E5F"/>
    <w:rsid w:val="00DB3EB5"/>
    <w:rsid w:val="00DB75F4"/>
    <w:rsid w:val="00DC1588"/>
    <w:rsid w:val="00DC24A5"/>
    <w:rsid w:val="00DC2892"/>
    <w:rsid w:val="00DC3626"/>
    <w:rsid w:val="00DC3FEC"/>
    <w:rsid w:val="00DC4B1D"/>
    <w:rsid w:val="00DC57E9"/>
    <w:rsid w:val="00DC6E26"/>
    <w:rsid w:val="00DD0FD9"/>
    <w:rsid w:val="00DD231E"/>
    <w:rsid w:val="00DD2DBD"/>
    <w:rsid w:val="00DD4F06"/>
    <w:rsid w:val="00DD4FA8"/>
    <w:rsid w:val="00DE0EC7"/>
    <w:rsid w:val="00DE0F46"/>
    <w:rsid w:val="00DE1782"/>
    <w:rsid w:val="00DE42C0"/>
    <w:rsid w:val="00DE4564"/>
    <w:rsid w:val="00DE61EF"/>
    <w:rsid w:val="00DE7C34"/>
    <w:rsid w:val="00DF0F3B"/>
    <w:rsid w:val="00DF10F6"/>
    <w:rsid w:val="00DF5924"/>
    <w:rsid w:val="00DF7DA8"/>
    <w:rsid w:val="00E03265"/>
    <w:rsid w:val="00E05E19"/>
    <w:rsid w:val="00E077BB"/>
    <w:rsid w:val="00E07ABA"/>
    <w:rsid w:val="00E107F2"/>
    <w:rsid w:val="00E13834"/>
    <w:rsid w:val="00E2212F"/>
    <w:rsid w:val="00E22E9F"/>
    <w:rsid w:val="00E235DD"/>
    <w:rsid w:val="00E23E79"/>
    <w:rsid w:val="00E27824"/>
    <w:rsid w:val="00E30F8D"/>
    <w:rsid w:val="00E324BC"/>
    <w:rsid w:val="00E32CC8"/>
    <w:rsid w:val="00E32FAC"/>
    <w:rsid w:val="00E33FEF"/>
    <w:rsid w:val="00E358DD"/>
    <w:rsid w:val="00E407E9"/>
    <w:rsid w:val="00E41637"/>
    <w:rsid w:val="00E4200F"/>
    <w:rsid w:val="00E426E1"/>
    <w:rsid w:val="00E44FFA"/>
    <w:rsid w:val="00E466C4"/>
    <w:rsid w:val="00E471E6"/>
    <w:rsid w:val="00E51912"/>
    <w:rsid w:val="00E53F9A"/>
    <w:rsid w:val="00E545D3"/>
    <w:rsid w:val="00E55800"/>
    <w:rsid w:val="00E55810"/>
    <w:rsid w:val="00E604D8"/>
    <w:rsid w:val="00E6203D"/>
    <w:rsid w:val="00E63A25"/>
    <w:rsid w:val="00E7006F"/>
    <w:rsid w:val="00E712EC"/>
    <w:rsid w:val="00E71B62"/>
    <w:rsid w:val="00E73604"/>
    <w:rsid w:val="00E73ECF"/>
    <w:rsid w:val="00E748AF"/>
    <w:rsid w:val="00E82717"/>
    <w:rsid w:val="00E87059"/>
    <w:rsid w:val="00E90FE8"/>
    <w:rsid w:val="00E930E3"/>
    <w:rsid w:val="00E93A4D"/>
    <w:rsid w:val="00E94A2C"/>
    <w:rsid w:val="00E97D0C"/>
    <w:rsid w:val="00EA1FAB"/>
    <w:rsid w:val="00EA36D6"/>
    <w:rsid w:val="00EA4479"/>
    <w:rsid w:val="00EA7A86"/>
    <w:rsid w:val="00EB0523"/>
    <w:rsid w:val="00EB086D"/>
    <w:rsid w:val="00EB09B9"/>
    <w:rsid w:val="00EB0C70"/>
    <w:rsid w:val="00EB0E82"/>
    <w:rsid w:val="00EB282F"/>
    <w:rsid w:val="00EB3362"/>
    <w:rsid w:val="00EB4267"/>
    <w:rsid w:val="00EB594B"/>
    <w:rsid w:val="00EB7316"/>
    <w:rsid w:val="00EC039F"/>
    <w:rsid w:val="00EC3C7A"/>
    <w:rsid w:val="00EC3F5F"/>
    <w:rsid w:val="00EC60EA"/>
    <w:rsid w:val="00EC66E8"/>
    <w:rsid w:val="00EC74C7"/>
    <w:rsid w:val="00EC78BE"/>
    <w:rsid w:val="00ED36DB"/>
    <w:rsid w:val="00ED5D2F"/>
    <w:rsid w:val="00ED6E31"/>
    <w:rsid w:val="00ED7791"/>
    <w:rsid w:val="00ED7AFF"/>
    <w:rsid w:val="00EE2058"/>
    <w:rsid w:val="00EE6875"/>
    <w:rsid w:val="00EE7519"/>
    <w:rsid w:val="00EF171B"/>
    <w:rsid w:val="00EF205D"/>
    <w:rsid w:val="00EF21AE"/>
    <w:rsid w:val="00EF21C4"/>
    <w:rsid w:val="00EF28E0"/>
    <w:rsid w:val="00EF30FA"/>
    <w:rsid w:val="00EF3D9A"/>
    <w:rsid w:val="00EF3DB4"/>
    <w:rsid w:val="00EF429B"/>
    <w:rsid w:val="00EF615A"/>
    <w:rsid w:val="00EF67F4"/>
    <w:rsid w:val="00F00DEE"/>
    <w:rsid w:val="00F0200B"/>
    <w:rsid w:val="00F02948"/>
    <w:rsid w:val="00F144DA"/>
    <w:rsid w:val="00F15692"/>
    <w:rsid w:val="00F1606A"/>
    <w:rsid w:val="00F20FF3"/>
    <w:rsid w:val="00F2117C"/>
    <w:rsid w:val="00F22076"/>
    <w:rsid w:val="00F2381A"/>
    <w:rsid w:val="00F2425F"/>
    <w:rsid w:val="00F247F6"/>
    <w:rsid w:val="00F26818"/>
    <w:rsid w:val="00F30FD1"/>
    <w:rsid w:val="00F31EF7"/>
    <w:rsid w:val="00F32692"/>
    <w:rsid w:val="00F32BFB"/>
    <w:rsid w:val="00F33BC5"/>
    <w:rsid w:val="00F3566F"/>
    <w:rsid w:val="00F37139"/>
    <w:rsid w:val="00F414BB"/>
    <w:rsid w:val="00F42ACD"/>
    <w:rsid w:val="00F45405"/>
    <w:rsid w:val="00F45ECC"/>
    <w:rsid w:val="00F474B5"/>
    <w:rsid w:val="00F527E5"/>
    <w:rsid w:val="00F572CB"/>
    <w:rsid w:val="00F57B2A"/>
    <w:rsid w:val="00F57DD8"/>
    <w:rsid w:val="00F600CD"/>
    <w:rsid w:val="00F601C7"/>
    <w:rsid w:val="00F63061"/>
    <w:rsid w:val="00F73E2B"/>
    <w:rsid w:val="00F7772F"/>
    <w:rsid w:val="00F81945"/>
    <w:rsid w:val="00F82889"/>
    <w:rsid w:val="00F84A49"/>
    <w:rsid w:val="00F85B5F"/>
    <w:rsid w:val="00F86D45"/>
    <w:rsid w:val="00F86E14"/>
    <w:rsid w:val="00F90113"/>
    <w:rsid w:val="00F90627"/>
    <w:rsid w:val="00F91161"/>
    <w:rsid w:val="00F92675"/>
    <w:rsid w:val="00F939A1"/>
    <w:rsid w:val="00F94A19"/>
    <w:rsid w:val="00F966A0"/>
    <w:rsid w:val="00FA1C1A"/>
    <w:rsid w:val="00FA256F"/>
    <w:rsid w:val="00FA52AA"/>
    <w:rsid w:val="00FA6BFF"/>
    <w:rsid w:val="00FB4F85"/>
    <w:rsid w:val="00FC18E2"/>
    <w:rsid w:val="00FC4D89"/>
    <w:rsid w:val="00FC7959"/>
    <w:rsid w:val="00FC7B6A"/>
    <w:rsid w:val="00FD4A78"/>
    <w:rsid w:val="00FD6101"/>
    <w:rsid w:val="00FD7ED6"/>
    <w:rsid w:val="00FE156E"/>
    <w:rsid w:val="00FE3AB4"/>
    <w:rsid w:val="00FE6200"/>
    <w:rsid w:val="00FE79A9"/>
    <w:rsid w:val="00FF0F9A"/>
    <w:rsid w:val="00FF58B6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07F9DEE"/>
  <w15:docId w15:val="{8742059A-FA1C-4DC0-A293-AAA594A44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0FF"/>
    <w:pPr>
      <w:spacing w:before="240" w:line="300" w:lineRule="atLeast"/>
    </w:pPr>
    <w:rPr>
      <w:rFonts w:ascii="Arial" w:hAnsi="Arial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8B58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8B58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8B58D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B58D9"/>
    <w:rPr>
      <w:rFonts w:ascii="Cambria" w:hAnsi="Cambria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semiHidden/>
    <w:rsid w:val="008B58D9"/>
    <w:rPr>
      <w:rFonts w:ascii="Cambria" w:hAnsi="Cambria"/>
      <w:b/>
      <w:bCs/>
      <w:color w:val="4F81BD"/>
      <w:sz w:val="26"/>
      <w:szCs w:val="26"/>
      <w:lang w:eastAsia="zh-CN"/>
    </w:rPr>
  </w:style>
  <w:style w:type="character" w:customStyle="1" w:styleId="Heading3Char">
    <w:name w:val="Heading 3 Char"/>
    <w:link w:val="Heading3"/>
    <w:uiPriority w:val="9"/>
    <w:semiHidden/>
    <w:rsid w:val="008B58D9"/>
    <w:rPr>
      <w:rFonts w:ascii="Cambria" w:hAnsi="Cambria"/>
      <w:b/>
      <w:bCs/>
      <w:color w:val="4F81BD"/>
      <w:szCs w:val="22"/>
      <w:lang w:eastAsia="zh-CN"/>
    </w:rPr>
  </w:style>
  <w:style w:type="paragraph" w:customStyle="1" w:styleId="DoEfooter2018">
    <w:name w:val="DoE footer 2018"/>
    <w:basedOn w:val="Normal"/>
    <w:qFormat/>
    <w:locked/>
    <w:rsid w:val="00F20FF3"/>
    <w:pPr>
      <w:pBdr>
        <w:top w:val="single" w:sz="4" w:space="6" w:color="auto"/>
      </w:pBdr>
      <w:tabs>
        <w:tab w:val="left" w:pos="5245"/>
        <w:tab w:val="right" w:pos="10773"/>
      </w:tabs>
      <w:spacing w:before="480"/>
      <w:ind w:right="-7" w:hanging="1"/>
    </w:pPr>
    <w:rPr>
      <w:rFonts w:ascii="Helvetica" w:hAnsi="Helvetica"/>
      <w:sz w:val="18"/>
      <w:szCs w:val="18"/>
    </w:rPr>
  </w:style>
  <w:style w:type="paragraph" w:customStyle="1" w:styleId="DoEheading12018">
    <w:name w:val="DoE heading 1 2018"/>
    <w:basedOn w:val="Normal"/>
    <w:next w:val="DoEbodytext2018"/>
    <w:qFormat/>
    <w:locked/>
    <w:rsid w:val="00A101C6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600" w:line="240" w:lineRule="auto"/>
      <w:ind w:left="851" w:hanging="851"/>
      <w:outlineLvl w:val="0"/>
    </w:pPr>
    <w:rPr>
      <w:rFonts w:ascii="Helvetica" w:hAnsi="Helvetica"/>
      <w:sz w:val="56"/>
      <w:szCs w:val="56"/>
      <w:lang w:eastAsia="en-US"/>
    </w:rPr>
  </w:style>
  <w:style w:type="paragraph" w:customStyle="1" w:styleId="DoEbodytext2018">
    <w:name w:val="DoE body text 2018"/>
    <w:basedOn w:val="Normal"/>
    <w:qFormat/>
    <w:rsid w:val="000867A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line="276" w:lineRule="auto"/>
    </w:pPr>
  </w:style>
  <w:style w:type="paragraph" w:customStyle="1" w:styleId="DoEquoteorextract2018">
    <w:name w:val="DoE quote or extract 2018"/>
    <w:basedOn w:val="Normal"/>
    <w:next w:val="DoEreference2018"/>
    <w:qFormat/>
    <w:locked/>
    <w:rsid w:val="008B58D9"/>
    <w:pPr>
      <w:spacing w:before="80" w:line="260" w:lineRule="atLeast"/>
      <w:ind w:left="567" w:right="567"/>
    </w:pPr>
    <w:rPr>
      <w:sz w:val="22"/>
    </w:rPr>
  </w:style>
  <w:style w:type="paragraph" w:customStyle="1" w:styleId="DoEreference2018">
    <w:name w:val="DoE reference 2018"/>
    <w:basedOn w:val="Normal"/>
    <w:next w:val="DoEbodytext2018"/>
    <w:qFormat/>
    <w:locked/>
    <w:rsid w:val="00656F3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customStyle="1" w:styleId="DoEheading22018">
    <w:name w:val="DoE heading 2 2018"/>
    <w:basedOn w:val="DoEheading12018"/>
    <w:next w:val="DoEbodytext2018"/>
    <w:qFormat/>
    <w:locked/>
    <w:rsid w:val="00182F24"/>
    <w:pPr>
      <w:keepNext w:val="0"/>
      <w:pageBreakBefore w:val="0"/>
      <w:pBdr>
        <w:bottom w:val="none" w:sz="0" w:space="0" w:color="auto"/>
      </w:pBdr>
      <w:spacing w:before="400" w:after="240"/>
      <w:ind w:left="0" w:firstLine="0"/>
      <w:outlineLvl w:val="1"/>
    </w:pPr>
    <w:rPr>
      <w:sz w:val="48"/>
      <w:szCs w:val="36"/>
    </w:rPr>
  </w:style>
  <w:style w:type="paragraph" w:customStyle="1" w:styleId="DoEheading32018">
    <w:name w:val="DoE heading 3 2018"/>
    <w:basedOn w:val="DoEheading22018"/>
    <w:next w:val="DoEbodytext2018"/>
    <w:qFormat/>
    <w:locked/>
    <w:rsid w:val="00C353BC"/>
    <w:pPr>
      <w:spacing w:before="360"/>
      <w:outlineLvl w:val="2"/>
    </w:pPr>
    <w:rPr>
      <w:sz w:val="40"/>
      <w:szCs w:val="40"/>
    </w:rPr>
  </w:style>
  <w:style w:type="paragraph" w:customStyle="1" w:styleId="DoEheading42018">
    <w:name w:val="DoE heading 4 2018"/>
    <w:basedOn w:val="DoEheading32018"/>
    <w:next w:val="DoEbodytext2018"/>
    <w:qFormat/>
    <w:locked/>
    <w:rsid w:val="00BF02E5"/>
    <w:pPr>
      <w:spacing w:before="320"/>
      <w:outlineLvl w:val="3"/>
    </w:pPr>
    <w:rPr>
      <w:sz w:val="32"/>
      <w:szCs w:val="32"/>
    </w:rPr>
  </w:style>
  <w:style w:type="paragraph" w:customStyle="1" w:styleId="DoEheading52018">
    <w:name w:val="DoE heading 5 2018"/>
    <w:basedOn w:val="DoEheading42018"/>
    <w:next w:val="DoEbodytext2018"/>
    <w:qFormat/>
    <w:locked/>
    <w:rsid w:val="004F3F99"/>
    <w:pPr>
      <w:spacing w:before="280"/>
      <w:outlineLvl w:val="4"/>
    </w:pPr>
    <w:rPr>
      <w:sz w:val="28"/>
      <w:szCs w:val="24"/>
    </w:rPr>
  </w:style>
  <w:style w:type="paragraph" w:customStyle="1" w:styleId="DoEtabletext2018">
    <w:name w:val="DoE table text 2018"/>
    <w:basedOn w:val="Normal"/>
    <w:qFormat/>
    <w:locked/>
    <w:rsid w:val="00FC7B6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DoEtableheading2018">
    <w:name w:val="DoE table heading 2018"/>
    <w:basedOn w:val="Normal"/>
    <w:next w:val="DoEtabletext2018"/>
    <w:qFormat/>
    <w:locked/>
    <w:rsid w:val="008B58D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b/>
      <w:sz w:val="22"/>
      <w:szCs w:val="20"/>
    </w:rPr>
  </w:style>
  <w:style w:type="paragraph" w:customStyle="1" w:styleId="DoEtablelist1bullet2018">
    <w:name w:val="DoE table list 1 bullet 2018"/>
    <w:basedOn w:val="DoEtabletext2018"/>
    <w:qFormat/>
    <w:locked/>
    <w:rsid w:val="00ED6E31"/>
    <w:pPr>
      <w:numPr>
        <w:numId w:val="2"/>
      </w:num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</w:tabs>
      <w:spacing w:after="40" w:line="240" w:lineRule="atLeast"/>
      <w:ind w:left="402" w:hanging="204"/>
    </w:pPr>
  </w:style>
  <w:style w:type="paragraph" w:customStyle="1" w:styleId="DoEunformattedspace2018">
    <w:name w:val="DoE unformatted space 2018"/>
    <w:basedOn w:val="Normal"/>
    <w:qFormat/>
    <w:locked/>
    <w:rsid w:val="003068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/>
    </w:pPr>
    <w:rPr>
      <w:sz w:val="20"/>
    </w:rPr>
  </w:style>
  <w:style w:type="paragraph" w:customStyle="1" w:styleId="DoEcaptionforquoteorextract2018">
    <w:name w:val="DoE caption for quote or extract 2018"/>
    <w:basedOn w:val="DoEcaptiongraphics2018"/>
    <w:next w:val="DoEquoteorextract2018"/>
    <w:qFormat/>
    <w:rsid w:val="00EB594B"/>
  </w:style>
  <w:style w:type="paragraph" w:customStyle="1" w:styleId="DoEcaptiongraphics2018">
    <w:name w:val="DoE caption graphics 2018"/>
    <w:basedOn w:val="DoEreference2018"/>
    <w:next w:val="DoEunformattedspace2018"/>
    <w:qFormat/>
    <w:locked/>
    <w:rsid w:val="00EB594B"/>
    <w:pPr>
      <w:keepNext/>
      <w:spacing w:before="240" w:after="80"/>
    </w:pPr>
    <w:rPr>
      <w:sz w:val="22"/>
    </w:rPr>
  </w:style>
  <w:style w:type="paragraph" w:customStyle="1" w:styleId="DoElist2bullet2018">
    <w:name w:val="DoE list 2 bullet 2018"/>
    <w:basedOn w:val="Normal"/>
    <w:link w:val="DoElist2bullet2018Char"/>
    <w:qFormat/>
    <w:locked/>
    <w:rsid w:val="00ED6E31"/>
    <w:pPr>
      <w:numPr>
        <w:ilvl w:val="1"/>
        <w:numId w:val="39"/>
      </w:numPr>
      <w:spacing w:before="80" w:line="280" w:lineRule="atLeast"/>
      <w:ind w:left="1077" w:hanging="357"/>
    </w:pPr>
    <w:rPr>
      <w:szCs w:val="24"/>
    </w:rPr>
  </w:style>
  <w:style w:type="character" w:customStyle="1" w:styleId="DoElist2bullet2018Char">
    <w:name w:val="DoE list 2 bullet 2018 Char"/>
    <w:basedOn w:val="DefaultParagraphFont"/>
    <w:link w:val="DoElist2bullet2018"/>
    <w:rsid w:val="00ED6E31"/>
    <w:rPr>
      <w:rFonts w:ascii="Arial" w:hAnsi="Arial"/>
      <w:lang w:eastAsia="zh-CN"/>
    </w:rPr>
  </w:style>
  <w:style w:type="paragraph" w:customStyle="1" w:styleId="DoElist1bullet2018">
    <w:name w:val="DoE list 1 bullet 2018"/>
    <w:basedOn w:val="Normal"/>
    <w:qFormat/>
    <w:locked/>
    <w:rsid w:val="00EC78BE"/>
    <w:pPr>
      <w:numPr>
        <w:numId w:val="39"/>
      </w:numPr>
      <w:spacing w:before="80" w:line="280" w:lineRule="atLeast"/>
    </w:pPr>
    <w:rPr>
      <w:szCs w:val="24"/>
    </w:rPr>
  </w:style>
  <w:style w:type="paragraph" w:customStyle="1" w:styleId="DoEtablelist2bullet2018">
    <w:name w:val="DoE table list 2 bullet 2018"/>
    <w:basedOn w:val="DoEtablelist1bullet2018"/>
    <w:qFormat/>
    <w:rsid w:val="00ED6E31"/>
    <w:pPr>
      <w:numPr>
        <w:ilvl w:val="1"/>
      </w:numPr>
      <w:ind w:left="709" w:hanging="289"/>
    </w:pPr>
  </w:style>
  <w:style w:type="paragraph" w:customStyle="1" w:styleId="DoElines2018">
    <w:name w:val="DoE lines 2018"/>
    <w:basedOn w:val="Normal"/>
    <w:qFormat/>
    <w:rsid w:val="000B72E8"/>
    <w:pPr>
      <w:tabs>
        <w:tab w:val="right" w:leader="underscore" w:pos="10773"/>
      </w:tabs>
      <w:spacing w:before="0" w:line="480" w:lineRule="atLeast"/>
      <w:ind w:left="-40" w:right="40"/>
    </w:pPr>
    <w:rPr>
      <w:szCs w:val="24"/>
    </w:rPr>
  </w:style>
  <w:style w:type="paragraph" w:customStyle="1" w:styleId="DoEgraphics2018">
    <w:name w:val="DoE graphics 2018"/>
    <w:basedOn w:val="DoEunformattedspace2018"/>
    <w:next w:val="DoEreference2018"/>
    <w:qFormat/>
    <w:rsid w:val="00306862"/>
    <w:pPr>
      <w:keepNext/>
    </w:pPr>
  </w:style>
  <w:style w:type="character" w:customStyle="1" w:styleId="DoEscientifictermorlanguage2018">
    <w:name w:val="DoE scientific term or language 2018"/>
    <w:basedOn w:val="DefaultParagraphFont"/>
    <w:uiPriority w:val="1"/>
    <w:qFormat/>
    <w:rsid w:val="00C32E74"/>
    <w:rPr>
      <w:i/>
      <w:noProof w:val="0"/>
      <w:lang w:val="en-AU"/>
    </w:rPr>
  </w:style>
  <w:style w:type="character" w:customStyle="1" w:styleId="DoEstrongemphasis2018">
    <w:name w:val="DoE strong emphasis 2018"/>
    <w:basedOn w:val="DefaultParagraphFont"/>
    <w:uiPriority w:val="1"/>
    <w:qFormat/>
    <w:rsid w:val="00700EE9"/>
    <w:rPr>
      <w:b/>
      <w:noProof w:val="0"/>
      <w:lang w:val="en-AU"/>
    </w:rPr>
  </w:style>
  <w:style w:type="paragraph" w:customStyle="1" w:styleId="DoEtablelist1numbered2018">
    <w:name w:val="DoE table list 1 numbered 2018"/>
    <w:basedOn w:val="DoEtabletext2018"/>
    <w:qFormat/>
    <w:rsid w:val="008E0018"/>
    <w:pPr>
      <w:numPr>
        <w:numId w:val="4"/>
      </w:num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</w:tabs>
      <w:spacing w:after="40" w:line="240" w:lineRule="atLeast"/>
      <w:ind w:left="538" w:hanging="340"/>
    </w:pPr>
  </w:style>
  <w:style w:type="paragraph" w:customStyle="1" w:styleId="DoEtablelist2numbered2018">
    <w:name w:val="DoE table list 2 numbered 2018"/>
    <w:basedOn w:val="DoEtablelist1numbered2018"/>
    <w:qFormat/>
    <w:rsid w:val="00160211"/>
    <w:pPr>
      <w:numPr>
        <w:ilvl w:val="1"/>
        <w:numId w:val="3"/>
      </w:numPr>
      <w:ind w:left="709" w:hanging="289"/>
    </w:pPr>
  </w:style>
  <w:style w:type="paragraph" w:customStyle="1" w:styleId="DoElist1numbered2018">
    <w:name w:val="DoE list 1 numbered 2018"/>
    <w:basedOn w:val="Normal"/>
    <w:qFormat/>
    <w:locked/>
    <w:rsid w:val="00EC78BE"/>
    <w:pPr>
      <w:numPr>
        <w:numId w:val="38"/>
      </w:numPr>
      <w:spacing w:before="80" w:line="280" w:lineRule="atLeast"/>
    </w:pPr>
    <w:rPr>
      <w:szCs w:val="24"/>
    </w:rPr>
  </w:style>
  <w:style w:type="paragraph" w:customStyle="1" w:styleId="DoElist2numbered2018">
    <w:name w:val="DoE list 2 numbered 2018"/>
    <w:basedOn w:val="Normal"/>
    <w:link w:val="DoElist2numbered2018Char"/>
    <w:qFormat/>
    <w:locked/>
    <w:rsid w:val="00ED6E31"/>
    <w:pPr>
      <w:numPr>
        <w:ilvl w:val="1"/>
        <w:numId w:val="40"/>
      </w:numPr>
      <w:tabs>
        <w:tab w:val="clear" w:pos="1440"/>
      </w:tabs>
      <w:spacing w:before="80" w:line="280" w:lineRule="atLeast"/>
      <w:ind w:left="1077" w:hanging="357"/>
    </w:pPr>
    <w:rPr>
      <w:szCs w:val="24"/>
    </w:rPr>
  </w:style>
  <w:style w:type="character" w:customStyle="1" w:styleId="DoElist2numbered2018Char">
    <w:name w:val="DoE list 2 numbered 2018 Char"/>
    <w:basedOn w:val="DefaultParagraphFont"/>
    <w:link w:val="DoElist2numbered2018"/>
    <w:rsid w:val="00ED6E31"/>
    <w:rPr>
      <w:rFonts w:ascii="Arial" w:hAnsi="Arial"/>
      <w:lang w:eastAsia="zh-CN"/>
    </w:rPr>
  </w:style>
  <w:style w:type="character" w:styleId="Hyperlink">
    <w:name w:val="Hyperlink"/>
    <w:basedOn w:val="DefaultParagraphFont"/>
    <w:uiPriority w:val="99"/>
    <w:unhideWhenUsed/>
    <w:rsid w:val="00132CBC"/>
    <w:rPr>
      <w:color w:val="0000FF" w:themeColor="hyperlink"/>
      <w:u w:val="single"/>
    </w:rPr>
  </w:style>
  <w:style w:type="paragraph" w:customStyle="1" w:styleId="DoEhandbooktitle2018">
    <w:name w:val="DoE handbook title 2018"/>
    <w:basedOn w:val="DoEheading12018"/>
    <w:next w:val="DoEbodytext2018"/>
    <w:qFormat/>
    <w:rsid w:val="00182F24"/>
    <w:pPr>
      <w:tabs>
        <w:tab w:val="left" w:pos="3969"/>
        <w:tab w:val="left" w:pos="4536"/>
        <w:tab w:val="left" w:pos="5103"/>
      </w:tabs>
      <w:outlineLvl w:val="9"/>
    </w:pPr>
  </w:style>
  <w:style w:type="paragraph" w:customStyle="1" w:styleId="DoEsignatureline2018">
    <w:name w:val="DoE signature line 2018"/>
    <w:basedOn w:val="Normal"/>
    <w:next w:val="DoEbodytext2018"/>
    <w:qFormat/>
    <w:rsid w:val="004E2484"/>
    <w:pPr>
      <w:tabs>
        <w:tab w:val="left" w:leader="underscore" w:pos="6521"/>
      </w:tabs>
      <w:spacing w:before="0" w:line="720" w:lineRule="atLeast"/>
    </w:pPr>
    <w:rPr>
      <w:szCs w:val="24"/>
    </w:rPr>
  </w:style>
  <w:style w:type="paragraph" w:customStyle="1" w:styleId="DoEdate2018">
    <w:name w:val="DoE date 2018"/>
    <w:basedOn w:val="Normal"/>
    <w:next w:val="DoEbodytext2018"/>
    <w:qFormat/>
    <w:rsid w:val="00AB753A"/>
    <w:pPr>
      <w:tabs>
        <w:tab w:val="left" w:leader="underscore" w:pos="2835"/>
      </w:tabs>
      <w:spacing w:before="0" w:line="720" w:lineRule="atLeast"/>
      <w:ind w:left="-40"/>
    </w:pPr>
    <w:rPr>
      <w:szCs w:val="24"/>
    </w:rPr>
  </w:style>
  <w:style w:type="table" w:styleId="TableGrid">
    <w:name w:val="Table Grid"/>
    <w:basedOn w:val="TableNormal"/>
    <w:uiPriority w:val="59"/>
    <w:rsid w:val="00286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OSstrongemphasis2017">
    <w:name w:val="IOS strong emphasis 2017"/>
    <w:basedOn w:val="DefaultParagraphFont"/>
    <w:uiPriority w:val="1"/>
    <w:qFormat/>
    <w:rsid w:val="005F57C1"/>
    <w:rPr>
      <w:b/>
      <w:noProof w:val="0"/>
      <w:lang w:val="en-AU"/>
    </w:rPr>
  </w:style>
  <w:style w:type="paragraph" w:customStyle="1" w:styleId="IOStabletext2017">
    <w:name w:val="IOS table text 2017"/>
    <w:basedOn w:val="Normal"/>
    <w:qFormat/>
    <w:locked/>
    <w:rsid w:val="005F57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hAnsi="Helvetica"/>
      <w:sz w:val="20"/>
      <w:szCs w:val="20"/>
    </w:rPr>
  </w:style>
  <w:style w:type="paragraph" w:customStyle="1" w:styleId="IOSreference2017">
    <w:name w:val="IOS reference 2017"/>
    <w:basedOn w:val="Normal"/>
    <w:next w:val="Normal"/>
    <w:qFormat/>
    <w:locked/>
    <w:rsid w:val="001B477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hAnsi="Helvetica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D6877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877"/>
    <w:rPr>
      <w:rFonts w:ascii="Arial" w:hAnsi="Arial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9D6877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877"/>
    <w:rPr>
      <w:rFonts w:ascii="Arial" w:hAnsi="Arial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syllabus.nesa.nsw.edu.au/copyrigh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ducationstandards.nsw.edu.au/wps/portal/nesa/k-10/learning-areas/pdhpe/pdhpe-7-10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E-blank-template-201808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10241-D1ED-443A-AF7A-DDC17B478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DOE-blank-template-20180802</Template>
  <TotalTime>99</TotalTime>
  <Pages>6</Pages>
  <Words>1278</Words>
  <Characters>7286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Stage 5 ballroom blitz assessment task</vt:lpstr>
    </vt:vector>
  </TitlesOfParts>
  <Manager/>
  <Company>NSW Department of Education</Company>
  <LinksUpToDate>false</LinksUpToDate>
  <CharactersWithSpaces>8547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Ballroom blitz assessment Stage 5</dc:title>
  <dc:subject/>
  <dc:creator>Michiko Ishiguro</dc:creator>
  <cp:keywords/>
  <dc:description/>
  <cp:lastModifiedBy>Claire Seldon</cp:lastModifiedBy>
  <cp:revision>10</cp:revision>
  <cp:lastPrinted>2017-12-20T04:16:00Z</cp:lastPrinted>
  <dcterms:created xsi:type="dcterms:W3CDTF">2018-11-16T09:08:00Z</dcterms:created>
  <dcterms:modified xsi:type="dcterms:W3CDTF">2022-07-08T00:41:00Z</dcterms:modified>
  <cp:category/>
</cp:coreProperties>
</file>