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CA45" w14:textId="58B3C060" w:rsidR="00AD6930" w:rsidRDefault="00AD6930" w:rsidP="00AD6930">
      <w:pPr>
        <w:pStyle w:val="Title"/>
      </w:pPr>
      <w:r>
        <w:t xml:space="preserve">PDHPE </w:t>
      </w:r>
      <w:r w:rsidRPr="00DB4357">
        <w:t>Stage 5</w:t>
      </w:r>
    </w:p>
    <w:p w14:paraId="345BCF49" w14:textId="229C5A8C" w:rsidR="00DB4357" w:rsidRDefault="00DB4357" w:rsidP="00B11FA7">
      <w:pPr>
        <w:pStyle w:val="Heading1"/>
      </w:pPr>
      <w:r w:rsidRPr="00DB4357">
        <w:t>The language of sexting</w:t>
      </w:r>
    </w:p>
    <w:p w14:paraId="7DD41F31" w14:textId="7176BAFE" w:rsidR="008D0A78" w:rsidRPr="00F82E6D" w:rsidRDefault="00C90FD7" w:rsidP="00F82E6D">
      <w:r w:rsidRPr="00F82E6D">
        <w:t xml:space="preserve">This learning activity sequence aims to </w:t>
      </w:r>
      <w:r w:rsidR="006F0E4B" w:rsidRPr="00F82E6D">
        <w:t>encourage students to recognise what strengths they have within them to be able to respond to requests, receive and respond appropriately to nudes.</w:t>
      </w:r>
    </w:p>
    <w:p w14:paraId="638413F4" w14:textId="7B2DF276" w:rsidR="008D0A78" w:rsidRDefault="008D0A78" w:rsidP="00F82E6D">
      <w:r w:rsidRPr="0003518D">
        <w:rPr>
          <w:b/>
          <w:bCs/>
        </w:rPr>
        <w:t>Duration</w:t>
      </w:r>
      <w:r w:rsidRPr="00F82E6D">
        <w:t xml:space="preserve">: </w:t>
      </w:r>
      <w:r w:rsidR="00DB4357" w:rsidRPr="00F82E6D">
        <w:t>Four to five</w:t>
      </w:r>
      <w:r w:rsidR="2F029252" w:rsidRPr="00F82E6D">
        <w:t xml:space="preserve"> </w:t>
      </w:r>
      <w:r w:rsidRPr="00F82E6D">
        <w:t xml:space="preserve">lessons </w:t>
      </w:r>
      <w:r w:rsidR="00100B61" w:rsidRPr="00F82E6D">
        <w:t xml:space="preserve">depending on the class context and emphasis </w:t>
      </w:r>
      <w:r w:rsidRPr="00F82E6D">
        <w:t xml:space="preserve">(based on </w:t>
      </w:r>
      <w:r w:rsidR="00263F7D" w:rsidRPr="00F82E6D">
        <w:t>60-minute</w:t>
      </w:r>
      <w:r w:rsidRPr="00F82E6D">
        <w:t xml:space="preserve"> lessons)</w:t>
      </w:r>
      <w:r w:rsidR="00E92ECD" w:rsidRPr="00F82E6D">
        <w:t>.</w:t>
      </w:r>
    </w:p>
    <w:p w14:paraId="2CBB9147" w14:textId="0A9819C4" w:rsidR="0003518D" w:rsidRPr="00F82E6D" w:rsidRDefault="0003518D" w:rsidP="00F82E6D">
      <w:r>
        <w:rPr>
          <w:noProof/>
        </w:rPr>
        <w:drawing>
          <wp:inline distT="0" distB="0" distL="0" distR="0" wp14:anchorId="08213219" wp14:editId="7C8B9DE7">
            <wp:extent cx="4916384" cy="537479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8203" cy="5387711"/>
                    </a:xfrm>
                    <a:prstGeom prst="rect">
                      <a:avLst/>
                    </a:prstGeom>
                    <a:noFill/>
                    <a:ln>
                      <a:noFill/>
                    </a:ln>
                  </pic:spPr>
                </pic:pic>
              </a:graphicData>
            </a:graphic>
          </wp:inline>
        </w:drawing>
      </w:r>
    </w:p>
    <w:p w14:paraId="5FA52F6F" w14:textId="330FBD54" w:rsidR="00F83686" w:rsidRPr="003C31F0" w:rsidRDefault="21F3DF4B" w:rsidP="00045D25">
      <w:pPr>
        <w:pStyle w:val="Heading2"/>
      </w:pPr>
      <w:r w:rsidRPr="4FCAD080">
        <w:lastRenderedPageBreak/>
        <w:t xml:space="preserve">Educative </w:t>
      </w:r>
      <w:r w:rsidRPr="00045D25">
        <w:t>purpose</w:t>
      </w:r>
    </w:p>
    <w:p w14:paraId="5F4C13A9" w14:textId="77777777" w:rsidR="000C5470" w:rsidRDefault="00D76D27" w:rsidP="00A1383F">
      <w:pPr>
        <w:pStyle w:val="FeatureBox2"/>
      </w:pPr>
      <w:r w:rsidRPr="00D76D27">
        <w:t>Young</w:t>
      </w:r>
      <w:r w:rsidR="007B4D30">
        <w:t xml:space="preserve"> </w:t>
      </w:r>
      <w:r w:rsidRPr="00D76D27">
        <w:t>people</w:t>
      </w:r>
      <w:r w:rsidR="007B4D30">
        <w:t xml:space="preserve"> </w:t>
      </w:r>
      <w:r w:rsidRPr="00D76D27">
        <w:t>perceive</w:t>
      </w:r>
      <w:r w:rsidR="007B4D30">
        <w:t xml:space="preserve"> </w:t>
      </w:r>
      <w:r w:rsidRPr="00D76D27">
        <w:t>that</w:t>
      </w:r>
      <w:r w:rsidR="007B4D30">
        <w:t xml:space="preserve"> </w:t>
      </w:r>
      <w:r w:rsidRPr="00D76D27">
        <w:t>sending</w:t>
      </w:r>
      <w:r w:rsidR="007B4D30">
        <w:t xml:space="preserve"> </w:t>
      </w:r>
      <w:r w:rsidRPr="00D76D27">
        <w:t>and</w:t>
      </w:r>
      <w:r w:rsidR="007B4D30">
        <w:t xml:space="preserve"> </w:t>
      </w:r>
      <w:r w:rsidRPr="00D76D27">
        <w:t>sharing</w:t>
      </w:r>
      <w:r w:rsidR="007B4D30">
        <w:t xml:space="preserve"> </w:t>
      </w:r>
      <w:r w:rsidRPr="00D76D27">
        <w:t>nude</w:t>
      </w:r>
      <w:r w:rsidR="007B4D30">
        <w:t xml:space="preserve"> </w:t>
      </w:r>
      <w:r w:rsidRPr="00D76D27">
        <w:t>or</w:t>
      </w:r>
      <w:r w:rsidR="007B4D30">
        <w:t xml:space="preserve"> </w:t>
      </w:r>
      <w:r w:rsidRPr="00D76D27">
        <w:t>nearly</w:t>
      </w:r>
      <w:r w:rsidR="007B4D30">
        <w:t xml:space="preserve"> </w:t>
      </w:r>
      <w:r w:rsidRPr="00D76D27">
        <w:t>nude</w:t>
      </w:r>
      <w:r w:rsidR="007B4D30">
        <w:t xml:space="preserve"> </w:t>
      </w:r>
      <w:r w:rsidRPr="00D76D27">
        <w:t>images</w:t>
      </w:r>
      <w:r w:rsidR="007B4D30">
        <w:t xml:space="preserve"> </w:t>
      </w:r>
      <w:r w:rsidRPr="00D76D27">
        <w:t>or</w:t>
      </w:r>
      <w:r w:rsidR="007B4D30">
        <w:t xml:space="preserve"> </w:t>
      </w:r>
      <w:r w:rsidRPr="00D76D27">
        <w:t>videos</w:t>
      </w:r>
      <w:r w:rsidR="007B4D30">
        <w:t xml:space="preserve"> </w:t>
      </w:r>
      <w:r w:rsidRPr="00D76D27">
        <w:t>is</w:t>
      </w:r>
      <w:r w:rsidR="007B4D30">
        <w:t xml:space="preserve"> </w:t>
      </w:r>
      <w:r w:rsidRPr="00D76D27">
        <w:t>common.</w:t>
      </w:r>
      <w:r w:rsidR="007B4D30">
        <w:t xml:space="preserve"> </w:t>
      </w:r>
      <w:r w:rsidR="000C48F3">
        <w:t>Breaking down the norms with this group is important. Students need to challenge the messages around them</w:t>
      </w:r>
      <w:r w:rsidR="00443F3F">
        <w:t xml:space="preserve"> and be informed about the decisions they are making. Opportunities to practise their response to requests </w:t>
      </w:r>
      <w:r w:rsidR="006B4D4B">
        <w:t xml:space="preserve">for nudes </w:t>
      </w:r>
      <w:r w:rsidR="00CA2B8E">
        <w:t>will build student confidence</w:t>
      </w:r>
      <w:r w:rsidR="000C5470">
        <w:t xml:space="preserve"> and skills for future situations. </w:t>
      </w:r>
    </w:p>
    <w:p w14:paraId="4EC309B8" w14:textId="3B13670B" w:rsidR="007B4D30" w:rsidRPr="007B4D30" w:rsidRDefault="00C76D45" w:rsidP="00A1383F">
      <w:pPr>
        <w:pStyle w:val="FeatureBox2"/>
      </w:pPr>
      <w:r>
        <w:t xml:space="preserve">The </w:t>
      </w:r>
      <w:hyperlink r:id="rId9" w:history="1">
        <w:r w:rsidRPr="005904F6">
          <w:rPr>
            <w:rStyle w:val="Hyperlink"/>
          </w:rPr>
          <w:t>young people and sexting attitudes and behaviours research</w:t>
        </w:r>
      </w:hyperlink>
      <w:r>
        <w:t xml:space="preserve"> (2017) found that a</w:t>
      </w:r>
      <w:r w:rsidRPr="00D76D27">
        <w:t>round</w:t>
      </w:r>
      <w:r>
        <w:t xml:space="preserve"> </w:t>
      </w:r>
      <w:r w:rsidR="00D76D27" w:rsidRPr="00D76D27">
        <w:t>9</w:t>
      </w:r>
      <w:r w:rsidR="007B4D30">
        <w:t xml:space="preserve"> </w:t>
      </w:r>
      <w:r w:rsidR="00D76D27" w:rsidRPr="00D76D27">
        <w:t>out</w:t>
      </w:r>
      <w:r w:rsidR="007B4D30">
        <w:t xml:space="preserve"> </w:t>
      </w:r>
      <w:r w:rsidR="00D76D27" w:rsidRPr="00D76D27">
        <w:t>of</w:t>
      </w:r>
      <w:r w:rsidR="007B4D30">
        <w:t xml:space="preserve"> </w:t>
      </w:r>
      <w:r w:rsidR="00D76D27" w:rsidRPr="00D76D27">
        <w:t>10</w:t>
      </w:r>
      <w:r w:rsidR="007B4D30">
        <w:t xml:space="preserve"> </w:t>
      </w:r>
      <w:r w:rsidR="00D76D27" w:rsidRPr="00D76D27">
        <w:t>teens</w:t>
      </w:r>
      <w:r w:rsidR="007B4D30">
        <w:t xml:space="preserve"> </w:t>
      </w:r>
      <w:r w:rsidR="00D76D27" w:rsidRPr="00D76D27">
        <w:t>surveyed</w:t>
      </w:r>
      <w:r w:rsidR="007B4D30">
        <w:t xml:space="preserve"> </w:t>
      </w:r>
      <w:r w:rsidR="00D76D27" w:rsidRPr="00D76D27">
        <w:t>(14-17years</w:t>
      </w:r>
      <w:r w:rsidR="007B4D30">
        <w:t xml:space="preserve"> </w:t>
      </w:r>
      <w:r w:rsidR="00D76D27" w:rsidRPr="00D76D27">
        <w:t>of</w:t>
      </w:r>
      <w:r w:rsidR="007B4D30">
        <w:t xml:space="preserve"> </w:t>
      </w:r>
      <w:r w:rsidR="00D76D27" w:rsidRPr="00D76D27">
        <w:t>age)</w:t>
      </w:r>
      <w:r w:rsidR="007B4D30">
        <w:t xml:space="preserve"> </w:t>
      </w:r>
      <w:r w:rsidR="00D76D27" w:rsidRPr="00D76D27">
        <w:t>thought</w:t>
      </w:r>
      <w:r w:rsidR="007B4D30">
        <w:t xml:space="preserve"> </w:t>
      </w:r>
      <w:r w:rsidR="00D76D27" w:rsidRPr="00D76D27">
        <w:t>that</w:t>
      </w:r>
      <w:r w:rsidR="007B4D30">
        <w:t xml:space="preserve"> </w:t>
      </w:r>
      <w:r w:rsidR="00D76D27" w:rsidRPr="00D76D27">
        <w:t>sexting</w:t>
      </w:r>
      <w:r w:rsidR="007B4D30">
        <w:t xml:space="preserve"> </w:t>
      </w:r>
      <w:r w:rsidR="00D76D27" w:rsidRPr="00D76D27">
        <w:t>happened</w:t>
      </w:r>
      <w:r w:rsidR="007B4D30">
        <w:t xml:space="preserve"> </w:t>
      </w:r>
      <w:r w:rsidR="00D76D27" w:rsidRPr="00D76D27">
        <w:t>among</w:t>
      </w:r>
      <w:r w:rsidR="007B4D30">
        <w:t xml:space="preserve"> </w:t>
      </w:r>
      <w:r w:rsidR="00D76D27" w:rsidRPr="00D76D27">
        <w:t>their</w:t>
      </w:r>
      <w:r w:rsidR="007B4D30">
        <w:t xml:space="preserve"> </w:t>
      </w:r>
      <w:r w:rsidR="00D76D27" w:rsidRPr="00D76D27">
        <w:t>peers</w:t>
      </w:r>
      <w:r w:rsidR="007B4D30">
        <w:t xml:space="preserve"> </w:t>
      </w:r>
      <w:r w:rsidR="00D76D27" w:rsidRPr="00D76D27">
        <w:t>and</w:t>
      </w:r>
      <w:r w:rsidR="007B4D30">
        <w:t xml:space="preserve"> </w:t>
      </w:r>
      <w:r w:rsidR="00D76D27" w:rsidRPr="00D76D27">
        <w:t>around</w:t>
      </w:r>
      <w:r w:rsidR="007B4D30">
        <w:t xml:space="preserve"> </w:t>
      </w:r>
      <w:r w:rsidR="00D76D27" w:rsidRPr="00D76D27">
        <w:t>4</w:t>
      </w:r>
      <w:r w:rsidR="007B4D30">
        <w:t xml:space="preserve"> </w:t>
      </w:r>
      <w:r w:rsidR="00D76D27" w:rsidRPr="00D76D27">
        <w:t>in</w:t>
      </w:r>
      <w:r w:rsidR="007B4D30">
        <w:t xml:space="preserve"> </w:t>
      </w:r>
      <w:r w:rsidR="00D76D27" w:rsidRPr="00D76D27">
        <w:t>10</w:t>
      </w:r>
      <w:r w:rsidR="007B4D30">
        <w:t xml:space="preserve"> </w:t>
      </w:r>
      <w:r w:rsidR="00D76D27" w:rsidRPr="00D76D27">
        <w:t>reported</w:t>
      </w:r>
      <w:r w:rsidR="007B4D30">
        <w:t xml:space="preserve"> </w:t>
      </w:r>
      <w:r w:rsidR="00D76D27" w:rsidRPr="00D76D27">
        <w:t>that</w:t>
      </w:r>
      <w:r w:rsidR="007B4D30">
        <w:t xml:space="preserve"> </w:t>
      </w:r>
      <w:r w:rsidR="00D76D27" w:rsidRPr="00D76D27">
        <w:t>it</w:t>
      </w:r>
      <w:r w:rsidR="007B4D30">
        <w:t xml:space="preserve"> </w:t>
      </w:r>
      <w:r w:rsidR="00D76D27" w:rsidRPr="00D76D27">
        <w:t>either</w:t>
      </w:r>
      <w:r w:rsidR="00A1383F">
        <w:t xml:space="preserve"> </w:t>
      </w:r>
      <w:r w:rsidR="00D76D27" w:rsidRPr="00D76D27">
        <w:t>happened</w:t>
      </w:r>
      <w:r w:rsidR="00A1383F">
        <w:t xml:space="preserve"> </w:t>
      </w:r>
      <w:r w:rsidR="00D76D27" w:rsidRPr="00D76D27">
        <w:t>often,</w:t>
      </w:r>
      <w:r w:rsidR="00A1383F">
        <w:t xml:space="preserve"> </w:t>
      </w:r>
      <w:r w:rsidR="00D76D27" w:rsidRPr="00D76D27">
        <w:t>or</w:t>
      </w:r>
      <w:r w:rsidR="00A1383F">
        <w:t xml:space="preserve"> </w:t>
      </w:r>
      <w:r w:rsidR="00D76D27" w:rsidRPr="00D76D27">
        <w:t>all</w:t>
      </w:r>
      <w:r w:rsidR="00A1383F">
        <w:t xml:space="preserve"> </w:t>
      </w:r>
      <w:r w:rsidR="00D76D27" w:rsidRPr="00D76D27">
        <w:t>the</w:t>
      </w:r>
      <w:r w:rsidR="00A1383F">
        <w:t xml:space="preserve"> </w:t>
      </w:r>
      <w:r w:rsidR="00D76D27" w:rsidRPr="00D76D27">
        <w:t>time.</w:t>
      </w:r>
      <w:r w:rsidR="00A1383F">
        <w:t xml:space="preserve"> </w:t>
      </w:r>
      <w:r w:rsidR="00D76D27" w:rsidRPr="00D76D27">
        <w:t>However,</w:t>
      </w:r>
      <w:r w:rsidR="00A1383F">
        <w:t xml:space="preserve"> </w:t>
      </w:r>
      <w:r w:rsidR="00D76D27" w:rsidRPr="00D76D27">
        <w:t>these</w:t>
      </w:r>
      <w:r w:rsidR="00A1383F">
        <w:t xml:space="preserve"> </w:t>
      </w:r>
      <w:r w:rsidR="00D76D27" w:rsidRPr="00D76D27">
        <w:t>perceptions</w:t>
      </w:r>
      <w:r w:rsidR="00A1383F">
        <w:t xml:space="preserve"> </w:t>
      </w:r>
      <w:r w:rsidR="00D76D27" w:rsidRPr="00D76D27">
        <w:t>were</w:t>
      </w:r>
      <w:r w:rsidR="00A1383F">
        <w:t xml:space="preserve"> </w:t>
      </w:r>
      <w:r w:rsidR="00D76D27" w:rsidRPr="00D76D27">
        <w:t>not</w:t>
      </w:r>
      <w:r w:rsidR="00A1383F">
        <w:t xml:space="preserve"> </w:t>
      </w:r>
      <w:r w:rsidR="00D76D27" w:rsidRPr="00D76D27">
        <w:t>consistently</w:t>
      </w:r>
      <w:r w:rsidR="00A1383F">
        <w:t xml:space="preserve"> </w:t>
      </w:r>
      <w:r w:rsidR="00D76D27" w:rsidRPr="00D76D27">
        <w:t>held</w:t>
      </w:r>
      <w:r w:rsidR="00A1383F">
        <w:t xml:space="preserve"> </w:t>
      </w:r>
      <w:r w:rsidR="00D76D27" w:rsidRPr="00D76D27">
        <w:t>by</w:t>
      </w:r>
      <w:r w:rsidR="00A1383F">
        <w:t xml:space="preserve"> </w:t>
      </w:r>
      <w:r w:rsidR="00D76D27" w:rsidRPr="00D76D27">
        <w:t>all</w:t>
      </w:r>
      <w:r w:rsidR="00A1383F">
        <w:t xml:space="preserve"> </w:t>
      </w:r>
      <w:r w:rsidR="00D76D27" w:rsidRPr="00D76D27">
        <w:t>teens.</w:t>
      </w:r>
      <w:r w:rsidR="00A1383F">
        <w:t xml:space="preserve"> </w:t>
      </w:r>
      <w:r w:rsidR="00D76D27" w:rsidRPr="00D76D27">
        <w:t>For</w:t>
      </w:r>
      <w:r w:rsidR="00A1383F">
        <w:t xml:space="preserve"> </w:t>
      </w:r>
      <w:r w:rsidR="00D76D27" w:rsidRPr="00D76D27">
        <w:t>instance,</w:t>
      </w:r>
      <w:r w:rsidR="00A1383F">
        <w:t xml:space="preserve"> </w:t>
      </w:r>
      <w:r w:rsidR="00D76D27" w:rsidRPr="00D76D27">
        <w:t>girls</w:t>
      </w:r>
      <w:r w:rsidR="00A1383F">
        <w:t xml:space="preserve"> </w:t>
      </w:r>
      <w:r w:rsidR="00D76D27" w:rsidRPr="00D76D27">
        <w:t>were</w:t>
      </w:r>
      <w:r w:rsidR="00A1383F">
        <w:t xml:space="preserve"> </w:t>
      </w:r>
      <w:r w:rsidR="00D76D27" w:rsidRPr="00D76D27">
        <w:t>significantly</w:t>
      </w:r>
      <w:r w:rsidR="00A1383F">
        <w:t xml:space="preserve"> </w:t>
      </w:r>
      <w:r w:rsidR="00D76D27" w:rsidRPr="00D76D27">
        <w:t>more</w:t>
      </w:r>
      <w:r w:rsidR="00A1383F">
        <w:t xml:space="preserve"> </w:t>
      </w:r>
      <w:r w:rsidR="00D76D27" w:rsidRPr="00D76D27">
        <w:t>likely</w:t>
      </w:r>
      <w:r w:rsidR="00A1383F">
        <w:t xml:space="preserve"> </w:t>
      </w:r>
      <w:r w:rsidR="00D76D27" w:rsidRPr="00D76D27">
        <w:t>than</w:t>
      </w:r>
      <w:r w:rsidR="00A1383F">
        <w:t xml:space="preserve"> </w:t>
      </w:r>
      <w:r w:rsidR="00D76D27" w:rsidRPr="00D76D27">
        <w:t>boys</w:t>
      </w:r>
      <w:r w:rsidR="00A1383F">
        <w:t xml:space="preserve"> </w:t>
      </w:r>
      <w:r w:rsidR="00D76D27" w:rsidRPr="00D76D27">
        <w:t>to</w:t>
      </w:r>
      <w:r w:rsidR="00A1383F">
        <w:t xml:space="preserve"> </w:t>
      </w:r>
      <w:r w:rsidR="00D76D27" w:rsidRPr="00D76D27">
        <w:t>think</w:t>
      </w:r>
      <w:r w:rsidR="00A1383F">
        <w:t xml:space="preserve"> </w:t>
      </w:r>
      <w:r w:rsidR="00D76D27" w:rsidRPr="00D76D27">
        <w:t>that</w:t>
      </w:r>
      <w:r w:rsidR="00A1383F">
        <w:t xml:space="preserve"> </w:t>
      </w:r>
      <w:r w:rsidR="00D76D27" w:rsidRPr="00D76D27">
        <w:t>it</w:t>
      </w:r>
      <w:r w:rsidR="00A1383F">
        <w:t xml:space="preserve"> </w:t>
      </w:r>
      <w:r w:rsidR="00D76D27" w:rsidRPr="00D76D27">
        <w:t>was</w:t>
      </w:r>
      <w:r w:rsidR="00A1383F">
        <w:t xml:space="preserve"> </w:t>
      </w:r>
      <w:r w:rsidR="00D76D27" w:rsidRPr="00D76D27">
        <w:t>something</w:t>
      </w:r>
      <w:r w:rsidR="00A1383F">
        <w:t xml:space="preserve"> </w:t>
      </w:r>
      <w:r w:rsidR="00D76D27" w:rsidRPr="00D76D27">
        <w:t>that</w:t>
      </w:r>
      <w:r w:rsidR="00A1383F">
        <w:t xml:space="preserve"> </w:t>
      </w:r>
      <w:r w:rsidR="00D76D27" w:rsidRPr="00D76D27">
        <w:t>occurred</w:t>
      </w:r>
      <w:r w:rsidR="00A1383F">
        <w:t xml:space="preserve"> </w:t>
      </w:r>
      <w:r w:rsidR="00D76D27" w:rsidRPr="00D76D27">
        <w:t>often</w:t>
      </w:r>
      <w:r w:rsidR="00A1383F">
        <w:t xml:space="preserve"> </w:t>
      </w:r>
      <w:r w:rsidR="00D76D27" w:rsidRPr="00D76D27">
        <w:t>or</w:t>
      </w:r>
      <w:r w:rsidR="00A1383F">
        <w:t xml:space="preserve"> </w:t>
      </w:r>
      <w:r w:rsidR="00D76D27" w:rsidRPr="00D76D27">
        <w:t>all</w:t>
      </w:r>
      <w:r w:rsidR="00A1383F">
        <w:t xml:space="preserve"> </w:t>
      </w:r>
      <w:r w:rsidR="00D76D27" w:rsidRPr="00D76D27">
        <w:t>the</w:t>
      </w:r>
      <w:r w:rsidR="00A1383F">
        <w:t xml:space="preserve"> </w:t>
      </w:r>
      <w:r w:rsidR="00D76D27" w:rsidRPr="00D76D27">
        <w:t>time</w:t>
      </w:r>
      <w:r w:rsidR="00A1383F">
        <w:t xml:space="preserve"> </w:t>
      </w:r>
      <w:r w:rsidR="00D76D27" w:rsidRPr="00D76D27">
        <w:t>(50%</w:t>
      </w:r>
      <w:r w:rsidR="00A1383F">
        <w:t xml:space="preserve"> </w:t>
      </w:r>
      <w:r w:rsidR="00D76D27" w:rsidRPr="00D76D27">
        <w:t>of</w:t>
      </w:r>
      <w:r w:rsidR="00A1383F">
        <w:t xml:space="preserve"> </w:t>
      </w:r>
      <w:proofErr w:type="gramStart"/>
      <w:r w:rsidR="00D76D27" w:rsidRPr="00D76D27">
        <w:t>girls</w:t>
      </w:r>
      <w:proofErr w:type="gramEnd"/>
      <w:r w:rsidR="00A1383F">
        <w:t xml:space="preserve"> </w:t>
      </w:r>
      <w:r w:rsidR="00D76D27" w:rsidRPr="00D76D27">
        <w:t>vs</w:t>
      </w:r>
      <w:r w:rsidR="00A1383F">
        <w:t xml:space="preserve"> </w:t>
      </w:r>
      <w:r w:rsidR="00D76D27" w:rsidRPr="00D76D27">
        <w:t>39%</w:t>
      </w:r>
      <w:r w:rsidR="00A1383F">
        <w:t xml:space="preserve"> </w:t>
      </w:r>
      <w:r w:rsidR="00D76D27" w:rsidRPr="00D76D27">
        <w:t>of</w:t>
      </w:r>
      <w:r w:rsidR="00A1383F">
        <w:t xml:space="preserve"> </w:t>
      </w:r>
      <w:r w:rsidR="00D76D27" w:rsidRPr="00D76D27">
        <w:t>boys).</w:t>
      </w:r>
      <w:r w:rsidR="00A1383F">
        <w:t xml:space="preserve"> </w:t>
      </w:r>
      <w:r w:rsidR="007B4D30" w:rsidRPr="007B4D30">
        <w:t>Nearly</w:t>
      </w:r>
      <w:r w:rsidR="00A1383F">
        <w:t xml:space="preserve"> </w:t>
      </w:r>
      <w:r w:rsidR="007B4D30" w:rsidRPr="007B4D30">
        <w:t>1</w:t>
      </w:r>
      <w:r w:rsidR="00A1383F">
        <w:t xml:space="preserve"> </w:t>
      </w:r>
      <w:r w:rsidR="007B4D30" w:rsidRPr="007B4D30">
        <w:t>in</w:t>
      </w:r>
      <w:r w:rsidR="00A1383F">
        <w:t xml:space="preserve"> </w:t>
      </w:r>
      <w:r w:rsidR="007B4D30" w:rsidRPr="007B4D30">
        <w:t>3</w:t>
      </w:r>
      <w:r w:rsidR="00A1383F">
        <w:t xml:space="preserve"> </w:t>
      </w:r>
      <w:r w:rsidR="007B4D30" w:rsidRPr="007B4D30">
        <w:t>young</w:t>
      </w:r>
      <w:r w:rsidR="00A1383F">
        <w:t xml:space="preserve"> </w:t>
      </w:r>
      <w:r w:rsidR="007B4D30" w:rsidRPr="007B4D30">
        <w:t>people</w:t>
      </w:r>
      <w:r w:rsidR="00A1383F">
        <w:t xml:space="preserve"> </w:t>
      </w:r>
      <w:r w:rsidR="007B4D30" w:rsidRPr="007B4D30">
        <w:t>aged</w:t>
      </w:r>
      <w:r w:rsidR="00A1383F">
        <w:t xml:space="preserve"> </w:t>
      </w:r>
      <w:r w:rsidR="007B4D30" w:rsidRPr="007B4D30">
        <w:t>14-17</w:t>
      </w:r>
      <w:r w:rsidR="00A1383F">
        <w:t xml:space="preserve"> </w:t>
      </w:r>
      <w:r w:rsidR="007B4D30" w:rsidRPr="007B4D30">
        <w:t>years</w:t>
      </w:r>
      <w:r w:rsidR="00A1383F">
        <w:t xml:space="preserve"> </w:t>
      </w:r>
      <w:r w:rsidR="007B4D30" w:rsidRPr="007B4D30">
        <w:t>in</w:t>
      </w:r>
      <w:r w:rsidR="00A1383F">
        <w:t xml:space="preserve"> </w:t>
      </w:r>
      <w:r w:rsidR="007B4D30" w:rsidRPr="007B4D30">
        <w:t>Australia</w:t>
      </w:r>
      <w:r w:rsidR="00A1383F">
        <w:t xml:space="preserve"> </w:t>
      </w:r>
      <w:r w:rsidR="007B4D30" w:rsidRPr="007B4D30">
        <w:t>had</w:t>
      </w:r>
      <w:r w:rsidR="00A1383F">
        <w:t xml:space="preserve"> </w:t>
      </w:r>
      <w:r w:rsidR="007B4D30" w:rsidRPr="007B4D30">
        <w:t>some</w:t>
      </w:r>
      <w:r w:rsidR="00A1383F">
        <w:t xml:space="preserve"> </w:t>
      </w:r>
      <w:r w:rsidR="007B4D30" w:rsidRPr="007B4D30">
        <w:t>experience</w:t>
      </w:r>
      <w:r w:rsidR="00A1383F">
        <w:t xml:space="preserve"> </w:t>
      </w:r>
      <w:r w:rsidR="007B4D30" w:rsidRPr="007B4D30">
        <w:t>with</w:t>
      </w:r>
      <w:r w:rsidR="00A1383F">
        <w:t xml:space="preserve"> </w:t>
      </w:r>
      <w:r w:rsidR="007B4D30" w:rsidRPr="007B4D30">
        <w:t>sexting</w:t>
      </w:r>
      <w:r w:rsidR="00A1383F">
        <w:t xml:space="preserve"> </w:t>
      </w:r>
      <w:r w:rsidR="007B4D30" w:rsidRPr="007B4D30">
        <w:t>in</w:t>
      </w:r>
      <w:r w:rsidR="00A1383F">
        <w:t xml:space="preserve"> </w:t>
      </w:r>
      <w:r w:rsidR="007B4D30" w:rsidRPr="007B4D30">
        <w:t>the</w:t>
      </w:r>
      <w:r w:rsidR="00A1383F">
        <w:t xml:space="preserve"> </w:t>
      </w:r>
      <w:r w:rsidR="007B4D30" w:rsidRPr="007B4D30">
        <w:t>12</w:t>
      </w:r>
      <w:r w:rsidR="00A1383F">
        <w:t xml:space="preserve"> </w:t>
      </w:r>
      <w:r w:rsidR="007B4D30" w:rsidRPr="007B4D30">
        <w:t>months</w:t>
      </w:r>
      <w:r w:rsidR="00A1383F">
        <w:t xml:space="preserve"> </w:t>
      </w:r>
      <w:r w:rsidR="007B4D30" w:rsidRPr="007B4D30">
        <w:t>to</w:t>
      </w:r>
      <w:r w:rsidR="00A1383F">
        <w:t xml:space="preserve"> </w:t>
      </w:r>
      <w:r w:rsidR="007B4D30" w:rsidRPr="007B4D30">
        <w:t>June</w:t>
      </w:r>
      <w:r w:rsidR="00A1383F">
        <w:t xml:space="preserve"> </w:t>
      </w:r>
      <w:r w:rsidR="007B4D30" w:rsidRPr="007B4D30">
        <w:t>2017.</w:t>
      </w:r>
      <w:r w:rsidR="00A1383F">
        <w:t xml:space="preserve"> </w:t>
      </w:r>
      <w:r w:rsidR="007B4D30" w:rsidRPr="007B4D30">
        <w:t>This</w:t>
      </w:r>
      <w:r w:rsidR="00A1383F">
        <w:t xml:space="preserve"> </w:t>
      </w:r>
      <w:r w:rsidR="007B4D30" w:rsidRPr="007B4D30">
        <w:t>included</w:t>
      </w:r>
      <w:r w:rsidR="00A1383F">
        <w:t xml:space="preserve"> </w:t>
      </w:r>
      <w:r w:rsidR="007B4D30" w:rsidRPr="007B4D30">
        <w:t>sending,</w:t>
      </w:r>
      <w:r w:rsidR="00A1383F">
        <w:t xml:space="preserve"> </w:t>
      </w:r>
      <w:r w:rsidR="007B4D30" w:rsidRPr="007B4D30">
        <w:t>being</w:t>
      </w:r>
      <w:r w:rsidR="00A1383F">
        <w:t xml:space="preserve"> </w:t>
      </w:r>
      <w:proofErr w:type="gramStart"/>
      <w:r w:rsidR="007B4D30" w:rsidRPr="007B4D30">
        <w:t>asked</w:t>
      </w:r>
      <w:proofErr w:type="gramEnd"/>
      <w:r w:rsidR="00A1383F">
        <w:t xml:space="preserve"> </w:t>
      </w:r>
      <w:r w:rsidR="007B4D30" w:rsidRPr="007B4D30">
        <w:t>and</w:t>
      </w:r>
      <w:r w:rsidR="00A1383F">
        <w:t xml:space="preserve"> </w:t>
      </w:r>
      <w:r w:rsidR="007B4D30" w:rsidRPr="007B4D30">
        <w:t>asking,</w:t>
      </w:r>
      <w:r w:rsidR="00A1383F">
        <w:t xml:space="preserve"> </w:t>
      </w:r>
      <w:r w:rsidR="007B4D30" w:rsidRPr="007B4D30">
        <w:t>sharing</w:t>
      </w:r>
      <w:r w:rsidR="00A1383F">
        <w:t xml:space="preserve"> </w:t>
      </w:r>
      <w:r w:rsidR="007B4D30" w:rsidRPr="007B4D30">
        <w:t>or</w:t>
      </w:r>
      <w:r w:rsidR="00A1383F">
        <w:t xml:space="preserve"> </w:t>
      </w:r>
      <w:r w:rsidR="007B4D30" w:rsidRPr="007B4D30">
        <w:t>showing</w:t>
      </w:r>
      <w:r w:rsidR="00A1383F">
        <w:t xml:space="preserve"> </w:t>
      </w:r>
      <w:r w:rsidR="007B4D30" w:rsidRPr="007B4D30">
        <w:t>nude</w:t>
      </w:r>
      <w:r w:rsidR="00A1383F">
        <w:t xml:space="preserve"> </w:t>
      </w:r>
      <w:r w:rsidR="007B4D30" w:rsidRPr="007B4D30">
        <w:t>or</w:t>
      </w:r>
      <w:r w:rsidR="00A1383F">
        <w:t xml:space="preserve"> </w:t>
      </w:r>
      <w:r w:rsidR="007B4D30" w:rsidRPr="007B4D30">
        <w:t>nearly</w:t>
      </w:r>
      <w:r w:rsidR="00A1383F">
        <w:t xml:space="preserve"> </w:t>
      </w:r>
      <w:r w:rsidR="007B4D30" w:rsidRPr="007B4D30">
        <w:t>nude</w:t>
      </w:r>
      <w:r w:rsidR="00A1383F">
        <w:t xml:space="preserve"> </w:t>
      </w:r>
      <w:r w:rsidR="007B4D30" w:rsidRPr="007B4D30">
        <w:t>images</w:t>
      </w:r>
      <w:r w:rsidR="00A1383F">
        <w:t xml:space="preserve"> </w:t>
      </w:r>
      <w:r w:rsidR="007B4D30" w:rsidRPr="007B4D30">
        <w:t>or</w:t>
      </w:r>
      <w:r w:rsidR="00A1383F">
        <w:t xml:space="preserve"> </w:t>
      </w:r>
      <w:r w:rsidR="007B4D30" w:rsidRPr="007B4D30">
        <w:t>videos.</w:t>
      </w:r>
      <w:r w:rsidR="00A1383F">
        <w:t xml:space="preserve"> </w:t>
      </w:r>
      <w:r w:rsidR="007B4D30" w:rsidRPr="007B4D30">
        <w:t>This</w:t>
      </w:r>
      <w:r w:rsidR="00A1383F">
        <w:t xml:space="preserve"> </w:t>
      </w:r>
      <w:r w:rsidR="007B4D30" w:rsidRPr="007B4D30">
        <w:t>was</w:t>
      </w:r>
      <w:r w:rsidR="00A1383F">
        <w:t xml:space="preserve"> </w:t>
      </w:r>
      <w:r w:rsidR="007B4D30" w:rsidRPr="007B4D30">
        <w:t>lower</w:t>
      </w:r>
      <w:r w:rsidR="00A1383F">
        <w:t xml:space="preserve"> </w:t>
      </w:r>
      <w:r w:rsidR="007B4D30" w:rsidRPr="007B4D30">
        <w:t>for</w:t>
      </w:r>
      <w:r w:rsidR="00A1383F">
        <w:t xml:space="preserve"> </w:t>
      </w:r>
      <w:r w:rsidR="007B4D30" w:rsidRPr="007B4D30">
        <w:t>males,</w:t>
      </w:r>
      <w:r w:rsidR="00A1383F">
        <w:t xml:space="preserve"> </w:t>
      </w:r>
      <w:r w:rsidR="007B4D30" w:rsidRPr="007B4D30">
        <w:t>22%</w:t>
      </w:r>
      <w:r w:rsidR="00A1383F">
        <w:t xml:space="preserve"> </w:t>
      </w:r>
      <w:r w:rsidR="007B4D30" w:rsidRPr="007B4D30">
        <w:t>and</w:t>
      </w:r>
      <w:r w:rsidR="00A1383F">
        <w:t xml:space="preserve"> </w:t>
      </w:r>
      <w:r w:rsidR="007B4D30" w:rsidRPr="007B4D30">
        <w:t>higher</w:t>
      </w:r>
      <w:r w:rsidR="00A1383F">
        <w:t xml:space="preserve"> </w:t>
      </w:r>
      <w:r w:rsidR="007B4D30" w:rsidRPr="007B4D30">
        <w:t>for</w:t>
      </w:r>
      <w:r w:rsidR="00A1383F">
        <w:t xml:space="preserve"> </w:t>
      </w:r>
      <w:r w:rsidR="007B4D30" w:rsidRPr="007B4D30">
        <w:t>females,</w:t>
      </w:r>
      <w:r w:rsidR="00A1383F">
        <w:t xml:space="preserve"> </w:t>
      </w:r>
      <w:r w:rsidR="007B4D30" w:rsidRPr="007B4D30">
        <w:t>35%.</w:t>
      </w:r>
    </w:p>
    <w:p w14:paraId="24EA21C7" w14:textId="7ABEAE1B" w:rsidR="00F83686" w:rsidRDefault="007120E7" w:rsidP="00C76D45">
      <w:pPr>
        <w:pStyle w:val="FeatureBox2"/>
      </w:pPr>
      <w:r w:rsidRPr="007120E7">
        <w:t>Teens</w:t>
      </w:r>
      <w:r w:rsidR="00A1383F">
        <w:t xml:space="preserve"> </w:t>
      </w:r>
      <w:r w:rsidRPr="007120E7">
        <w:t>were</w:t>
      </w:r>
      <w:r w:rsidR="00A1383F">
        <w:t xml:space="preserve"> </w:t>
      </w:r>
      <w:r w:rsidRPr="007120E7">
        <w:t>three</w:t>
      </w:r>
      <w:r w:rsidR="00A1383F">
        <w:t xml:space="preserve"> </w:t>
      </w:r>
      <w:r w:rsidRPr="007120E7">
        <w:t>times</w:t>
      </w:r>
      <w:r w:rsidR="00A1383F">
        <w:t xml:space="preserve"> </w:t>
      </w:r>
      <w:r w:rsidRPr="007120E7">
        <w:t>more</w:t>
      </w:r>
      <w:r w:rsidR="00A1383F">
        <w:t xml:space="preserve"> </w:t>
      </w:r>
      <w:r w:rsidRPr="007120E7">
        <w:t>likely</w:t>
      </w:r>
      <w:r w:rsidR="00A1383F">
        <w:t xml:space="preserve"> </w:t>
      </w:r>
      <w:r w:rsidRPr="007120E7">
        <w:t>to</w:t>
      </w:r>
      <w:r w:rsidR="00A1383F">
        <w:t xml:space="preserve"> </w:t>
      </w:r>
      <w:r w:rsidRPr="007120E7">
        <w:t>experience</w:t>
      </w:r>
      <w:r w:rsidR="00A1383F">
        <w:t xml:space="preserve"> </w:t>
      </w:r>
      <w:r w:rsidRPr="007120E7">
        <w:t>being</w:t>
      </w:r>
      <w:r w:rsidR="00A1383F">
        <w:t xml:space="preserve"> </w:t>
      </w:r>
      <w:r w:rsidRPr="007120E7">
        <w:t>asked</w:t>
      </w:r>
      <w:r w:rsidR="00A1383F">
        <w:t xml:space="preserve"> </w:t>
      </w:r>
      <w:r w:rsidRPr="007120E7">
        <w:t>for</w:t>
      </w:r>
      <w:r w:rsidR="00A1383F">
        <w:t xml:space="preserve"> </w:t>
      </w:r>
      <w:r w:rsidRPr="007120E7">
        <w:t>a</w:t>
      </w:r>
      <w:r w:rsidR="00A1383F">
        <w:t xml:space="preserve"> </w:t>
      </w:r>
      <w:r w:rsidRPr="007120E7">
        <w:t>nude</w:t>
      </w:r>
      <w:r w:rsidR="00A1383F">
        <w:t xml:space="preserve"> </w:t>
      </w:r>
      <w:r w:rsidRPr="007120E7">
        <w:t>or</w:t>
      </w:r>
      <w:r w:rsidR="00A1383F">
        <w:t xml:space="preserve"> </w:t>
      </w:r>
      <w:r w:rsidRPr="007120E7">
        <w:t>nearly</w:t>
      </w:r>
      <w:r w:rsidR="00A1383F">
        <w:t xml:space="preserve"> </w:t>
      </w:r>
      <w:r w:rsidRPr="007120E7">
        <w:t>nude</w:t>
      </w:r>
      <w:r w:rsidR="00A1383F">
        <w:t xml:space="preserve"> </w:t>
      </w:r>
      <w:r w:rsidRPr="007120E7">
        <w:t>image</w:t>
      </w:r>
      <w:r w:rsidR="00A1383F">
        <w:t xml:space="preserve"> </w:t>
      </w:r>
      <w:r w:rsidRPr="007120E7">
        <w:t>or</w:t>
      </w:r>
      <w:r w:rsidR="00A1383F">
        <w:t xml:space="preserve"> </w:t>
      </w:r>
      <w:r w:rsidRPr="007120E7">
        <w:t>video</w:t>
      </w:r>
      <w:r w:rsidR="00A1383F">
        <w:t xml:space="preserve"> </w:t>
      </w:r>
      <w:r w:rsidRPr="007120E7">
        <w:t>of</w:t>
      </w:r>
      <w:r w:rsidR="00A1383F">
        <w:t xml:space="preserve"> </w:t>
      </w:r>
      <w:r w:rsidRPr="007120E7">
        <w:t>themselves</w:t>
      </w:r>
      <w:r w:rsidR="00A1383F">
        <w:t xml:space="preserve"> </w:t>
      </w:r>
      <w:r w:rsidRPr="007120E7">
        <w:t>(15%)</w:t>
      </w:r>
      <w:r w:rsidR="00A1383F">
        <w:t xml:space="preserve"> </w:t>
      </w:r>
      <w:r w:rsidRPr="007120E7">
        <w:t>than</w:t>
      </w:r>
      <w:r w:rsidR="00A1383F">
        <w:t xml:space="preserve"> </w:t>
      </w:r>
      <w:r w:rsidRPr="007120E7">
        <w:t>sending</w:t>
      </w:r>
      <w:r w:rsidR="00A1383F">
        <w:t xml:space="preserve"> </w:t>
      </w:r>
      <w:r w:rsidRPr="007120E7">
        <w:t>an</w:t>
      </w:r>
      <w:r w:rsidR="00A1383F">
        <w:t xml:space="preserve"> </w:t>
      </w:r>
      <w:r w:rsidRPr="007120E7">
        <w:t>image</w:t>
      </w:r>
      <w:r w:rsidR="00A1383F">
        <w:t xml:space="preserve"> </w:t>
      </w:r>
      <w:r w:rsidRPr="007120E7">
        <w:t>or</w:t>
      </w:r>
      <w:r w:rsidR="00A1383F">
        <w:t xml:space="preserve"> </w:t>
      </w:r>
      <w:r w:rsidRPr="007120E7">
        <w:t>video</w:t>
      </w:r>
      <w:r w:rsidR="00A1383F">
        <w:t xml:space="preserve"> </w:t>
      </w:r>
      <w:r w:rsidRPr="007120E7">
        <w:t>(5%).</w:t>
      </w:r>
      <w:r w:rsidR="00A1383F">
        <w:t xml:space="preserve"> </w:t>
      </w:r>
      <w:r w:rsidRPr="007120E7">
        <w:t>When</w:t>
      </w:r>
      <w:r w:rsidR="00A1383F">
        <w:t xml:space="preserve"> </w:t>
      </w:r>
      <w:r w:rsidRPr="007120E7">
        <w:t>broken</w:t>
      </w:r>
      <w:r w:rsidR="00A1383F">
        <w:t xml:space="preserve"> </w:t>
      </w:r>
      <w:r w:rsidRPr="007120E7">
        <w:t>down</w:t>
      </w:r>
      <w:r w:rsidR="00A1383F">
        <w:t xml:space="preserve"> </w:t>
      </w:r>
      <w:r w:rsidRPr="007120E7">
        <w:t>into</w:t>
      </w:r>
      <w:r w:rsidR="00A1383F">
        <w:t xml:space="preserve"> </w:t>
      </w:r>
      <w:r w:rsidRPr="007120E7">
        <w:t>age</w:t>
      </w:r>
      <w:r w:rsidR="00A1383F">
        <w:t xml:space="preserve"> </w:t>
      </w:r>
      <w:r w:rsidRPr="007120E7">
        <w:t>and</w:t>
      </w:r>
      <w:r w:rsidR="00A1383F">
        <w:t xml:space="preserve"> </w:t>
      </w:r>
      <w:r w:rsidRPr="007120E7">
        <w:t>gender,</w:t>
      </w:r>
      <w:r w:rsidR="00A1383F">
        <w:t xml:space="preserve"> </w:t>
      </w:r>
      <w:r w:rsidRPr="007120E7">
        <w:t>older</w:t>
      </w:r>
      <w:r w:rsidR="00A1383F">
        <w:t xml:space="preserve"> </w:t>
      </w:r>
      <w:r w:rsidRPr="007120E7">
        <w:t>teens</w:t>
      </w:r>
      <w:r w:rsidR="00A1383F">
        <w:t xml:space="preserve"> </w:t>
      </w:r>
      <w:r w:rsidRPr="007120E7">
        <w:t>were</w:t>
      </w:r>
      <w:r w:rsidR="00A1383F">
        <w:t xml:space="preserve"> </w:t>
      </w:r>
      <w:r w:rsidRPr="007120E7">
        <w:t>again</w:t>
      </w:r>
      <w:r w:rsidR="00A1383F">
        <w:t xml:space="preserve"> </w:t>
      </w:r>
      <w:r w:rsidRPr="007120E7">
        <w:t>more</w:t>
      </w:r>
      <w:r w:rsidR="00A1383F">
        <w:t xml:space="preserve"> </w:t>
      </w:r>
      <w:r w:rsidRPr="007120E7">
        <w:t>likely</w:t>
      </w:r>
      <w:r w:rsidR="00A1383F">
        <w:t xml:space="preserve"> </w:t>
      </w:r>
      <w:r w:rsidRPr="007120E7">
        <w:t>than</w:t>
      </w:r>
      <w:r w:rsidR="00A1383F">
        <w:t xml:space="preserve"> </w:t>
      </w:r>
      <w:r w:rsidRPr="007120E7">
        <w:t>younger</w:t>
      </w:r>
      <w:r w:rsidR="00A1383F">
        <w:t xml:space="preserve"> </w:t>
      </w:r>
      <w:r w:rsidRPr="007120E7">
        <w:t>teens</w:t>
      </w:r>
      <w:r w:rsidR="00A1383F">
        <w:t xml:space="preserve"> </w:t>
      </w:r>
      <w:r w:rsidRPr="007120E7">
        <w:t>to</w:t>
      </w:r>
      <w:r w:rsidR="00A1383F">
        <w:t xml:space="preserve"> </w:t>
      </w:r>
      <w:r w:rsidRPr="007120E7">
        <w:t>have</w:t>
      </w:r>
      <w:r w:rsidR="00A1383F">
        <w:t xml:space="preserve"> </w:t>
      </w:r>
      <w:r w:rsidRPr="007120E7">
        <w:t>been</w:t>
      </w:r>
      <w:r w:rsidR="00A1383F">
        <w:t xml:space="preserve"> </w:t>
      </w:r>
      <w:r w:rsidRPr="007120E7">
        <w:t>asked.</w:t>
      </w:r>
      <w:r w:rsidR="00A1383F">
        <w:t xml:space="preserve"> </w:t>
      </w:r>
      <w:r w:rsidRPr="007120E7">
        <w:t>Approximately</w:t>
      </w:r>
      <w:r w:rsidR="00A1383F">
        <w:t xml:space="preserve"> </w:t>
      </w:r>
      <w:r w:rsidRPr="007120E7">
        <w:t>18%</w:t>
      </w:r>
      <w:r w:rsidR="00A1383F">
        <w:t xml:space="preserve"> </w:t>
      </w:r>
      <w:r w:rsidRPr="007120E7">
        <w:t>of</w:t>
      </w:r>
      <w:r w:rsidR="00A1383F">
        <w:t xml:space="preserve"> </w:t>
      </w:r>
      <w:proofErr w:type="gramStart"/>
      <w:r w:rsidRPr="007120E7">
        <w:t>17</w:t>
      </w:r>
      <w:r w:rsidR="00A1383F">
        <w:t xml:space="preserve"> </w:t>
      </w:r>
      <w:r w:rsidRPr="007120E7">
        <w:t>year</w:t>
      </w:r>
      <w:r w:rsidR="00A1383F">
        <w:t xml:space="preserve"> </w:t>
      </w:r>
      <w:proofErr w:type="spellStart"/>
      <w:r w:rsidRPr="007120E7">
        <w:t>olds</w:t>
      </w:r>
      <w:proofErr w:type="spellEnd"/>
      <w:proofErr w:type="gramEnd"/>
      <w:r w:rsidR="00A1383F">
        <w:t xml:space="preserve"> </w:t>
      </w:r>
      <w:r w:rsidRPr="007120E7">
        <w:t>compared</w:t>
      </w:r>
      <w:r w:rsidR="00A1383F">
        <w:t xml:space="preserve"> </w:t>
      </w:r>
      <w:r w:rsidRPr="007120E7">
        <w:t>with</w:t>
      </w:r>
      <w:r w:rsidR="00A1383F">
        <w:t xml:space="preserve"> </w:t>
      </w:r>
      <w:r w:rsidRPr="007120E7">
        <w:t>11%</w:t>
      </w:r>
      <w:r w:rsidR="00A1383F">
        <w:t xml:space="preserve"> </w:t>
      </w:r>
      <w:r w:rsidRPr="007120E7">
        <w:t>of</w:t>
      </w:r>
      <w:r w:rsidR="00A1383F">
        <w:t xml:space="preserve"> </w:t>
      </w:r>
      <w:r w:rsidRPr="007120E7">
        <w:t>14</w:t>
      </w:r>
      <w:r w:rsidR="00A1383F">
        <w:t xml:space="preserve"> </w:t>
      </w:r>
      <w:r w:rsidRPr="007120E7">
        <w:t>year</w:t>
      </w:r>
      <w:r w:rsidR="00A1383F">
        <w:t xml:space="preserve"> </w:t>
      </w:r>
      <w:proofErr w:type="spellStart"/>
      <w:r w:rsidRPr="007120E7">
        <w:t>olds</w:t>
      </w:r>
      <w:proofErr w:type="spellEnd"/>
      <w:r w:rsidR="00A1383F">
        <w:t xml:space="preserve"> </w:t>
      </w:r>
      <w:r w:rsidRPr="007120E7">
        <w:t>had</w:t>
      </w:r>
      <w:r w:rsidR="00A1383F">
        <w:t xml:space="preserve"> </w:t>
      </w:r>
      <w:r w:rsidRPr="007120E7">
        <w:t>this</w:t>
      </w:r>
      <w:r w:rsidR="00A1383F">
        <w:t xml:space="preserve"> </w:t>
      </w:r>
      <w:r w:rsidRPr="007120E7">
        <w:t>happen</w:t>
      </w:r>
      <w:r w:rsidR="00A1383F">
        <w:t xml:space="preserve"> </w:t>
      </w:r>
      <w:r w:rsidRPr="007120E7">
        <w:t>to</w:t>
      </w:r>
      <w:r w:rsidR="00A1383F">
        <w:t xml:space="preserve"> </w:t>
      </w:r>
      <w:r w:rsidR="0054695F">
        <w:t>t</w:t>
      </w:r>
      <w:r w:rsidRPr="007120E7">
        <w:t>hem.</w:t>
      </w:r>
      <w:r w:rsidR="00A1383F">
        <w:t xml:space="preserve"> </w:t>
      </w:r>
      <w:r w:rsidRPr="007120E7">
        <w:t>Girls</w:t>
      </w:r>
      <w:r w:rsidR="00A1383F">
        <w:t xml:space="preserve"> </w:t>
      </w:r>
      <w:r w:rsidRPr="007120E7">
        <w:t>were</w:t>
      </w:r>
      <w:r w:rsidR="00A1383F">
        <w:t xml:space="preserve"> </w:t>
      </w:r>
      <w:r w:rsidRPr="007120E7">
        <w:t>also</w:t>
      </w:r>
      <w:r w:rsidR="00A1383F">
        <w:t xml:space="preserve"> </w:t>
      </w:r>
      <w:r w:rsidRPr="007120E7">
        <w:t>more</w:t>
      </w:r>
      <w:r w:rsidR="00A1383F">
        <w:t xml:space="preserve"> </w:t>
      </w:r>
      <w:r w:rsidRPr="007120E7">
        <w:t>than</w:t>
      </w:r>
      <w:r w:rsidR="00A1383F">
        <w:t xml:space="preserve"> </w:t>
      </w:r>
      <w:r w:rsidRPr="007120E7">
        <w:t>twice</w:t>
      </w:r>
      <w:r w:rsidR="00A1383F">
        <w:t xml:space="preserve"> </w:t>
      </w:r>
      <w:r w:rsidRPr="007120E7">
        <w:t>as</w:t>
      </w:r>
      <w:r w:rsidR="00A1383F">
        <w:t xml:space="preserve"> </w:t>
      </w:r>
      <w:r w:rsidRPr="007120E7">
        <w:t>likely</w:t>
      </w:r>
      <w:r w:rsidR="00A1383F">
        <w:t xml:space="preserve"> </w:t>
      </w:r>
      <w:r w:rsidRPr="007120E7">
        <w:t>as</w:t>
      </w:r>
      <w:r w:rsidR="00A1383F">
        <w:t xml:space="preserve"> </w:t>
      </w:r>
      <w:r w:rsidRPr="007120E7">
        <w:t>boys</w:t>
      </w:r>
      <w:r w:rsidR="00A1383F">
        <w:t xml:space="preserve"> </w:t>
      </w:r>
      <w:r w:rsidRPr="007120E7">
        <w:t>to</w:t>
      </w:r>
      <w:r w:rsidR="00A1383F">
        <w:t xml:space="preserve"> </w:t>
      </w:r>
      <w:r w:rsidRPr="007120E7">
        <w:t>have</w:t>
      </w:r>
      <w:r w:rsidR="00A1383F">
        <w:t xml:space="preserve"> </w:t>
      </w:r>
      <w:r w:rsidRPr="007120E7">
        <w:t>been</w:t>
      </w:r>
      <w:r w:rsidR="00A1383F">
        <w:t xml:space="preserve"> </w:t>
      </w:r>
      <w:r w:rsidRPr="007120E7">
        <w:t>asked</w:t>
      </w:r>
      <w:r w:rsidR="00A1383F">
        <w:t xml:space="preserve"> </w:t>
      </w:r>
      <w:r w:rsidRPr="007120E7">
        <w:t>(22%</w:t>
      </w:r>
      <w:r w:rsidR="00A1383F">
        <w:t xml:space="preserve"> </w:t>
      </w:r>
      <w:r w:rsidRPr="007120E7">
        <w:t>vs</w:t>
      </w:r>
      <w:r w:rsidR="00A1383F">
        <w:t xml:space="preserve"> </w:t>
      </w:r>
      <w:r w:rsidRPr="007120E7">
        <w:t>8%).</w:t>
      </w:r>
    </w:p>
    <w:p w14:paraId="6F10EBF9" w14:textId="77777777" w:rsidR="00C76D45" w:rsidRPr="007036B9" w:rsidRDefault="00C76D45" w:rsidP="00C76D45">
      <w:pPr>
        <w:pStyle w:val="FeatureBox2"/>
      </w:pPr>
      <w:r>
        <w:t xml:space="preserve">Data source: </w:t>
      </w:r>
      <w:hyperlink r:id="rId10" w:history="1">
        <w:r w:rsidRPr="005904F6">
          <w:rPr>
            <w:rStyle w:val="Hyperlink"/>
          </w:rPr>
          <w:t>Young people and sexting – research report, 2017.</w:t>
        </w:r>
      </w:hyperlink>
      <w:r>
        <w:t xml:space="preserve"> </w:t>
      </w:r>
    </w:p>
    <w:p w14:paraId="2C262A90" w14:textId="6B363535" w:rsidR="00F83686" w:rsidRPr="003C31F0" w:rsidRDefault="39AD54C7" w:rsidP="00C76D45">
      <w:pPr>
        <w:pStyle w:val="FeatureBox2"/>
        <w:rPr>
          <w:rFonts w:eastAsia="Calibri"/>
        </w:rPr>
      </w:pPr>
      <w:r>
        <w:t xml:space="preserve">Syllabus learning context </w:t>
      </w:r>
      <w:r w:rsidR="0054695F">
        <w:t>–</w:t>
      </w:r>
      <w:r>
        <w:t xml:space="preserve"> </w:t>
      </w:r>
      <w:r w:rsidR="0054695F">
        <w:t xml:space="preserve">Relationships, </w:t>
      </w:r>
      <w:proofErr w:type="gramStart"/>
      <w:r w:rsidR="0054695F">
        <w:t>Sexuality</w:t>
      </w:r>
      <w:proofErr w:type="gramEnd"/>
      <w:r w:rsidR="0054695F">
        <w:t xml:space="preserve"> and sexual health</w:t>
      </w:r>
    </w:p>
    <w:p w14:paraId="2F1F88B8" w14:textId="1FE4B1B4" w:rsidR="00F83686" w:rsidRPr="003C31F0" w:rsidRDefault="008D0A78" w:rsidP="00045D25">
      <w:pPr>
        <w:pStyle w:val="Heading2"/>
      </w:pPr>
      <w:r w:rsidRPr="4FCAD080">
        <w:lastRenderedPageBreak/>
        <w:t xml:space="preserve">PDHPE </w:t>
      </w:r>
      <w:r w:rsidRPr="00B11FA7">
        <w:t>skills</w:t>
      </w:r>
      <w:r w:rsidRPr="4FCAD080">
        <w:t xml:space="preserve"> focus</w:t>
      </w:r>
    </w:p>
    <w:p w14:paraId="72648E5E" w14:textId="1BA0E118" w:rsidR="001803C9" w:rsidRDefault="001803C9" w:rsidP="001803C9">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w:t>
      </w:r>
      <w:r w:rsidRPr="001803C9">
        <w:t>Skill domain and evidence of learning</w:t>
      </w:r>
    </w:p>
    <w:tbl>
      <w:tblPr>
        <w:tblStyle w:val="Tableheader"/>
        <w:tblW w:w="5000" w:type="pct"/>
        <w:tblLayout w:type="fixed"/>
        <w:tblLook w:val="0420" w:firstRow="1" w:lastRow="0" w:firstColumn="0" w:lastColumn="0" w:noHBand="0" w:noVBand="1"/>
        <w:tblDescription w:val="Table outlines the skill domain and skills learnt, together with evidence of learning examples."/>
      </w:tblPr>
      <w:tblGrid>
        <w:gridCol w:w="4107"/>
        <w:gridCol w:w="5515"/>
      </w:tblGrid>
      <w:tr w:rsidR="008D0A78" w:rsidRPr="00733111" w14:paraId="6C5DEC87" w14:textId="77777777" w:rsidTr="004A19F6">
        <w:trPr>
          <w:cnfStyle w:val="100000000000" w:firstRow="1" w:lastRow="0" w:firstColumn="0" w:lastColumn="0" w:oddVBand="0" w:evenVBand="0" w:oddHBand="0" w:evenHBand="0" w:firstRowFirstColumn="0" w:firstRowLastColumn="0" w:lastRowFirstColumn="0" w:lastRowLastColumn="0"/>
        </w:trPr>
        <w:tc>
          <w:tcPr>
            <w:tcW w:w="2134" w:type="pct"/>
          </w:tcPr>
          <w:p w14:paraId="1EE67D82" w14:textId="77777777" w:rsidR="008D0A78" w:rsidRPr="00733111" w:rsidRDefault="008D0A78" w:rsidP="00733111">
            <w:r w:rsidRPr="00733111">
              <w:t>Skill domain and skills</w:t>
            </w:r>
          </w:p>
        </w:tc>
        <w:tc>
          <w:tcPr>
            <w:tcW w:w="2866" w:type="pct"/>
          </w:tcPr>
          <w:p w14:paraId="0B6993F6" w14:textId="77777777" w:rsidR="008D0A78" w:rsidRPr="00733111" w:rsidRDefault="008D0A78" w:rsidP="00733111">
            <w:r w:rsidRPr="00733111">
              <w:t>Evidence of learning - what do we want students to be able to do?</w:t>
            </w:r>
          </w:p>
        </w:tc>
      </w:tr>
      <w:tr w:rsidR="00C90FD7" w:rsidRPr="00733111" w14:paraId="6AFB3C62" w14:textId="77777777" w:rsidTr="004A19F6">
        <w:trPr>
          <w:cnfStyle w:val="000000100000" w:firstRow="0" w:lastRow="0" w:firstColumn="0" w:lastColumn="0" w:oddVBand="0" w:evenVBand="0" w:oddHBand="1" w:evenHBand="0" w:firstRowFirstColumn="0" w:firstRowLastColumn="0" w:lastRowFirstColumn="0" w:lastRowLastColumn="0"/>
          <w:trHeight w:val="1182"/>
        </w:trPr>
        <w:tc>
          <w:tcPr>
            <w:tcW w:w="2134" w:type="pct"/>
          </w:tcPr>
          <w:p w14:paraId="6A47DEAB" w14:textId="77777777" w:rsidR="00C90FD7" w:rsidRPr="00733111" w:rsidRDefault="00C90FD7" w:rsidP="00733111">
            <w:proofErr w:type="spellStart"/>
            <w:r w:rsidRPr="00733111">
              <w:t>Self management</w:t>
            </w:r>
            <w:proofErr w:type="spellEnd"/>
            <w:r w:rsidRPr="00733111">
              <w:t xml:space="preserve"> skills</w:t>
            </w:r>
          </w:p>
          <w:p w14:paraId="52AB6412" w14:textId="5CC5104B" w:rsidR="00C90FD7" w:rsidRPr="00733111" w:rsidRDefault="004A7A6E" w:rsidP="004A19F6">
            <w:pPr>
              <w:pStyle w:val="ListBullet"/>
            </w:pPr>
            <w:r w:rsidRPr="00733111">
              <w:t>Emotion and stress management (recognising emotion)</w:t>
            </w:r>
          </w:p>
        </w:tc>
        <w:tc>
          <w:tcPr>
            <w:tcW w:w="2866" w:type="pct"/>
          </w:tcPr>
          <w:p w14:paraId="031CCBBB" w14:textId="47070DBB" w:rsidR="006061DF" w:rsidRPr="00733111" w:rsidRDefault="006061DF" w:rsidP="004A19F6">
            <w:pPr>
              <w:pStyle w:val="ListBullet"/>
            </w:pPr>
            <w:r w:rsidRPr="00733111">
              <w:t>Recognise the warning signs of risk based on the body’s’ response</w:t>
            </w:r>
            <w:r w:rsidR="00C76D45" w:rsidRPr="00733111">
              <w:t>.</w:t>
            </w:r>
          </w:p>
          <w:p w14:paraId="4E27E14E" w14:textId="74A6AB5A" w:rsidR="00C90FD7" w:rsidRPr="00733111" w:rsidRDefault="006061DF" w:rsidP="004A19F6">
            <w:pPr>
              <w:pStyle w:val="ListBullet"/>
            </w:pPr>
            <w:r w:rsidRPr="00733111">
              <w:t>Take ownership of actions and behaviours</w:t>
            </w:r>
            <w:r w:rsidR="00C76D45" w:rsidRPr="00733111">
              <w:t>.</w:t>
            </w:r>
          </w:p>
        </w:tc>
      </w:tr>
      <w:tr w:rsidR="00C90FD7" w:rsidRPr="00733111" w14:paraId="7D43E2C6" w14:textId="77777777" w:rsidTr="004A19F6">
        <w:trPr>
          <w:cnfStyle w:val="000000010000" w:firstRow="0" w:lastRow="0" w:firstColumn="0" w:lastColumn="0" w:oddVBand="0" w:evenVBand="0" w:oddHBand="0" w:evenHBand="1" w:firstRowFirstColumn="0" w:firstRowLastColumn="0" w:lastRowFirstColumn="0" w:lastRowLastColumn="0"/>
          <w:trHeight w:val="852"/>
        </w:trPr>
        <w:tc>
          <w:tcPr>
            <w:tcW w:w="2134" w:type="pct"/>
          </w:tcPr>
          <w:p w14:paraId="43486DA4" w14:textId="77777777" w:rsidR="00C90FD7" w:rsidRPr="00733111" w:rsidRDefault="00C90FD7" w:rsidP="00733111">
            <w:r w:rsidRPr="00733111">
              <w:t>Interpersonal skills</w:t>
            </w:r>
          </w:p>
          <w:p w14:paraId="27E06A06" w14:textId="529B57B4" w:rsidR="00C90FD7" w:rsidRPr="00733111" w:rsidRDefault="00196A9C" w:rsidP="004A19F6">
            <w:pPr>
              <w:pStyle w:val="ListBullet"/>
            </w:pPr>
            <w:r w:rsidRPr="00733111">
              <w:t xml:space="preserve">Collaboration, </w:t>
            </w:r>
            <w:proofErr w:type="gramStart"/>
            <w:r w:rsidRPr="00733111">
              <w:t>inclusion</w:t>
            </w:r>
            <w:proofErr w:type="gramEnd"/>
            <w:r w:rsidRPr="00733111">
              <w:t xml:space="preserve"> and relationships (recognising and using their own abilities and strengths and those of others)</w:t>
            </w:r>
          </w:p>
        </w:tc>
        <w:tc>
          <w:tcPr>
            <w:tcW w:w="2866" w:type="pct"/>
          </w:tcPr>
          <w:p w14:paraId="32C74DBE" w14:textId="533F8A03" w:rsidR="002F1A4C" w:rsidRPr="00733111" w:rsidRDefault="002F1A4C" w:rsidP="004A19F6">
            <w:pPr>
              <w:pStyle w:val="ListBullet"/>
            </w:pPr>
            <w:r w:rsidRPr="00733111">
              <w:t>Recognise how their values and attitudes can be influenced and transferred in all aspects of life</w:t>
            </w:r>
            <w:r w:rsidR="00C76D45" w:rsidRPr="00733111">
              <w:t>.</w:t>
            </w:r>
          </w:p>
          <w:p w14:paraId="22FE3AA2" w14:textId="26207A78" w:rsidR="002F1A4C" w:rsidRPr="00733111" w:rsidRDefault="002F1A4C" w:rsidP="004A19F6">
            <w:pPr>
              <w:pStyle w:val="ListBullet"/>
            </w:pPr>
            <w:r w:rsidRPr="00733111">
              <w:t xml:space="preserve">Express own thoughts, </w:t>
            </w:r>
            <w:proofErr w:type="gramStart"/>
            <w:r w:rsidRPr="00733111">
              <w:t>emotions</w:t>
            </w:r>
            <w:proofErr w:type="gramEnd"/>
            <w:r w:rsidRPr="00733111">
              <w:t xml:space="preserve"> and opinions openly and honestly with others</w:t>
            </w:r>
            <w:r w:rsidR="00C76D45" w:rsidRPr="00733111">
              <w:t>.</w:t>
            </w:r>
          </w:p>
          <w:p w14:paraId="2DADBD4C" w14:textId="479E7CA4" w:rsidR="00C90FD7" w:rsidRPr="00733111" w:rsidRDefault="002F1A4C" w:rsidP="004A19F6">
            <w:pPr>
              <w:pStyle w:val="ListBullet"/>
            </w:pPr>
            <w:r w:rsidRPr="00733111">
              <w:t>Acknowledge their own and strengths of others</w:t>
            </w:r>
            <w:r w:rsidR="00C76D45" w:rsidRPr="00733111">
              <w:t>.</w:t>
            </w:r>
          </w:p>
        </w:tc>
      </w:tr>
    </w:tbl>
    <w:p w14:paraId="38E65798" w14:textId="77777777" w:rsidR="008D0A78" w:rsidRPr="008D0A78" w:rsidRDefault="008D0A78" w:rsidP="00045D25">
      <w:pPr>
        <w:pStyle w:val="Heading2"/>
      </w:pPr>
      <w:r w:rsidRPr="4FCAD080">
        <w:t>Syllabus content</w:t>
      </w:r>
    </w:p>
    <w:p w14:paraId="1120092A" w14:textId="70F97B4C" w:rsidR="073D1031" w:rsidRPr="00814072" w:rsidRDefault="073D1031" w:rsidP="00814072">
      <w:pPr>
        <w:pStyle w:val="Heading3"/>
      </w:pPr>
      <w:r w:rsidRPr="00814072">
        <w:t>Outcomes</w:t>
      </w:r>
    </w:p>
    <w:p w14:paraId="61678DF7" w14:textId="7DF798C2" w:rsidR="073D1031" w:rsidRDefault="073D1031" w:rsidP="00814072">
      <w:pPr>
        <w:pStyle w:val="ListBullet"/>
        <w:rPr>
          <w:rFonts w:eastAsia="Calibri"/>
        </w:rPr>
      </w:pPr>
      <w:r w:rsidRPr="00814072">
        <w:rPr>
          <w:b/>
          <w:bCs/>
        </w:rPr>
        <w:t>PD5-</w:t>
      </w:r>
      <w:r w:rsidR="007E0445" w:rsidRPr="00814072">
        <w:rPr>
          <w:b/>
          <w:bCs/>
        </w:rPr>
        <w:t>9</w:t>
      </w:r>
      <w:r>
        <w:t xml:space="preserve"> </w:t>
      </w:r>
      <w:r w:rsidR="007E0445" w:rsidRPr="007E0445">
        <w:t>assesses and applies self-management skills to effectively manage complex situations</w:t>
      </w:r>
    </w:p>
    <w:p w14:paraId="3F0056E1" w14:textId="5E74F0C1" w:rsidR="073D1031" w:rsidRDefault="073D1031" w:rsidP="00814072">
      <w:pPr>
        <w:pStyle w:val="ListBullet"/>
        <w:rPr>
          <w:rFonts w:eastAsia="Calibri"/>
        </w:rPr>
      </w:pPr>
      <w:r w:rsidRPr="00814072">
        <w:rPr>
          <w:b/>
          <w:bCs/>
        </w:rPr>
        <w:t>PD5-10</w:t>
      </w:r>
      <w:r>
        <w:t xml:space="preserve"> critiques their ability to enact interpersonal skills to build and maintain respectful and inclusive relationships in a variety of groups or contexts</w:t>
      </w:r>
    </w:p>
    <w:p w14:paraId="05F0D60E" w14:textId="1BF4F0B3" w:rsidR="073D1031" w:rsidRPr="00814072" w:rsidRDefault="073D1031" w:rsidP="00814072">
      <w:pPr>
        <w:pStyle w:val="Heading3"/>
      </w:pPr>
      <w:r w:rsidRPr="00814072">
        <w:t>Content</w:t>
      </w:r>
    </w:p>
    <w:p w14:paraId="7B09403D" w14:textId="2AB0905D" w:rsidR="001803C9" w:rsidRDefault="001803C9" w:rsidP="001803C9">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w:t>
      </w:r>
      <w:r w:rsidRPr="001803C9">
        <w:t>Key inquiry questions and syllabus content</w:t>
      </w:r>
    </w:p>
    <w:tbl>
      <w:tblPr>
        <w:tblStyle w:val="Tableheader"/>
        <w:tblW w:w="5000" w:type="pct"/>
        <w:tblLayout w:type="fixed"/>
        <w:tblLook w:val="0420" w:firstRow="1" w:lastRow="0" w:firstColumn="0" w:lastColumn="0" w:noHBand="0" w:noVBand="1"/>
        <w:tblDescription w:val="Table outlines the key inquiry questions and relevant syllabus content."/>
      </w:tblPr>
      <w:tblGrid>
        <w:gridCol w:w="4107"/>
        <w:gridCol w:w="5515"/>
      </w:tblGrid>
      <w:tr w:rsidR="008D0A78" w:rsidRPr="00B836FA" w14:paraId="40E024DE" w14:textId="77777777" w:rsidTr="004A19F6">
        <w:trPr>
          <w:cnfStyle w:val="100000000000" w:firstRow="1" w:lastRow="0" w:firstColumn="0" w:lastColumn="0" w:oddVBand="0" w:evenVBand="0" w:oddHBand="0" w:evenHBand="0" w:firstRowFirstColumn="0" w:firstRowLastColumn="0" w:lastRowFirstColumn="0" w:lastRowLastColumn="0"/>
        </w:trPr>
        <w:tc>
          <w:tcPr>
            <w:tcW w:w="2134" w:type="pct"/>
          </w:tcPr>
          <w:p w14:paraId="77BB438C" w14:textId="0BC8B0D6" w:rsidR="008D0A78" w:rsidRPr="00B836FA" w:rsidRDefault="008D0A78" w:rsidP="00B836FA">
            <w:r w:rsidRPr="00B836FA">
              <w:t>Key inquiry question</w:t>
            </w:r>
          </w:p>
        </w:tc>
        <w:tc>
          <w:tcPr>
            <w:tcW w:w="2866" w:type="pct"/>
          </w:tcPr>
          <w:p w14:paraId="661B5030" w14:textId="542F9046" w:rsidR="008D0A78" w:rsidRPr="00B836FA" w:rsidRDefault="008D0A78" w:rsidP="00B836FA">
            <w:r w:rsidRPr="00B836FA">
              <w:t xml:space="preserve">Relevant syllabus content </w:t>
            </w:r>
          </w:p>
        </w:tc>
      </w:tr>
      <w:tr w:rsidR="00C90FD7" w:rsidRPr="00B836FA" w14:paraId="4712B3C4" w14:textId="77777777" w:rsidTr="004A19F6">
        <w:trPr>
          <w:cnfStyle w:val="000000100000" w:firstRow="0" w:lastRow="0" w:firstColumn="0" w:lastColumn="0" w:oddVBand="0" w:evenVBand="0" w:oddHBand="1" w:evenHBand="0" w:firstRowFirstColumn="0" w:firstRowLastColumn="0" w:lastRowFirstColumn="0" w:lastRowLastColumn="0"/>
        </w:trPr>
        <w:tc>
          <w:tcPr>
            <w:tcW w:w="2134" w:type="pct"/>
          </w:tcPr>
          <w:p w14:paraId="71F333E9" w14:textId="102027B9" w:rsidR="00C90FD7" w:rsidRPr="00B836FA" w:rsidRDefault="0043389A" w:rsidP="00B836FA">
            <w:r w:rsidRPr="00B836FA">
              <w:t xml:space="preserve">How can people respond positively </w:t>
            </w:r>
            <w:r w:rsidRPr="00B836FA">
              <w:lastRenderedPageBreak/>
              <w:t>to life challenges?</w:t>
            </w:r>
          </w:p>
        </w:tc>
        <w:tc>
          <w:tcPr>
            <w:tcW w:w="2866" w:type="pct"/>
          </w:tcPr>
          <w:p w14:paraId="71771845" w14:textId="77777777" w:rsidR="005574AD" w:rsidRPr="00B836FA" w:rsidRDefault="005574AD" w:rsidP="004A19F6">
            <w:pPr>
              <w:pStyle w:val="ListBullet"/>
            </w:pPr>
            <w:r w:rsidRPr="00B836FA">
              <w:lastRenderedPageBreak/>
              <w:t xml:space="preserve">Predict future challenges and opportunities </w:t>
            </w:r>
            <w:r w:rsidRPr="00B836FA">
              <w:lastRenderedPageBreak/>
              <w:t>and the skills required to manage these in a positive way</w:t>
            </w:r>
          </w:p>
          <w:p w14:paraId="258A5605" w14:textId="4E4BAF67" w:rsidR="00C90FD7" w:rsidRPr="00B836FA" w:rsidRDefault="002E70F0" w:rsidP="004A19F6">
            <w:pPr>
              <w:pStyle w:val="ListBullet2"/>
            </w:pPr>
            <w:r w:rsidRPr="00B836FA">
              <w:t>appraise personal strengths to design a strategy for addressing a future life challenge</w:t>
            </w:r>
          </w:p>
        </w:tc>
      </w:tr>
      <w:tr w:rsidR="00C76D45" w:rsidRPr="00B836FA" w14:paraId="7A063D82" w14:textId="77777777" w:rsidTr="004A19F6">
        <w:trPr>
          <w:cnfStyle w:val="000000010000" w:firstRow="0" w:lastRow="0" w:firstColumn="0" w:lastColumn="0" w:oddVBand="0" w:evenVBand="0" w:oddHBand="0" w:evenHBand="1" w:firstRowFirstColumn="0" w:firstRowLastColumn="0" w:lastRowFirstColumn="0" w:lastRowLastColumn="0"/>
        </w:trPr>
        <w:tc>
          <w:tcPr>
            <w:tcW w:w="2134" w:type="pct"/>
          </w:tcPr>
          <w:p w14:paraId="29EE597F" w14:textId="237A8255" w:rsidR="00C76D45" w:rsidRPr="00B836FA" w:rsidRDefault="00C76D45" w:rsidP="00B836FA">
            <w:r w:rsidRPr="00B836FA">
              <w:lastRenderedPageBreak/>
              <w:t xml:space="preserve">What strategies can I plan and prioritise in my community to empower individuals to lead healthy, </w:t>
            </w:r>
            <w:proofErr w:type="gramStart"/>
            <w:r w:rsidRPr="00B836FA">
              <w:t>safe</w:t>
            </w:r>
            <w:proofErr w:type="gramEnd"/>
            <w:r w:rsidRPr="00B836FA">
              <w:t xml:space="preserve"> and active lifestyles for the benefit of my own and others’ wellbeing?</w:t>
            </w:r>
          </w:p>
        </w:tc>
        <w:tc>
          <w:tcPr>
            <w:tcW w:w="2866" w:type="pct"/>
          </w:tcPr>
          <w:p w14:paraId="5E51FD1B" w14:textId="77777777" w:rsidR="00C76D45" w:rsidRPr="00B836FA" w:rsidRDefault="00C76D45" w:rsidP="004A19F6">
            <w:pPr>
              <w:pStyle w:val="ListBullet"/>
            </w:pPr>
            <w:r w:rsidRPr="00B836FA">
              <w:t>Plan, rehearse and evaluate options for managing situations where their own and others’ health, safety and wellbeing may be at short or long-term risk (ACPPS091)</w:t>
            </w:r>
          </w:p>
          <w:p w14:paraId="37EC29A4" w14:textId="29138A99" w:rsidR="00C76D45" w:rsidRPr="00B836FA" w:rsidRDefault="00C76D45" w:rsidP="004A19F6">
            <w:pPr>
              <w:pStyle w:val="ListBullet2"/>
            </w:pPr>
            <w:r w:rsidRPr="00B836FA">
              <w:t xml:space="preserve">propose and practise a range of realistic responses to scenarios where peers are encouraging them to behave in unhealthy or unsafe ways in a variety of contexts, </w:t>
            </w:r>
            <w:proofErr w:type="spellStart"/>
            <w:proofErr w:type="gramStart"/>
            <w:r w:rsidRPr="00B836FA">
              <w:t>eg</w:t>
            </w:r>
            <w:proofErr w:type="spellEnd"/>
            <w:proofErr w:type="gramEnd"/>
            <w:r w:rsidRPr="00B836FA">
              <w:t xml:space="preserve"> drug use, sexual behaviours, use of offensive online material, sexting S I</w:t>
            </w:r>
          </w:p>
        </w:tc>
      </w:tr>
      <w:tr w:rsidR="002E70F0" w:rsidRPr="00B836FA" w14:paraId="0D2A8AAF" w14:textId="77777777" w:rsidTr="004A19F6">
        <w:trPr>
          <w:cnfStyle w:val="000000100000" w:firstRow="0" w:lastRow="0" w:firstColumn="0" w:lastColumn="0" w:oddVBand="0" w:evenVBand="0" w:oddHBand="1" w:evenHBand="0" w:firstRowFirstColumn="0" w:firstRowLastColumn="0" w:lastRowFirstColumn="0" w:lastRowLastColumn="0"/>
        </w:trPr>
        <w:tc>
          <w:tcPr>
            <w:tcW w:w="2134" w:type="pct"/>
          </w:tcPr>
          <w:p w14:paraId="0198F200" w14:textId="79DB44E9" w:rsidR="002E70F0" w:rsidRPr="00B836FA" w:rsidRDefault="00F008EB" w:rsidP="00B836FA">
            <w:r w:rsidRPr="00B836FA">
              <w:t xml:space="preserve">Why are external influences an important aspect of my own and others’ health, safety, </w:t>
            </w:r>
            <w:proofErr w:type="gramStart"/>
            <w:r w:rsidRPr="00B836FA">
              <w:t>wellbeing</w:t>
            </w:r>
            <w:proofErr w:type="gramEnd"/>
            <w:r w:rsidRPr="00B836FA">
              <w:t xml:space="preserve"> and participation in physical activity?</w:t>
            </w:r>
          </w:p>
        </w:tc>
        <w:tc>
          <w:tcPr>
            <w:tcW w:w="2866" w:type="pct"/>
          </w:tcPr>
          <w:p w14:paraId="2B17A48F" w14:textId="77777777" w:rsidR="00371DAB" w:rsidRPr="00B836FA" w:rsidRDefault="00371DAB" w:rsidP="004A19F6">
            <w:pPr>
              <w:pStyle w:val="ListBullet"/>
            </w:pPr>
            <w:r w:rsidRPr="00B836FA">
              <w:t>Analyse situations where external influences may have an impact on their ability to make healthy and safe choices (ACPPS092)</w:t>
            </w:r>
          </w:p>
          <w:p w14:paraId="6388AB8F" w14:textId="6E980AEC" w:rsidR="002E70F0" w:rsidRPr="00B836FA" w:rsidRDefault="00371DAB" w:rsidP="004A19F6">
            <w:pPr>
              <w:pStyle w:val="ListBullet2"/>
            </w:pPr>
            <w:r w:rsidRPr="00B836FA">
              <w:t xml:space="preserve">investigate the influences on risk taking and assess their impact on individual health, safety and wellbeing, </w:t>
            </w:r>
            <w:proofErr w:type="gramStart"/>
            <w:r w:rsidRPr="00B836FA">
              <w:t>e.g.</w:t>
            </w:r>
            <w:proofErr w:type="gramEnd"/>
            <w:r w:rsidRPr="00B836FA">
              <w:t xml:space="preserve"> personal safety, pregnancy S </w:t>
            </w:r>
          </w:p>
        </w:tc>
      </w:tr>
    </w:tbl>
    <w:p w14:paraId="6451C9FC" w14:textId="76934B4F" w:rsidR="008D0A78" w:rsidRPr="00045D25" w:rsidRDefault="008D0A78" w:rsidP="00045D25">
      <w:pPr>
        <w:pStyle w:val="Heading3"/>
        <w:rPr>
          <w:noProof/>
          <w:sz w:val="32"/>
          <w:szCs w:val="32"/>
          <w:lang w:val="en-US"/>
        </w:rPr>
      </w:pPr>
      <w:r w:rsidRPr="00045D25">
        <w:rPr>
          <w:noProof/>
          <w:sz w:val="32"/>
          <w:szCs w:val="32"/>
          <w:lang w:val="en-US"/>
        </w:rPr>
        <w:t>Assumed knowledge and understanding</w:t>
      </w:r>
    </w:p>
    <w:p w14:paraId="30BEACCD" w14:textId="2F411537" w:rsidR="008D0A78" w:rsidRPr="008D0A78" w:rsidRDefault="008D0A78" w:rsidP="008D0A78">
      <w:pPr>
        <w:pStyle w:val="DoEbodytext2018"/>
      </w:pPr>
      <w:r>
        <w:t xml:space="preserve">This learning activity sequence assumes </w:t>
      </w:r>
      <w:r w:rsidR="003A7279" w:rsidRPr="003A7279">
        <w:t>that students have a sound understanding of the following PDHPE content:</w:t>
      </w:r>
    </w:p>
    <w:p w14:paraId="6858CF66" w14:textId="23B0ACF2" w:rsidR="00540B5E" w:rsidRPr="004B6791" w:rsidRDefault="00540B5E" w:rsidP="004B6791">
      <w:pPr>
        <w:pStyle w:val="ListBullet"/>
      </w:pPr>
      <w:r w:rsidRPr="004B6791">
        <w:t>Examine and refine interpersonal skills and actions to take greater responsibility in relation to their own health and safety and wellbeing.</w:t>
      </w:r>
    </w:p>
    <w:p w14:paraId="32196195" w14:textId="77777777" w:rsidR="00540B5E" w:rsidRPr="004B6791" w:rsidRDefault="00540B5E" w:rsidP="004B6791">
      <w:pPr>
        <w:pStyle w:val="ListBullet2"/>
      </w:pPr>
      <w:r w:rsidRPr="004B6791">
        <w:t>analyse previous life challenges and describe strengths and areas for personal growth.</w:t>
      </w:r>
    </w:p>
    <w:p w14:paraId="12C16FB1" w14:textId="77777777" w:rsidR="00540B5E" w:rsidRPr="004B6791" w:rsidRDefault="00540B5E" w:rsidP="004B6791">
      <w:pPr>
        <w:pStyle w:val="ListBullet"/>
      </w:pPr>
      <w:r w:rsidRPr="004B6791">
        <w:lastRenderedPageBreak/>
        <w:t>Examine the impact of changes and transitions on relationships</w:t>
      </w:r>
    </w:p>
    <w:p w14:paraId="21E6959F" w14:textId="77777777" w:rsidR="00540B5E" w:rsidRPr="004B6791" w:rsidRDefault="00540B5E" w:rsidP="004B6791">
      <w:pPr>
        <w:pStyle w:val="ListBullet2"/>
      </w:pPr>
      <w:r w:rsidRPr="004B6791">
        <w:t xml:space="preserve">assess behavioural expectations in different relationships and social situations and examine how these expectations can influence decisions, </w:t>
      </w:r>
      <w:proofErr w:type="gramStart"/>
      <w:r w:rsidRPr="004B6791">
        <w:t>actions</w:t>
      </w:r>
      <w:proofErr w:type="gramEnd"/>
      <w:r w:rsidRPr="004B6791">
        <w:t xml:space="preserve"> and wellbeing</w:t>
      </w:r>
    </w:p>
    <w:p w14:paraId="2606B0B5" w14:textId="1AE39DCA" w:rsidR="00540B5E" w:rsidRDefault="00540B5E" w:rsidP="001E4540">
      <w:pPr>
        <w:pStyle w:val="DoEbodytext2018"/>
      </w:pPr>
      <w:r>
        <w:t>To participate in this activity, it is assumed that students have participated and developed skills from the skill domain</w:t>
      </w:r>
      <w:r w:rsidR="00B32145">
        <w:t>:</w:t>
      </w:r>
    </w:p>
    <w:p w14:paraId="69B5CF37" w14:textId="77777777" w:rsidR="00540B5E" w:rsidRPr="004B6791" w:rsidRDefault="00540B5E" w:rsidP="004B6791">
      <w:pPr>
        <w:pStyle w:val="ListBullet"/>
      </w:pPr>
      <w:proofErr w:type="spellStart"/>
      <w:r w:rsidRPr="004B6791">
        <w:t>Self management</w:t>
      </w:r>
      <w:proofErr w:type="spellEnd"/>
      <w:r w:rsidRPr="004B6791">
        <w:t xml:space="preserve"> skills</w:t>
      </w:r>
    </w:p>
    <w:p w14:paraId="7EDB6B69" w14:textId="3804B340" w:rsidR="00540B5E" w:rsidRPr="004B6791" w:rsidRDefault="00540B5E" w:rsidP="004B6791">
      <w:pPr>
        <w:pStyle w:val="ListBullet2"/>
      </w:pPr>
      <w:r w:rsidRPr="004B6791">
        <w:t>decision making and problem solving</w:t>
      </w:r>
    </w:p>
    <w:p w14:paraId="4243F0DA" w14:textId="3F8D7AE7" w:rsidR="43A8C189" w:rsidRDefault="43A8C189" w:rsidP="005849B1">
      <w:pPr>
        <w:pStyle w:val="Heading3"/>
        <w:rPr>
          <w:bCs/>
          <w:szCs w:val="48"/>
        </w:rPr>
      </w:pPr>
      <w:r w:rsidRPr="00045D25">
        <w:t>Learning</w:t>
      </w:r>
      <w:r w:rsidRPr="4FCAD080">
        <w:t xml:space="preserve"> intentions and success criteria</w:t>
      </w:r>
    </w:p>
    <w:p w14:paraId="3F761D6D" w14:textId="0A047799" w:rsidR="001803C9" w:rsidRDefault="001803C9" w:rsidP="001803C9">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 Learning intentions and success criteria</w:t>
      </w:r>
    </w:p>
    <w:tbl>
      <w:tblPr>
        <w:tblStyle w:val="Tableheader"/>
        <w:tblW w:w="5000" w:type="pct"/>
        <w:tblLayout w:type="fixed"/>
        <w:tblLook w:val="04A0" w:firstRow="1" w:lastRow="0" w:firstColumn="1" w:lastColumn="0" w:noHBand="0" w:noVBand="1"/>
        <w:tblDescription w:val="Table outlines the learning intentions and success criteria."/>
      </w:tblPr>
      <w:tblGrid>
        <w:gridCol w:w="4811"/>
        <w:gridCol w:w="4811"/>
      </w:tblGrid>
      <w:tr w:rsidR="008D0A78" w:rsidRPr="00294A27" w14:paraId="5F0E8F7A" w14:textId="77777777" w:rsidTr="00294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FAD3CE2" w14:textId="77777777" w:rsidR="008D0A78" w:rsidRPr="00294A27" w:rsidRDefault="008D0A78" w:rsidP="00294A27">
            <w:r w:rsidRPr="00294A27">
              <w:t>Learning intentions</w:t>
            </w:r>
          </w:p>
        </w:tc>
        <w:tc>
          <w:tcPr>
            <w:tcW w:w="2500" w:type="pct"/>
          </w:tcPr>
          <w:p w14:paraId="04056C0B" w14:textId="77777777" w:rsidR="008D0A78" w:rsidRPr="00294A27" w:rsidRDefault="008D0A78" w:rsidP="00294A27">
            <w:pPr>
              <w:cnfStyle w:val="100000000000" w:firstRow="1" w:lastRow="0" w:firstColumn="0" w:lastColumn="0" w:oddVBand="0" w:evenVBand="0" w:oddHBand="0" w:evenHBand="0" w:firstRowFirstColumn="0" w:firstRowLastColumn="0" w:lastRowFirstColumn="0" w:lastRowLastColumn="0"/>
            </w:pPr>
            <w:r w:rsidRPr="00294A27">
              <w:t>Success criteria</w:t>
            </w:r>
          </w:p>
        </w:tc>
      </w:tr>
      <w:tr w:rsidR="00C90FD7" w:rsidRPr="00294A27" w14:paraId="288F571A" w14:textId="77777777" w:rsidTr="00294A27">
        <w:trPr>
          <w:cnfStyle w:val="000000100000" w:firstRow="0" w:lastRow="0" w:firstColumn="0" w:lastColumn="0" w:oddVBand="0" w:evenVBand="0" w:oddHBand="1" w:evenHBand="0" w:firstRowFirstColumn="0" w:firstRowLastColumn="0" w:lastRowFirstColumn="0" w:lastRowLastColumn="0"/>
          <w:trHeight w:val="1981"/>
        </w:trPr>
        <w:tc>
          <w:tcPr>
            <w:cnfStyle w:val="001000000000" w:firstRow="0" w:lastRow="0" w:firstColumn="1" w:lastColumn="0" w:oddVBand="0" w:evenVBand="0" w:oddHBand="0" w:evenHBand="0" w:firstRowFirstColumn="0" w:firstRowLastColumn="0" w:lastRowFirstColumn="0" w:lastRowLastColumn="0"/>
            <w:tcW w:w="2500" w:type="pct"/>
          </w:tcPr>
          <w:p w14:paraId="6B15C493" w14:textId="5C644E20" w:rsidR="00C90FD7" w:rsidRPr="00294A27" w:rsidRDefault="0042634A" w:rsidP="00294A27">
            <w:pPr>
              <w:rPr>
                <w:b w:val="0"/>
                <w:bCs/>
              </w:rPr>
            </w:pPr>
            <w:r w:rsidRPr="00294A27">
              <w:rPr>
                <w:b w:val="0"/>
                <w:bCs/>
              </w:rPr>
              <w:t>Recognise what strengths they have within them to be able to respond to requests, receive and respond appropriately to nudes.</w:t>
            </w:r>
          </w:p>
        </w:tc>
        <w:tc>
          <w:tcPr>
            <w:tcW w:w="2500" w:type="pct"/>
          </w:tcPr>
          <w:p w14:paraId="06999391" w14:textId="16D1CAEE" w:rsidR="0042634A" w:rsidRPr="00294A27" w:rsidRDefault="004341F3" w:rsidP="004A19F6">
            <w:pPr>
              <w:pStyle w:val="ListBullet"/>
              <w:cnfStyle w:val="000000100000" w:firstRow="0" w:lastRow="0" w:firstColumn="0" w:lastColumn="0" w:oddVBand="0" w:evenVBand="0" w:oddHBand="1" w:evenHBand="0" w:firstRowFirstColumn="0" w:firstRowLastColumn="0" w:lastRowFirstColumn="0" w:lastRowLastColumn="0"/>
            </w:pPr>
            <w:r w:rsidRPr="00294A27">
              <w:t>I</w:t>
            </w:r>
            <w:r w:rsidR="00DF5DA9" w:rsidRPr="00294A27">
              <w:t xml:space="preserve">dentify the situations where external influences may have an impact on their ability to make healthy choices in relation to online sexual behaviour </w:t>
            </w:r>
          </w:p>
          <w:p w14:paraId="48723863" w14:textId="77777777" w:rsidR="00C90FD7" w:rsidRPr="00294A27" w:rsidRDefault="00DF5DA9" w:rsidP="004A19F6">
            <w:pPr>
              <w:pStyle w:val="ListBullet"/>
              <w:cnfStyle w:val="000000100000" w:firstRow="0" w:lastRow="0" w:firstColumn="0" w:lastColumn="0" w:oddVBand="0" w:evenVBand="0" w:oddHBand="1" w:evenHBand="0" w:firstRowFirstColumn="0" w:firstRowLastColumn="0" w:lastRowFirstColumn="0" w:lastRowLastColumn="0"/>
            </w:pPr>
            <w:r w:rsidRPr="00294A27">
              <w:t>recognise that many students already have the skills and abilities to make healthy choices</w:t>
            </w:r>
          </w:p>
          <w:p w14:paraId="0E8DF657" w14:textId="77777777" w:rsidR="004341F3" w:rsidRPr="00294A27" w:rsidRDefault="004341F3" w:rsidP="004A19F6">
            <w:pPr>
              <w:pStyle w:val="ListBullet"/>
              <w:cnfStyle w:val="000000100000" w:firstRow="0" w:lastRow="0" w:firstColumn="0" w:lastColumn="0" w:oddVBand="0" w:evenVBand="0" w:oddHBand="1" w:evenHBand="0" w:firstRowFirstColumn="0" w:firstRowLastColumn="0" w:lastRowFirstColumn="0" w:lastRowLastColumn="0"/>
            </w:pPr>
            <w:r w:rsidRPr="00294A27">
              <w:t>identify their own strengths</w:t>
            </w:r>
          </w:p>
          <w:p w14:paraId="5E66CB3A" w14:textId="3E999BB2" w:rsidR="004341F3" w:rsidRPr="00294A27" w:rsidRDefault="004341F3" w:rsidP="004A19F6">
            <w:pPr>
              <w:pStyle w:val="ListBullet"/>
              <w:cnfStyle w:val="000000100000" w:firstRow="0" w:lastRow="0" w:firstColumn="0" w:lastColumn="0" w:oddVBand="0" w:evenVBand="0" w:oddHBand="1" w:evenHBand="0" w:firstRowFirstColumn="0" w:firstRowLastColumn="0" w:lastRowFirstColumn="0" w:lastRowLastColumn="0"/>
            </w:pPr>
            <w:r w:rsidRPr="00294A27">
              <w:t xml:space="preserve">explain how their strengths can be applied or developed </w:t>
            </w:r>
            <w:r w:rsidR="00BF3D7B" w:rsidRPr="00294A27">
              <w:t>in response to requests, receive and respond appropriately to nudes</w:t>
            </w:r>
          </w:p>
        </w:tc>
      </w:tr>
    </w:tbl>
    <w:p w14:paraId="462DAF3A" w14:textId="77777777" w:rsidR="001D1F9B" w:rsidRPr="004A19F6" w:rsidRDefault="001D1F9B" w:rsidP="004A19F6">
      <w:r>
        <w:rPr>
          <w:sz w:val="36"/>
        </w:rPr>
        <w:br w:type="page"/>
      </w:r>
    </w:p>
    <w:p w14:paraId="37409C51" w14:textId="7644BDAE" w:rsidR="006C7315" w:rsidRPr="00A30267" w:rsidRDefault="006C7315" w:rsidP="00045D25">
      <w:pPr>
        <w:pStyle w:val="Heading2"/>
      </w:pPr>
      <w:r w:rsidRPr="00A30267">
        <w:lastRenderedPageBreak/>
        <w:t xml:space="preserve">Teaching </w:t>
      </w:r>
      <w:r w:rsidRPr="00045D25">
        <w:t>notes</w:t>
      </w:r>
    </w:p>
    <w:p w14:paraId="44B9A046" w14:textId="77777777" w:rsidR="006C7315" w:rsidRPr="00470B00" w:rsidRDefault="006C7315" w:rsidP="006C7315">
      <w:r w:rsidRPr="00470B00">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w:t>
      </w:r>
      <w:proofErr w:type="gramStart"/>
      <w:r w:rsidRPr="00470B00">
        <w:t>health</w:t>
      </w:r>
      <w:proofErr w:type="gramEnd"/>
      <w:r w:rsidRPr="00470B00">
        <w:t xml:space="preserve"> and other characteristics of students in your care. Apply professional judgements to all strategies, teaching and learning approaches and resources including </w:t>
      </w:r>
      <w:proofErr w:type="spellStart"/>
      <w:r w:rsidRPr="00470B00">
        <w:t>audiovisual</w:t>
      </w:r>
      <w:proofErr w:type="spellEnd"/>
      <w:r w:rsidRPr="00470B00">
        <w:t xml:space="preserve"> materials (</w:t>
      </w:r>
      <w:proofErr w:type="gramStart"/>
      <w:r w:rsidRPr="00470B00">
        <w:t>e.g.</w:t>
      </w:r>
      <w:proofErr w:type="gramEnd"/>
      <w:r w:rsidRPr="00470B00">
        <w:t xml:space="preserve"> videos, media clips and YouTube), interactive web-based content (e.g. games, quizzes and websites) and texts.</w:t>
      </w:r>
    </w:p>
    <w:p w14:paraId="204676E5" w14:textId="6E3FFC21" w:rsidR="006C7315" w:rsidRPr="00470B00" w:rsidRDefault="006C7315" w:rsidP="006C7315">
      <w:r w:rsidRPr="00470B00">
        <w:t>The</w:t>
      </w:r>
      <w:hyperlink r:id="rId11" w:history="1">
        <w:r w:rsidR="00A01A5E" w:rsidRPr="001803C9">
          <w:t xml:space="preserve"> </w:t>
        </w:r>
        <w:r w:rsidR="00A01A5E">
          <w:rPr>
            <w:rStyle w:val="Hyperlink"/>
          </w:rPr>
          <w:t>resource review</w:t>
        </w:r>
        <w:r w:rsidR="00A01A5E">
          <w:rPr>
            <w:rStyle w:val="Hyperlink"/>
          </w:rPr>
          <w:t xml:space="preserve"> </w:t>
        </w:r>
        <w:r w:rsidR="00A01A5E">
          <w:rPr>
            <w:rStyle w:val="Hyperlink"/>
          </w:rPr>
          <w:t>flowchart</w:t>
        </w:r>
      </w:hyperlink>
      <w:r w:rsidRPr="00470B00">
        <w:t xml:space="preserve"> helps you decide about the suitability of teaching and learning resources.</w:t>
      </w:r>
    </w:p>
    <w:p w14:paraId="4A4C0462" w14:textId="77777777" w:rsidR="006C7315" w:rsidRPr="00470B00" w:rsidRDefault="006C7315" w:rsidP="006C7315">
      <w:r w:rsidRPr="00470B00">
        <w:t xml:space="preserve">Materials should be reviewed in full and endorsed by the school principal before use in NSW government schools. </w:t>
      </w:r>
    </w:p>
    <w:p w14:paraId="61511198" w14:textId="77777777" w:rsidR="006C7315" w:rsidRPr="00A30267" w:rsidRDefault="006C7315" w:rsidP="00622800">
      <w:pPr>
        <w:pStyle w:val="Heading3"/>
        <w:rPr>
          <w:noProof/>
          <w:sz w:val="32"/>
          <w:szCs w:val="32"/>
          <w:lang w:val="en-US"/>
        </w:rPr>
      </w:pPr>
      <w:r w:rsidRPr="00A30267">
        <w:rPr>
          <w:noProof/>
          <w:sz w:val="32"/>
          <w:szCs w:val="32"/>
          <w:lang w:val="en-US"/>
        </w:rPr>
        <w:t>Communication with parents and caregivers</w:t>
      </w:r>
    </w:p>
    <w:p w14:paraId="7E1CE6EE" w14:textId="77777777" w:rsidR="006C7315" w:rsidRPr="00470B00" w:rsidRDefault="006C7315" w:rsidP="006C7315">
      <w:r w:rsidRPr="00470B00">
        <w:t xml:space="preserve">Some aspects of PDHPE may be viewed as sensitive or controversial, such as learning about abuse, child protection, drugs, respectful relationships, sexual health, </w:t>
      </w:r>
      <w:proofErr w:type="gramStart"/>
      <w:r w:rsidRPr="00470B00">
        <w:t>sexuality</w:t>
      </w:r>
      <w:proofErr w:type="gramEnd"/>
      <w:r w:rsidRPr="00470B00">
        <w:t xml:space="preserve"> and violence. 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p>
    <w:p w14:paraId="35D43C30" w14:textId="6CC67020" w:rsidR="006C7315" w:rsidRPr="001803C9" w:rsidRDefault="006C7315" w:rsidP="006C7315">
      <w:r w:rsidRPr="00470B00">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w:t>
      </w:r>
      <w:hyperlink r:id="rId12" w:anchor="Sample1" w:history="1">
        <w:r w:rsidRPr="001803C9">
          <w:rPr>
            <w:rStyle w:val="Hyperlink"/>
          </w:rPr>
          <w:t>Sample information letters</w:t>
        </w:r>
      </w:hyperlink>
      <w:r w:rsidRPr="00470B00">
        <w:t xml:space="preserve"> are available on the </w:t>
      </w:r>
      <w:r w:rsidRPr="001803C9">
        <w:t>PDHPE curriculum</w:t>
      </w:r>
      <w:r w:rsidRPr="001803C9">
        <w:t xml:space="preserve"> </w:t>
      </w:r>
      <w:r w:rsidRPr="001803C9">
        <w:t>w</w:t>
      </w:r>
      <w:r w:rsidRPr="001803C9">
        <w:t>ebsite.</w:t>
      </w:r>
    </w:p>
    <w:p w14:paraId="2A15BD81" w14:textId="77777777" w:rsidR="006C7315" w:rsidRPr="00470B00" w:rsidRDefault="006C7315" w:rsidP="00A30267">
      <w:pPr>
        <w:pStyle w:val="Heading3"/>
        <w:rPr>
          <w:noProof/>
          <w:sz w:val="32"/>
          <w:szCs w:val="32"/>
          <w:lang w:val="en-US"/>
        </w:rPr>
      </w:pPr>
      <w:r w:rsidRPr="00470B00">
        <w:rPr>
          <w:noProof/>
          <w:sz w:val="32"/>
          <w:szCs w:val="32"/>
          <w:lang w:val="en-US"/>
        </w:rPr>
        <w:t>Creating a safe and supportive learning environment</w:t>
      </w:r>
    </w:p>
    <w:p w14:paraId="1F13BCF5" w14:textId="77777777" w:rsidR="006C7315" w:rsidRPr="00470B00" w:rsidRDefault="006C7315" w:rsidP="006C7315">
      <w:r w:rsidRPr="4118DDA6">
        <w:t xml:space="preserve">There are </w:t>
      </w:r>
      <w:proofErr w:type="gramStart"/>
      <w:r w:rsidRPr="4118DDA6">
        <w:t>a number of</w:t>
      </w:r>
      <w:proofErr w:type="gramEnd"/>
      <w:r w:rsidRPr="4118DDA6">
        <w:t xml:space="preserve"> strategies that can be used to create a supportive learning environment which enables students to feel safe to learn and ask questions. They include:</w:t>
      </w:r>
    </w:p>
    <w:p w14:paraId="5344B43B" w14:textId="77777777" w:rsidR="006C7315" w:rsidRPr="00E73283" w:rsidRDefault="006C7315" w:rsidP="00E73283">
      <w:pPr>
        <w:pStyle w:val="ListBullet"/>
      </w:pPr>
      <w:r w:rsidRPr="00E73283">
        <w:t xml:space="preserve">Making students aware at the beginning of PDHPE lessons that disclosing personal information that indicates they may be at risk of harm will be reported to the school principal in all instances. This includes personal disclosures related to instances of abuse, drug use, </w:t>
      </w:r>
      <w:proofErr w:type="gramStart"/>
      <w:r w:rsidRPr="00E73283">
        <w:t>neglect</w:t>
      </w:r>
      <w:proofErr w:type="gramEnd"/>
      <w:r w:rsidRPr="00E73283">
        <w:t xml:space="preserve"> or sexual activity under the legal age of consent.</w:t>
      </w:r>
    </w:p>
    <w:p w14:paraId="0DC3223D" w14:textId="77777777" w:rsidR="006C7315" w:rsidRPr="00E73283" w:rsidRDefault="006C7315" w:rsidP="00E73283">
      <w:pPr>
        <w:pStyle w:val="ListBullet"/>
      </w:pPr>
      <w:r w:rsidRPr="00E73283">
        <w:lastRenderedPageBreak/>
        <w:t>Being aware that some parts of PDHPE can be confronting and sensitive for some students.</w:t>
      </w:r>
    </w:p>
    <w:p w14:paraId="120539BB" w14:textId="77777777" w:rsidR="006C7315" w:rsidRPr="00E73283" w:rsidRDefault="006C7315" w:rsidP="00E73283">
      <w:pPr>
        <w:pStyle w:val="ListBullet"/>
      </w:pPr>
      <w:r w:rsidRPr="00E73283">
        <w:t xml:space="preserve">Enabling students to withdraw if they find issues personally confronting to protect them from making harmful disclosures. Equally, it is important to be prepared for issues that arise </w:t>
      </w:r>
      <w:proofErr w:type="gramStart"/>
      <w:r w:rsidRPr="00E73283">
        <w:t>as a result of</w:t>
      </w:r>
      <w:proofErr w:type="gramEnd"/>
      <w:r w:rsidRPr="00E73283">
        <w:t xml:space="preserve"> a student making a public disclosure in the classroom.</w:t>
      </w:r>
    </w:p>
    <w:p w14:paraId="6D847DEB" w14:textId="3FB952C0" w:rsidR="006C7315" w:rsidRPr="001803C9" w:rsidRDefault="006C7315" w:rsidP="006C7315">
      <w:r w:rsidRPr="00470B00">
        <w:t xml:space="preserve">More information on creating a </w:t>
      </w:r>
      <w:hyperlink r:id="rId13" w:history="1">
        <w:r w:rsidRPr="001803C9">
          <w:rPr>
            <w:rStyle w:val="Hyperlink"/>
          </w:rPr>
          <w:t>safe and supportive learning environment</w:t>
        </w:r>
      </w:hyperlink>
      <w:r w:rsidRPr="00470B00">
        <w:t xml:space="preserve"> can be found on </w:t>
      </w:r>
      <w:r w:rsidRPr="001803C9">
        <w:t>the PDHPE curriculum website.</w:t>
      </w:r>
    </w:p>
    <w:p w14:paraId="4BF385FD" w14:textId="380B7BA3" w:rsidR="008D0A78" w:rsidRPr="00191633" w:rsidRDefault="008D0A78" w:rsidP="00045D25">
      <w:pPr>
        <w:pStyle w:val="Heading2"/>
      </w:pPr>
      <w:r w:rsidRPr="00045D25">
        <w:t>Learning</w:t>
      </w:r>
      <w:r w:rsidRPr="00191633">
        <w:t xml:space="preserve"> experiences</w:t>
      </w:r>
    </w:p>
    <w:p w14:paraId="2D9426FA" w14:textId="77777777" w:rsidR="008D0A78" w:rsidRDefault="008D0A78" w:rsidP="00191633">
      <w:pPr>
        <w:pStyle w:val="FeatureBox2"/>
      </w:pPr>
      <w:r>
        <w:t>Introduce the learning and develop a supportive environment within your classroom. As a class, brainstorm some clear expectations which will be in place during the unit. For example, always support each other, respect other’s cultural traditions, beliefs, values and languages, everyone has the right not to offer an opinion.</w:t>
      </w:r>
    </w:p>
    <w:p w14:paraId="27A8172B" w14:textId="67F23D8D" w:rsidR="008D0A78" w:rsidRPr="004B79FF" w:rsidRDefault="008D0A78" w:rsidP="004B79FF">
      <w:pPr>
        <w:pStyle w:val="Heading3"/>
        <w:rPr>
          <w:sz w:val="32"/>
          <w:szCs w:val="32"/>
        </w:rPr>
      </w:pPr>
      <w:r w:rsidRPr="004B79FF">
        <w:rPr>
          <w:sz w:val="32"/>
          <w:szCs w:val="32"/>
        </w:rPr>
        <w:t>Activity</w:t>
      </w:r>
      <w:r w:rsidR="00FF473F" w:rsidRPr="004B79FF">
        <w:rPr>
          <w:sz w:val="32"/>
          <w:szCs w:val="32"/>
        </w:rPr>
        <w:t xml:space="preserve"> f</w:t>
      </w:r>
      <w:r w:rsidR="008F1200" w:rsidRPr="004B79FF">
        <w:rPr>
          <w:sz w:val="32"/>
          <w:szCs w:val="32"/>
        </w:rPr>
        <w:t>ocus: Recognising emotion and trusting our gut</w:t>
      </w:r>
    </w:p>
    <w:p w14:paraId="13A733B4" w14:textId="436BD2E7" w:rsidR="00D4747E" w:rsidRPr="002C4129" w:rsidRDefault="00D4747E" w:rsidP="002C4129">
      <w:pPr>
        <w:pStyle w:val="ListNumber"/>
      </w:pPr>
      <w:r w:rsidRPr="002C4129">
        <w:t xml:space="preserve">Explain to students that the focus of the learning in this part of the lesson is the skill of recognising emotion. When we can recognise emotion, we have greater capacity to monitor thoughts, </w:t>
      </w:r>
      <w:proofErr w:type="gramStart"/>
      <w:r w:rsidRPr="002C4129">
        <w:t>feelings</w:t>
      </w:r>
      <w:proofErr w:type="gramEnd"/>
      <w:r w:rsidRPr="002C4129">
        <w:t xml:space="preserve"> and actions. This allows us to have greater control and responsibility for our action, </w:t>
      </w:r>
      <w:proofErr w:type="gramStart"/>
      <w:r w:rsidRPr="002C4129">
        <w:t>feelings</w:t>
      </w:r>
      <w:proofErr w:type="gramEnd"/>
      <w:r w:rsidRPr="002C4129">
        <w:t xml:space="preserve"> and behaviours. Self-awareness and emotion and stress management are key </w:t>
      </w:r>
      <w:r w:rsidR="001803C9" w:rsidRPr="002C4129">
        <w:t>self-management</w:t>
      </w:r>
      <w:r w:rsidRPr="002C4129">
        <w:t xml:space="preserve"> skills. Our ability to manage emotion can also influence our decision making and </w:t>
      </w:r>
      <w:r w:rsidR="001803C9" w:rsidRPr="002C4129">
        <w:t>problem-solving</w:t>
      </w:r>
      <w:r w:rsidRPr="002C4129">
        <w:t xml:space="preserve"> skills. We will explore this more in this lesson in relation to online sexual behaviours. </w:t>
      </w:r>
    </w:p>
    <w:p w14:paraId="10773691" w14:textId="77777777" w:rsidR="00D4747E" w:rsidRPr="002C4129" w:rsidRDefault="00D4747E" w:rsidP="002C4129">
      <w:pPr>
        <w:pStyle w:val="ListNumber"/>
      </w:pPr>
      <w:r w:rsidRPr="002C4129">
        <w:t xml:space="preserve">Discuss the statement ‘if something appears to be wrong, it probably </w:t>
      </w:r>
      <w:proofErr w:type="gramStart"/>
      <w:r w:rsidRPr="002C4129">
        <w:t>is’</w:t>
      </w:r>
      <w:proofErr w:type="gramEnd"/>
      <w:r w:rsidRPr="002C4129">
        <w:t xml:space="preserve">. As a class, unpack the concept that each of us develops our antennae about situations which make us feel uncomfortable or unsafe by tuning into our body reactions, feelings, </w:t>
      </w:r>
      <w:proofErr w:type="gramStart"/>
      <w:r w:rsidRPr="002C4129">
        <w:t>thoughts</w:t>
      </w:r>
      <w:proofErr w:type="gramEnd"/>
      <w:r w:rsidRPr="002C4129">
        <w:t xml:space="preserve"> and external warning signs, over time. Our ability to recognise emotions and trust our feelings, thoughts and reading of a situation can be tuned and developed with exposure to different situations.</w:t>
      </w:r>
    </w:p>
    <w:p w14:paraId="487518AA" w14:textId="77777777" w:rsidR="00D4747E" w:rsidRPr="002C4129" w:rsidRDefault="00D4747E" w:rsidP="002C4129">
      <w:pPr>
        <w:pStyle w:val="ListNumber"/>
      </w:pPr>
      <w:r w:rsidRPr="002C4129">
        <w:t xml:space="preserve">Use the following questions to explore the concept that body reactions and feelings are good indicators of situations which make us feel unsafe or uncomfortable. </w:t>
      </w:r>
    </w:p>
    <w:p w14:paraId="4F40103E" w14:textId="77777777" w:rsidR="00D4747E" w:rsidRPr="002C4129" w:rsidRDefault="00D4747E" w:rsidP="002C4129">
      <w:pPr>
        <w:pStyle w:val="ListBullet"/>
        <w:ind w:left="993"/>
      </w:pPr>
      <w:r w:rsidRPr="002C4129">
        <w:lastRenderedPageBreak/>
        <w:t>How does your body react when you are in an obviously unsafe situation? (</w:t>
      </w:r>
      <w:proofErr w:type="spellStart"/>
      <w:r w:rsidRPr="002C4129">
        <w:t>Eg</w:t>
      </w:r>
      <w:proofErr w:type="spellEnd"/>
      <w:r w:rsidRPr="002C4129">
        <w:t xml:space="preserve"> when you trip near the edge of a cliff, walking alone in an isolated area).</w:t>
      </w:r>
    </w:p>
    <w:p w14:paraId="67BBF63C" w14:textId="77777777" w:rsidR="00D4747E" w:rsidRPr="002C4129" w:rsidRDefault="00D4747E" w:rsidP="002C4129">
      <w:pPr>
        <w:pStyle w:val="ListBullet2"/>
        <w:ind w:left="1560"/>
      </w:pPr>
      <w:r w:rsidRPr="002C4129">
        <w:t>Thumping heart, sweaty palms, butterflies in your stomach, feeling as if you can’t move, loss of control of bodily functions.</w:t>
      </w:r>
    </w:p>
    <w:p w14:paraId="30E2423A" w14:textId="77777777" w:rsidR="00D4747E" w:rsidRPr="002C4129" w:rsidRDefault="00D4747E" w:rsidP="002C4129">
      <w:pPr>
        <w:pStyle w:val="ListBullet"/>
        <w:ind w:left="993"/>
      </w:pPr>
      <w:r w:rsidRPr="002C4129">
        <w:t>What uncomfortable feelings are associated with being in an obviously unsafe situation?</w:t>
      </w:r>
    </w:p>
    <w:p w14:paraId="73136A28" w14:textId="77777777" w:rsidR="00D4747E" w:rsidRPr="002C4129" w:rsidRDefault="00D4747E" w:rsidP="002C4129">
      <w:pPr>
        <w:pStyle w:val="ListBullet2"/>
        <w:ind w:left="1560"/>
      </w:pPr>
      <w:r w:rsidRPr="002C4129">
        <w:t>Panic, frightened, terrified, angry, vulnerable, scared.</w:t>
      </w:r>
    </w:p>
    <w:p w14:paraId="4ADC7E7C" w14:textId="77777777" w:rsidR="00D4747E" w:rsidRPr="002C4129" w:rsidRDefault="00D4747E" w:rsidP="002C4129">
      <w:pPr>
        <w:pStyle w:val="ListBullet"/>
        <w:ind w:left="993"/>
      </w:pPr>
      <w:r w:rsidRPr="002C4129">
        <w:t>When can listening to your feelings be particularly helpful?</w:t>
      </w:r>
    </w:p>
    <w:p w14:paraId="07ED41ED" w14:textId="77777777" w:rsidR="00D4747E" w:rsidRPr="002C4129" w:rsidRDefault="00D4747E" w:rsidP="002C4129">
      <w:pPr>
        <w:pStyle w:val="ListBullet2"/>
        <w:ind w:left="1560"/>
      </w:pPr>
      <w:r w:rsidRPr="002C4129">
        <w:t>For example, when you sense that a situation that was comfortable has become uncomfortable. When you have a strong ‘gut’ reaction against what someone else is suggesting that you do.</w:t>
      </w:r>
    </w:p>
    <w:p w14:paraId="3406E3A3" w14:textId="77777777" w:rsidR="00D4747E" w:rsidRPr="002C4129" w:rsidRDefault="00D4747E" w:rsidP="002C4129">
      <w:pPr>
        <w:pStyle w:val="ListBullet"/>
        <w:ind w:left="993"/>
      </w:pPr>
      <w:r w:rsidRPr="002C4129">
        <w:t>Do you think that all people have feelings which warn them when they might be unsafe?</w:t>
      </w:r>
    </w:p>
    <w:p w14:paraId="0757A315" w14:textId="77777777" w:rsidR="00D4747E" w:rsidRPr="002C4129" w:rsidRDefault="00D4747E" w:rsidP="002C4129">
      <w:pPr>
        <w:pStyle w:val="ListBullet2"/>
        <w:ind w:left="1560"/>
      </w:pPr>
      <w:r w:rsidRPr="002C4129">
        <w:t>Some people may not be able to identify the feelings they are experiencing, or they may not recognise their feelings as warning signals of an unsafe situation.</w:t>
      </w:r>
    </w:p>
    <w:p w14:paraId="48181F51" w14:textId="77777777" w:rsidR="00D4747E" w:rsidRPr="002C4129" w:rsidRDefault="00D4747E" w:rsidP="002C4129">
      <w:pPr>
        <w:pStyle w:val="ListBullet"/>
        <w:ind w:left="993"/>
      </w:pPr>
      <w:r w:rsidRPr="002C4129">
        <w:t>If a person doesn’t have uncomfortable feelings how else can they tell if they are unsafe?</w:t>
      </w:r>
    </w:p>
    <w:p w14:paraId="6076333A" w14:textId="77777777" w:rsidR="00D4747E" w:rsidRPr="002C4129" w:rsidRDefault="00D4747E" w:rsidP="002C4129">
      <w:pPr>
        <w:pStyle w:val="ListBullet2"/>
        <w:ind w:left="1560"/>
      </w:pPr>
      <w:r w:rsidRPr="002C4129">
        <w:t>They can also look for external warning signs. They can determine if the behaviour is appropriate or inappropriate Is it unsafe? Is it illegal? Are someone’s rights not being respected? Are you on your own? Could you get help if you needed it?</w:t>
      </w:r>
    </w:p>
    <w:p w14:paraId="319818E1" w14:textId="77777777" w:rsidR="00D4747E" w:rsidRDefault="00D4747E" w:rsidP="00662932">
      <w:pPr>
        <w:pStyle w:val="FeatureBox2"/>
      </w:pPr>
      <w:r w:rsidRPr="002C4129">
        <w:rPr>
          <w:b/>
          <w:bCs/>
        </w:rPr>
        <w:t xml:space="preserve">Teacher </w:t>
      </w:r>
      <w:proofErr w:type="gramStart"/>
      <w:r w:rsidRPr="002C4129">
        <w:rPr>
          <w:b/>
          <w:bCs/>
        </w:rPr>
        <w:t>note</w:t>
      </w:r>
      <w:proofErr w:type="gramEnd"/>
      <w:r w:rsidRPr="002C4129">
        <w:rPr>
          <w:b/>
          <w:bCs/>
        </w:rPr>
        <w:t>:</w:t>
      </w:r>
      <w:r>
        <w:t xml:space="preserve"> Risk can also produce excitement and anticipation which may be experienced as pleasurable. Reference could be made to the flight or fight response. Even these responses would be uncomfortable if they persist or are likely to reoccur.</w:t>
      </w:r>
    </w:p>
    <w:p w14:paraId="32FF3D4A" w14:textId="77777777" w:rsidR="00D4747E" w:rsidRDefault="00D4747E" w:rsidP="00D4747E">
      <w:r>
        <w:t>Children experience varying degrees of feelings in response to situations. Some children may not experience warning signals in unsafe situations.</w:t>
      </w:r>
    </w:p>
    <w:p w14:paraId="04DF19A7" w14:textId="77777777" w:rsidR="00D4747E" w:rsidRDefault="00D4747E" w:rsidP="00D4747E">
      <w:r>
        <w:t>In this activity, different responses need to be accepted and students’ different feelings and thoughts validated.</w:t>
      </w:r>
    </w:p>
    <w:p w14:paraId="7DE7C001" w14:textId="77777777" w:rsidR="00D4747E" w:rsidRDefault="00D4747E" w:rsidP="00D4747E">
      <w:r>
        <w:lastRenderedPageBreak/>
        <w:t>Some people ‘turn off’ to their feelings if they are taught that it is not OK to experience or respond to their feelings.</w:t>
      </w:r>
    </w:p>
    <w:p w14:paraId="3EBDEA3D" w14:textId="77777777" w:rsidR="00D4747E" w:rsidRPr="008A3810" w:rsidRDefault="00D4747E" w:rsidP="00BB3A9F">
      <w:pPr>
        <w:pStyle w:val="ListNumber"/>
      </w:pPr>
      <w:r w:rsidRPr="008A3810">
        <w:t xml:space="preserve">Introduce the concept of privacy. Ask students to create a definition of privacy. What influences how an individual views privacy? Is privacy the same online as it is offline? </w:t>
      </w:r>
    </w:p>
    <w:p w14:paraId="16CFF403" w14:textId="77777777" w:rsidR="00D4747E" w:rsidRPr="008A3810" w:rsidRDefault="00D4747E" w:rsidP="00BB3A9F">
      <w:pPr>
        <w:pStyle w:val="ListNumber"/>
      </w:pPr>
      <w:r w:rsidRPr="008A3810">
        <w:t>Explain that sharing information and images online and via mobile devices and platforms can challenge an individual’s perceptions and values in relation to privacy. Explain that some people might find themselves in a situation which makes them feel unsafe or uncomfortable if their privacy has been breached without their permission.</w:t>
      </w:r>
    </w:p>
    <w:p w14:paraId="42D0E65D" w14:textId="77777777" w:rsidR="00D4747E" w:rsidRPr="008A3810" w:rsidRDefault="00D4747E" w:rsidP="00BB3A9F">
      <w:pPr>
        <w:pStyle w:val="ListNumber"/>
      </w:pPr>
      <w:r w:rsidRPr="008A3810">
        <w:t xml:space="preserve">Allocate students a scenario. Students read the scenario and identify what a person’s body reactions, feelings and thoughts might be in each situation. </w:t>
      </w:r>
    </w:p>
    <w:p w14:paraId="63225E5E" w14:textId="77777777" w:rsidR="00D4747E" w:rsidRDefault="00D4747E" w:rsidP="002E1A65">
      <w:r>
        <w:t xml:space="preserve">Scenario 1: A new boyfriend asks for a naked photo. He promises he will not show it to anyone else. </w:t>
      </w:r>
    </w:p>
    <w:p w14:paraId="388B1B29" w14:textId="5D944948" w:rsidR="00D4747E" w:rsidRDefault="00D4747E" w:rsidP="002E1A65">
      <w:r>
        <w:t>Scenario 2</w:t>
      </w:r>
      <w:r w:rsidR="00A70C86">
        <w:t>:</w:t>
      </w:r>
      <w:r>
        <w:t xml:space="preserve"> Hong is being bullied at school for not having sexual images of girlfriends on his mobile phone to share with his mates.</w:t>
      </w:r>
    </w:p>
    <w:p w14:paraId="4B9DB3A8" w14:textId="77777777" w:rsidR="00D4747E" w:rsidRDefault="00D4747E" w:rsidP="002E1A65">
      <w:r>
        <w:t>Scenario 3: One of the guys snuck into the girls change rooms, took a photo on his phone of one of the girls getting changed for PE and is sending it to all his mates.</w:t>
      </w:r>
    </w:p>
    <w:p w14:paraId="7C0223F9" w14:textId="77777777" w:rsidR="00D4747E" w:rsidRDefault="00D4747E" w:rsidP="002E1A65">
      <w:r>
        <w:t>Scenario 4: A friend took some private photos off Brad’s mobile phone and sent them around the school. He says it’s not his fault there was no password on the phone.</w:t>
      </w:r>
    </w:p>
    <w:p w14:paraId="792AEF87" w14:textId="77777777" w:rsidR="00D4747E" w:rsidRDefault="00D4747E" w:rsidP="002E1A65">
      <w:r>
        <w:t>Scenario 5: Without consent, somebody has posted a photo of Bree on Facebook in her swimmers. People are posting horrible comments about her appearance.</w:t>
      </w:r>
    </w:p>
    <w:p w14:paraId="0CCE04B9" w14:textId="4DE4084C" w:rsidR="00D4747E" w:rsidRDefault="00D4747E" w:rsidP="002E1A65">
      <w:r>
        <w:t>Scenario 6: Your best friend has told you she is planning to send a sexual image of herself to this boy at school she likes in the hope he may ask her out. She says everyone else is doing it, so what’s the big deal?</w:t>
      </w:r>
    </w:p>
    <w:p w14:paraId="5697D272" w14:textId="74A0A2AC" w:rsidR="00D4747E" w:rsidRPr="008A3810" w:rsidRDefault="00D4747E" w:rsidP="008A3810">
      <w:pPr>
        <w:pStyle w:val="ListBullet"/>
      </w:pPr>
      <w:r w:rsidRPr="008A3810">
        <w:t xml:space="preserve">Compare the </w:t>
      </w:r>
      <w:r w:rsidR="00A70C86" w:rsidRPr="008A3810">
        <w:t xml:space="preserve">body reactions, feelings and thoughts </w:t>
      </w:r>
      <w:r w:rsidRPr="008A3810">
        <w:t xml:space="preserve">generated for each scenario. Create a </w:t>
      </w:r>
      <w:r w:rsidR="00A70C86" w:rsidRPr="008A3810">
        <w:t>list</w:t>
      </w:r>
      <w:r w:rsidRPr="008A3810">
        <w:t xml:space="preserve"> of </w:t>
      </w:r>
      <w:r w:rsidR="00A70C86" w:rsidRPr="008A3810">
        <w:t xml:space="preserve">body reactions, </w:t>
      </w:r>
      <w:proofErr w:type="gramStart"/>
      <w:r w:rsidR="00A70C86" w:rsidRPr="008A3810">
        <w:t>feelings</w:t>
      </w:r>
      <w:proofErr w:type="gramEnd"/>
      <w:r w:rsidR="00A70C86" w:rsidRPr="008A3810">
        <w:t xml:space="preserve"> and thoughts </w:t>
      </w:r>
      <w:r w:rsidRPr="008A3810">
        <w:t xml:space="preserve">for each scenario? When sharing ideas notice if each scenario generated the same body reactions, </w:t>
      </w:r>
      <w:proofErr w:type="gramStart"/>
      <w:r w:rsidRPr="008A3810">
        <w:t>feelings</w:t>
      </w:r>
      <w:proofErr w:type="gramEnd"/>
      <w:r w:rsidRPr="008A3810">
        <w:t xml:space="preserve"> and thought</w:t>
      </w:r>
      <w:r w:rsidR="00A70C86" w:rsidRPr="008A3810">
        <w:t>s</w:t>
      </w:r>
      <w:r w:rsidRPr="008A3810">
        <w:t>?</w:t>
      </w:r>
    </w:p>
    <w:p w14:paraId="197143D2" w14:textId="7490E76D" w:rsidR="00D4747E" w:rsidRPr="008A3810" w:rsidRDefault="00D4747E" w:rsidP="008A3810">
      <w:pPr>
        <w:pStyle w:val="ListBullet"/>
      </w:pPr>
      <w:r w:rsidRPr="008A3810">
        <w:t>In small groups or as a class, account for the differences or similarities</w:t>
      </w:r>
      <w:r w:rsidR="00E428FF" w:rsidRPr="008A3810">
        <w:t xml:space="preserve"> in body reactions, </w:t>
      </w:r>
      <w:proofErr w:type="gramStart"/>
      <w:r w:rsidR="00E428FF" w:rsidRPr="008A3810">
        <w:t>feelings</w:t>
      </w:r>
      <w:proofErr w:type="gramEnd"/>
      <w:r w:rsidR="00E428FF" w:rsidRPr="008A3810">
        <w:t xml:space="preserve"> and thoughts across the scenarios</w:t>
      </w:r>
      <w:r w:rsidRPr="008A3810">
        <w:t>.</w:t>
      </w:r>
    </w:p>
    <w:p w14:paraId="2943920D" w14:textId="77777777" w:rsidR="00D4747E" w:rsidRPr="008A3810" w:rsidRDefault="00D4747E" w:rsidP="008A3810">
      <w:pPr>
        <w:pStyle w:val="ListBullet"/>
      </w:pPr>
      <w:r w:rsidRPr="008A3810">
        <w:t xml:space="preserve">Does using the skill of recognising your emotions, body reactions and thoughts help young people to make effective decisions? </w:t>
      </w:r>
    </w:p>
    <w:p w14:paraId="57B94E75" w14:textId="412285DC" w:rsidR="00D4747E" w:rsidRPr="008A3810" w:rsidRDefault="00D4747E" w:rsidP="008A3810">
      <w:pPr>
        <w:pStyle w:val="ListBullet"/>
      </w:pPr>
      <w:r w:rsidRPr="008A3810">
        <w:lastRenderedPageBreak/>
        <w:t xml:space="preserve">Is there a situation that acting on gut feelings or when recognising emotions can initiate impulsive decision making? (Impulsive </w:t>
      </w:r>
      <w:r w:rsidR="001803C9" w:rsidRPr="008A3810">
        <w:t>decision-making</w:t>
      </w:r>
      <w:r w:rsidRPr="008A3810">
        <w:t xml:space="preserve"> means that they act on instinct, without thinking decisions through)</w:t>
      </w:r>
    </w:p>
    <w:p w14:paraId="7B03D2CA" w14:textId="77777777" w:rsidR="00D4747E" w:rsidRPr="008A3810" w:rsidRDefault="00D4747E" w:rsidP="00BB3A9F">
      <w:pPr>
        <w:pStyle w:val="ListNumber"/>
      </w:pPr>
      <w:r w:rsidRPr="008A3810">
        <w:t xml:space="preserve">Working in groups of 2-3, students review the data. In their groups, use the </w:t>
      </w:r>
      <w:proofErr w:type="spellStart"/>
      <w:r w:rsidRPr="008A3810">
        <w:t>texta</w:t>
      </w:r>
      <w:proofErr w:type="spellEnd"/>
      <w:r w:rsidRPr="008A3810">
        <w:t xml:space="preserve"> talk strategy to discuss what the statistics around sending and receiving nudes tell us?</w:t>
      </w:r>
    </w:p>
    <w:p w14:paraId="5CBA8BFD" w14:textId="77777777" w:rsidR="00D4747E" w:rsidRPr="000C68FF" w:rsidRDefault="00D4747E" w:rsidP="000C68FF">
      <w:pPr>
        <w:pStyle w:val="FeatureBox"/>
        <w:rPr>
          <w:b/>
          <w:bCs/>
        </w:rPr>
      </w:pPr>
      <w:r w:rsidRPr="000C68FF">
        <w:rPr>
          <w:b/>
          <w:bCs/>
        </w:rPr>
        <w:t>Texta talk strategy</w:t>
      </w:r>
    </w:p>
    <w:p w14:paraId="7B994571" w14:textId="77777777" w:rsidR="00D4747E" w:rsidRPr="00470B00" w:rsidRDefault="00D4747E" w:rsidP="000C68FF">
      <w:pPr>
        <w:pStyle w:val="FeatureBox"/>
      </w:pPr>
      <w:r w:rsidRPr="00470B00">
        <w:t xml:space="preserve">This strategy </w:t>
      </w:r>
      <w:r>
        <w:t xml:space="preserve">is part of </w:t>
      </w:r>
      <w:r w:rsidRPr="00470B00">
        <w:t xml:space="preserve">4C </w:t>
      </w:r>
      <w:r>
        <w:t>t</w:t>
      </w:r>
      <w:r w:rsidRPr="00470B00">
        <w:t>ransformative learning</w:t>
      </w:r>
      <w:r>
        <w:t>. It</w:t>
      </w:r>
      <w:r w:rsidRPr="00470B00">
        <w:t xml:space="preserve"> involves the use of communicating through writing concepts to develop and share ideas within a small group. It involves collaborative group work, reading and responding to and building on </w:t>
      </w:r>
      <w:r>
        <w:t xml:space="preserve">the </w:t>
      </w:r>
      <w:r w:rsidRPr="00470B00">
        <w:t>ideas of others. This can also be a formative assessment strategy.</w:t>
      </w:r>
    </w:p>
    <w:p w14:paraId="169899D7" w14:textId="7C6216D6" w:rsidR="00D4747E" w:rsidRDefault="00D4747E" w:rsidP="000C68FF">
      <w:pPr>
        <w:pStyle w:val="FeatureBox"/>
      </w:pPr>
      <w:r>
        <w:t xml:space="preserve">Divide the class into small groups. Each team has a large piece of butcher’s </w:t>
      </w:r>
      <w:proofErr w:type="gramStart"/>
      <w:r>
        <w:t>paper</w:t>
      </w:r>
      <w:proofErr w:type="gramEnd"/>
      <w:r>
        <w:t xml:space="preserve"> and each team member has a </w:t>
      </w:r>
      <w:proofErr w:type="spellStart"/>
      <w:r>
        <w:t>texta</w:t>
      </w:r>
      <w:proofErr w:type="spellEnd"/>
      <w:r>
        <w:t xml:space="preserve"> of a different colour. </w:t>
      </w:r>
    </w:p>
    <w:p w14:paraId="357A2A84" w14:textId="4807BDBA" w:rsidR="00D4747E" w:rsidRPr="00470B00" w:rsidRDefault="00D4747E" w:rsidP="000C68FF">
      <w:pPr>
        <w:pStyle w:val="FeatureBox"/>
      </w:pPr>
      <w:r>
        <w:t xml:space="preserve">The teacher should take note of who has which colour </w:t>
      </w:r>
      <w:proofErr w:type="spellStart"/>
      <w:r>
        <w:t>texta</w:t>
      </w:r>
      <w:proofErr w:type="spellEnd"/>
      <w:r>
        <w:t xml:space="preserve"> as a formative assessment tool.</w:t>
      </w:r>
      <w:r w:rsidR="000C68FF">
        <w:t xml:space="preserve"> </w:t>
      </w:r>
      <w:r>
        <w:t xml:space="preserve">Students are provided the stimulus. </w:t>
      </w:r>
    </w:p>
    <w:p w14:paraId="2ABDC9DE" w14:textId="77777777" w:rsidR="00D4747E" w:rsidRPr="00470B00" w:rsidRDefault="00D4747E" w:rsidP="000C68FF">
      <w:pPr>
        <w:pStyle w:val="FeatureBox"/>
      </w:pPr>
      <w:r>
        <w:t xml:space="preserve">A student begins by writing their ideas to the stimulus. In silence, the rest of the group reads what the student is writing. This </w:t>
      </w:r>
      <w:proofErr w:type="gramStart"/>
      <w:r>
        <w:t>ensure</w:t>
      </w:r>
      <w:proofErr w:type="gramEnd"/>
      <w:r>
        <w:t xml:space="preserve"> each person in the group has time to take in and process each other’s responses and can plan and prepare for placing their idea. Nothing can be written twice.</w:t>
      </w:r>
    </w:p>
    <w:p w14:paraId="4DF6212A" w14:textId="77777777" w:rsidR="00D4747E" w:rsidRDefault="00D4747E" w:rsidP="000C68FF">
      <w:pPr>
        <w:pStyle w:val="FeatureBox"/>
      </w:pPr>
      <w:r>
        <w:t xml:space="preserve">Students then take turns adding to the stimulus. They can create a new idea or build on others to create a mind map. </w:t>
      </w:r>
    </w:p>
    <w:p w14:paraId="76632817" w14:textId="77777777" w:rsidR="00D4747E" w:rsidRPr="0035344A" w:rsidRDefault="00D4747E" w:rsidP="000C68FF">
      <w:pPr>
        <w:pStyle w:val="FeatureBox"/>
      </w:pPr>
      <w:r>
        <w:t>Students can report back to the group to demonstrate knowledge offering an opportunity for formative assessment.</w:t>
      </w:r>
    </w:p>
    <w:p w14:paraId="5505E068" w14:textId="6CC6FBAA" w:rsidR="00D4747E" w:rsidRPr="00ED1501" w:rsidRDefault="00D4747E" w:rsidP="00BB3A9F">
      <w:pPr>
        <w:pStyle w:val="ListNumber"/>
      </w:pPr>
      <w:r w:rsidRPr="00ED1501">
        <w:t>Discussion</w:t>
      </w:r>
      <w:r w:rsidR="000C68FF" w:rsidRPr="00ED1501">
        <w:t>:</w:t>
      </w:r>
      <w:r w:rsidRPr="00ED1501">
        <w:t xml:space="preserve"> Compare the top 2 statistics? Why do you think that 90% of young people think that sending nudes is common, when the data tells us that 95% are not sending nudes?</w:t>
      </w:r>
      <w:r w:rsidR="00E428FF" w:rsidRPr="00ED1501">
        <w:t xml:space="preserve"> (Source: </w:t>
      </w:r>
      <w:hyperlink r:id="rId14" w:history="1">
        <w:r w:rsidR="00E428FF" w:rsidRPr="00ED1501">
          <w:rPr>
            <w:rStyle w:val="Hyperlink"/>
          </w:rPr>
          <w:t xml:space="preserve">Young </w:t>
        </w:r>
        <w:r w:rsidR="00E428FF" w:rsidRPr="00ED1501">
          <w:rPr>
            <w:rStyle w:val="Hyperlink"/>
          </w:rPr>
          <w:t>p</w:t>
        </w:r>
        <w:r w:rsidR="00E428FF" w:rsidRPr="00ED1501">
          <w:rPr>
            <w:rStyle w:val="Hyperlink"/>
          </w:rPr>
          <w:t>eople and sexting research report</w:t>
        </w:r>
      </w:hyperlink>
      <w:r w:rsidR="00E428FF" w:rsidRPr="00ED1501">
        <w:t xml:space="preserve"> (2017)).</w:t>
      </w:r>
    </w:p>
    <w:p w14:paraId="5D7EDEE7" w14:textId="77777777" w:rsidR="00D4747E" w:rsidRPr="00ED1501" w:rsidRDefault="00D4747E" w:rsidP="00ED1501">
      <w:pPr>
        <w:pStyle w:val="ListNumber"/>
      </w:pPr>
      <w:r w:rsidRPr="00ED1501">
        <w:t>Pose the question for the lesson.</w:t>
      </w:r>
    </w:p>
    <w:p w14:paraId="673A3E0D" w14:textId="77777777" w:rsidR="00D4747E" w:rsidRPr="00321105" w:rsidRDefault="00D4747E" w:rsidP="002E1A65">
      <w:r w:rsidRPr="00321105">
        <w:t>The data tells us that:</w:t>
      </w:r>
    </w:p>
    <w:p w14:paraId="406B5569" w14:textId="77777777" w:rsidR="00D4747E" w:rsidRPr="00ED1501" w:rsidRDefault="00D4747E" w:rsidP="00ED1501">
      <w:pPr>
        <w:pStyle w:val="ListBullet"/>
      </w:pPr>
      <w:r w:rsidRPr="00ED1501">
        <w:t xml:space="preserve">95% of young people are not sending nudes </w:t>
      </w:r>
    </w:p>
    <w:p w14:paraId="70B86B11" w14:textId="77777777" w:rsidR="00D4747E" w:rsidRPr="00ED1501" w:rsidRDefault="00D4747E" w:rsidP="00ED1501">
      <w:pPr>
        <w:pStyle w:val="ListBullet"/>
      </w:pPr>
      <w:r w:rsidRPr="00ED1501">
        <w:t>15% have received requests for nudes but did not send them.</w:t>
      </w:r>
    </w:p>
    <w:p w14:paraId="740EC501" w14:textId="75A8AF2C" w:rsidR="00E428FF" w:rsidRDefault="00E428FF" w:rsidP="00173308">
      <w:r>
        <w:lastRenderedPageBreak/>
        <w:t xml:space="preserve">Source: </w:t>
      </w:r>
      <w:hyperlink r:id="rId15" w:history="1">
        <w:r w:rsidRPr="00E428FF">
          <w:rPr>
            <w:rStyle w:val="Hyperlink"/>
          </w:rPr>
          <w:t>Young peo</w:t>
        </w:r>
        <w:r w:rsidRPr="00E428FF">
          <w:rPr>
            <w:rStyle w:val="Hyperlink"/>
          </w:rPr>
          <w:t>p</w:t>
        </w:r>
        <w:r w:rsidRPr="00E428FF">
          <w:rPr>
            <w:rStyle w:val="Hyperlink"/>
          </w:rPr>
          <w:t>le and sexting research report</w:t>
        </w:r>
      </w:hyperlink>
      <w:r w:rsidRPr="00E428FF">
        <w:t xml:space="preserve"> (2017</w:t>
      </w:r>
      <w:r>
        <w:t>).</w:t>
      </w:r>
    </w:p>
    <w:p w14:paraId="6DF067C7" w14:textId="0F275C5B" w:rsidR="00D4747E" w:rsidRDefault="00D4747E" w:rsidP="00173308">
      <w:r>
        <w:t>What knowledge, skills and strengths do you have within you that allows you to make those choices?</w:t>
      </w:r>
    </w:p>
    <w:p w14:paraId="3ACA4031" w14:textId="0357794B" w:rsidR="00D4747E" w:rsidRPr="004B79FF" w:rsidRDefault="0053585D" w:rsidP="004B79FF">
      <w:pPr>
        <w:pStyle w:val="Heading3"/>
        <w:rPr>
          <w:sz w:val="32"/>
          <w:szCs w:val="32"/>
        </w:rPr>
      </w:pPr>
      <w:r w:rsidRPr="004B79FF">
        <w:rPr>
          <w:sz w:val="32"/>
          <w:szCs w:val="32"/>
        </w:rPr>
        <w:t>Activity</w:t>
      </w:r>
      <w:r w:rsidR="00FF473F" w:rsidRPr="004B79FF">
        <w:rPr>
          <w:sz w:val="32"/>
          <w:szCs w:val="32"/>
        </w:rPr>
        <w:t xml:space="preserve"> f</w:t>
      </w:r>
      <w:r w:rsidR="00D4747E" w:rsidRPr="004B79FF">
        <w:rPr>
          <w:sz w:val="32"/>
          <w:szCs w:val="32"/>
        </w:rPr>
        <w:t>ocus</w:t>
      </w:r>
      <w:r w:rsidR="00FF473F" w:rsidRPr="004B79FF">
        <w:rPr>
          <w:sz w:val="32"/>
          <w:szCs w:val="32"/>
        </w:rPr>
        <w:t>:</w:t>
      </w:r>
      <w:r w:rsidR="00D4747E" w:rsidRPr="004B79FF">
        <w:rPr>
          <w:sz w:val="32"/>
          <w:szCs w:val="32"/>
        </w:rPr>
        <w:t xml:space="preserve"> Identifying strengths</w:t>
      </w:r>
    </w:p>
    <w:p w14:paraId="2CB05C86" w14:textId="6EC187E1" w:rsidR="00D4747E" w:rsidRPr="00432260" w:rsidRDefault="00D4747E" w:rsidP="00432260">
      <w:pPr>
        <w:pStyle w:val="ListNumber"/>
        <w:numPr>
          <w:ilvl w:val="0"/>
          <w:numId w:val="40"/>
        </w:numPr>
        <w:rPr>
          <w:bCs/>
        </w:rPr>
      </w:pPr>
      <w:r>
        <w:t xml:space="preserve">Explain to students that the focus of the learning is to recognise what strengths and skills they have and can develop within themselves to make safe and healthy choices in relation to online sexual behaviours. </w:t>
      </w:r>
      <w:r w:rsidRPr="00432260">
        <w:rPr>
          <w:bCs/>
        </w:rPr>
        <w:t>The following activities will focus on the skill of recognising and using their own abilities (knowledge and skills) and strengths and those of others.</w:t>
      </w:r>
    </w:p>
    <w:p w14:paraId="477EF59C" w14:textId="38BD92CF" w:rsidR="00D4747E" w:rsidRPr="00432260" w:rsidRDefault="00D4747E" w:rsidP="00432260">
      <w:pPr>
        <w:ind w:left="567"/>
      </w:pPr>
      <w:r w:rsidRPr="00432260">
        <w:t xml:space="preserve">All students have knowledge, </w:t>
      </w:r>
      <w:proofErr w:type="gramStart"/>
      <w:r w:rsidRPr="00432260">
        <w:t>skills</w:t>
      </w:r>
      <w:proofErr w:type="gramEnd"/>
      <w:r w:rsidRPr="00432260">
        <w:t xml:space="preserve"> and strengths. When </w:t>
      </w:r>
      <w:proofErr w:type="gramStart"/>
      <w:r w:rsidRPr="00432260">
        <w:t>entering into</w:t>
      </w:r>
      <w:proofErr w:type="gramEnd"/>
      <w:r w:rsidRPr="00432260">
        <w:t xml:space="preserve"> challenging situations students can make healthy safe and active decisions by recognising what they have within them already. Many young people have developed the abilities and strengths to be healthy, </w:t>
      </w:r>
      <w:proofErr w:type="gramStart"/>
      <w:r w:rsidRPr="00432260">
        <w:t>safe</w:t>
      </w:r>
      <w:proofErr w:type="gramEnd"/>
      <w:r w:rsidRPr="00432260">
        <w:t xml:space="preserve"> and active, however, recognising them within themselves may be difficult. </w:t>
      </w:r>
    </w:p>
    <w:p w14:paraId="6CA13B5C" w14:textId="77777777" w:rsidR="00D4747E" w:rsidRPr="00432260" w:rsidRDefault="00D4747E" w:rsidP="00432260">
      <w:pPr>
        <w:ind w:left="567"/>
      </w:pPr>
      <w:r w:rsidRPr="00432260">
        <w:rPr>
          <w:rStyle w:val="Strong"/>
        </w:rPr>
        <w:t>Strengths:</w:t>
      </w:r>
      <w:r w:rsidRPr="00432260">
        <w:t xml:space="preserve"> are hard to measure; they are intangible and difficult to verbalise. However, you know them when you see them in others. They help to form someone’s behaviour and their ability to react in certain situations. </w:t>
      </w:r>
    </w:p>
    <w:p w14:paraId="428C29F3" w14:textId="647BFD84" w:rsidR="00D4747E" w:rsidRPr="00432260" w:rsidRDefault="00D4747E" w:rsidP="00432260">
      <w:pPr>
        <w:ind w:left="567"/>
      </w:pPr>
      <w:r w:rsidRPr="00432260">
        <w:t>Stimulus questions: What unique strengths do you possess?</w:t>
      </w:r>
      <w:r w:rsidRPr="00432260" w:rsidDel="00AF3514">
        <w:t xml:space="preserve"> </w:t>
      </w:r>
      <w:r w:rsidRPr="00432260">
        <w:t xml:space="preserve">To identify your strengths, start by reflecting on a few people you admire and respect and ask yourself what traits they possess that you value. Do you mirror some of those strengths? </w:t>
      </w:r>
      <w:r w:rsidR="00A777A4" w:rsidRPr="00432260">
        <w:t>Students record their responses.</w:t>
      </w:r>
    </w:p>
    <w:p w14:paraId="16321CC2" w14:textId="77777777" w:rsidR="00D4747E" w:rsidRPr="00432260" w:rsidRDefault="00D4747E" w:rsidP="00432260">
      <w:pPr>
        <w:ind w:left="567"/>
      </w:pPr>
      <w:r w:rsidRPr="00432260">
        <w:rPr>
          <w:rStyle w:val="Strong"/>
        </w:rPr>
        <w:t>Skills:</w:t>
      </w:r>
      <w:r w:rsidRPr="00432260">
        <w:t xml:space="preserve"> are simply things you learn to do enable you to perform certain tasks. </w:t>
      </w:r>
    </w:p>
    <w:p w14:paraId="7D4987AE" w14:textId="23C61F3E" w:rsidR="00D4747E" w:rsidRPr="00432260" w:rsidRDefault="00D4747E" w:rsidP="00432260">
      <w:pPr>
        <w:ind w:left="567"/>
        <w:rPr>
          <w:lang w:val="en"/>
        </w:rPr>
      </w:pPr>
      <w:r w:rsidRPr="00432260">
        <w:t xml:space="preserve">Stimulus questions: Think about a challenging situation that you have experienced. Then ask yourself, what did you do, how did you do it and what happened </w:t>
      </w:r>
      <w:proofErr w:type="gramStart"/>
      <w:r w:rsidRPr="00432260">
        <w:t>as a result of</w:t>
      </w:r>
      <w:proofErr w:type="gramEnd"/>
      <w:r w:rsidRPr="00432260">
        <w:t xml:space="preserve"> your actions.</w:t>
      </w:r>
      <w:r w:rsidR="00A777A4" w:rsidRPr="00432260">
        <w:t xml:space="preserve"> Students record their responses.</w:t>
      </w:r>
    </w:p>
    <w:p w14:paraId="23841155" w14:textId="2A9159BE" w:rsidR="00D4747E" w:rsidRPr="00432260" w:rsidRDefault="00D4747E" w:rsidP="00432260">
      <w:pPr>
        <w:ind w:left="567"/>
        <w:rPr>
          <w:lang w:val="en"/>
        </w:rPr>
      </w:pPr>
      <w:r w:rsidRPr="00432260">
        <w:rPr>
          <w:rStyle w:val="Strong"/>
        </w:rPr>
        <w:t>Knowledge:</w:t>
      </w:r>
      <w:r w:rsidRPr="00432260">
        <w:t xml:space="preserve"> is facts or information that you acquire </w:t>
      </w:r>
      <w:proofErr w:type="gramStart"/>
      <w:r w:rsidRPr="00432260">
        <w:t>as a result of</w:t>
      </w:r>
      <w:proofErr w:type="gramEnd"/>
      <w:r w:rsidRPr="00432260">
        <w:t xml:space="preserve"> experiences or learning. Stimulus questions: what do you need to know to make an informed decision? How can you access that? How do you know it is relevant and accurate?</w:t>
      </w:r>
      <w:r w:rsidR="00A777A4" w:rsidRPr="00432260">
        <w:t xml:space="preserve"> Students record their responses.</w:t>
      </w:r>
    </w:p>
    <w:p w14:paraId="1C99A5AD" w14:textId="72BA019F" w:rsidR="00D4747E" w:rsidRPr="00C5009E" w:rsidRDefault="00D4747E" w:rsidP="00432260">
      <w:pPr>
        <w:pStyle w:val="ListNumber"/>
        <w:rPr>
          <w:b/>
        </w:rPr>
      </w:pPr>
      <w:r>
        <w:t xml:space="preserve">Watch the clip on </w:t>
      </w:r>
      <w:hyperlink r:id="rId16" w:history="1">
        <w:proofErr w:type="gramStart"/>
        <w:r w:rsidRPr="0087141A">
          <w:rPr>
            <w:rStyle w:val="Hyperlink"/>
          </w:rPr>
          <w:t>image bas</w:t>
        </w:r>
        <w:r w:rsidRPr="0087141A">
          <w:rPr>
            <w:rStyle w:val="Hyperlink"/>
          </w:rPr>
          <w:t>e</w:t>
        </w:r>
        <w:r w:rsidRPr="0087141A">
          <w:rPr>
            <w:rStyle w:val="Hyperlink"/>
          </w:rPr>
          <w:t>d</w:t>
        </w:r>
        <w:proofErr w:type="gramEnd"/>
        <w:r w:rsidRPr="0087141A">
          <w:rPr>
            <w:rStyle w:val="Hyperlink"/>
          </w:rPr>
          <w:t xml:space="preserve"> abuse clip</w:t>
        </w:r>
      </w:hyperlink>
      <w:r>
        <w:t xml:space="preserve"> from the </w:t>
      </w:r>
      <w:proofErr w:type="spellStart"/>
      <w:r>
        <w:t>e</w:t>
      </w:r>
      <w:r w:rsidR="00A777A4">
        <w:t>S</w:t>
      </w:r>
      <w:r>
        <w:t>afety</w:t>
      </w:r>
      <w:proofErr w:type="spellEnd"/>
      <w:r>
        <w:t xml:space="preserve"> commission. </w:t>
      </w:r>
    </w:p>
    <w:p w14:paraId="4D758F60" w14:textId="77777777" w:rsidR="00D4747E" w:rsidRPr="00684768" w:rsidRDefault="00D4747E" w:rsidP="00D4747E">
      <w:pPr>
        <w:ind w:left="360"/>
        <w:rPr>
          <w:rFonts w:ascii="Calibri" w:hAnsi="Calibri"/>
          <w:sz w:val="22"/>
        </w:rPr>
      </w:pPr>
      <w:r w:rsidRPr="00684768">
        <w:lastRenderedPageBreak/>
        <w:t xml:space="preserve">The video shows examples of </w:t>
      </w:r>
      <w:proofErr w:type="gramStart"/>
      <w:r>
        <w:t>i</w:t>
      </w:r>
      <w:r w:rsidRPr="00684768">
        <w:t>mage based</w:t>
      </w:r>
      <w:proofErr w:type="gramEnd"/>
      <w:r w:rsidRPr="00684768">
        <w:t xml:space="preserve"> abuse. It shows the results of sending a nude picture and the relationships between the sender and the receiver. It is this relationship or these situations that are visual cues in the video that creates the basis for discussion about the external influence to sending the image. If we can ask </w:t>
      </w:r>
      <w:r>
        <w:t>s</w:t>
      </w:r>
      <w:r w:rsidRPr="00684768">
        <w:t xml:space="preserve">tudents to work out why they might choose to send the image in the first </w:t>
      </w:r>
      <w:proofErr w:type="gramStart"/>
      <w:r w:rsidRPr="00684768">
        <w:t>place</w:t>
      </w:r>
      <w:proofErr w:type="gramEnd"/>
      <w:r w:rsidRPr="00952033">
        <w:t xml:space="preserve"> </w:t>
      </w:r>
      <w:r w:rsidRPr="00684768">
        <w:t xml:space="preserve">then they can recognise that if it was to happen in the future for them. </w:t>
      </w:r>
      <w:r>
        <w:t>F</w:t>
      </w:r>
      <w:r w:rsidRPr="00684768">
        <w:t>or example, I don’t want to lose my partner, or I want to show how much I love them</w:t>
      </w:r>
      <w:r>
        <w:t xml:space="preserve">. </w:t>
      </w:r>
      <w:r w:rsidRPr="00684768">
        <w:t>This leads into the discussion where it asked about ‘external influences being stronger than internal’</w:t>
      </w:r>
      <w:r>
        <w:t xml:space="preserve">. </w:t>
      </w:r>
    </w:p>
    <w:p w14:paraId="320A3230" w14:textId="4CF30B34" w:rsidR="00D4747E" w:rsidRPr="00C45459" w:rsidRDefault="00D4747E" w:rsidP="00F16D93">
      <w:pPr>
        <w:pStyle w:val="ListNumber"/>
      </w:pPr>
      <w:r w:rsidRPr="00C45459">
        <w:t xml:space="preserve">Using the ‘What skills and strengths do you already have?’ worksheet, ask students to recognise what skills they </w:t>
      </w:r>
      <w:r w:rsidR="008C2CE1" w:rsidRPr="00C45459">
        <w:t>possess</w:t>
      </w:r>
      <w:r w:rsidRPr="00C45459">
        <w:t xml:space="preserve"> that they could draw upon to deal with situations like those in the video.</w:t>
      </w:r>
    </w:p>
    <w:p w14:paraId="4C342CE2" w14:textId="77777777" w:rsidR="00D4747E" w:rsidRPr="00F16D93" w:rsidRDefault="00D4747E" w:rsidP="00F16D93">
      <w:pPr>
        <w:pStyle w:val="ListNumber"/>
      </w:pPr>
      <w:r w:rsidRPr="00F16D93">
        <w:t>Using the video as a stimulus:</w:t>
      </w:r>
    </w:p>
    <w:p w14:paraId="08AAC4F4" w14:textId="77777777" w:rsidR="00D4747E" w:rsidRPr="00F16D93" w:rsidRDefault="00D4747E" w:rsidP="00050756">
      <w:pPr>
        <w:pStyle w:val="ListNumber2"/>
      </w:pPr>
      <w:r w:rsidRPr="00F16D93">
        <w:t>What are some of the external influences on an individual?</w:t>
      </w:r>
    </w:p>
    <w:p w14:paraId="1A5278DE" w14:textId="77777777" w:rsidR="00D4747E" w:rsidRPr="00F16D93" w:rsidRDefault="00D4747E" w:rsidP="00050756">
      <w:pPr>
        <w:pStyle w:val="ListNumber2"/>
      </w:pPr>
      <w:r w:rsidRPr="00F16D93">
        <w:t>What might the character’s emotional response or gut reaction be in this situation? How would the character’s body respond?</w:t>
      </w:r>
    </w:p>
    <w:p w14:paraId="66652555" w14:textId="3CD15FCE" w:rsidR="00D4747E" w:rsidRPr="00F16D93" w:rsidRDefault="0005698C" w:rsidP="00F16D93">
      <w:pPr>
        <w:pStyle w:val="ListNumber"/>
      </w:pPr>
      <w:r w:rsidRPr="00F16D93">
        <w:t xml:space="preserve">Use a strategy such as a fishbowl strategy to debate the statement: </w:t>
      </w:r>
      <w:r w:rsidR="00D4747E" w:rsidRPr="00F16D93">
        <w:t xml:space="preserve">the internal strengths and skills are stronger than the external influences. </w:t>
      </w:r>
    </w:p>
    <w:p w14:paraId="6EA42981" w14:textId="47553C5A" w:rsidR="0005698C" w:rsidRPr="0005698C" w:rsidRDefault="0005698C" w:rsidP="0005698C">
      <w:pPr>
        <w:pStyle w:val="FeatureBox"/>
      </w:pPr>
      <w:r w:rsidRPr="0005698C">
        <w:t xml:space="preserve">Fishbowl activities offer all learners a defined role in a class discussion: learners either participate in the discussion or observe and comment on the discussion. In this way, learners </w:t>
      </w:r>
      <w:proofErr w:type="gramStart"/>
      <w:r w:rsidRPr="0005698C">
        <w:t>are able to</w:t>
      </w:r>
      <w:proofErr w:type="gramEnd"/>
      <w:r w:rsidRPr="0005698C">
        <w:t xml:space="preserve"> focus on practicing the skills associated with their role: communication or active listening.</w:t>
      </w:r>
    </w:p>
    <w:p w14:paraId="673156FA" w14:textId="2BF917D2" w:rsidR="0005698C" w:rsidRPr="0005698C" w:rsidRDefault="0005698C" w:rsidP="0005698C">
      <w:pPr>
        <w:pStyle w:val="FeatureBox"/>
      </w:pPr>
      <w:r w:rsidRPr="0005698C">
        <w:t>Learners are divided into two groups: a discussion group and an observation group. As the first group discusses a question or problem posed by the teacher, the second group listens and comments upon arguments made.</w:t>
      </w:r>
    </w:p>
    <w:p w14:paraId="140B7297" w14:textId="0E13A5F0" w:rsidR="0005698C" w:rsidRPr="0005698C" w:rsidRDefault="0005698C" w:rsidP="0005698C">
      <w:pPr>
        <w:pStyle w:val="FeatureBox"/>
      </w:pPr>
      <w:r w:rsidRPr="0005698C">
        <w:t>After the discussions, learners can reflect on the quality of discussion, or the groups can swap roles.</w:t>
      </w:r>
    </w:p>
    <w:p w14:paraId="2BF89C88" w14:textId="1637CC6C" w:rsidR="0005698C" w:rsidRPr="0005698C" w:rsidRDefault="0005698C" w:rsidP="0005698C">
      <w:pPr>
        <w:pStyle w:val="FeatureBox"/>
      </w:pPr>
      <w:r w:rsidRPr="0005698C">
        <w:t>The structure of the fishbowl discussion makes it an ideal activity for learners who may be new to using video conferencing tools. Teachers can establish clear protocols for microphone muting, hand-</w:t>
      </w:r>
      <w:proofErr w:type="gramStart"/>
      <w:r w:rsidRPr="0005698C">
        <w:t>raising</w:t>
      </w:r>
      <w:proofErr w:type="gramEnd"/>
      <w:r w:rsidRPr="0005698C">
        <w:t xml:space="preserve"> and using chat functions to make comments or offer feedback. This high-tech modification enables learners to continue connecting through face-to-face discussion while learning from home.</w:t>
      </w:r>
    </w:p>
    <w:p w14:paraId="51562637" w14:textId="2EEEF4FE" w:rsidR="00D4747E" w:rsidRPr="004B79FF" w:rsidRDefault="00FF473F" w:rsidP="004B79FF">
      <w:pPr>
        <w:pStyle w:val="Heading3"/>
        <w:rPr>
          <w:sz w:val="32"/>
          <w:szCs w:val="32"/>
        </w:rPr>
      </w:pPr>
      <w:r w:rsidRPr="004B79FF">
        <w:rPr>
          <w:sz w:val="32"/>
          <w:szCs w:val="32"/>
        </w:rPr>
        <w:lastRenderedPageBreak/>
        <w:t>Activity f</w:t>
      </w:r>
      <w:r w:rsidR="00D4747E" w:rsidRPr="004B79FF">
        <w:rPr>
          <w:sz w:val="32"/>
          <w:szCs w:val="32"/>
        </w:rPr>
        <w:t>ocus: Applying strengths and skills to real life situations</w:t>
      </w:r>
    </w:p>
    <w:p w14:paraId="7104DAE1" w14:textId="77777777" w:rsidR="00D4747E" w:rsidRDefault="00D4747E" w:rsidP="00D4747E">
      <w:r w:rsidRPr="00DD7304">
        <w:t>This activity is designed to see how skills, knowledge and strength</w:t>
      </w:r>
      <w:r>
        <w:t>s</w:t>
      </w:r>
      <w:r w:rsidRPr="00DD7304">
        <w:t xml:space="preserve"> can be used to assist in managing challenging situations relating to </w:t>
      </w:r>
      <w:r>
        <w:t xml:space="preserve">online </w:t>
      </w:r>
      <w:r w:rsidRPr="00DD7304">
        <w:t>sexual behaviour.</w:t>
      </w:r>
    </w:p>
    <w:p w14:paraId="624DCDD7" w14:textId="77777777" w:rsidR="00D4747E" w:rsidRPr="00050756" w:rsidRDefault="00D4747E" w:rsidP="00050756">
      <w:pPr>
        <w:pStyle w:val="ListNumber"/>
        <w:numPr>
          <w:ilvl w:val="0"/>
          <w:numId w:val="46"/>
        </w:numPr>
      </w:pPr>
      <w:r w:rsidRPr="00050756">
        <w:t xml:space="preserve">In groups, assign a character card. </w:t>
      </w:r>
    </w:p>
    <w:p w14:paraId="5DDEA4B8" w14:textId="3994BE6B" w:rsidR="00D4747E" w:rsidRPr="00050756" w:rsidRDefault="00D4747E" w:rsidP="00050756">
      <w:pPr>
        <w:pStyle w:val="ListNumber"/>
      </w:pPr>
      <w:r w:rsidRPr="00050756">
        <w:t>Students choose two resource card</w:t>
      </w:r>
      <w:r w:rsidR="00372076" w:rsidRPr="00050756">
        <w:t>s</w:t>
      </w:r>
      <w:r w:rsidRPr="00050756">
        <w:t xml:space="preserve"> from each of the three categories: strengths, </w:t>
      </w:r>
      <w:proofErr w:type="gramStart"/>
      <w:r w:rsidRPr="00050756">
        <w:t>skills</w:t>
      </w:r>
      <w:proofErr w:type="gramEnd"/>
      <w:r w:rsidRPr="00050756">
        <w:t xml:space="preserve"> and knowledge.</w:t>
      </w:r>
    </w:p>
    <w:p w14:paraId="41620B19" w14:textId="1A59E651" w:rsidR="00D4747E" w:rsidRPr="00050756" w:rsidRDefault="00D4747E" w:rsidP="00050756">
      <w:pPr>
        <w:pStyle w:val="ListNumber"/>
        <w:numPr>
          <w:ilvl w:val="0"/>
          <w:numId w:val="0"/>
        </w:numPr>
        <w:ind w:left="567"/>
      </w:pPr>
      <w:r w:rsidRPr="00050756">
        <w:t xml:space="preserve">These six items are to be selected on the basis they will be of use to their character as he or she negotiates their </w:t>
      </w:r>
      <w:proofErr w:type="gramStart"/>
      <w:r w:rsidRPr="00050756">
        <w:t>particular challenge</w:t>
      </w:r>
      <w:proofErr w:type="gramEnd"/>
      <w:r w:rsidRPr="00050756">
        <w:t>. They should discuss with each other which items will best equip their character to deal with the challenge they face in such a way as to minimise or prevent harm.</w:t>
      </w:r>
    </w:p>
    <w:p w14:paraId="69509944" w14:textId="4C376545" w:rsidR="00D4747E" w:rsidRPr="00050756" w:rsidRDefault="00D4747E" w:rsidP="00050756">
      <w:pPr>
        <w:pStyle w:val="ListNumber"/>
      </w:pPr>
      <w:r w:rsidRPr="00050756">
        <w:t>Explain that when they report to the class on their choices they will need to justify or explain their choice by pointing out how th</w:t>
      </w:r>
      <w:r w:rsidR="00372076" w:rsidRPr="00050756">
        <w:t>e</w:t>
      </w:r>
      <w:r w:rsidRPr="00050756">
        <w:t xml:space="preserve"> personal or practical resource can be put to good use in that situation.</w:t>
      </w:r>
    </w:p>
    <w:p w14:paraId="5414C814" w14:textId="77777777" w:rsidR="00D4747E" w:rsidRPr="00050756" w:rsidRDefault="00D4747E" w:rsidP="00050756">
      <w:pPr>
        <w:pStyle w:val="ListNumber"/>
      </w:pPr>
      <w:r w:rsidRPr="00050756">
        <w:t>Follow up questions to report back to the class:</w:t>
      </w:r>
    </w:p>
    <w:p w14:paraId="3C4C8334" w14:textId="77777777" w:rsidR="00D4747E" w:rsidRPr="00050756" w:rsidRDefault="00D4747E" w:rsidP="00050756">
      <w:pPr>
        <w:pStyle w:val="ListNumber2"/>
        <w:numPr>
          <w:ilvl w:val="0"/>
          <w:numId w:val="47"/>
        </w:numPr>
      </w:pPr>
      <w:r w:rsidRPr="00050756">
        <w:t>What was your character/challenge?</w:t>
      </w:r>
    </w:p>
    <w:p w14:paraId="5E5236DC" w14:textId="77777777" w:rsidR="00D4747E" w:rsidRPr="00050756" w:rsidRDefault="00D4747E" w:rsidP="00050756">
      <w:pPr>
        <w:pStyle w:val="ListNumber2"/>
        <w:numPr>
          <w:ilvl w:val="0"/>
          <w:numId w:val="47"/>
        </w:numPr>
      </w:pPr>
      <w:r w:rsidRPr="00050756">
        <w:t>What was your character’s emotional response or gut reaction in this situation?</w:t>
      </w:r>
    </w:p>
    <w:p w14:paraId="130F6F04" w14:textId="77777777" w:rsidR="00D4747E" w:rsidRPr="00050756" w:rsidRDefault="00D4747E" w:rsidP="00050756">
      <w:pPr>
        <w:pStyle w:val="ListNumber2"/>
        <w:numPr>
          <w:ilvl w:val="0"/>
          <w:numId w:val="47"/>
        </w:numPr>
      </w:pPr>
      <w:r w:rsidRPr="00050756">
        <w:t>Which two strengths did you choose to equip your character with?</w:t>
      </w:r>
    </w:p>
    <w:p w14:paraId="52229ECE" w14:textId="77777777" w:rsidR="00D4747E" w:rsidRPr="00050756" w:rsidRDefault="00D4747E" w:rsidP="00050756">
      <w:pPr>
        <w:pStyle w:val="ListNumber2"/>
        <w:numPr>
          <w:ilvl w:val="0"/>
          <w:numId w:val="47"/>
        </w:numPr>
      </w:pPr>
      <w:r w:rsidRPr="00050756">
        <w:t>Explain how they could be used to help the character deal with the situation.</w:t>
      </w:r>
    </w:p>
    <w:p w14:paraId="15332113" w14:textId="77777777" w:rsidR="00D4747E" w:rsidRPr="00050756" w:rsidRDefault="00D4747E" w:rsidP="00050756">
      <w:pPr>
        <w:pStyle w:val="ListNumber2"/>
        <w:numPr>
          <w:ilvl w:val="0"/>
          <w:numId w:val="47"/>
        </w:numPr>
      </w:pPr>
      <w:r w:rsidRPr="00050756">
        <w:t>Which two skills did you choose? Explain how they could be used to help your character deal with the situation.</w:t>
      </w:r>
    </w:p>
    <w:p w14:paraId="6588A061" w14:textId="77777777" w:rsidR="00D4747E" w:rsidRPr="00050756" w:rsidRDefault="00D4747E" w:rsidP="00050756">
      <w:pPr>
        <w:pStyle w:val="ListNumber2"/>
        <w:numPr>
          <w:ilvl w:val="0"/>
          <w:numId w:val="47"/>
        </w:numPr>
      </w:pPr>
      <w:r w:rsidRPr="00050756">
        <w:t>What two pieces of knowledge did you choose? Explain how you think they could be used to help your character deal with the situation.</w:t>
      </w:r>
    </w:p>
    <w:p w14:paraId="457D9835" w14:textId="77777777" w:rsidR="00D4747E" w:rsidRPr="00050756" w:rsidRDefault="00D4747E" w:rsidP="00050756">
      <w:pPr>
        <w:pStyle w:val="ListNumber2"/>
        <w:numPr>
          <w:ilvl w:val="0"/>
          <w:numId w:val="47"/>
        </w:numPr>
      </w:pPr>
      <w:r w:rsidRPr="00050756">
        <w:t xml:space="preserve">Were there any situations in the selection in which you thought your character would need different knowledge, </w:t>
      </w:r>
      <w:proofErr w:type="gramStart"/>
      <w:r w:rsidRPr="00050756">
        <w:t>skills</w:t>
      </w:r>
      <w:proofErr w:type="gramEnd"/>
      <w:r w:rsidRPr="00050756">
        <w:t xml:space="preserve"> or possessions than those available to make a good choice about what to do?</w:t>
      </w:r>
    </w:p>
    <w:p w14:paraId="7E450377" w14:textId="77777777" w:rsidR="00D4747E" w:rsidRPr="00050756" w:rsidRDefault="00D4747E" w:rsidP="00050756">
      <w:pPr>
        <w:pStyle w:val="ListNumber2"/>
        <w:numPr>
          <w:ilvl w:val="0"/>
          <w:numId w:val="47"/>
        </w:numPr>
      </w:pPr>
      <w:r w:rsidRPr="00050756">
        <w:t>During the class discussion, the teacher could keep a tally on the board which strengths, skills or knowledge were chosen more, can these be applied to all characters/challenges? What does this tell you about the more common skills and strengths chosen?</w:t>
      </w:r>
    </w:p>
    <w:p w14:paraId="38A2E0BF" w14:textId="77777777" w:rsidR="00D4747E" w:rsidRPr="00050756" w:rsidRDefault="00D4747E" w:rsidP="00050756">
      <w:pPr>
        <w:pStyle w:val="ListNumber"/>
      </w:pPr>
      <w:r w:rsidRPr="00050756">
        <w:lastRenderedPageBreak/>
        <w:t>If the characters were to face challenges relating to drug use, road safety, physical inactivity, personal safety would these skills and strengths transfer, or would the character need to draw upon different skills and strengths?</w:t>
      </w:r>
    </w:p>
    <w:p w14:paraId="5B94C43F" w14:textId="3CB03E7E" w:rsidR="00D4747E" w:rsidRPr="00050756" w:rsidRDefault="00D4747E" w:rsidP="00050756">
      <w:pPr>
        <w:pStyle w:val="ListNumber"/>
      </w:pPr>
      <w:r w:rsidRPr="00050756">
        <w:t xml:space="preserve">Ask students to think </w:t>
      </w:r>
      <w:r w:rsidR="00F8540F" w:rsidRPr="00050756">
        <w:t>privately,</w:t>
      </w:r>
      <w:r w:rsidRPr="00050756">
        <w:t xml:space="preserve"> which four strengths and skills would they choose for themselves that they would like or need that would best support them to manage future challenges.</w:t>
      </w:r>
    </w:p>
    <w:p w14:paraId="75397BF3" w14:textId="62C525D0" w:rsidR="00D4747E" w:rsidRPr="00050756" w:rsidRDefault="00D4747E" w:rsidP="00050756">
      <w:pPr>
        <w:pStyle w:val="ListNumber"/>
      </w:pPr>
      <w:r w:rsidRPr="00050756">
        <w:t>As a class, discuss how gifs and memes could be used to respond to requests for nudes.</w:t>
      </w:r>
    </w:p>
    <w:p w14:paraId="39551C07" w14:textId="77777777" w:rsidR="00D4747E" w:rsidRPr="00050756" w:rsidRDefault="00D4747E" w:rsidP="00050756">
      <w:pPr>
        <w:pStyle w:val="ListNumber2"/>
        <w:numPr>
          <w:ilvl w:val="0"/>
          <w:numId w:val="48"/>
        </w:numPr>
      </w:pPr>
      <w:r w:rsidRPr="00050756">
        <w:t>Use the “Responding to requests” worksheet by completing the blank screens on the phones to practise responding to requests for nudes.</w:t>
      </w:r>
    </w:p>
    <w:p w14:paraId="11211109" w14:textId="77777777" w:rsidR="00D4747E" w:rsidRPr="00050756" w:rsidRDefault="00D4747E" w:rsidP="00050756">
      <w:pPr>
        <w:pStyle w:val="ListNumber2"/>
      </w:pPr>
      <w:r w:rsidRPr="00050756">
        <w:t>Students identify how they could respond to requests for nudes using their strength of humour or their skills of assertive communication. What how would the responses be different? Humour v assertive communication</w:t>
      </w:r>
    </w:p>
    <w:p w14:paraId="3C974D9A" w14:textId="77777777" w:rsidR="00D4747E" w:rsidRPr="00050756" w:rsidRDefault="00D4747E" w:rsidP="00050756">
      <w:pPr>
        <w:pStyle w:val="ListNumber2"/>
      </w:pPr>
      <w:r w:rsidRPr="00050756">
        <w:t>Share each students' responses with three other students in the class, identify which response might be the most effective.</w:t>
      </w:r>
    </w:p>
    <w:p w14:paraId="1388E3CA" w14:textId="77777777" w:rsidR="00D4747E" w:rsidRPr="00050756" w:rsidRDefault="00D4747E" w:rsidP="00050756">
      <w:pPr>
        <w:pStyle w:val="ListNumber2"/>
      </w:pPr>
      <w:r w:rsidRPr="00050756">
        <w:t>What aspect of the response makes it effective? Could everyone use that response? If not, why not?</w:t>
      </w:r>
    </w:p>
    <w:p w14:paraId="059783DE" w14:textId="77777777" w:rsidR="00D4747E" w:rsidRPr="00050756" w:rsidRDefault="00D4747E" w:rsidP="00050756">
      <w:pPr>
        <w:pStyle w:val="ListNumber2"/>
      </w:pPr>
      <w:r w:rsidRPr="00050756">
        <w:t xml:space="preserve">Can conclusions be drawn about whether humour or assertive communication would be more effective in this situation? </w:t>
      </w:r>
    </w:p>
    <w:p w14:paraId="20AA9A11" w14:textId="77777777" w:rsidR="00D4747E" w:rsidRPr="00050756" w:rsidRDefault="00D4747E" w:rsidP="00050756">
      <w:pPr>
        <w:pStyle w:val="ListNumber2"/>
      </w:pPr>
      <w:r w:rsidRPr="00050756">
        <w:t>Ask students, what other skills or strengths could be used? Why might they be effective in this situation?</w:t>
      </w:r>
    </w:p>
    <w:p w14:paraId="4BE53D6A" w14:textId="77777777" w:rsidR="00D4747E" w:rsidRPr="00050756" w:rsidRDefault="00D4747E" w:rsidP="00050756">
      <w:pPr>
        <w:pStyle w:val="ListNumber2"/>
      </w:pPr>
      <w:r w:rsidRPr="00050756">
        <w:t>Share your ideas with the class to help develop skills and strengths within others.</w:t>
      </w:r>
    </w:p>
    <w:p w14:paraId="3471F109" w14:textId="77777777" w:rsidR="00D4747E" w:rsidRDefault="00D4747E" w:rsidP="00D4747E">
      <w:pPr>
        <w:spacing w:before="0" w:after="160" w:line="259" w:lineRule="auto"/>
      </w:pPr>
      <w:r>
        <w:br w:type="page"/>
      </w:r>
    </w:p>
    <w:p w14:paraId="1238C4D5" w14:textId="77777777" w:rsidR="00D4747E" w:rsidRPr="004B79FF" w:rsidRDefault="00D4747E" w:rsidP="004B79FF">
      <w:pPr>
        <w:pStyle w:val="Heading2"/>
        <w:rPr>
          <w:sz w:val="44"/>
          <w:szCs w:val="32"/>
        </w:rPr>
      </w:pPr>
      <w:r w:rsidRPr="004B79FF">
        <w:rPr>
          <w:sz w:val="44"/>
          <w:szCs w:val="32"/>
        </w:rPr>
        <w:lastRenderedPageBreak/>
        <w:t>The language of sexting student resources</w:t>
      </w:r>
    </w:p>
    <w:p w14:paraId="26E3DBB3" w14:textId="77777777" w:rsidR="00D4747E" w:rsidRPr="00CE45E7" w:rsidRDefault="00D4747E" w:rsidP="00D4747E">
      <w:pPr>
        <w:pStyle w:val="IOSbodytext2017"/>
        <w:spacing w:before="600" w:after="480"/>
        <w:ind w:left="720" w:right="1134"/>
        <w:rPr>
          <w:sz w:val="40"/>
          <w:szCs w:val="36"/>
          <w:lang w:val="en-US" w:eastAsia="en-US"/>
        </w:rPr>
      </w:pPr>
      <w:r w:rsidRPr="00CE45E7">
        <w:rPr>
          <w:sz w:val="40"/>
          <w:szCs w:val="36"/>
          <w:lang w:val="en-US" w:eastAsia="en-US"/>
        </w:rPr>
        <w:t>90% teens thought that sexting happened amongst their peers</w:t>
      </w:r>
    </w:p>
    <w:p w14:paraId="0E701DF9" w14:textId="77777777" w:rsidR="00D4747E" w:rsidRPr="00CE45E7" w:rsidRDefault="00D4747E" w:rsidP="00D4747E">
      <w:pPr>
        <w:pStyle w:val="IOSbodytext2017"/>
        <w:spacing w:before="600" w:after="480"/>
        <w:ind w:left="720" w:right="1133"/>
        <w:rPr>
          <w:sz w:val="40"/>
          <w:szCs w:val="36"/>
          <w:lang w:val="en-US" w:eastAsia="en-US"/>
        </w:rPr>
      </w:pPr>
      <w:r w:rsidRPr="00CE45E7">
        <w:rPr>
          <w:sz w:val="40"/>
          <w:szCs w:val="36"/>
          <w:lang w:val="en-US" w:eastAsia="en-US"/>
        </w:rPr>
        <w:t>95% have not sent a nude or nearly nude image</w:t>
      </w:r>
    </w:p>
    <w:p w14:paraId="7E3A98EB" w14:textId="77777777" w:rsidR="00D4747E" w:rsidRPr="00CE45E7" w:rsidRDefault="00D4747E" w:rsidP="00D4747E">
      <w:pPr>
        <w:pStyle w:val="IOSbodytext2017"/>
        <w:spacing w:before="600" w:after="480"/>
        <w:ind w:left="720" w:right="1133"/>
        <w:rPr>
          <w:sz w:val="40"/>
          <w:szCs w:val="36"/>
          <w:lang w:val="en-US" w:eastAsia="en-US"/>
        </w:rPr>
      </w:pPr>
      <w:r w:rsidRPr="00CE45E7">
        <w:rPr>
          <w:sz w:val="40"/>
          <w:szCs w:val="36"/>
          <w:lang w:val="en-US" w:eastAsia="en-US"/>
        </w:rPr>
        <w:t>Teens were three times more likely to experience being asked for a nude or nearly nude image or video of themselves (15%) than send an image 5%.</w:t>
      </w:r>
    </w:p>
    <w:p w14:paraId="290969CE" w14:textId="77777777" w:rsidR="00D4747E" w:rsidRPr="00CE45E7" w:rsidRDefault="00D4747E" w:rsidP="00D4747E">
      <w:pPr>
        <w:pStyle w:val="IOSbodytext2017"/>
        <w:spacing w:before="600" w:after="480"/>
        <w:ind w:left="720" w:right="1133"/>
        <w:rPr>
          <w:sz w:val="40"/>
          <w:szCs w:val="36"/>
          <w:lang w:val="en-US" w:eastAsia="en-US"/>
        </w:rPr>
      </w:pPr>
      <w:r w:rsidRPr="00CE45E7">
        <w:rPr>
          <w:sz w:val="40"/>
          <w:szCs w:val="36"/>
          <w:lang w:val="en-US" w:eastAsia="en-US"/>
        </w:rPr>
        <w:t>Girls were also more than twice as likely as boys to have been asked (22% v 8%).</w:t>
      </w:r>
    </w:p>
    <w:p w14:paraId="692CD62E" w14:textId="77777777" w:rsidR="00D4747E" w:rsidRDefault="00D4747E" w:rsidP="00D4747E">
      <w:pPr>
        <w:pStyle w:val="IOSbodytext2017"/>
        <w:spacing w:before="600" w:after="480"/>
        <w:ind w:left="720" w:right="1133"/>
        <w:rPr>
          <w:sz w:val="40"/>
          <w:szCs w:val="36"/>
          <w:lang w:val="en-US" w:eastAsia="en-US"/>
        </w:rPr>
      </w:pPr>
      <w:r w:rsidRPr="00CE45E7">
        <w:rPr>
          <w:sz w:val="40"/>
          <w:szCs w:val="36"/>
          <w:lang w:val="en-US" w:eastAsia="en-US"/>
        </w:rPr>
        <w:t>52% of requests came from someone they did not know.</w:t>
      </w:r>
    </w:p>
    <w:p w14:paraId="78219473" w14:textId="77777777" w:rsidR="00D4747E" w:rsidRDefault="00D4747E" w:rsidP="00D4747E">
      <w:pPr>
        <w:pStyle w:val="IOSbodytext2017"/>
        <w:spacing w:before="600" w:after="480"/>
        <w:ind w:left="720" w:right="1133"/>
        <w:rPr>
          <w:sz w:val="40"/>
          <w:szCs w:val="36"/>
          <w:lang w:val="en-US" w:eastAsia="en-US"/>
        </w:rPr>
      </w:pPr>
      <w:r w:rsidRPr="00F22042">
        <w:rPr>
          <w:sz w:val="40"/>
          <w:szCs w:val="36"/>
          <w:lang w:val="en-US" w:eastAsia="en-US"/>
        </w:rPr>
        <w:t>The emotions that have come from receiving a request for a nude or video raised overwhelmingly negative emotions. 60% felt uncomfortable and 43% felt disgusted.</w:t>
      </w:r>
    </w:p>
    <w:p w14:paraId="3B48F5A4" w14:textId="77777777" w:rsidR="00D4747E" w:rsidRDefault="00D4747E" w:rsidP="00D4747E">
      <w:pPr>
        <w:spacing w:before="0" w:after="160" w:line="259" w:lineRule="auto"/>
        <w:rPr>
          <w:sz w:val="40"/>
          <w:szCs w:val="36"/>
          <w:lang w:val="en-US"/>
        </w:rPr>
      </w:pPr>
      <w:r>
        <w:rPr>
          <w:sz w:val="40"/>
          <w:szCs w:val="36"/>
          <w:lang w:val="en-US"/>
        </w:rPr>
        <w:br w:type="page"/>
      </w:r>
    </w:p>
    <w:p w14:paraId="790463C6" w14:textId="77777777" w:rsidR="00D4747E" w:rsidRPr="004B79FF" w:rsidRDefault="00D4747E" w:rsidP="004B79FF">
      <w:pPr>
        <w:pStyle w:val="Heading2"/>
        <w:rPr>
          <w:sz w:val="44"/>
          <w:szCs w:val="32"/>
        </w:rPr>
      </w:pPr>
      <w:r w:rsidRPr="004B79FF">
        <w:rPr>
          <w:sz w:val="44"/>
          <w:szCs w:val="32"/>
        </w:rPr>
        <w:lastRenderedPageBreak/>
        <w:t>What skills and strengths do you already have?</w:t>
      </w:r>
    </w:p>
    <w:p w14:paraId="3874A2E8" w14:textId="24FAAF2D" w:rsidR="00D4747E" w:rsidRPr="00F21A9C" w:rsidRDefault="00D4747E" w:rsidP="00050756">
      <w:pPr>
        <w:pStyle w:val="ListNumber"/>
        <w:numPr>
          <w:ilvl w:val="0"/>
          <w:numId w:val="49"/>
        </w:numPr>
      </w:pPr>
      <w:r w:rsidRPr="00F21A9C">
        <w:rPr>
          <w:noProof/>
        </w:rPr>
        <w:drawing>
          <wp:anchor distT="0" distB="0" distL="114300" distR="114300" simplePos="0" relativeHeight="251659264" behindDoc="0" locked="0" layoutInCell="1" allowOverlap="1" wp14:anchorId="78E1B4E5" wp14:editId="745A939D">
            <wp:simplePos x="0" y="0"/>
            <wp:positionH relativeFrom="column">
              <wp:posOffset>302731</wp:posOffset>
            </wp:positionH>
            <wp:positionV relativeFrom="paragraph">
              <wp:posOffset>615661</wp:posOffset>
            </wp:positionV>
            <wp:extent cx="5667375" cy="6350000"/>
            <wp:effectExtent l="0" t="0" r="0" b="0"/>
            <wp:wrapSquare wrapText="bothSides"/>
            <wp:docPr id="31" name="Picture 16" descr="Outline of a person which students will record their skills and strengths inside of and around the outsid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7" cstate="hqprint">
                      <a:extLst>
                        <a:ext uri="{28A0092B-C50C-407E-A947-70E740481C1C}">
                          <a14:useLocalDpi xmlns:a14="http://schemas.microsoft.com/office/drawing/2010/main" val="0"/>
                        </a:ext>
                      </a:extLst>
                    </a:blip>
                    <a:srcRect/>
                    <a:stretch/>
                  </pic:blipFill>
                  <pic:spPr bwMode="auto">
                    <a:xfrm>
                      <a:off x="0" y="0"/>
                      <a:ext cx="5667375" cy="635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1A9C">
        <w:t xml:space="preserve">Record your skills and strengths in the inside of the image. These are skills and strengths you possess and could draw on in if faced with online </w:t>
      </w:r>
      <w:r w:rsidR="001803C9" w:rsidRPr="00F21A9C">
        <w:t>image-based</w:t>
      </w:r>
      <w:r w:rsidRPr="00F21A9C">
        <w:t xml:space="preserve"> abuse.</w:t>
      </w:r>
    </w:p>
    <w:p w14:paraId="6D9A8169" w14:textId="77777777" w:rsidR="00D4747E" w:rsidRPr="00F21A9C" w:rsidRDefault="00D4747E" w:rsidP="00F21A9C">
      <w:pPr>
        <w:pStyle w:val="ListNumber"/>
      </w:pPr>
      <w:r w:rsidRPr="00F21A9C">
        <w:t>What external factors might influence your behaviour? Add these factors to the outside of the image above.</w:t>
      </w:r>
    </w:p>
    <w:p w14:paraId="5B637EE5" w14:textId="77777777" w:rsidR="00D4747E" w:rsidRDefault="00D4747E" w:rsidP="00D4747E">
      <w:pPr>
        <w:spacing w:before="0" w:after="160" w:line="259" w:lineRule="auto"/>
        <w:rPr>
          <w:lang w:val="en-US"/>
        </w:rPr>
      </w:pPr>
      <w:r>
        <w:rPr>
          <w:lang w:val="en-US"/>
        </w:rPr>
        <w:br w:type="page"/>
      </w:r>
    </w:p>
    <w:p w14:paraId="13080ACF" w14:textId="77777777" w:rsidR="00D4747E" w:rsidRPr="004B79FF" w:rsidRDefault="00D4747E" w:rsidP="004B79FF">
      <w:pPr>
        <w:pStyle w:val="Heading2"/>
        <w:rPr>
          <w:sz w:val="44"/>
          <w:szCs w:val="32"/>
        </w:rPr>
      </w:pPr>
      <w:r w:rsidRPr="004B79FF">
        <w:rPr>
          <w:sz w:val="44"/>
          <w:szCs w:val="32"/>
        </w:rPr>
        <w:lastRenderedPageBreak/>
        <w:t>Character challenge cards</w:t>
      </w:r>
    </w:p>
    <w:p w14:paraId="36936517" w14:textId="7BE9B9C7" w:rsidR="00D4747E" w:rsidRPr="001D1F9B" w:rsidRDefault="00D4747E" w:rsidP="001D1F9B">
      <w:r w:rsidRPr="001D1F9B">
        <w:t>The following are challenges that these characters are facing.</w:t>
      </w:r>
    </w:p>
    <w:p w14:paraId="4F99FE8B" w14:textId="77777777" w:rsidR="00D4747E" w:rsidRDefault="00D4747E" w:rsidP="001D1F9B">
      <w:pPr>
        <w:pStyle w:val="ListBullet"/>
        <w:rPr>
          <w:lang w:val="en-US"/>
        </w:rPr>
      </w:pPr>
      <w:r w:rsidRPr="00B51C78">
        <w:rPr>
          <w:lang w:val="en-US"/>
        </w:rPr>
        <w:t>Assume the role of the character</w:t>
      </w:r>
      <w:r>
        <w:rPr>
          <w:lang w:val="en-US"/>
        </w:rPr>
        <w:t>.</w:t>
      </w:r>
    </w:p>
    <w:p w14:paraId="61C6F682" w14:textId="77777777" w:rsidR="00D4747E" w:rsidRDefault="00D4747E" w:rsidP="001D1F9B">
      <w:pPr>
        <w:pStyle w:val="ListBullet"/>
        <w:rPr>
          <w:lang w:val="en-US"/>
        </w:rPr>
      </w:pPr>
      <w:r>
        <w:rPr>
          <w:lang w:val="en-US"/>
        </w:rPr>
        <w:t>U</w:t>
      </w:r>
      <w:r w:rsidRPr="00B51C78">
        <w:rPr>
          <w:lang w:val="en-US"/>
        </w:rPr>
        <w:t>se the resource card on the following page</w:t>
      </w:r>
      <w:r>
        <w:rPr>
          <w:lang w:val="en-US"/>
        </w:rPr>
        <w:t xml:space="preserve">. </w:t>
      </w:r>
    </w:p>
    <w:p w14:paraId="28EBB52A" w14:textId="77777777" w:rsidR="00D4747E" w:rsidRDefault="00D4747E" w:rsidP="001D1F9B">
      <w:pPr>
        <w:pStyle w:val="ListBullet"/>
        <w:rPr>
          <w:lang w:val="en-US"/>
        </w:rPr>
      </w:pPr>
      <w:r>
        <w:rPr>
          <w:lang w:val="en-US"/>
        </w:rPr>
        <w:t>P</w:t>
      </w:r>
      <w:r w:rsidRPr="00B51C78">
        <w:rPr>
          <w:lang w:val="en-US"/>
        </w:rPr>
        <w:t xml:space="preserve">ick TWO from each of the three categories (knowledge, </w:t>
      </w:r>
      <w:proofErr w:type="gramStart"/>
      <w:r w:rsidRPr="00B51C78">
        <w:rPr>
          <w:lang w:val="en-US"/>
        </w:rPr>
        <w:t>skills</w:t>
      </w:r>
      <w:proofErr w:type="gramEnd"/>
      <w:r w:rsidRPr="00B51C78">
        <w:rPr>
          <w:lang w:val="en-US"/>
        </w:rPr>
        <w:t xml:space="preserve"> and strengths) that the individual in the scenario may have or need to make safe and healthy choices in relation to online sexual behaviours.</w:t>
      </w:r>
    </w:p>
    <w:p w14:paraId="7591E139" w14:textId="77777777" w:rsidR="00D4747E" w:rsidRPr="001D1F9B" w:rsidRDefault="00D4747E" w:rsidP="001D1F9B">
      <w:pPr>
        <w:pBdr>
          <w:top w:val="single" w:sz="4" w:space="1" w:color="auto"/>
          <w:left w:val="single" w:sz="4" w:space="4" w:color="auto"/>
          <w:bottom w:val="single" w:sz="4" w:space="1" w:color="auto"/>
          <w:right w:val="single" w:sz="4" w:space="4" w:color="auto"/>
          <w:between w:val="single" w:sz="4" w:space="1" w:color="auto"/>
          <w:bar w:val="single" w:sz="4" w:color="auto"/>
        </w:pBdr>
      </w:pPr>
      <w:r w:rsidRPr="001D1F9B">
        <w:t>Sam was on an online dating site and accepted a friend request from someone and things get flirty. They shared nudes with each other. The other person then threatened to share the nudes that she sent them unless Sam sent them money or more nudes.</w:t>
      </w:r>
    </w:p>
    <w:p w14:paraId="787A4728" w14:textId="77777777" w:rsidR="00D4747E" w:rsidRPr="001D1F9B" w:rsidRDefault="00D4747E" w:rsidP="001D1F9B">
      <w:pPr>
        <w:pBdr>
          <w:top w:val="single" w:sz="4" w:space="1" w:color="auto"/>
          <w:left w:val="single" w:sz="4" w:space="4" w:color="auto"/>
          <w:bottom w:val="single" w:sz="4" w:space="1" w:color="auto"/>
          <w:right w:val="single" w:sz="4" w:space="4" w:color="auto"/>
          <w:between w:val="single" w:sz="4" w:space="1" w:color="auto"/>
          <w:bar w:val="single" w:sz="4" w:color="auto"/>
        </w:pBdr>
      </w:pPr>
      <w:r w:rsidRPr="001D1F9B">
        <w:t xml:space="preserve">Rory asked his partner to send him some ‘special pics’, just for him. His partner trusted him and sent a couple, making him promise to delete them straight away. Rory shared them with his mates via a group chat. </w:t>
      </w:r>
    </w:p>
    <w:p w14:paraId="0608C8B0" w14:textId="77777777" w:rsidR="00D4747E" w:rsidRPr="001D1F9B" w:rsidRDefault="00D4747E" w:rsidP="001D1F9B">
      <w:pPr>
        <w:pBdr>
          <w:top w:val="single" w:sz="4" w:space="1" w:color="auto"/>
          <w:left w:val="single" w:sz="4" w:space="4" w:color="auto"/>
          <w:bottom w:val="single" w:sz="4" w:space="1" w:color="auto"/>
          <w:right w:val="single" w:sz="4" w:space="4" w:color="auto"/>
          <w:between w:val="single" w:sz="4" w:space="1" w:color="auto"/>
          <w:bar w:val="single" w:sz="4" w:color="auto"/>
        </w:pBdr>
      </w:pPr>
      <w:r w:rsidRPr="001D1F9B">
        <w:t>Charlie has been asked by a new partner to share photos to show how much she loves them. Charlie wants to show her love but feels uncomfortable sending photos. She worries that her new partner will break up with her if she doesn’t send them.</w:t>
      </w:r>
    </w:p>
    <w:p w14:paraId="1A07C4DB" w14:textId="77777777" w:rsidR="00D4747E" w:rsidRPr="001D1F9B" w:rsidRDefault="00D4747E" w:rsidP="001D1F9B">
      <w:pPr>
        <w:pBdr>
          <w:top w:val="single" w:sz="4" w:space="1" w:color="auto"/>
          <w:left w:val="single" w:sz="4" w:space="4" w:color="auto"/>
          <w:bottom w:val="single" w:sz="4" w:space="1" w:color="auto"/>
          <w:right w:val="single" w:sz="4" w:space="4" w:color="auto"/>
          <w:between w:val="single" w:sz="4" w:space="1" w:color="auto"/>
          <w:bar w:val="single" w:sz="4" w:color="auto"/>
        </w:pBdr>
      </w:pPr>
      <w:r w:rsidRPr="001D1F9B">
        <w:t>Taylor used to date Shannon, he threatens to share Shannon’s nude images with other people or post them online unless Shannon got back together with him.</w:t>
      </w:r>
    </w:p>
    <w:p w14:paraId="3717D2E3" w14:textId="77777777" w:rsidR="00D4747E" w:rsidRPr="001D1F9B" w:rsidRDefault="00D4747E" w:rsidP="001D1F9B">
      <w:pPr>
        <w:pBdr>
          <w:top w:val="single" w:sz="4" w:space="1" w:color="auto"/>
          <w:left w:val="single" w:sz="4" w:space="4" w:color="auto"/>
          <w:bottom w:val="single" w:sz="4" w:space="1" w:color="auto"/>
          <w:right w:val="single" w:sz="4" w:space="4" w:color="auto"/>
          <w:between w:val="single" w:sz="4" w:space="1" w:color="auto"/>
          <w:bar w:val="single" w:sz="4" w:color="auto"/>
        </w:pBdr>
      </w:pPr>
      <w:r w:rsidRPr="001D1F9B">
        <w:t>Bronte had sent a nude photo to her partner. Her friends found the photo on her phone and shared it on her snap chat story, all her followers were able to see it.</w:t>
      </w:r>
    </w:p>
    <w:p w14:paraId="28021353" w14:textId="77777777" w:rsidR="00D4747E" w:rsidRPr="001D1F9B" w:rsidRDefault="00D4747E" w:rsidP="001D1F9B">
      <w:pPr>
        <w:pBdr>
          <w:top w:val="single" w:sz="4" w:space="1" w:color="auto"/>
          <w:left w:val="single" w:sz="4" w:space="4" w:color="auto"/>
          <w:bottom w:val="single" w:sz="4" w:space="1" w:color="auto"/>
          <w:right w:val="single" w:sz="4" w:space="4" w:color="auto"/>
          <w:between w:val="single" w:sz="4" w:space="1" w:color="auto"/>
          <w:bar w:val="single" w:sz="4" w:color="auto"/>
        </w:pBdr>
      </w:pPr>
      <w:r w:rsidRPr="001D1F9B">
        <w:t>Jesse went to a party last week and did something she is really embarrassed about. Someone filmed her doing the embarrassing thing and is now asking for her to send them nude photos to keep the other video quiet. Jesse is more embarrassed about what she did at the party and now doesn’t know what to do.</w:t>
      </w:r>
    </w:p>
    <w:p w14:paraId="72AC2E37" w14:textId="77777777" w:rsidR="00D4747E" w:rsidRDefault="00D4747E" w:rsidP="00D4747E">
      <w:pPr>
        <w:spacing w:before="0" w:after="160" w:line="259" w:lineRule="auto"/>
        <w:rPr>
          <w:sz w:val="40"/>
          <w:szCs w:val="36"/>
          <w:lang w:val="en-US"/>
        </w:rPr>
      </w:pPr>
      <w:r>
        <w:rPr>
          <w:sz w:val="40"/>
          <w:szCs w:val="36"/>
          <w:lang w:val="en-US"/>
        </w:rPr>
        <w:br w:type="page"/>
      </w:r>
    </w:p>
    <w:p w14:paraId="5275F6BB" w14:textId="77777777" w:rsidR="00D4747E" w:rsidRPr="002039E1" w:rsidRDefault="00D4747E" w:rsidP="004B79FF">
      <w:pPr>
        <w:pStyle w:val="Heading2"/>
      </w:pPr>
      <w:r w:rsidRPr="002039E1">
        <w:lastRenderedPageBreak/>
        <w:t>Resource card</w:t>
      </w:r>
      <w:r>
        <w:t>s</w:t>
      </w:r>
    </w:p>
    <w:p w14:paraId="12873C6D" w14:textId="51DDF6A1" w:rsidR="00D4747E" w:rsidRPr="001D1F9B" w:rsidRDefault="00D4747E" w:rsidP="001D1F9B">
      <w:r w:rsidRPr="001D1F9B">
        <w:t>Pick two of the following from each of the categories that could help. Use the empty boxes to include your own ideas.</w:t>
      </w:r>
    </w:p>
    <w:p w14:paraId="3F861389" w14:textId="398C4D5F" w:rsidR="001803C9" w:rsidRDefault="001803C9" w:rsidP="001803C9">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Making safe choices</w:t>
      </w:r>
    </w:p>
    <w:tbl>
      <w:tblPr>
        <w:tblStyle w:val="Tableheader"/>
        <w:tblW w:w="5000" w:type="pct"/>
        <w:tblLayout w:type="fixed"/>
        <w:tblLook w:val="0420" w:firstRow="1" w:lastRow="0" w:firstColumn="0" w:lastColumn="0" w:noHBand="0" w:noVBand="1"/>
        <w:tblDescription w:val="Table outlines the categories (knowledge, skills and strengths) that can help students make safe choices."/>
      </w:tblPr>
      <w:tblGrid>
        <w:gridCol w:w="3207"/>
        <w:gridCol w:w="3207"/>
        <w:gridCol w:w="3208"/>
      </w:tblGrid>
      <w:tr w:rsidR="00D4747E" w:rsidRPr="00F21A9C" w14:paraId="5F0942DA" w14:textId="77777777" w:rsidTr="00F21A9C">
        <w:trPr>
          <w:cnfStyle w:val="100000000000" w:firstRow="1" w:lastRow="0" w:firstColumn="0" w:lastColumn="0" w:oddVBand="0" w:evenVBand="0" w:oddHBand="0" w:evenHBand="0" w:firstRowFirstColumn="0" w:firstRowLastColumn="0" w:lastRowFirstColumn="0" w:lastRowLastColumn="0"/>
        </w:trPr>
        <w:tc>
          <w:tcPr>
            <w:tcW w:w="1666" w:type="pct"/>
          </w:tcPr>
          <w:p w14:paraId="6925E8ED" w14:textId="77777777" w:rsidR="00D4747E" w:rsidRPr="00F21A9C" w:rsidRDefault="00D4747E" w:rsidP="00F21A9C">
            <w:r w:rsidRPr="00F21A9C">
              <w:t>Knowledge (I know)</w:t>
            </w:r>
          </w:p>
        </w:tc>
        <w:tc>
          <w:tcPr>
            <w:tcW w:w="1666" w:type="pct"/>
          </w:tcPr>
          <w:p w14:paraId="6E65C94D" w14:textId="77777777" w:rsidR="00D4747E" w:rsidRPr="00F21A9C" w:rsidRDefault="00D4747E" w:rsidP="00F21A9C">
            <w:r w:rsidRPr="00F21A9C">
              <w:t>Skills (I can)</w:t>
            </w:r>
          </w:p>
        </w:tc>
        <w:tc>
          <w:tcPr>
            <w:tcW w:w="1667" w:type="pct"/>
          </w:tcPr>
          <w:p w14:paraId="51E87CD1" w14:textId="77777777" w:rsidR="00D4747E" w:rsidRPr="00F21A9C" w:rsidRDefault="00D4747E" w:rsidP="00F21A9C">
            <w:r w:rsidRPr="00F21A9C">
              <w:t>Strengths (I am)</w:t>
            </w:r>
          </w:p>
        </w:tc>
      </w:tr>
      <w:tr w:rsidR="00D4747E" w:rsidRPr="00F21A9C" w14:paraId="1328BE18" w14:textId="77777777" w:rsidTr="00F21A9C">
        <w:trPr>
          <w:cnfStyle w:val="000000100000" w:firstRow="0" w:lastRow="0" w:firstColumn="0" w:lastColumn="0" w:oddVBand="0" w:evenVBand="0" w:oddHBand="1" w:evenHBand="0" w:firstRowFirstColumn="0" w:firstRowLastColumn="0" w:lastRowFirstColumn="0" w:lastRowLastColumn="0"/>
          <w:trHeight w:val="1786"/>
        </w:trPr>
        <w:tc>
          <w:tcPr>
            <w:tcW w:w="1666" w:type="pct"/>
          </w:tcPr>
          <w:p w14:paraId="015698BD" w14:textId="77777777" w:rsidR="00D4747E" w:rsidRPr="00F21A9C" w:rsidRDefault="00D4747E" w:rsidP="00F21A9C">
            <w:r w:rsidRPr="00F21A9C">
              <w:t>I know what image based abused is.</w:t>
            </w:r>
          </w:p>
        </w:tc>
        <w:tc>
          <w:tcPr>
            <w:tcW w:w="1666" w:type="pct"/>
          </w:tcPr>
          <w:p w14:paraId="7396D070" w14:textId="394FD154" w:rsidR="00D4747E" w:rsidRPr="00F21A9C" w:rsidRDefault="00D4747E" w:rsidP="00F21A9C">
            <w:r w:rsidRPr="00F21A9C">
              <w:t>I can recognise my own feelings and respond appropriately</w:t>
            </w:r>
          </w:p>
        </w:tc>
        <w:tc>
          <w:tcPr>
            <w:tcW w:w="1667" w:type="pct"/>
          </w:tcPr>
          <w:p w14:paraId="7BC73FDC" w14:textId="444B28A9" w:rsidR="00D4747E" w:rsidRPr="00F21A9C" w:rsidRDefault="00D4747E" w:rsidP="00F21A9C">
            <w:r w:rsidRPr="00F21A9C">
              <w:t>Courageous</w:t>
            </w:r>
            <w:r w:rsidR="004B79FF" w:rsidRPr="00F21A9C">
              <w:t>:</w:t>
            </w:r>
            <w:r w:rsidRPr="00F21A9C">
              <w:t xml:space="preserve"> can take an action</w:t>
            </w:r>
          </w:p>
          <w:p w14:paraId="25E9DFC6" w14:textId="77777777" w:rsidR="00D4747E" w:rsidRPr="00F21A9C" w:rsidRDefault="00D4747E" w:rsidP="00F21A9C">
            <w:r w:rsidRPr="00F21A9C">
              <w:t>even if scared, anxious, or</w:t>
            </w:r>
          </w:p>
          <w:p w14:paraId="183A645B" w14:textId="77777777" w:rsidR="00D4747E" w:rsidRPr="00F21A9C" w:rsidRDefault="00D4747E" w:rsidP="00F21A9C">
            <w:r w:rsidRPr="00F21A9C">
              <w:t>intimidated and regardless of whether this will put them out on their own</w:t>
            </w:r>
          </w:p>
        </w:tc>
      </w:tr>
      <w:tr w:rsidR="00D4747E" w:rsidRPr="00F21A9C" w14:paraId="50C03ADA" w14:textId="77777777" w:rsidTr="00F21A9C">
        <w:trPr>
          <w:cnfStyle w:val="000000010000" w:firstRow="0" w:lastRow="0" w:firstColumn="0" w:lastColumn="0" w:oddVBand="0" w:evenVBand="0" w:oddHBand="0" w:evenHBand="1" w:firstRowFirstColumn="0" w:firstRowLastColumn="0" w:lastRowFirstColumn="0" w:lastRowLastColumn="0"/>
          <w:trHeight w:val="1786"/>
        </w:trPr>
        <w:tc>
          <w:tcPr>
            <w:tcW w:w="1666" w:type="pct"/>
          </w:tcPr>
          <w:p w14:paraId="1D1159B1" w14:textId="77777777" w:rsidR="00D4747E" w:rsidRPr="00F21A9C" w:rsidRDefault="00D4747E" w:rsidP="00F21A9C">
            <w:r w:rsidRPr="00F21A9C">
              <w:t xml:space="preserve">I know what to do if someone sends nudes or sexual images to me.  </w:t>
            </w:r>
          </w:p>
        </w:tc>
        <w:tc>
          <w:tcPr>
            <w:tcW w:w="1666" w:type="pct"/>
          </w:tcPr>
          <w:p w14:paraId="3DAA8CE7" w14:textId="77777777" w:rsidR="00D4747E" w:rsidRPr="00F21A9C" w:rsidRDefault="00D4747E" w:rsidP="00F21A9C">
            <w:r w:rsidRPr="00F21A9C">
              <w:t>I can recognise what others are feelings through their words and body language and respond appropriately</w:t>
            </w:r>
          </w:p>
        </w:tc>
        <w:tc>
          <w:tcPr>
            <w:tcW w:w="1667" w:type="pct"/>
          </w:tcPr>
          <w:p w14:paraId="52EC5D32" w14:textId="1AC650C0" w:rsidR="00D4747E" w:rsidRPr="00F21A9C" w:rsidRDefault="00D4747E" w:rsidP="00F21A9C">
            <w:r w:rsidRPr="00F21A9C">
              <w:t>Kind</w:t>
            </w:r>
            <w:r w:rsidR="004B79FF" w:rsidRPr="00F21A9C">
              <w:t xml:space="preserve">: </w:t>
            </w:r>
            <w:r w:rsidRPr="00F21A9C">
              <w:t xml:space="preserve">generous to others and willing to </w:t>
            </w:r>
            <w:proofErr w:type="gramStart"/>
            <w:r w:rsidRPr="00F21A9C">
              <w:t>help out</w:t>
            </w:r>
            <w:proofErr w:type="gramEnd"/>
          </w:p>
        </w:tc>
      </w:tr>
      <w:tr w:rsidR="00D4747E" w:rsidRPr="00F21A9C" w14:paraId="01DEA590" w14:textId="77777777" w:rsidTr="00F21A9C">
        <w:trPr>
          <w:cnfStyle w:val="000000100000" w:firstRow="0" w:lastRow="0" w:firstColumn="0" w:lastColumn="0" w:oddVBand="0" w:evenVBand="0" w:oddHBand="1" w:evenHBand="0" w:firstRowFirstColumn="0" w:firstRowLastColumn="0" w:lastRowFirstColumn="0" w:lastRowLastColumn="0"/>
          <w:trHeight w:val="1786"/>
        </w:trPr>
        <w:tc>
          <w:tcPr>
            <w:tcW w:w="1666" w:type="pct"/>
          </w:tcPr>
          <w:p w14:paraId="799EA86A" w14:textId="77777777" w:rsidR="00D4747E" w:rsidRPr="00F21A9C" w:rsidRDefault="00D4747E" w:rsidP="00F21A9C">
            <w:r w:rsidRPr="00F21A9C">
              <w:t xml:space="preserve">I know the number to call Kids help line if I am feeling out of my depth </w:t>
            </w:r>
          </w:p>
        </w:tc>
        <w:tc>
          <w:tcPr>
            <w:tcW w:w="1666" w:type="pct"/>
          </w:tcPr>
          <w:p w14:paraId="56AFE7F0" w14:textId="77777777" w:rsidR="00D4747E" w:rsidRPr="00F21A9C" w:rsidRDefault="00D4747E" w:rsidP="00F21A9C">
            <w:r w:rsidRPr="00F21A9C">
              <w:t>I can collect and store evidence of being asked for nudes by recording the time and date, screenshotting evidence, making note of the online platform being used</w:t>
            </w:r>
          </w:p>
        </w:tc>
        <w:tc>
          <w:tcPr>
            <w:tcW w:w="1667" w:type="pct"/>
          </w:tcPr>
          <w:p w14:paraId="3561BEBA" w14:textId="48069090" w:rsidR="00D4747E" w:rsidRPr="00F21A9C" w:rsidRDefault="00D4747E" w:rsidP="00F21A9C">
            <w:r w:rsidRPr="00F21A9C">
              <w:t>A Leader</w:t>
            </w:r>
            <w:r w:rsidR="004B79FF" w:rsidRPr="00F21A9C">
              <w:t>:</w:t>
            </w:r>
            <w:r w:rsidRPr="00F21A9C">
              <w:t xml:space="preserve"> can organise and motivate others to get things done</w:t>
            </w:r>
          </w:p>
        </w:tc>
      </w:tr>
      <w:tr w:rsidR="00D4747E" w:rsidRPr="00F21A9C" w14:paraId="54820C6A" w14:textId="77777777" w:rsidTr="00F21A9C">
        <w:trPr>
          <w:cnfStyle w:val="000000010000" w:firstRow="0" w:lastRow="0" w:firstColumn="0" w:lastColumn="0" w:oddVBand="0" w:evenVBand="0" w:oddHBand="0" w:evenHBand="1" w:firstRowFirstColumn="0" w:firstRowLastColumn="0" w:lastRowFirstColumn="0" w:lastRowLastColumn="0"/>
          <w:trHeight w:val="1786"/>
        </w:trPr>
        <w:tc>
          <w:tcPr>
            <w:tcW w:w="1666" w:type="pct"/>
          </w:tcPr>
          <w:p w14:paraId="55823D6F" w14:textId="77777777" w:rsidR="00D4747E" w:rsidRPr="00F21A9C" w:rsidRDefault="00D4747E" w:rsidP="00F21A9C">
            <w:r w:rsidRPr="00F21A9C">
              <w:t xml:space="preserve">I know the names of trusted adults that I can access in challenging situations </w:t>
            </w:r>
          </w:p>
        </w:tc>
        <w:tc>
          <w:tcPr>
            <w:tcW w:w="1666" w:type="pct"/>
          </w:tcPr>
          <w:p w14:paraId="007BA70B" w14:textId="77777777" w:rsidR="00D4747E" w:rsidRPr="00F21A9C" w:rsidRDefault="00D4747E" w:rsidP="00F21A9C">
            <w:r w:rsidRPr="00F21A9C">
              <w:t>I can distinguish which trusted adult is best for the situation</w:t>
            </w:r>
          </w:p>
        </w:tc>
        <w:tc>
          <w:tcPr>
            <w:tcW w:w="1667" w:type="pct"/>
          </w:tcPr>
          <w:p w14:paraId="22C401B4" w14:textId="66DE812B" w:rsidR="00D4747E" w:rsidRPr="00F21A9C" w:rsidRDefault="00D4747E" w:rsidP="00F21A9C">
            <w:r w:rsidRPr="00F21A9C">
              <w:t>Discerning</w:t>
            </w:r>
            <w:r w:rsidR="004B79FF" w:rsidRPr="00F21A9C">
              <w:t>:</w:t>
            </w:r>
            <w:r w:rsidRPr="00F21A9C">
              <w:t xml:space="preserve"> can think things through before </w:t>
            </w:r>
            <w:proofErr w:type="gramStart"/>
            <w:r w:rsidRPr="00F21A9C">
              <w:t>making a decision</w:t>
            </w:r>
            <w:proofErr w:type="gramEnd"/>
          </w:p>
        </w:tc>
      </w:tr>
      <w:tr w:rsidR="00D4747E" w:rsidRPr="00F21A9C" w14:paraId="4FB22BAA" w14:textId="77777777" w:rsidTr="00F21A9C">
        <w:trPr>
          <w:cnfStyle w:val="000000100000" w:firstRow="0" w:lastRow="0" w:firstColumn="0" w:lastColumn="0" w:oddVBand="0" w:evenVBand="0" w:oddHBand="1" w:evenHBand="0" w:firstRowFirstColumn="0" w:firstRowLastColumn="0" w:lastRowFirstColumn="0" w:lastRowLastColumn="0"/>
          <w:trHeight w:val="1786"/>
        </w:trPr>
        <w:tc>
          <w:tcPr>
            <w:tcW w:w="1666" w:type="pct"/>
          </w:tcPr>
          <w:p w14:paraId="1C23226D" w14:textId="0EEB16DB" w:rsidR="00D4747E" w:rsidRPr="00F21A9C" w:rsidRDefault="00D4747E" w:rsidP="00F21A9C">
            <w:r w:rsidRPr="00F21A9C">
              <w:lastRenderedPageBreak/>
              <w:t xml:space="preserve">I know that there is an </w:t>
            </w:r>
            <w:proofErr w:type="spellStart"/>
            <w:r w:rsidRPr="00F21A9C">
              <w:t>eSafety</w:t>
            </w:r>
            <w:proofErr w:type="spellEnd"/>
            <w:r w:rsidRPr="00F21A9C">
              <w:t xml:space="preserve"> website and where to report </w:t>
            </w:r>
            <w:r w:rsidR="00646C7D" w:rsidRPr="00F21A9C">
              <w:t>i</w:t>
            </w:r>
            <w:r w:rsidRPr="00F21A9C">
              <w:t xml:space="preserve">mage-based abuse </w:t>
            </w:r>
          </w:p>
        </w:tc>
        <w:tc>
          <w:tcPr>
            <w:tcW w:w="1666" w:type="pct"/>
          </w:tcPr>
          <w:p w14:paraId="0AEC7E93" w14:textId="77777777" w:rsidR="00D4747E" w:rsidRPr="00F21A9C" w:rsidRDefault="00D4747E" w:rsidP="00F21A9C">
            <w:r w:rsidRPr="00F21A9C">
              <w:t>I can delete an image.</w:t>
            </w:r>
          </w:p>
        </w:tc>
        <w:tc>
          <w:tcPr>
            <w:tcW w:w="1667" w:type="pct"/>
          </w:tcPr>
          <w:p w14:paraId="2DC0921D" w14:textId="09C48219" w:rsidR="00D4747E" w:rsidRPr="00F21A9C" w:rsidRDefault="00D4747E" w:rsidP="00F21A9C">
            <w:r w:rsidRPr="00F21A9C">
              <w:t>Fair</w:t>
            </w:r>
            <w:r w:rsidR="004B79FF" w:rsidRPr="00F21A9C">
              <w:t>:</w:t>
            </w:r>
            <w:r w:rsidRPr="00F21A9C">
              <w:t xml:space="preserve"> treats all people </w:t>
            </w:r>
            <w:proofErr w:type="gramStart"/>
            <w:r w:rsidRPr="00F21A9C">
              <w:t>fairly regardless</w:t>
            </w:r>
            <w:proofErr w:type="gramEnd"/>
            <w:r w:rsidRPr="00F21A9C">
              <w:t xml:space="preserve"> of feelings or bias</w:t>
            </w:r>
          </w:p>
        </w:tc>
      </w:tr>
      <w:tr w:rsidR="00D4747E" w:rsidRPr="00F21A9C" w14:paraId="6397DDF4" w14:textId="77777777" w:rsidTr="00F21A9C">
        <w:trPr>
          <w:cnfStyle w:val="000000010000" w:firstRow="0" w:lastRow="0" w:firstColumn="0" w:lastColumn="0" w:oddVBand="0" w:evenVBand="0" w:oddHBand="0" w:evenHBand="1" w:firstRowFirstColumn="0" w:firstRowLastColumn="0" w:lastRowFirstColumn="0" w:lastRowLastColumn="0"/>
          <w:trHeight w:val="1786"/>
        </w:trPr>
        <w:tc>
          <w:tcPr>
            <w:tcW w:w="1666" w:type="pct"/>
          </w:tcPr>
          <w:p w14:paraId="0141FD64" w14:textId="77777777" w:rsidR="00D4747E" w:rsidRPr="00F21A9C" w:rsidRDefault="00D4747E" w:rsidP="00F21A9C">
            <w:r w:rsidRPr="00F21A9C">
              <w:t>I know how to find the online platforms (for example snap chat) privacy settings and update them regularly</w:t>
            </w:r>
          </w:p>
        </w:tc>
        <w:tc>
          <w:tcPr>
            <w:tcW w:w="1666" w:type="pct"/>
          </w:tcPr>
          <w:p w14:paraId="5BA296A1" w14:textId="1A041BA9" w:rsidR="00D4747E" w:rsidRPr="00F21A9C" w:rsidRDefault="00D4747E" w:rsidP="00F21A9C">
            <w:r w:rsidRPr="00F21A9C">
              <w:t xml:space="preserve">I can make an online request via the </w:t>
            </w:r>
            <w:proofErr w:type="spellStart"/>
            <w:r w:rsidR="004B79FF" w:rsidRPr="00F21A9C">
              <w:t>eSafety</w:t>
            </w:r>
            <w:proofErr w:type="spellEnd"/>
            <w:r w:rsidRPr="00F21A9C">
              <w:t xml:space="preserve"> website to have nudes removed if an image of mine has been shared</w:t>
            </w:r>
          </w:p>
        </w:tc>
        <w:tc>
          <w:tcPr>
            <w:tcW w:w="1667" w:type="pct"/>
          </w:tcPr>
          <w:p w14:paraId="07798C43" w14:textId="40E5CA2A" w:rsidR="00D4747E" w:rsidRPr="00F21A9C" w:rsidRDefault="00D4747E" w:rsidP="00F21A9C">
            <w:r w:rsidRPr="00F21A9C">
              <w:t>Self-controlled</w:t>
            </w:r>
            <w:r w:rsidR="004B79FF" w:rsidRPr="00F21A9C">
              <w:t>:</w:t>
            </w:r>
            <w:r w:rsidRPr="00F21A9C">
              <w:t xml:space="preserve"> can control</w:t>
            </w:r>
          </w:p>
          <w:p w14:paraId="5D06A940" w14:textId="77777777" w:rsidR="00D4747E" w:rsidRPr="00F21A9C" w:rsidRDefault="00D4747E" w:rsidP="00F21A9C">
            <w:r w:rsidRPr="00F21A9C">
              <w:t>desires and stick to decisions</w:t>
            </w:r>
          </w:p>
        </w:tc>
      </w:tr>
      <w:tr w:rsidR="00D4747E" w:rsidRPr="00F21A9C" w14:paraId="4D0F70B6" w14:textId="77777777" w:rsidTr="00F21A9C">
        <w:trPr>
          <w:cnfStyle w:val="000000100000" w:firstRow="0" w:lastRow="0" w:firstColumn="0" w:lastColumn="0" w:oddVBand="0" w:evenVBand="0" w:oddHBand="1" w:evenHBand="0" w:firstRowFirstColumn="0" w:firstRowLastColumn="0" w:lastRowFirstColumn="0" w:lastRowLastColumn="0"/>
          <w:trHeight w:val="1786"/>
        </w:trPr>
        <w:tc>
          <w:tcPr>
            <w:tcW w:w="1666" w:type="pct"/>
          </w:tcPr>
          <w:p w14:paraId="542AD472" w14:textId="77777777" w:rsidR="00D4747E" w:rsidRPr="00F21A9C" w:rsidRDefault="00D4747E" w:rsidP="00F21A9C">
            <w:r w:rsidRPr="00F21A9C">
              <w:t>I know the responsibility of having an image of someone else that has been sent to me.</w:t>
            </w:r>
          </w:p>
        </w:tc>
        <w:tc>
          <w:tcPr>
            <w:tcW w:w="1666" w:type="pct"/>
          </w:tcPr>
          <w:p w14:paraId="0A250E75" w14:textId="77777777" w:rsidR="00D4747E" w:rsidRPr="00F21A9C" w:rsidRDefault="00D4747E" w:rsidP="00F21A9C">
            <w:r w:rsidRPr="00F21A9C">
              <w:t>I can create strong passwords and change them regularly to protect personal information.</w:t>
            </w:r>
          </w:p>
        </w:tc>
        <w:tc>
          <w:tcPr>
            <w:tcW w:w="1667" w:type="pct"/>
          </w:tcPr>
          <w:p w14:paraId="4AA84757" w14:textId="182AA61A" w:rsidR="00D4747E" w:rsidRPr="00F21A9C" w:rsidRDefault="00D4747E" w:rsidP="00F21A9C">
            <w:r w:rsidRPr="00F21A9C">
              <w:t>Humorous</w:t>
            </w:r>
            <w:r w:rsidR="004B79FF" w:rsidRPr="00F21A9C">
              <w:t>:</w:t>
            </w:r>
            <w:r w:rsidRPr="00F21A9C">
              <w:t xml:space="preserve"> can see the</w:t>
            </w:r>
          </w:p>
          <w:p w14:paraId="34C5AE39" w14:textId="77777777" w:rsidR="00D4747E" w:rsidRPr="00F21A9C" w:rsidRDefault="00D4747E" w:rsidP="00F21A9C">
            <w:r w:rsidRPr="00F21A9C">
              <w:t>light side and help people</w:t>
            </w:r>
          </w:p>
          <w:p w14:paraId="1EB97D7A" w14:textId="77777777" w:rsidR="00D4747E" w:rsidRPr="00F21A9C" w:rsidRDefault="00D4747E" w:rsidP="00F21A9C">
            <w:r w:rsidRPr="00F21A9C">
              <w:t>to laugh</w:t>
            </w:r>
          </w:p>
        </w:tc>
      </w:tr>
      <w:tr w:rsidR="00D4747E" w:rsidRPr="00F21A9C" w14:paraId="48CDA3FD" w14:textId="77777777" w:rsidTr="00F21A9C">
        <w:trPr>
          <w:cnfStyle w:val="000000010000" w:firstRow="0" w:lastRow="0" w:firstColumn="0" w:lastColumn="0" w:oddVBand="0" w:evenVBand="0" w:oddHBand="0" w:evenHBand="1" w:firstRowFirstColumn="0" w:firstRowLastColumn="0" w:lastRowFirstColumn="0" w:lastRowLastColumn="0"/>
          <w:trHeight w:val="1786"/>
        </w:trPr>
        <w:tc>
          <w:tcPr>
            <w:tcW w:w="1666" w:type="pct"/>
          </w:tcPr>
          <w:p w14:paraId="6463C337" w14:textId="77777777" w:rsidR="00D4747E" w:rsidRPr="00F21A9C" w:rsidRDefault="00D4747E" w:rsidP="00F21A9C">
            <w:r w:rsidRPr="00F21A9C">
              <w:t>I know how to call the police if online requests for images make me feel unsafe.</w:t>
            </w:r>
          </w:p>
        </w:tc>
        <w:tc>
          <w:tcPr>
            <w:tcW w:w="1666" w:type="pct"/>
          </w:tcPr>
          <w:p w14:paraId="624511A9" w14:textId="77777777" w:rsidR="00D4747E" w:rsidRPr="00F21A9C" w:rsidRDefault="00D4747E" w:rsidP="00F21A9C">
            <w:r w:rsidRPr="00F21A9C">
              <w:t>I can tell someone who is asking for images or sending me images that it’s not cool and report and block them.</w:t>
            </w:r>
          </w:p>
        </w:tc>
        <w:tc>
          <w:tcPr>
            <w:tcW w:w="1667" w:type="pct"/>
          </w:tcPr>
          <w:p w14:paraId="0EC363D4" w14:textId="05535B98" w:rsidR="00D4747E" w:rsidRPr="00F21A9C" w:rsidRDefault="00D4747E" w:rsidP="00F21A9C">
            <w:r w:rsidRPr="00F21A9C">
              <w:t>Socially intelligent</w:t>
            </w:r>
            <w:r w:rsidR="004B79FF" w:rsidRPr="00F21A9C">
              <w:t>:</w:t>
            </w:r>
            <w:r w:rsidRPr="00F21A9C">
              <w:t xml:space="preserve"> is aware</w:t>
            </w:r>
          </w:p>
          <w:p w14:paraId="78D970E9" w14:textId="77777777" w:rsidR="00D4747E" w:rsidRPr="00F21A9C" w:rsidRDefault="00D4747E" w:rsidP="00F21A9C">
            <w:r w:rsidRPr="00F21A9C">
              <w:t>of others’ feelings and needs</w:t>
            </w:r>
          </w:p>
        </w:tc>
      </w:tr>
      <w:tr w:rsidR="00D4747E" w:rsidRPr="00F21A9C" w14:paraId="24BE4D30" w14:textId="77777777" w:rsidTr="00F21A9C">
        <w:trPr>
          <w:cnfStyle w:val="000000100000" w:firstRow="0" w:lastRow="0" w:firstColumn="0" w:lastColumn="0" w:oddVBand="0" w:evenVBand="0" w:oddHBand="1" w:evenHBand="0" w:firstRowFirstColumn="0" w:firstRowLastColumn="0" w:lastRowFirstColumn="0" w:lastRowLastColumn="0"/>
          <w:trHeight w:val="1786"/>
        </w:trPr>
        <w:tc>
          <w:tcPr>
            <w:tcW w:w="1666" w:type="pct"/>
          </w:tcPr>
          <w:p w14:paraId="1418F8CE" w14:textId="77777777" w:rsidR="00D4747E" w:rsidRPr="00F21A9C" w:rsidRDefault="00D4747E" w:rsidP="00F21A9C">
            <w:r w:rsidRPr="00F21A9C">
              <w:t xml:space="preserve">I know and understand the laws relating to possessing, </w:t>
            </w:r>
            <w:proofErr w:type="gramStart"/>
            <w:r w:rsidRPr="00F21A9C">
              <w:t>creating</w:t>
            </w:r>
            <w:proofErr w:type="gramEnd"/>
            <w:r w:rsidRPr="00F21A9C">
              <w:t xml:space="preserve"> and sharing sexualised images of people under 18 years</w:t>
            </w:r>
          </w:p>
        </w:tc>
        <w:tc>
          <w:tcPr>
            <w:tcW w:w="1666" w:type="pct"/>
          </w:tcPr>
          <w:p w14:paraId="1D0DACC9" w14:textId="77777777" w:rsidR="00D4747E" w:rsidRPr="00F21A9C" w:rsidRDefault="00D4747E" w:rsidP="00F21A9C">
            <w:r w:rsidRPr="00F21A9C">
              <w:t>I can assert my own point of view in text/online form</w:t>
            </w:r>
          </w:p>
        </w:tc>
        <w:tc>
          <w:tcPr>
            <w:tcW w:w="1667" w:type="pct"/>
          </w:tcPr>
          <w:p w14:paraId="30AA6C78" w14:textId="0082EF9D" w:rsidR="00D4747E" w:rsidRPr="00F21A9C" w:rsidRDefault="00D4747E" w:rsidP="00F21A9C">
            <w:r w:rsidRPr="00F21A9C">
              <w:t>Persistent</w:t>
            </w:r>
            <w:r w:rsidR="004B79FF" w:rsidRPr="00F21A9C">
              <w:t>:</w:t>
            </w:r>
            <w:r w:rsidRPr="00F21A9C">
              <w:t xml:space="preserve"> can stick at it or</w:t>
            </w:r>
          </w:p>
          <w:p w14:paraId="150FFC15" w14:textId="77777777" w:rsidR="00D4747E" w:rsidRPr="00F21A9C" w:rsidRDefault="00D4747E" w:rsidP="00F21A9C">
            <w:r w:rsidRPr="00F21A9C">
              <w:t>work hard even when things</w:t>
            </w:r>
          </w:p>
          <w:p w14:paraId="214665DB" w14:textId="77777777" w:rsidR="00D4747E" w:rsidRPr="00F21A9C" w:rsidRDefault="00D4747E" w:rsidP="00F21A9C">
            <w:r w:rsidRPr="00F21A9C">
              <w:t>get tough</w:t>
            </w:r>
          </w:p>
        </w:tc>
      </w:tr>
      <w:tr w:rsidR="00D4747E" w:rsidRPr="00F21A9C" w14:paraId="45200011" w14:textId="77777777" w:rsidTr="00F21A9C">
        <w:trPr>
          <w:cnfStyle w:val="000000010000" w:firstRow="0" w:lastRow="0" w:firstColumn="0" w:lastColumn="0" w:oddVBand="0" w:evenVBand="0" w:oddHBand="0" w:evenHBand="1" w:firstRowFirstColumn="0" w:firstRowLastColumn="0" w:lastRowFirstColumn="0" w:lastRowLastColumn="0"/>
          <w:trHeight w:val="1786"/>
        </w:trPr>
        <w:tc>
          <w:tcPr>
            <w:tcW w:w="1666" w:type="pct"/>
          </w:tcPr>
          <w:p w14:paraId="33A400FB" w14:textId="77777777" w:rsidR="00D4747E" w:rsidRPr="00F21A9C" w:rsidRDefault="00D4747E" w:rsidP="00F21A9C"/>
        </w:tc>
        <w:tc>
          <w:tcPr>
            <w:tcW w:w="1666" w:type="pct"/>
          </w:tcPr>
          <w:p w14:paraId="35C66F28" w14:textId="77777777" w:rsidR="00D4747E" w:rsidRPr="00F21A9C" w:rsidRDefault="00D4747E" w:rsidP="00F21A9C"/>
        </w:tc>
        <w:tc>
          <w:tcPr>
            <w:tcW w:w="1667" w:type="pct"/>
          </w:tcPr>
          <w:p w14:paraId="18A3206F" w14:textId="5014AA10" w:rsidR="00D4747E" w:rsidRPr="00F21A9C" w:rsidRDefault="00D4747E" w:rsidP="00F21A9C">
            <w:r w:rsidRPr="00F21A9C">
              <w:t>Perceptive</w:t>
            </w:r>
            <w:r w:rsidR="004B79FF" w:rsidRPr="00F21A9C">
              <w:t>:</w:t>
            </w:r>
            <w:r w:rsidRPr="00F21A9C">
              <w:t xml:space="preserve"> can see the big picture and think of good advice</w:t>
            </w:r>
          </w:p>
        </w:tc>
      </w:tr>
      <w:tr w:rsidR="00D4747E" w:rsidRPr="00F21A9C" w14:paraId="57DD0ED5" w14:textId="77777777" w:rsidTr="00F21A9C">
        <w:trPr>
          <w:cnfStyle w:val="000000100000" w:firstRow="0" w:lastRow="0" w:firstColumn="0" w:lastColumn="0" w:oddVBand="0" w:evenVBand="0" w:oddHBand="1" w:evenHBand="0" w:firstRowFirstColumn="0" w:firstRowLastColumn="0" w:lastRowFirstColumn="0" w:lastRowLastColumn="0"/>
          <w:trHeight w:val="1786"/>
        </w:trPr>
        <w:tc>
          <w:tcPr>
            <w:tcW w:w="1666" w:type="pct"/>
          </w:tcPr>
          <w:p w14:paraId="77AF596C" w14:textId="77777777" w:rsidR="00D4747E" w:rsidRPr="00F21A9C" w:rsidRDefault="00D4747E" w:rsidP="00F21A9C"/>
        </w:tc>
        <w:tc>
          <w:tcPr>
            <w:tcW w:w="1666" w:type="pct"/>
          </w:tcPr>
          <w:p w14:paraId="1D068EDB" w14:textId="77777777" w:rsidR="00D4747E" w:rsidRPr="00F21A9C" w:rsidRDefault="00D4747E" w:rsidP="00F21A9C"/>
        </w:tc>
        <w:tc>
          <w:tcPr>
            <w:tcW w:w="1667" w:type="pct"/>
          </w:tcPr>
          <w:p w14:paraId="1FA31C89" w14:textId="3D2A0F08" w:rsidR="00D4747E" w:rsidRPr="00F21A9C" w:rsidRDefault="00D4747E" w:rsidP="00F21A9C">
            <w:r w:rsidRPr="00F21A9C">
              <w:t>Creative</w:t>
            </w:r>
            <w:r w:rsidR="004B79FF" w:rsidRPr="00F21A9C">
              <w:t>:</w:t>
            </w:r>
            <w:r w:rsidRPr="00F21A9C">
              <w:t xml:space="preserve"> can think of many</w:t>
            </w:r>
          </w:p>
          <w:p w14:paraId="4F8A775B" w14:textId="77777777" w:rsidR="00D4747E" w:rsidRPr="00F21A9C" w:rsidRDefault="00D4747E" w:rsidP="00F21A9C">
            <w:r w:rsidRPr="00F21A9C">
              <w:t>different ways to handle a</w:t>
            </w:r>
          </w:p>
          <w:p w14:paraId="0E11B1C2" w14:textId="77777777" w:rsidR="00D4747E" w:rsidRPr="00F21A9C" w:rsidRDefault="00D4747E" w:rsidP="00F21A9C">
            <w:r w:rsidRPr="00F21A9C">
              <w:t>situation</w:t>
            </w:r>
          </w:p>
        </w:tc>
      </w:tr>
      <w:tr w:rsidR="00D4747E" w:rsidRPr="00F21A9C" w14:paraId="371ED994" w14:textId="77777777" w:rsidTr="00F21A9C">
        <w:trPr>
          <w:cnfStyle w:val="000000010000" w:firstRow="0" w:lastRow="0" w:firstColumn="0" w:lastColumn="0" w:oddVBand="0" w:evenVBand="0" w:oddHBand="0" w:evenHBand="1" w:firstRowFirstColumn="0" w:firstRowLastColumn="0" w:lastRowFirstColumn="0" w:lastRowLastColumn="0"/>
          <w:trHeight w:val="1786"/>
        </w:trPr>
        <w:tc>
          <w:tcPr>
            <w:tcW w:w="1666" w:type="pct"/>
          </w:tcPr>
          <w:p w14:paraId="568ED36D" w14:textId="77777777" w:rsidR="00D4747E" w:rsidRPr="00F21A9C" w:rsidRDefault="00D4747E" w:rsidP="00F21A9C"/>
        </w:tc>
        <w:tc>
          <w:tcPr>
            <w:tcW w:w="1666" w:type="pct"/>
          </w:tcPr>
          <w:p w14:paraId="4051D277" w14:textId="77777777" w:rsidR="00D4747E" w:rsidRPr="00F21A9C" w:rsidRDefault="00D4747E" w:rsidP="00F21A9C"/>
        </w:tc>
        <w:tc>
          <w:tcPr>
            <w:tcW w:w="1667" w:type="pct"/>
          </w:tcPr>
          <w:p w14:paraId="1E03FF37" w14:textId="66A08EF0" w:rsidR="00D4747E" w:rsidRPr="00F21A9C" w:rsidRDefault="00D4747E" w:rsidP="00F21A9C">
            <w:r w:rsidRPr="00F21A9C">
              <w:t>Honest</w:t>
            </w:r>
            <w:r w:rsidR="004B79FF" w:rsidRPr="00F21A9C">
              <w:t>:</w:t>
            </w:r>
            <w:r w:rsidRPr="00F21A9C">
              <w:t xml:space="preserve"> can tell the truth</w:t>
            </w:r>
          </w:p>
          <w:p w14:paraId="1A62AE9C" w14:textId="77777777" w:rsidR="00D4747E" w:rsidRPr="00F21A9C" w:rsidRDefault="00D4747E" w:rsidP="00F21A9C">
            <w:r w:rsidRPr="00F21A9C">
              <w:t>even when this may cause</w:t>
            </w:r>
          </w:p>
          <w:p w14:paraId="56D1510A" w14:textId="77777777" w:rsidR="00D4747E" w:rsidRPr="00F21A9C" w:rsidRDefault="00D4747E" w:rsidP="00F21A9C">
            <w:r w:rsidRPr="00F21A9C">
              <w:t>embarrassment</w:t>
            </w:r>
          </w:p>
        </w:tc>
      </w:tr>
    </w:tbl>
    <w:p w14:paraId="1EF03100" w14:textId="77777777" w:rsidR="00D4747E" w:rsidRPr="001803C9" w:rsidRDefault="00D4747E" w:rsidP="00D4747E">
      <w:pPr>
        <w:pStyle w:val="IOSbodytext2017"/>
      </w:pPr>
      <w:r w:rsidRPr="001803C9">
        <w:t xml:space="preserve">Adapted from Get Ready Drug Education Resource, Victoria Education and Training. </w:t>
      </w:r>
    </w:p>
    <w:p w14:paraId="7F9487AA" w14:textId="77777777" w:rsidR="00D4747E" w:rsidRDefault="00D4747E" w:rsidP="00D4747E">
      <w:pPr>
        <w:spacing w:before="0" w:after="160" w:line="259" w:lineRule="auto"/>
        <w:rPr>
          <w:sz w:val="18"/>
          <w:szCs w:val="16"/>
        </w:rPr>
      </w:pPr>
      <w:r>
        <w:rPr>
          <w:sz w:val="18"/>
          <w:szCs w:val="16"/>
        </w:rPr>
        <w:br w:type="page"/>
      </w:r>
    </w:p>
    <w:p w14:paraId="00258D95" w14:textId="77777777" w:rsidR="00D4747E" w:rsidRPr="004B79FF" w:rsidRDefault="00D4747E" w:rsidP="004B79FF">
      <w:pPr>
        <w:pStyle w:val="Heading2"/>
        <w:rPr>
          <w:sz w:val="44"/>
          <w:szCs w:val="32"/>
        </w:rPr>
      </w:pPr>
      <w:r w:rsidRPr="004B79FF">
        <w:rPr>
          <w:sz w:val="44"/>
          <w:szCs w:val="32"/>
        </w:rPr>
        <w:lastRenderedPageBreak/>
        <w:t>Responding to requests worksheet</w:t>
      </w:r>
    </w:p>
    <w:p w14:paraId="3BB53451" w14:textId="39D93D5A" w:rsidR="00D4747E" w:rsidRPr="00B56BFD" w:rsidRDefault="00D4747E" w:rsidP="00662932">
      <w:pPr>
        <w:pStyle w:val="ListNumber"/>
        <w:numPr>
          <w:ilvl w:val="0"/>
          <w:numId w:val="50"/>
        </w:numPr>
      </w:pPr>
      <w:r w:rsidRPr="00B56BFD">
        <w:t xml:space="preserve">As a class, discuss how </w:t>
      </w:r>
      <w:r w:rsidR="004B79FF" w:rsidRPr="00B56BFD">
        <w:t>g</w:t>
      </w:r>
      <w:r w:rsidRPr="00B56BFD">
        <w:t>ifs and memes could be used to respond to requests for nudes.</w:t>
      </w:r>
    </w:p>
    <w:p w14:paraId="0A6A5FB7" w14:textId="77777777" w:rsidR="00B56BFD" w:rsidRDefault="00D4747E" w:rsidP="00D4747E">
      <w:pPr>
        <w:spacing w:before="77"/>
        <w:ind w:left="100"/>
      </w:pPr>
      <w:r>
        <w:rPr>
          <w:noProof/>
        </w:rPr>
        <w:drawing>
          <wp:inline distT="0" distB="0" distL="0" distR="0" wp14:anchorId="587B14B7" wp14:editId="04D69BA2">
            <wp:extent cx="3143586" cy="2093404"/>
            <wp:effectExtent l="0" t="0" r="0" b="2540"/>
            <wp:docPr id="3" name="image4.png" descr="Hairless cat sitting on bed with one leg up in the air. A humorous portrayal of nude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3586" cy="2093404"/>
                    </a:xfrm>
                    <a:prstGeom prst="rect">
                      <a:avLst/>
                    </a:prstGeom>
                  </pic:spPr>
                </pic:pic>
              </a:graphicData>
            </a:graphic>
          </wp:inline>
        </w:drawing>
      </w:r>
    </w:p>
    <w:p w14:paraId="1D5FEDE5" w14:textId="5686BF6B" w:rsidR="00D4747E" w:rsidRDefault="00D4747E" w:rsidP="00D4747E">
      <w:pPr>
        <w:spacing w:before="77"/>
        <w:ind w:left="100"/>
      </w:pPr>
      <w:r>
        <w:rPr>
          <w:noProof/>
        </w:rPr>
        <w:drawing>
          <wp:inline distT="0" distB="0" distL="0" distR="0" wp14:anchorId="381D3F96" wp14:editId="551D3E00">
            <wp:extent cx="2743514" cy="2104548"/>
            <wp:effectExtent l="0" t="0" r="0" b="3810"/>
            <wp:docPr id="5" name="image5.png" descr="A cat laying on the floor on its side with paw on thigh and an apple in front of it.  A humorous portrayal of nu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3514" cy="2104548"/>
                    </a:xfrm>
                    <a:prstGeom prst="rect">
                      <a:avLst/>
                    </a:prstGeom>
                  </pic:spPr>
                </pic:pic>
              </a:graphicData>
            </a:graphic>
          </wp:inline>
        </w:drawing>
      </w:r>
    </w:p>
    <w:p w14:paraId="2AF1DCBC" w14:textId="6A9B13C9" w:rsidR="00D4747E" w:rsidRPr="00B56BFD" w:rsidRDefault="00D4747E" w:rsidP="00B56BFD">
      <w:pPr>
        <w:pStyle w:val="ListNumber"/>
      </w:pPr>
      <w:r w:rsidRPr="00B56BFD">
        <w:t>Practi</w:t>
      </w:r>
      <w:r w:rsidR="00646C7D" w:rsidRPr="00B56BFD">
        <w:t>s</w:t>
      </w:r>
      <w:r w:rsidRPr="00B56BFD">
        <w:t>e responding to requests for nudes by completing the blank screens on the phones below. How could you respond to requests for nudes using your strength of humour or your skill of assertive communication? What other skills or strengths could be used? Share your responses with the class</w:t>
      </w:r>
    </w:p>
    <w:p w14:paraId="3D0E96CB" w14:textId="77777777" w:rsidR="00646C7D" w:rsidRDefault="00D4747E" w:rsidP="00D4747E">
      <w:pPr>
        <w:pStyle w:val="IOSbodytext2017"/>
        <w:ind w:firstLine="720"/>
        <w:rPr>
          <w:lang w:val="en-US" w:eastAsia="en-US"/>
        </w:rPr>
      </w:pPr>
      <w:r>
        <w:rPr>
          <w:noProof/>
        </w:rPr>
        <w:lastRenderedPageBreak/>
        <w:drawing>
          <wp:inline distT="0" distB="0" distL="0" distR="0" wp14:anchorId="5DE05E0A" wp14:editId="03848FE3">
            <wp:extent cx="2252980" cy="3970020"/>
            <wp:effectExtent l="0" t="0" r="0" b="5080"/>
            <wp:docPr id="7" name="image6.png" descr="Blank mobile phone screen for students to write i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52980" cy="3970020"/>
                    </a:xfrm>
                    <a:prstGeom prst="rect">
                      <a:avLst/>
                    </a:prstGeom>
                  </pic:spPr>
                </pic:pic>
              </a:graphicData>
            </a:graphic>
          </wp:inline>
        </w:drawing>
      </w:r>
      <w:r>
        <w:rPr>
          <w:lang w:val="en-US" w:eastAsia="en-US"/>
        </w:rPr>
        <w:tab/>
      </w:r>
    </w:p>
    <w:p w14:paraId="1BADE2C7" w14:textId="5680F786" w:rsidR="00D4747E" w:rsidRPr="007F242C" w:rsidRDefault="00D4747E" w:rsidP="001803C9">
      <w:pPr>
        <w:pStyle w:val="IOSbodytext2017"/>
        <w:ind w:firstLine="3119"/>
        <w:rPr>
          <w:lang w:val="en-US" w:eastAsia="en-US"/>
        </w:rPr>
      </w:pPr>
      <w:r>
        <w:rPr>
          <w:noProof/>
        </w:rPr>
        <w:drawing>
          <wp:inline distT="0" distB="0" distL="0" distR="0" wp14:anchorId="0F909A4F" wp14:editId="397C8DEF">
            <wp:extent cx="2252980" cy="3970020"/>
            <wp:effectExtent l="0" t="0" r="0" b="5080"/>
            <wp:docPr id="2" name="image6.png" descr="Blank mobile phone screen for students to write i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52980" cy="3970020"/>
                    </a:xfrm>
                    <a:prstGeom prst="rect">
                      <a:avLst/>
                    </a:prstGeom>
                  </pic:spPr>
                </pic:pic>
              </a:graphicData>
            </a:graphic>
          </wp:inline>
        </w:drawing>
      </w:r>
    </w:p>
    <w:p w14:paraId="6BDC248E" w14:textId="77777777" w:rsidR="00720608" w:rsidRPr="003D364E" w:rsidRDefault="00720608" w:rsidP="004C01CF">
      <w:pPr>
        <w:rPr>
          <w:lang w:eastAsia="zh-CN"/>
        </w:rPr>
      </w:pPr>
    </w:p>
    <w:sectPr w:rsidR="00720608" w:rsidRPr="003D364E" w:rsidSect="00094399">
      <w:footerReference w:type="even" r:id="rId21"/>
      <w:footerReference w:type="default" r:id="rId22"/>
      <w:headerReference w:type="first" r:id="rId23"/>
      <w:footerReference w:type="first" r:id="rId24"/>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974E" w14:textId="77777777" w:rsidR="002D0618" w:rsidRDefault="002D0618">
      <w:r>
        <w:separator/>
      </w:r>
    </w:p>
    <w:p w14:paraId="08F74D34" w14:textId="77777777" w:rsidR="002D0618" w:rsidRDefault="002D0618"/>
  </w:endnote>
  <w:endnote w:type="continuationSeparator" w:id="0">
    <w:p w14:paraId="0B53D932" w14:textId="77777777" w:rsidR="002D0618" w:rsidRDefault="002D0618">
      <w:r>
        <w:continuationSeparator/>
      </w:r>
    </w:p>
    <w:p w14:paraId="2AC01C98" w14:textId="77777777" w:rsidR="002D0618" w:rsidRDefault="002D0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CAB6" w14:textId="165454F4" w:rsidR="00DA3449" w:rsidRPr="004D333E" w:rsidRDefault="00DA3449" w:rsidP="004D333E">
    <w:pPr>
      <w:pStyle w:val="Footer"/>
    </w:pPr>
    <w:r w:rsidRPr="002810D3">
      <w:fldChar w:fldCharType="begin"/>
    </w:r>
    <w:r w:rsidRPr="002810D3">
      <w:instrText xml:space="preserve"> PAGE </w:instrText>
    </w:r>
    <w:r w:rsidRPr="002810D3">
      <w:fldChar w:fldCharType="separate"/>
    </w:r>
    <w:r w:rsidR="00567D33">
      <w:rPr>
        <w:noProof/>
      </w:rPr>
      <w:t>18</w:t>
    </w:r>
    <w:r w:rsidRPr="002810D3">
      <w:fldChar w:fldCharType="end"/>
    </w:r>
    <w:r>
      <w:ptab w:relativeTo="margin" w:alignment="right" w:leader="none"/>
    </w:r>
    <w:r w:rsidR="00B20198">
      <w:t xml:space="preserve">PDHPE </w:t>
    </w:r>
    <w:r w:rsidR="00AD6930">
      <w:t xml:space="preserve">Stage </w:t>
    </w:r>
    <w:r w:rsidR="00AD6930">
      <w:t>5 | The language of sexting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1B04" w14:textId="6B666E35" w:rsidR="00DA3449" w:rsidRPr="004D333E" w:rsidRDefault="00DA344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14072">
      <w:rPr>
        <w:noProof/>
      </w:rPr>
      <w:t>Nov-22</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567D33">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1143" w14:textId="46710F88" w:rsidR="00DA3449" w:rsidRPr="00814072" w:rsidRDefault="4FCAD080" w:rsidP="00814072">
    <w:pPr>
      <w:pStyle w:val="Logo"/>
    </w:pPr>
    <w:r w:rsidRPr="00814072">
      <w:t>education.nsw.gov.au</w:t>
    </w:r>
    <w:r w:rsidR="00DA3449" w:rsidRPr="00814072">
      <w:ptab w:relativeTo="margin" w:alignment="right" w:leader="none"/>
    </w:r>
    <w:r w:rsidR="00DA3449" w:rsidRPr="00814072">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29C8" w14:textId="77777777" w:rsidR="002D0618" w:rsidRDefault="002D0618">
      <w:r>
        <w:separator/>
      </w:r>
    </w:p>
    <w:p w14:paraId="73298238" w14:textId="77777777" w:rsidR="002D0618" w:rsidRDefault="002D0618"/>
  </w:footnote>
  <w:footnote w:type="continuationSeparator" w:id="0">
    <w:p w14:paraId="2B3F4A67" w14:textId="77777777" w:rsidR="002D0618" w:rsidRDefault="002D0618">
      <w:r>
        <w:continuationSeparator/>
      </w:r>
    </w:p>
    <w:p w14:paraId="361628C9" w14:textId="77777777" w:rsidR="002D0618" w:rsidRDefault="002D0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7BEE" w14:textId="77777777" w:rsidR="00DA3449" w:rsidRDefault="00DA344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2E0A"/>
    <w:multiLevelType w:val="hybridMultilevel"/>
    <w:tmpl w:val="08EA616C"/>
    <w:lvl w:ilvl="0" w:tplc="52BEB4A2">
      <w:start w:val="1"/>
      <w:numFmt w:val="bullet"/>
      <w:lvlText w:val=""/>
      <w:lvlJc w:val="left"/>
      <w:pPr>
        <w:ind w:left="425" w:hanging="227"/>
      </w:pPr>
      <w:rPr>
        <w:rFonts w:ascii="Symbol" w:hAnsi="Symbol" w:hint="default"/>
      </w:rPr>
    </w:lvl>
    <w:lvl w:ilvl="1" w:tplc="3522DBFC">
      <w:start w:val="1"/>
      <w:numFmt w:val="bullet"/>
      <w:pStyle w:val="DoEtablelist2bullet2018"/>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407969"/>
    <w:multiLevelType w:val="hybridMultilevel"/>
    <w:tmpl w:val="0B52AD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AC6FB7"/>
    <w:multiLevelType w:val="hybridMultilevel"/>
    <w:tmpl w:val="444ED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F52B4"/>
    <w:multiLevelType w:val="hybridMultilevel"/>
    <w:tmpl w:val="B7E0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132F08"/>
    <w:multiLevelType w:val="hybridMultilevel"/>
    <w:tmpl w:val="E71A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91D62C50"/>
    <w:lvl w:ilvl="0">
      <w:start w:val="1"/>
      <w:numFmt w:val="decimal"/>
      <w:pStyle w:val="ListNumber"/>
      <w:lvlText w:val="%1."/>
      <w:lvlJc w:val="left"/>
      <w:pPr>
        <w:ind w:left="567" w:hanging="567"/>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1616FC"/>
    <w:multiLevelType w:val="hybridMultilevel"/>
    <w:tmpl w:val="EEB2A63E"/>
    <w:lvl w:ilvl="0" w:tplc="08090001">
      <w:start w:val="1"/>
      <w:numFmt w:val="bullet"/>
      <w:lvlText w:val=""/>
      <w:lvlJc w:val="left"/>
      <w:pPr>
        <w:ind w:left="838" w:hanging="360"/>
      </w:pPr>
      <w:rPr>
        <w:rFonts w:ascii="Symbol" w:hAnsi="Symbol" w:hint="default"/>
      </w:rPr>
    </w:lvl>
    <w:lvl w:ilvl="1" w:tplc="08090003">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8" w15:restartNumberingAfterBreak="0">
    <w:nsid w:val="2FD4034D"/>
    <w:multiLevelType w:val="hybridMultilevel"/>
    <w:tmpl w:val="235CE3A2"/>
    <w:lvl w:ilvl="0" w:tplc="3766C0A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D674B774">
      <w:start w:val="1"/>
      <w:numFmt w:val="lowerLetter"/>
      <w:lvlText w:val="%3)"/>
      <w:lvlJc w:val="left"/>
      <w:pPr>
        <w:ind w:left="2264" w:hanging="360"/>
      </w:pPr>
      <w:rPr>
        <w:rFonts w:hint="default"/>
      </w:rPr>
    </w:lvl>
    <w:lvl w:ilvl="3" w:tplc="6CAED206">
      <w:start w:val="80"/>
      <w:numFmt w:val="decimal"/>
      <w:lvlText w:val="%4"/>
      <w:lvlJc w:val="left"/>
      <w:pPr>
        <w:ind w:left="2804" w:hanging="360"/>
      </w:pPr>
      <w:rPr>
        <w:rFonts w:hint="default"/>
      </w:r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8D759A"/>
    <w:multiLevelType w:val="hybridMultilevel"/>
    <w:tmpl w:val="50845F1C"/>
    <w:lvl w:ilvl="0" w:tplc="15E44B0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A2F35"/>
    <w:multiLevelType w:val="hybridMultilevel"/>
    <w:tmpl w:val="DCF2E366"/>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10CA8"/>
    <w:multiLevelType w:val="hybridMultilevel"/>
    <w:tmpl w:val="91EED1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BE53912"/>
    <w:multiLevelType w:val="hybridMultilevel"/>
    <w:tmpl w:val="D19255F0"/>
    <w:lvl w:ilvl="0" w:tplc="094E7084">
      <w:start w:val="1"/>
      <w:numFmt w:val="bullet"/>
      <w:lvlText w:val=""/>
      <w:lvlJc w:val="left"/>
      <w:pPr>
        <w:tabs>
          <w:tab w:val="num" w:pos="652"/>
        </w:tabs>
        <w:ind w:left="652" w:hanging="368"/>
      </w:pPr>
      <w:rPr>
        <w:rFonts w:ascii="Symbol" w:hAnsi="Symbol" w:hint="default"/>
      </w:rPr>
    </w:lvl>
    <w:lvl w:ilvl="1" w:tplc="71729CA8">
      <w:numFmt w:val="bullet"/>
      <w:lvlText w:val="-"/>
      <w:lvlJc w:val="left"/>
      <w:pPr>
        <w:ind w:left="1004" w:hanging="360"/>
      </w:pPr>
      <w:rPr>
        <w:rFonts w:ascii="Arial" w:eastAsia="Arial" w:hAnsi="Arial" w:cs="Arial" w:hint="default"/>
        <w:color w:val="auto"/>
        <w:sz w:val="20"/>
      </w:rPr>
    </w:lvl>
    <w:lvl w:ilvl="2" w:tplc="43AEF2A2">
      <w:start w:val="1"/>
      <w:numFmt w:val="lowerRoman"/>
      <w:lvlText w:val="%3)"/>
      <w:lvlJc w:val="left"/>
      <w:pPr>
        <w:ind w:left="1364" w:hanging="360"/>
      </w:pPr>
    </w:lvl>
    <w:lvl w:ilvl="3" w:tplc="B7C82508">
      <w:start w:val="1"/>
      <w:numFmt w:val="decimal"/>
      <w:lvlText w:val="(%4)"/>
      <w:lvlJc w:val="left"/>
      <w:pPr>
        <w:ind w:left="1724" w:hanging="360"/>
      </w:pPr>
    </w:lvl>
    <w:lvl w:ilvl="4" w:tplc="FBF2253C">
      <w:start w:val="1"/>
      <w:numFmt w:val="lowerLetter"/>
      <w:lvlText w:val="(%5)"/>
      <w:lvlJc w:val="left"/>
      <w:pPr>
        <w:ind w:left="2084" w:hanging="360"/>
      </w:pPr>
    </w:lvl>
    <w:lvl w:ilvl="5" w:tplc="EF4A9BCE">
      <w:start w:val="1"/>
      <w:numFmt w:val="lowerRoman"/>
      <w:lvlText w:val="(%6)"/>
      <w:lvlJc w:val="left"/>
      <w:pPr>
        <w:ind w:left="2444" w:hanging="360"/>
      </w:pPr>
    </w:lvl>
    <w:lvl w:ilvl="6" w:tplc="CF569ACA">
      <w:start w:val="1"/>
      <w:numFmt w:val="decimal"/>
      <w:lvlText w:val="%7."/>
      <w:lvlJc w:val="left"/>
      <w:pPr>
        <w:ind w:left="2804" w:hanging="360"/>
      </w:pPr>
    </w:lvl>
    <w:lvl w:ilvl="7" w:tplc="E77E8AFA">
      <w:start w:val="1"/>
      <w:numFmt w:val="lowerLetter"/>
      <w:lvlText w:val="%8."/>
      <w:lvlJc w:val="left"/>
      <w:pPr>
        <w:ind w:left="3164" w:hanging="360"/>
      </w:pPr>
    </w:lvl>
    <w:lvl w:ilvl="8" w:tplc="3CCCDD38">
      <w:start w:val="1"/>
      <w:numFmt w:val="lowerRoman"/>
      <w:lvlText w:val="%9."/>
      <w:lvlJc w:val="left"/>
      <w:pPr>
        <w:ind w:left="3524" w:hanging="360"/>
      </w:pPr>
    </w:lvl>
  </w:abstractNum>
  <w:abstractNum w:abstractNumId="15" w15:restartNumberingAfterBreak="0">
    <w:nsid w:val="5CA61CF2"/>
    <w:multiLevelType w:val="hybridMultilevel"/>
    <w:tmpl w:val="7748711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B5445A"/>
    <w:multiLevelType w:val="hybridMultilevel"/>
    <w:tmpl w:val="36EE9B3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5FC269FD"/>
    <w:multiLevelType w:val="multilevel"/>
    <w:tmpl w:val="4EBA91AC"/>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numFmt w:val="bullet"/>
      <w:lvlText w:val="-"/>
      <w:lvlJc w:val="left"/>
      <w:pPr>
        <w:ind w:left="1004" w:hanging="360"/>
      </w:pPr>
      <w:rPr>
        <w:rFonts w:ascii="Arial" w:eastAsia="Arial" w:hAnsi="Arial" w:cs="Arial" w:hint="default"/>
        <w:color w:val="auto"/>
        <w:sz w:val="20"/>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A005532"/>
    <w:multiLevelType w:val="hybridMultilevel"/>
    <w:tmpl w:val="29F4E6BC"/>
    <w:lvl w:ilvl="0" w:tplc="3D5C70B0">
      <w:start w:val="1"/>
      <w:numFmt w:val="decimal"/>
      <w:pStyle w:val="IOSList1numbered2017"/>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6CBC32F2"/>
    <w:multiLevelType w:val="hybridMultilevel"/>
    <w:tmpl w:val="36AC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A626B"/>
    <w:multiLevelType w:val="hybridMultilevel"/>
    <w:tmpl w:val="CD98F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321F11"/>
    <w:multiLevelType w:val="hybridMultilevel"/>
    <w:tmpl w:val="D7542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51046"/>
    <w:multiLevelType w:val="hybridMultilevel"/>
    <w:tmpl w:val="F5961CFC"/>
    <w:lvl w:ilvl="0" w:tplc="60668644">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537E7D"/>
    <w:multiLevelType w:val="hybridMultilevel"/>
    <w:tmpl w:val="91A86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F706A3"/>
    <w:multiLevelType w:val="hybridMultilevel"/>
    <w:tmpl w:val="BE1842D4"/>
    <w:lvl w:ilvl="0" w:tplc="58C4BC88">
      <w:start w:val="1"/>
      <w:numFmt w:val="bullet"/>
      <w:pStyle w:val="IOStablelist12017"/>
      <w:lvlText w:val=""/>
      <w:lvlJc w:val="left"/>
      <w:pPr>
        <w:ind w:left="1076" w:hanging="360"/>
      </w:pPr>
      <w:rPr>
        <w:rFonts w:ascii="Symbol" w:hAnsi="Symbol" w:hint="default"/>
      </w:rPr>
    </w:lvl>
    <w:lvl w:ilvl="1" w:tplc="4BB008DA">
      <w:start w:val="1"/>
      <w:numFmt w:val="bullet"/>
      <w:pStyle w:val="IOStablelist22017"/>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7"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320548452">
    <w:abstractNumId w:val="14"/>
  </w:num>
  <w:num w:numId="2" w16cid:durableId="823159973">
    <w:abstractNumId w:val="11"/>
  </w:num>
  <w:num w:numId="3" w16cid:durableId="9727333">
    <w:abstractNumId w:val="14"/>
  </w:num>
  <w:num w:numId="4" w16cid:durableId="1631013985">
    <w:abstractNumId w:val="27"/>
  </w:num>
  <w:num w:numId="5" w16cid:durableId="392041617">
    <w:abstractNumId w:val="17"/>
  </w:num>
  <w:num w:numId="6" w16cid:durableId="1527403554">
    <w:abstractNumId w:val="18"/>
  </w:num>
  <w:num w:numId="7" w16cid:durableId="1761297868">
    <w:abstractNumId w:val="10"/>
  </w:num>
  <w:num w:numId="8" w16cid:durableId="1571383465">
    <w:abstractNumId w:val="0"/>
  </w:num>
  <w:num w:numId="9" w16cid:durableId="616177454">
    <w:abstractNumId w:val="26"/>
  </w:num>
  <w:num w:numId="10" w16cid:durableId="128400100">
    <w:abstractNumId w:val="20"/>
  </w:num>
  <w:num w:numId="11" w16cid:durableId="1683389599">
    <w:abstractNumId w:val="9"/>
  </w:num>
  <w:num w:numId="12" w16cid:durableId="2139374478">
    <w:abstractNumId w:val="3"/>
  </w:num>
  <w:num w:numId="13" w16cid:durableId="1445492116">
    <w:abstractNumId w:val="7"/>
  </w:num>
  <w:num w:numId="14" w16cid:durableId="1305424583">
    <w:abstractNumId w:val="5"/>
  </w:num>
  <w:num w:numId="15" w16cid:durableId="523132203">
    <w:abstractNumId w:val="21"/>
  </w:num>
  <w:num w:numId="16" w16cid:durableId="1963731583">
    <w:abstractNumId w:val="23"/>
  </w:num>
  <w:num w:numId="17" w16cid:durableId="1357152234">
    <w:abstractNumId w:val="25"/>
  </w:num>
  <w:num w:numId="18" w16cid:durableId="319848033">
    <w:abstractNumId w:val="11"/>
  </w:num>
  <w:num w:numId="19" w16cid:durableId="884751716">
    <w:abstractNumId w:val="8"/>
  </w:num>
  <w:num w:numId="20" w16cid:durableId="569924961">
    <w:abstractNumId w:val="4"/>
  </w:num>
  <w:num w:numId="21" w16cid:durableId="672612958">
    <w:abstractNumId w:val="15"/>
  </w:num>
  <w:num w:numId="22" w16cid:durableId="554007475">
    <w:abstractNumId w:val="13"/>
  </w:num>
  <w:num w:numId="23" w16cid:durableId="669798458">
    <w:abstractNumId w:val="2"/>
  </w:num>
  <w:num w:numId="24" w16cid:durableId="1888837378">
    <w:abstractNumId w:val="24"/>
  </w:num>
  <w:num w:numId="25" w16cid:durableId="827669037">
    <w:abstractNumId w:val="22"/>
  </w:num>
  <w:num w:numId="26" w16cid:durableId="1096824783">
    <w:abstractNumId w:val="16"/>
  </w:num>
  <w:num w:numId="27" w16cid:durableId="324937811">
    <w:abstractNumId w:val="0"/>
  </w:num>
  <w:num w:numId="28" w16cid:durableId="329601978">
    <w:abstractNumId w:val="11"/>
  </w:num>
  <w:num w:numId="29" w16cid:durableId="687295559">
    <w:abstractNumId w:val="11"/>
  </w:num>
  <w:num w:numId="30" w16cid:durableId="1064992570">
    <w:abstractNumId w:val="20"/>
    <w:lvlOverride w:ilvl="0">
      <w:startOverride w:val="1"/>
    </w:lvlOverride>
  </w:num>
  <w:num w:numId="31" w16cid:durableId="204609896">
    <w:abstractNumId w:val="11"/>
  </w:num>
  <w:num w:numId="32" w16cid:durableId="659499205">
    <w:abstractNumId w:val="11"/>
  </w:num>
  <w:num w:numId="33" w16cid:durableId="1542327464">
    <w:abstractNumId w:val="11"/>
  </w:num>
  <w:num w:numId="34" w16cid:durableId="818233128">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5" w16cid:durableId="731006433">
    <w:abstractNumId w:val="1"/>
  </w:num>
  <w:num w:numId="36" w16cid:durableId="131675873">
    <w:abstractNumId w:val="19"/>
  </w:num>
  <w:num w:numId="37" w16cid:durableId="652376053">
    <w:abstractNumId w:val="6"/>
  </w:num>
  <w:num w:numId="38" w16cid:durableId="12827677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450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9647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4401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2245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4475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92866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80739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3834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62629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70514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04592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6600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6220"/>
    <w:rsid w:val="00006CD7"/>
    <w:rsid w:val="00007843"/>
    <w:rsid w:val="000103FC"/>
    <w:rsid w:val="00010746"/>
    <w:rsid w:val="000143DF"/>
    <w:rsid w:val="000151F8"/>
    <w:rsid w:val="00015D43"/>
    <w:rsid w:val="00016801"/>
    <w:rsid w:val="00021171"/>
    <w:rsid w:val="00023790"/>
    <w:rsid w:val="00024602"/>
    <w:rsid w:val="000252FF"/>
    <w:rsid w:val="000253AE"/>
    <w:rsid w:val="00026F28"/>
    <w:rsid w:val="00030EBC"/>
    <w:rsid w:val="000331B6"/>
    <w:rsid w:val="00034F5E"/>
    <w:rsid w:val="0003518D"/>
    <w:rsid w:val="0003541F"/>
    <w:rsid w:val="00040BF3"/>
    <w:rsid w:val="000423E3"/>
    <w:rsid w:val="0004292D"/>
    <w:rsid w:val="00042D30"/>
    <w:rsid w:val="00043FA0"/>
    <w:rsid w:val="00044C5D"/>
    <w:rsid w:val="00044C9B"/>
    <w:rsid w:val="00044D23"/>
    <w:rsid w:val="00045D25"/>
    <w:rsid w:val="00046473"/>
    <w:rsid w:val="00050756"/>
    <w:rsid w:val="000507E6"/>
    <w:rsid w:val="0005163D"/>
    <w:rsid w:val="000534F4"/>
    <w:rsid w:val="000535B7"/>
    <w:rsid w:val="00053726"/>
    <w:rsid w:val="000562A7"/>
    <w:rsid w:val="000564F8"/>
    <w:rsid w:val="0005698C"/>
    <w:rsid w:val="00057BC8"/>
    <w:rsid w:val="000604B9"/>
    <w:rsid w:val="00060CE5"/>
    <w:rsid w:val="00061232"/>
    <w:rsid w:val="000613C4"/>
    <w:rsid w:val="000620E8"/>
    <w:rsid w:val="00062708"/>
    <w:rsid w:val="00065A16"/>
    <w:rsid w:val="00071D06"/>
    <w:rsid w:val="0007214A"/>
    <w:rsid w:val="00072B6E"/>
    <w:rsid w:val="00072DFB"/>
    <w:rsid w:val="00073A6E"/>
    <w:rsid w:val="00075B4E"/>
    <w:rsid w:val="00077A7C"/>
    <w:rsid w:val="00082C4E"/>
    <w:rsid w:val="00082E53"/>
    <w:rsid w:val="000844F9"/>
    <w:rsid w:val="00084830"/>
    <w:rsid w:val="0008606A"/>
    <w:rsid w:val="00086656"/>
    <w:rsid w:val="00086D87"/>
    <w:rsid w:val="000872D6"/>
    <w:rsid w:val="00090628"/>
    <w:rsid w:val="00094399"/>
    <w:rsid w:val="0009452F"/>
    <w:rsid w:val="0009580A"/>
    <w:rsid w:val="00096701"/>
    <w:rsid w:val="000A0C05"/>
    <w:rsid w:val="000A33D4"/>
    <w:rsid w:val="000A41E7"/>
    <w:rsid w:val="000A451E"/>
    <w:rsid w:val="000A796C"/>
    <w:rsid w:val="000A7A61"/>
    <w:rsid w:val="000B09C8"/>
    <w:rsid w:val="000B16BD"/>
    <w:rsid w:val="000B1FC2"/>
    <w:rsid w:val="000B2886"/>
    <w:rsid w:val="000B30E1"/>
    <w:rsid w:val="000B4F65"/>
    <w:rsid w:val="000B75CB"/>
    <w:rsid w:val="000B7D49"/>
    <w:rsid w:val="000C0FB5"/>
    <w:rsid w:val="000C1078"/>
    <w:rsid w:val="000C16A7"/>
    <w:rsid w:val="000C1BCD"/>
    <w:rsid w:val="000C250C"/>
    <w:rsid w:val="000C43DF"/>
    <w:rsid w:val="000C48F3"/>
    <w:rsid w:val="000C5470"/>
    <w:rsid w:val="000C575E"/>
    <w:rsid w:val="000C61FB"/>
    <w:rsid w:val="000C68FF"/>
    <w:rsid w:val="000C6F89"/>
    <w:rsid w:val="000C7D4F"/>
    <w:rsid w:val="000D0C1F"/>
    <w:rsid w:val="000D2063"/>
    <w:rsid w:val="000D24EC"/>
    <w:rsid w:val="000D2C3A"/>
    <w:rsid w:val="000D48A8"/>
    <w:rsid w:val="000D4B5A"/>
    <w:rsid w:val="000D55B1"/>
    <w:rsid w:val="000D64D8"/>
    <w:rsid w:val="000E3C1C"/>
    <w:rsid w:val="000E41B7"/>
    <w:rsid w:val="000E6BA0"/>
    <w:rsid w:val="000F174A"/>
    <w:rsid w:val="000F31C2"/>
    <w:rsid w:val="000F7960"/>
    <w:rsid w:val="00100B59"/>
    <w:rsid w:val="00100B61"/>
    <w:rsid w:val="00100DC5"/>
    <w:rsid w:val="00100E27"/>
    <w:rsid w:val="00100E5A"/>
    <w:rsid w:val="00101135"/>
    <w:rsid w:val="0010259B"/>
    <w:rsid w:val="001037FE"/>
    <w:rsid w:val="00103D80"/>
    <w:rsid w:val="00104A05"/>
    <w:rsid w:val="00106009"/>
    <w:rsid w:val="001061F9"/>
    <w:rsid w:val="001068B3"/>
    <w:rsid w:val="00106A3B"/>
    <w:rsid w:val="001113CC"/>
    <w:rsid w:val="00113763"/>
    <w:rsid w:val="00114B7D"/>
    <w:rsid w:val="001177C4"/>
    <w:rsid w:val="00117B7D"/>
    <w:rsid w:val="00117FF3"/>
    <w:rsid w:val="0012093E"/>
    <w:rsid w:val="001215E5"/>
    <w:rsid w:val="001216E4"/>
    <w:rsid w:val="00123E8A"/>
    <w:rsid w:val="00125C6C"/>
    <w:rsid w:val="00127648"/>
    <w:rsid w:val="0013032B"/>
    <w:rsid w:val="001305EA"/>
    <w:rsid w:val="001328FA"/>
    <w:rsid w:val="00133673"/>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3308"/>
    <w:rsid w:val="00173D26"/>
    <w:rsid w:val="00174183"/>
    <w:rsid w:val="0017679A"/>
    <w:rsid w:val="00176C65"/>
    <w:rsid w:val="001803C9"/>
    <w:rsid w:val="00180A15"/>
    <w:rsid w:val="001810F4"/>
    <w:rsid w:val="00181128"/>
    <w:rsid w:val="0018179E"/>
    <w:rsid w:val="00182B46"/>
    <w:rsid w:val="001839C3"/>
    <w:rsid w:val="00183B80"/>
    <w:rsid w:val="00183DB2"/>
    <w:rsid w:val="00183E9C"/>
    <w:rsid w:val="001841F1"/>
    <w:rsid w:val="0018571A"/>
    <w:rsid w:val="001859B6"/>
    <w:rsid w:val="00187FFC"/>
    <w:rsid w:val="00191633"/>
    <w:rsid w:val="00191D2F"/>
    <w:rsid w:val="00191F45"/>
    <w:rsid w:val="00193503"/>
    <w:rsid w:val="001939CA"/>
    <w:rsid w:val="00193B82"/>
    <w:rsid w:val="0019600C"/>
    <w:rsid w:val="00196A9C"/>
    <w:rsid w:val="00196CF1"/>
    <w:rsid w:val="00197B41"/>
    <w:rsid w:val="001A03EA"/>
    <w:rsid w:val="001A3627"/>
    <w:rsid w:val="001B3065"/>
    <w:rsid w:val="001B33C0"/>
    <w:rsid w:val="001B4A46"/>
    <w:rsid w:val="001B5E34"/>
    <w:rsid w:val="001C2997"/>
    <w:rsid w:val="001C4DB7"/>
    <w:rsid w:val="001C6C9B"/>
    <w:rsid w:val="001D10B2"/>
    <w:rsid w:val="001D1F9B"/>
    <w:rsid w:val="001D27D8"/>
    <w:rsid w:val="001D3092"/>
    <w:rsid w:val="001D4CD1"/>
    <w:rsid w:val="001D66C2"/>
    <w:rsid w:val="001E0FFC"/>
    <w:rsid w:val="001E1F93"/>
    <w:rsid w:val="001E24CF"/>
    <w:rsid w:val="001E3097"/>
    <w:rsid w:val="001E4540"/>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3F7D"/>
    <w:rsid w:val="0026504E"/>
    <w:rsid w:val="00266738"/>
    <w:rsid w:val="00266D0C"/>
    <w:rsid w:val="00273F94"/>
    <w:rsid w:val="002760B7"/>
    <w:rsid w:val="002810D3"/>
    <w:rsid w:val="002847AE"/>
    <w:rsid w:val="002870F2"/>
    <w:rsid w:val="00287650"/>
    <w:rsid w:val="0029008E"/>
    <w:rsid w:val="00290154"/>
    <w:rsid w:val="00294A27"/>
    <w:rsid w:val="00294F88"/>
    <w:rsid w:val="00294FCC"/>
    <w:rsid w:val="00295516"/>
    <w:rsid w:val="002A10A1"/>
    <w:rsid w:val="002A2F4A"/>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129"/>
    <w:rsid w:val="002C56A0"/>
    <w:rsid w:val="002C7496"/>
    <w:rsid w:val="002D0618"/>
    <w:rsid w:val="002D12FF"/>
    <w:rsid w:val="002D21A5"/>
    <w:rsid w:val="002D4413"/>
    <w:rsid w:val="002D7247"/>
    <w:rsid w:val="002E0964"/>
    <w:rsid w:val="002E1A65"/>
    <w:rsid w:val="002E23E3"/>
    <w:rsid w:val="002E26F3"/>
    <w:rsid w:val="002E2930"/>
    <w:rsid w:val="002E34CB"/>
    <w:rsid w:val="002E4059"/>
    <w:rsid w:val="002E4D5B"/>
    <w:rsid w:val="002E5474"/>
    <w:rsid w:val="002E5699"/>
    <w:rsid w:val="002E5832"/>
    <w:rsid w:val="002E633F"/>
    <w:rsid w:val="002E70F0"/>
    <w:rsid w:val="002F0BF7"/>
    <w:rsid w:val="002F0D60"/>
    <w:rsid w:val="002F104E"/>
    <w:rsid w:val="002F1A4C"/>
    <w:rsid w:val="002F1BD9"/>
    <w:rsid w:val="002F36BA"/>
    <w:rsid w:val="002F3A6D"/>
    <w:rsid w:val="002F749C"/>
    <w:rsid w:val="002F7D06"/>
    <w:rsid w:val="00303813"/>
    <w:rsid w:val="00310348"/>
    <w:rsid w:val="00310EE6"/>
    <w:rsid w:val="00311628"/>
    <w:rsid w:val="00311E73"/>
    <w:rsid w:val="0031221D"/>
    <w:rsid w:val="003123F7"/>
    <w:rsid w:val="00314A01"/>
    <w:rsid w:val="00314B9D"/>
    <w:rsid w:val="00314DD8"/>
    <w:rsid w:val="003155A3"/>
    <w:rsid w:val="00315B35"/>
    <w:rsid w:val="00316A7F"/>
    <w:rsid w:val="00316D4D"/>
    <w:rsid w:val="00317B24"/>
    <w:rsid w:val="00317D8E"/>
    <w:rsid w:val="00317E8F"/>
    <w:rsid w:val="00320752"/>
    <w:rsid w:val="003209E8"/>
    <w:rsid w:val="00321105"/>
    <w:rsid w:val="003211F4"/>
    <w:rsid w:val="0032193F"/>
    <w:rsid w:val="00322186"/>
    <w:rsid w:val="00322962"/>
    <w:rsid w:val="0032403E"/>
    <w:rsid w:val="003248C4"/>
    <w:rsid w:val="00324D73"/>
    <w:rsid w:val="00325B7B"/>
    <w:rsid w:val="0033147A"/>
    <w:rsid w:val="0033193C"/>
    <w:rsid w:val="00332B30"/>
    <w:rsid w:val="0033532B"/>
    <w:rsid w:val="00336799"/>
    <w:rsid w:val="00337929"/>
    <w:rsid w:val="00340003"/>
    <w:rsid w:val="003429B7"/>
    <w:rsid w:val="00342B92"/>
    <w:rsid w:val="00343686"/>
    <w:rsid w:val="00343B23"/>
    <w:rsid w:val="003444A9"/>
    <w:rsid w:val="003445F2"/>
    <w:rsid w:val="00345EB0"/>
    <w:rsid w:val="0034764B"/>
    <w:rsid w:val="0034780A"/>
    <w:rsid w:val="00347CBE"/>
    <w:rsid w:val="003503AC"/>
    <w:rsid w:val="00351B71"/>
    <w:rsid w:val="00352686"/>
    <w:rsid w:val="003534AD"/>
    <w:rsid w:val="00357136"/>
    <w:rsid w:val="0035747A"/>
    <w:rsid w:val="003576EB"/>
    <w:rsid w:val="003602BB"/>
    <w:rsid w:val="00360C67"/>
    <w:rsid w:val="00360E65"/>
    <w:rsid w:val="00362DCB"/>
    <w:rsid w:val="0036308C"/>
    <w:rsid w:val="00363E8F"/>
    <w:rsid w:val="00365118"/>
    <w:rsid w:val="00366467"/>
    <w:rsid w:val="00367331"/>
    <w:rsid w:val="00370563"/>
    <w:rsid w:val="003713D2"/>
    <w:rsid w:val="00371AF4"/>
    <w:rsid w:val="00371DAB"/>
    <w:rsid w:val="00372076"/>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3CCE"/>
    <w:rsid w:val="00395451"/>
    <w:rsid w:val="00395716"/>
    <w:rsid w:val="00396B0E"/>
    <w:rsid w:val="0039766F"/>
    <w:rsid w:val="003A01C8"/>
    <w:rsid w:val="003A1238"/>
    <w:rsid w:val="003A1937"/>
    <w:rsid w:val="003A36C4"/>
    <w:rsid w:val="003A43B0"/>
    <w:rsid w:val="003A4F65"/>
    <w:rsid w:val="003A5964"/>
    <w:rsid w:val="003A5E30"/>
    <w:rsid w:val="003A6344"/>
    <w:rsid w:val="003A6624"/>
    <w:rsid w:val="003A695D"/>
    <w:rsid w:val="003A6A25"/>
    <w:rsid w:val="003A6F6B"/>
    <w:rsid w:val="003A7279"/>
    <w:rsid w:val="003B225F"/>
    <w:rsid w:val="003B3CB0"/>
    <w:rsid w:val="003B44D3"/>
    <w:rsid w:val="003B6A7A"/>
    <w:rsid w:val="003B7BBB"/>
    <w:rsid w:val="003C0FB3"/>
    <w:rsid w:val="003C31F0"/>
    <w:rsid w:val="003C3990"/>
    <w:rsid w:val="003C434B"/>
    <w:rsid w:val="003C489D"/>
    <w:rsid w:val="003C54B8"/>
    <w:rsid w:val="003C687F"/>
    <w:rsid w:val="003C723C"/>
    <w:rsid w:val="003D0F7F"/>
    <w:rsid w:val="003D22E3"/>
    <w:rsid w:val="003D364E"/>
    <w:rsid w:val="003D3CF0"/>
    <w:rsid w:val="003D53BF"/>
    <w:rsid w:val="003D6797"/>
    <w:rsid w:val="003D779D"/>
    <w:rsid w:val="003D7846"/>
    <w:rsid w:val="003D78A2"/>
    <w:rsid w:val="003E03FD"/>
    <w:rsid w:val="003E08EC"/>
    <w:rsid w:val="003E15EE"/>
    <w:rsid w:val="003E5C1F"/>
    <w:rsid w:val="003E6AE0"/>
    <w:rsid w:val="003F0971"/>
    <w:rsid w:val="003F28DA"/>
    <w:rsid w:val="003F2C2F"/>
    <w:rsid w:val="003F35B8"/>
    <w:rsid w:val="003F3F97"/>
    <w:rsid w:val="003F42CF"/>
    <w:rsid w:val="003F4A21"/>
    <w:rsid w:val="003F4EA0"/>
    <w:rsid w:val="003F69BE"/>
    <w:rsid w:val="003F7D20"/>
    <w:rsid w:val="00400EB0"/>
    <w:rsid w:val="004013F6"/>
    <w:rsid w:val="00405801"/>
    <w:rsid w:val="00407474"/>
    <w:rsid w:val="00407ED4"/>
    <w:rsid w:val="004128F0"/>
    <w:rsid w:val="00414D5B"/>
    <w:rsid w:val="004163AD"/>
    <w:rsid w:val="0041645A"/>
    <w:rsid w:val="00416D99"/>
    <w:rsid w:val="00417241"/>
    <w:rsid w:val="00417BB8"/>
    <w:rsid w:val="00420300"/>
    <w:rsid w:val="00421CC4"/>
    <w:rsid w:val="004229E4"/>
    <w:rsid w:val="0042354D"/>
    <w:rsid w:val="004259A6"/>
    <w:rsid w:val="00425CCF"/>
    <w:rsid w:val="0042634A"/>
    <w:rsid w:val="00430D80"/>
    <w:rsid w:val="004317B5"/>
    <w:rsid w:val="00431E3D"/>
    <w:rsid w:val="00432260"/>
    <w:rsid w:val="0043389A"/>
    <w:rsid w:val="004341F3"/>
    <w:rsid w:val="00434981"/>
    <w:rsid w:val="00435259"/>
    <w:rsid w:val="00436B23"/>
    <w:rsid w:val="00436E88"/>
    <w:rsid w:val="00440977"/>
    <w:rsid w:val="0044175B"/>
    <w:rsid w:val="00441C88"/>
    <w:rsid w:val="00442026"/>
    <w:rsid w:val="00442448"/>
    <w:rsid w:val="00443CD4"/>
    <w:rsid w:val="00443F3F"/>
    <w:rsid w:val="004440BB"/>
    <w:rsid w:val="0044460A"/>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794"/>
    <w:rsid w:val="004728AA"/>
    <w:rsid w:val="00473346"/>
    <w:rsid w:val="00476168"/>
    <w:rsid w:val="00476284"/>
    <w:rsid w:val="0048084F"/>
    <w:rsid w:val="004810BD"/>
    <w:rsid w:val="0048175E"/>
    <w:rsid w:val="00483B44"/>
    <w:rsid w:val="00483CA9"/>
    <w:rsid w:val="004850B9"/>
    <w:rsid w:val="0048525B"/>
    <w:rsid w:val="00485CCD"/>
    <w:rsid w:val="00485DB5"/>
    <w:rsid w:val="00485DF5"/>
    <w:rsid w:val="004860C5"/>
    <w:rsid w:val="00486D2B"/>
    <w:rsid w:val="00490D60"/>
    <w:rsid w:val="00493120"/>
    <w:rsid w:val="004949C7"/>
    <w:rsid w:val="00494FDC"/>
    <w:rsid w:val="004A0489"/>
    <w:rsid w:val="004A161B"/>
    <w:rsid w:val="004A19F6"/>
    <w:rsid w:val="004A4146"/>
    <w:rsid w:val="004A47DB"/>
    <w:rsid w:val="004A58DC"/>
    <w:rsid w:val="004A5AAE"/>
    <w:rsid w:val="004A6AB7"/>
    <w:rsid w:val="004A7284"/>
    <w:rsid w:val="004A7A6E"/>
    <w:rsid w:val="004A7E1A"/>
    <w:rsid w:val="004B0073"/>
    <w:rsid w:val="004B1541"/>
    <w:rsid w:val="004B240E"/>
    <w:rsid w:val="004B29F4"/>
    <w:rsid w:val="004B4C27"/>
    <w:rsid w:val="004B6407"/>
    <w:rsid w:val="004B6791"/>
    <w:rsid w:val="004B6923"/>
    <w:rsid w:val="004B7240"/>
    <w:rsid w:val="004B7495"/>
    <w:rsid w:val="004B780F"/>
    <w:rsid w:val="004B79FF"/>
    <w:rsid w:val="004B7B56"/>
    <w:rsid w:val="004C01CF"/>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0DC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585D"/>
    <w:rsid w:val="00536369"/>
    <w:rsid w:val="005400FF"/>
    <w:rsid w:val="00540B5E"/>
    <w:rsid w:val="00540E99"/>
    <w:rsid w:val="00541130"/>
    <w:rsid w:val="0054695F"/>
    <w:rsid w:val="00546A8B"/>
    <w:rsid w:val="00546D5E"/>
    <w:rsid w:val="00546F02"/>
    <w:rsid w:val="0054770B"/>
    <w:rsid w:val="00551073"/>
    <w:rsid w:val="00551DA4"/>
    <w:rsid w:val="0055213A"/>
    <w:rsid w:val="005547B7"/>
    <w:rsid w:val="00554956"/>
    <w:rsid w:val="005574AD"/>
    <w:rsid w:val="00557BE6"/>
    <w:rsid w:val="005600BC"/>
    <w:rsid w:val="00563104"/>
    <w:rsid w:val="005646C1"/>
    <w:rsid w:val="005646CC"/>
    <w:rsid w:val="005652E4"/>
    <w:rsid w:val="00565730"/>
    <w:rsid w:val="00566671"/>
    <w:rsid w:val="00567B22"/>
    <w:rsid w:val="00567D33"/>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49B1"/>
    <w:rsid w:val="005857A8"/>
    <w:rsid w:val="0058713B"/>
    <w:rsid w:val="005876D2"/>
    <w:rsid w:val="0058775E"/>
    <w:rsid w:val="0059056C"/>
    <w:rsid w:val="005907F2"/>
    <w:rsid w:val="0059130B"/>
    <w:rsid w:val="00596689"/>
    <w:rsid w:val="005A0545"/>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61DF"/>
    <w:rsid w:val="00607675"/>
    <w:rsid w:val="00610F53"/>
    <w:rsid w:val="00612E3F"/>
    <w:rsid w:val="00613208"/>
    <w:rsid w:val="00616767"/>
    <w:rsid w:val="0061698B"/>
    <w:rsid w:val="00616F61"/>
    <w:rsid w:val="00620917"/>
    <w:rsid w:val="0062163D"/>
    <w:rsid w:val="00622800"/>
    <w:rsid w:val="00623A9E"/>
    <w:rsid w:val="00624A20"/>
    <w:rsid w:val="00624C9B"/>
    <w:rsid w:val="00630BB3"/>
    <w:rsid w:val="00631847"/>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65C0"/>
    <w:rsid w:val="00646C7D"/>
    <w:rsid w:val="00650503"/>
    <w:rsid w:val="00651A1C"/>
    <w:rsid w:val="00651E73"/>
    <w:rsid w:val="006522FD"/>
    <w:rsid w:val="00652800"/>
    <w:rsid w:val="00652B87"/>
    <w:rsid w:val="00652BD3"/>
    <w:rsid w:val="00653AB0"/>
    <w:rsid w:val="00653C5D"/>
    <w:rsid w:val="006544A7"/>
    <w:rsid w:val="006552BE"/>
    <w:rsid w:val="006618E3"/>
    <w:rsid w:val="00661D06"/>
    <w:rsid w:val="00662932"/>
    <w:rsid w:val="006638B4"/>
    <w:rsid w:val="0066400D"/>
    <w:rsid w:val="006644C4"/>
    <w:rsid w:val="006646DB"/>
    <w:rsid w:val="0066579E"/>
    <w:rsid w:val="0066665B"/>
    <w:rsid w:val="00670EE3"/>
    <w:rsid w:val="0067331F"/>
    <w:rsid w:val="00673DEB"/>
    <w:rsid w:val="006742E8"/>
    <w:rsid w:val="0067482E"/>
    <w:rsid w:val="00675260"/>
    <w:rsid w:val="00677DDB"/>
    <w:rsid w:val="00677EF0"/>
    <w:rsid w:val="006814BF"/>
    <w:rsid w:val="00681F32"/>
    <w:rsid w:val="006832BD"/>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4D4B"/>
    <w:rsid w:val="006B73E5"/>
    <w:rsid w:val="006C00A3"/>
    <w:rsid w:val="006C7315"/>
    <w:rsid w:val="006C7AB5"/>
    <w:rsid w:val="006D062E"/>
    <w:rsid w:val="006D0817"/>
    <w:rsid w:val="006D0996"/>
    <w:rsid w:val="006D1210"/>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0E4B"/>
    <w:rsid w:val="006F15D8"/>
    <w:rsid w:val="006F1B19"/>
    <w:rsid w:val="006F3613"/>
    <w:rsid w:val="006F3839"/>
    <w:rsid w:val="006F4503"/>
    <w:rsid w:val="00701DAC"/>
    <w:rsid w:val="00704694"/>
    <w:rsid w:val="007058CD"/>
    <w:rsid w:val="00705D75"/>
    <w:rsid w:val="0070723B"/>
    <w:rsid w:val="007120E7"/>
    <w:rsid w:val="007127A1"/>
    <w:rsid w:val="00712DA7"/>
    <w:rsid w:val="00714956"/>
    <w:rsid w:val="00715F89"/>
    <w:rsid w:val="00716FB7"/>
    <w:rsid w:val="00717C66"/>
    <w:rsid w:val="00720608"/>
    <w:rsid w:val="0072144B"/>
    <w:rsid w:val="00722D6B"/>
    <w:rsid w:val="00723956"/>
    <w:rsid w:val="00724203"/>
    <w:rsid w:val="00725C3B"/>
    <w:rsid w:val="00725D14"/>
    <w:rsid w:val="007266FB"/>
    <w:rsid w:val="0073212B"/>
    <w:rsid w:val="00733111"/>
    <w:rsid w:val="00733D6A"/>
    <w:rsid w:val="00734065"/>
    <w:rsid w:val="00734894"/>
    <w:rsid w:val="00734E0D"/>
    <w:rsid w:val="00735327"/>
    <w:rsid w:val="00735451"/>
    <w:rsid w:val="00740573"/>
    <w:rsid w:val="00741479"/>
    <w:rsid w:val="007414DA"/>
    <w:rsid w:val="0074300E"/>
    <w:rsid w:val="007448D2"/>
    <w:rsid w:val="00744A73"/>
    <w:rsid w:val="00744DB8"/>
    <w:rsid w:val="00745C28"/>
    <w:rsid w:val="007460FF"/>
    <w:rsid w:val="007474D4"/>
    <w:rsid w:val="00750EB8"/>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4D30"/>
    <w:rsid w:val="007B50E4"/>
    <w:rsid w:val="007B5236"/>
    <w:rsid w:val="007B6B2F"/>
    <w:rsid w:val="007C057B"/>
    <w:rsid w:val="007C1661"/>
    <w:rsid w:val="007C1A9E"/>
    <w:rsid w:val="007C6E38"/>
    <w:rsid w:val="007D212E"/>
    <w:rsid w:val="007D458F"/>
    <w:rsid w:val="007D5655"/>
    <w:rsid w:val="007D5A52"/>
    <w:rsid w:val="007D7CF5"/>
    <w:rsid w:val="007D7E58"/>
    <w:rsid w:val="007E0445"/>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072"/>
    <w:rsid w:val="0081440D"/>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633"/>
    <w:rsid w:val="008377AF"/>
    <w:rsid w:val="008404C4"/>
    <w:rsid w:val="0084056D"/>
    <w:rsid w:val="00840CD5"/>
    <w:rsid w:val="00841080"/>
    <w:rsid w:val="008412F7"/>
    <w:rsid w:val="008414BB"/>
    <w:rsid w:val="00841B54"/>
    <w:rsid w:val="008434A7"/>
    <w:rsid w:val="00843ED1"/>
    <w:rsid w:val="008440DD"/>
    <w:rsid w:val="008455DA"/>
    <w:rsid w:val="008467D0"/>
    <w:rsid w:val="008470D0"/>
    <w:rsid w:val="008505DC"/>
    <w:rsid w:val="008509F0"/>
    <w:rsid w:val="00851875"/>
    <w:rsid w:val="00852357"/>
    <w:rsid w:val="00852B7B"/>
    <w:rsid w:val="0085448C"/>
    <w:rsid w:val="00855048"/>
    <w:rsid w:val="008563D3"/>
    <w:rsid w:val="00856E64"/>
    <w:rsid w:val="00860A52"/>
    <w:rsid w:val="0086263A"/>
    <w:rsid w:val="00862927"/>
    <w:rsid w:val="00862960"/>
    <w:rsid w:val="00863532"/>
    <w:rsid w:val="008641E8"/>
    <w:rsid w:val="00865EC3"/>
    <w:rsid w:val="0086629C"/>
    <w:rsid w:val="00866415"/>
    <w:rsid w:val="0086672A"/>
    <w:rsid w:val="00867469"/>
    <w:rsid w:val="00870838"/>
    <w:rsid w:val="00870A3D"/>
    <w:rsid w:val="008736AC"/>
    <w:rsid w:val="008749A4"/>
    <w:rsid w:val="00874C1F"/>
    <w:rsid w:val="00880A08"/>
    <w:rsid w:val="008813A0"/>
    <w:rsid w:val="00882E98"/>
    <w:rsid w:val="00883242"/>
    <w:rsid w:val="0088387F"/>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810"/>
    <w:rsid w:val="008A5DE5"/>
    <w:rsid w:val="008A77A7"/>
    <w:rsid w:val="008B1FDB"/>
    <w:rsid w:val="008B2A5B"/>
    <w:rsid w:val="008B367A"/>
    <w:rsid w:val="008B430F"/>
    <w:rsid w:val="008B44C9"/>
    <w:rsid w:val="008B4DA3"/>
    <w:rsid w:val="008B4FF4"/>
    <w:rsid w:val="008B6729"/>
    <w:rsid w:val="008B7F83"/>
    <w:rsid w:val="008C07AA"/>
    <w:rsid w:val="008C085A"/>
    <w:rsid w:val="008C1A20"/>
    <w:rsid w:val="008C26D9"/>
    <w:rsid w:val="008C2CE1"/>
    <w:rsid w:val="008C2FB5"/>
    <w:rsid w:val="008C302C"/>
    <w:rsid w:val="008C4CAB"/>
    <w:rsid w:val="008C5168"/>
    <w:rsid w:val="008C6461"/>
    <w:rsid w:val="008C6BA4"/>
    <w:rsid w:val="008C6F82"/>
    <w:rsid w:val="008C7CBC"/>
    <w:rsid w:val="008D0067"/>
    <w:rsid w:val="008D0A78"/>
    <w:rsid w:val="008D125E"/>
    <w:rsid w:val="008D5308"/>
    <w:rsid w:val="008D55BF"/>
    <w:rsid w:val="008D61E0"/>
    <w:rsid w:val="008D6722"/>
    <w:rsid w:val="008D6E1D"/>
    <w:rsid w:val="008D7AB2"/>
    <w:rsid w:val="008E0259"/>
    <w:rsid w:val="008E43E0"/>
    <w:rsid w:val="008E4A0E"/>
    <w:rsid w:val="008E4E59"/>
    <w:rsid w:val="008F0115"/>
    <w:rsid w:val="008F0383"/>
    <w:rsid w:val="008F1200"/>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D6A"/>
    <w:rsid w:val="009330B3"/>
    <w:rsid w:val="0093313E"/>
    <w:rsid w:val="009331F9"/>
    <w:rsid w:val="00934012"/>
    <w:rsid w:val="0093530F"/>
    <w:rsid w:val="0093592F"/>
    <w:rsid w:val="009363F0"/>
    <w:rsid w:val="0093688D"/>
    <w:rsid w:val="0094165A"/>
    <w:rsid w:val="00942056"/>
    <w:rsid w:val="009429D1"/>
    <w:rsid w:val="00942E67"/>
    <w:rsid w:val="00943299"/>
    <w:rsid w:val="009438A7"/>
    <w:rsid w:val="00944825"/>
    <w:rsid w:val="009458AF"/>
    <w:rsid w:val="00946555"/>
    <w:rsid w:val="00946C8D"/>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6F37"/>
    <w:rsid w:val="00987813"/>
    <w:rsid w:val="00990C18"/>
    <w:rsid w:val="00990C46"/>
    <w:rsid w:val="00991DEF"/>
    <w:rsid w:val="00992659"/>
    <w:rsid w:val="0099314F"/>
    <w:rsid w:val="0099359F"/>
    <w:rsid w:val="00993B98"/>
    <w:rsid w:val="00993F37"/>
    <w:rsid w:val="009944F9"/>
    <w:rsid w:val="00995954"/>
    <w:rsid w:val="00995E81"/>
    <w:rsid w:val="00996470"/>
    <w:rsid w:val="00996603"/>
    <w:rsid w:val="009974B3"/>
    <w:rsid w:val="00997F5D"/>
    <w:rsid w:val="009A09AC"/>
    <w:rsid w:val="009A0FBF"/>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216"/>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1A5E"/>
    <w:rsid w:val="00A02988"/>
    <w:rsid w:val="00A04A93"/>
    <w:rsid w:val="00A07569"/>
    <w:rsid w:val="00A07749"/>
    <w:rsid w:val="00A078FB"/>
    <w:rsid w:val="00A10CE1"/>
    <w:rsid w:val="00A10CED"/>
    <w:rsid w:val="00A128C6"/>
    <w:rsid w:val="00A1383F"/>
    <w:rsid w:val="00A143CE"/>
    <w:rsid w:val="00A14C6C"/>
    <w:rsid w:val="00A16D9B"/>
    <w:rsid w:val="00A21A49"/>
    <w:rsid w:val="00A231E9"/>
    <w:rsid w:val="00A30267"/>
    <w:rsid w:val="00A307AE"/>
    <w:rsid w:val="00A32C73"/>
    <w:rsid w:val="00A34D25"/>
    <w:rsid w:val="00A35E8B"/>
    <w:rsid w:val="00A3669F"/>
    <w:rsid w:val="00A41A01"/>
    <w:rsid w:val="00A429A9"/>
    <w:rsid w:val="00A43CFF"/>
    <w:rsid w:val="00A4505F"/>
    <w:rsid w:val="00A46B24"/>
    <w:rsid w:val="00A47719"/>
    <w:rsid w:val="00A47EAB"/>
    <w:rsid w:val="00A5068D"/>
    <w:rsid w:val="00A509B4"/>
    <w:rsid w:val="00A53D7A"/>
    <w:rsid w:val="00A5427A"/>
    <w:rsid w:val="00A54C7B"/>
    <w:rsid w:val="00A54CFD"/>
    <w:rsid w:val="00A5639F"/>
    <w:rsid w:val="00A56A42"/>
    <w:rsid w:val="00A57040"/>
    <w:rsid w:val="00A60064"/>
    <w:rsid w:val="00A64F90"/>
    <w:rsid w:val="00A65639"/>
    <w:rsid w:val="00A65A2B"/>
    <w:rsid w:val="00A70170"/>
    <w:rsid w:val="00A70C86"/>
    <w:rsid w:val="00A726C7"/>
    <w:rsid w:val="00A7409C"/>
    <w:rsid w:val="00A752B5"/>
    <w:rsid w:val="00A774B4"/>
    <w:rsid w:val="00A777A4"/>
    <w:rsid w:val="00A77927"/>
    <w:rsid w:val="00A80144"/>
    <w:rsid w:val="00A81734"/>
    <w:rsid w:val="00A81791"/>
    <w:rsid w:val="00A8195D"/>
    <w:rsid w:val="00A81DC9"/>
    <w:rsid w:val="00A82923"/>
    <w:rsid w:val="00A8372C"/>
    <w:rsid w:val="00A845C0"/>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A56"/>
    <w:rsid w:val="00AA5E50"/>
    <w:rsid w:val="00AA642B"/>
    <w:rsid w:val="00AB0677"/>
    <w:rsid w:val="00AB1983"/>
    <w:rsid w:val="00AB2215"/>
    <w:rsid w:val="00AB23C3"/>
    <w:rsid w:val="00AB24DB"/>
    <w:rsid w:val="00AB35D0"/>
    <w:rsid w:val="00AB42FB"/>
    <w:rsid w:val="00AB77E7"/>
    <w:rsid w:val="00AC1DCF"/>
    <w:rsid w:val="00AC23B1"/>
    <w:rsid w:val="00AC260E"/>
    <w:rsid w:val="00AC2AF9"/>
    <w:rsid w:val="00AC2F71"/>
    <w:rsid w:val="00AC47A6"/>
    <w:rsid w:val="00AC60C5"/>
    <w:rsid w:val="00AC78ED"/>
    <w:rsid w:val="00AD02D3"/>
    <w:rsid w:val="00AD3675"/>
    <w:rsid w:val="00AD56A9"/>
    <w:rsid w:val="00AD6930"/>
    <w:rsid w:val="00AD69C4"/>
    <w:rsid w:val="00AD6F0C"/>
    <w:rsid w:val="00AE0700"/>
    <w:rsid w:val="00AE1C5F"/>
    <w:rsid w:val="00AE23DD"/>
    <w:rsid w:val="00AE31C9"/>
    <w:rsid w:val="00AE3899"/>
    <w:rsid w:val="00AE6CD2"/>
    <w:rsid w:val="00AE776A"/>
    <w:rsid w:val="00AF1F68"/>
    <w:rsid w:val="00AF27B7"/>
    <w:rsid w:val="00AF2BB2"/>
    <w:rsid w:val="00AF3C5D"/>
    <w:rsid w:val="00AF726A"/>
    <w:rsid w:val="00AF7AB4"/>
    <w:rsid w:val="00AF7B91"/>
    <w:rsid w:val="00B00015"/>
    <w:rsid w:val="00B01D7A"/>
    <w:rsid w:val="00B043A6"/>
    <w:rsid w:val="00B06DE8"/>
    <w:rsid w:val="00B07AE1"/>
    <w:rsid w:val="00B07D23"/>
    <w:rsid w:val="00B11FA7"/>
    <w:rsid w:val="00B12968"/>
    <w:rsid w:val="00B131FF"/>
    <w:rsid w:val="00B13498"/>
    <w:rsid w:val="00B13DA2"/>
    <w:rsid w:val="00B1672A"/>
    <w:rsid w:val="00B16E71"/>
    <w:rsid w:val="00B174BD"/>
    <w:rsid w:val="00B20198"/>
    <w:rsid w:val="00B20690"/>
    <w:rsid w:val="00B20B2A"/>
    <w:rsid w:val="00B2129B"/>
    <w:rsid w:val="00B2237E"/>
    <w:rsid w:val="00B22FA7"/>
    <w:rsid w:val="00B24845"/>
    <w:rsid w:val="00B26370"/>
    <w:rsid w:val="00B27039"/>
    <w:rsid w:val="00B27D18"/>
    <w:rsid w:val="00B300DB"/>
    <w:rsid w:val="00B32145"/>
    <w:rsid w:val="00B32BEC"/>
    <w:rsid w:val="00B35B87"/>
    <w:rsid w:val="00B4018A"/>
    <w:rsid w:val="00B40556"/>
    <w:rsid w:val="00B43107"/>
    <w:rsid w:val="00B45AC4"/>
    <w:rsid w:val="00B45E0A"/>
    <w:rsid w:val="00B47A18"/>
    <w:rsid w:val="00B51CD5"/>
    <w:rsid w:val="00B52972"/>
    <w:rsid w:val="00B53824"/>
    <w:rsid w:val="00B53857"/>
    <w:rsid w:val="00B54009"/>
    <w:rsid w:val="00B54B6C"/>
    <w:rsid w:val="00B56BFD"/>
    <w:rsid w:val="00B56FB1"/>
    <w:rsid w:val="00B6083F"/>
    <w:rsid w:val="00B61504"/>
    <w:rsid w:val="00B62E95"/>
    <w:rsid w:val="00B63ABC"/>
    <w:rsid w:val="00B64D3D"/>
    <w:rsid w:val="00B64F0A"/>
    <w:rsid w:val="00B6562C"/>
    <w:rsid w:val="00B6729E"/>
    <w:rsid w:val="00B720C9"/>
    <w:rsid w:val="00B7240E"/>
    <w:rsid w:val="00B7391B"/>
    <w:rsid w:val="00B73ACC"/>
    <w:rsid w:val="00B743E7"/>
    <w:rsid w:val="00B74B80"/>
    <w:rsid w:val="00B768A9"/>
    <w:rsid w:val="00B76E90"/>
    <w:rsid w:val="00B8005C"/>
    <w:rsid w:val="00B82E5F"/>
    <w:rsid w:val="00B836FA"/>
    <w:rsid w:val="00B8666B"/>
    <w:rsid w:val="00B904F4"/>
    <w:rsid w:val="00B90BD1"/>
    <w:rsid w:val="00B92536"/>
    <w:rsid w:val="00B9274D"/>
    <w:rsid w:val="00B92A08"/>
    <w:rsid w:val="00B94207"/>
    <w:rsid w:val="00B945D4"/>
    <w:rsid w:val="00B9506C"/>
    <w:rsid w:val="00B97B50"/>
    <w:rsid w:val="00BA3959"/>
    <w:rsid w:val="00BA563D"/>
    <w:rsid w:val="00BA6738"/>
    <w:rsid w:val="00BB1855"/>
    <w:rsid w:val="00BB2332"/>
    <w:rsid w:val="00BB239F"/>
    <w:rsid w:val="00BB2494"/>
    <w:rsid w:val="00BB2522"/>
    <w:rsid w:val="00BB28A3"/>
    <w:rsid w:val="00BB3A9F"/>
    <w:rsid w:val="00BB5218"/>
    <w:rsid w:val="00BB72C0"/>
    <w:rsid w:val="00BB7FF3"/>
    <w:rsid w:val="00BC0AF1"/>
    <w:rsid w:val="00BC27BE"/>
    <w:rsid w:val="00BC3779"/>
    <w:rsid w:val="00BC41A0"/>
    <w:rsid w:val="00BC43D8"/>
    <w:rsid w:val="00BD0186"/>
    <w:rsid w:val="00BD1661"/>
    <w:rsid w:val="00BD3670"/>
    <w:rsid w:val="00BD6178"/>
    <w:rsid w:val="00BD6348"/>
    <w:rsid w:val="00BE147F"/>
    <w:rsid w:val="00BE1BBC"/>
    <w:rsid w:val="00BE248C"/>
    <w:rsid w:val="00BE46B5"/>
    <w:rsid w:val="00BE6663"/>
    <w:rsid w:val="00BE6E4A"/>
    <w:rsid w:val="00BF0917"/>
    <w:rsid w:val="00BF0CD7"/>
    <w:rsid w:val="00BF143E"/>
    <w:rsid w:val="00BF15CE"/>
    <w:rsid w:val="00BF2157"/>
    <w:rsid w:val="00BF2FC3"/>
    <w:rsid w:val="00BF3551"/>
    <w:rsid w:val="00BF37C3"/>
    <w:rsid w:val="00BF3D7B"/>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815"/>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459"/>
    <w:rsid w:val="00C45B91"/>
    <w:rsid w:val="00C460A1"/>
    <w:rsid w:val="00C4789C"/>
    <w:rsid w:val="00C52C02"/>
    <w:rsid w:val="00C52DCB"/>
    <w:rsid w:val="00C57EE8"/>
    <w:rsid w:val="00C61072"/>
    <w:rsid w:val="00C6243C"/>
    <w:rsid w:val="00C62F54"/>
    <w:rsid w:val="00C63AEA"/>
    <w:rsid w:val="00C64F38"/>
    <w:rsid w:val="00C67BBF"/>
    <w:rsid w:val="00C70168"/>
    <w:rsid w:val="00C71442"/>
    <w:rsid w:val="00C718DD"/>
    <w:rsid w:val="00C71AFB"/>
    <w:rsid w:val="00C74707"/>
    <w:rsid w:val="00C75498"/>
    <w:rsid w:val="00C767C7"/>
    <w:rsid w:val="00C76D45"/>
    <w:rsid w:val="00C779FD"/>
    <w:rsid w:val="00C77D84"/>
    <w:rsid w:val="00C80B9E"/>
    <w:rsid w:val="00C841B7"/>
    <w:rsid w:val="00C84A6C"/>
    <w:rsid w:val="00C8667D"/>
    <w:rsid w:val="00C86967"/>
    <w:rsid w:val="00C90FD7"/>
    <w:rsid w:val="00C91D61"/>
    <w:rsid w:val="00C928A8"/>
    <w:rsid w:val="00C93044"/>
    <w:rsid w:val="00C95246"/>
    <w:rsid w:val="00CA103E"/>
    <w:rsid w:val="00CA2B8E"/>
    <w:rsid w:val="00CA3B54"/>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DD1"/>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27FC3"/>
    <w:rsid w:val="00D33363"/>
    <w:rsid w:val="00D34943"/>
    <w:rsid w:val="00D34A2B"/>
    <w:rsid w:val="00D35409"/>
    <w:rsid w:val="00D359D4"/>
    <w:rsid w:val="00D4109D"/>
    <w:rsid w:val="00D41B88"/>
    <w:rsid w:val="00D41E23"/>
    <w:rsid w:val="00D429EC"/>
    <w:rsid w:val="00D43D44"/>
    <w:rsid w:val="00D43EBB"/>
    <w:rsid w:val="00D44E4E"/>
    <w:rsid w:val="00D46D26"/>
    <w:rsid w:val="00D4747E"/>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5BF"/>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6D27"/>
    <w:rsid w:val="00D82E32"/>
    <w:rsid w:val="00D83974"/>
    <w:rsid w:val="00D84133"/>
    <w:rsid w:val="00D8431C"/>
    <w:rsid w:val="00D85133"/>
    <w:rsid w:val="00D91607"/>
    <w:rsid w:val="00D92C82"/>
    <w:rsid w:val="00D93336"/>
    <w:rsid w:val="00D94314"/>
    <w:rsid w:val="00D95BC7"/>
    <w:rsid w:val="00D95C17"/>
    <w:rsid w:val="00D96043"/>
    <w:rsid w:val="00D97779"/>
    <w:rsid w:val="00DA3449"/>
    <w:rsid w:val="00DA52F5"/>
    <w:rsid w:val="00DA73A3"/>
    <w:rsid w:val="00DB3080"/>
    <w:rsid w:val="00DB4357"/>
    <w:rsid w:val="00DB4E12"/>
    <w:rsid w:val="00DB5771"/>
    <w:rsid w:val="00DC0AB6"/>
    <w:rsid w:val="00DC21CF"/>
    <w:rsid w:val="00DC3395"/>
    <w:rsid w:val="00DC3664"/>
    <w:rsid w:val="00DC4B9B"/>
    <w:rsid w:val="00DC4E5C"/>
    <w:rsid w:val="00DC6EFC"/>
    <w:rsid w:val="00DC7CDE"/>
    <w:rsid w:val="00DD195B"/>
    <w:rsid w:val="00DD243F"/>
    <w:rsid w:val="00DD279C"/>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DA9"/>
    <w:rsid w:val="00DF707E"/>
    <w:rsid w:val="00DF70A1"/>
    <w:rsid w:val="00DF759D"/>
    <w:rsid w:val="00DF79B1"/>
    <w:rsid w:val="00E003AF"/>
    <w:rsid w:val="00E00482"/>
    <w:rsid w:val="00E018C3"/>
    <w:rsid w:val="00E01C15"/>
    <w:rsid w:val="00E0468D"/>
    <w:rsid w:val="00E052B1"/>
    <w:rsid w:val="00E05886"/>
    <w:rsid w:val="00E0626B"/>
    <w:rsid w:val="00E104C6"/>
    <w:rsid w:val="00E10C02"/>
    <w:rsid w:val="00E137F4"/>
    <w:rsid w:val="00E164F2"/>
    <w:rsid w:val="00E16F61"/>
    <w:rsid w:val="00E178A7"/>
    <w:rsid w:val="00E20F6A"/>
    <w:rsid w:val="00E21A25"/>
    <w:rsid w:val="00E23303"/>
    <w:rsid w:val="00E253CA"/>
    <w:rsid w:val="00E2771C"/>
    <w:rsid w:val="00E31D50"/>
    <w:rsid w:val="00E324D9"/>
    <w:rsid w:val="00E324DF"/>
    <w:rsid w:val="00E331FB"/>
    <w:rsid w:val="00E33DF4"/>
    <w:rsid w:val="00E35EDE"/>
    <w:rsid w:val="00E36528"/>
    <w:rsid w:val="00E409B4"/>
    <w:rsid w:val="00E40CF7"/>
    <w:rsid w:val="00E413B8"/>
    <w:rsid w:val="00E428FF"/>
    <w:rsid w:val="00E430E3"/>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283"/>
    <w:rsid w:val="00E73306"/>
    <w:rsid w:val="00E74817"/>
    <w:rsid w:val="00E74FE4"/>
    <w:rsid w:val="00E7738D"/>
    <w:rsid w:val="00E81633"/>
    <w:rsid w:val="00E82AED"/>
    <w:rsid w:val="00E82FCC"/>
    <w:rsid w:val="00E831A3"/>
    <w:rsid w:val="00E862B5"/>
    <w:rsid w:val="00E86733"/>
    <w:rsid w:val="00E86927"/>
    <w:rsid w:val="00E8700D"/>
    <w:rsid w:val="00E87094"/>
    <w:rsid w:val="00E87612"/>
    <w:rsid w:val="00E9108A"/>
    <w:rsid w:val="00E92ECD"/>
    <w:rsid w:val="00E94803"/>
    <w:rsid w:val="00E94B69"/>
    <w:rsid w:val="00E9588E"/>
    <w:rsid w:val="00E96813"/>
    <w:rsid w:val="00EA17B9"/>
    <w:rsid w:val="00EA279E"/>
    <w:rsid w:val="00EA2BA6"/>
    <w:rsid w:val="00EA33B1"/>
    <w:rsid w:val="00EA74F2"/>
    <w:rsid w:val="00EA7552"/>
    <w:rsid w:val="00EA7F5C"/>
    <w:rsid w:val="00EB1046"/>
    <w:rsid w:val="00EB193D"/>
    <w:rsid w:val="00EB1E39"/>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501"/>
    <w:rsid w:val="00ED1AB4"/>
    <w:rsid w:val="00ED279A"/>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2B4"/>
    <w:rsid w:val="00EF5798"/>
    <w:rsid w:val="00EF60A5"/>
    <w:rsid w:val="00EF60E5"/>
    <w:rsid w:val="00EF6A0C"/>
    <w:rsid w:val="00EF6E7F"/>
    <w:rsid w:val="00F008EB"/>
    <w:rsid w:val="00F01D8F"/>
    <w:rsid w:val="00F01D93"/>
    <w:rsid w:val="00F0316E"/>
    <w:rsid w:val="00F05A4D"/>
    <w:rsid w:val="00F06BB9"/>
    <w:rsid w:val="00F121C4"/>
    <w:rsid w:val="00F13777"/>
    <w:rsid w:val="00F13C8A"/>
    <w:rsid w:val="00F16D93"/>
    <w:rsid w:val="00F17235"/>
    <w:rsid w:val="00F20B40"/>
    <w:rsid w:val="00F21A9C"/>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EFC"/>
    <w:rsid w:val="00F446A0"/>
    <w:rsid w:val="00F47A0A"/>
    <w:rsid w:val="00F47A79"/>
    <w:rsid w:val="00F47D16"/>
    <w:rsid w:val="00F47F5C"/>
    <w:rsid w:val="00F51928"/>
    <w:rsid w:val="00F543B3"/>
    <w:rsid w:val="00F5467A"/>
    <w:rsid w:val="00F5488A"/>
    <w:rsid w:val="00F54EA6"/>
    <w:rsid w:val="00F5643A"/>
    <w:rsid w:val="00F56596"/>
    <w:rsid w:val="00F62236"/>
    <w:rsid w:val="00F642AF"/>
    <w:rsid w:val="00F650B4"/>
    <w:rsid w:val="00F65901"/>
    <w:rsid w:val="00F66B95"/>
    <w:rsid w:val="00F706AA"/>
    <w:rsid w:val="00F715D0"/>
    <w:rsid w:val="00F717E7"/>
    <w:rsid w:val="00F724A1"/>
    <w:rsid w:val="00F7288E"/>
    <w:rsid w:val="00F73860"/>
    <w:rsid w:val="00F740FA"/>
    <w:rsid w:val="00F7632C"/>
    <w:rsid w:val="00F76FDC"/>
    <w:rsid w:val="00F771C6"/>
    <w:rsid w:val="00F77ED7"/>
    <w:rsid w:val="00F80F5D"/>
    <w:rsid w:val="00F82E6D"/>
    <w:rsid w:val="00F83143"/>
    <w:rsid w:val="00F83686"/>
    <w:rsid w:val="00F84564"/>
    <w:rsid w:val="00F853F3"/>
    <w:rsid w:val="00F8540F"/>
    <w:rsid w:val="00F8591B"/>
    <w:rsid w:val="00F8655C"/>
    <w:rsid w:val="00F87381"/>
    <w:rsid w:val="00F90BCA"/>
    <w:rsid w:val="00F90E1A"/>
    <w:rsid w:val="00F91B79"/>
    <w:rsid w:val="00F94B27"/>
    <w:rsid w:val="00F96626"/>
    <w:rsid w:val="00F96946"/>
    <w:rsid w:val="00F97131"/>
    <w:rsid w:val="00F9720F"/>
    <w:rsid w:val="00F97B4B"/>
    <w:rsid w:val="00F97C57"/>
    <w:rsid w:val="00F97C84"/>
    <w:rsid w:val="00FA0156"/>
    <w:rsid w:val="00FA166A"/>
    <w:rsid w:val="00FA2768"/>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6FD"/>
    <w:rsid w:val="00FC3C3B"/>
    <w:rsid w:val="00FC44C4"/>
    <w:rsid w:val="00FC4F7B"/>
    <w:rsid w:val="00FC755A"/>
    <w:rsid w:val="00FD03BA"/>
    <w:rsid w:val="00FD05FD"/>
    <w:rsid w:val="00FD1F94"/>
    <w:rsid w:val="00FD21A7"/>
    <w:rsid w:val="00FD3347"/>
    <w:rsid w:val="00FD40E9"/>
    <w:rsid w:val="00FD495B"/>
    <w:rsid w:val="00FD51CC"/>
    <w:rsid w:val="00FD6E8C"/>
    <w:rsid w:val="00FD7EC3"/>
    <w:rsid w:val="00FE0C73"/>
    <w:rsid w:val="00FE0F38"/>
    <w:rsid w:val="00FE108E"/>
    <w:rsid w:val="00FE10F9"/>
    <w:rsid w:val="00FE126B"/>
    <w:rsid w:val="00FE2356"/>
    <w:rsid w:val="00FE2629"/>
    <w:rsid w:val="00FE40B5"/>
    <w:rsid w:val="00FE660C"/>
    <w:rsid w:val="00FE7DAB"/>
    <w:rsid w:val="00FF0F2A"/>
    <w:rsid w:val="00FF1DFF"/>
    <w:rsid w:val="00FF473F"/>
    <w:rsid w:val="00FF492B"/>
    <w:rsid w:val="00FF5EC7"/>
    <w:rsid w:val="00FF7815"/>
    <w:rsid w:val="00FF7892"/>
    <w:rsid w:val="017436DA"/>
    <w:rsid w:val="0374F40B"/>
    <w:rsid w:val="04758AF0"/>
    <w:rsid w:val="0489B1EE"/>
    <w:rsid w:val="05A47075"/>
    <w:rsid w:val="07131453"/>
    <w:rsid w:val="073D1031"/>
    <w:rsid w:val="0758E067"/>
    <w:rsid w:val="0871FADE"/>
    <w:rsid w:val="08BF80BB"/>
    <w:rsid w:val="0A77E965"/>
    <w:rsid w:val="0B9BEE21"/>
    <w:rsid w:val="0C67F062"/>
    <w:rsid w:val="0CC37599"/>
    <w:rsid w:val="0D0CD333"/>
    <w:rsid w:val="0E693209"/>
    <w:rsid w:val="122CDD43"/>
    <w:rsid w:val="126A8880"/>
    <w:rsid w:val="13A25399"/>
    <w:rsid w:val="14ECBC40"/>
    <w:rsid w:val="1746D927"/>
    <w:rsid w:val="17E41694"/>
    <w:rsid w:val="1848BE2B"/>
    <w:rsid w:val="198A7FE7"/>
    <w:rsid w:val="19A8FF56"/>
    <w:rsid w:val="1AB5C136"/>
    <w:rsid w:val="1B665244"/>
    <w:rsid w:val="1B7A05F5"/>
    <w:rsid w:val="1FD96786"/>
    <w:rsid w:val="21304D24"/>
    <w:rsid w:val="214EF7D9"/>
    <w:rsid w:val="2166120D"/>
    <w:rsid w:val="21CDF658"/>
    <w:rsid w:val="21F3DF4B"/>
    <w:rsid w:val="23B27C4E"/>
    <w:rsid w:val="24374011"/>
    <w:rsid w:val="245DF7F3"/>
    <w:rsid w:val="24D1056E"/>
    <w:rsid w:val="25685968"/>
    <w:rsid w:val="263CE397"/>
    <w:rsid w:val="27669537"/>
    <w:rsid w:val="27BE59B9"/>
    <w:rsid w:val="29776893"/>
    <w:rsid w:val="2B456377"/>
    <w:rsid w:val="2BCBA764"/>
    <w:rsid w:val="2C791257"/>
    <w:rsid w:val="2C9BDCBB"/>
    <w:rsid w:val="2F029252"/>
    <w:rsid w:val="2FE5E134"/>
    <w:rsid w:val="30FEA951"/>
    <w:rsid w:val="311F999B"/>
    <w:rsid w:val="3143AA24"/>
    <w:rsid w:val="316C3AFC"/>
    <w:rsid w:val="31FF6991"/>
    <w:rsid w:val="332CB556"/>
    <w:rsid w:val="34F21EA2"/>
    <w:rsid w:val="37E8FF8F"/>
    <w:rsid w:val="383C0AF3"/>
    <w:rsid w:val="38A56A1F"/>
    <w:rsid w:val="39AD54C7"/>
    <w:rsid w:val="3AF42CE2"/>
    <w:rsid w:val="3B1C0C97"/>
    <w:rsid w:val="3C40AEAD"/>
    <w:rsid w:val="3CDD2D66"/>
    <w:rsid w:val="3F8150E2"/>
    <w:rsid w:val="423C5284"/>
    <w:rsid w:val="42410797"/>
    <w:rsid w:val="43A8C189"/>
    <w:rsid w:val="43D4E5B9"/>
    <w:rsid w:val="45D5AFC4"/>
    <w:rsid w:val="46ED0AA3"/>
    <w:rsid w:val="4802B716"/>
    <w:rsid w:val="485A9F30"/>
    <w:rsid w:val="4863D9D1"/>
    <w:rsid w:val="4972E588"/>
    <w:rsid w:val="4A4C4197"/>
    <w:rsid w:val="4A945171"/>
    <w:rsid w:val="4B72DD7E"/>
    <w:rsid w:val="4CE15A71"/>
    <w:rsid w:val="4D199340"/>
    <w:rsid w:val="4E18E309"/>
    <w:rsid w:val="4E2F001F"/>
    <w:rsid w:val="4EBFC26A"/>
    <w:rsid w:val="4FCAD080"/>
    <w:rsid w:val="51108E24"/>
    <w:rsid w:val="531441D2"/>
    <w:rsid w:val="54C9FCC7"/>
    <w:rsid w:val="55571EAD"/>
    <w:rsid w:val="574158B9"/>
    <w:rsid w:val="57DDC1DF"/>
    <w:rsid w:val="585B6BCE"/>
    <w:rsid w:val="59787B28"/>
    <w:rsid w:val="5A3E9DEA"/>
    <w:rsid w:val="5B215071"/>
    <w:rsid w:val="5C67F590"/>
    <w:rsid w:val="5E307352"/>
    <w:rsid w:val="5FF41EE5"/>
    <w:rsid w:val="6126FFF5"/>
    <w:rsid w:val="61760440"/>
    <w:rsid w:val="635768E6"/>
    <w:rsid w:val="6391032A"/>
    <w:rsid w:val="63F32FA2"/>
    <w:rsid w:val="64813512"/>
    <w:rsid w:val="64E76F7F"/>
    <w:rsid w:val="653D919B"/>
    <w:rsid w:val="660CD778"/>
    <w:rsid w:val="664E309B"/>
    <w:rsid w:val="673DCF18"/>
    <w:rsid w:val="678A2B56"/>
    <w:rsid w:val="67DACB58"/>
    <w:rsid w:val="687B97F0"/>
    <w:rsid w:val="68BCB472"/>
    <w:rsid w:val="690A0A05"/>
    <w:rsid w:val="69F31273"/>
    <w:rsid w:val="6C6ABA7E"/>
    <w:rsid w:val="6D9C8F7C"/>
    <w:rsid w:val="6E7E9242"/>
    <w:rsid w:val="6F5A94D4"/>
    <w:rsid w:val="7043BE4F"/>
    <w:rsid w:val="70D938C8"/>
    <w:rsid w:val="70E2CABF"/>
    <w:rsid w:val="716B7047"/>
    <w:rsid w:val="722E90FE"/>
    <w:rsid w:val="7289EA40"/>
    <w:rsid w:val="736A5EEE"/>
    <w:rsid w:val="74576CB0"/>
    <w:rsid w:val="746959EB"/>
    <w:rsid w:val="753D763A"/>
    <w:rsid w:val="770B5DF8"/>
    <w:rsid w:val="7780327D"/>
    <w:rsid w:val="77CDCBA4"/>
    <w:rsid w:val="78E129E3"/>
    <w:rsid w:val="791BFFE1"/>
    <w:rsid w:val="795AB9E3"/>
    <w:rsid w:val="7A95868B"/>
    <w:rsid w:val="7B58F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A532"/>
  <w14:defaultImageDpi w14:val="330"/>
  <w15:chartTrackingRefBased/>
  <w15:docId w15:val="{F1E2D80C-BF1C-4103-A686-95BF2704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82E6D"/>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F82E6D"/>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F82E6D"/>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F82E6D"/>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F82E6D"/>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F82E6D"/>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F82E6D"/>
    <w:pPr>
      <w:tabs>
        <w:tab w:val="right" w:leader="dot" w:pos="14570"/>
      </w:tabs>
      <w:spacing w:before="0" w:after="0"/>
    </w:pPr>
    <w:rPr>
      <w:b/>
      <w:noProof/>
    </w:rPr>
  </w:style>
  <w:style w:type="paragraph" w:styleId="TOC2">
    <w:name w:val="toc 2"/>
    <w:aliases w:val="ŠTOC 2"/>
    <w:basedOn w:val="Normal"/>
    <w:next w:val="Normal"/>
    <w:uiPriority w:val="39"/>
    <w:unhideWhenUsed/>
    <w:rsid w:val="00F82E6D"/>
    <w:pPr>
      <w:tabs>
        <w:tab w:val="right" w:leader="dot" w:pos="14570"/>
      </w:tabs>
      <w:spacing w:before="0" w:after="0"/>
      <w:ind w:left="238"/>
    </w:pPr>
    <w:rPr>
      <w:noProof/>
    </w:rPr>
  </w:style>
  <w:style w:type="paragraph" w:styleId="Header">
    <w:name w:val="header"/>
    <w:aliases w:val="ŠHeader"/>
    <w:basedOn w:val="Normal"/>
    <w:link w:val="HeaderChar"/>
    <w:uiPriority w:val="24"/>
    <w:unhideWhenUsed/>
    <w:rsid w:val="00F82E6D"/>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F82E6D"/>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24"/>
    <w:rsid w:val="00F82E6D"/>
    <w:rPr>
      <w:rFonts w:ascii="Arial" w:hAnsi="Arial" w:cs="Arial"/>
      <w:b/>
      <w:bCs/>
      <w:color w:val="002664"/>
      <w:lang w:val="en-AU"/>
    </w:rPr>
  </w:style>
  <w:style w:type="paragraph" w:styleId="Footer">
    <w:name w:val="footer"/>
    <w:aliases w:val="ŠFooter"/>
    <w:basedOn w:val="Normal"/>
    <w:link w:val="FooterChar"/>
    <w:uiPriority w:val="99"/>
    <w:rsid w:val="00F82E6D"/>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F82E6D"/>
    <w:rPr>
      <w:rFonts w:ascii="Arial" w:hAnsi="Arial" w:cs="Arial"/>
      <w:sz w:val="18"/>
      <w:szCs w:val="18"/>
      <w:lang w:val="en-AU"/>
    </w:rPr>
  </w:style>
  <w:style w:type="paragraph" w:styleId="Caption">
    <w:name w:val="caption"/>
    <w:aliases w:val="ŠCaption"/>
    <w:basedOn w:val="Normal"/>
    <w:next w:val="Normal"/>
    <w:uiPriority w:val="35"/>
    <w:qFormat/>
    <w:rsid w:val="00F82E6D"/>
    <w:pPr>
      <w:keepNext/>
      <w:spacing w:after="200" w:line="240" w:lineRule="auto"/>
    </w:pPr>
    <w:rPr>
      <w:b/>
      <w:iCs/>
      <w:szCs w:val="18"/>
    </w:rPr>
  </w:style>
  <w:style w:type="paragraph" w:customStyle="1" w:styleId="Logo">
    <w:name w:val="ŠLogo"/>
    <w:basedOn w:val="Normal"/>
    <w:uiPriority w:val="22"/>
    <w:qFormat/>
    <w:rsid w:val="00F82E6D"/>
    <w:pPr>
      <w:tabs>
        <w:tab w:val="right" w:pos="10200"/>
      </w:tabs>
      <w:spacing w:before="240"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82E6D"/>
    <w:pPr>
      <w:spacing w:before="0" w:after="0"/>
      <w:ind w:left="482"/>
    </w:pPr>
  </w:style>
  <w:style w:type="character" w:styleId="Hyperlink">
    <w:name w:val="Hyperlink"/>
    <w:aliases w:val="ŠHyperlink"/>
    <w:basedOn w:val="DefaultParagraphFont"/>
    <w:uiPriority w:val="99"/>
    <w:unhideWhenUsed/>
    <w:rsid w:val="00F82E6D"/>
    <w:rPr>
      <w:color w:val="2F5496" w:themeColor="accent1" w:themeShade="BF"/>
      <w:u w:val="single"/>
    </w:rPr>
  </w:style>
  <w:style w:type="character" w:styleId="SubtleReference">
    <w:name w:val="Subtle Reference"/>
    <w:aliases w:val="ŠSubtle Reference"/>
    <w:uiPriority w:val="31"/>
    <w:qFormat/>
    <w:rsid w:val="00F82E6D"/>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F82E6D"/>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F82E6D"/>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F82E6D"/>
    <w:rPr>
      <w:rFonts w:ascii="Arial" w:hAnsi="Arial" w:cs="Arial"/>
      <w:color w:val="002664"/>
      <w:sz w:val="40"/>
      <w:szCs w:val="40"/>
      <w:lang w:val="en-AU"/>
    </w:rPr>
  </w:style>
  <w:style w:type="character" w:customStyle="1" w:styleId="Heading4Char">
    <w:name w:val="Heading 4 Char"/>
    <w:aliases w:val="ŠHeading 4 Char"/>
    <w:basedOn w:val="DefaultParagraphFont"/>
    <w:link w:val="Heading4"/>
    <w:uiPriority w:val="6"/>
    <w:rsid w:val="00F82E6D"/>
    <w:rPr>
      <w:rFonts w:ascii="Arial" w:hAnsi="Arial" w:cs="Arial"/>
      <w:color w:val="002664"/>
      <w:sz w:val="36"/>
      <w:szCs w:val="36"/>
      <w:lang w:val="en-AU"/>
    </w:rPr>
  </w:style>
  <w:style w:type="table" w:customStyle="1" w:styleId="Tableheader">
    <w:name w:val="ŠTable header"/>
    <w:basedOn w:val="TableNormal"/>
    <w:uiPriority w:val="99"/>
    <w:rsid w:val="00F82E6D"/>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F82E6D"/>
    <w:pPr>
      <w:numPr>
        <w:numId w:val="3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F82E6D"/>
    <w:pPr>
      <w:keepNext/>
      <w:spacing w:before="200" w:after="200" w:line="240" w:lineRule="atLeast"/>
      <w:ind w:left="567" w:right="567"/>
    </w:pPr>
  </w:style>
  <w:style w:type="paragraph" w:styleId="ListBullet2">
    <w:name w:val="List Bullet 2"/>
    <w:aliases w:val="ŠList Bullet 2"/>
    <w:basedOn w:val="Normal"/>
    <w:uiPriority w:val="11"/>
    <w:qFormat/>
    <w:rsid w:val="00F82E6D"/>
    <w:pPr>
      <w:numPr>
        <w:numId w:val="3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F82E6D"/>
    <w:pPr>
      <w:numPr>
        <w:numId w:val="37"/>
      </w:numPr>
    </w:pPr>
  </w:style>
  <w:style w:type="character" w:styleId="Strong">
    <w:name w:val="Strong"/>
    <w:aliases w:val="ŠStrong"/>
    <w:uiPriority w:val="1"/>
    <w:qFormat/>
    <w:rsid w:val="00F82E6D"/>
    <w:rPr>
      <w:b/>
    </w:rPr>
  </w:style>
  <w:style w:type="paragraph" w:styleId="ListBullet">
    <w:name w:val="List Bullet"/>
    <w:aliases w:val="ŠList Bullet"/>
    <w:basedOn w:val="Normal"/>
    <w:uiPriority w:val="10"/>
    <w:qFormat/>
    <w:rsid w:val="00F82E6D"/>
    <w:pPr>
      <w:numPr>
        <w:numId w:val="35"/>
      </w:numPr>
    </w:pPr>
  </w:style>
  <w:style w:type="character" w:customStyle="1" w:styleId="QuoteChar">
    <w:name w:val="Quote Char"/>
    <w:aliases w:val="ŠQuote Char"/>
    <w:basedOn w:val="DefaultParagraphFont"/>
    <w:link w:val="Quote"/>
    <w:uiPriority w:val="29"/>
    <w:rsid w:val="00F82E6D"/>
    <w:rPr>
      <w:rFonts w:ascii="Arial" w:hAnsi="Arial" w:cs="Arial"/>
      <w:lang w:val="en-AU"/>
    </w:rPr>
  </w:style>
  <w:style w:type="character" w:styleId="Emphasis">
    <w:name w:val="Emphasis"/>
    <w:aliases w:val="ŠLanguage or scientific"/>
    <w:uiPriority w:val="20"/>
    <w:qFormat/>
    <w:rsid w:val="00F82E6D"/>
    <w:rPr>
      <w:i/>
      <w:iCs/>
    </w:rPr>
  </w:style>
  <w:style w:type="paragraph" w:styleId="Title">
    <w:name w:val="Title"/>
    <w:aliases w:val="ŠTitle"/>
    <w:basedOn w:val="Normal"/>
    <w:next w:val="Normal"/>
    <w:link w:val="TitleChar"/>
    <w:uiPriority w:val="2"/>
    <w:qFormat/>
    <w:rsid w:val="00F82E6D"/>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F82E6D"/>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F82E6D"/>
    <w:pPr>
      <w:spacing w:before="0" w:after="0" w:line="720" w:lineRule="atLeast"/>
    </w:pPr>
  </w:style>
  <w:style w:type="character" w:customStyle="1" w:styleId="DateChar">
    <w:name w:val="Date Char"/>
    <w:aliases w:val="ŠDate Char"/>
    <w:basedOn w:val="DefaultParagraphFont"/>
    <w:link w:val="Date"/>
    <w:uiPriority w:val="99"/>
    <w:rsid w:val="00F82E6D"/>
    <w:rPr>
      <w:rFonts w:ascii="Arial" w:hAnsi="Arial" w:cs="Arial"/>
      <w:lang w:val="en-AU"/>
    </w:rPr>
  </w:style>
  <w:style w:type="paragraph" w:styleId="Signature">
    <w:name w:val="Signature"/>
    <w:aliases w:val="ŠSignature"/>
    <w:basedOn w:val="Normal"/>
    <w:link w:val="SignatureChar"/>
    <w:uiPriority w:val="99"/>
    <w:rsid w:val="00F82E6D"/>
    <w:pPr>
      <w:spacing w:before="0" w:after="0" w:line="720" w:lineRule="atLeast"/>
    </w:pPr>
  </w:style>
  <w:style w:type="character" w:customStyle="1" w:styleId="SignatureChar">
    <w:name w:val="Signature Char"/>
    <w:aliases w:val="ŠSignature Char"/>
    <w:basedOn w:val="DefaultParagraphFont"/>
    <w:link w:val="Signature"/>
    <w:uiPriority w:val="99"/>
    <w:rsid w:val="00F82E6D"/>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82E6D"/>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F82E6D"/>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F82E6D"/>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F82E6D"/>
    <w:rPr>
      <w:sz w:val="16"/>
      <w:szCs w:val="16"/>
    </w:rPr>
  </w:style>
  <w:style w:type="paragraph" w:styleId="CommentText">
    <w:name w:val="annotation text"/>
    <w:basedOn w:val="Normal"/>
    <w:link w:val="CommentTextChar"/>
    <w:uiPriority w:val="99"/>
    <w:unhideWhenUsed/>
    <w:rsid w:val="00F82E6D"/>
    <w:pPr>
      <w:spacing w:line="240" w:lineRule="auto"/>
    </w:pPr>
    <w:rPr>
      <w:sz w:val="20"/>
      <w:szCs w:val="20"/>
    </w:rPr>
  </w:style>
  <w:style w:type="character" w:customStyle="1" w:styleId="CommentTextChar">
    <w:name w:val="Comment Text Char"/>
    <w:basedOn w:val="DefaultParagraphFont"/>
    <w:link w:val="CommentText"/>
    <w:uiPriority w:val="99"/>
    <w:rsid w:val="00F82E6D"/>
    <w:rPr>
      <w:rFonts w:ascii="Arial" w:hAnsi="Arial" w:cs="Arial"/>
      <w:sz w:val="20"/>
      <w:szCs w:val="20"/>
      <w:lang w:val="en-AU"/>
    </w:rPr>
  </w:style>
  <w:style w:type="character" w:styleId="FollowedHyperlink">
    <w:name w:val="FollowedHyperlink"/>
    <w:basedOn w:val="DefaultParagraphFont"/>
    <w:uiPriority w:val="99"/>
    <w:semiHidden/>
    <w:unhideWhenUsed/>
    <w:rsid w:val="00F83686"/>
    <w:rPr>
      <w:color w:val="954F72" w:themeColor="followedHyperlink"/>
      <w:u w:val="single"/>
    </w:rPr>
  </w:style>
  <w:style w:type="character" w:styleId="PlaceholderText">
    <w:name w:val="Placeholder Text"/>
    <w:basedOn w:val="DefaultParagraphFont"/>
    <w:uiPriority w:val="99"/>
    <w:semiHidden/>
    <w:rsid w:val="00F83686"/>
    <w:rPr>
      <w:color w:val="808080"/>
    </w:rPr>
  </w:style>
  <w:style w:type="paragraph" w:styleId="BalloonText">
    <w:name w:val="Balloon Text"/>
    <w:basedOn w:val="Normal"/>
    <w:link w:val="BalloonTextChar"/>
    <w:uiPriority w:val="99"/>
    <w:semiHidden/>
    <w:unhideWhenUsed/>
    <w:rsid w:val="00B401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8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F82E6D"/>
    <w:rPr>
      <w:b/>
      <w:bCs/>
    </w:rPr>
  </w:style>
  <w:style w:type="character" w:customStyle="1" w:styleId="CommentSubjectChar">
    <w:name w:val="Comment Subject Char"/>
    <w:basedOn w:val="CommentTextChar"/>
    <w:link w:val="CommentSubject"/>
    <w:uiPriority w:val="99"/>
    <w:semiHidden/>
    <w:rsid w:val="00F82E6D"/>
    <w:rPr>
      <w:rFonts w:ascii="Arial" w:hAnsi="Arial" w:cs="Arial"/>
      <w:b/>
      <w:bCs/>
      <w:sz w:val="20"/>
      <w:szCs w:val="20"/>
      <w:lang w:val="en-AU"/>
    </w:rPr>
  </w:style>
  <w:style w:type="character" w:customStyle="1" w:styleId="normaltextrun">
    <w:name w:val="normaltextrun"/>
    <w:basedOn w:val="DefaultParagraphFont"/>
    <w:rsid w:val="00A46B24"/>
  </w:style>
  <w:style w:type="character" w:customStyle="1" w:styleId="eop">
    <w:name w:val="eop"/>
    <w:basedOn w:val="DefaultParagraphFont"/>
    <w:rsid w:val="00E430E3"/>
  </w:style>
  <w:style w:type="paragraph" w:styleId="EndnoteText">
    <w:name w:val="endnote text"/>
    <w:basedOn w:val="Normal"/>
    <w:link w:val="EndnoteTextChar"/>
    <w:uiPriority w:val="99"/>
    <w:semiHidden/>
    <w:rsid w:val="00A32C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32C73"/>
    <w:rPr>
      <w:rFonts w:ascii="Arial" w:hAnsi="Arial"/>
      <w:sz w:val="20"/>
      <w:szCs w:val="20"/>
      <w:lang w:val="en-AU"/>
    </w:rPr>
  </w:style>
  <w:style w:type="character" w:styleId="EndnoteReference">
    <w:name w:val="endnote reference"/>
    <w:basedOn w:val="DefaultParagraphFont"/>
    <w:uiPriority w:val="99"/>
    <w:semiHidden/>
    <w:rsid w:val="00A32C73"/>
    <w:rPr>
      <w:vertAlign w:val="superscript"/>
    </w:rPr>
  </w:style>
  <w:style w:type="paragraph" w:styleId="ListParagraph">
    <w:name w:val="List Paragraph"/>
    <w:basedOn w:val="Normal"/>
    <w:uiPriority w:val="34"/>
    <w:unhideWhenUsed/>
    <w:qFormat/>
    <w:rsid w:val="00F82E6D"/>
    <w:pPr>
      <w:ind w:left="720"/>
      <w:contextualSpacing/>
    </w:pPr>
  </w:style>
  <w:style w:type="paragraph" w:customStyle="1" w:styleId="DoEtabletext2018">
    <w:name w:val="DoE table text 2018"/>
    <w:basedOn w:val="Normal"/>
    <w:qFormat/>
    <w:locked/>
    <w:rsid w:val="008D0A78"/>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DoEtableheading2018">
    <w:name w:val="DoE table heading 2018"/>
    <w:basedOn w:val="Normal"/>
    <w:next w:val="Normal"/>
    <w:qFormat/>
    <w:locked/>
    <w:rsid w:val="008D0A78"/>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DoEtabletext2018"/>
    <w:qFormat/>
    <w:locked/>
    <w:rsid w:val="008D0A78"/>
    <w:pPr>
      <w:numPr>
        <w:numId w:val="7"/>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8D0A78"/>
    <w:pPr>
      <w:numPr>
        <w:ilvl w:val="1"/>
        <w:numId w:val="8"/>
      </w:numPr>
    </w:pPr>
  </w:style>
  <w:style w:type="paragraph" w:customStyle="1" w:styleId="IOSfooter2017">
    <w:name w:val="IOS footer 2017"/>
    <w:basedOn w:val="Normal"/>
    <w:qFormat/>
    <w:locked/>
    <w:rsid w:val="008D0A78"/>
    <w:pPr>
      <w:pBdr>
        <w:top w:val="single" w:sz="4" w:space="6" w:color="auto"/>
      </w:pBdr>
      <w:tabs>
        <w:tab w:val="left" w:pos="5245"/>
        <w:tab w:val="right" w:pos="10773"/>
      </w:tabs>
      <w:spacing w:before="480" w:line="300" w:lineRule="atLeast"/>
      <w:ind w:right="-7" w:hanging="1"/>
    </w:pPr>
    <w:rPr>
      <w:rFonts w:ascii="Helvetica" w:eastAsia="SimSun" w:hAnsi="Helvetica" w:cs="Times New Roman"/>
      <w:sz w:val="18"/>
      <w:szCs w:val="18"/>
      <w:lang w:eastAsia="zh-CN"/>
    </w:rPr>
  </w:style>
  <w:style w:type="paragraph" w:customStyle="1" w:styleId="IOSHeader22017">
    <w:name w:val="IOS Header 2 2017"/>
    <w:basedOn w:val="Normal"/>
    <w:next w:val="Normal"/>
    <w:qFormat/>
    <w:locked/>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paragraph" w:customStyle="1" w:styleId="IOStablelist12017">
    <w:name w:val="IOS table list 1 2017"/>
    <w:basedOn w:val="Normal"/>
    <w:qFormat/>
    <w:locked/>
    <w:rsid w:val="008D0A78"/>
    <w:pPr>
      <w:numPr>
        <w:numId w:val="9"/>
      </w:numPr>
      <w:tabs>
        <w:tab w:val="left" w:pos="284"/>
        <w:tab w:val="left" w:pos="709"/>
        <w:tab w:val="left" w:pos="1701"/>
        <w:tab w:val="left" w:pos="2268"/>
        <w:tab w:val="left" w:pos="2835"/>
        <w:tab w:val="left" w:pos="3402"/>
      </w:tabs>
      <w:spacing w:before="80" w:after="40" w:line="240" w:lineRule="atLeast"/>
      <w:ind w:left="709" w:hanging="357"/>
    </w:pPr>
    <w:rPr>
      <w:rFonts w:ascii="Helvetica" w:eastAsia="SimSun" w:hAnsi="Helvetica" w:cs="Times New Roman"/>
      <w:sz w:val="20"/>
      <w:szCs w:val="20"/>
      <w:lang w:eastAsia="zh-CN"/>
    </w:rPr>
  </w:style>
  <w:style w:type="paragraph" w:customStyle="1" w:styleId="IOSList2bullet2017">
    <w:name w:val="IOS List 2 bullet 2017"/>
    <w:basedOn w:val="Normal"/>
    <w:link w:val="IOSList2bullet2017Char"/>
    <w:qFormat/>
    <w:locked/>
    <w:rsid w:val="008D0A78"/>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8D0A78"/>
    <w:pPr>
      <w:spacing w:before="80" w:line="280" w:lineRule="atLeast"/>
      <w:ind w:left="720" w:hanging="360"/>
    </w:pPr>
    <w:rPr>
      <w:rFonts w:eastAsia="SimSun" w:cs="Times New Roman"/>
      <w:lang w:eastAsia="zh-CN"/>
    </w:rPr>
  </w:style>
  <w:style w:type="paragraph" w:customStyle="1" w:styleId="IOStablelist22017">
    <w:name w:val="IOS table list 2 2017"/>
    <w:basedOn w:val="IOStablelist12017"/>
    <w:qFormat/>
    <w:rsid w:val="008D0A78"/>
    <w:pPr>
      <w:numPr>
        <w:ilvl w:val="1"/>
      </w:numPr>
      <w:tabs>
        <w:tab w:val="clear" w:pos="1701"/>
        <w:tab w:val="left" w:pos="1276"/>
      </w:tabs>
      <w:ind w:left="1276" w:hanging="425"/>
    </w:pPr>
  </w:style>
  <w:style w:type="paragraph" w:customStyle="1" w:styleId="DoEbodytext2018">
    <w:name w:val="DoE body text 2018"/>
    <w:basedOn w:val="Normal"/>
    <w:qFormat/>
    <w:rsid w:val="008D0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IOSbodytext2017">
    <w:name w:val="IOS body text 2017"/>
    <w:basedOn w:val="Normal"/>
    <w:qFormat/>
    <w:rsid w:val="008D0A78"/>
    <w:pPr>
      <w:spacing w:line="300" w:lineRule="atLeast"/>
    </w:pPr>
    <w:rPr>
      <w:rFonts w:eastAsia="SimSun" w:cs="Times New Roman"/>
      <w:szCs w:val="22"/>
      <w:lang w:eastAsia="zh-CN"/>
    </w:rPr>
  </w:style>
  <w:style w:type="paragraph" w:customStyle="1" w:styleId="IOSHeader32017">
    <w:name w:val="IOS Header 3 2017"/>
    <w:basedOn w:val="IOSHeader22017"/>
    <w:next w:val="IOSbodytext2017"/>
    <w:qFormat/>
    <w:locked/>
    <w:rsid w:val="008D0A78"/>
    <w:pPr>
      <w:spacing w:before="360"/>
      <w:outlineLvl w:val="2"/>
    </w:pPr>
    <w:rPr>
      <w:sz w:val="40"/>
      <w:szCs w:val="40"/>
    </w:rPr>
  </w:style>
  <w:style w:type="character" w:customStyle="1" w:styleId="IOSList2bullet2017Char">
    <w:name w:val="IOS List 2 bullet 2017 Char"/>
    <w:basedOn w:val="DefaultParagraphFont"/>
    <w:link w:val="IOSList2bullet2017"/>
    <w:rsid w:val="008D0A78"/>
    <w:rPr>
      <w:rFonts w:ascii="Arial" w:eastAsia="SimSun" w:hAnsi="Arial" w:cs="Times New Roman"/>
      <w:lang w:val="en-AU" w:eastAsia="zh-CN"/>
    </w:rPr>
  </w:style>
  <w:style w:type="paragraph" w:customStyle="1" w:styleId="IOSList1numbered2017">
    <w:name w:val="IOS List 1 numbered 2017"/>
    <w:basedOn w:val="IOSList1bullet2017"/>
    <w:qFormat/>
    <w:locked/>
    <w:rsid w:val="008D0A78"/>
    <w:pPr>
      <w:numPr>
        <w:numId w:val="10"/>
      </w:numPr>
    </w:pPr>
  </w:style>
  <w:style w:type="paragraph" w:customStyle="1" w:styleId="IOSbodytext">
    <w:name w:val="IOS body text"/>
    <w:basedOn w:val="Normal"/>
    <w:link w:val="IOSbodytextChar"/>
    <w:qFormat/>
    <w:rsid w:val="008D0A78"/>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basedOn w:val="DefaultParagraphFont"/>
    <w:link w:val="IOSbodytext"/>
    <w:rsid w:val="008D0A78"/>
    <w:rPr>
      <w:rFonts w:ascii="Arial" w:eastAsia="SimSun" w:hAnsi="Arial" w:cs="Times New Roman"/>
      <w:lang w:val="en-AU" w:eastAsia="zh-CN"/>
    </w:rPr>
  </w:style>
  <w:style w:type="paragraph" w:customStyle="1" w:styleId="IOSheading2">
    <w:name w:val="IOS heading 2"/>
    <w:basedOn w:val="Normal"/>
    <w:next w:val="IOSbodytext"/>
    <w:qFormat/>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lang w:eastAsia="zh-CN"/>
    </w:rPr>
  </w:style>
  <w:style w:type="paragraph" w:customStyle="1" w:styleId="DoEheading22018">
    <w:name w:val="DoE heading 2 2018"/>
    <w:basedOn w:val="Normal"/>
    <w:next w:val="Normal"/>
    <w:qFormat/>
    <w:locked/>
    <w:rsid w:val="00C90FD7"/>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DoElist1bullet2018">
    <w:name w:val="DoE list 1 bullet 2018"/>
    <w:basedOn w:val="Normal"/>
    <w:qFormat/>
    <w:locked/>
    <w:rsid w:val="00C90FD7"/>
    <w:pPr>
      <w:spacing w:before="80" w:line="280" w:lineRule="atLeast"/>
      <w:ind w:left="478" w:hanging="360"/>
    </w:pPr>
    <w:rPr>
      <w:rFonts w:eastAsia="SimSun" w:cs="Times New Roman"/>
      <w:lang w:eastAsia="zh-CN"/>
    </w:rPr>
  </w:style>
  <w:style w:type="paragraph" w:customStyle="1" w:styleId="IOSHeader42017">
    <w:name w:val="IOS Header 4 2017"/>
    <w:basedOn w:val="IOSHeader32017"/>
    <w:next w:val="IOSbodytext2017"/>
    <w:qFormat/>
    <w:locked/>
    <w:rsid w:val="00D4747E"/>
    <w:pPr>
      <w:spacing w:before="320"/>
      <w:outlineLvl w:val="3"/>
    </w:pPr>
    <w:rPr>
      <w:sz w:val="32"/>
      <w:szCs w:val="32"/>
    </w:rPr>
  </w:style>
  <w:style w:type="paragraph" w:customStyle="1" w:styleId="IOStabletext2017">
    <w:name w:val="IOS table text 2017"/>
    <w:basedOn w:val="Normal"/>
    <w:qFormat/>
    <w:locked/>
    <w:rsid w:val="00D4747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heading2017">
    <w:name w:val="IOS table heading 2017"/>
    <w:basedOn w:val="Normal"/>
    <w:next w:val="IOStabletext2017"/>
    <w:qFormat/>
    <w:locked/>
    <w:rsid w:val="00D4747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character" w:styleId="UnresolvedMention">
    <w:name w:val="Unresolved Mention"/>
    <w:basedOn w:val="DefaultParagraphFont"/>
    <w:uiPriority w:val="99"/>
    <w:semiHidden/>
    <w:unhideWhenUsed/>
    <w:rsid w:val="00F82E6D"/>
    <w:rPr>
      <w:color w:val="605E5C"/>
      <w:shd w:val="clear" w:color="auto" w:fill="E1DFDD"/>
    </w:rPr>
  </w:style>
  <w:style w:type="paragraph" w:customStyle="1" w:styleId="Featurepink">
    <w:name w:val="ŠFeature pink"/>
    <w:basedOn w:val="Normal"/>
    <w:next w:val="Normal"/>
    <w:uiPriority w:val="13"/>
    <w:qFormat/>
    <w:rsid w:val="00F82E6D"/>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F82E6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82E6D"/>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F82E6D"/>
    <w:rPr>
      <w:i/>
      <w:iCs/>
      <w:color w:val="404040" w:themeColor="text1" w:themeTint="BF"/>
    </w:rPr>
  </w:style>
  <w:style w:type="paragraph" w:styleId="TOC4">
    <w:name w:val="toc 4"/>
    <w:aliases w:val="ŠTOC 4"/>
    <w:basedOn w:val="Normal"/>
    <w:next w:val="Normal"/>
    <w:autoRedefine/>
    <w:uiPriority w:val="39"/>
    <w:unhideWhenUsed/>
    <w:rsid w:val="00F82E6D"/>
    <w:pPr>
      <w:spacing w:before="0" w:after="0"/>
      <w:ind w:left="720"/>
    </w:pPr>
  </w:style>
  <w:style w:type="paragraph" w:styleId="TOCHeading">
    <w:name w:val="TOC Heading"/>
    <w:aliases w:val="ŠTOC Heading"/>
    <w:basedOn w:val="Heading1"/>
    <w:next w:val="Normal"/>
    <w:uiPriority w:val="39"/>
    <w:unhideWhenUsed/>
    <w:qFormat/>
    <w:rsid w:val="00F82E6D"/>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714">
      <w:bodyDiv w:val="1"/>
      <w:marLeft w:val="0"/>
      <w:marRight w:val="0"/>
      <w:marTop w:val="0"/>
      <w:marBottom w:val="0"/>
      <w:divBdr>
        <w:top w:val="none" w:sz="0" w:space="0" w:color="auto"/>
        <w:left w:val="none" w:sz="0" w:space="0" w:color="auto"/>
        <w:bottom w:val="none" w:sz="0" w:space="0" w:color="auto"/>
        <w:right w:val="none" w:sz="0" w:space="0" w:color="auto"/>
      </w:divBdr>
    </w:div>
    <w:div w:id="606960908">
      <w:bodyDiv w:val="1"/>
      <w:marLeft w:val="0"/>
      <w:marRight w:val="0"/>
      <w:marTop w:val="0"/>
      <w:marBottom w:val="0"/>
      <w:divBdr>
        <w:top w:val="none" w:sz="0" w:space="0" w:color="auto"/>
        <w:left w:val="none" w:sz="0" w:space="0" w:color="auto"/>
        <w:bottom w:val="none" w:sz="0" w:space="0" w:color="auto"/>
        <w:right w:val="none" w:sz="0" w:space="0" w:color="auto"/>
      </w:divBdr>
    </w:div>
    <w:div w:id="136073683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nsw.gov.au/teaching-and-learning/curriculum/pdhpe/pdhpe-syllabus-implementation/learning-environment"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nsw.gov.au/teaching-and-learning/curriculum/pdhpe/pdhpe-syllabus-implementation/pdhpe-communication"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meo.com/372982207" TargetMode="External"/><Relationship Id="rId20" Type="http://schemas.openxmlformats.org/officeDocument/2006/relationships/image" Target="media/image5.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wpdhpecurriculum.coassemble.com/enter/b6fNd0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safety.gov.au/about-us/research/young-people-sexting"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s://www.esafety.gov.au/about-us/research/young-people-sexting"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esafety.gov.au/about-us/research/young-people-sexting" TargetMode="External"/><Relationship Id="rId14" Type="http://schemas.openxmlformats.org/officeDocument/2006/relationships/hyperlink" Target="https://www.esafety.gov.au/about-us/research/young-people-sexting"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690147ce6591c8e1337407a373e87dfc">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5fc16db18d9655f4218bfaa486374cd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edtoD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edtoDAM" ma:index="19" nillable="true" ma:displayName="uploaded to DAM" ma:default="0" ma:format="Dropdown" ma:internalName="uploadedtoDA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loadedtoDAM xmlns="71c5a270-2cab-4081-bd60-6681928412a9">false</uploadedtoDAM>
  </documentManagement>
</p:properties>
</file>

<file path=customXml/itemProps1.xml><?xml version="1.0" encoding="utf-8"?>
<ds:datastoreItem xmlns:ds="http://schemas.openxmlformats.org/officeDocument/2006/customXml" ds:itemID="{1BC8CF9A-5F93-4DE4-9D19-BA6FA4E0E3BA}">
  <ds:schemaRefs>
    <ds:schemaRef ds:uri="http://schemas.openxmlformats.org/officeDocument/2006/bibliography"/>
  </ds:schemaRefs>
</ds:datastoreItem>
</file>

<file path=customXml/itemProps2.xml><?xml version="1.0" encoding="utf-8"?>
<ds:datastoreItem xmlns:ds="http://schemas.openxmlformats.org/officeDocument/2006/customXml" ds:itemID="{B0C789E9-023C-44A6-A241-6F22947ADA28}"/>
</file>

<file path=customXml/itemProps3.xml><?xml version="1.0" encoding="utf-8"?>
<ds:datastoreItem xmlns:ds="http://schemas.openxmlformats.org/officeDocument/2006/customXml" ds:itemID="{E07AA93C-CEFF-4A63-9FC3-A8936DABA5E0}"/>
</file>

<file path=customXml/itemProps4.xml><?xml version="1.0" encoding="utf-8"?>
<ds:datastoreItem xmlns:ds="http://schemas.openxmlformats.org/officeDocument/2006/customXml" ds:itemID="{0A39DCB9-3871-4022-8947-A6852A76CFD9}"/>
</file>

<file path=docProps/app.xml><?xml version="1.0" encoding="utf-8"?>
<Properties xmlns="http://schemas.openxmlformats.org/officeDocument/2006/extended-properties" xmlns:vt="http://schemas.openxmlformats.org/officeDocument/2006/docPropsVTypes">
  <Template>Normal.dotm</Template>
  <TotalTime>0</TotalTime>
  <Pages>22</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pdhpe-s5-language-of-sexting</dc:title>
  <dc:subject/>
  <dc:creator>NSW Department of Education</dc:creator>
  <cp:keywords/>
  <dc:description/>
  <cp:lastModifiedBy>Taryn Ablott</cp:lastModifiedBy>
  <cp:revision>2</cp:revision>
  <dcterms:created xsi:type="dcterms:W3CDTF">2022-11-09T04:04:00Z</dcterms:created>
  <dcterms:modified xsi:type="dcterms:W3CDTF">2022-11-09T04:04:00Z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