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366B4" w14:textId="7D1B717C" w:rsidR="001A74C0" w:rsidRPr="001A74C0" w:rsidRDefault="001A74C0" w:rsidP="001A74C0">
      <w:pPr>
        <w:pStyle w:val="Heading1"/>
      </w:pPr>
      <w:r w:rsidRPr="001A74C0">
        <w:t xml:space="preserve">Challenge 7: Spoon </w:t>
      </w:r>
      <w:r>
        <w:t>c</w:t>
      </w:r>
      <w:r w:rsidRPr="001A74C0">
        <w:t>atapult</w:t>
      </w:r>
    </w:p>
    <w:p w14:paraId="03C9AE05" w14:textId="141E2508" w:rsidR="00086656" w:rsidRPr="00B810DC" w:rsidRDefault="00F81324" w:rsidP="001A74C0">
      <w:pPr>
        <w:pStyle w:val="Heading2"/>
      </w:pPr>
      <w:r w:rsidRPr="00B810DC">
        <w:t>STEM</w:t>
      </w:r>
      <w:r w:rsidR="001D7332" w:rsidRPr="00B810DC">
        <w:t xml:space="preserve"> </w:t>
      </w:r>
      <w:r w:rsidR="00DF61F1" w:rsidRPr="00B810DC">
        <w:t>Olympiad</w:t>
      </w:r>
      <w:r w:rsidR="001A74C0" w:rsidRPr="001A74C0">
        <w:t xml:space="preserve"> </w:t>
      </w:r>
      <w:r w:rsidR="001A74C0">
        <w:t xml:space="preserve">– </w:t>
      </w:r>
      <w:r w:rsidR="001A74C0" w:rsidRPr="00B810DC">
        <w:t>Stage 4</w:t>
      </w:r>
    </w:p>
    <w:p w14:paraId="61C8BD7B" w14:textId="77777777" w:rsidR="001A74C0" w:rsidRDefault="003D3CDD" w:rsidP="001A74C0">
      <w:pPr>
        <w:keepNext/>
      </w:pPr>
      <w:r>
        <w:rPr>
          <w:rFonts w:cs="Arial"/>
          <w:noProof/>
          <w:lang w:eastAsia="zh-CN"/>
        </w:rPr>
        <w:drawing>
          <wp:inline distT="0" distB="0" distL="0" distR="0" wp14:anchorId="29BA5771" wp14:editId="0DBC0EF1">
            <wp:extent cx="6116320" cy="3581400"/>
            <wp:effectExtent l="0" t="0" r="0" b="0"/>
            <wp:docPr id="1" name="Picture 1" descr="Five hand-drawn sketches of ideas for a spoon catapult made of paddle pop sticks, rubber bands and some masking tape. It is shown launching a marshma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apult-ideas.png"/>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6116320" cy="3581400"/>
                    </a:xfrm>
                    <a:prstGeom prst="rect">
                      <a:avLst/>
                    </a:prstGeom>
                  </pic:spPr>
                </pic:pic>
              </a:graphicData>
            </a:graphic>
          </wp:inline>
        </w:drawing>
      </w:r>
    </w:p>
    <w:p w14:paraId="2BFC3AB2" w14:textId="03A6A4B8" w:rsidR="00ED69B5" w:rsidRDefault="001A74C0" w:rsidP="001A74C0">
      <w:pPr>
        <w:pStyle w:val="Caption"/>
        <w:rPr>
          <w:rFonts w:cs="Arial"/>
          <w:lang w:eastAsia="zh-CN"/>
        </w:rPr>
      </w:pPr>
      <w:r>
        <w:t xml:space="preserve">Figure </w:t>
      </w:r>
      <w:r>
        <w:fldChar w:fldCharType="begin"/>
      </w:r>
      <w:r>
        <w:instrText xml:space="preserve"> SEQ Figure \* ARABIC </w:instrText>
      </w:r>
      <w:r>
        <w:fldChar w:fldCharType="separate"/>
      </w:r>
      <w:r>
        <w:rPr>
          <w:noProof/>
        </w:rPr>
        <w:t>1</w:t>
      </w:r>
      <w:r>
        <w:fldChar w:fldCharType="end"/>
      </w:r>
      <w:r>
        <w:t xml:space="preserve"> – Spoon catapult illustration</w:t>
      </w:r>
    </w:p>
    <w:p w14:paraId="47281655" w14:textId="69C7A4B0" w:rsidR="00574107" w:rsidRDefault="00403B18" w:rsidP="00574107">
      <w:pPr>
        <w:rPr>
          <w:rFonts w:cs="Arial"/>
          <w:lang w:eastAsia="zh-CN"/>
        </w:rPr>
      </w:pPr>
      <w:r w:rsidRPr="00403B18">
        <w:rPr>
          <w:rFonts w:cs="Arial"/>
          <w:lang w:eastAsia="zh-CN"/>
        </w:rPr>
        <w:t xml:space="preserve">In this challenge you are required to construct </w:t>
      </w:r>
      <w:bookmarkStart w:id="0" w:name="_Hlk40882198"/>
      <w:r w:rsidR="00574107">
        <w:rPr>
          <w:rFonts w:cs="Arial"/>
          <w:lang w:eastAsia="zh-CN"/>
        </w:rPr>
        <w:t xml:space="preserve">a catapult that can throw a </w:t>
      </w:r>
      <w:r w:rsidR="005A7D49">
        <w:rPr>
          <w:rFonts w:cs="Arial"/>
          <w:lang w:eastAsia="zh-CN"/>
        </w:rPr>
        <w:t xml:space="preserve">small </w:t>
      </w:r>
      <w:r w:rsidR="005A7D49" w:rsidRPr="005A7D49">
        <w:rPr>
          <w:rFonts w:cs="Arial"/>
          <w:lang w:eastAsia="zh-CN"/>
        </w:rPr>
        <w:t>projectile</w:t>
      </w:r>
      <w:r w:rsidR="00574107">
        <w:rPr>
          <w:rFonts w:cs="Arial"/>
          <w:lang w:eastAsia="zh-CN"/>
        </w:rPr>
        <w:t xml:space="preserve"> </w:t>
      </w:r>
      <w:r w:rsidR="005A7D49">
        <w:rPr>
          <w:rFonts w:cs="Arial"/>
          <w:lang w:eastAsia="zh-CN"/>
        </w:rPr>
        <w:t>with</w:t>
      </w:r>
      <w:r w:rsidR="00574107">
        <w:rPr>
          <w:rFonts w:cs="Arial"/>
          <w:lang w:eastAsia="zh-CN"/>
        </w:rPr>
        <w:t xml:space="preserve"> precis</w:t>
      </w:r>
      <w:r w:rsidR="005A7D49">
        <w:rPr>
          <w:rFonts w:cs="Arial"/>
          <w:lang w:eastAsia="zh-CN"/>
        </w:rPr>
        <w:t>ion</w:t>
      </w:r>
      <w:r w:rsidR="00574107">
        <w:rPr>
          <w:rFonts w:cs="Arial"/>
          <w:lang w:eastAsia="zh-CN"/>
        </w:rPr>
        <w:t xml:space="preserve"> and accur</w:t>
      </w:r>
      <w:r w:rsidR="005A7D49">
        <w:rPr>
          <w:rFonts w:cs="Arial"/>
          <w:lang w:eastAsia="zh-CN"/>
        </w:rPr>
        <w:t>ac</w:t>
      </w:r>
      <w:r w:rsidR="00574107">
        <w:rPr>
          <w:rFonts w:cs="Arial"/>
          <w:lang w:eastAsia="zh-CN"/>
        </w:rPr>
        <w:t>y.</w:t>
      </w:r>
    </w:p>
    <w:p w14:paraId="40683415" w14:textId="32BAE676" w:rsidR="00BF5F80" w:rsidRPr="001D7332" w:rsidRDefault="00BF5F80" w:rsidP="00FD118E">
      <w:pPr>
        <w:pStyle w:val="Heading3"/>
      </w:pPr>
      <w:r w:rsidRPr="001D7332">
        <w:t>Outcomes</w:t>
      </w:r>
    </w:p>
    <w:p w14:paraId="78A2E5CA" w14:textId="77777777" w:rsidR="00BF5F80" w:rsidRPr="00353921" w:rsidRDefault="00BF5F80" w:rsidP="00BF5F80">
      <w:pPr>
        <w:pStyle w:val="ListBullet"/>
        <w:numPr>
          <w:ilvl w:val="0"/>
          <w:numId w:val="1"/>
        </w:numPr>
        <w:rPr>
          <w:b/>
          <w:bCs/>
          <w:lang w:eastAsia="zh-CN"/>
        </w:rPr>
      </w:pPr>
      <w:r w:rsidRPr="00F81324">
        <w:rPr>
          <w:rStyle w:val="Strong"/>
          <w:lang w:eastAsia="zh-CN"/>
        </w:rPr>
        <w:t>SC4-8WS</w:t>
      </w:r>
      <w:r>
        <w:rPr>
          <w:lang w:eastAsia="zh-CN"/>
        </w:rPr>
        <w:t xml:space="preserve"> s</w:t>
      </w:r>
      <w:r w:rsidRPr="00F81324">
        <w:rPr>
          <w:lang w:eastAsia="zh-CN"/>
        </w:rPr>
        <w:t>elects and uses appropriate strategies, understanding and skills to produce creative and plausible solutions to identified problems</w:t>
      </w:r>
    </w:p>
    <w:p w14:paraId="1C566042" w14:textId="77777777" w:rsidR="00BF5F80" w:rsidRDefault="00835629" w:rsidP="00BF5F80">
      <w:pPr>
        <w:rPr>
          <w:rFonts w:cs="Arial"/>
          <w:lang w:eastAsia="zh-CN"/>
        </w:rPr>
      </w:pPr>
      <w:hyperlink r:id="rId9" w:history="1">
        <w:r w:rsidR="00BF5F80" w:rsidRPr="006E38E4">
          <w:rPr>
            <w:rStyle w:val="Hyperlink"/>
            <w:rFonts w:cs="Arial"/>
            <w:lang w:eastAsia="zh-CN"/>
          </w:rPr>
          <w:t>Science Years 7-10 Syllabus (2018)</w:t>
        </w:r>
      </w:hyperlink>
      <w:r w:rsidR="00BF5F80" w:rsidRPr="001D7332">
        <w:rPr>
          <w:rFonts w:cs="Arial"/>
          <w:lang w:eastAsia="zh-CN"/>
        </w:rPr>
        <w:t xml:space="preserve"> © NSW Education Standards Authority (NESA) for and on behalf of the Crown in right of the State of New South Wales, 20</w:t>
      </w:r>
      <w:r w:rsidR="00BF5F80">
        <w:rPr>
          <w:rFonts w:cs="Arial"/>
          <w:lang w:eastAsia="zh-CN"/>
        </w:rPr>
        <w:t>18</w:t>
      </w:r>
    </w:p>
    <w:p w14:paraId="753A0319" w14:textId="77777777" w:rsidR="00BF5F80" w:rsidRPr="00F81324" w:rsidRDefault="00BF5F80" w:rsidP="00BF5F80">
      <w:pPr>
        <w:pStyle w:val="ListBullet"/>
        <w:numPr>
          <w:ilvl w:val="0"/>
          <w:numId w:val="1"/>
        </w:numPr>
        <w:rPr>
          <w:rFonts w:cs="Arial"/>
          <w:lang w:eastAsia="zh-CN"/>
        </w:rPr>
      </w:pPr>
      <w:r w:rsidRPr="00F81324">
        <w:rPr>
          <w:rStyle w:val="Strong"/>
          <w:lang w:eastAsia="zh-CN"/>
        </w:rPr>
        <w:t>TE4-1DP</w:t>
      </w:r>
      <w:r>
        <w:rPr>
          <w:lang w:eastAsia="zh-CN"/>
        </w:rPr>
        <w:t xml:space="preserve"> </w:t>
      </w:r>
      <w:r w:rsidRPr="00F81324">
        <w:rPr>
          <w:lang w:eastAsia="zh-CN"/>
        </w:rPr>
        <w:t>designs, communicates and evaluates innovative ideas and creative solutions to authentic problems or opportunities</w:t>
      </w:r>
    </w:p>
    <w:p w14:paraId="4D95C9FF" w14:textId="77777777" w:rsidR="00BF5F80" w:rsidRDefault="00835629" w:rsidP="00BF5F80">
      <w:pPr>
        <w:rPr>
          <w:rFonts w:cs="Arial"/>
          <w:lang w:eastAsia="zh-CN"/>
        </w:rPr>
      </w:pPr>
      <w:hyperlink r:id="rId10" w:history="1">
        <w:r w:rsidR="00BF5F80" w:rsidRPr="00826A65">
          <w:rPr>
            <w:rStyle w:val="Hyperlink"/>
            <w:rFonts w:cs="Arial"/>
            <w:lang w:eastAsia="zh-CN"/>
          </w:rPr>
          <w:t>Technology Mandatory Years 7-8 Syllabus (2017)</w:t>
        </w:r>
      </w:hyperlink>
      <w:r w:rsidR="00BF5F80" w:rsidRPr="001D7332">
        <w:rPr>
          <w:rFonts w:cs="Arial"/>
          <w:lang w:eastAsia="zh-CN"/>
        </w:rPr>
        <w:t xml:space="preserve"> © NSW Education Standards Authority (NESA) for and on behalf of the Crown in right of the State of New South Wales, 20</w:t>
      </w:r>
      <w:r w:rsidR="00BF5F80">
        <w:rPr>
          <w:rFonts w:cs="Arial"/>
          <w:lang w:eastAsia="zh-CN"/>
        </w:rPr>
        <w:t>17</w:t>
      </w:r>
    </w:p>
    <w:bookmarkEnd w:id="0"/>
    <w:p w14:paraId="0698C845" w14:textId="4D47A584" w:rsidR="00AE4331" w:rsidRDefault="000562D2" w:rsidP="00AE4331">
      <w:pPr>
        <w:pStyle w:val="Heading3"/>
      </w:pPr>
      <w:r>
        <w:lastRenderedPageBreak/>
        <w:t>Resources required</w:t>
      </w:r>
    </w:p>
    <w:p w14:paraId="23651DC2" w14:textId="1240EEC8" w:rsidR="00403B18" w:rsidRDefault="009721FF" w:rsidP="00403B18">
      <w:pPr>
        <w:pStyle w:val="ListBullet"/>
      </w:pPr>
      <w:r>
        <w:t>Plastic spoon</w:t>
      </w:r>
    </w:p>
    <w:p w14:paraId="7933613B" w14:textId="4D1D5C3C" w:rsidR="00403B18" w:rsidRDefault="009721FF" w:rsidP="00403B18">
      <w:pPr>
        <w:pStyle w:val="ListBullet"/>
      </w:pPr>
      <w:r>
        <w:t>Paddle pop sticks</w:t>
      </w:r>
    </w:p>
    <w:p w14:paraId="2D4530C4" w14:textId="2CCD617F" w:rsidR="009721FF" w:rsidRDefault="00CA6CA1" w:rsidP="009721FF">
      <w:pPr>
        <w:pStyle w:val="ListBullet"/>
      </w:pPr>
      <w:r>
        <w:t>Rubber</w:t>
      </w:r>
      <w:r w:rsidR="009721FF">
        <w:t xml:space="preserve"> bands</w:t>
      </w:r>
    </w:p>
    <w:p w14:paraId="4AC7847E" w14:textId="546B9159" w:rsidR="009721FF" w:rsidRDefault="009721FF" w:rsidP="009721FF">
      <w:pPr>
        <w:pStyle w:val="ListBullet"/>
      </w:pPr>
      <w:r>
        <w:t>Masking tape</w:t>
      </w:r>
    </w:p>
    <w:p w14:paraId="3DB3F06E" w14:textId="68262AAE" w:rsidR="009721FF" w:rsidRDefault="009721FF" w:rsidP="009721FF">
      <w:pPr>
        <w:pStyle w:val="ListBullet"/>
      </w:pPr>
      <w:r>
        <w:t>Scissors</w:t>
      </w:r>
    </w:p>
    <w:p w14:paraId="07062077" w14:textId="01D3E114" w:rsidR="009721FF" w:rsidRDefault="009721FF" w:rsidP="009721FF">
      <w:pPr>
        <w:pStyle w:val="ListBullet"/>
      </w:pPr>
      <w:r>
        <w:t>A drink can or soup can</w:t>
      </w:r>
    </w:p>
    <w:p w14:paraId="325D6F0C" w14:textId="6F6BF830" w:rsidR="009721FF" w:rsidRPr="00B267DF" w:rsidRDefault="00CA6CA1" w:rsidP="009721FF">
      <w:pPr>
        <w:pStyle w:val="ListBullet"/>
      </w:pPr>
      <w:r w:rsidRPr="00B267DF">
        <w:t>M</w:t>
      </w:r>
      <w:r w:rsidR="009721FF" w:rsidRPr="00B267DF">
        <w:t>arshmallow</w:t>
      </w:r>
      <w:r w:rsidR="007157FC">
        <w:t xml:space="preserve">, </w:t>
      </w:r>
      <w:r w:rsidR="009721FF" w:rsidRPr="00B267DF">
        <w:t>cotton balls</w:t>
      </w:r>
      <w:r w:rsidR="007157FC">
        <w:t xml:space="preserve"> or some suitable </w:t>
      </w:r>
      <w:r w:rsidR="005A7D49">
        <w:t>projectile</w:t>
      </w:r>
    </w:p>
    <w:p w14:paraId="4005639A" w14:textId="5D6A35BC" w:rsidR="009721FF" w:rsidRDefault="009721FF" w:rsidP="009721FF">
      <w:pPr>
        <w:pStyle w:val="ListBullet"/>
      </w:pPr>
      <w:r w:rsidRPr="009721FF">
        <w:t>A target</w:t>
      </w:r>
    </w:p>
    <w:p w14:paraId="4E9C4749" w14:textId="246FE660" w:rsidR="00CA6CA1" w:rsidRPr="00FA14CA" w:rsidRDefault="00CA6CA1" w:rsidP="009721FF">
      <w:pPr>
        <w:pStyle w:val="ListBullet"/>
        <w:rPr>
          <w:rStyle w:val="Hyperlink"/>
          <w:color w:val="auto"/>
          <w:u w:val="none"/>
        </w:rPr>
      </w:pPr>
      <w:r>
        <w:t xml:space="preserve">Teach Engineering video </w:t>
      </w:r>
      <w:hyperlink r:id="rId11" w:history="1">
        <w:r w:rsidR="00937063">
          <w:rPr>
            <w:rStyle w:val="Hyperlink"/>
          </w:rPr>
          <w:t>right on target</w:t>
        </w:r>
      </w:hyperlink>
    </w:p>
    <w:p w14:paraId="12758508" w14:textId="77777777" w:rsidR="00FA14CA" w:rsidRDefault="00FA14CA" w:rsidP="00FA14CA">
      <w:pPr>
        <w:pStyle w:val="Heading3"/>
      </w:pPr>
      <w:r>
        <w:t>Glossary</w:t>
      </w:r>
    </w:p>
    <w:p w14:paraId="417D3A74" w14:textId="1B9EEB5C" w:rsidR="00FA14CA" w:rsidRDefault="00FA14CA" w:rsidP="00FA14CA">
      <w:pPr>
        <w:rPr>
          <w:lang w:eastAsia="zh-CN"/>
        </w:rPr>
      </w:pPr>
      <w:r w:rsidRPr="000562D2">
        <w:rPr>
          <w:lang w:eastAsia="zh-CN"/>
        </w:rPr>
        <w:t>To assist with your understanding of the task, define the following terms in the table below.</w:t>
      </w:r>
    </w:p>
    <w:p w14:paraId="3AB7D66E" w14:textId="1CA6C399" w:rsidR="001A74C0" w:rsidRDefault="001A74C0" w:rsidP="001A74C0">
      <w:pPr>
        <w:pStyle w:val="Caption"/>
        <w:rPr>
          <w:lang w:eastAsia="zh-CN"/>
        </w:rPr>
      </w:pPr>
      <w:r>
        <w:t xml:space="preserve">Table </w:t>
      </w:r>
      <w:r>
        <w:fldChar w:fldCharType="begin"/>
      </w:r>
      <w:r>
        <w:instrText xml:space="preserve"> SEQ Table \* ARABIC </w:instrText>
      </w:r>
      <w:r>
        <w:fldChar w:fldCharType="separate"/>
      </w:r>
      <w:r>
        <w:rPr>
          <w:noProof/>
        </w:rPr>
        <w:t>1</w:t>
      </w:r>
      <w:r>
        <w:fldChar w:fldCharType="end"/>
      </w:r>
      <w:r>
        <w:t xml:space="preserve"> – Glossary</w:t>
      </w:r>
    </w:p>
    <w:tbl>
      <w:tblPr>
        <w:tblStyle w:val="Tableheader"/>
        <w:tblW w:w="0" w:type="auto"/>
        <w:tblLook w:val="0420" w:firstRow="1" w:lastRow="0" w:firstColumn="0" w:lastColumn="0" w:noHBand="0" w:noVBand="1"/>
        <w:tblCaption w:val="Glossary table"/>
        <w:tblDescription w:val="A two column table for students to record definitions. The first column has terms listed and the second column has been left blank for students to write the definitions."/>
      </w:tblPr>
      <w:tblGrid>
        <w:gridCol w:w="2268"/>
        <w:gridCol w:w="6908"/>
      </w:tblGrid>
      <w:tr w:rsidR="00FA14CA" w14:paraId="35E2B8FA" w14:textId="77777777" w:rsidTr="00741BA1">
        <w:trPr>
          <w:cnfStyle w:val="100000000000" w:firstRow="1" w:lastRow="0" w:firstColumn="0" w:lastColumn="0" w:oddVBand="0" w:evenVBand="0" w:oddHBand="0" w:evenHBand="0" w:firstRowFirstColumn="0" w:firstRowLastColumn="0" w:lastRowFirstColumn="0" w:lastRowLastColumn="0"/>
          <w:trHeight w:val="680"/>
        </w:trPr>
        <w:tc>
          <w:tcPr>
            <w:tcW w:w="2268" w:type="dxa"/>
          </w:tcPr>
          <w:p w14:paraId="7C3856F8" w14:textId="77777777" w:rsidR="00FA14CA" w:rsidRDefault="00FA14CA" w:rsidP="00741BA1">
            <w:pPr>
              <w:spacing w:before="192" w:after="192"/>
            </w:pPr>
            <w:r>
              <w:t>Term</w:t>
            </w:r>
          </w:p>
        </w:tc>
        <w:tc>
          <w:tcPr>
            <w:tcW w:w="6908" w:type="dxa"/>
          </w:tcPr>
          <w:p w14:paraId="186D5857" w14:textId="77777777" w:rsidR="00FA14CA" w:rsidRDefault="00FA14CA" w:rsidP="00741BA1">
            <w:r>
              <w:t>Definition</w:t>
            </w:r>
          </w:p>
        </w:tc>
      </w:tr>
      <w:tr w:rsidR="00FA14CA" w14:paraId="68E2778D" w14:textId="77777777" w:rsidTr="00741BA1">
        <w:trPr>
          <w:cnfStyle w:val="000000100000" w:firstRow="0" w:lastRow="0" w:firstColumn="0" w:lastColumn="0" w:oddVBand="0" w:evenVBand="0" w:oddHBand="1" w:evenHBand="0" w:firstRowFirstColumn="0" w:firstRowLastColumn="0" w:lastRowFirstColumn="0" w:lastRowLastColumn="0"/>
          <w:trHeight w:val="794"/>
        </w:trPr>
        <w:tc>
          <w:tcPr>
            <w:tcW w:w="2268" w:type="dxa"/>
          </w:tcPr>
          <w:p w14:paraId="55DF3193" w14:textId="77777777" w:rsidR="00FA14CA" w:rsidRPr="003827AD" w:rsidRDefault="00FA14CA" w:rsidP="00741BA1">
            <w:r>
              <w:t>Catapult</w:t>
            </w:r>
          </w:p>
        </w:tc>
        <w:tc>
          <w:tcPr>
            <w:tcW w:w="6908" w:type="dxa"/>
          </w:tcPr>
          <w:p w14:paraId="6E7DBDAD" w14:textId="77777777" w:rsidR="00FA14CA" w:rsidRDefault="00FA14CA" w:rsidP="00741BA1"/>
        </w:tc>
      </w:tr>
      <w:tr w:rsidR="00FA14CA" w14:paraId="7237CF53" w14:textId="77777777" w:rsidTr="00741BA1">
        <w:trPr>
          <w:cnfStyle w:val="000000010000" w:firstRow="0" w:lastRow="0" w:firstColumn="0" w:lastColumn="0" w:oddVBand="0" w:evenVBand="0" w:oddHBand="0" w:evenHBand="1" w:firstRowFirstColumn="0" w:firstRowLastColumn="0" w:lastRowFirstColumn="0" w:lastRowLastColumn="0"/>
          <w:trHeight w:val="794"/>
        </w:trPr>
        <w:tc>
          <w:tcPr>
            <w:tcW w:w="2268" w:type="dxa"/>
          </w:tcPr>
          <w:p w14:paraId="53115707" w14:textId="77777777" w:rsidR="00FA14CA" w:rsidRDefault="00FA14CA" w:rsidP="00741BA1">
            <w:r>
              <w:t>Fulcrum</w:t>
            </w:r>
          </w:p>
        </w:tc>
        <w:tc>
          <w:tcPr>
            <w:tcW w:w="6908" w:type="dxa"/>
          </w:tcPr>
          <w:p w14:paraId="5B449C94" w14:textId="77777777" w:rsidR="00FA14CA" w:rsidRDefault="00FA14CA" w:rsidP="00741BA1"/>
        </w:tc>
      </w:tr>
      <w:tr w:rsidR="005A7D49" w14:paraId="24970F1E" w14:textId="77777777" w:rsidTr="00741BA1">
        <w:trPr>
          <w:cnfStyle w:val="000000100000" w:firstRow="0" w:lastRow="0" w:firstColumn="0" w:lastColumn="0" w:oddVBand="0" w:evenVBand="0" w:oddHBand="1" w:evenHBand="0" w:firstRowFirstColumn="0" w:firstRowLastColumn="0" w:lastRowFirstColumn="0" w:lastRowLastColumn="0"/>
          <w:trHeight w:val="794"/>
        </w:trPr>
        <w:tc>
          <w:tcPr>
            <w:tcW w:w="2268" w:type="dxa"/>
          </w:tcPr>
          <w:p w14:paraId="37E9B2B5" w14:textId="397D3C29" w:rsidR="005A7D49" w:rsidRDefault="005A7D49" w:rsidP="00741BA1">
            <w:r>
              <w:t>Projectile</w:t>
            </w:r>
          </w:p>
        </w:tc>
        <w:tc>
          <w:tcPr>
            <w:tcW w:w="6908" w:type="dxa"/>
          </w:tcPr>
          <w:p w14:paraId="1B79A40C" w14:textId="77777777" w:rsidR="005A7D49" w:rsidRDefault="005A7D49" w:rsidP="00741BA1"/>
        </w:tc>
      </w:tr>
      <w:tr w:rsidR="00FA14CA" w14:paraId="26A1C0A7" w14:textId="77777777" w:rsidTr="00741BA1">
        <w:trPr>
          <w:cnfStyle w:val="000000010000" w:firstRow="0" w:lastRow="0" w:firstColumn="0" w:lastColumn="0" w:oddVBand="0" w:evenVBand="0" w:oddHBand="0" w:evenHBand="1" w:firstRowFirstColumn="0" w:firstRowLastColumn="0" w:lastRowFirstColumn="0" w:lastRowLastColumn="0"/>
          <w:trHeight w:val="794"/>
        </w:trPr>
        <w:tc>
          <w:tcPr>
            <w:tcW w:w="2268" w:type="dxa"/>
          </w:tcPr>
          <w:p w14:paraId="6219A321" w14:textId="77777777" w:rsidR="00FA14CA" w:rsidRPr="003827AD" w:rsidRDefault="00FA14CA" w:rsidP="00741BA1">
            <w:r>
              <w:t>Accuracy</w:t>
            </w:r>
          </w:p>
        </w:tc>
        <w:tc>
          <w:tcPr>
            <w:tcW w:w="6908" w:type="dxa"/>
          </w:tcPr>
          <w:p w14:paraId="0C940C1F" w14:textId="77777777" w:rsidR="00FA14CA" w:rsidRDefault="00FA14CA" w:rsidP="00741BA1"/>
        </w:tc>
      </w:tr>
      <w:tr w:rsidR="00FA14CA" w14:paraId="4CB63B88" w14:textId="77777777" w:rsidTr="00741BA1">
        <w:trPr>
          <w:cnfStyle w:val="000000100000" w:firstRow="0" w:lastRow="0" w:firstColumn="0" w:lastColumn="0" w:oddVBand="0" w:evenVBand="0" w:oddHBand="1" w:evenHBand="0" w:firstRowFirstColumn="0" w:firstRowLastColumn="0" w:lastRowFirstColumn="0" w:lastRowLastColumn="0"/>
          <w:trHeight w:val="794"/>
        </w:trPr>
        <w:tc>
          <w:tcPr>
            <w:tcW w:w="2268" w:type="dxa"/>
          </w:tcPr>
          <w:p w14:paraId="266893C5" w14:textId="77777777" w:rsidR="00FA14CA" w:rsidRPr="003827AD" w:rsidRDefault="00FA14CA" w:rsidP="00741BA1">
            <w:r>
              <w:t>Precision</w:t>
            </w:r>
          </w:p>
        </w:tc>
        <w:tc>
          <w:tcPr>
            <w:tcW w:w="6908" w:type="dxa"/>
          </w:tcPr>
          <w:p w14:paraId="14F9C2E3" w14:textId="77777777" w:rsidR="00FA14CA" w:rsidRDefault="00FA14CA" w:rsidP="00741BA1"/>
        </w:tc>
      </w:tr>
      <w:tr w:rsidR="00FA14CA" w14:paraId="488B9743" w14:textId="77777777" w:rsidTr="00741BA1">
        <w:trPr>
          <w:cnfStyle w:val="000000010000" w:firstRow="0" w:lastRow="0" w:firstColumn="0" w:lastColumn="0" w:oddVBand="0" w:evenVBand="0" w:oddHBand="0" w:evenHBand="1" w:firstRowFirstColumn="0" w:firstRowLastColumn="0" w:lastRowFirstColumn="0" w:lastRowLastColumn="0"/>
          <w:trHeight w:val="794"/>
        </w:trPr>
        <w:tc>
          <w:tcPr>
            <w:tcW w:w="2268" w:type="dxa"/>
          </w:tcPr>
          <w:p w14:paraId="0616ABAC" w14:textId="77777777" w:rsidR="00FA14CA" w:rsidRDefault="00FA14CA" w:rsidP="00741BA1">
            <w:r>
              <w:t>Velocity</w:t>
            </w:r>
          </w:p>
        </w:tc>
        <w:tc>
          <w:tcPr>
            <w:tcW w:w="6908" w:type="dxa"/>
          </w:tcPr>
          <w:p w14:paraId="2EC4A21A" w14:textId="77777777" w:rsidR="00FA14CA" w:rsidRDefault="00FA14CA" w:rsidP="00741BA1"/>
        </w:tc>
      </w:tr>
      <w:tr w:rsidR="00FA14CA" w14:paraId="3AC6CC8D" w14:textId="77777777" w:rsidTr="00741BA1">
        <w:trPr>
          <w:cnfStyle w:val="000000100000" w:firstRow="0" w:lastRow="0" w:firstColumn="0" w:lastColumn="0" w:oddVBand="0" w:evenVBand="0" w:oddHBand="1" w:evenHBand="0" w:firstRowFirstColumn="0" w:firstRowLastColumn="0" w:lastRowFirstColumn="0" w:lastRowLastColumn="0"/>
          <w:trHeight w:val="794"/>
        </w:trPr>
        <w:tc>
          <w:tcPr>
            <w:tcW w:w="2268" w:type="dxa"/>
          </w:tcPr>
          <w:p w14:paraId="2E36BAAF" w14:textId="77777777" w:rsidR="00FA14CA" w:rsidRPr="003827AD" w:rsidRDefault="00FA14CA" w:rsidP="00741BA1">
            <w:r>
              <w:t>Force</w:t>
            </w:r>
          </w:p>
        </w:tc>
        <w:tc>
          <w:tcPr>
            <w:tcW w:w="6908" w:type="dxa"/>
          </w:tcPr>
          <w:p w14:paraId="04A4A125" w14:textId="77777777" w:rsidR="00FA14CA" w:rsidRDefault="00FA14CA" w:rsidP="00741BA1"/>
        </w:tc>
      </w:tr>
      <w:tr w:rsidR="00FA14CA" w14:paraId="01BD0C48" w14:textId="77777777" w:rsidTr="00741BA1">
        <w:trPr>
          <w:cnfStyle w:val="000000010000" w:firstRow="0" w:lastRow="0" w:firstColumn="0" w:lastColumn="0" w:oddVBand="0" w:evenVBand="0" w:oddHBand="0" w:evenHBand="1" w:firstRowFirstColumn="0" w:firstRowLastColumn="0" w:lastRowFirstColumn="0" w:lastRowLastColumn="0"/>
          <w:trHeight w:val="794"/>
        </w:trPr>
        <w:tc>
          <w:tcPr>
            <w:tcW w:w="2268" w:type="dxa"/>
          </w:tcPr>
          <w:p w14:paraId="77A21B54" w14:textId="77777777" w:rsidR="00FA14CA" w:rsidRPr="003827AD" w:rsidRDefault="00FA14CA" w:rsidP="00741BA1">
            <w:r>
              <w:t>Mass</w:t>
            </w:r>
          </w:p>
        </w:tc>
        <w:tc>
          <w:tcPr>
            <w:tcW w:w="6908" w:type="dxa"/>
          </w:tcPr>
          <w:p w14:paraId="20FF6B1D" w14:textId="77777777" w:rsidR="00FA14CA" w:rsidRDefault="00FA14CA" w:rsidP="00741BA1"/>
        </w:tc>
      </w:tr>
    </w:tbl>
    <w:p w14:paraId="64CC9962" w14:textId="22B26F1D" w:rsidR="000562D2" w:rsidRDefault="000562D2" w:rsidP="00FD118E">
      <w:pPr>
        <w:pStyle w:val="Heading3"/>
        <w:pageBreakBefore/>
      </w:pPr>
      <w:r>
        <w:lastRenderedPageBreak/>
        <w:t>Directions to students</w:t>
      </w:r>
    </w:p>
    <w:p w14:paraId="034A426F" w14:textId="74F3369D" w:rsidR="00403B18" w:rsidRDefault="00CC28E7" w:rsidP="00403B18">
      <w:pPr>
        <w:pStyle w:val="ListNumber"/>
      </w:pPr>
      <w:r>
        <w:t xml:space="preserve">Watch </w:t>
      </w:r>
      <w:r w:rsidR="00994891">
        <w:t xml:space="preserve">the </w:t>
      </w:r>
      <w:r>
        <w:t xml:space="preserve">video </w:t>
      </w:r>
      <w:hyperlink r:id="rId12" w:history="1">
        <w:r w:rsidR="00994891">
          <w:rPr>
            <w:rStyle w:val="Hyperlink"/>
          </w:rPr>
          <w:t>right on target</w:t>
        </w:r>
      </w:hyperlink>
      <w:r>
        <w:t xml:space="preserve"> (duration 1:31)</w:t>
      </w:r>
    </w:p>
    <w:p w14:paraId="52E34E86" w14:textId="43776005" w:rsidR="00403B18" w:rsidRDefault="00CA6CA1" w:rsidP="00403B18">
      <w:pPr>
        <w:pStyle w:val="ListNumber"/>
      </w:pPr>
      <w:r>
        <w:t>Build the</w:t>
      </w:r>
      <w:r w:rsidR="00CC28E7">
        <w:t xml:space="preserve"> catapult </w:t>
      </w:r>
      <w:r w:rsidR="00952E0B">
        <w:t xml:space="preserve">using these suggested instructions (students can change the design following the first </w:t>
      </w:r>
      <w:r w:rsidR="00937063">
        <w:t>launch</w:t>
      </w:r>
      <w:r w:rsidR="00952E0B">
        <w:t>)</w:t>
      </w:r>
    </w:p>
    <w:p w14:paraId="451C428F" w14:textId="5657F589" w:rsidR="00CA6CA1" w:rsidRPr="007D73E8" w:rsidRDefault="00CA6CA1" w:rsidP="007D73E8">
      <w:pPr>
        <w:pStyle w:val="ListNumber2"/>
        <w:ind w:left="1134" w:hanging="482"/>
      </w:pPr>
      <w:r>
        <w:t xml:space="preserve">Wrap a rubber band </w:t>
      </w:r>
      <w:r w:rsidRPr="007D73E8">
        <w:t>around one end of two paddle pop sticks that are stacked on top of each other approximately 1cm from the end.</w:t>
      </w:r>
    </w:p>
    <w:p w14:paraId="66FBACAE" w14:textId="3F1B49A5" w:rsidR="00CA6CA1" w:rsidRPr="007D73E8" w:rsidRDefault="00CA6CA1" w:rsidP="007D73E8">
      <w:pPr>
        <w:pStyle w:val="ListNumber2"/>
        <w:ind w:left="1134" w:hanging="482"/>
      </w:pPr>
      <w:r w:rsidRPr="007D73E8">
        <w:t xml:space="preserve">Wrap </w:t>
      </w:r>
      <w:r w:rsidR="00937063">
        <w:t>two</w:t>
      </w:r>
      <w:r w:rsidRPr="007D73E8">
        <w:t xml:space="preserve"> rubber bands around </w:t>
      </w:r>
      <w:r w:rsidR="00937063">
        <w:t>five</w:t>
      </w:r>
      <w:r w:rsidRPr="007D73E8">
        <w:t xml:space="preserve"> paddle pop sticks stacked together</w:t>
      </w:r>
      <w:r w:rsidR="007D73E8">
        <w:t>.</w:t>
      </w:r>
    </w:p>
    <w:p w14:paraId="15454932" w14:textId="4FA5EEA1" w:rsidR="004E4E46" w:rsidRPr="007D73E8" w:rsidRDefault="00CA6CA1" w:rsidP="001C5C54">
      <w:pPr>
        <w:pStyle w:val="ListNumber2"/>
        <w:ind w:left="1134" w:hanging="482"/>
      </w:pPr>
      <w:r w:rsidRPr="007D73E8">
        <w:t xml:space="preserve">Open the two joined paddle pop sticks and wedge the stack in between them to form a </w:t>
      </w:r>
      <w:r w:rsidR="001112D3" w:rsidRPr="007D73E8">
        <w:t>‘</w:t>
      </w:r>
      <w:r w:rsidRPr="007D73E8">
        <w:t>t</w:t>
      </w:r>
      <w:r w:rsidR="001112D3" w:rsidRPr="007D73E8">
        <w:t>’</w:t>
      </w:r>
      <w:r w:rsidRPr="007D73E8">
        <w:t xml:space="preserve"> shape</w:t>
      </w:r>
      <w:r w:rsidR="007D73E8">
        <w:t>.</w:t>
      </w:r>
      <w:r w:rsidR="001C5C54">
        <w:t xml:space="preserve"> </w:t>
      </w:r>
      <w:r w:rsidR="003D3CDD">
        <w:t xml:space="preserve">The stack of paddle pop sticks will be </w:t>
      </w:r>
      <w:r w:rsidR="00995B42">
        <w:t xml:space="preserve">the pivot point also known as </w:t>
      </w:r>
      <w:r w:rsidR="003D3CDD">
        <w:t xml:space="preserve">the fulcrum. </w:t>
      </w:r>
      <w:r w:rsidR="001C5C54">
        <w:t>(</w:t>
      </w:r>
      <w:r w:rsidR="004E4E46" w:rsidRPr="007D73E8">
        <w:t>The catapult can also be made using the can as a base</w:t>
      </w:r>
      <w:r w:rsidR="007D73E8">
        <w:t>.</w:t>
      </w:r>
      <w:r w:rsidR="001C5C54">
        <w:t>)</w:t>
      </w:r>
    </w:p>
    <w:p w14:paraId="46394869" w14:textId="4929EB85" w:rsidR="00CA6CA1" w:rsidRPr="007D73E8" w:rsidRDefault="00CA6CA1" w:rsidP="007D73E8">
      <w:pPr>
        <w:pStyle w:val="ListNumber2"/>
        <w:ind w:left="1134" w:hanging="482"/>
      </w:pPr>
      <w:r w:rsidRPr="007D73E8">
        <w:t>Secure the spoon to the upper paddle pop stick using a rubber band</w:t>
      </w:r>
      <w:r w:rsidR="007D73E8">
        <w:t>.</w:t>
      </w:r>
      <w:r w:rsidR="00995B42">
        <w:t xml:space="preserve"> The combined upper paddle pop stick and spoon will be the arm (or lever) of the catapult that can flex over the fulcrum when a force is applied.</w:t>
      </w:r>
    </w:p>
    <w:p w14:paraId="3745058D" w14:textId="4B258802" w:rsidR="00CA6CA1" w:rsidRDefault="001C5C54" w:rsidP="007D73E8">
      <w:pPr>
        <w:pStyle w:val="ListNumber2"/>
        <w:ind w:left="1134" w:hanging="482"/>
      </w:pPr>
      <w:r>
        <w:t>To test your catapult, p</w:t>
      </w:r>
      <w:r w:rsidR="00CA6CA1" w:rsidRPr="007D73E8">
        <w:t xml:space="preserve">lace </w:t>
      </w:r>
      <w:r w:rsidR="007D73E8" w:rsidRPr="007D73E8">
        <w:t>the projectile (m</w:t>
      </w:r>
      <w:r w:rsidR="00CA6CA1" w:rsidRPr="007D73E8">
        <w:t>arshmallow</w:t>
      </w:r>
      <w:r w:rsidR="007D73E8" w:rsidRPr="007D73E8">
        <w:t>,</w:t>
      </w:r>
      <w:r w:rsidR="00CA6CA1" w:rsidRPr="007D73E8">
        <w:t xml:space="preserve"> cotton ball</w:t>
      </w:r>
      <w:r w:rsidR="007D73E8" w:rsidRPr="007D73E8">
        <w:t xml:space="preserve"> or some </w:t>
      </w:r>
      <w:r w:rsidR="00B11080">
        <w:t xml:space="preserve">similar </w:t>
      </w:r>
      <w:r w:rsidR="007D73E8" w:rsidRPr="007D73E8">
        <w:t>small object)</w:t>
      </w:r>
      <w:r w:rsidR="00CA6CA1" w:rsidRPr="007D73E8">
        <w:t xml:space="preserve"> onto</w:t>
      </w:r>
      <w:r w:rsidR="00CA6CA1">
        <w:t xml:space="preserve"> the spoon</w:t>
      </w:r>
      <w:r w:rsidR="003D3CDD">
        <w:t>. Hold the t-shape frame in place and push down on the upper paddle pop stick and spoon (If you push just on the tip of the spoon it may flex but it may also break)</w:t>
      </w:r>
      <w:r w:rsidR="007D73E8">
        <w:t>.</w:t>
      </w:r>
    </w:p>
    <w:p w14:paraId="73F0B166" w14:textId="04AB0379" w:rsidR="001C5C54" w:rsidRPr="00B4543F" w:rsidRDefault="001C5C54" w:rsidP="007D73E8">
      <w:pPr>
        <w:pStyle w:val="ListNumber2"/>
        <w:ind w:left="1134" w:hanging="482"/>
      </w:pPr>
      <w:r>
        <w:t xml:space="preserve">Release the </w:t>
      </w:r>
      <w:r w:rsidR="003D3CDD">
        <w:t>upper paddle pop stick (and</w:t>
      </w:r>
      <w:r>
        <w:t xml:space="preserve"> spoon</w:t>
      </w:r>
      <w:r w:rsidR="003D3CDD">
        <w:t>)</w:t>
      </w:r>
      <w:r>
        <w:t xml:space="preserve"> and </w:t>
      </w:r>
      <w:r w:rsidR="003D3CDD">
        <w:t>let it fling the projectile forward.</w:t>
      </w:r>
    </w:p>
    <w:p w14:paraId="13B99159" w14:textId="4C9D8479" w:rsidR="00B267DF" w:rsidRDefault="003E4972" w:rsidP="00CA6CA1">
      <w:pPr>
        <w:pStyle w:val="ListNumber"/>
      </w:pPr>
      <w:r>
        <w:t>Design and c</w:t>
      </w:r>
      <w:r w:rsidR="00B4543F">
        <w:t xml:space="preserve">reate </w:t>
      </w:r>
      <w:r>
        <w:t>a suitable</w:t>
      </w:r>
      <w:r w:rsidR="00B4543F">
        <w:t xml:space="preserve"> target</w:t>
      </w:r>
      <w:r>
        <w:t>.</w:t>
      </w:r>
      <w:r w:rsidR="00B4543F">
        <w:t xml:space="preserve"> </w:t>
      </w:r>
      <w:r w:rsidR="00F53099">
        <w:t>An example target could be three concentric</w:t>
      </w:r>
      <w:r w:rsidR="00B4543F">
        <w:t xml:space="preserve"> circles</w:t>
      </w:r>
      <w:r w:rsidR="00F53099">
        <w:t xml:space="preserve"> with different points</w:t>
      </w:r>
      <w:r w:rsidR="00B4543F">
        <w:t xml:space="preserve"> </w:t>
      </w:r>
      <w:r w:rsidR="00F53099">
        <w:t>a</w:t>
      </w:r>
      <w:r w:rsidR="00B4543F" w:rsidRPr="00B11080">
        <w:t>ssig</w:t>
      </w:r>
      <w:r w:rsidR="00B4543F">
        <w:t>n</w:t>
      </w:r>
      <w:r w:rsidR="00F53099">
        <w:t>ed</w:t>
      </w:r>
      <w:r w:rsidR="00B4543F">
        <w:t xml:space="preserve"> to each circle</w:t>
      </w:r>
      <w:r w:rsidR="00F53099">
        <w:t>.</w:t>
      </w:r>
      <w:r w:rsidR="001C5C54">
        <w:t xml:space="preserve"> (An alternative could be three separate targets arranged in a line.)</w:t>
      </w:r>
    </w:p>
    <w:p w14:paraId="08210A21" w14:textId="2262783C" w:rsidR="006F623C" w:rsidRDefault="006F623C" w:rsidP="006F623C">
      <w:pPr>
        <w:pStyle w:val="ListNumber"/>
      </w:pPr>
      <w:r>
        <w:t>Line the catapult up to shoot at the target.</w:t>
      </w:r>
    </w:p>
    <w:p w14:paraId="13218612" w14:textId="7650CDF9" w:rsidR="006F623C" w:rsidRDefault="006F623C" w:rsidP="006F623C">
      <w:pPr>
        <w:pStyle w:val="ListNumber"/>
      </w:pPr>
      <w:r>
        <w:t>Refine your design if you are not happy with the accuracy.</w:t>
      </w:r>
    </w:p>
    <w:p w14:paraId="747E9CB1" w14:textId="45C95FCF" w:rsidR="00403B18" w:rsidRDefault="00403B18" w:rsidP="00403B18">
      <w:pPr>
        <w:pStyle w:val="ListNumber"/>
      </w:pPr>
      <w:r>
        <w:t>Capture evidence of the design</w:t>
      </w:r>
      <w:r w:rsidR="00DA6AAD">
        <w:t xml:space="preserve">, </w:t>
      </w:r>
      <w:r>
        <w:t>either a digital photo or pencil sketch</w:t>
      </w:r>
      <w:r w:rsidR="00C2614C">
        <w:t>.</w:t>
      </w:r>
    </w:p>
    <w:p w14:paraId="384E1788" w14:textId="1D1E866C" w:rsidR="00403B18" w:rsidRDefault="00403B18" w:rsidP="00403B18">
      <w:pPr>
        <w:pStyle w:val="ListNumber"/>
      </w:pPr>
      <w:r>
        <w:t xml:space="preserve">Record the number </w:t>
      </w:r>
      <w:r w:rsidR="006F623C">
        <w:t>of times you hit the target.</w:t>
      </w:r>
      <w:r w:rsidR="00B4543F">
        <w:t xml:space="preserve"> </w:t>
      </w:r>
      <w:r w:rsidR="007D73E8">
        <w:t>A</w:t>
      </w:r>
      <w:r w:rsidR="00B4543F">
        <w:t>dd up the points</w:t>
      </w:r>
      <w:r w:rsidR="007D73E8">
        <w:t>.</w:t>
      </w:r>
    </w:p>
    <w:p w14:paraId="26E97F2B" w14:textId="3AD6819C" w:rsidR="00403B18" w:rsidRDefault="00403B18" w:rsidP="00403B18">
      <w:pPr>
        <w:pStyle w:val="ListNumber"/>
      </w:pPr>
      <w:r>
        <w:t>Complete the recount and learning reflection activity</w:t>
      </w:r>
      <w:r w:rsidR="00C2614C">
        <w:t>.</w:t>
      </w:r>
    </w:p>
    <w:p w14:paraId="3B8BD0F6" w14:textId="65C7BE25" w:rsidR="000562D2" w:rsidRDefault="00403B18" w:rsidP="00403B18">
      <w:pPr>
        <w:pStyle w:val="ListNumber"/>
      </w:pPr>
      <w:r>
        <w:t>Submit evidence of completion to your teacher for feedback</w:t>
      </w:r>
      <w:r w:rsidR="00C2614C">
        <w:t>.</w:t>
      </w:r>
    </w:p>
    <w:p w14:paraId="50A8B039" w14:textId="111BB6F7" w:rsidR="000562D2" w:rsidRDefault="000562D2" w:rsidP="000562D2">
      <w:pPr>
        <w:pStyle w:val="Heading3"/>
      </w:pPr>
      <w:r>
        <w:t>Success criteria</w:t>
      </w:r>
    </w:p>
    <w:p w14:paraId="185A1047" w14:textId="2BDE357B" w:rsidR="00B810DC" w:rsidRDefault="00403B18" w:rsidP="00B810DC">
      <w:pPr>
        <w:rPr>
          <w:lang w:eastAsia="zh-CN"/>
        </w:rPr>
      </w:pPr>
      <w:r w:rsidRPr="00403B18">
        <w:rPr>
          <w:lang w:eastAsia="zh-CN"/>
        </w:rPr>
        <w:t xml:space="preserve">A student is successful if </w:t>
      </w:r>
      <w:r w:rsidR="00CC28E7">
        <w:rPr>
          <w:lang w:eastAsia="zh-CN"/>
        </w:rPr>
        <w:t xml:space="preserve">their </w:t>
      </w:r>
      <w:r w:rsidR="009721FF">
        <w:rPr>
          <w:lang w:eastAsia="zh-CN"/>
        </w:rPr>
        <w:t>spoon catapult can accurately hit the target</w:t>
      </w:r>
      <w:r w:rsidR="0031265C">
        <w:rPr>
          <w:lang w:eastAsia="zh-CN"/>
        </w:rPr>
        <w:t xml:space="preserve"> more than once</w:t>
      </w:r>
      <w:r w:rsidR="00933A59">
        <w:rPr>
          <w:lang w:eastAsia="zh-CN"/>
        </w:rPr>
        <w:t>.</w:t>
      </w:r>
    </w:p>
    <w:p w14:paraId="4EFCF847" w14:textId="4A0D26B0" w:rsidR="00767E6E" w:rsidRDefault="000562D2" w:rsidP="000562D2">
      <w:pPr>
        <w:pStyle w:val="Heading3"/>
        <w:pageBreakBefore/>
        <w:numPr>
          <w:ilvl w:val="0"/>
          <w:numId w:val="0"/>
        </w:numPr>
      </w:pPr>
      <w:r>
        <w:lastRenderedPageBreak/>
        <w:t>Evidence of completion</w:t>
      </w:r>
    </w:p>
    <w:p w14:paraId="37599B08" w14:textId="7019B13B" w:rsidR="000562D2" w:rsidRPr="000562D2" w:rsidRDefault="000562D2" w:rsidP="000562D2">
      <w:pPr>
        <w:rPr>
          <w:lang w:eastAsia="zh-CN"/>
        </w:rPr>
      </w:pPr>
      <w:r w:rsidRPr="000562D2">
        <w:rPr>
          <w:lang w:eastAsia="zh-CN"/>
        </w:rPr>
        <w:t xml:space="preserve">In the space provided below, provide evidence of your completed </w:t>
      </w:r>
      <w:r w:rsidR="00F70A3B">
        <w:rPr>
          <w:lang w:eastAsia="zh-CN"/>
        </w:rPr>
        <w:t>spoon catapult</w:t>
      </w:r>
      <w:r w:rsidRPr="000562D2">
        <w:rPr>
          <w:lang w:eastAsia="zh-CN"/>
        </w:rPr>
        <w:t>. This could be a digital photograph or a pencil sketch.</w:t>
      </w:r>
    </w:p>
    <w:p w14:paraId="12000D29" w14:textId="77777777" w:rsidR="001A74C0" w:rsidRPr="001A74C0" w:rsidRDefault="001A74C0" w:rsidP="001A74C0">
      <w:pPr>
        <w:spacing w:after="8040"/>
      </w:pPr>
    </w:p>
    <w:p w14:paraId="1BB79B8A" w14:textId="259CF8C3" w:rsidR="003D23C8" w:rsidRDefault="003D23C8" w:rsidP="00FB0AA9">
      <w:pPr>
        <w:pStyle w:val="Heading3"/>
      </w:pPr>
      <w:r>
        <w:t>Data Collection</w:t>
      </w:r>
    </w:p>
    <w:p w14:paraId="3C3FD066" w14:textId="39EE8B47" w:rsidR="000562D2" w:rsidRDefault="00B4543F" w:rsidP="00933A59">
      <w:r w:rsidRPr="00FB0AA9">
        <w:t>Did you hit the target?</w:t>
      </w:r>
    </w:p>
    <w:p w14:paraId="0F6205A0" w14:textId="29A72D30" w:rsidR="001A74C0" w:rsidRDefault="001A74C0" w:rsidP="001A74C0">
      <w:pPr>
        <w:pStyle w:val="Caption"/>
      </w:pPr>
      <w:r>
        <w:t xml:space="preserve">Table </w:t>
      </w:r>
      <w:r>
        <w:fldChar w:fldCharType="begin"/>
      </w:r>
      <w:r>
        <w:instrText xml:space="preserve"> SEQ Table \* ARABIC </w:instrText>
      </w:r>
      <w:r>
        <w:fldChar w:fldCharType="separate"/>
      </w:r>
      <w:r>
        <w:rPr>
          <w:noProof/>
        </w:rPr>
        <w:t>2</w:t>
      </w:r>
      <w:r>
        <w:fldChar w:fldCharType="end"/>
      </w:r>
      <w:r>
        <w:t xml:space="preserve"> – Spoon catapult data collection</w:t>
      </w:r>
    </w:p>
    <w:tbl>
      <w:tblPr>
        <w:tblStyle w:val="Tableheader"/>
        <w:tblW w:w="0" w:type="auto"/>
        <w:tblLook w:val="0420" w:firstRow="1" w:lastRow="0" w:firstColumn="0" w:lastColumn="0" w:noHBand="0" w:noVBand="1"/>
      </w:tblPr>
      <w:tblGrid>
        <w:gridCol w:w="3191"/>
        <w:gridCol w:w="3191"/>
        <w:gridCol w:w="3190"/>
      </w:tblGrid>
      <w:tr w:rsidR="00933A59" w14:paraId="1F57A715" w14:textId="77777777" w:rsidTr="00933A59">
        <w:trPr>
          <w:cnfStyle w:val="100000000000" w:firstRow="1" w:lastRow="0" w:firstColumn="0" w:lastColumn="0" w:oddVBand="0" w:evenVBand="0" w:oddHBand="0" w:evenHBand="0" w:firstRowFirstColumn="0" w:firstRowLastColumn="0" w:lastRowFirstColumn="0" w:lastRowLastColumn="0"/>
        </w:trPr>
        <w:tc>
          <w:tcPr>
            <w:tcW w:w="3207" w:type="dxa"/>
          </w:tcPr>
          <w:p w14:paraId="06740698" w14:textId="3333DCF5" w:rsidR="00933A59" w:rsidRDefault="00933A59" w:rsidP="000562D2">
            <w:pPr>
              <w:spacing w:before="192" w:after="192"/>
            </w:pPr>
            <w:r>
              <w:t>Attempts</w:t>
            </w:r>
          </w:p>
        </w:tc>
        <w:tc>
          <w:tcPr>
            <w:tcW w:w="3207" w:type="dxa"/>
          </w:tcPr>
          <w:p w14:paraId="2C2DBB94" w14:textId="5383B193" w:rsidR="00933A59" w:rsidRDefault="00933A59" w:rsidP="000562D2">
            <w:r>
              <w:t>Hit Target (Yes/No)</w:t>
            </w:r>
          </w:p>
        </w:tc>
        <w:tc>
          <w:tcPr>
            <w:tcW w:w="3208" w:type="dxa"/>
          </w:tcPr>
          <w:p w14:paraId="7181E5BE" w14:textId="04151DB0" w:rsidR="00933A59" w:rsidRDefault="00933A59" w:rsidP="000562D2">
            <w:r>
              <w:t>Points hit on target</w:t>
            </w:r>
          </w:p>
        </w:tc>
      </w:tr>
      <w:tr w:rsidR="00933A59" w14:paraId="3D8CA438" w14:textId="77777777" w:rsidTr="00933A59">
        <w:trPr>
          <w:cnfStyle w:val="000000100000" w:firstRow="0" w:lastRow="0" w:firstColumn="0" w:lastColumn="0" w:oddVBand="0" w:evenVBand="0" w:oddHBand="1" w:evenHBand="0" w:firstRowFirstColumn="0" w:firstRowLastColumn="0" w:lastRowFirstColumn="0" w:lastRowLastColumn="0"/>
        </w:trPr>
        <w:tc>
          <w:tcPr>
            <w:tcW w:w="3207" w:type="dxa"/>
          </w:tcPr>
          <w:p w14:paraId="00B18A41" w14:textId="67B06B15" w:rsidR="00933A59" w:rsidRDefault="00933A59" w:rsidP="000562D2">
            <w:r>
              <w:rPr>
                <w:lang w:eastAsia="zh-CN"/>
              </w:rPr>
              <w:t>1</w:t>
            </w:r>
          </w:p>
        </w:tc>
        <w:tc>
          <w:tcPr>
            <w:tcW w:w="3207" w:type="dxa"/>
          </w:tcPr>
          <w:p w14:paraId="361186E0" w14:textId="77777777" w:rsidR="00933A59" w:rsidRDefault="00933A59" w:rsidP="000562D2"/>
        </w:tc>
        <w:tc>
          <w:tcPr>
            <w:tcW w:w="3208" w:type="dxa"/>
          </w:tcPr>
          <w:p w14:paraId="5970201B" w14:textId="77777777" w:rsidR="00933A59" w:rsidRDefault="00933A59" w:rsidP="000562D2"/>
        </w:tc>
      </w:tr>
      <w:tr w:rsidR="00933A59" w14:paraId="11EA73C6" w14:textId="77777777" w:rsidTr="00933A59">
        <w:trPr>
          <w:cnfStyle w:val="000000010000" w:firstRow="0" w:lastRow="0" w:firstColumn="0" w:lastColumn="0" w:oddVBand="0" w:evenVBand="0" w:oddHBand="0" w:evenHBand="1" w:firstRowFirstColumn="0" w:firstRowLastColumn="0" w:lastRowFirstColumn="0" w:lastRowLastColumn="0"/>
        </w:trPr>
        <w:tc>
          <w:tcPr>
            <w:tcW w:w="3207" w:type="dxa"/>
          </w:tcPr>
          <w:p w14:paraId="5784CE36" w14:textId="7CBD3412" w:rsidR="00933A59" w:rsidRDefault="00933A59" w:rsidP="000562D2">
            <w:r>
              <w:t>2</w:t>
            </w:r>
          </w:p>
        </w:tc>
        <w:tc>
          <w:tcPr>
            <w:tcW w:w="3207" w:type="dxa"/>
          </w:tcPr>
          <w:p w14:paraId="1CE7CD9A" w14:textId="77777777" w:rsidR="00933A59" w:rsidRDefault="00933A59" w:rsidP="000562D2"/>
        </w:tc>
        <w:tc>
          <w:tcPr>
            <w:tcW w:w="3208" w:type="dxa"/>
          </w:tcPr>
          <w:p w14:paraId="03C75A93" w14:textId="77777777" w:rsidR="00933A59" w:rsidRDefault="00933A59" w:rsidP="000562D2"/>
        </w:tc>
      </w:tr>
      <w:tr w:rsidR="00933A59" w14:paraId="18F31F57" w14:textId="77777777" w:rsidTr="00933A59">
        <w:trPr>
          <w:cnfStyle w:val="000000100000" w:firstRow="0" w:lastRow="0" w:firstColumn="0" w:lastColumn="0" w:oddVBand="0" w:evenVBand="0" w:oddHBand="1" w:evenHBand="0" w:firstRowFirstColumn="0" w:firstRowLastColumn="0" w:lastRowFirstColumn="0" w:lastRowLastColumn="0"/>
        </w:trPr>
        <w:tc>
          <w:tcPr>
            <w:tcW w:w="3207" w:type="dxa"/>
          </w:tcPr>
          <w:p w14:paraId="6A683983" w14:textId="0E2C081E" w:rsidR="00933A59" w:rsidRDefault="00933A59" w:rsidP="000562D2">
            <w:r>
              <w:t>3</w:t>
            </w:r>
          </w:p>
        </w:tc>
        <w:tc>
          <w:tcPr>
            <w:tcW w:w="3207" w:type="dxa"/>
          </w:tcPr>
          <w:p w14:paraId="3B73347A" w14:textId="77777777" w:rsidR="00933A59" w:rsidRDefault="00933A59" w:rsidP="000562D2"/>
        </w:tc>
        <w:tc>
          <w:tcPr>
            <w:tcW w:w="3208" w:type="dxa"/>
          </w:tcPr>
          <w:p w14:paraId="4DB0F6A6" w14:textId="77777777" w:rsidR="00933A59" w:rsidRDefault="00933A59" w:rsidP="000562D2"/>
        </w:tc>
      </w:tr>
    </w:tbl>
    <w:p w14:paraId="6412C8C8" w14:textId="680C2CE1" w:rsidR="000562D2" w:rsidRDefault="000562D2" w:rsidP="000562D2">
      <w:pPr>
        <w:pStyle w:val="Heading3"/>
        <w:pageBreakBefore/>
      </w:pPr>
      <w:r>
        <w:lastRenderedPageBreak/>
        <w:t>Procedure recount</w:t>
      </w:r>
    </w:p>
    <w:p w14:paraId="362294FF" w14:textId="75D2DB9E" w:rsidR="000562D2" w:rsidRPr="000562D2" w:rsidRDefault="000562D2" w:rsidP="000562D2">
      <w:pPr>
        <w:rPr>
          <w:lang w:eastAsia="zh-CN"/>
        </w:rPr>
      </w:pPr>
      <w:r w:rsidRPr="000562D2">
        <w:rPr>
          <w:lang w:eastAsia="zh-CN"/>
        </w:rPr>
        <w:t xml:space="preserve">In the space provided below, provide a procedure recount of how you made your </w:t>
      </w:r>
      <w:r w:rsidR="003D23C8">
        <w:rPr>
          <w:lang w:eastAsia="zh-CN"/>
        </w:rPr>
        <w:t>spoon catapult</w:t>
      </w:r>
      <w:r w:rsidRPr="000562D2">
        <w:rPr>
          <w:lang w:eastAsia="zh-CN"/>
        </w:rPr>
        <w:t>. Remember to include the correct names of materials, equipment and techniques used. Seek advice from your teacher if you need help.</w:t>
      </w:r>
    </w:p>
    <w:p w14:paraId="05EC8E63" w14:textId="77777777" w:rsidR="001A74C0" w:rsidRPr="001A74C0" w:rsidRDefault="001A74C0" w:rsidP="001A74C0">
      <w:pPr>
        <w:spacing w:after="4680"/>
      </w:pPr>
    </w:p>
    <w:p w14:paraId="6DCB9AA0" w14:textId="6DCDA980" w:rsidR="003827AD" w:rsidRDefault="003827AD" w:rsidP="003827AD">
      <w:pPr>
        <w:pStyle w:val="Heading3"/>
      </w:pPr>
      <w:r>
        <w:t>Challenge reflection</w:t>
      </w:r>
    </w:p>
    <w:p w14:paraId="44468A68" w14:textId="0E42D833" w:rsidR="00CE3701" w:rsidRPr="000562D2" w:rsidRDefault="003827AD" w:rsidP="000562D2">
      <w:pPr>
        <w:rPr>
          <w:lang w:eastAsia="zh-CN"/>
        </w:rPr>
      </w:pPr>
      <w:r>
        <w:rPr>
          <w:lang w:eastAsia="zh-CN"/>
        </w:rPr>
        <w:t xml:space="preserve">Consider the process of designing, making and testing your </w:t>
      </w:r>
      <w:r w:rsidR="00D52823">
        <w:rPr>
          <w:lang w:eastAsia="zh-CN"/>
        </w:rPr>
        <w:t>spoon catapult</w:t>
      </w:r>
      <w:r>
        <w:rPr>
          <w:lang w:eastAsia="zh-CN"/>
        </w:rPr>
        <w:t xml:space="preserve"> (the design process). What worked well for you? What did you have difficulty with? What would you differently next time? Are there </w:t>
      </w:r>
      <w:bookmarkStart w:id="1" w:name="_GoBack"/>
      <w:bookmarkEnd w:id="1"/>
      <w:r>
        <w:rPr>
          <w:lang w:eastAsia="zh-CN"/>
        </w:rPr>
        <w:t>other materials you could have used and why?</w:t>
      </w:r>
    </w:p>
    <w:sectPr w:rsidR="00CE3701" w:rsidRPr="000562D2" w:rsidSect="00B810DC">
      <w:footerReference w:type="even" r:id="rId13"/>
      <w:footerReference w:type="default" r:id="rId14"/>
      <w:headerReference w:type="first" r:id="rId15"/>
      <w:footerReference w:type="first" r:id="rId16"/>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EDCCB" w14:textId="77777777" w:rsidR="002373E2" w:rsidRDefault="002373E2">
      <w:r>
        <w:separator/>
      </w:r>
    </w:p>
    <w:p w14:paraId="3799005C" w14:textId="77777777" w:rsidR="002373E2" w:rsidRDefault="002373E2"/>
  </w:endnote>
  <w:endnote w:type="continuationSeparator" w:id="0">
    <w:p w14:paraId="00EC777C" w14:textId="77777777" w:rsidR="002373E2" w:rsidRDefault="002373E2">
      <w:r>
        <w:continuationSeparator/>
      </w:r>
    </w:p>
    <w:p w14:paraId="0AB08E51" w14:textId="77777777" w:rsidR="002373E2" w:rsidRDefault="002373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D02E2" w14:textId="38B48F5A" w:rsidR="00AA2A86" w:rsidRPr="004D333E" w:rsidRDefault="00AA2A86" w:rsidP="004D333E">
    <w:pPr>
      <w:pStyle w:val="Footer"/>
    </w:pPr>
    <w:r w:rsidRPr="002810D3">
      <w:fldChar w:fldCharType="begin"/>
    </w:r>
    <w:r w:rsidRPr="002810D3">
      <w:instrText xml:space="preserve"> PAGE </w:instrText>
    </w:r>
    <w:r w:rsidRPr="002810D3">
      <w:fldChar w:fldCharType="separate"/>
    </w:r>
    <w:r w:rsidR="00B810DC">
      <w:rPr>
        <w:noProof/>
      </w:rPr>
      <w:t>2</w:t>
    </w:r>
    <w:r w:rsidRPr="002810D3">
      <w:fldChar w:fldCharType="end"/>
    </w:r>
    <w:r w:rsidRPr="002810D3">
      <w:tab/>
    </w:r>
    <w:r w:rsidR="003827AD">
      <w:t>STEM</w:t>
    </w:r>
    <w:r>
      <w:t xml:space="preserve"> – </w:t>
    </w:r>
    <w:r w:rsidR="009D0E42">
      <w:t>spoon catapult</w:t>
    </w:r>
    <w:r>
      <w:t xml:space="preserve"> – </w:t>
    </w:r>
    <w:r w:rsidR="003827AD">
      <w:t>student resource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F03A7" w14:textId="42B3B007" w:rsidR="00AA2A86" w:rsidRPr="004D333E" w:rsidRDefault="00AA2A86"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D75C37">
      <w:rPr>
        <w:noProof/>
      </w:rPr>
      <w:t>Sep-21</w:t>
    </w:r>
    <w:r w:rsidRPr="002810D3">
      <w:fldChar w:fldCharType="end"/>
    </w:r>
    <w:r>
      <w:t>20</w:t>
    </w:r>
    <w:r w:rsidRPr="002810D3">
      <w:tab/>
    </w:r>
    <w:r w:rsidRPr="002810D3">
      <w:fldChar w:fldCharType="begin"/>
    </w:r>
    <w:r w:rsidRPr="002810D3">
      <w:instrText xml:space="preserve"> PAGE </w:instrText>
    </w:r>
    <w:r w:rsidRPr="002810D3">
      <w:fldChar w:fldCharType="separate"/>
    </w:r>
    <w:r w:rsidR="00B810DC">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80DC9" w14:textId="77777777" w:rsidR="00AA2A86" w:rsidRDefault="00AA2A86" w:rsidP="00493120">
    <w:pPr>
      <w:pStyle w:val="Logo"/>
    </w:pPr>
    <w:r w:rsidRPr="00913D40">
      <w:rPr>
        <w:sz w:val="24"/>
      </w:rPr>
      <w:t>education.nsw.gov.au</w:t>
    </w:r>
    <w:r w:rsidRPr="00791B72">
      <w:tab/>
    </w:r>
    <w:r w:rsidRPr="009C69B7">
      <w:rPr>
        <w:noProof/>
        <w:lang w:eastAsia="en-AU"/>
      </w:rPr>
      <w:drawing>
        <wp:inline distT="0" distB="0" distL="0" distR="0" wp14:anchorId="6444ADCB" wp14:editId="39CC318B">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99511" w14:textId="77777777" w:rsidR="002373E2" w:rsidRDefault="002373E2">
      <w:r>
        <w:separator/>
      </w:r>
    </w:p>
    <w:p w14:paraId="0C28A8E3" w14:textId="77777777" w:rsidR="002373E2" w:rsidRDefault="002373E2"/>
  </w:footnote>
  <w:footnote w:type="continuationSeparator" w:id="0">
    <w:p w14:paraId="51A65977" w14:textId="77777777" w:rsidR="002373E2" w:rsidRDefault="002373E2">
      <w:r>
        <w:continuationSeparator/>
      </w:r>
    </w:p>
    <w:p w14:paraId="75C30437" w14:textId="77777777" w:rsidR="002373E2" w:rsidRDefault="002373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53FE0" w14:textId="77777777" w:rsidR="00AA2A86" w:rsidRDefault="00AA2A86">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gutterAtTop/>
  <w:activeWritingStyle w:appName="MSWord" w:lang="en-AU" w:vendorID="64" w:dllVersion="0" w:nlCheck="1" w:checkStyle="0"/>
  <w:activeWritingStyle w:appName="MSWord" w:lang="en-AU" w:vendorID="64" w:dllVersion="4096" w:nlCheck="1" w:checkStyle="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MTM1MzI1MDMzMTBX0lEKTi0uzszPAykwqwUA1TgNdywAAAA="/>
  </w:docVars>
  <w:rsids>
    <w:rsidRoot w:val="00347BFB"/>
    <w:rsid w:val="0000031A"/>
    <w:rsid w:val="00001C08"/>
    <w:rsid w:val="00002BF1"/>
    <w:rsid w:val="00002C5D"/>
    <w:rsid w:val="0000568E"/>
    <w:rsid w:val="00006220"/>
    <w:rsid w:val="00006975"/>
    <w:rsid w:val="00006CD7"/>
    <w:rsid w:val="000103FC"/>
    <w:rsid w:val="00010746"/>
    <w:rsid w:val="000143DF"/>
    <w:rsid w:val="000151F8"/>
    <w:rsid w:val="00015D43"/>
    <w:rsid w:val="00016801"/>
    <w:rsid w:val="00021171"/>
    <w:rsid w:val="00023790"/>
    <w:rsid w:val="00023B37"/>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2D2"/>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581E"/>
    <w:rsid w:val="00106009"/>
    <w:rsid w:val="001061F9"/>
    <w:rsid w:val="001068B3"/>
    <w:rsid w:val="00106A3B"/>
    <w:rsid w:val="001112D3"/>
    <w:rsid w:val="001113CC"/>
    <w:rsid w:val="00113763"/>
    <w:rsid w:val="00114B7D"/>
    <w:rsid w:val="001177C4"/>
    <w:rsid w:val="00117B7D"/>
    <w:rsid w:val="00117FF3"/>
    <w:rsid w:val="0012093E"/>
    <w:rsid w:val="00123EDE"/>
    <w:rsid w:val="00125C6C"/>
    <w:rsid w:val="00127648"/>
    <w:rsid w:val="0013032B"/>
    <w:rsid w:val="001305EA"/>
    <w:rsid w:val="001328FA"/>
    <w:rsid w:val="0013419A"/>
    <w:rsid w:val="00134700"/>
    <w:rsid w:val="00134E23"/>
    <w:rsid w:val="00135E80"/>
    <w:rsid w:val="00140753"/>
    <w:rsid w:val="0014239C"/>
    <w:rsid w:val="001438F5"/>
    <w:rsid w:val="00143921"/>
    <w:rsid w:val="00146F04"/>
    <w:rsid w:val="00150EBC"/>
    <w:rsid w:val="001520B0"/>
    <w:rsid w:val="0015446A"/>
    <w:rsid w:val="0015487C"/>
    <w:rsid w:val="00155144"/>
    <w:rsid w:val="0015712E"/>
    <w:rsid w:val="00162C3A"/>
    <w:rsid w:val="00165134"/>
    <w:rsid w:val="00165FF0"/>
    <w:rsid w:val="0017075C"/>
    <w:rsid w:val="00170CB5"/>
    <w:rsid w:val="00171601"/>
    <w:rsid w:val="00172529"/>
    <w:rsid w:val="00174183"/>
    <w:rsid w:val="00176C65"/>
    <w:rsid w:val="00180A15"/>
    <w:rsid w:val="001810F4"/>
    <w:rsid w:val="00181128"/>
    <w:rsid w:val="0018179E"/>
    <w:rsid w:val="00182B46"/>
    <w:rsid w:val="001839C3"/>
    <w:rsid w:val="00183B80"/>
    <w:rsid w:val="00183DB2"/>
    <w:rsid w:val="00183E9C"/>
    <w:rsid w:val="001841F1"/>
    <w:rsid w:val="00185590"/>
    <w:rsid w:val="0018571A"/>
    <w:rsid w:val="001859B6"/>
    <w:rsid w:val="00187FFC"/>
    <w:rsid w:val="00191D2F"/>
    <w:rsid w:val="00191F45"/>
    <w:rsid w:val="00193503"/>
    <w:rsid w:val="001939CA"/>
    <w:rsid w:val="00193B82"/>
    <w:rsid w:val="0019600C"/>
    <w:rsid w:val="00196CF1"/>
    <w:rsid w:val="00197B41"/>
    <w:rsid w:val="001A03EA"/>
    <w:rsid w:val="001A3627"/>
    <w:rsid w:val="001A74C0"/>
    <w:rsid w:val="001B3065"/>
    <w:rsid w:val="001B33C0"/>
    <w:rsid w:val="001B4A46"/>
    <w:rsid w:val="001B5E34"/>
    <w:rsid w:val="001C2997"/>
    <w:rsid w:val="001C4DB7"/>
    <w:rsid w:val="001C5C54"/>
    <w:rsid w:val="001C6C9B"/>
    <w:rsid w:val="001D10B2"/>
    <w:rsid w:val="001D3092"/>
    <w:rsid w:val="001D4CD1"/>
    <w:rsid w:val="001D66C2"/>
    <w:rsid w:val="001D733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27FC"/>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373E2"/>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2F7CAD"/>
    <w:rsid w:val="00303813"/>
    <w:rsid w:val="003062D5"/>
    <w:rsid w:val="00310348"/>
    <w:rsid w:val="00310EE6"/>
    <w:rsid w:val="00311628"/>
    <w:rsid w:val="00311E73"/>
    <w:rsid w:val="0031221D"/>
    <w:rsid w:val="003123F7"/>
    <w:rsid w:val="0031265C"/>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BFB"/>
    <w:rsid w:val="00347CBE"/>
    <w:rsid w:val="003503AC"/>
    <w:rsid w:val="00352686"/>
    <w:rsid w:val="003534AD"/>
    <w:rsid w:val="00357136"/>
    <w:rsid w:val="003576EB"/>
    <w:rsid w:val="0035ECB5"/>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7AD"/>
    <w:rsid w:val="00382A6F"/>
    <w:rsid w:val="00382C57"/>
    <w:rsid w:val="00383B5F"/>
    <w:rsid w:val="00384483"/>
    <w:rsid w:val="0038499A"/>
    <w:rsid w:val="00384F53"/>
    <w:rsid w:val="00386D58"/>
    <w:rsid w:val="00387053"/>
    <w:rsid w:val="003923E6"/>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23C8"/>
    <w:rsid w:val="003D3CDD"/>
    <w:rsid w:val="003D3CF0"/>
    <w:rsid w:val="003D53BF"/>
    <w:rsid w:val="003D6797"/>
    <w:rsid w:val="003D779D"/>
    <w:rsid w:val="003D7846"/>
    <w:rsid w:val="003D78A2"/>
    <w:rsid w:val="003E03FD"/>
    <w:rsid w:val="003E15EE"/>
    <w:rsid w:val="003E4972"/>
    <w:rsid w:val="003E6AE0"/>
    <w:rsid w:val="003F0971"/>
    <w:rsid w:val="003F28DA"/>
    <w:rsid w:val="003F2C2F"/>
    <w:rsid w:val="003F35B8"/>
    <w:rsid w:val="003F3F97"/>
    <w:rsid w:val="003F42CF"/>
    <w:rsid w:val="003F4EA0"/>
    <w:rsid w:val="003F69BE"/>
    <w:rsid w:val="003F7D20"/>
    <w:rsid w:val="00400EB0"/>
    <w:rsid w:val="004013F6"/>
    <w:rsid w:val="00403B18"/>
    <w:rsid w:val="00405801"/>
    <w:rsid w:val="00407474"/>
    <w:rsid w:val="00407ED4"/>
    <w:rsid w:val="004128F0"/>
    <w:rsid w:val="00414D5B"/>
    <w:rsid w:val="004163AD"/>
    <w:rsid w:val="0041645A"/>
    <w:rsid w:val="00417BB8"/>
    <w:rsid w:val="00420300"/>
    <w:rsid w:val="00421CC4"/>
    <w:rsid w:val="004221BC"/>
    <w:rsid w:val="0042354D"/>
    <w:rsid w:val="004259A6"/>
    <w:rsid w:val="00425CCF"/>
    <w:rsid w:val="00430D80"/>
    <w:rsid w:val="004317B5"/>
    <w:rsid w:val="00431E3D"/>
    <w:rsid w:val="0043352A"/>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4E46"/>
    <w:rsid w:val="004E6856"/>
    <w:rsid w:val="004E6FB4"/>
    <w:rsid w:val="004F0977"/>
    <w:rsid w:val="004F1408"/>
    <w:rsid w:val="004F302F"/>
    <w:rsid w:val="004F4E1D"/>
    <w:rsid w:val="004F6257"/>
    <w:rsid w:val="004F6A25"/>
    <w:rsid w:val="004F6AB0"/>
    <w:rsid w:val="004F6B4D"/>
    <w:rsid w:val="004F6F40"/>
    <w:rsid w:val="005000BD"/>
    <w:rsid w:val="005000DD"/>
    <w:rsid w:val="00503948"/>
    <w:rsid w:val="00503A11"/>
    <w:rsid w:val="00503B09"/>
    <w:rsid w:val="00504F5C"/>
    <w:rsid w:val="00505262"/>
    <w:rsid w:val="0050597B"/>
    <w:rsid w:val="00506DF8"/>
    <w:rsid w:val="00507451"/>
    <w:rsid w:val="00511F4D"/>
    <w:rsid w:val="00514D6B"/>
    <w:rsid w:val="0051574E"/>
    <w:rsid w:val="0051725F"/>
    <w:rsid w:val="005176E2"/>
    <w:rsid w:val="00520095"/>
    <w:rsid w:val="00520645"/>
    <w:rsid w:val="0052168D"/>
    <w:rsid w:val="0052396A"/>
    <w:rsid w:val="0052782C"/>
    <w:rsid w:val="00527A41"/>
    <w:rsid w:val="00530E46"/>
    <w:rsid w:val="005324EF"/>
    <w:rsid w:val="0053286B"/>
    <w:rsid w:val="00532F30"/>
    <w:rsid w:val="00536369"/>
    <w:rsid w:val="005400FF"/>
    <w:rsid w:val="00540E99"/>
    <w:rsid w:val="00541130"/>
    <w:rsid w:val="005419B5"/>
    <w:rsid w:val="00546A8B"/>
    <w:rsid w:val="00546D5E"/>
    <w:rsid w:val="00546F02"/>
    <w:rsid w:val="0054770B"/>
    <w:rsid w:val="00551073"/>
    <w:rsid w:val="00551DA4"/>
    <w:rsid w:val="0055213A"/>
    <w:rsid w:val="0055249D"/>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107"/>
    <w:rsid w:val="005747FF"/>
    <w:rsid w:val="00576415"/>
    <w:rsid w:val="00580D0F"/>
    <w:rsid w:val="005824C0"/>
    <w:rsid w:val="00582560"/>
    <w:rsid w:val="0058275B"/>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B00"/>
    <w:rsid w:val="005A6DC2"/>
    <w:rsid w:val="005A7D49"/>
    <w:rsid w:val="005B0870"/>
    <w:rsid w:val="005B1762"/>
    <w:rsid w:val="005B4B88"/>
    <w:rsid w:val="005B5605"/>
    <w:rsid w:val="005B5D60"/>
    <w:rsid w:val="005B5E31"/>
    <w:rsid w:val="005B64AE"/>
    <w:rsid w:val="005B6E3D"/>
    <w:rsid w:val="005B7298"/>
    <w:rsid w:val="005C1BFC"/>
    <w:rsid w:val="005C53E0"/>
    <w:rsid w:val="005C7B55"/>
    <w:rsid w:val="005D0175"/>
    <w:rsid w:val="005D1CC4"/>
    <w:rsid w:val="005D2D62"/>
    <w:rsid w:val="005D5A78"/>
    <w:rsid w:val="005D5DB0"/>
    <w:rsid w:val="005E0B43"/>
    <w:rsid w:val="005E397C"/>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39A"/>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2C6A"/>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3B8"/>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A653F"/>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053"/>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6F623C"/>
    <w:rsid w:val="00701DAC"/>
    <w:rsid w:val="00704694"/>
    <w:rsid w:val="007058CD"/>
    <w:rsid w:val="00705D75"/>
    <w:rsid w:val="0070723B"/>
    <w:rsid w:val="00712DA7"/>
    <w:rsid w:val="00714956"/>
    <w:rsid w:val="007157FC"/>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67E6E"/>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3B69"/>
    <w:rsid w:val="00786306"/>
    <w:rsid w:val="0078667E"/>
    <w:rsid w:val="007919DC"/>
    <w:rsid w:val="00791B72"/>
    <w:rsid w:val="00791C7F"/>
    <w:rsid w:val="00796888"/>
    <w:rsid w:val="007A1326"/>
    <w:rsid w:val="007A2B7B"/>
    <w:rsid w:val="007A328C"/>
    <w:rsid w:val="007A3356"/>
    <w:rsid w:val="007A36F3"/>
    <w:rsid w:val="007A38FD"/>
    <w:rsid w:val="007A4CEF"/>
    <w:rsid w:val="007A55A8"/>
    <w:rsid w:val="007B24C4"/>
    <w:rsid w:val="007B50E4"/>
    <w:rsid w:val="007B5236"/>
    <w:rsid w:val="007B6B2F"/>
    <w:rsid w:val="007C057B"/>
    <w:rsid w:val="007C1661"/>
    <w:rsid w:val="007C1A9E"/>
    <w:rsid w:val="007C5363"/>
    <w:rsid w:val="007C6E38"/>
    <w:rsid w:val="007D212E"/>
    <w:rsid w:val="007D458F"/>
    <w:rsid w:val="007D5655"/>
    <w:rsid w:val="007D5A52"/>
    <w:rsid w:val="007D73E8"/>
    <w:rsid w:val="007D7CF5"/>
    <w:rsid w:val="007D7E58"/>
    <w:rsid w:val="007E41AD"/>
    <w:rsid w:val="007E4B98"/>
    <w:rsid w:val="007E5E9E"/>
    <w:rsid w:val="007F1493"/>
    <w:rsid w:val="007F15BC"/>
    <w:rsid w:val="007F3524"/>
    <w:rsid w:val="007F576D"/>
    <w:rsid w:val="007F637A"/>
    <w:rsid w:val="007F66A6"/>
    <w:rsid w:val="007F6E2C"/>
    <w:rsid w:val="007F76BF"/>
    <w:rsid w:val="008003CD"/>
    <w:rsid w:val="00800512"/>
    <w:rsid w:val="00801687"/>
    <w:rsid w:val="008019EE"/>
    <w:rsid w:val="00802022"/>
    <w:rsid w:val="0080207C"/>
    <w:rsid w:val="008028A3"/>
    <w:rsid w:val="008059C1"/>
    <w:rsid w:val="0080662F"/>
    <w:rsid w:val="00806C91"/>
    <w:rsid w:val="00807E08"/>
    <w:rsid w:val="0081065F"/>
    <w:rsid w:val="00810E72"/>
    <w:rsid w:val="00811531"/>
    <w:rsid w:val="0081179B"/>
    <w:rsid w:val="00812DCB"/>
    <w:rsid w:val="00813FA5"/>
    <w:rsid w:val="0081523F"/>
    <w:rsid w:val="00816151"/>
    <w:rsid w:val="00817268"/>
    <w:rsid w:val="008203B7"/>
    <w:rsid w:val="00820BB7"/>
    <w:rsid w:val="00821214"/>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7650F"/>
    <w:rsid w:val="00877945"/>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3ED4"/>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10D"/>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CD0"/>
    <w:rsid w:val="00930D17"/>
    <w:rsid w:val="00930ED6"/>
    <w:rsid w:val="00931206"/>
    <w:rsid w:val="00932077"/>
    <w:rsid w:val="00932A03"/>
    <w:rsid w:val="0093313E"/>
    <w:rsid w:val="009331F9"/>
    <w:rsid w:val="00933A59"/>
    <w:rsid w:val="00934012"/>
    <w:rsid w:val="0093530F"/>
    <w:rsid w:val="0093592F"/>
    <w:rsid w:val="009363F0"/>
    <w:rsid w:val="0093688D"/>
    <w:rsid w:val="00937063"/>
    <w:rsid w:val="0094165A"/>
    <w:rsid w:val="00942056"/>
    <w:rsid w:val="009429D1"/>
    <w:rsid w:val="00942E67"/>
    <w:rsid w:val="00943299"/>
    <w:rsid w:val="009438A7"/>
    <w:rsid w:val="009458AF"/>
    <w:rsid w:val="00946555"/>
    <w:rsid w:val="009520A1"/>
    <w:rsid w:val="009522E2"/>
    <w:rsid w:val="0095259D"/>
    <w:rsid w:val="009528C1"/>
    <w:rsid w:val="00952E0B"/>
    <w:rsid w:val="009532C7"/>
    <w:rsid w:val="00953891"/>
    <w:rsid w:val="00953E82"/>
    <w:rsid w:val="00955D6C"/>
    <w:rsid w:val="00960547"/>
    <w:rsid w:val="00960CCA"/>
    <w:rsid w:val="00960E03"/>
    <w:rsid w:val="009624AB"/>
    <w:rsid w:val="009634F6"/>
    <w:rsid w:val="00963579"/>
    <w:rsid w:val="00963BD8"/>
    <w:rsid w:val="0096422F"/>
    <w:rsid w:val="00964AE3"/>
    <w:rsid w:val="00965F05"/>
    <w:rsid w:val="0096720F"/>
    <w:rsid w:val="0097036E"/>
    <w:rsid w:val="009718BF"/>
    <w:rsid w:val="009721FF"/>
    <w:rsid w:val="00973DB2"/>
    <w:rsid w:val="009768DD"/>
    <w:rsid w:val="00981475"/>
    <w:rsid w:val="00981668"/>
    <w:rsid w:val="009837D0"/>
    <w:rsid w:val="00984331"/>
    <w:rsid w:val="00984C07"/>
    <w:rsid w:val="00985F69"/>
    <w:rsid w:val="00987813"/>
    <w:rsid w:val="00990C18"/>
    <w:rsid w:val="00990C46"/>
    <w:rsid w:val="00991DEF"/>
    <w:rsid w:val="00992659"/>
    <w:rsid w:val="0099359F"/>
    <w:rsid w:val="00993B98"/>
    <w:rsid w:val="00993F37"/>
    <w:rsid w:val="009944F9"/>
    <w:rsid w:val="00994891"/>
    <w:rsid w:val="00995954"/>
    <w:rsid w:val="00995B42"/>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B693D"/>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0E42"/>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3279"/>
    <w:rsid w:val="00A04955"/>
    <w:rsid w:val="00A04A93"/>
    <w:rsid w:val="00A07569"/>
    <w:rsid w:val="00A07749"/>
    <w:rsid w:val="00A078FB"/>
    <w:rsid w:val="00A10CE1"/>
    <w:rsid w:val="00A10CED"/>
    <w:rsid w:val="00A128C6"/>
    <w:rsid w:val="00A143CE"/>
    <w:rsid w:val="00A16D9B"/>
    <w:rsid w:val="00A21A49"/>
    <w:rsid w:val="00A231E9"/>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056"/>
    <w:rsid w:val="00A9244B"/>
    <w:rsid w:val="00A932DF"/>
    <w:rsid w:val="00A947CF"/>
    <w:rsid w:val="00A95F5B"/>
    <w:rsid w:val="00A96D9C"/>
    <w:rsid w:val="00A97222"/>
    <w:rsid w:val="00A9772A"/>
    <w:rsid w:val="00AA18E2"/>
    <w:rsid w:val="00AA22B0"/>
    <w:rsid w:val="00AA2A86"/>
    <w:rsid w:val="00AA2B19"/>
    <w:rsid w:val="00AA3B89"/>
    <w:rsid w:val="00AA5E50"/>
    <w:rsid w:val="00AA642B"/>
    <w:rsid w:val="00AB0677"/>
    <w:rsid w:val="00AB1983"/>
    <w:rsid w:val="00AB23C3"/>
    <w:rsid w:val="00AB24DB"/>
    <w:rsid w:val="00AB35D0"/>
    <w:rsid w:val="00AB77E7"/>
    <w:rsid w:val="00AB78BC"/>
    <w:rsid w:val="00AC1DCF"/>
    <w:rsid w:val="00AC23B1"/>
    <w:rsid w:val="00AC260E"/>
    <w:rsid w:val="00AC2AF9"/>
    <w:rsid w:val="00AC2F71"/>
    <w:rsid w:val="00AC47A6"/>
    <w:rsid w:val="00AC60C5"/>
    <w:rsid w:val="00AC78ED"/>
    <w:rsid w:val="00AD02D3"/>
    <w:rsid w:val="00AD1614"/>
    <w:rsid w:val="00AD3675"/>
    <w:rsid w:val="00AD56A9"/>
    <w:rsid w:val="00AD69C4"/>
    <w:rsid w:val="00AD6F0C"/>
    <w:rsid w:val="00AE1C5F"/>
    <w:rsid w:val="00AE23DD"/>
    <w:rsid w:val="00AE3899"/>
    <w:rsid w:val="00AE4331"/>
    <w:rsid w:val="00AE6CD2"/>
    <w:rsid w:val="00AE776A"/>
    <w:rsid w:val="00AF1F68"/>
    <w:rsid w:val="00AF27B7"/>
    <w:rsid w:val="00AF2BB2"/>
    <w:rsid w:val="00AF3C5D"/>
    <w:rsid w:val="00AF6DE9"/>
    <w:rsid w:val="00AF726A"/>
    <w:rsid w:val="00AF7AB4"/>
    <w:rsid w:val="00AF7B91"/>
    <w:rsid w:val="00B00015"/>
    <w:rsid w:val="00B043A6"/>
    <w:rsid w:val="00B053BD"/>
    <w:rsid w:val="00B06DE8"/>
    <w:rsid w:val="00B07AE1"/>
    <w:rsid w:val="00B07D23"/>
    <w:rsid w:val="00B11080"/>
    <w:rsid w:val="00B12968"/>
    <w:rsid w:val="00B131FF"/>
    <w:rsid w:val="00B13498"/>
    <w:rsid w:val="00B13DA2"/>
    <w:rsid w:val="00B1672A"/>
    <w:rsid w:val="00B16E71"/>
    <w:rsid w:val="00B174BD"/>
    <w:rsid w:val="00B20690"/>
    <w:rsid w:val="00B20B2A"/>
    <w:rsid w:val="00B2129B"/>
    <w:rsid w:val="00B22FA7"/>
    <w:rsid w:val="00B23F33"/>
    <w:rsid w:val="00B24845"/>
    <w:rsid w:val="00B26370"/>
    <w:rsid w:val="00B267DF"/>
    <w:rsid w:val="00B27039"/>
    <w:rsid w:val="00B27D18"/>
    <w:rsid w:val="00B300DB"/>
    <w:rsid w:val="00B32BEC"/>
    <w:rsid w:val="00B35B87"/>
    <w:rsid w:val="00B40556"/>
    <w:rsid w:val="00B43107"/>
    <w:rsid w:val="00B4543F"/>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39F"/>
    <w:rsid w:val="00B768A9"/>
    <w:rsid w:val="00B76E90"/>
    <w:rsid w:val="00B8005C"/>
    <w:rsid w:val="00B810D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42B7"/>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CBD"/>
    <w:rsid w:val="00BF4F07"/>
    <w:rsid w:val="00BF5F80"/>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10"/>
    <w:rsid w:val="00C1358F"/>
    <w:rsid w:val="00C13C2A"/>
    <w:rsid w:val="00C13CE8"/>
    <w:rsid w:val="00C14187"/>
    <w:rsid w:val="00C15151"/>
    <w:rsid w:val="00C1724C"/>
    <w:rsid w:val="00C179BC"/>
    <w:rsid w:val="00C17F8C"/>
    <w:rsid w:val="00C211E6"/>
    <w:rsid w:val="00C22446"/>
    <w:rsid w:val="00C22681"/>
    <w:rsid w:val="00C22FB5"/>
    <w:rsid w:val="00C24236"/>
    <w:rsid w:val="00C24CBF"/>
    <w:rsid w:val="00C25C66"/>
    <w:rsid w:val="00C2614C"/>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200"/>
    <w:rsid w:val="00C6243C"/>
    <w:rsid w:val="00C62F54"/>
    <w:rsid w:val="00C63AEA"/>
    <w:rsid w:val="00C66A82"/>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96358"/>
    <w:rsid w:val="00CA103E"/>
    <w:rsid w:val="00CA6C45"/>
    <w:rsid w:val="00CA6CA1"/>
    <w:rsid w:val="00CA74F6"/>
    <w:rsid w:val="00CA7603"/>
    <w:rsid w:val="00CB364E"/>
    <w:rsid w:val="00CB37B8"/>
    <w:rsid w:val="00CB4F1A"/>
    <w:rsid w:val="00CB58B4"/>
    <w:rsid w:val="00CB6577"/>
    <w:rsid w:val="00CB6768"/>
    <w:rsid w:val="00CB74C7"/>
    <w:rsid w:val="00CC1FE9"/>
    <w:rsid w:val="00CC28E7"/>
    <w:rsid w:val="00CC3B49"/>
    <w:rsid w:val="00CC3D04"/>
    <w:rsid w:val="00CC4AF7"/>
    <w:rsid w:val="00CC54E5"/>
    <w:rsid w:val="00CC6B96"/>
    <w:rsid w:val="00CC6F04"/>
    <w:rsid w:val="00CC7B94"/>
    <w:rsid w:val="00CD6E8E"/>
    <w:rsid w:val="00CE161F"/>
    <w:rsid w:val="00CE2CC6"/>
    <w:rsid w:val="00CE3529"/>
    <w:rsid w:val="00CE3701"/>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641E"/>
    <w:rsid w:val="00D17C62"/>
    <w:rsid w:val="00D21564"/>
    <w:rsid w:val="00D21586"/>
    <w:rsid w:val="00D21EA5"/>
    <w:rsid w:val="00D23A38"/>
    <w:rsid w:val="00D24BFD"/>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2823"/>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67F5C"/>
    <w:rsid w:val="00D70087"/>
    <w:rsid w:val="00D7079E"/>
    <w:rsid w:val="00D70823"/>
    <w:rsid w:val="00D70AB1"/>
    <w:rsid w:val="00D70F23"/>
    <w:rsid w:val="00D73DD6"/>
    <w:rsid w:val="00D745F5"/>
    <w:rsid w:val="00D75392"/>
    <w:rsid w:val="00D7585E"/>
    <w:rsid w:val="00D759A3"/>
    <w:rsid w:val="00D75C37"/>
    <w:rsid w:val="00D82E32"/>
    <w:rsid w:val="00D83974"/>
    <w:rsid w:val="00D84133"/>
    <w:rsid w:val="00D8431C"/>
    <w:rsid w:val="00D85133"/>
    <w:rsid w:val="00D91607"/>
    <w:rsid w:val="00D92C82"/>
    <w:rsid w:val="00D93336"/>
    <w:rsid w:val="00D94314"/>
    <w:rsid w:val="00D95BC7"/>
    <w:rsid w:val="00D95C17"/>
    <w:rsid w:val="00D96043"/>
    <w:rsid w:val="00D9636A"/>
    <w:rsid w:val="00D97779"/>
    <w:rsid w:val="00DA52F5"/>
    <w:rsid w:val="00DA6AAD"/>
    <w:rsid w:val="00DA73A3"/>
    <w:rsid w:val="00DB3080"/>
    <w:rsid w:val="00DB4E12"/>
    <w:rsid w:val="00DB5771"/>
    <w:rsid w:val="00DC0AB6"/>
    <w:rsid w:val="00DC21CF"/>
    <w:rsid w:val="00DC3395"/>
    <w:rsid w:val="00DC3664"/>
    <w:rsid w:val="00DC4B9B"/>
    <w:rsid w:val="00DC508A"/>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50E5"/>
    <w:rsid w:val="00DF587B"/>
    <w:rsid w:val="00DF61F1"/>
    <w:rsid w:val="00DF707E"/>
    <w:rsid w:val="00DF70A1"/>
    <w:rsid w:val="00DF759D"/>
    <w:rsid w:val="00E003AF"/>
    <w:rsid w:val="00E00482"/>
    <w:rsid w:val="00E018C3"/>
    <w:rsid w:val="00E01C15"/>
    <w:rsid w:val="00E052B1"/>
    <w:rsid w:val="00E05886"/>
    <w:rsid w:val="00E104C6"/>
    <w:rsid w:val="00E10C02"/>
    <w:rsid w:val="00E137F4"/>
    <w:rsid w:val="00E13E1A"/>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372D3"/>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6E6"/>
    <w:rsid w:val="00E9588E"/>
    <w:rsid w:val="00E96813"/>
    <w:rsid w:val="00EA17B9"/>
    <w:rsid w:val="00EA279E"/>
    <w:rsid w:val="00EA2BA6"/>
    <w:rsid w:val="00EA33B1"/>
    <w:rsid w:val="00EA74F2"/>
    <w:rsid w:val="00EA7552"/>
    <w:rsid w:val="00EA7F5C"/>
    <w:rsid w:val="00EB059F"/>
    <w:rsid w:val="00EB062E"/>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9B5"/>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4DC"/>
    <w:rsid w:val="00F06BB9"/>
    <w:rsid w:val="00F121C4"/>
    <w:rsid w:val="00F13777"/>
    <w:rsid w:val="00F17235"/>
    <w:rsid w:val="00F20B40"/>
    <w:rsid w:val="00F2269A"/>
    <w:rsid w:val="00F22775"/>
    <w:rsid w:val="00F228A5"/>
    <w:rsid w:val="00F246D4"/>
    <w:rsid w:val="00F269DC"/>
    <w:rsid w:val="00F309E2"/>
    <w:rsid w:val="00F30C2D"/>
    <w:rsid w:val="00F311AE"/>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3099"/>
    <w:rsid w:val="00F543B3"/>
    <w:rsid w:val="00F5467A"/>
    <w:rsid w:val="00F5643A"/>
    <w:rsid w:val="00F56596"/>
    <w:rsid w:val="00F62236"/>
    <w:rsid w:val="00F642AF"/>
    <w:rsid w:val="00F650B4"/>
    <w:rsid w:val="00F65901"/>
    <w:rsid w:val="00F66B95"/>
    <w:rsid w:val="00F706AA"/>
    <w:rsid w:val="00F70A3B"/>
    <w:rsid w:val="00F715D0"/>
    <w:rsid w:val="00F717E7"/>
    <w:rsid w:val="00F724A1"/>
    <w:rsid w:val="00F7288E"/>
    <w:rsid w:val="00F740FA"/>
    <w:rsid w:val="00F7632C"/>
    <w:rsid w:val="00F765DC"/>
    <w:rsid w:val="00F76FDC"/>
    <w:rsid w:val="00F771C6"/>
    <w:rsid w:val="00F77ED7"/>
    <w:rsid w:val="00F80F5D"/>
    <w:rsid w:val="00F81324"/>
    <w:rsid w:val="00F83143"/>
    <w:rsid w:val="00F84564"/>
    <w:rsid w:val="00F853F3"/>
    <w:rsid w:val="00F8591B"/>
    <w:rsid w:val="00F8655C"/>
    <w:rsid w:val="00F90BCA"/>
    <w:rsid w:val="00F90E1A"/>
    <w:rsid w:val="00F91B79"/>
    <w:rsid w:val="00F940B0"/>
    <w:rsid w:val="00F94B27"/>
    <w:rsid w:val="00F96626"/>
    <w:rsid w:val="00F96946"/>
    <w:rsid w:val="00F97131"/>
    <w:rsid w:val="00F9720F"/>
    <w:rsid w:val="00F97B4B"/>
    <w:rsid w:val="00F97C84"/>
    <w:rsid w:val="00FA0156"/>
    <w:rsid w:val="00FA14CA"/>
    <w:rsid w:val="00FA166A"/>
    <w:rsid w:val="00FA2CF6"/>
    <w:rsid w:val="00FA3065"/>
    <w:rsid w:val="00FA3EBB"/>
    <w:rsid w:val="00FA52F9"/>
    <w:rsid w:val="00FB0346"/>
    <w:rsid w:val="00FB0AA9"/>
    <w:rsid w:val="00FB0E61"/>
    <w:rsid w:val="00FB10FF"/>
    <w:rsid w:val="00FB1AF9"/>
    <w:rsid w:val="00FB1D69"/>
    <w:rsid w:val="00FB2812"/>
    <w:rsid w:val="00FB3570"/>
    <w:rsid w:val="00FB43F9"/>
    <w:rsid w:val="00FB7100"/>
    <w:rsid w:val="00FC0636"/>
    <w:rsid w:val="00FC0C6F"/>
    <w:rsid w:val="00FC14C7"/>
    <w:rsid w:val="00FC2758"/>
    <w:rsid w:val="00FC3523"/>
    <w:rsid w:val="00FC3C3B"/>
    <w:rsid w:val="00FC44C4"/>
    <w:rsid w:val="00FC4F7B"/>
    <w:rsid w:val="00FC755A"/>
    <w:rsid w:val="00FD05FD"/>
    <w:rsid w:val="00FD118E"/>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BBD"/>
    <w:rsid w:val="00FF0F2A"/>
    <w:rsid w:val="00FF492B"/>
    <w:rsid w:val="00FF537E"/>
    <w:rsid w:val="00FF5EC7"/>
    <w:rsid w:val="00FF7815"/>
    <w:rsid w:val="00FF7892"/>
    <w:rsid w:val="04666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2DF4FD"/>
  <w14:defaultImageDpi w14:val="330"/>
  <w15:chartTrackingRefBased/>
  <w15:docId w15:val="{EE192BF3-9EE9-40E1-A9BD-EA9BDCFA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ŠNormal"/>
    <w:qFormat/>
    <w:rsid w:val="00F740FA"/>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BalloonText">
    <w:name w:val="Balloon Text"/>
    <w:basedOn w:val="Normal"/>
    <w:link w:val="BalloonTextChar"/>
    <w:uiPriority w:val="99"/>
    <w:semiHidden/>
    <w:unhideWhenUsed/>
    <w:rsid w:val="0078630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306"/>
    <w:rPr>
      <w:rFonts w:ascii="Segoe UI" w:hAnsi="Segoe UI" w:cs="Segoe UI"/>
      <w:sz w:val="18"/>
      <w:szCs w:val="18"/>
      <w:lang w:val="en-AU"/>
    </w:rPr>
  </w:style>
  <w:style w:type="character" w:styleId="CommentReference">
    <w:name w:val="annotation reference"/>
    <w:basedOn w:val="DefaultParagraphFont"/>
    <w:uiPriority w:val="99"/>
    <w:semiHidden/>
    <w:rsid w:val="00786306"/>
    <w:rPr>
      <w:sz w:val="16"/>
      <w:szCs w:val="16"/>
    </w:rPr>
  </w:style>
  <w:style w:type="paragraph" w:styleId="CommentText">
    <w:name w:val="annotation text"/>
    <w:basedOn w:val="Normal"/>
    <w:link w:val="CommentTextChar"/>
    <w:uiPriority w:val="99"/>
    <w:semiHidden/>
    <w:rsid w:val="00786306"/>
    <w:pPr>
      <w:spacing w:line="240" w:lineRule="auto"/>
    </w:pPr>
    <w:rPr>
      <w:sz w:val="20"/>
      <w:szCs w:val="20"/>
    </w:rPr>
  </w:style>
  <w:style w:type="character" w:customStyle="1" w:styleId="CommentTextChar">
    <w:name w:val="Comment Text Char"/>
    <w:basedOn w:val="DefaultParagraphFont"/>
    <w:link w:val="CommentText"/>
    <w:uiPriority w:val="99"/>
    <w:semiHidden/>
    <w:rsid w:val="00786306"/>
    <w:rPr>
      <w:rFonts w:ascii="Arial" w:hAnsi="Arial"/>
      <w:sz w:val="20"/>
      <w:szCs w:val="20"/>
      <w:lang w:val="en-AU"/>
    </w:rPr>
  </w:style>
  <w:style w:type="paragraph" w:styleId="CommentSubject">
    <w:name w:val="annotation subject"/>
    <w:basedOn w:val="CommentText"/>
    <w:next w:val="CommentText"/>
    <w:link w:val="CommentSubjectChar"/>
    <w:uiPriority w:val="99"/>
    <w:semiHidden/>
    <w:unhideWhenUsed/>
    <w:rsid w:val="00786306"/>
    <w:rPr>
      <w:b/>
      <w:bCs/>
    </w:rPr>
  </w:style>
  <w:style w:type="character" w:customStyle="1" w:styleId="CommentSubjectChar">
    <w:name w:val="Comment Subject Char"/>
    <w:basedOn w:val="CommentTextChar"/>
    <w:link w:val="CommentSubject"/>
    <w:uiPriority w:val="99"/>
    <w:semiHidden/>
    <w:rsid w:val="00786306"/>
    <w:rPr>
      <w:rFonts w:ascii="Arial" w:hAnsi="Arial"/>
      <w:b/>
      <w:bCs/>
      <w:sz w:val="20"/>
      <w:szCs w:val="20"/>
      <w:lang w:val="en-AU"/>
    </w:rPr>
  </w:style>
  <w:style w:type="character" w:styleId="FollowedHyperlink">
    <w:name w:val="FollowedHyperlink"/>
    <w:basedOn w:val="DefaultParagraphFont"/>
    <w:uiPriority w:val="99"/>
    <w:semiHidden/>
    <w:unhideWhenUsed/>
    <w:rsid w:val="005A6B00"/>
    <w:rPr>
      <w:color w:val="954F72" w:themeColor="followedHyperlink"/>
      <w:u w:val="single"/>
    </w:rPr>
  </w:style>
  <w:style w:type="character" w:styleId="UnresolvedMention">
    <w:name w:val="Unresolved Mention"/>
    <w:basedOn w:val="DefaultParagraphFont"/>
    <w:uiPriority w:val="99"/>
    <w:semiHidden/>
    <w:unhideWhenUsed/>
    <w:rsid w:val="00CC28E7"/>
    <w:rPr>
      <w:color w:val="605E5C"/>
      <w:shd w:val="clear" w:color="auto" w:fill="E1DFDD"/>
    </w:rPr>
  </w:style>
  <w:style w:type="paragraph" w:styleId="ListParagraph">
    <w:name w:val="List Paragraph"/>
    <w:basedOn w:val="Normal"/>
    <w:uiPriority w:val="99"/>
    <w:semiHidden/>
    <w:unhideWhenUsed/>
    <w:qFormat/>
    <w:rsid w:val="006F62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Kq4YVAgj9IQ"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Kq4YVAgj9IQ"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ducationstandards.nsw.edu.au/wps/portal/nesa/k-10/learning-areas/technologies/technology-mandatory-7-8-new-syllabus" TargetMode="External"/><Relationship Id="rId4" Type="http://schemas.openxmlformats.org/officeDocument/2006/relationships/settings" Target="settings.xml"/><Relationship Id="rId9" Type="http://schemas.openxmlformats.org/officeDocument/2006/relationships/hyperlink" Target="https://educationstandards.nsw.edu.au/wps/portal/nesa/k-10/learning-areas/science/science-7-10-2018"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1CC44-7517-484C-86B3-B8F85737E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Spoon catapult activity – STEM olympiad</dc:title>
  <dc:subject/>
  <dc:creator>NSW Department of Education</dc:creator>
  <cp:keywords>Stage 4</cp:keywords>
  <dc:description/>
  <dcterms:created xsi:type="dcterms:W3CDTF">2021-09-16T04:03:00Z</dcterms:created>
  <dcterms:modified xsi:type="dcterms:W3CDTF">2021-09-16T04:19:00Z</dcterms:modified>
  <cp:category/>
</cp:coreProperties>
</file>