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5B85F" w14:textId="702C56F1" w:rsidR="0057253D" w:rsidRDefault="34C474FC" w:rsidP="00BA5F58">
      <w:pPr>
        <w:pStyle w:val="Title"/>
      </w:pPr>
      <w:bookmarkStart w:id="0" w:name="_GoBack"/>
      <w:bookmarkEnd w:id="0"/>
      <w:r>
        <w:t>Sample virtual program:</w:t>
      </w:r>
      <w:r w:rsidR="00B02E45">
        <w:t xml:space="preserve"> Stage 4 Technology Mandatory- F</w:t>
      </w:r>
      <w:r w:rsidR="005A1385">
        <w:t>ood and Agriculture</w:t>
      </w:r>
    </w:p>
    <w:tbl>
      <w:tblPr>
        <w:tblStyle w:val="Tableheader"/>
        <w:tblW w:w="0" w:type="auto"/>
        <w:tblLook w:val="04A0" w:firstRow="1" w:lastRow="0" w:firstColumn="1" w:lastColumn="0" w:noHBand="0" w:noVBand="1"/>
      </w:tblPr>
      <w:tblGrid>
        <w:gridCol w:w="1680"/>
        <w:gridCol w:w="12892"/>
      </w:tblGrid>
      <w:tr w:rsidR="0057253D" w:rsidRPr="007B6B2F" w14:paraId="4D3BB490" w14:textId="77777777" w:rsidTr="00B60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80" w:type="dxa"/>
          </w:tcPr>
          <w:p w14:paraId="65B32E85" w14:textId="77777777" w:rsidR="0057253D" w:rsidRPr="007B6B2F" w:rsidRDefault="0057253D" w:rsidP="00E7130B">
            <w:pPr>
              <w:spacing w:before="192" w:after="192"/>
              <w:rPr>
                <w:lang w:eastAsia="zh-CN"/>
              </w:rPr>
            </w:pPr>
            <w:r>
              <w:rPr>
                <w:lang w:eastAsia="zh-CN"/>
              </w:rPr>
              <w:t>Guiding question</w:t>
            </w:r>
          </w:p>
        </w:tc>
        <w:tc>
          <w:tcPr>
            <w:tcW w:w="12132" w:type="dxa"/>
          </w:tcPr>
          <w:p w14:paraId="260C9EFA" w14:textId="77777777" w:rsidR="0057253D" w:rsidRPr="007B6B2F" w:rsidRDefault="0057253D" w:rsidP="00E713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57253D" w:rsidRPr="00F5467A" w14:paraId="1BFE0F3A" w14:textId="77777777" w:rsidTr="00B60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vAlign w:val="top"/>
          </w:tcPr>
          <w:p w14:paraId="068AC6B1" w14:textId="69C550E8" w:rsidR="0057253D" w:rsidRPr="00F5467A" w:rsidRDefault="34C474FC" w:rsidP="00E7130B">
            <w:r>
              <w:t>What are your students going to learn? (Objectives)</w:t>
            </w:r>
          </w:p>
        </w:tc>
        <w:tc>
          <w:tcPr>
            <w:tcW w:w="12132" w:type="dxa"/>
            <w:vAlign w:val="top"/>
          </w:tcPr>
          <w:p w14:paraId="2FEB0E10" w14:textId="77777777" w:rsidR="0057253D" w:rsidRDefault="00BA5F58" w:rsidP="00E7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student:</w:t>
            </w:r>
          </w:p>
          <w:p w14:paraId="76B505CE" w14:textId="79461AEF" w:rsidR="00B02E45" w:rsidRPr="00FD2E41" w:rsidRDefault="00B02E45" w:rsidP="00B02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FD2E41">
              <w:rPr>
                <w:rFonts w:eastAsia="Arial" w:cs="Arial"/>
                <w:b/>
                <w:szCs w:val="22"/>
              </w:rPr>
              <w:t>TE4-1DP</w:t>
            </w:r>
            <w:r w:rsidRPr="00FD2E41">
              <w:rPr>
                <w:rFonts w:eastAsia="Arial" w:cs="Arial"/>
                <w:szCs w:val="22"/>
              </w:rPr>
              <w:t xml:space="preserve"> designs, communicates and evaluates </w:t>
            </w:r>
            <w:r>
              <w:rPr>
                <w:rFonts w:eastAsia="Arial" w:cs="Arial"/>
                <w:szCs w:val="22"/>
              </w:rPr>
              <w:t>innovative ideas and creative s</w:t>
            </w:r>
            <w:r w:rsidRPr="00FD2E41">
              <w:rPr>
                <w:rFonts w:eastAsia="Arial" w:cs="Arial"/>
                <w:szCs w:val="22"/>
              </w:rPr>
              <w:t>olutions to authentic problems or opportunities</w:t>
            </w:r>
          </w:p>
          <w:p w14:paraId="19ACB61C" w14:textId="77777777" w:rsidR="00B02E45" w:rsidRPr="00FD2E41" w:rsidRDefault="00B02E45" w:rsidP="00B02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FD2E41">
              <w:rPr>
                <w:rFonts w:eastAsia="Arial" w:cs="Arial"/>
                <w:b/>
                <w:szCs w:val="22"/>
              </w:rPr>
              <w:t>TE4-2DP</w:t>
            </w:r>
            <w:r w:rsidRPr="00FD2E41">
              <w:rPr>
                <w:rFonts w:eastAsia="Arial" w:cs="Arial"/>
                <w:szCs w:val="22"/>
              </w:rPr>
              <w:t xml:space="preserve"> plans and manages the production of designed solutions</w:t>
            </w:r>
          </w:p>
          <w:p w14:paraId="14F527A1" w14:textId="11D316D5" w:rsidR="00BA5F58" w:rsidRPr="00BA5F58" w:rsidRDefault="00B02E45" w:rsidP="00B0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5379">
              <w:rPr>
                <w:rFonts w:eastAsia="Arial" w:cs="Arial"/>
                <w:b/>
                <w:szCs w:val="22"/>
              </w:rPr>
              <w:t>TE4-6FO</w:t>
            </w:r>
            <w:r w:rsidRPr="00365379">
              <w:rPr>
                <w:rFonts w:eastAsia="Arial" w:cs="Arial"/>
                <w:szCs w:val="22"/>
              </w:rPr>
              <w:t xml:space="preserve"> explains how the characteristics and properties of food determine preparation techniques for healthy eating</w:t>
            </w:r>
          </w:p>
        </w:tc>
      </w:tr>
      <w:tr w:rsidR="0057253D" w14:paraId="56992A93" w14:textId="77777777" w:rsidTr="00B60F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vAlign w:val="top"/>
          </w:tcPr>
          <w:p w14:paraId="7C9ADF56" w14:textId="7E41E9AA" w:rsidR="0057253D" w:rsidRDefault="34C474FC" w:rsidP="00E7130B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t>How are they going to learn it? (Resources and Strategies)</w:t>
            </w:r>
          </w:p>
        </w:tc>
        <w:tc>
          <w:tcPr>
            <w:tcW w:w="12132" w:type="dxa"/>
            <w:vAlign w:val="top"/>
          </w:tcPr>
          <w:p w14:paraId="3AEB7F9B" w14:textId="01CF4F8B" w:rsidR="00B02E45" w:rsidRDefault="00BA5F58" w:rsidP="005A13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Resources</w:t>
            </w:r>
          </w:p>
          <w:p w14:paraId="092B3E7F" w14:textId="2B8870F7" w:rsidR="004522BF" w:rsidRPr="005A1385" w:rsidRDefault="004522BF" w:rsidP="005A13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The activities support the Dairy Delicious unit of work through completion of activities that can be completed out of school.</w:t>
            </w:r>
          </w:p>
          <w:p w14:paraId="30571B5E" w14:textId="5E2B3C3A" w:rsidR="00B02E45" w:rsidRDefault="00B02E45" w:rsidP="00B02E45">
            <w:pPr>
              <w:widowControl/>
              <w:spacing w:before="0" w:after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</w:rPr>
            </w:pPr>
            <w:r>
              <w:rPr>
                <w:color w:val="000000"/>
              </w:rPr>
              <w:t xml:space="preserve">A day in the life of a dairy farmer </w:t>
            </w:r>
            <w:hyperlink r:id="rId8" w:history="1">
              <w:r w:rsidRPr="007F40E1">
                <w:rPr>
                  <w:rStyle w:val="Hyperlink"/>
                </w:rPr>
                <w:t>www.youtube.com/watch?v=VUTEdj6A9ZU</w:t>
              </w:r>
            </w:hyperlink>
          </w:p>
          <w:p w14:paraId="4975ABD4" w14:textId="77777777" w:rsidR="00B02E45" w:rsidRPr="00B02E45" w:rsidRDefault="00B02E45" w:rsidP="00B02E45">
            <w:pPr>
              <w:widowControl/>
              <w:numPr>
                <w:ilvl w:val="0"/>
                <w:numId w:val="39"/>
              </w:numPr>
              <w:spacing w:before="0" w:after="0"/>
              <w:ind w:hanging="294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4"/>
                <w:u w:val="single"/>
              </w:rPr>
            </w:pPr>
            <w:r w:rsidRPr="006A6AF6">
              <w:rPr>
                <w:rStyle w:val="Hyperlink"/>
              </w:rPr>
              <w:t>https://www.canva.com/create/infographics/</w:t>
            </w:r>
          </w:p>
          <w:p w14:paraId="79BD67AB" w14:textId="77777777" w:rsidR="00B02E45" w:rsidRPr="006A6AF6" w:rsidRDefault="00407F18" w:rsidP="00B02E45">
            <w:pPr>
              <w:widowControl/>
              <w:numPr>
                <w:ilvl w:val="0"/>
                <w:numId w:val="39"/>
              </w:numPr>
              <w:spacing w:before="0" w:after="0"/>
              <w:ind w:hanging="294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hyperlink r:id="rId9" w:history="1">
              <w:r w:rsidR="00B02E45" w:rsidRPr="00376D93">
                <w:rPr>
                  <w:rStyle w:val="Hyperlink"/>
                </w:rPr>
                <w:t>https://assist.asta.edu.au/sites/assist.asta.edu.au/files/AIS%20Safe%20handling%20and%20use%20of%20potting%20mix_2.pdf</w:t>
              </w:r>
            </w:hyperlink>
          </w:p>
          <w:p w14:paraId="3BB25483" w14:textId="3826F7F0" w:rsidR="00B02E45" w:rsidRPr="00D60A7A" w:rsidRDefault="00407F18" w:rsidP="00B02E45">
            <w:pPr>
              <w:widowControl/>
              <w:numPr>
                <w:ilvl w:val="0"/>
                <w:numId w:val="39"/>
              </w:numPr>
              <w:spacing w:before="0" w:after="0"/>
              <w:ind w:hanging="294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4"/>
                <w:u w:val="single"/>
              </w:rPr>
            </w:pPr>
            <w:hyperlink r:id="rId10">
              <w:r w:rsidR="00B02E45" w:rsidRPr="00CB5FE9">
                <w:rPr>
                  <w:rStyle w:val="Hyperlink"/>
                </w:rPr>
                <w:t>www.health.nsw.gov.au/environment/Publications/legionnaires-disease.pdf</w:t>
              </w:r>
            </w:hyperlink>
          </w:p>
          <w:p w14:paraId="5404F2FE" w14:textId="284C09E7" w:rsidR="00BA5F58" w:rsidRDefault="00BA5F58" w:rsidP="00E71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Strategies</w:t>
            </w:r>
          </w:p>
          <w:p w14:paraId="3B915D97" w14:textId="359903A1" w:rsidR="00B02E45" w:rsidRPr="00F97BF4" w:rsidRDefault="00B02E45" w:rsidP="00B02E45">
            <w:pPr>
              <w:widowControl/>
              <w:numPr>
                <w:ilvl w:val="0"/>
                <w:numId w:val="38"/>
              </w:numPr>
              <w:spacing w:before="0" w:after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lang w:eastAsia="zh-CN"/>
              </w:rPr>
              <w:t>S</w:t>
            </w:r>
            <w:r>
              <w:rPr>
                <w:color w:val="000000"/>
              </w:rPr>
              <w:t>tudents discuss the WHS practices needed for outside garden and farm environments.</w:t>
            </w:r>
          </w:p>
          <w:p w14:paraId="5C76DA14" w14:textId="4B48367E" w:rsidR="0082297E" w:rsidRPr="004522BF" w:rsidRDefault="00B02E45" w:rsidP="004522BF">
            <w:pPr>
              <w:widowControl/>
              <w:numPr>
                <w:ilvl w:val="0"/>
                <w:numId w:val="38"/>
              </w:numPr>
              <w:spacing w:before="0" w:after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000000"/>
              </w:rPr>
              <w:t>Students compare similarities and differences from WHS practices used in the kitchen during the previous</w:t>
            </w:r>
            <w:r w:rsidR="005A1385">
              <w:rPr>
                <w:color w:val="000000"/>
              </w:rPr>
              <w:t xml:space="preserve"> practical lesson, such as</w:t>
            </w:r>
            <w:r>
              <w:rPr>
                <w:color w:val="000000"/>
              </w:rPr>
              <w:t xml:space="preserve"> enclosed shoes, safety equipment, washing hands.</w:t>
            </w:r>
          </w:p>
        </w:tc>
      </w:tr>
      <w:tr w:rsidR="0057253D" w14:paraId="6C4C2049" w14:textId="77777777" w:rsidTr="00B60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vAlign w:val="top"/>
          </w:tcPr>
          <w:p w14:paraId="4D03262A" w14:textId="77777777" w:rsidR="0057253D" w:rsidRDefault="0057253D" w:rsidP="00E7130B">
            <w:pPr>
              <w:rPr>
                <w:lang w:eastAsia="zh-CN"/>
              </w:rPr>
            </w:pPr>
            <w:r w:rsidRPr="00F863AC">
              <w:rPr>
                <w:lang w:eastAsia="zh-CN"/>
              </w:rPr>
              <w:lastRenderedPageBreak/>
              <w:t>Target date for completion</w:t>
            </w:r>
          </w:p>
        </w:tc>
        <w:tc>
          <w:tcPr>
            <w:tcW w:w="12132" w:type="dxa"/>
            <w:vAlign w:val="top"/>
          </w:tcPr>
          <w:p w14:paraId="0CDBEE28" w14:textId="64ABDAE2" w:rsidR="0057253D" w:rsidRDefault="0082297E" w:rsidP="00E7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4-5 X 60 minute lessons </w:t>
            </w:r>
          </w:p>
        </w:tc>
      </w:tr>
      <w:tr w:rsidR="0057253D" w14:paraId="30E02EA0" w14:textId="77777777" w:rsidTr="00B60F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vAlign w:val="top"/>
          </w:tcPr>
          <w:p w14:paraId="3F7F93B8" w14:textId="24E3CB77" w:rsidR="0057253D" w:rsidRDefault="34C474FC" w:rsidP="00E7130B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t>How are you going to know that they learned it? (Success criteria)</w:t>
            </w:r>
          </w:p>
        </w:tc>
        <w:tc>
          <w:tcPr>
            <w:tcW w:w="12132" w:type="dxa"/>
            <w:vAlign w:val="top"/>
          </w:tcPr>
          <w:p w14:paraId="21A9541A" w14:textId="3CC0FC2C" w:rsidR="00B02E45" w:rsidRDefault="00B02E45" w:rsidP="00B02E45">
            <w:pPr>
              <w:widowControl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Specific tasks: </w:t>
            </w:r>
          </w:p>
          <w:p w14:paraId="3FFB76D5" w14:textId="77777777" w:rsidR="00BD0836" w:rsidRPr="00BD0836" w:rsidRDefault="00B02E45" w:rsidP="00BD0836">
            <w:pPr>
              <w:pStyle w:val="ListParagraph"/>
              <w:numPr>
                <w:ilvl w:val="0"/>
                <w:numId w:val="41"/>
              </w:num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B02E45">
              <w:rPr>
                <w:color w:val="000000"/>
              </w:rPr>
              <w:t>Students brainstorm safety procedures in the Food Technology kitchen and identify kitchen hazards.</w:t>
            </w:r>
            <w:r w:rsidR="00E850C5">
              <w:rPr>
                <w:color w:val="000000"/>
              </w:rPr>
              <w:t xml:space="preserve"> Hazards are recorded on a mind map and submitted t</w:t>
            </w:r>
            <w:r w:rsidR="003D2206">
              <w:rPr>
                <w:color w:val="000000"/>
              </w:rPr>
              <w:t>o</w:t>
            </w:r>
            <w:r w:rsidR="00E850C5">
              <w:rPr>
                <w:color w:val="000000"/>
              </w:rPr>
              <w:t xml:space="preserve"> the teacher by email. Teachers provide feedback on mind maps.</w:t>
            </w:r>
          </w:p>
          <w:p w14:paraId="50CE6D01" w14:textId="3A67ECFD" w:rsidR="00B02E45" w:rsidRPr="00BD0836" w:rsidRDefault="00B02E45" w:rsidP="00BD0836">
            <w:pPr>
              <w:pStyle w:val="ListParagraph"/>
              <w:numPr>
                <w:ilvl w:val="0"/>
                <w:numId w:val="41"/>
              </w:num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BD0836">
              <w:rPr>
                <w:color w:val="000000"/>
              </w:rPr>
              <w:t xml:space="preserve">Students </w:t>
            </w:r>
            <w:r w:rsidR="003D2206" w:rsidRPr="00BD0836">
              <w:rPr>
                <w:color w:val="000000"/>
              </w:rPr>
              <w:t xml:space="preserve">review the feedback, design and </w:t>
            </w:r>
            <w:r w:rsidRPr="00BD0836">
              <w:rPr>
                <w:color w:val="000000"/>
              </w:rPr>
              <w:t>produce a</w:t>
            </w:r>
            <w:r w:rsidR="003D2206" w:rsidRPr="00BD0836">
              <w:rPr>
                <w:color w:val="000000"/>
              </w:rPr>
              <w:t xml:space="preserve">n </w:t>
            </w:r>
            <w:r w:rsidRPr="00BD0836">
              <w:rPr>
                <w:color w:val="000000"/>
              </w:rPr>
              <w:t>infographic</w:t>
            </w:r>
            <w:r w:rsidR="00E850C5" w:rsidRPr="00BD0836">
              <w:rPr>
                <w:color w:val="000000"/>
              </w:rPr>
              <w:t xml:space="preserve"> </w:t>
            </w:r>
            <w:r w:rsidR="003D2206" w:rsidRPr="00BD0836">
              <w:rPr>
                <w:color w:val="000000"/>
              </w:rPr>
              <w:t xml:space="preserve">on kitchen safety </w:t>
            </w:r>
            <w:r w:rsidR="00E850C5" w:rsidRPr="00BD0836">
              <w:rPr>
                <w:color w:val="000000"/>
              </w:rPr>
              <w:t xml:space="preserve">highlighting hazards </w:t>
            </w:r>
            <w:r w:rsidR="003D2206" w:rsidRPr="00BD0836">
              <w:rPr>
                <w:color w:val="000000"/>
              </w:rPr>
              <w:t xml:space="preserve">and strategies to minimise risk. </w:t>
            </w:r>
            <w:r w:rsidR="003C11BE" w:rsidRPr="00BD0836">
              <w:rPr>
                <w:color w:val="000000"/>
              </w:rPr>
              <w:t xml:space="preserve">Use Canva to produce the infographic. </w:t>
            </w:r>
            <w:r w:rsidRPr="006A6AF6">
              <w:rPr>
                <w:rStyle w:val="Hyperlink"/>
              </w:rPr>
              <w:t>https://www.canva.com/create/infographics/</w:t>
            </w:r>
          </w:p>
          <w:p w14:paraId="1A38904A" w14:textId="288D57F0" w:rsidR="00B02E45" w:rsidRPr="003C11BE" w:rsidRDefault="00B02E45" w:rsidP="00B02E45">
            <w:pPr>
              <w:widowControl/>
              <w:numPr>
                <w:ilvl w:val="0"/>
                <w:numId w:val="41"/>
              </w:numPr>
              <w:spacing w:before="0" w:after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000000"/>
              </w:rPr>
              <w:t xml:space="preserve">Students </w:t>
            </w:r>
            <w:r w:rsidR="003C11BE">
              <w:rPr>
                <w:color w:val="000000"/>
              </w:rPr>
              <w:t xml:space="preserve">research safe handling of potting mix and develop </w:t>
            </w:r>
            <w:r>
              <w:rPr>
                <w:color w:val="000000"/>
              </w:rPr>
              <w:t xml:space="preserve">a </w:t>
            </w:r>
            <w:r w:rsidR="00E65AAB">
              <w:rPr>
                <w:color w:val="000000"/>
              </w:rPr>
              <w:t xml:space="preserve">risk assessment and </w:t>
            </w:r>
            <w:r w:rsidR="003C11BE">
              <w:rPr>
                <w:color w:val="000000"/>
              </w:rPr>
              <w:t xml:space="preserve">procedure </w:t>
            </w:r>
            <w:r>
              <w:rPr>
                <w:color w:val="000000"/>
              </w:rPr>
              <w:t>for th</w:t>
            </w:r>
            <w:r w:rsidR="003C11BE">
              <w:rPr>
                <w:color w:val="000000"/>
              </w:rPr>
              <w:t>e safe handling, storage and use</w:t>
            </w:r>
            <w:r>
              <w:rPr>
                <w:color w:val="000000"/>
              </w:rPr>
              <w:t xml:space="preserve"> of potting mix and fertilisers</w:t>
            </w:r>
            <w:r w:rsidR="00E65AAB">
              <w:rPr>
                <w:color w:val="000000"/>
              </w:rPr>
              <w:t xml:space="preserve"> in school</w:t>
            </w:r>
            <w:r>
              <w:rPr>
                <w:color w:val="000000"/>
              </w:rPr>
              <w:t>.</w:t>
            </w:r>
          </w:p>
          <w:p w14:paraId="070420F5" w14:textId="77777777" w:rsidR="00B02E45" w:rsidRPr="006A6AF6" w:rsidRDefault="00407F18" w:rsidP="00B02E45">
            <w:pPr>
              <w:widowControl/>
              <w:numPr>
                <w:ilvl w:val="0"/>
                <w:numId w:val="39"/>
              </w:numPr>
              <w:spacing w:before="0" w:after="0"/>
              <w:ind w:hanging="294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hyperlink r:id="rId11" w:history="1">
              <w:r w:rsidR="00B02E45" w:rsidRPr="00376D93">
                <w:rPr>
                  <w:rStyle w:val="Hyperlink"/>
                </w:rPr>
                <w:t>https://assist.asta.edu.au/sites/assist.asta.edu.au/files/AIS%20Safe%20handling%20and%20use%20of%20potting%20mix_2.pdf</w:t>
              </w:r>
            </w:hyperlink>
          </w:p>
          <w:p w14:paraId="3E5B917D" w14:textId="226F594E" w:rsidR="00B02E45" w:rsidRPr="00B02E45" w:rsidRDefault="00407F18" w:rsidP="00B02E45">
            <w:pPr>
              <w:widowControl/>
              <w:numPr>
                <w:ilvl w:val="0"/>
                <w:numId w:val="39"/>
              </w:numPr>
              <w:spacing w:before="0" w:after="0"/>
              <w:ind w:hanging="294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4"/>
                <w:u w:val="single"/>
              </w:rPr>
            </w:pPr>
            <w:hyperlink r:id="rId12">
              <w:r w:rsidR="00B02E45" w:rsidRPr="00CB5FE9">
                <w:rPr>
                  <w:rStyle w:val="Hyperlink"/>
                </w:rPr>
                <w:t>www.health.nsw.gov.au/environment/Publications/legionnaires-disease.pdf</w:t>
              </w:r>
            </w:hyperlink>
          </w:p>
          <w:p w14:paraId="529705B1" w14:textId="2C7730CD" w:rsidR="00B02E45" w:rsidRPr="00271036" w:rsidRDefault="00B02E45" w:rsidP="00271036">
            <w:pPr>
              <w:widowControl/>
              <w:numPr>
                <w:ilvl w:val="0"/>
                <w:numId w:val="41"/>
              </w:numPr>
              <w:spacing w:before="0" w:after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000000"/>
              </w:rPr>
              <w:t xml:space="preserve">Students </w:t>
            </w:r>
            <w:r w:rsidR="00E65AAB">
              <w:rPr>
                <w:color w:val="000000"/>
              </w:rPr>
              <w:t xml:space="preserve">research the process of milk production and </w:t>
            </w:r>
            <w:r>
              <w:rPr>
                <w:color w:val="000000"/>
              </w:rPr>
              <w:t>create a flowchart from cow to consumer (minimum six steps).</w:t>
            </w:r>
            <w:r w:rsidR="002618A6">
              <w:rPr>
                <w:color w:val="000000"/>
              </w:rPr>
              <w:t xml:space="preserve"> Flow chart should include management of dairy cows, milking. Processing, transport, packaging, marketing and use.</w:t>
            </w:r>
            <w:r>
              <w:rPr>
                <w:color w:val="000000"/>
              </w:rPr>
              <w:t xml:space="preserve"> </w:t>
            </w:r>
          </w:p>
          <w:p w14:paraId="1C52D5C9" w14:textId="476A6BC3" w:rsidR="00B02E45" w:rsidRPr="00B02E45" w:rsidRDefault="00B02E45" w:rsidP="00E75927">
            <w:pPr>
              <w:spacing w:before="0"/>
              <w:ind w:left="72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57253D" w14:paraId="021617E8" w14:textId="77777777" w:rsidTr="00B60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vAlign w:val="top"/>
          </w:tcPr>
          <w:p w14:paraId="23698938" w14:textId="39B77EE6" w:rsidR="0057253D" w:rsidRDefault="34C474FC" w:rsidP="00E7130B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t>Collecting evidence of student learning (Verification)</w:t>
            </w:r>
          </w:p>
        </w:tc>
        <w:tc>
          <w:tcPr>
            <w:tcW w:w="12132" w:type="dxa"/>
            <w:vAlign w:val="top"/>
          </w:tcPr>
          <w:p w14:paraId="20CCBFB7" w14:textId="4AB106D2" w:rsidR="008811C2" w:rsidRDefault="008811C2" w:rsidP="00E7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Using the </w:t>
            </w:r>
            <w:r w:rsidR="004522BF">
              <w:rPr>
                <w:lang w:eastAsia="zh-CN"/>
              </w:rPr>
              <w:t>an</w:t>
            </w:r>
            <w:r>
              <w:rPr>
                <w:lang w:eastAsia="zh-CN"/>
              </w:rPr>
              <w:t xml:space="preserve"> online platform, students </w:t>
            </w:r>
            <w:r w:rsidR="005A1385">
              <w:rPr>
                <w:lang w:eastAsia="zh-CN"/>
              </w:rPr>
              <w:t>submit</w:t>
            </w:r>
            <w:r w:rsidR="00D60A7A">
              <w:rPr>
                <w:lang w:eastAsia="zh-CN"/>
              </w:rPr>
              <w:t>:</w:t>
            </w:r>
          </w:p>
          <w:p w14:paraId="040D2486" w14:textId="66EAA455" w:rsidR="00E75927" w:rsidRDefault="00E75927" w:rsidP="00D60A7A">
            <w:pPr>
              <w:pStyle w:val="ListParagraph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Mind map </w:t>
            </w:r>
            <w:r w:rsidR="004522BF">
              <w:rPr>
                <w:lang w:eastAsia="zh-CN"/>
              </w:rPr>
              <w:t xml:space="preserve">- </w:t>
            </w:r>
            <w:r>
              <w:rPr>
                <w:lang w:eastAsia="zh-CN"/>
              </w:rPr>
              <w:t>submitted and reviewed by teacher</w:t>
            </w:r>
          </w:p>
          <w:p w14:paraId="5CA84255" w14:textId="3B66B78C" w:rsidR="00D60A7A" w:rsidRDefault="00D60A7A" w:rsidP="00D60A7A">
            <w:pPr>
              <w:pStyle w:val="ListParagraph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Kitchen safety infographic</w:t>
            </w:r>
          </w:p>
          <w:p w14:paraId="15632740" w14:textId="179EBD7C" w:rsidR="00D60A7A" w:rsidRPr="00D60A7A" w:rsidRDefault="004522BF" w:rsidP="004522BF">
            <w:pPr>
              <w:pStyle w:val="ListParagraph"/>
              <w:numPr>
                <w:ilvl w:val="0"/>
                <w:numId w:val="42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22BF">
              <w:rPr>
                <w:color w:val="000000"/>
              </w:rPr>
              <w:t>risk assessment and procedure for the safe handling, storage and use of potting mix and fertilisers in school</w:t>
            </w:r>
            <w:r w:rsidR="00D60A7A" w:rsidRPr="00D60A7A">
              <w:rPr>
                <w:color w:val="000000"/>
              </w:rPr>
              <w:t>.</w:t>
            </w:r>
          </w:p>
          <w:p w14:paraId="7764236A" w14:textId="36E4F284" w:rsidR="00D60A7A" w:rsidRPr="00D60A7A" w:rsidRDefault="00D60A7A" w:rsidP="00D60A7A">
            <w:pPr>
              <w:pStyle w:val="ListParagraph"/>
              <w:numPr>
                <w:ilvl w:val="0"/>
                <w:numId w:val="42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0A7A">
              <w:rPr>
                <w:color w:val="000000"/>
              </w:rPr>
              <w:t xml:space="preserve">flowchart from cow to consumer (minimum six steps). </w:t>
            </w:r>
          </w:p>
          <w:p w14:paraId="22C1DBB3" w14:textId="53A4C17A" w:rsidR="008811C2" w:rsidRPr="004522BF" w:rsidRDefault="00D60A7A" w:rsidP="004522BF">
            <w:pPr>
              <w:widowControl/>
              <w:numPr>
                <w:ilvl w:val="0"/>
                <w:numId w:val="42"/>
              </w:num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2AF">
              <w:t>investigation</w:t>
            </w:r>
            <w:r>
              <w:rPr>
                <w:color w:val="000000"/>
              </w:rPr>
              <w:t xml:space="preserve"> of local rainfall charts</w:t>
            </w:r>
          </w:p>
        </w:tc>
      </w:tr>
      <w:tr w:rsidR="0057253D" w14:paraId="50458C9C" w14:textId="77777777" w:rsidTr="00B60F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vAlign w:val="top"/>
          </w:tcPr>
          <w:p w14:paraId="249FC366" w14:textId="48D10010" w:rsidR="0057253D" w:rsidRDefault="34C474FC" w:rsidP="00E7130B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t>Feedback (Evaluation)</w:t>
            </w:r>
          </w:p>
        </w:tc>
        <w:tc>
          <w:tcPr>
            <w:tcW w:w="12132" w:type="dxa"/>
            <w:vAlign w:val="top"/>
          </w:tcPr>
          <w:p w14:paraId="2017E8AA" w14:textId="67C3A4FB" w:rsidR="008811C2" w:rsidRDefault="008811C2" w:rsidP="00E71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2BBD9951">
              <w:rPr>
                <w:lang w:eastAsia="zh-CN"/>
              </w:rPr>
              <w:t xml:space="preserve">Format to be communicated clearly by teacher, whether it is by emailing </w:t>
            </w:r>
            <w:r>
              <w:rPr>
                <w:lang w:eastAsia="zh-CN"/>
              </w:rPr>
              <w:t>comments or annotations on</w:t>
            </w:r>
            <w:r w:rsidRPr="2BBD9951">
              <w:rPr>
                <w:lang w:eastAsia="zh-CN"/>
              </w:rPr>
              <w:t xml:space="preserve"> documents, upload of media/audio via online platforms or a blended approach. </w:t>
            </w:r>
          </w:p>
        </w:tc>
      </w:tr>
      <w:tr w:rsidR="0057253D" w14:paraId="4F46BFCD" w14:textId="77777777" w:rsidTr="00B60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vAlign w:val="top"/>
          </w:tcPr>
          <w:p w14:paraId="34321D69" w14:textId="03CF74CB" w:rsidR="0057253D" w:rsidRPr="00F863AC" w:rsidRDefault="0057253D" w:rsidP="00E7130B">
            <w:pPr>
              <w:rPr>
                <w:lang w:eastAsia="zh-CN"/>
              </w:rPr>
            </w:pPr>
            <w:r>
              <w:rPr>
                <w:lang w:eastAsia="zh-CN"/>
              </w:rPr>
              <w:t>Communication</w:t>
            </w:r>
          </w:p>
        </w:tc>
        <w:tc>
          <w:tcPr>
            <w:tcW w:w="12132" w:type="dxa"/>
            <w:vAlign w:val="top"/>
          </w:tcPr>
          <w:p w14:paraId="038D9601" w14:textId="77777777" w:rsidR="0057253D" w:rsidRDefault="008811C2" w:rsidP="00E7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Teachers are able to gauge the progress of the tasks via the schools online platform. Submission dates for each task may be useful as opposed to one final due date. </w:t>
            </w:r>
          </w:p>
          <w:p w14:paraId="467A7A92" w14:textId="77777777" w:rsidR="008811C2" w:rsidRDefault="008811C2" w:rsidP="00E7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Students can pose questions/clarifications directly to teacher via email or online platform </w:t>
            </w:r>
          </w:p>
          <w:p w14:paraId="019F171F" w14:textId="77C997E8" w:rsidR="008811C2" w:rsidRPr="00F863AC" w:rsidRDefault="008811C2" w:rsidP="00E7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Scaffolds for each task may be posted by the teacher to help clarify specific requirements for each activity. </w:t>
            </w:r>
          </w:p>
        </w:tc>
      </w:tr>
    </w:tbl>
    <w:p w14:paraId="71765EFE" w14:textId="6AA62761" w:rsidR="34C474FC" w:rsidRDefault="008811C2">
      <w:r w:rsidRPr="00B977D0">
        <w:rPr>
          <w:b/>
        </w:rPr>
        <w:lastRenderedPageBreak/>
        <w:t>Resources</w:t>
      </w:r>
      <w:r>
        <w:t xml:space="preserve">: </w:t>
      </w:r>
    </w:p>
    <w:p w14:paraId="0EB0AC0B" w14:textId="77777777" w:rsidR="00D60A7A" w:rsidRDefault="00D60A7A" w:rsidP="00D60A7A">
      <w:pPr>
        <w:spacing w:before="0"/>
        <w:contextualSpacing/>
        <w:rPr>
          <w:rStyle w:val="Hyperlink"/>
        </w:rPr>
      </w:pPr>
      <w:r>
        <w:rPr>
          <w:color w:val="000000"/>
        </w:rPr>
        <w:t xml:space="preserve">A day in the life of a dairy farmer </w:t>
      </w:r>
      <w:hyperlink r:id="rId13" w:history="1">
        <w:r w:rsidRPr="007F40E1">
          <w:rPr>
            <w:rStyle w:val="Hyperlink"/>
          </w:rPr>
          <w:t>www.youtube.com/watch?v=VUTEdj6A9ZU</w:t>
        </w:r>
      </w:hyperlink>
    </w:p>
    <w:p w14:paraId="2AC4DE77" w14:textId="7D81D8BE" w:rsidR="00D60A7A" w:rsidRPr="00B02E45" w:rsidRDefault="00912351" w:rsidP="00912351">
      <w:pPr>
        <w:snapToGrid w:val="0"/>
        <w:spacing w:before="0" w:line="240" w:lineRule="auto"/>
        <w:ind w:left="720"/>
        <w:contextualSpacing/>
        <w:mirrorIndents/>
        <w:rPr>
          <w:u w:val="single"/>
        </w:rPr>
      </w:pPr>
      <w:r>
        <w:rPr>
          <w:rStyle w:val="Hyperlink"/>
        </w:rPr>
        <w:t xml:space="preserve">- </w:t>
      </w:r>
      <w:r w:rsidR="00D60A7A" w:rsidRPr="006A6AF6">
        <w:rPr>
          <w:rStyle w:val="Hyperlink"/>
        </w:rPr>
        <w:t>https://www.canva.com/create/infographics/</w:t>
      </w:r>
    </w:p>
    <w:p w14:paraId="5D97451C" w14:textId="0F962571" w:rsidR="00D60A7A" w:rsidRPr="006A6AF6" w:rsidRDefault="00D60A7A" w:rsidP="00D60A7A">
      <w:pPr>
        <w:spacing w:before="0"/>
        <w:contextualSpacing/>
      </w:pPr>
      <w:r>
        <w:t xml:space="preserve">- </w:t>
      </w:r>
      <w:hyperlink r:id="rId14" w:history="1">
        <w:r w:rsidRPr="00376D93">
          <w:rPr>
            <w:rStyle w:val="Hyperlink"/>
          </w:rPr>
          <w:t>https://assist.asta.edu.au/sites/assist.asta.edu.au/files/AIS%20Safe%20handling%20and%20use%20of%20potting%20mix_2.pdf</w:t>
        </w:r>
      </w:hyperlink>
    </w:p>
    <w:p w14:paraId="0F4320C3" w14:textId="0E4CC64E" w:rsidR="00D60A7A" w:rsidRPr="00D60A7A" w:rsidRDefault="00912351" w:rsidP="00912351">
      <w:pPr>
        <w:snapToGrid w:val="0"/>
        <w:spacing w:before="0" w:line="240" w:lineRule="auto"/>
        <w:ind w:left="720"/>
        <w:contextualSpacing/>
        <w:mirrorIndents/>
        <w:rPr>
          <w:u w:val="single"/>
        </w:rPr>
      </w:pPr>
      <w:r>
        <w:t xml:space="preserve">- </w:t>
      </w:r>
      <w:hyperlink r:id="rId15">
        <w:r w:rsidR="00D60A7A" w:rsidRPr="00CB5FE9">
          <w:rPr>
            <w:rStyle w:val="Hyperlink"/>
          </w:rPr>
          <w:t>www.health.nsw.gov.au/environment/Publications/legionnaires-disease.pdf</w:t>
        </w:r>
      </w:hyperlink>
    </w:p>
    <w:sectPr w:rsidR="00D60A7A" w:rsidRPr="00D60A7A" w:rsidSect="00152A9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40" w:h="11900" w:orient="landscape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EABE0" w14:textId="77777777" w:rsidR="00407F18" w:rsidRDefault="00407F18" w:rsidP="00191F45">
      <w:r>
        <w:separator/>
      </w:r>
    </w:p>
    <w:p w14:paraId="6A046A98" w14:textId="77777777" w:rsidR="00407F18" w:rsidRDefault="00407F18"/>
    <w:p w14:paraId="467A283A" w14:textId="77777777" w:rsidR="00407F18" w:rsidRDefault="00407F18"/>
    <w:p w14:paraId="57661F32" w14:textId="77777777" w:rsidR="00407F18" w:rsidRDefault="00407F18"/>
  </w:endnote>
  <w:endnote w:type="continuationSeparator" w:id="0">
    <w:p w14:paraId="1EE240E3" w14:textId="77777777" w:rsidR="00407F18" w:rsidRDefault="00407F18" w:rsidP="00191F45">
      <w:r>
        <w:continuationSeparator/>
      </w:r>
    </w:p>
    <w:p w14:paraId="68E00367" w14:textId="77777777" w:rsidR="00407F18" w:rsidRDefault="00407F18"/>
    <w:p w14:paraId="74EF766F" w14:textId="77777777" w:rsidR="00407F18" w:rsidRDefault="00407F18"/>
    <w:p w14:paraId="219F6F5F" w14:textId="77777777" w:rsidR="00407F18" w:rsidRDefault="00407F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299BD" w14:textId="5A814E63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922D35">
      <w:rPr>
        <w:noProof/>
      </w:rPr>
      <w:t>2</w:t>
    </w:r>
    <w:r w:rsidRPr="002810D3">
      <w:fldChar w:fldCharType="end"/>
    </w:r>
    <w:r w:rsidRPr="002810D3">
      <w:tab/>
    </w:r>
    <w:r>
      <w:t>Replace with name of document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3EB4A" w14:textId="72F306E2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F52DFF">
      <w:rPr>
        <w:noProof/>
      </w:rPr>
      <w:t>Mar-20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922D35">
      <w:rPr>
        <w:noProof/>
      </w:rPr>
      <w:t>1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33D17" w14:textId="77777777" w:rsidR="00493120" w:rsidRDefault="00493120" w:rsidP="00493120">
    <w:pPr>
      <w:pStyle w:val="Logo"/>
    </w:pPr>
    <w:r w:rsidRPr="34C474FC">
      <w:rPr>
        <w:sz w:val="24"/>
        <w:szCs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0779F49A" wp14:editId="6CA975C2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07E00" w14:textId="77777777" w:rsidR="00407F18" w:rsidRDefault="00407F18" w:rsidP="00191F45">
      <w:r>
        <w:separator/>
      </w:r>
    </w:p>
    <w:p w14:paraId="726E7D12" w14:textId="77777777" w:rsidR="00407F18" w:rsidRDefault="00407F18"/>
    <w:p w14:paraId="13C108CA" w14:textId="77777777" w:rsidR="00407F18" w:rsidRDefault="00407F18"/>
    <w:p w14:paraId="6F7ADA90" w14:textId="77777777" w:rsidR="00407F18" w:rsidRDefault="00407F18"/>
  </w:footnote>
  <w:footnote w:type="continuationSeparator" w:id="0">
    <w:p w14:paraId="765AC6F0" w14:textId="77777777" w:rsidR="00407F18" w:rsidRDefault="00407F18" w:rsidP="00191F45">
      <w:r>
        <w:continuationSeparator/>
      </w:r>
    </w:p>
    <w:p w14:paraId="138EEE9C" w14:textId="77777777" w:rsidR="00407F18" w:rsidRDefault="00407F18"/>
    <w:p w14:paraId="6D648F3E" w14:textId="77777777" w:rsidR="00407F18" w:rsidRDefault="00407F18"/>
    <w:p w14:paraId="45D81CAF" w14:textId="77777777" w:rsidR="00407F18" w:rsidRDefault="00407F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EA6BD" w14:textId="77777777" w:rsidR="00922D35" w:rsidRDefault="00922D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D3F6F" w14:textId="77777777" w:rsidR="00922D35" w:rsidRDefault="00922D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FC8A0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0E783FB5"/>
    <w:multiLevelType w:val="hybridMultilevel"/>
    <w:tmpl w:val="23D896B4"/>
    <w:lvl w:ilvl="0" w:tplc="F3AA4E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8007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209B0B49"/>
    <w:multiLevelType w:val="hybridMultilevel"/>
    <w:tmpl w:val="54AA73AA"/>
    <w:lvl w:ilvl="0" w:tplc="115EA40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296A64"/>
    <w:multiLevelType w:val="hybridMultilevel"/>
    <w:tmpl w:val="E10C4812"/>
    <w:lvl w:ilvl="0" w:tplc="4008E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553E9C"/>
    <w:multiLevelType w:val="multilevel"/>
    <w:tmpl w:val="63CC17F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80070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color w:val="auto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7" w15:restartNumberingAfterBreak="0">
    <w:nsid w:val="42A44293"/>
    <w:multiLevelType w:val="hybridMultilevel"/>
    <w:tmpl w:val="EA960D0C"/>
    <w:lvl w:ilvl="0" w:tplc="D680A0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42CB1"/>
    <w:multiLevelType w:val="hybridMultilevel"/>
    <w:tmpl w:val="3646A340"/>
    <w:lvl w:ilvl="0" w:tplc="377621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B0217"/>
    <w:multiLevelType w:val="multilevel"/>
    <w:tmpl w:val="09E04114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auto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20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1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2" w15:restartNumberingAfterBreak="0">
    <w:nsid w:val="5F8959F5"/>
    <w:multiLevelType w:val="hybridMultilevel"/>
    <w:tmpl w:val="B99E8E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4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5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83C0D"/>
    <w:multiLevelType w:val="hybridMultilevel"/>
    <w:tmpl w:val="576A004E"/>
    <w:lvl w:ilvl="0" w:tplc="10C84946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8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9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24"/>
  </w:num>
  <w:num w:numId="4">
    <w:abstractNumId w:val="27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8"/>
  </w:num>
  <w:num w:numId="8">
    <w:abstractNumId w:val="14"/>
  </w:num>
  <w:num w:numId="9">
    <w:abstractNumId w:val="23"/>
  </w:num>
  <w:num w:numId="10">
    <w:abstractNumId w:val="10"/>
  </w:num>
  <w:num w:numId="11">
    <w:abstractNumId w:val="20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9"/>
  </w:num>
  <w:num w:numId="22">
    <w:abstractNumId w:val="25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21"/>
  </w:num>
  <w:num w:numId="32">
    <w:abstractNumId w:val="29"/>
  </w:num>
  <w:num w:numId="33">
    <w:abstractNumId w:val="24"/>
  </w:num>
  <w:num w:numId="34">
    <w:abstractNumId w:val="27"/>
  </w:num>
  <w:num w:numId="35">
    <w:abstractNumId w:val="22"/>
  </w:num>
  <w:num w:numId="36">
    <w:abstractNumId w:val="18"/>
  </w:num>
  <w:num w:numId="37">
    <w:abstractNumId w:val="11"/>
  </w:num>
  <w:num w:numId="38">
    <w:abstractNumId w:val="13"/>
  </w:num>
  <w:num w:numId="39">
    <w:abstractNumId w:val="19"/>
  </w:num>
  <w:num w:numId="40">
    <w:abstractNumId w:val="12"/>
  </w:num>
  <w:num w:numId="41">
    <w:abstractNumId w:val="17"/>
  </w:num>
  <w:num w:numId="42">
    <w:abstractNumId w:val="26"/>
  </w:num>
  <w:num w:numId="43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xMTE0MTM1NjMwMjFQ0lEKTi0uzszPAykwrAUAN4fpWSwAAAA="/>
  </w:docVars>
  <w:rsids>
    <w:rsidRoot w:val="00152A94"/>
    <w:rsid w:val="0000031A"/>
    <w:rsid w:val="00001C08"/>
    <w:rsid w:val="00002BF1"/>
    <w:rsid w:val="00006220"/>
    <w:rsid w:val="00006244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022A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5E90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2A94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18A6"/>
    <w:rsid w:val="00263542"/>
    <w:rsid w:val="00266738"/>
    <w:rsid w:val="00266D0C"/>
    <w:rsid w:val="00271036"/>
    <w:rsid w:val="00272E0F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4750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11BE"/>
    <w:rsid w:val="003C3990"/>
    <w:rsid w:val="003C434B"/>
    <w:rsid w:val="003C489D"/>
    <w:rsid w:val="003C54B8"/>
    <w:rsid w:val="003C687F"/>
    <w:rsid w:val="003C723C"/>
    <w:rsid w:val="003D0F7F"/>
    <w:rsid w:val="003D2206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5801"/>
    <w:rsid w:val="00407474"/>
    <w:rsid w:val="00407ED4"/>
    <w:rsid w:val="00407F18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25E1"/>
    <w:rsid w:val="00443CD4"/>
    <w:rsid w:val="004440BB"/>
    <w:rsid w:val="004450B6"/>
    <w:rsid w:val="00445612"/>
    <w:rsid w:val="004479D8"/>
    <w:rsid w:val="00447C97"/>
    <w:rsid w:val="00451168"/>
    <w:rsid w:val="00451506"/>
    <w:rsid w:val="004522BF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680C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253D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385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297E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1C2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5C7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351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2D35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4B39"/>
    <w:rsid w:val="009458AF"/>
    <w:rsid w:val="00945C21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047E"/>
    <w:rsid w:val="00A41A01"/>
    <w:rsid w:val="00A429A9"/>
    <w:rsid w:val="00A43AE1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2E4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17909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30A"/>
    <w:rsid w:val="00B47A18"/>
    <w:rsid w:val="00B51CD5"/>
    <w:rsid w:val="00B53824"/>
    <w:rsid w:val="00B53857"/>
    <w:rsid w:val="00B54009"/>
    <w:rsid w:val="00B54B6C"/>
    <w:rsid w:val="00B56FB1"/>
    <w:rsid w:val="00B6083F"/>
    <w:rsid w:val="00B60F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13F7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7D0"/>
    <w:rsid w:val="00B97B50"/>
    <w:rsid w:val="00BA3959"/>
    <w:rsid w:val="00BA563D"/>
    <w:rsid w:val="00BA5F58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083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DC8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144F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0B89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665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A7A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5AAB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5927"/>
    <w:rsid w:val="00E7738D"/>
    <w:rsid w:val="00E81633"/>
    <w:rsid w:val="00E82AED"/>
    <w:rsid w:val="00E82FCC"/>
    <w:rsid w:val="00E831A3"/>
    <w:rsid w:val="00E850C5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120A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2DFF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3AC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  <w:rsid w:val="2BBD9951"/>
    <w:rsid w:val="34C4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78E0F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ListParagraph">
    <w:name w:val="List Paragraph"/>
    <w:basedOn w:val="Normal"/>
    <w:uiPriority w:val="34"/>
    <w:unhideWhenUsed/>
    <w:qFormat/>
    <w:rsid w:val="00944B3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2E0F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2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VUTEdj6A9ZU" TargetMode="External"/><Relationship Id="rId13" Type="http://schemas.openxmlformats.org/officeDocument/2006/relationships/hyperlink" Target="http://www.youtube.com/watch?v=VUTEdj6A9Z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health.nsw.gov.au/environment/Publications/legionnaires-disease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ssist.asta.edu.au/sites/assist.asta.edu.au/files/AIS%20Safe%20handling%20and%20use%20of%20potting%20mix_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ealth.nsw.gov.au/environment/Publications/legionnaires-disease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health.nsw.gov.au/environment/Publications/legionnaires-disease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assist.asta.edu.au/sites/assist.asta.edu.au/files/AIS%20Safe%20handling%20and%20use%20of%20potting%20mix_2.pdf" TargetMode="External"/><Relationship Id="rId14" Type="http://schemas.openxmlformats.org/officeDocument/2006/relationships/hyperlink" Target="https://assist.asta.edu.au/sites/assist.asta.edu.au/files/AIS%20Safe%20handling%20and%20use%20of%20potting%20mix_2.pdf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BDD227-CFEA-43C3-9B7A-EFC8545B9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2020-03-11T23:51:00Z</dcterms:created>
  <dcterms:modified xsi:type="dcterms:W3CDTF">2020-03-11T23:51:00Z</dcterms:modified>
  <cp:category/>
</cp:coreProperties>
</file>