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A38FC" w14:textId="1C6F7D1C" w:rsidR="00967B80" w:rsidRDefault="00967B80" w:rsidP="00022D39">
      <w:pPr>
        <w:pStyle w:val="Heading1"/>
      </w:pPr>
      <w:bookmarkStart w:id="0" w:name="_Toc34895302"/>
      <w:bookmarkStart w:id="1" w:name="_GoBack"/>
      <w:bookmarkEnd w:id="1"/>
      <w:r>
        <w:t xml:space="preserve">Stage </w:t>
      </w:r>
      <w:r w:rsidR="00E033FB">
        <w:t>5 D</w:t>
      </w:r>
      <w:r w:rsidR="00992EF7">
        <w:t xml:space="preserve">esign and technology – </w:t>
      </w:r>
      <w:r>
        <w:t>virtual lessons</w:t>
      </w:r>
      <w:bookmarkEnd w:id="0"/>
      <w:r w:rsidR="00873D92">
        <w:t xml:space="preserve"> – design and preferred futures</w:t>
      </w:r>
    </w:p>
    <w:tbl>
      <w:tblPr>
        <w:tblStyle w:val="Tableheader"/>
        <w:tblW w:w="0" w:type="auto"/>
        <w:tblLook w:val="04A0" w:firstRow="1" w:lastRow="0" w:firstColumn="1" w:lastColumn="0" w:noHBand="0" w:noVBand="1"/>
      </w:tblPr>
      <w:tblGrid>
        <w:gridCol w:w="2567"/>
        <w:gridCol w:w="6459"/>
      </w:tblGrid>
      <w:tr w:rsidR="001C2A12" w:rsidRPr="007B6B2F" w14:paraId="160AE088" w14:textId="77777777" w:rsidTr="00C94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39" w:type="dxa"/>
          </w:tcPr>
          <w:p w14:paraId="4DB23D33" w14:textId="77777777" w:rsidR="001C2A12" w:rsidRPr="007B6B2F" w:rsidRDefault="001C2A12" w:rsidP="00604753">
            <w:pPr>
              <w:spacing w:before="192" w:after="192"/>
              <w:rPr>
                <w:lang w:eastAsia="zh-CN"/>
              </w:rPr>
            </w:pPr>
            <w:r>
              <w:rPr>
                <w:lang w:eastAsia="zh-CN"/>
              </w:rPr>
              <w:t>Guiding question</w:t>
            </w:r>
          </w:p>
        </w:tc>
        <w:tc>
          <w:tcPr>
            <w:tcW w:w="6227" w:type="dxa"/>
          </w:tcPr>
          <w:p w14:paraId="49E29F6C" w14:textId="77777777" w:rsidR="001C2A12" w:rsidRPr="007B6B2F" w:rsidRDefault="001C2A12" w:rsidP="00604753">
            <w:pPr>
              <w:cnfStyle w:val="100000000000" w:firstRow="1" w:lastRow="0" w:firstColumn="0" w:lastColumn="0" w:oddVBand="0" w:evenVBand="0" w:oddHBand="0" w:evenHBand="0" w:firstRowFirstColumn="0" w:firstRowLastColumn="0" w:lastRowFirstColumn="0" w:lastRowLastColumn="0"/>
              <w:rPr>
                <w:lang w:eastAsia="zh-CN"/>
              </w:rPr>
            </w:pPr>
          </w:p>
        </w:tc>
      </w:tr>
      <w:tr w:rsidR="001C2A12" w:rsidRPr="00F5467A" w14:paraId="4FDC9753" w14:textId="77777777" w:rsidTr="001C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A548345" w14:textId="77777777" w:rsidR="001C2A12" w:rsidRPr="00F5467A" w:rsidRDefault="001C2A12" w:rsidP="001C2A12">
            <w:r>
              <w:t>What are your students going to learn? (Objectives)</w:t>
            </w:r>
          </w:p>
        </w:tc>
        <w:tc>
          <w:tcPr>
            <w:tcW w:w="10348" w:type="dxa"/>
            <w:vAlign w:val="top"/>
          </w:tcPr>
          <w:p w14:paraId="71D506E0" w14:textId="6CA49063" w:rsidR="00386312" w:rsidRDefault="00386312" w:rsidP="00386312">
            <w:pPr>
              <w:cnfStyle w:val="000000100000" w:firstRow="0" w:lastRow="0" w:firstColumn="0" w:lastColumn="0" w:oddVBand="0" w:evenVBand="0" w:oddHBand="1" w:evenHBand="0" w:firstRowFirstColumn="0" w:firstRowLastColumn="0" w:lastRowFirstColumn="0" w:lastRowLastColumn="0"/>
            </w:pPr>
            <w:r w:rsidRPr="00386312">
              <w:rPr>
                <w:rStyle w:val="Strong"/>
              </w:rPr>
              <w:t>DT5-4</w:t>
            </w:r>
            <w:r>
              <w:t xml:space="preserve"> </w:t>
            </w:r>
            <w:r w:rsidRPr="00386312">
              <w:t>analyses the work and responsibilities of designers and the factors affecting their work</w:t>
            </w:r>
          </w:p>
          <w:p w14:paraId="004429C5" w14:textId="28005381" w:rsidR="00386312" w:rsidRDefault="00386312" w:rsidP="00386312">
            <w:pPr>
              <w:cnfStyle w:val="000000100000" w:firstRow="0" w:lastRow="0" w:firstColumn="0" w:lastColumn="0" w:oddVBand="0" w:evenVBand="0" w:oddHBand="1" w:evenHBand="0" w:firstRowFirstColumn="0" w:firstRowLastColumn="0" w:lastRowFirstColumn="0" w:lastRowLastColumn="0"/>
            </w:pPr>
            <w:r w:rsidRPr="00386312">
              <w:rPr>
                <w:rStyle w:val="Strong"/>
              </w:rPr>
              <w:t>DT5-5</w:t>
            </w:r>
            <w:r>
              <w:t xml:space="preserve"> evaluates designed solutions that consider preferred futures, the principles of appropriate technology, and ethical and responsible design</w:t>
            </w:r>
          </w:p>
          <w:p w14:paraId="11D8F5F7" w14:textId="2396F8D7"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apply a holistic approach by considering the factors affecting design and production in a design project</w:t>
            </w:r>
          </w:p>
          <w:p w14:paraId="331C3FDD" w14:textId="1F4E28B7"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explore the work of past and current designers in commercial, historical and industrial settings from different focus areas of design (ACTDEK040, ACTDEK041)</w:t>
            </w:r>
          </w:p>
          <w:p w14:paraId="626DF72C" w14:textId="0F499C66"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investigate career opportunities and pathways in design manufacture</w:t>
            </w:r>
          </w:p>
          <w:p w14:paraId="2EAB7FCF" w14:textId="4FB6D799"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understand ethical responsibilities surrounding intellectual property, trademarks and copyright</w:t>
            </w:r>
          </w:p>
          <w:p w14:paraId="47F31A3A" w14:textId="44DE84AA"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explore the possibilities for preferred futures given the constraints of our current thinking, available technologies and resources (ACTDEK040, ACTDEK041)</w:t>
            </w:r>
          </w:p>
          <w:p w14:paraId="7F819230" w14:textId="7BBCEA95" w:rsidR="00C94307"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identify visions and specific examples of preferred futures (ACTDEK040)</w:t>
            </w:r>
          </w:p>
          <w:p w14:paraId="573CBAF1" w14:textId="6A96D6F8" w:rsidR="00C22BF7" w:rsidRPr="00F5467A" w:rsidRDefault="00C94307" w:rsidP="00C94307">
            <w:pPr>
              <w:pStyle w:val="ListBullet"/>
              <w:cnfStyle w:val="000000100000" w:firstRow="0" w:lastRow="0" w:firstColumn="0" w:lastColumn="0" w:oddVBand="0" w:evenVBand="0" w:oddHBand="1" w:evenHBand="0" w:firstRowFirstColumn="0" w:firstRowLastColumn="0" w:lastRowFirstColumn="0" w:lastRowLastColumn="0"/>
            </w:pPr>
            <w:r w:rsidRPr="00C94307">
              <w:t>identify what changes would need to occur to achieve preferred futures (ACTDEK040)</w:t>
            </w:r>
          </w:p>
        </w:tc>
      </w:tr>
      <w:tr w:rsidR="001C2A12" w14:paraId="03B05046" w14:textId="77777777" w:rsidTr="001C2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CA63AF2" w14:textId="77777777" w:rsidR="001C2A12" w:rsidRDefault="001C2A12" w:rsidP="001C2A12">
            <w:pPr>
              <w:rPr>
                <w:lang w:eastAsia="zh-CN"/>
              </w:rPr>
            </w:pPr>
            <w:r w:rsidRPr="34C474FC">
              <w:rPr>
                <w:lang w:eastAsia="zh-CN"/>
              </w:rPr>
              <w:t>How are they going to learn it? (Resources and Strategies)</w:t>
            </w:r>
          </w:p>
        </w:tc>
        <w:tc>
          <w:tcPr>
            <w:tcW w:w="10348" w:type="dxa"/>
            <w:vAlign w:val="top"/>
          </w:tcPr>
          <w:p w14:paraId="7030300D" w14:textId="17006CAE" w:rsidR="00C22BF7" w:rsidRDefault="00C94307" w:rsidP="00E033FB">
            <w:pPr>
              <w:cnfStyle w:val="000000010000" w:firstRow="0" w:lastRow="0" w:firstColumn="0" w:lastColumn="0" w:oddVBand="0" w:evenVBand="0" w:oddHBand="0" w:evenHBand="1" w:firstRowFirstColumn="0" w:firstRowLastColumn="0" w:lastRowFirstColumn="0" w:lastRowLastColumn="0"/>
            </w:pPr>
            <w:r>
              <w:t>Students complete worksheets (attached). These can be delivered electronically (email or through an online learning platform) or printed and given to students.</w:t>
            </w:r>
          </w:p>
        </w:tc>
      </w:tr>
      <w:tr w:rsidR="001C2A12" w14:paraId="02922387" w14:textId="77777777" w:rsidTr="001C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E043020" w14:textId="77777777" w:rsidR="001C2A12" w:rsidRDefault="001C2A12" w:rsidP="001C2A12">
            <w:pPr>
              <w:rPr>
                <w:lang w:eastAsia="zh-CN"/>
              </w:rPr>
            </w:pPr>
            <w:r w:rsidRPr="00F863AC">
              <w:rPr>
                <w:lang w:eastAsia="zh-CN"/>
              </w:rPr>
              <w:t>Target date for completion</w:t>
            </w:r>
          </w:p>
        </w:tc>
        <w:tc>
          <w:tcPr>
            <w:tcW w:w="10348" w:type="dxa"/>
            <w:vAlign w:val="top"/>
          </w:tcPr>
          <w:p w14:paraId="21B6F2ED" w14:textId="1F104A7C" w:rsidR="001C2A12" w:rsidRDefault="00C94307" w:rsidP="00E033F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 weeks</w:t>
            </w:r>
          </w:p>
        </w:tc>
      </w:tr>
      <w:tr w:rsidR="001C2A12" w14:paraId="732BF7BE" w14:textId="77777777" w:rsidTr="001C2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B6992B6" w14:textId="77777777" w:rsidR="001C2A12" w:rsidRDefault="001C2A12" w:rsidP="001C2A12">
            <w:pPr>
              <w:rPr>
                <w:lang w:eastAsia="zh-CN"/>
              </w:rPr>
            </w:pPr>
            <w:r w:rsidRPr="34C474FC">
              <w:rPr>
                <w:lang w:eastAsia="zh-CN"/>
              </w:rPr>
              <w:t>How are you going to know that they learned it? (Success criteria)</w:t>
            </w:r>
          </w:p>
        </w:tc>
        <w:tc>
          <w:tcPr>
            <w:tcW w:w="10348" w:type="dxa"/>
            <w:vAlign w:val="top"/>
          </w:tcPr>
          <w:p w14:paraId="373D781E" w14:textId="77777777" w:rsidR="00C94307" w:rsidRDefault="00C94307" w:rsidP="00E033F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Lesson outlines</w:t>
            </w:r>
          </w:p>
          <w:p w14:paraId="14B6D968" w14:textId="77777777" w:rsidR="00022D39" w:rsidRPr="00022D39" w:rsidRDefault="00022D39" w:rsidP="00022D39">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022D39">
              <w:rPr>
                <w:rStyle w:val="Strong"/>
              </w:rPr>
              <w:t>Successful design</w:t>
            </w:r>
          </w:p>
          <w:p w14:paraId="45BF2BD2" w14:textId="77777777" w:rsidR="00022D39" w:rsidRDefault="00022D39" w:rsidP="00022D3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Successful design – student </w:t>
            </w:r>
            <w:r>
              <w:t>identify factors that contribute to the commercial success of a design</w:t>
            </w:r>
          </w:p>
          <w:p w14:paraId="5200E43D" w14:textId="77777777" w:rsidR="00022D39" w:rsidRPr="00ED65B0" w:rsidRDefault="00022D39" w:rsidP="00022D3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Factors affecting design – students are to define the factors that affect design, including function, form, aesthetics, end-user applications, quality, trends and historical, contemporary and future considerations. Students are then to outline how each of these factors affect their design focus area.</w:t>
            </w:r>
          </w:p>
          <w:p w14:paraId="0740E6E8" w14:textId="77777777" w:rsidR="00022D39" w:rsidRPr="00022D39" w:rsidRDefault="00022D39" w:rsidP="00022D39">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022D39">
              <w:rPr>
                <w:rStyle w:val="Strong"/>
              </w:rPr>
              <w:t>Communicating with clients</w:t>
            </w:r>
          </w:p>
          <w:p w14:paraId="5FE71797" w14:textId="77777777" w:rsidR="00022D39" w:rsidRDefault="00022D39" w:rsidP="00022D39">
            <w:pPr>
              <w:cnfStyle w:val="000000010000" w:firstRow="0" w:lastRow="0" w:firstColumn="0" w:lastColumn="0" w:oddVBand="0" w:evenVBand="0" w:oddHBand="0" w:evenHBand="1" w:firstRowFirstColumn="0" w:firstRowLastColumn="0" w:lastRowFirstColumn="0" w:lastRowLastColumn="0"/>
            </w:pPr>
            <w:r>
              <w:rPr>
                <w:lang w:eastAsia="zh-CN"/>
              </w:rPr>
              <w:lastRenderedPageBreak/>
              <w:t xml:space="preserve">Communicating with clients – </w:t>
            </w:r>
            <w:r>
              <w:t>communication between designer, client, manufacturer and customer is core to the success of any design. Students are to:</w:t>
            </w:r>
          </w:p>
          <w:p w14:paraId="3F80D65F"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t>Identify communication techniques that could be used.</w:t>
            </w:r>
          </w:p>
          <w:p w14:paraId="4CACBE2C"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t xml:space="preserve">Outline why it is best practice for designers to use more images than text when communicating with clients. </w:t>
            </w:r>
          </w:p>
          <w:p w14:paraId="1A0878A6"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t xml:space="preserve">List possible communication techniques. </w:t>
            </w:r>
          </w:p>
          <w:p w14:paraId="520949E7"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rPr>
                <w:lang w:eastAsia="zh-CN"/>
              </w:rPr>
            </w:pPr>
            <w:r>
              <w:t>Explain the importance of written, oral and digital communication for designers.</w:t>
            </w:r>
          </w:p>
          <w:p w14:paraId="4964F557" w14:textId="77777777" w:rsidR="00022D39" w:rsidRDefault="00022D39" w:rsidP="00022D3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Target audience - Before any communication technique is selected, designers need to be aware of their target audience. Students:</w:t>
            </w:r>
          </w:p>
          <w:p w14:paraId="4124DCF4"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define target audience</w:t>
            </w:r>
          </w:p>
          <w:p w14:paraId="3E3D4805" w14:textId="77777777" w:rsidR="00022D39" w:rsidRPr="006933D1" w:rsidRDefault="00022D39" w:rsidP="00022D39">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outline how a designer can determine the best way to communicate with their target audience</w:t>
            </w:r>
          </w:p>
          <w:p w14:paraId="5000B751" w14:textId="77777777" w:rsidR="00022D39" w:rsidRPr="00022D39" w:rsidRDefault="00022D39" w:rsidP="00022D39">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022D39">
              <w:rPr>
                <w:rStyle w:val="Strong"/>
              </w:rPr>
              <w:t>Design based careers</w:t>
            </w:r>
          </w:p>
          <w:p w14:paraId="46856D8D"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t>Design based careers – t</w:t>
            </w:r>
            <w:r w:rsidRPr="00A51402">
              <w:t xml:space="preserve">eacher can allocate specific </w:t>
            </w:r>
            <w:r>
              <w:t>focus area</w:t>
            </w:r>
            <w:r w:rsidRPr="00A51402">
              <w:t xml:space="preserve"> for students to research possible careers.</w:t>
            </w:r>
          </w:p>
          <w:p w14:paraId="07C88CDF"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rsidRPr="00A51402">
              <w:t>Student’s research a profession related to the TAS area they are studying. Students are to create a report with the following information:</w:t>
            </w:r>
          </w:p>
          <w:p w14:paraId="33D107E7"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Job title</w:t>
            </w:r>
          </w:p>
          <w:p w14:paraId="7528E7EE"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Training required</w:t>
            </w:r>
          </w:p>
          <w:p w14:paraId="3D568C73"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Personal requirements</w:t>
            </w:r>
          </w:p>
          <w:p w14:paraId="3C56DC56"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Outline of duties</w:t>
            </w:r>
          </w:p>
          <w:p w14:paraId="6B4FB0CC"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Average income</w:t>
            </w:r>
          </w:p>
          <w:p w14:paraId="6B3E6EFA"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Profile of a designer</w:t>
            </w:r>
          </w:p>
          <w:p w14:paraId="55346A2D"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rsidRPr="004B47BC">
              <w:t>Profile of a designer</w:t>
            </w:r>
            <w:r>
              <w:t xml:space="preserve"> – t</w:t>
            </w:r>
            <w:r w:rsidRPr="00A51402">
              <w:t>eacher can allocate specific field</w:t>
            </w:r>
            <w:r>
              <w:t xml:space="preserve"> or specific designer</w:t>
            </w:r>
            <w:r w:rsidRPr="00A51402">
              <w:t xml:space="preserve"> for students to research.</w:t>
            </w:r>
          </w:p>
          <w:p w14:paraId="56DA15D7"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rsidRPr="00A51402">
              <w:t>Student’s research a designer. Students are to create a report with the following information:</w:t>
            </w:r>
          </w:p>
          <w:p w14:paraId="0784BC9D"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Name</w:t>
            </w:r>
          </w:p>
          <w:p w14:paraId="0A448EE8"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Occupation</w:t>
            </w:r>
          </w:p>
          <w:p w14:paraId="032B12C8"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Biography</w:t>
            </w:r>
          </w:p>
          <w:p w14:paraId="267C347C"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Inspiration</w:t>
            </w:r>
          </w:p>
          <w:p w14:paraId="05F64AE0"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Materials used</w:t>
            </w:r>
          </w:p>
          <w:p w14:paraId="54A324FA"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Tools and equipment used</w:t>
            </w:r>
          </w:p>
          <w:p w14:paraId="11CE6E1A" w14:textId="77777777" w:rsidR="00022D39" w:rsidRPr="004B47BC"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Their design process</w:t>
            </w:r>
          </w:p>
          <w:p w14:paraId="3762A8C6" w14:textId="77777777" w:rsidR="00022D39" w:rsidRPr="00022D39" w:rsidRDefault="00022D39" w:rsidP="00022D39">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022D39">
              <w:rPr>
                <w:rStyle w:val="Strong"/>
              </w:rPr>
              <w:t>Intellectual Property and trademarks</w:t>
            </w:r>
          </w:p>
          <w:p w14:paraId="5EF178CA"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rsidRPr="00A51402">
              <w:t>Students are to outline:</w:t>
            </w:r>
          </w:p>
          <w:p w14:paraId="70B3B472"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patents</w:t>
            </w:r>
          </w:p>
          <w:p w14:paraId="391E7C2A"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lastRenderedPageBreak/>
              <w:t xml:space="preserve">copyright </w:t>
            </w:r>
          </w:p>
          <w:p w14:paraId="618E2FBF"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trademarks</w:t>
            </w:r>
          </w:p>
          <w:p w14:paraId="26CAA015" w14:textId="77777777" w:rsidR="00022D39" w:rsidRPr="00A51402" w:rsidRDefault="00022D39" w:rsidP="00022D39">
            <w:pPr>
              <w:cnfStyle w:val="000000010000" w:firstRow="0" w:lastRow="0" w:firstColumn="0" w:lastColumn="0" w:oddVBand="0" w:evenVBand="0" w:oddHBand="0" w:evenHBand="1" w:firstRowFirstColumn="0" w:firstRowLastColumn="0" w:lastRowFirstColumn="0" w:lastRowLastColumn="0"/>
            </w:pPr>
            <w:r w:rsidRPr="00A51402">
              <w:t>Using the information available on the Australian Government Business website students are to answer the following questions:</w:t>
            </w:r>
          </w:p>
          <w:p w14:paraId="466C1C79"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What is a trademark?</w:t>
            </w:r>
          </w:p>
          <w:p w14:paraId="3C8D1570" w14:textId="77777777" w:rsidR="00022D39" w:rsidRPr="00A51402"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How does a trademark differ from copyright?</w:t>
            </w:r>
          </w:p>
          <w:p w14:paraId="0B7C4E78" w14:textId="77777777" w:rsidR="00022D39" w:rsidRPr="007D7B9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A51402">
              <w:t>How long does a trademark last?</w:t>
            </w:r>
          </w:p>
          <w:p w14:paraId="3ADB10D5" w14:textId="77777777" w:rsidR="00022D39" w:rsidRPr="00022D39" w:rsidRDefault="00022D39" w:rsidP="00022D39">
            <w:pPr>
              <w:pStyle w:val="ListNumber"/>
              <w:ind w:left="368"/>
              <w:cnfStyle w:val="000000010000" w:firstRow="0" w:lastRow="0" w:firstColumn="0" w:lastColumn="0" w:oddVBand="0" w:evenVBand="0" w:oddHBand="0" w:evenHBand="1" w:firstRowFirstColumn="0" w:firstRowLastColumn="0" w:lastRowFirstColumn="0" w:lastRowLastColumn="0"/>
              <w:rPr>
                <w:rStyle w:val="Strong"/>
              </w:rPr>
            </w:pPr>
            <w:r w:rsidRPr="00022D39">
              <w:rPr>
                <w:rStyle w:val="Strong"/>
              </w:rPr>
              <w:t xml:space="preserve">Preferred futures </w:t>
            </w:r>
          </w:p>
          <w:p w14:paraId="0121A0E9" w14:textId="77777777" w:rsidR="00022D39" w:rsidRDefault="00022D39" w:rsidP="00022D39">
            <w:pPr>
              <w:cnfStyle w:val="000000010000" w:firstRow="0" w:lastRow="0" w:firstColumn="0" w:lastColumn="0" w:oddVBand="0" w:evenVBand="0" w:oddHBand="0" w:evenHBand="1" w:firstRowFirstColumn="0" w:firstRowLastColumn="0" w:lastRowFirstColumn="0" w:lastRowLastColumn="0"/>
            </w:pPr>
            <w:r>
              <w:t>Students:</w:t>
            </w:r>
          </w:p>
          <w:p w14:paraId="0226C2D8"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t>Outline What their</w:t>
            </w:r>
            <w:r w:rsidRPr="00E033FB">
              <w:t xml:space="preserve"> focus area </w:t>
            </w:r>
            <w:r>
              <w:t>will look like in 20 years.</w:t>
            </w:r>
          </w:p>
          <w:p w14:paraId="240D94CA"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pPr>
            <w:r w:rsidRPr="00E033FB">
              <w:t xml:space="preserve">Research and identify trends within </w:t>
            </w:r>
            <w:r>
              <w:t>their</w:t>
            </w:r>
            <w:r w:rsidRPr="00E033FB">
              <w:t xml:space="preserve"> focus are</w:t>
            </w:r>
            <w:r>
              <w:t xml:space="preserve">a from the past and the present and note at least </w:t>
            </w:r>
            <w:r w:rsidRPr="00E033FB">
              <w:t>4 trends</w:t>
            </w:r>
            <w:r>
              <w:t>.</w:t>
            </w:r>
          </w:p>
          <w:p w14:paraId="7E655B97" w14:textId="77777777" w:rsidR="00022D39" w:rsidRDefault="00022D39" w:rsidP="00022D39">
            <w:pPr>
              <w:pStyle w:val="ListBullet"/>
              <w:cnfStyle w:val="000000010000" w:firstRow="0" w:lastRow="0" w:firstColumn="0" w:lastColumn="0" w:oddVBand="0" w:evenVBand="0" w:oddHBand="0" w:evenHBand="1" w:firstRowFirstColumn="0" w:firstRowLastColumn="0" w:lastRowFirstColumn="0" w:lastRowLastColumn="0"/>
              <w:rPr>
                <w:lang w:eastAsia="zh-CN"/>
              </w:rPr>
            </w:pPr>
            <w:r>
              <w:t xml:space="preserve">Outline </w:t>
            </w:r>
            <w:r w:rsidRPr="005860A3">
              <w:t xml:space="preserve">major events that might happen that would influence </w:t>
            </w:r>
            <w:r>
              <w:t>their</w:t>
            </w:r>
            <w:r w:rsidRPr="005860A3">
              <w:t xml:space="preserve"> focus area in 20 years. </w:t>
            </w:r>
            <w:r>
              <w:t>Consider</w:t>
            </w:r>
            <w:r w:rsidRPr="005860A3">
              <w:t xml:space="preserve"> developments/changes in society, technology, the environment, the economy and in politics</w:t>
            </w:r>
            <w:r>
              <w:t>.</w:t>
            </w:r>
          </w:p>
          <w:p w14:paraId="5C2E3173" w14:textId="6ACABA98" w:rsidR="001C2A12" w:rsidRDefault="00022D39" w:rsidP="00022D39">
            <w:pPr>
              <w:pStyle w:val="ListBullet"/>
              <w:cnfStyle w:val="000000010000" w:firstRow="0" w:lastRow="0" w:firstColumn="0" w:lastColumn="0" w:oddVBand="0" w:evenVBand="0" w:oddHBand="0" w:evenHBand="1" w:firstRowFirstColumn="0" w:firstRowLastColumn="0" w:lastRowFirstColumn="0" w:lastRowLastColumn="0"/>
              <w:rPr>
                <w:lang w:eastAsia="zh-CN"/>
              </w:rPr>
            </w:pPr>
            <w:r>
              <w:t>Outline</w:t>
            </w:r>
            <w:r w:rsidRPr="00E033FB">
              <w:t xml:space="preserve"> what would need to change and what would need to be invented for </w:t>
            </w:r>
            <w:r>
              <w:t>their preferred future to occur.</w:t>
            </w:r>
          </w:p>
        </w:tc>
      </w:tr>
      <w:tr w:rsidR="00C94307" w14:paraId="315E71F1" w14:textId="77777777" w:rsidTr="00366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8CC3499" w14:textId="77777777" w:rsidR="00C94307" w:rsidRDefault="00C94307" w:rsidP="00C94307">
            <w:pPr>
              <w:rPr>
                <w:lang w:eastAsia="zh-CN"/>
              </w:rPr>
            </w:pPr>
            <w:r w:rsidRPr="34C474FC">
              <w:rPr>
                <w:lang w:eastAsia="zh-CN"/>
              </w:rPr>
              <w:lastRenderedPageBreak/>
              <w:t>Collecting evidence of student learning (Verification)</w:t>
            </w:r>
          </w:p>
        </w:tc>
        <w:tc>
          <w:tcPr>
            <w:tcW w:w="10348" w:type="dxa"/>
          </w:tcPr>
          <w:p w14:paraId="4D0AC618" w14:textId="09FB2937" w:rsidR="00C94307" w:rsidRDefault="00C94307" w:rsidP="00C94307">
            <w:pPr>
              <w:cnfStyle w:val="000000100000" w:firstRow="0" w:lastRow="0" w:firstColumn="0" w:lastColumn="0" w:oddVBand="0" w:evenVBand="0" w:oddHBand="1" w:evenHBand="0" w:firstRowFirstColumn="0" w:firstRowLastColumn="0" w:lastRowFirstColumn="0" w:lastRowLastColumn="0"/>
              <w:rPr>
                <w:lang w:eastAsia="zh-CN"/>
              </w:rPr>
            </w:pPr>
            <w:r>
              <w:t>Students complete worksheets (attached). These can be submitted to the teacher by the due date electronically (email or through an online learning platform) or printed and handed in.</w:t>
            </w:r>
          </w:p>
        </w:tc>
      </w:tr>
      <w:tr w:rsidR="00C94307" w14:paraId="4F7A856F" w14:textId="77777777" w:rsidTr="00C943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vAlign w:val="top"/>
          </w:tcPr>
          <w:p w14:paraId="0F46019F" w14:textId="77777777" w:rsidR="00C94307" w:rsidRDefault="00C94307" w:rsidP="00C94307">
            <w:pPr>
              <w:rPr>
                <w:lang w:eastAsia="zh-CN"/>
              </w:rPr>
            </w:pPr>
            <w:r w:rsidRPr="34C474FC">
              <w:rPr>
                <w:lang w:eastAsia="zh-CN"/>
              </w:rPr>
              <w:t>Feedback (Evaluation)</w:t>
            </w:r>
          </w:p>
        </w:tc>
        <w:tc>
          <w:tcPr>
            <w:tcW w:w="6227" w:type="dxa"/>
          </w:tcPr>
          <w:p w14:paraId="0BB8E6CA" w14:textId="0368DA5B" w:rsidR="00C94307" w:rsidRDefault="00C94307" w:rsidP="00C9430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Format to be communicated clearly by teacher, whether it is by emailing comments or annotations on documents, upload of media/audio via online platforms or a blended approach.</w:t>
            </w:r>
          </w:p>
        </w:tc>
      </w:tr>
      <w:tr w:rsidR="00C94307" w14:paraId="49BD9C1E" w14:textId="77777777" w:rsidTr="00C94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9" w:type="dxa"/>
            <w:vAlign w:val="top"/>
          </w:tcPr>
          <w:p w14:paraId="2A5DDA0D" w14:textId="77777777" w:rsidR="00C94307" w:rsidRPr="00F863AC" w:rsidRDefault="00C94307" w:rsidP="00C94307">
            <w:pPr>
              <w:rPr>
                <w:lang w:eastAsia="zh-CN"/>
              </w:rPr>
            </w:pPr>
            <w:r>
              <w:rPr>
                <w:lang w:eastAsia="zh-CN"/>
              </w:rPr>
              <w:t>Communication</w:t>
            </w:r>
          </w:p>
        </w:tc>
        <w:tc>
          <w:tcPr>
            <w:tcW w:w="6227" w:type="dxa"/>
          </w:tcPr>
          <w:p w14:paraId="688D9173" w14:textId="77777777" w:rsidR="00C94307" w:rsidRDefault="00C94307" w:rsidP="00C9430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Teachers are able to gauge the progress of the tasks via the schools online platform. Submission dates for each task may be useful as opposed to one final due date. </w:t>
            </w:r>
          </w:p>
          <w:p w14:paraId="1A11D20E" w14:textId="77777777" w:rsidR="00C94307" w:rsidRDefault="00C94307" w:rsidP="00C9430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pose questions/clarifications directly to teacher via email or online platform </w:t>
            </w:r>
          </w:p>
          <w:p w14:paraId="28651AB0" w14:textId="38B41E6E" w:rsidR="00C94307" w:rsidRPr="00F863AC" w:rsidRDefault="00C94307" w:rsidP="00C94307">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Scaffolds for each task may be posted by the teacher to help clarify specific requirements for each activity.</w:t>
            </w:r>
          </w:p>
        </w:tc>
      </w:tr>
    </w:tbl>
    <w:p w14:paraId="159529EB" w14:textId="234E7B91" w:rsidR="001C2A12" w:rsidRDefault="001C2A12" w:rsidP="00967B80">
      <w:pPr>
        <w:rPr>
          <w:lang w:eastAsia="zh-CN"/>
        </w:rPr>
      </w:pPr>
    </w:p>
    <w:p w14:paraId="14E728EB" w14:textId="77777777" w:rsidR="001C2A12" w:rsidRDefault="001C2A12">
      <w:pPr>
        <w:rPr>
          <w:lang w:eastAsia="zh-CN"/>
        </w:rPr>
      </w:pPr>
      <w:r>
        <w:rPr>
          <w:lang w:eastAsia="zh-CN"/>
        </w:rPr>
        <w:br w:type="page"/>
      </w:r>
    </w:p>
    <w:p w14:paraId="5C744E15" w14:textId="1630F44F" w:rsidR="003B7C34" w:rsidRDefault="003B7C34" w:rsidP="003B7C34">
      <w:pPr>
        <w:pStyle w:val="Heading2"/>
      </w:pPr>
      <w:bookmarkStart w:id="2" w:name="_Toc34895304"/>
      <w:r>
        <w:lastRenderedPageBreak/>
        <w:t>What makes a design idea or product commercially successful?</w:t>
      </w:r>
      <w:bookmarkEnd w:id="2"/>
    </w:p>
    <w:p w14:paraId="74E45F35" w14:textId="77777777" w:rsidR="003B7C34" w:rsidRDefault="003B7C34" w:rsidP="003B7C34">
      <w:r>
        <w:t>Brainstorm factors that contribute to the commercial success of a design below:</w:t>
      </w:r>
    </w:p>
    <w:p w14:paraId="78256B50" w14:textId="4F075E01" w:rsidR="003B7C34" w:rsidRDefault="003B7C34" w:rsidP="003B7C34">
      <w:r>
        <w:t xml:space="preserve"> </w:t>
      </w:r>
      <w:r w:rsidR="00D33442">
        <w:rPr>
          <w:noProof/>
          <w:lang w:eastAsia="en-AU"/>
        </w:rPr>
        <w:drawing>
          <wp:inline distT="0" distB="0" distL="0" distR="0" wp14:anchorId="68AE3350" wp14:editId="3952E383">
            <wp:extent cx="5676405" cy="5260769"/>
            <wp:effectExtent l="0" t="0" r="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5F9506" w14:textId="77777777" w:rsidR="003B7C34" w:rsidRDefault="003B7C34">
      <w:r>
        <w:br w:type="page"/>
      </w:r>
    </w:p>
    <w:p w14:paraId="3A06FF1B" w14:textId="2277009F" w:rsidR="003B7C34" w:rsidRDefault="003B7C34" w:rsidP="003B7C34">
      <w:pPr>
        <w:pStyle w:val="Heading2"/>
      </w:pPr>
      <w:bookmarkStart w:id="3" w:name="_Toc34895305"/>
      <w:r>
        <w:lastRenderedPageBreak/>
        <w:t>Factors affecting design</w:t>
      </w:r>
      <w:bookmarkEnd w:id="3"/>
    </w:p>
    <w:p w14:paraId="39757085" w14:textId="77777777" w:rsidR="003B7C34" w:rsidRDefault="003B7C34" w:rsidP="003B7C34">
      <w:r>
        <w:t>When designing, there is a range of factors that can affect the success of the final design. These factors include:</w:t>
      </w:r>
    </w:p>
    <w:p w14:paraId="696A839E" w14:textId="25D4DB29" w:rsidR="003B7C34" w:rsidRDefault="003B7C34" w:rsidP="003B7C34">
      <w:pPr>
        <w:pStyle w:val="ListBullet"/>
      </w:pPr>
      <w:r>
        <w:t>function</w:t>
      </w:r>
    </w:p>
    <w:p w14:paraId="3648346B" w14:textId="013BFADA" w:rsidR="003B7C34" w:rsidRDefault="003B7C34" w:rsidP="003B7C34">
      <w:pPr>
        <w:pStyle w:val="ListBullet"/>
      </w:pPr>
      <w:r>
        <w:t>form</w:t>
      </w:r>
    </w:p>
    <w:p w14:paraId="0B0FB58E" w14:textId="7D757A30" w:rsidR="003B7C34" w:rsidRDefault="003B7C34" w:rsidP="003B7C34">
      <w:pPr>
        <w:pStyle w:val="ListBullet"/>
      </w:pPr>
      <w:r>
        <w:t>aesthetics</w:t>
      </w:r>
    </w:p>
    <w:p w14:paraId="74B4C367" w14:textId="31441105" w:rsidR="003B7C34" w:rsidRDefault="003B7C34" w:rsidP="003B7C34">
      <w:pPr>
        <w:pStyle w:val="ListBullet"/>
      </w:pPr>
      <w:r>
        <w:t>end-user applications</w:t>
      </w:r>
    </w:p>
    <w:p w14:paraId="55B936CF" w14:textId="0E193741" w:rsidR="003B7C34" w:rsidRDefault="003B7C34" w:rsidP="003B7C34">
      <w:pPr>
        <w:pStyle w:val="ListBullet"/>
      </w:pPr>
      <w:r>
        <w:t>quality</w:t>
      </w:r>
    </w:p>
    <w:p w14:paraId="3D788EB9" w14:textId="014A4A2D" w:rsidR="003B7C34" w:rsidRDefault="003B7C34" w:rsidP="003B7C34">
      <w:pPr>
        <w:pStyle w:val="ListBullet"/>
      </w:pPr>
      <w:r>
        <w:t>trends</w:t>
      </w:r>
    </w:p>
    <w:p w14:paraId="55081BC8" w14:textId="65072230" w:rsidR="003B7C34" w:rsidRDefault="003B7C34" w:rsidP="003B7C34">
      <w:pPr>
        <w:pStyle w:val="ListBullet"/>
      </w:pPr>
      <w:r>
        <w:t>historical, contemporary and future considerations</w:t>
      </w:r>
    </w:p>
    <w:p w14:paraId="331EB9EC" w14:textId="5DB7713A" w:rsidR="003B7C34" w:rsidRDefault="003B7C34" w:rsidP="00585D45">
      <w:r>
        <w:t>For each of the factors affecting design, write a short explanation in the spaces below.</w:t>
      </w:r>
    </w:p>
    <w:tbl>
      <w:tblPr>
        <w:tblStyle w:val="Tableheader"/>
        <w:tblW w:w="9016" w:type="dxa"/>
        <w:tblInd w:w="-30" w:type="dxa"/>
        <w:tblLook w:val="04A0" w:firstRow="1" w:lastRow="0" w:firstColumn="1" w:lastColumn="0" w:noHBand="0" w:noVBand="1"/>
      </w:tblPr>
      <w:tblGrid>
        <w:gridCol w:w="3402"/>
        <w:gridCol w:w="5614"/>
      </w:tblGrid>
      <w:tr w:rsidR="003B7C34" w:rsidRPr="003B7C34" w14:paraId="0B2F1009" w14:textId="77777777" w:rsidTr="00585D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Pr>
          <w:p w14:paraId="37164A0D" w14:textId="77777777" w:rsidR="003B7C34" w:rsidRPr="003B7C34" w:rsidRDefault="003B7C34" w:rsidP="00094AD3">
            <w:pPr>
              <w:spacing w:before="192" w:after="192" w:line="259" w:lineRule="auto"/>
            </w:pPr>
            <w:r w:rsidRPr="003B7C34">
              <w:t>Factor</w:t>
            </w:r>
          </w:p>
        </w:tc>
        <w:tc>
          <w:tcPr>
            <w:tcW w:w="5614" w:type="dxa"/>
          </w:tcPr>
          <w:p w14:paraId="6D23A2F2" w14:textId="77777777" w:rsidR="003B7C34" w:rsidRPr="003B7C34" w:rsidRDefault="003B7C34" w:rsidP="00094AD3">
            <w:pPr>
              <w:spacing w:before="0" w:after="160" w:line="259" w:lineRule="auto"/>
              <w:cnfStyle w:val="100000000000" w:firstRow="1" w:lastRow="0" w:firstColumn="0" w:lastColumn="0" w:oddVBand="0" w:evenVBand="0" w:oddHBand="0" w:evenHBand="0" w:firstRowFirstColumn="0" w:firstRowLastColumn="0" w:lastRowFirstColumn="0" w:lastRowLastColumn="0"/>
            </w:pPr>
            <w:r w:rsidRPr="003B7C34">
              <w:t>Explanation</w:t>
            </w:r>
          </w:p>
        </w:tc>
      </w:tr>
      <w:tr w:rsidR="003B7C34" w:rsidRPr="003B7C34" w14:paraId="1A95C5F6" w14:textId="77777777" w:rsidTr="00585D4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2786CEF6" w14:textId="77777777" w:rsidR="003B7C34" w:rsidRPr="003B7C34" w:rsidRDefault="003B7C34" w:rsidP="00094AD3">
            <w:pPr>
              <w:spacing w:before="0" w:after="160" w:line="259" w:lineRule="auto"/>
            </w:pPr>
            <w:r w:rsidRPr="003B7C34">
              <w:t>Function</w:t>
            </w:r>
          </w:p>
        </w:tc>
        <w:tc>
          <w:tcPr>
            <w:tcW w:w="5614" w:type="dxa"/>
          </w:tcPr>
          <w:p w14:paraId="79BE74DA" w14:textId="77777777" w:rsidR="003B7C34" w:rsidRPr="003B7C34" w:rsidRDefault="003B7C34" w:rsidP="00094AD3">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B7C34" w:rsidRPr="003B7C34" w14:paraId="6CEAE8EF" w14:textId="77777777" w:rsidTr="00585D45">
        <w:trPr>
          <w:cnfStyle w:val="000000010000" w:firstRow="0" w:lastRow="0" w:firstColumn="0" w:lastColumn="0" w:oddVBand="0" w:evenVBand="0" w:oddHBand="0" w:evenHBand="1"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7ED81E18" w14:textId="77777777" w:rsidR="003B7C34" w:rsidRPr="003B7C34" w:rsidRDefault="003B7C34" w:rsidP="00094AD3">
            <w:pPr>
              <w:spacing w:before="0" w:after="160" w:line="259" w:lineRule="auto"/>
            </w:pPr>
            <w:r w:rsidRPr="003B7C34">
              <w:t>Form</w:t>
            </w:r>
          </w:p>
        </w:tc>
        <w:tc>
          <w:tcPr>
            <w:tcW w:w="5614" w:type="dxa"/>
          </w:tcPr>
          <w:p w14:paraId="4407739B" w14:textId="77777777" w:rsidR="003B7C34" w:rsidRPr="003B7C34" w:rsidRDefault="003B7C34" w:rsidP="00094AD3">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B7C34" w:rsidRPr="003B7C34" w14:paraId="392A9865" w14:textId="77777777" w:rsidTr="00585D4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0AF6FAAF" w14:textId="77777777" w:rsidR="003B7C34" w:rsidRPr="003B7C34" w:rsidRDefault="003B7C34" w:rsidP="00094AD3">
            <w:pPr>
              <w:spacing w:before="0" w:after="160" w:line="259" w:lineRule="auto"/>
            </w:pPr>
            <w:r w:rsidRPr="003B7C34">
              <w:t>Aesthetics</w:t>
            </w:r>
          </w:p>
        </w:tc>
        <w:tc>
          <w:tcPr>
            <w:tcW w:w="5614" w:type="dxa"/>
          </w:tcPr>
          <w:p w14:paraId="3FFBC7BE" w14:textId="77777777" w:rsidR="003B7C34" w:rsidRPr="003B7C34" w:rsidRDefault="003B7C34" w:rsidP="00094AD3">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B7C34" w:rsidRPr="003B7C34" w14:paraId="47BB1A1D" w14:textId="77777777" w:rsidTr="00585D45">
        <w:trPr>
          <w:cnfStyle w:val="000000010000" w:firstRow="0" w:lastRow="0" w:firstColumn="0" w:lastColumn="0" w:oddVBand="0" w:evenVBand="0" w:oddHBand="0" w:evenHBand="1"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32252266" w14:textId="77777777" w:rsidR="003B7C34" w:rsidRPr="003B7C34" w:rsidRDefault="003B7C34" w:rsidP="00094AD3">
            <w:pPr>
              <w:spacing w:before="0" w:after="160" w:line="259" w:lineRule="auto"/>
            </w:pPr>
            <w:r w:rsidRPr="003B7C34">
              <w:t>End-user applications</w:t>
            </w:r>
          </w:p>
        </w:tc>
        <w:tc>
          <w:tcPr>
            <w:tcW w:w="5614" w:type="dxa"/>
          </w:tcPr>
          <w:p w14:paraId="55A57660" w14:textId="77777777" w:rsidR="003B7C34" w:rsidRPr="003B7C34" w:rsidRDefault="003B7C34" w:rsidP="00094AD3">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B7C34" w:rsidRPr="003B7C34" w14:paraId="682637A0" w14:textId="77777777" w:rsidTr="00585D4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6FE5B12F" w14:textId="77777777" w:rsidR="003B7C34" w:rsidRPr="003B7C34" w:rsidRDefault="003B7C34" w:rsidP="00094AD3">
            <w:pPr>
              <w:spacing w:before="0" w:after="160" w:line="259" w:lineRule="auto"/>
            </w:pPr>
            <w:r w:rsidRPr="003B7C34">
              <w:t>Quality</w:t>
            </w:r>
          </w:p>
        </w:tc>
        <w:tc>
          <w:tcPr>
            <w:tcW w:w="5614" w:type="dxa"/>
          </w:tcPr>
          <w:p w14:paraId="59CB526E" w14:textId="77777777" w:rsidR="003B7C34" w:rsidRPr="003B7C34" w:rsidRDefault="003B7C34" w:rsidP="00094AD3">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B7C34" w:rsidRPr="003B7C34" w14:paraId="1286A316" w14:textId="77777777" w:rsidTr="00585D45">
        <w:trPr>
          <w:cnfStyle w:val="000000010000" w:firstRow="0" w:lastRow="0" w:firstColumn="0" w:lastColumn="0" w:oddVBand="0" w:evenVBand="0" w:oddHBand="0" w:evenHBand="1"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1D30E405" w14:textId="77777777" w:rsidR="003B7C34" w:rsidRPr="003B7C34" w:rsidRDefault="003B7C34" w:rsidP="00094AD3">
            <w:pPr>
              <w:spacing w:before="0" w:after="160" w:line="259" w:lineRule="auto"/>
            </w:pPr>
            <w:r w:rsidRPr="003B7C34">
              <w:t>Trends</w:t>
            </w:r>
          </w:p>
        </w:tc>
        <w:tc>
          <w:tcPr>
            <w:tcW w:w="5614" w:type="dxa"/>
          </w:tcPr>
          <w:p w14:paraId="77A8670F" w14:textId="77777777" w:rsidR="003B7C34" w:rsidRPr="003B7C34" w:rsidRDefault="003B7C34" w:rsidP="00094AD3">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B7C34" w:rsidRPr="003B7C34" w14:paraId="73373829" w14:textId="77777777" w:rsidTr="00585D4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402" w:type="dxa"/>
          </w:tcPr>
          <w:p w14:paraId="522B478D" w14:textId="77777777" w:rsidR="003B7C34" w:rsidRPr="003B7C34" w:rsidRDefault="003B7C34" w:rsidP="00094AD3">
            <w:pPr>
              <w:spacing w:before="0" w:after="160" w:line="259" w:lineRule="auto"/>
            </w:pPr>
            <w:r w:rsidRPr="003B7C34">
              <w:t>Historical, contemporary and future considerations</w:t>
            </w:r>
          </w:p>
        </w:tc>
        <w:tc>
          <w:tcPr>
            <w:tcW w:w="5614" w:type="dxa"/>
          </w:tcPr>
          <w:p w14:paraId="6164CDC7" w14:textId="77777777" w:rsidR="003B7C34" w:rsidRPr="003B7C34" w:rsidRDefault="003B7C34" w:rsidP="00094AD3">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bl>
    <w:p w14:paraId="59B1F3EA" w14:textId="77777777" w:rsidR="003B7C34" w:rsidRDefault="003B7C34">
      <w:r>
        <w:br w:type="page"/>
      </w:r>
    </w:p>
    <w:p w14:paraId="0C2D94E0" w14:textId="21627868" w:rsidR="003B7C34" w:rsidRDefault="003B7C34" w:rsidP="00585D45">
      <w:pPr>
        <w:pStyle w:val="Heading3"/>
      </w:pPr>
      <w:bookmarkStart w:id="4" w:name="_Toc34895306"/>
      <w:r>
        <w:lastRenderedPageBreak/>
        <w:t>Factors affecting design activity</w:t>
      </w:r>
      <w:bookmarkEnd w:id="4"/>
    </w:p>
    <w:p w14:paraId="7902344D" w14:textId="7DE2B1D2" w:rsidR="003B7C34" w:rsidRDefault="003B7C34" w:rsidP="00585D45">
      <w:r>
        <w:t xml:space="preserve">Describe </w:t>
      </w:r>
      <w:r w:rsidR="00585D45">
        <w:t>how the</w:t>
      </w:r>
      <w:r>
        <w:t xml:space="preserve"> factors affecting design </w:t>
      </w:r>
      <w:r w:rsidR="00585D45">
        <w:t xml:space="preserve">effect </w:t>
      </w:r>
      <w:r w:rsidR="00870C37">
        <w:t>design within your focus area</w:t>
      </w:r>
      <w:r w:rsidR="00585D45">
        <w:t>.</w:t>
      </w:r>
    </w:p>
    <w:tbl>
      <w:tblPr>
        <w:tblStyle w:val="Tableheader"/>
        <w:tblW w:w="0" w:type="auto"/>
        <w:tblLook w:val="04A0" w:firstRow="1" w:lastRow="0" w:firstColumn="1" w:lastColumn="0" w:noHBand="0" w:noVBand="1"/>
      </w:tblPr>
      <w:tblGrid>
        <w:gridCol w:w="3089"/>
        <w:gridCol w:w="5877"/>
      </w:tblGrid>
      <w:tr w:rsidR="00585D45" w:rsidRPr="00585D45" w14:paraId="0A04D4BE" w14:textId="77777777" w:rsidTr="00585D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9" w:type="dxa"/>
          </w:tcPr>
          <w:p w14:paraId="63754DB4" w14:textId="77777777" w:rsidR="00585D45" w:rsidRPr="00585D45" w:rsidRDefault="00585D45" w:rsidP="00FD4C5A">
            <w:pPr>
              <w:spacing w:before="192" w:after="192" w:line="259" w:lineRule="auto"/>
            </w:pPr>
            <w:r w:rsidRPr="00585D45">
              <w:t>Factor affecting design</w:t>
            </w:r>
          </w:p>
        </w:tc>
        <w:tc>
          <w:tcPr>
            <w:tcW w:w="5877" w:type="dxa"/>
          </w:tcPr>
          <w:p w14:paraId="2632E841" w14:textId="77777777" w:rsidR="00585D45" w:rsidRPr="00585D45" w:rsidRDefault="00585D45" w:rsidP="00FD4C5A">
            <w:pPr>
              <w:spacing w:before="0" w:after="160" w:line="259" w:lineRule="auto"/>
              <w:cnfStyle w:val="100000000000" w:firstRow="1" w:lastRow="0" w:firstColumn="0" w:lastColumn="0" w:oddVBand="0" w:evenVBand="0" w:oddHBand="0" w:evenHBand="0" w:firstRowFirstColumn="0" w:firstRowLastColumn="0" w:lastRowFirstColumn="0" w:lastRowLastColumn="0"/>
            </w:pPr>
            <w:r w:rsidRPr="00585D45">
              <w:t>How it affects design</w:t>
            </w:r>
          </w:p>
        </w:tc>
      </w:tr>
      <w:tr w:rsidR="00870C37" w:rsidRPr="00585D45" w14:paraId="1BD36C06" w14:textId="77777777" w:rsidTr="00870C37">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7662294E" w14:textId="71BF0E1C" w:rsidR="00870C37" w:rsidRPr="00585D45" w:rsidRDefault="00870C37" w:rsidP="00870C37">
            <w:pPr>
              <w:spacing w:before="0" w:after="160" w:line="259" w:lineRule="auto"/>
            </w:pPr>
            <w:r w:rsidRPr="003B7C34">
              <w:t>Function</w:t>
            </w:r>
          </w:p>
        </w:tc>
        <w:tc>
          <w:tcPr>
            <w:tcW w:w="5877" w:type="dxa"/>
          </w:tcPr>
          <w:p w14:paraId="2ED77C97" w14:textId="77777777" w:rsidR="00870C37" w:rsidRPr="00585D45" w:rsidRDefault="00870C37" w:rsidP="00870C37">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870C37" w:rsidRPr="00585D45" w14:paraId="692064E4" w14:textId="77777777" w:rsidTr="00870C37">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18E3DA61" w14:textId="498D49A6" w:rsidR="00870C37" w:rsidRPr="00585D45" w:rsidRDefault="00870C37" w:rsidP="00870C37">
            <w:pPr>
              <w:spacing w:before="0" w:after="160" w:line="259" w:lineRule="auto"/>
            </w:pPr>
            <w:r w:rsidRPr="003B7C34">
              <w:t>Form</w:t>
            </w:r>
          </w:p>
        </w:tc>
        <w:tc>
          <w:tcPr>
            <w:tcW w:w="5877" w:type="dxa"/>
          </w:tcPr>
          <w:p w14:paraId="783D778D" w14:textId="77777777" w:rsidR="00870C37" w:rsidRPr="00585D45" w:rsidRDefault="00870C37" w:rsidP="00870C37">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870C37" w:rsidRPr="00585D45" w14:paraId="6A8A98A4" w14:textId="77777777" w:rsidTr="00870C37">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1ACB64A9" w14:textId="4C4F3A59" w:rsidR="00870C37" w:rsidRPr="00585D45" w:rsidRDefault="00870C37" w:rsidP="00870C37">
            <w:pPr>
              <w:spacing w:before="0" w:after="160" w:line="259" w:lineRule="auto"/>
            </w:pPr>
            <w:r w:rsidRPr="003B7C34">
              <w:t>Aesthetics</w:t>
            </w:r>
          </w:p>
        </w:tc>
        <w:tc>
          <w:tcPr>
            <w:tcW w:w="5877" w:type="dxa"/>
          </w:tcPr>
          <w:p w14:paraId="07E1551B" w14:textId="77777777" w:rsidR="00870C37" w:rsidRPr="00585D45" w:rsidRDefault="00870C37" w:rsidP="00870C37">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870C37" w:rsidRPr="00585D45" w14:paraId="6FDE7057" w14:textId="77777777" w:rsidTr="00870C37">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620EAF61" w14:textId="167E4865" w:rsidR="00870C37" w:rsidRPr="00585D45" w:rsidRDefault="00870C37" w:rsidP="00870C37">
            <w:pPr>
              <w:spacing w:before="0" w:after="160" w:line="259" w:lineRule="auto"/>
            </w:pPr>
            <w:r w:rsidRPr="003B7C34">
              <w:t>End-user applications</w:t>
            </w:r>
          </w:p>
        </w:tc>
        <w:tc>
          <w:tcPr>
            <w:tcW w:w="5877" w:type="dxa"/>
          </w:tcPr>
          <w:p w14:paraId="686B1A57" w14:textId="77777777" w:rsidR="00870C37" w:rsidRPr="00585D45" w:rsidRDefault="00870C37" w:rsidP="00870C37">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870C37" w:rsidRPr="00585D45" w14:paraId="1D434F7E" w14:textId="77777777" w:rsidTr="00870C37">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4388B9A8" w14:textId="05ABF8ED" w:rsidR="00870C37" w:rsidRPr="00585D45" w:rsidRDefault="00870C37" w:rsidP="00870C37">
            <w:pPr>
              <w:spacing w:before="0" w:after="160" w:line="259" w:lineRule="auto"/>
            </w:pPr>
            <w:r w:rsidRPr="003B7C34">
              <w:t>Quality</w:t>
            </w:r>
          </w:p>
        </w:tc>
        <w:tc>
          <w:tcPr>
            <w:tcW w:w="5877" w:type="dxa"/>
          </w:tcPr>
          <w:p w14:paraId="6F474C34" w14:textId="77777777" w:rsidR="00870C37" w:rsidRPr="00585D45" w:rsidRDefault="00870C37" w:rsidP="00870C37">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870C37" w:rsidRPr="00585D45" w14:paraId="3B0E2711" w14:textId="77777777" w:rsidTr="00870C37">
        <w:trPr>
          <w:cnfStyle w:val="000000010000" w:firstRow="0" w:lastRow="0" w:firstColumn="0" w:lastColumn="0" w:oddVBand="0" w:evenVBand="0" w:oddHBand="0" w:evenHBand="1"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504B0737" w14:textId="1B61C4BC" w:rsidR="00870C37" w:rsidRPr="00585D45" w:rsidRDefault="00870C37" w:rsidP="00870C37">
            <w:pPr>
              <w:spacing w:before="0" w:after="160" w:line="259" w:lineRule="auto"/>
            </w:pPr>
            <w:r w:rsidRPr="003B7C34">
              <w:t>Trends</w:t>
            </w:r>
          </w:p>
        </w:tc>
        <w:tc>
          <w:tcPr>
            <w:tcW w:w="5877" w:type="dxa"/>
          </w:tcPr>
          <w:p w14:paraId="6960A105" w14:textId="744F2595" w:rsidR="00870C37" w:rsidRPr="00585D45" w:rsidRDefault="00870C37" w:rsidP="00870C37">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870C37" w:rsidRPr="00585D45" w14:paraId="7D7ECF58" w14:textId="77777777" w:rsidTr="00870C37">
        <w:trPr>
          <w:cnfStyle w:val="000000100000" w:firstRow="0" w:lastRow="0" w:firstColumn="0" w:lastColumn="0" w:oddVBand="0" w:evenVBand="0" w:oddHBand="1" w:evenHBand="0" w:firstRowFirstColumn="0" w:firstRowLastColumn="0" w:lastRowFirstColumn="0" w:lastRowLastColumn="0"/>
          <w:trHeight w:val="1261"/>
        </w:trPr>
        <w:tc>
          <w:tcPr>
            <w:cnfStyle w:val="001000000000" w:firstRow="0" w:lastRow="0" w:firstColumn="1" w:lastColumn="0" w:oddVBand="0" w:evenVBand="0" w:oddHBand="0" w:evenHBand="0" w:firstRowFirstColumn="0" w:firstRowLastColumn="0" w:lastRowFirstColumn="0" w:lastRowLastColumn="0"/>
            <w:tcW w:w="3089" w:type="dxa"/>
          </w:tcPr>
          <w:p w14:paraId="5FB58B0B" w14:textId="07416F15" w:rsidR="00870C37" w:rsidRPr="00585D45" w:rsidRDefault="00870C37" w:rsidP="00870C37">
            <w:pPr>
              <w:spacing w:before="0" w:after="160" w:line="259" w:lineRule="auto"/>
            </w:pPr>
            <w:r w:rsidRPr="003B7C34">
              <w:t>Historical, contemporary and future considerations</w:t>
            </w:r>
          </w:p>
        </w:tc>
        <w:tc>
          <w:tcPr>
            <w:tcW w:w="5877" w:type="dxa"/>
          </w:tcPr>
          <w:p w14:paraId="52A4207A" w14:textId="6A6030EA" w:rsidR="00870C37" w:rsidRPr="00585D45" w:rsidRDefault="00870C37" w:rsidP="00870C37">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bl>
    <w:p w14:paraId="61C6770F" w14:textId="550D9EB9" w:rsidR="003B7C34" w:rsidRDefault="003B7C34">
      <w:pPr>
        <w:rPr>
          <w:rFonts w:eastAsia="SimSun" w:cs="Arial"/>
          <w:b/>
          <w:color w:val="1C438B"/>
          <w:sz w:val="48"/>
          <w:szCs w:val="36"/>
          <w:lang w:eastAsia="zh-CN"/>
        </w:rPr>
      </w:pPr>
      <w:r>
        <w:br w:type="page"/>
      </w:r>
    </w:p>
    <w:p w14:paraId="7DBCA405" w14:textId="77777777" w:rsidR="00585D45" w:rsidRDefault="00585D45" w:rsidP="00585D45">
      <w:pPr>
        <w:pStyle w:val="Heading2"/>
      </w:pPr>
      <w:bookmarkStart w:id="5" w:name="_Toc34895307"/>
      <w:r>
        <w:lastRenderedPageBreak/>
        <w:t>Communicating with clients</w:t>
      </w:r>
      <w:bookmarkEnd w:id="5"/>
    </w:p>
    <w:p w14:paraId="48ED4CAD" w14:textId="77777777" w:rsidR="00585D45" w:rsidRDefault="00585D45" w:rsidP="00585D45">
      <w:r>
        <w:t>Communication between designer, client, manufacturer and customer is core to the success of any design. Good communication is just as important as good design.</w:t>
      </w:r>
    </w:p>
    <w:p w14:paraId="52A3623C" w14:textId="77777777" w:rsidR="00585D45" w:rsidRDefault="00585D45" w:rsidP="00585D45">
      <w:r>
        <w:t>Designers should utilise a range communication and presentation techniques.</w:t>
      </w:r>
    </w:p>
    <w:p w14:paraId="60FC8C62" w14:textId="77777777" w:rsidR="00585D45" w:rsidRDefault="00585D45" w:rsidP="00585D45">
      <w:r>
        <w:t>In the space below, brainstorm ways in which designers can present information to clients/customers:</w:t>
      </w:r>
    </w:p>
    <w:p w14:paraId="53A27DB7" w14:textId="2A6D8F5C" w:rsidR="00585D45" w:rsidRDefault="00870C37" w:rsidP="00585D45">
      <w:r>
        <w:rPr>
          <w:noProof/>
          <w:lang w:eastAsia="en-AU"/>
        </w:rPr>
        <w:drawing>
          <wp:inline distT="0" distB="0" distL="0" distR="0" wp14:anchorId="48217AD6" wp14:editId="0F99A967">
            <wp:extent cx="5622878" cy="6305266"/>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6E36C40" w14:textId="77777777" w:rsidR="00585D45" w:rsidRDefault="00585D45">
      <w:pPr>
        <w:rPr>
          <w:rFonts w:eastAsia="SimSun" w:cs="Arial"/>
          <w:b/>
          <w:color w:val="1C438B"/>
          <w:sz w:val="48"/>
          <w:szCs w:val="36"/>
          <w:lang w:eastAsia="zh-CN"/>
        </w:rPr>
      </w:pPr>
      <w:r>
        <w:br w:type="page"/>
      </w:r>
    </w:p>
    <w:p w14:paraId="69F59D91" w14:textId="77777777" w:rsidR="00494630" w:rsidRDefault="00494630" w:rsidP="00494630">
      <w:pPr>
        <w:pStyle w:val="Heading4"/>
      </w:pPr>
      <w:r>
        <w:lastRenderedPageBreak/>
        <w:t>Communicating with clients</w:t>
      </w:r>
    </w:p>
    <w:p w14:paraId="0EAAB139" w14:textId="77777777" w:rsidR="00494630" w:rsidRDefault="00494630" w:rsidP="00494630">
      <w:r>
        <w:t>It is important for designers to documents all stages of work that they complete. This usually takes place in a design portfolio. However, designers must use communication methods that the client will understand.</w:t>
      </w:r>
    </w:p>
    <w:p w14:paraId="455DA09D" w14:textId="77777777" w:rsidR="00494630" w:rsidRDefault="00494630" w:rsidP="00494630">
      <w:r>
        <w:t xml:space="preserve">When communicating with a client, designers usually use presentations with more illustrations than text to ensure understanding. </w:t>
      </w:r>
    </w:p>
    <w:p w14:paraId="33E776C3" w14:textId="77777777" w:rsidR="00494630" w:rsidRDefault="00494630" w:rsidP="00494630">
      <w:r>
        <w:t>Why is it best practice for designers to use more images than text when communicating with clients? Write your answer in the space below.</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60BC4582" w14:textId="77777777" w:rsidTr="00F21495">
        <w:trPr>
          <w:trHeight w:val="2935"/>
          <w:tblHeader/>
        </w:trPr>
        <w:tc>
          <w:tcPr>
            <w:tcW w:w="10530" w:type="dxa"/>
          </w:tcPr>
          <w:p w14:paraId="51C3D481" w14:textId="77777777" w:rsidR="00494630" w:rsidRDefault="00494630" w:rsidP="00F21495"/>
        </w:tc>
      </w:tr>
    </w:tbl>
    <w:p w14:paraId="31C3749A" w14:textId="77777777" w:rsidR="00494630" w:rsidRDefault="00494630" w:rsidP="00494630"/>
    <w:p w14:paraId="325D12C2" w14:textId="77777777" w:rsidR="00494630" w:rsidRDefault="00494630" w:rsidP="00494630">
      <w:pPr>
        <w:pStyle w:val="Heading4"/>
      </w:pPr>
      <w:r>
        <w:t>Visual communication techniques</w:t>
      </w:r>
    </w:p>
    <w:p w14:paraId="37A57C03" w14:textId="77777777" w:rsidR="00494630" w:rsidRDefault="00494630" w:rsidP="00494630">
      <w:r>
        <w:t>Presenting information through lots of text can be off-putting for many people. The ability to explain ideas through visual and graphical communication techniques is exceedingly valuable for designers as they can quickly and easily present their designs to a range of audiences.</w:t>
      </w:r>
    </w:p>
    <w:p w14:paraId="62934944" w14:textId="77777777" w:rsidR="00494630" w:rsidRDefault="00494630" w:rsidP="00494630">
      <w:r>
        <w:t>List some visual and graphical communication techniques below:</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7C42A297" w14:textId="77777777" w:rsidTr="00F21495">
        <w:trPr>
          <w:trHeight w:val="2995"/>
          <w:tblHeader/>
        </w:trPr>
        <w:tc>
          <w:tcPr>
            <w:tcW w:w="10530" w:type="dxa"/>
          </w:tcPr>
          <w:p w14:paraId="476EAF29" w14:textId="77777777" w:rsidR="00494630" w:rsidRDefault="00494630" w:rsidP="00F21495"/>
        </w:tc>
      </w:tr>
    </w:tbl>
    <w:p w14:paraId="23646DDF" w14:textId="77777777" w:rsidR="00494630" w:rsidRDefault="00494630" w:rsidP="00494630"/>
    <w:p w14:paraId="5ED7D6F5" w14:textId="77777777" w:rsidR="00494630" w:rsidRDefault="00494630" w:rsidP="00494630">
      <w:r>
        <w:br w:type="page"/>
      </w:r>
    </w:p>
    <w:p w14:paraId="195E51C5" w14:textId="77777777" w:rsidR="00494630" w:rsidRDefault="00494630" w:rsidP="00494630">
      <w:pPr>
        <w:pStyle w:val="Heading3"/>
      </w:pPr>
      <w:bookmarkStart w:id="6" w:name="_Toc34895308"/>
      <w:r>
        <w:lastRenderedPageBreak/>
        <w:t>Other communication techniques</w:t>
      </w:r>
      <w:bookmarkEnd w:id="6"/>
    </w:p>
    <w:p w14:paraId="5273A119" w14:textId="77777777" w:rsidR="00494630" w:rsidRDefault="00494630" w:rsidP="00494630">
      <w:r>
        <w:t>In the spaces below, explain the importance of written, oral and digital communication for designers.</w:t>
      </w:r>
    </w:p>
    <w:p w14:paraId="1F45BDBB" w14:textId="77777777" w:rsidR="00494630" w:rsidRDefault="00494630" w:rsidP="00494630">
      <w:r>
        <w:t>Written</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11F5C454" w14:textId="77777777" w:rsidTr="00F21495">
        <w:trPr>
          <w:trHeight w:val="2310"/>
          <w:tblHeader/>
        </w:trPr>
        <w:tc>
          <w:tcPr>
            <w:tcW w:w="10530" w:type="dxa"/>
          </w:tcPr>
          <w:p w14:paraId="518C646F" w14:textId="77777777" w:rsidR="00494630" w:rsidRDefault="00494630" w:rsidP="00F21495"/>
        </w:tc>
      </w:tr>
    </w:tbl>
    <w:p w14:paraId="7C64A51F" w14:textId="77777777" w:rsidR="00494630" w:rsidRDefault="00494630" w:rsidP="00494630">
      <w:r>
        <w:t>Oral</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23BF3AD6" w14:textId="77777777" w:rsidTr="00F21495">
        <w:trPr>
          <w:trHeight w:val="2310"/>
          <w:tblHeader/>
        </w:trPr>
        <w:tc>
          <w:tcPr>
            <w:tcW w:w="10530" w:type="dxa"/>
          </w:tcPr>
          <w:p w14:paraId="3C1F9C62" w14:textId="77777777" w:rsidR="00494630" w:rsidRDefault="00494630" w:rsidP="00F21495"/>
        </w:tc>
      </w:tr>
    </w:tbl>
    <w:p w14:paraId="2986B7BA" w14:textId="77777777" w:rsidR="00494630" w:rsidRDefault="00494630" w:rsidP="00494630">
      <w:r>
        <w:t>Digital</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19CED965" w14:textId="77777777" w:rsidTr="00F21495">
        <w:trPr>
          <w:trHeight w:val="2310"/>
          <w:tblHeader/>
        </w:trPr>
        <w:tc>
          <w:tcPr>
            <w:tcW w:w="10530" w:type="dxa"/>
          </w:tcPr>
          <w:p w14:paraId="30431D7C" w14:textId="77777777" w:rsidR="00494630" w:rsidRDefault="00494630" w:rsidP="00F21495"/>
        </w:tc>
      </w:tr>
    </w:tbl>
    <w:p w14:paraId="2F76A5C6" w14:textId="77777777" w:rsidR="00494630" w:rsidRDefault="00494630" w:rsidP="00494630">
      <w:r>
        <w:br w:type="page"/>
      </w:r>
    </w:p>
    <w:p w14:paraId="75C26B9A" w14:textId="77777777" w:rsidR="00494630" w:rsidRPr="00494630" w:rsidRDefault="00494630" w:rsidP="00870C37">
      <w:pPr>
        <w:pStyle w:val="Heading2"/>
      </w:pPr>
      <w:bookmarkStart w:id="7" w:name="_Toc34895309"/>
      <w:r w:rsidRPr="00494630">
        <w:lastRenderedPageBreak/>
        <w:t>Target audience</w:t>
      </w:r>
      <w:bookmarkEnd w:id="7"/>
    </w:p>
    <w:p w14:paraId="3EA6E882" w14:textId="77777777" w:rsidR="00494630" w:rsidRDefault="00494630" w:rsidP="00494630">
      <w:r>
        <w:t>Before any communication technique is selected, designers need to be aware of their target audience.</w:t>
      </w:r>
    </w:p>
    <w:p w14:paraId="24329CEB" w14:textId="77777777" w:rsidR="00494630" w:rsidRDefault="00494630" w:rsidP="00494630">
      <w:r>
        <w:t>What is a target audience? Write your answer in the space below.</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47A99871" w14:textId="77777777" w:rsidTr="00F21495">
        <w:trPr>
          <w:trHeight w:val="2310"/>
          <w:tblHeader/>
        </w:trPr>
        <w:tc>
          <w:tcPr>
            <w:tcW w:w="10530" w:type="dxa"/>
          </w:tcPr>
          <w:p w14:paraId="44BAA71B" w14:textId="77777777" w:rsidR="00494630" w:rsidRDefault="00494630" w:rsidP="00F21495"/>
        </w:tc>
      </w:tr>
    </w:tbl>
    <w:p w14:paraId="5049F487" w14:textId="77777777" w:rsidR="00494630" w:rsidRDefault="00494630" w:rsidP="00494630"/>
    <w:p w14:paraId="4036B1D7" w14:textId="77777777" w:rsidR="00494630" w:rsidRDefault="00494630" w:rsidP="00494630">
      <w:r>
        <w:t>Discuss in the space provided: How could a designer determine the best way to communicate with their target audience?</w:t>
      </w:r>
    </w:p>
    <w:tbl>
      <w:tblPr>
        <w:tblStyle w:val="TableGrid"/>
        <w:tblW w:w="0" w:type="auto"/>
        <w:tblLook w:val="04A0" w:firstRow="1" w:lastRow="0" w:firstColumn="1" w:lastColumn="0" w:noHBand="0" w:noVBand="1"/>
        <w:tblCaption w:val="answer space"/>
        <w:tblDescription w:val="space to answer the question"/>
      </w:tblPr>
      <w:tblGrid>
        <w:gridCol w:w="9016"/>
      </w:tblGrid>
      <w:tr w:rsidR="00494630" w14:paraId="040DAE9A" w14:textId="77777777" w:rsidTr="00F21495">
        <w:trPr>
          <w:trHeight w:val="2310"/>
          <w:tblHeader/>
        </w:trPr>
        <w:tc>
          <w:tcPr>
            <w:tcW w:w="10530" w:type="dxa"/>
          </w:tcPr>
          <w:p w14:paraId="0D5153EF" w14:textId="77777777" w:rsidR="00494630" w:rsidRDefault="00494630" w:rsidP="00F21495"/>
        </w:tc>
      </w:tr>
    </w:tbl>
    <w:p w14:paraId="6326FE46" w14:textId="2A678929" w:rsidR="00A11FCA" w:rsidRDefault="00A11FCA"/>
    <w:p w14:paraId="6105B6EB" w14:textId="77777777" w:rsidR="00A11FCA" w:rsidRDefault="00A11FCA">
      <w:r>
        <w:br w:type="page"/>
      </w:r>
    </w:p>
    <w:p w14:paraId="5E638DD1" w14:textId="6042426C" w:rsidR="00BC59D1" w:rsidRDefault="00870C37" w:rsidP="00BC59D1">
      <w:pPr>
        <w:pStyle w:val="Heading2"/>
      </w:pPr>
      <w:bookmarkStart w:id="8" w:name="_Toc34895310"/>
      <w:r>
        <w:lastRenderedPageBreak/>
        <w:t>Design based c</w:t>
      </w:r>
      <w:r w:rsidR="00BC59D1">
        <w:t>areers</w:t>
      </w:r>
      <w:bookmarkEnd w:id="8"/>
    </w:p>
    <w:p w14:paraId="54E9890D" w14:textId="226E0439" w:rsidR="00A11FCA" w:rsidRDefault="00A11FCA" w:rsidP="00A11FCA">
      <w:pPr>
        <w:rPr>
          <w:lang w:eastAsia="zh-CN"/>
        </w:rPr>
      </w:pPr>
      <w:r>
        <w:rPr>
          <w:lang w:eastAsia="zh-CN"/>
        </w:rPr>
        <w:t xml:space="preserve">Research how you can become a </w:t>
      </w:r>
      <w:r w:rsidR="00870C37">
        <w:rPr>
          <w:lang w:eastAsia="zh-CN"/>
        </w:rPr>
        <w:t>designer within your focus area</w:t>
      </w:r>
      <w:r>
        <w:rPr>
          <w:lang w:eastAsia="zh-CN"/>
        </w:rPr>
        <w:t xml:space="preserve"> (use </w:t>
      </w:r>
      <w:hyperlink r:id="rId18" w:history="1">
        <w:r w:rsidRPr="00F42244">
          <w:rPr>
            <w:rStyle w:val="Hyperlink"/>
            <w:lang w:eastAsia="zh-CN"/>
          </w:rPr>
          <w:t>the good universities guide</w:t>
        </w:r>
      </w:hyperlink>
      <w:r>
        <w:rPr>
          <w:lang w:eastAsia="zh-CN"/>
        </w:rPr>
        <w:t xml:space="preserve"> as a starting point).</w:t>
      </w:r>
    </w:p>
    <w:tbl>
      <w:tblPr>
        <w:tblStyle w:val="Tableheader"/>
        <w:tblW w:w="0" w:type="auto"/>
        <w:tblLook w:val="04A0" w:firstRow="1" w:lastRow="0" w:firstColumn="1" w:lastColumn="0" w:noHBand="0" w:noVBand="1"/>
      </w:tblPr>
      <w:tblGrid>
        <w:gridCol w:w="2947"/>
        <w:gridCol w:w="6019"/>
      </w:tblGrid>
      <w:tr w:rsidR="00A11FCA" w14:paraId="5A1FFE3B" w14:textId="77777777" w:rsidTr="00F214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1E3B8B32" w14:textId="77777777" w:rsidR="00A11FCA" w:rsidRDefault="00A11FCA" w:rsidP="00F21495">
            <w:pPr>
              <w:spacing w:before="192" w:after="192"/>
            </w:pPr>
          </w:p>
        </w:tc>
        <w:tc>
          <w:tcPr>
            <w:tcW w:w="6019" w:type="dxa"/>
          </w:tcPr>
          <w:p w14:paraId="6D57BDF9" w14:textId="77777777" w:rsidR="00A11FCA" w:rsidRDefault="00A11FCA" w:rsidP="00F21495">
            <w:pPr>
              <w:cnfStyle w:val="100000000000" w:firstRow="1" w:lastRow="0" w:firstColumn="0" w:lastColumn="0" w:oddVBand="0" w:evenVBand="0" w:oddHBand="0" w:evenHBand="0" w:firstRowFirstColumn="0" w:firstRowLastColumn="0" w:lastRowFirstColumn="0" w:lastRowLastColumn="0"/>
            </w:pPr>
            <w:r>
              <w:t>Response</w:t>
            </w:r>
          </w:p>
        </w:tc>
      </w:tr>
      <w:tr w:rsidR="00A11FCA" w14:paraId="0F534046" w14:textId="77777777" w:rsidTr="00F2149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947" w:type="dxa"/>
          </w:tcPr>
          <w:p w14:paraId="1868F22E" w14:textId="77777777" w:rsidR="00A11FCA" w:rsidRDefault="00A11FCA" w:rsidP="00F21495">
            <w:r>
              <w:t>Job title</w:t>
            </w:r>
          </w:p>
        </w:tc>
        <w:tc>
          <w:tcPr>
            <w:tcW w:w="6019" w:type="dxa"/>
          </w:tcPr>
          <w:p w14:paraId="0D1F92E6"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288A832C" w14:textId="77777777" w:rsidTr="00F21495">
        <w:trPr>
          <w:cnfStyle w:val="000000010000" w:firstRow="0" w:lastRow="0" w:firstColumn="0" w:lastColumn="0" w:oddVBand="0" w:evenVBand="0" w:oddHBand="0" w:evenHBand="1"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2947" w:type="dxa"/>
          </w:tcPr>
          <w:p w14:paraId="07D5722F" w14:textId="77777777" w:rsidR="00A11FCA" w:rsidRDefault="00A11FCA" w:rsidP="00F21495">
            <w:r>
              <w:t>Training required</w:t>
            </w:r>
          </w:p>
        </w:tc>
        <w:tc>
          <w:tcPr>
            <w:tcW w:w="6019" w:type="dxa"/>
          </w:tcPr>
          <w:p w14:paraId="228A23C2"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r w:rsidR="00A11FCA" w14:paraId="515A4D32" w14:textId="77777777" w:rsidTr="00F21495">
        <w:trPr>
          <w:cnfStyle w:val="000000100000" w:firstRow="0" w:lastRow="0" w:firstColumn="0" w:lastColumn="0" w:oddVBand="0" w:evenVBand="0" w:oddHBand="1" w:evenHBand="0" w:firstRowFirstColumn="0" w:firstRowLastColumn="0" w:lastRowFirstColumn="0" w:lastRowLastColumn="0"/>
          <w:trHeight w:val="3112"/>
        </w:trPr>
        <w:tc>
          <w:tcPr>
            <w:cnfStyle w:val="001000000000" w:firstRow="0" w:lastRow="0" w:firstColumn="1" w:lastColumn="0" w:oddVBand="0" w:evenVBand="0" w:oddHBand="0" w:evenHBand="0" w:firstRowFirstColumn="0" w:firstRowLastColumn="0" w:lastRowFirstColumn="0" w:lastRowLastColumn="0"/>
            <w:tcW w:w="2947" w:type="dxa"/>
          </w:tcPr>
          <w:p w14:paraId="64D70394" w14:textId="77777777" w:rsidR="00A11FCA" w:rsidRDefault="00A11FCA" w:rsidP="00F21495">
            <w:r>
              <w:t>Personal requirements</w:t>
            </w:r>
          </w:p>
        </w:tc>
        <w:tc>
          <w:tcPr>
            <w:tcW w:w="6019" w:type="dxa"/>
          </w:tcPr>
          <w:p w14:paraId="27B12161"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695DC8E4" w14:textId="77777777" w:rsidTr="00F21495">
        <w:trPr>
          <w:cnfStyle w:val="000000010000" w:firstRow="0" w:lastRow="0" w:firstColumn="0" w:lastColumn="0" w:oddVBand="0" w:evenVBand="0" w:oddHBand="0" w:evenHBand="1" w:firstRowFirstColumn="0" w:firstRowLastColumn="0" w:lastRowFirstColumn="0" w:lastRowLastColumn="0"/>
          <w:trHeight w:val="3964"/>
        </w:trPr>
        <w:tc>
          <w:tcPr>
            <w:cnfStyle w:val="001000000000" w:firstRow="0" w:lastRow="0" w:firstColumn="1" w:lastColumn="0" w:oddVBand="0" w:evenVBand="0" w:oddHBand="0" w:evenHBand="0" w:firstRowFirstColumn="0" w:firstRowLastColumn="0" w:lastRowFirstColumn="0" w:lastRowLastColumn="0"/>
            <w:tcW w:w="2947" w:type="dxa"/>
          </w:tcPr>
          <w:p w14:paraId="10505188" w14:textId="77777777" w:rsidR="00A11FCA" w:rsidRDefault="00A11FCA" w:rsidP="00F21495">
            <w:r>
              <w:t>Outline of duties</w:t>
            </w:r>
          </w:p>
        </w:tc>
        <w:tc>
          <w:tcPr>
            <w:tcW w:w="6019" w:type="dxa"/>
          </w:tcPr>
          <w:p w14:paraId="74548421"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r w:rsidR="00A11FCA" w14:paraId="3DAD8347" w14:textId="77777777" w:rsidTr="00F21495">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947" w:type="dxa"/>
          </w:tcPr>
          <w:p w14:paraId="4DF0CA0A" w14:textId="77777777" w:rsidR="00A11FCA" w:rsidRDefault="00A11FCA" w:rsidP="00F21495">
            <w:r>
              <w:t>Average income</w:t>
            </w:r>
          </w:p>
        </w:tc>
        <w:tc>
          <w:tcPr>
            <w:tcW w:w="6019" w:type="dxa"/>
          </w:tcPr>
          <w:p w14:paraId="2983BB19"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bl>
    <w:p w14:paraId="4492026D" w14:textId="77777777" w:rsidR="00A11FCA" w:rsidRDefault="00A11FCA" w:rsidP="00A11FCA"/>
    <w:p w14:paraId="3073DBF3" w14:textId="77777777" w:rsidR="00A11FCA" w:rsidRDefault="00A11FCA" w:rsidP="00A11FCA">
      <w:r>
        <w:br w:type="page"/>
      </w:r>
    </w:p>
    <w:p w14:paraId="67C9D6A3" w14:textId="77777777" w:rsidR="00A11FCA" w:rsidRDefault="00A11FCA" w:rsidP="00A11FCA">
      <w:pPr>
        <w:pStyle w:val="Heading2"/>
      </w:pPr>
      <w:bookmarkStart w:id="9" w:name="_Toc34895311"/>
      <w:r>
        <w:lastRenderedPageBreak/>
        <w:t>Profile of a designer</w:t>
      </w:r>
      <w:bookmarkEnd w:id="9"/>
    </w:p>
    <w:p w14:paraId="453C117E" w14:textId="0EFD6997" w:rsidR="00A11FCA" w:rsidRDefault="00A11FCA" w:rsidP="00A11FCA">
      <w:r>
        <w:t>Choos</w:t>
      </w:r>
      <w:r w:rsidR="00870C37">
        <w:t>e a designer in a related field, conduct research on them and complete the table below</w:t>
      </w:r>
    </w:p>
    <w:p w14:paraId="2C77E64B" w14:textId="77777777" w:rsidR="00A11FCA" w:rsidRDefault="00A11FCA" w:rsidP="00A11FCA"/>
    <w:tbl>
      <w:tblPr>
        <w:tblStyle w:val="Tableheader"/>
        <w:tblW w:w="0" w:type="auto"/>
        <w:tblLook w:val="04A0" w:firstRow="1" w:lastRow="0" w:firstColumn="1" w:lastColumn="0" w:noHBand="0" w:noVBand="1"/>
      </w:tblPr>
      <w:tblGrid>
        <w:gridCol w:w="2097"/>
        <w:gridCol w:w="6869"/>
      </w:tblGrid>
      <w:tr w:rsidR="00A11FCA" w14:paraId="1168B862" w14:textId="77777777" w:rsidTr="00F214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7" w:type="dxa"/>
          </w:tcPr>
          <w:p w14:paraId="0ECA84B8" w14:textId="77777777" w:rsidR="00A11FCA" w:rsidRDefault="00A11FCA" w:rsidP="00F21495">
            <w:pPr>
              <w:spacing w:before="192" w:after="192"/>
            </w:pPr>
          </w:p>
        </w:tc>
        <w:tc>
          <w:tcPr>
            <w:tcW w:w="6869" w:type="dxa"/>
          </w:tcPr>
          <w:p w14:paraId="0A524689" w14:textId="77777777" w:rsidR="00A11FCA" w:rsidRDefault="00A11FCA" w:rsidP="00F21495">
            <w:pPr>
              <w:cnfStyle w:val="100000000000" w:firstRow="1" w:lastRow="0" w:firstColumn="0" w:lastColumn="0" w:oddVBand="0" w:evenVBand="0" w:oddHBand="0" w:evenHBand="0" w:firstRowFirstColumn="0" w:firstRowLastColumn="0" w:lastRowFirstColumn="0" w:lastRowLastColumn="0"/>
            </w:pPr>
            <w:r>
              <w:t xml:space="preserve">Research </w:t>
            </w:r>
          </w:p>
        </w:tc>
      </w:tr>
      <w:tr w:rsidR="00A11FCA" w14:paraId="7E960ADC" w14:textId="77777777" w:rsidTr="00F2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9764D6E" w14:textId="77777777" w:rsidR="00A11FCA" w:rsidRDefault="00A11FCA" w:rsidP="00F21495">
            <w:r>
              <w:t>Name</w:t>
            </w:r>
          </w:p>
        </w:tc>
        <w:tc>
          <w:tcPr>
            <w:tcW w:w="6869" w:type="dxa"/>
          </w:tcPr>
          <w:p w14:paraId="4A858041"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2BFB6E8B" w14:textId="77777777" w:rsidTr="00F214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D2BA48A" w14:textId="77777777" w:rsidR="00A11FCA" w:rsidRDefault="00A11FCA" w:rsidP="00F21495">
            <w:r>
              <w:t>Occupation</w:t>
            </w:r>
          </w:p>
        </w:tc>
        <w:tc>
          <w:tcPr>
            <w:tcW w:w="6869" w:type="dxa"/>
          </w:tcPr>
          <w:p w14:paraId="6E541D78"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r w:rsidR="00A11FCA" w14:paraId="3EFDFB25" w14:textId="77777777" w:rsidTr="00F21495">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2097" w:type="dxa"/>
          </w:tcPr>
          <w:p w14:paraId="67CC9E57" w14:textId="77777777" w:rsidR="00A11FCA" w:rsidRDefault="00A11FCA" w:rsidP="00F21495">
            <w:r>
              <w:t>Biography</w:t>
            </w:r>
          </w:p>
        </w:tc>
        <w:tc>
          <w:tcPr>
            <w:tcW w:w="6869" w:type="dxa"/>
          </w:tcPr>
          <w:p w14:paraId="2FE35343"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26FE581C" w14:textId="77777777" w:rsidTr="00F21495">
        <w:trPr>
          <w:cnfStyle w:val="000000010000" w:firstRow="0" w:lastRow="0" w:firstColumn="0" w:lastColumn="0" w:oddVBand="0" w:evenVBand="0" w:oddHBand="0" w:evenHBand="1" w:firstRowFirstColumn="0" w:firstRowLastColumn="0" w:lastRowFirstColumn="0" w:lastRowLastColumn="0"/>
          <w:trHeight w:val="3114"/>
        </w:trPr>
        <w:tc>
          <w:tcPr>
            <w:cnfStyle w:val="001000000000" w:firstRow="0" w:lastRow="0" w:firstColumn="1" w:lastColumn="0" w:oddVBand="0" w:evenVBand="0" w:oddHBand="0" w:evenHBand="0" w:firstRowFirstColumn="0" w:firstRowLastColumn="0" w:lastRowFirstColumn="0" w:lastRowLastColumn="0"/>
            <w:tcW w:w="2097" w:type="dxa"/>
          </w:tcPr>
          <w:p w14:paraId="3098910F" w14:textId="77777777" w:rsidR="00A11FCA" w:rsidRDefault="00A11FCA" w:rsidP="00F21495">
            <w:r>
              <w:t>Inspiration</w:t>
            </w:r>
          </w:p>
        </w:tc>
        <w:tc>
          <w:tcPr>
            <w:tcW w:w="6869" w:type="dxa"/>
          </w:tcPr>
          <w:p w14:paraId="6801C563"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r w:rsidR="00A11FCA" w14:paraId="4F44DEAF" w14:textId="77777777" w:rsidTr="00F21495">
        <w:trPr>
          <w:cnfStyle w:val="000000100000" w:firstRow="0" w:lastRow="0" w:firstColumn="0" w:lastColumn="0" w:oddVBand="0" w:evenVBand="0" w:oddHBand="1" w:evenHBand="0" w:firstRowFirstColumn="0" w:firstRowLastColumn="0" w:lastRowFirstColumn="0" w:lastRowLastColumn="0"/>
          <w:trHeight w:val="3669"/>
        </w:trPr>
        <w:tc>
          <w:tcPr>
            <w:cnfStyle w:val="001000000000" w:firstRow="0" w:lastRow="0" w:firstColumn="1" w:lastColumn="0" w:oddVBand="0" w:evenVBand="0" w:oddHBand="0" w:evenHBand="0" w:firstRowFirstColumn="0" w:firstRowLastColumn="0" w:lastRowFirstColumn="0" w:lastRowLastColumn="0"/>
            <w:tcW w:w="2097" w:type="dxa"/>
          </w:tcPr>
          <w:p w14:paraId="0686E84B" w14:textId="77777777" w:rsidR="00A11FCA" w:rsidRDefault="00A11FCA" w:rsidP="00F21495">
            <w:r>
              <w:t>Materials used</w:t>
            </w:r>
          </w:p>
        </w:tc>
        <w:tc>
          <w:tcPr>
            <w:tcW w:w="6869" w:type="dxa"/>
          </w:tcPr>
          <w:p w14:paraId="008A289E"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6A41F89C" w14:textId="77777777" w:rsidTr="00F21495">
        <w:trPr>
          <w:cnfStyle w:val="000000010000" w:firstRow="0" w:lastRow="0" w:firstColumn="0" w:lastColumn="0" w:oddVBand="0" w:evenVBand="0" w:oddHBand="0" w:evenHBand="1" w:firstRowFirstColumn="0" w:firstRowLastColumn="0" w:lastRowFirstColumn="0" w:lastRowLastColumn="0"/>
          <w:trHeight w:val="3049"/>
        </w:trPr>
        <w:tc>
          <w:tcPr>
            <w:cnfStyle w:val="001000000000" w:firstRow="0" w:lastRow="0" w:firstColumn="1" w:lastColumn="0" w:oddVBand="0" w:evenVBand="0" w:oddHBand="0" w:evenHBand="0" w:firstRowFirstColumn="0" w:firstRowLastColumn="0" w:lastRowFirstColumn="0" w:lastRowLastColumn="0"/>
            <w:tcW w:w="2097" w:type="dxa"/>
          </w:tcPr>
          <w:p w14:paraId="201FBCA3" w14:textId="77777777" w:rsidR="00A11FCA" w:rsidRDefault="00A11FCA" w:rsidP="00F21495">
            <w:r>
              <w:lastRenderedPageBreak/>
              <w:t>Tools and equipment used</w:t>
            </w:r>
          </w:p>
        </w:tc>
        <w:tc>
          <w:tcPr>
            <w:tcW w:w="6869" w:type="dxa"/>
          </w:tcPr>
          <w:p w14:paraId="7C948F14"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r w:rsidR="00A11FCA" w14:paraId="6484D276" w14:textId="77777777" w:rsidTr="00F21495">
        <w:trPr>
          <w:cnfStyle w:val="000000100000" w:firstRow="0" w:lastRow="0" w:firstColumn="0" w:lastColumn="0" w:oddVBand="0" w:evenVBand="0" w:oddHBand="1" w:evenHBand="0" w:firstRowFirstColumn="0" w:firstRowLastColumn="0" w:lastRowFirstColumn="0" w:lastRowLastColumn="0"/>
          <w:trHeight w:val="4050"/>
        </w:trPr>
        <w:tc>
          <w:tcPr>
            <w:cnfStyle w:val="001000000000" w:firstRow="0" w:lastRow="0" w:firstColumn="1" w:lastColumn="0" w:oddVBand="0" w:evenVBand="0" w:oddHBand="0" w:evenHBand="0" w:firstRowFirstColumn="0" w:firstRowLastColumn="0" w:lastRowFirstColumn="0" w:lastRowLastColumn="0"/>
            <w:tcW w:w="2097" w:type="dxa"/>
          </w:tcPr>
          <w:p w14:paraId="7FEB6CBB" w14:textId="77777777" w:rsidR="00A11FCA" w:rsidRDefault="00A11FCA" w:rsidP="00F21495">
            <w:r>
              <w:t>Their design process</w:t>
            </w:r>
          </w:p>
        </w:tc>
        <w:tc>
          <w:tcPr>
            <w:tcW w:w="6869" w:type="dxa"/>
          </w:tcPr>
          <w:p w14:paraId="05B75000" w14:textId="77777777" w:rsidR="00A11FCA" w:rsidRDefault="00A11FCA" w:rsidP="00F21495">
            <w:pPr>
              <w:cnfStyle w:val="000000100000" w:firstRow="0" w:lastRow="0" w:firstColumn="0" w:lastColumn="0" w:oddVBand="0" w:evenVBand="0" w:oddHBand="1" w:evenHBand="0" w:firstRowFirstColumn="0" w:firstRowLastColumn="0" w:lastRowFirstColumn="0" w:lastRowLastColumn="0"/>
            </w:pPr>
          </w:p>
        </w:tc>
      </w:tr>
      <w:tr w:rsidR="00A11FCA" w14:paraId="6EA90589" w14:textId="77777777" w:rsidTr="00F21495">
        <w:trPr>
          <w:cnfStyle w:val="000000010000" w:firstRow="0" w:lastRow="0" w:firstColumn="0" w:lastColumn="0" w:oddVBand="0" w:evenVBand="0" w:oddHBand="0" w:evenHBand="1" w:firstRowFirstColumn="0" w:firstRowLastColumn="0" w:lastRowFirstColumn="0" w:lastRowLastColumn="0"/>
          <w:trHeight w:val="4851"/>
        </w:trPr>
        <w:tc>
          <w:tcPr>
            <w:cnfStyle w:val="001000000000" w:firstRow="0" w:lastRow="0" w:firstColumn="1" w:lastColumn="0" w:oddVBand="0" w:evenVBand="0" w:oddHBand="0" w:evenHBand="0" w:firstRowFirstColumn="0" w:firstRowLastColumn="0" w:lastRowFirstColumn="0" w:lastRowLastColumn="0"/>
            <w:tcW w:w="2097" w:type="dxa"/>
          </w:tcPr>
          <w:p w14:paraId="568AD720" w14:textId="77777777" w:rsidR="00A11FCA" w:rsidRDefault="00A11FCA" w:rsidP="00F21495">
            <w:r>
              <w:t>Pictures of some of their designs</w:t>
            </w:r>
          </w:p>
        </w:tc>
        <w:tc>
          <w:tcPr>
            <w:tcW w:w="6869" w:type="dxa"/>
          </w:tcPr>
          <w:p w14:paraId="276BD3CC" w14:textId="77777777" w:rsidR="00A11FCA" w:rsidRDefault="00A11FCA" w:rsidP="00F21495">
            <w:pPr>
              <w:cnfStyle w:val="000000010000" w:firstRow="0" w:lastRow="0" w:firstColumn="0" w:lastColumn="0" w:oddVBand="0" w:evenVBand="0" w:oddHBand="0" w:evenHBand="1" w:firstRowFirstColumn="0" w:firstRowLastColumn="0" w:lastRowFirstColumn="0" w:lastRowLastColumn="0"/>
            </w:pPr>
          </w:p>
        </w:tc>
      </w:tr>
    </w:tbl>
    <w:p w14:paraId="65463D19" w14:textId="77777777" w:rsidR="00A11FCA" w:rsidRDefault="00A11FCA" w:rsidP="00A11FCA"/>
    <w:p w14:paraId="52A2CA50" w14:textId="77777777" w:rsidR="00A11FCA" w:rsidRDefault="00A11FCA" w:rsidP="00A11FCA">
      <w:r>
        <w:br w:type="page"/>
      </w:r>
    </w:p>
    <w:p w14:paraId="4A383DEC" w14:textId="77777777" w:rsidR="00A11FCA" w:rsidRDefault="00A11FCA" w:rsidP="00A11FCA">
      <w:pPr>
        <w:pStyle w:val="Heading2"/>
      </w:pPr>
      <w:bookmarkStart w:id="10" w:name="_Toc34895312"/>
      <w:r>
        <w:lastRenderedPageBreak/>
        <w:t>Intellectual Property – what is it?</w:t>
      </w:r>
      <w:bookmarkEnd w:id="10"/>
    </w:p>
    <w:p w14:paraId="6AAC5EEC" w14:textId="77777777" w:rsidR="00A11FCA" w:rsidRDefault="00A11FCA" w:rsidP="00A11FCA">
      <w:r>
        <w:t xml:space="preserve">Various types of intellectual property (IP) exist to protect ownership of an idea or product. </w:t>
      </w:r>
    </w:p>
    <w:p w14:paraId="71C27BEB" w14:textId="77777777" w:rsidR="00A11FCA" w:rsidRDefault="00A11FCA" w:rsidP="00A11FCA">
      <w:r>
        <w:t>The main protection of IP are:</w:t>
      </w:r>
    </w:p>
    <w:p w14:paraId="4D18CDB2" w14:textId="77777777" w:rsidR="00A11FCA" w:rsidRDefault="00A11FCA" w:rsidP="00A11FCA">
      <w:pPr>
        <w:pStyle w:val="ListBullet"/>
      </w:pPr>
      <w:r>
        <w:t>patents</w:t>
      </w:r>
    </w:p>
    <w:p w14:paraId="4B981216" w14:textId="77777777" w:rsidR="00A11FCA" w:rsidRDefault="00A11FCA" w:rsidP="00A11FCA">
      <w:pPr>
        <w:pStyle w:val="ListBullet"/>
      </w:pPr>
      <w:r>
        <w:t xml:space="preserve">copyright </w:t>
      </w:r>
    </w:p>
    <w:p w14:paraId="23FAA977" w14:textId="77777777" w:rsidR="00A11FCA" w:rsidRDefault="00A11FCA" w:rsidP="00A11FCA">
      <w:pPr>
        <w:pStyle w:val="ListBullet"/>
      </w:pPr>
      <w:r>
        <w:t>trademarks</w:t>
      </w:r>
    </w:p>
    <w:p w14:paraId="6243FB0B" w14:textId="77777777" w:rsidR="00A11FCA" w:rsidRDefault="00A11FCA" w:rsidP="00A11FCA"/>
    <w:p w14:paraId="6502B367" w14:textId="77777777" w:rsidR="00A11FCA" w:rsidRDefault="00A11FCA" w:rsidP="00A11FCA">
      <w:r>
        <w:t>Give a brief outline of each in the space below.</w:t>
      </w:r>
    </w:p>
    <w:p w14:paraId="33A97187" w14:textId="77777777" w:rsidR="00A11FCA" w:rsidRDefault="00A11FCA" w:rsidP="00A11FCA">
      <w:r>
        <w:t>Patents</w:t>
      </w:r>
    </w:p>
    <w:tbl>
      <w:tblPr>
        <w:tblStyle w:val="Tableheader"/>
        <w:tblW w:w="9067" w:type="dxa"/>
        <w:tblLook w:val="0400" w:firstRow="0" w:lastRow="0" w:firstColumn="0" w:lastColumn="0" w:noHBand="0" w:noVBand="1"/>
        <w:tblCaption w:val="space for students to provide answer"/>
      </w:tblPr>
      <w:tblGrid>
        <w:gridCol w:w="9067"/>
      </w:tblGrid>
      <w:tr w:rsidR="00A11FCA" w14:paraId="5362F226"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06750C3B" w14:textId="77777777" w:rsidR="00A11FCA" w:rsidRDefault="00A11FCA" w:rsidP="00F21495"/>
        </w:tc>
      </w:tr>
    </w:tbl>
    <w:p w14:paraId="15F076EC" w14:textId="77777777" w:rsidR="00A11FCA" w:rsidRDefault="00A11FCA" w:rsidP="00A11FCA"/>
    <w:p w14:paraId="450EEA6A" w14:textId="77777777" w:rsidR="00A11FCA" w:rsidRDefault="00A11FCA" w:rsidP="00A11FCA">
      <w:r>
        <w:t>Copyright</w:t>
      </w:r>
    </w:p>
    <w:tbl>
      <w:tblPr>
        <w:tblStyle w:val="Tableheader"/>
        <w:tblW w:w="9067" w:type="dxa"/>
        <w:tblLook w:val="0400" w:firstRow="0" w:lastRow="0" w:firstColumn="0" w:lastColumn="0" w:noHBand="0" w:noVBand="1"/>
        <w:tblCaption w:val="space for students to provide answer"/>
      </w:tblPr>
      <w:tblGrid>
        <w:gridCol w:w="9067"/>
      </w:tblGrid>
      <w:tr w:rsidR="00A11FCA" w14:paraId="0AD8C346"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6843C490" w14:textId="77777777" w:rsidR="00A11FCA" w:rsidRDefault="00A11FCA" w:rsidP="00F21495"/>
        </w:tc>
      </w:tr>
    </w:tbl>
    <w:p w14:paraId="38C80AAE" w14:textId="77777777" w:rsidR="00A11FCA" w:rsidRDefault="00A11FCA" w:rsidP="00A11FCA"/>
    <w:p w14:paraId="6D4E7C2A" w14:textId="77777777" w:rsidR="00A11FCA" w:rsidRDefault="00A11FCA" w:rsidP="00A11FCA">
      <w:r>
        <w:t>Trademarks</w:t>
      </w:r>
    </w:p>
    <w:tbl>
      <w:tblPr>
        <w:tblStyle w:val="Tableheader"/>
        <w:tblW w:w="9067" w:type="dxa"/>
        <w:tblLook w:val="0400" w:firstRow="0" w:lastRow="0" w:firstColumn="0" w:lastColumn="0" w:noHBand="0" w:noVBand="1"/>
        <w:tblCaption w:val="space for students to provide answer"/>
      </w:tblPr>
      <w:tblGrid>
        <w:gridCol w:w="9067"/>
      </w:tblGrid>
      <w:tr w:rsidR="00A11FCA" w14:paraId="16823AC9"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76FE57FB" w14:textId="77777777" w:rsidR="00A11FCA" w:rsidRDefault="00A11FCA" w:rsidP="00F21495"/>
        </w:tc>
      </w:tr>
    </w:tbl>
    <w:p w14:paraId="1D15FB93" w14:textId="77777777" w:rsidR="00A11FCA" w:rsidRDefault="00A11FCA" w:rsidP="00A11FCA"/>
    <w:p w14:paraId="6F6105F9" w14:textId="77777777" w:rsidR="00A11FCA" w:rsidRDefault="00A11FCA" w:rsidP="00A11FCA">
      <w:r>
        <w:br w:type="page"/>
      </w:r>
    </w:p>
    <w:p w14:paraId="782F1DE9" w14:textId="77777777" w:rsidR="00A11FCA" w:rsidRDefault="00A11FCA" w:rsidP="00A11FCA">
      <w:pPr>
        <w:pStyle w:val="Heading3"/>
      </w:pPr>
      <w:bookmarkStart w:id="11" w:name="_Toc34895313"/>
      <w:r>
        <w:lastRenderedPageBreak/>
        <w:t>Trademarks</w:t>
      </w:r>
      <w:bookmarkEnd w:id="11"/>
    </w:p>
    <w:p w14:paraId="429B689C" w14:textId="77777777" w:rsidR="00A11FCA" w:rsidRDefault="00A11FCA" w:rsidP="00A11FCA">
      <w:r>
        <w:t>Using the information available on the Australian Government Business website answer the following questions in the spaces provided.</w:t>
      </w:r>
    </w:p>
    <w:p w14:paraId="5F08F0FA" w14:textId="77777777" w:rsidR="00A11FCA" w:rsidRDefault="00A11FCA" w:rsidP="00A11FCA"/>
    <w:p w14:paraId="75118B85" w14:textId="77777777" w:rsidR="00A11FCA" w:rsidRDefault="00A11FCA" w:rsidP="00A11FCA">
      <w:r>
        <w:t>What is a trademark?</w:t>
      </w:r>
    </w:p>
    <w:tbl>
      <w:tblPr>
        <w:tblStyle w:val="Tableheader"/>
        <w:tblW w:w="9067" w:type="dxa"/>
        <w:tblLook w:val="0400" w:firstRow="0" w:lastRow="0" w:firstColumn="0" w:lastColumn="0" w:noHBand="0" w:noVBand="1"/>
        <w:tblCaption w:val="space for students to provide answer"/>
      </w:tblPr>
      <w:tblGrid>
        <w:gridCol w:w="9067"/>
      </w:tblGrid>
      <w:tr w:rsidR="00A11FCA" w14:paraId="6D8850C9"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3D227251" w14:textId="77777777" w:rsidR="00A11FCA" w:rsidRDefault="00A11FCA" w:rsidP="00F21495"/>
        </w:tc>
      </w:tr>
    </w:tbl>
    <w:p w14:paraId="2190142D" w14:textId="77777777" w:rsidR="00A11FCA" w:rsidRDefault="00A11FCA" w:rsidP="00A11FCA"/>
    <w:p w14:paraId="2F62BE37" w14:textId="77777777" w:rsidR="00A11FCA" w:rsidRDefault="00A11FCA" w:rsidP="00A11FCA">
      <w:r>
        <w:t>How does a trademark differ from copyright?</w:t>
      </w:r>
    </w:p>
    <w:tbl>
      <w:tblPr>
        <w:tblStyle w:val="Tableheader"/>
        <w:tblW w:w="9067" w:type="dxa"/>
        <w:tblLook w:val="0400" w:firstRow="0" w:lastRow="0" w:firstColumn="0" w:lastColumn="0" w:noHBand="0" w:noVBand="1"/>
        <w:tblCaption w:val="space for students to provide answer"/>
      </w:tblPr>
      <w:tblGrid>
        <w:gridCol w:w="9067"/>
      </w:tblGrid>
      <w:tr w:rsidR="00A11FCA" w14:paraId="70CD6A4B"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7A2822D6" w14:textId="77777777" w:rsidR="00A11FCA" w:rsidRDefault="00A11FCA" w:rsidP="00F21495"/>
        </w:tc>
      </w:tr>
    </w:tbl>
    <w:p w14:paraId="1373B782" w14:textId="77777777" w:rsidR="00A11FCA" w:rsidRDefault="00A11FCA" w:rsidP="00A11FCA"/>
    <w:p w14:paraId="5953BE3B" w14:textId="77777777" w:rsidR="00A11FCA" w:rsidRDefault="00A11FCA" w:rsidP="00A11FCA">
      <w:r>
        <w:t>How long does a trademark last?</w:t>
      </w:r>
    </w:p>
    <w:tbl>
      <w:tblPr>
        <w:tblStyle w:val="Tableheader"/>
        <w:tblW w:w="9067" w:type="dxa"/>
        <w:tblLook w:val="0400" w:firstRow="0" w:lastRow="0" w:firstColumn="0" w:lastColumn="0" w:noHBand="0" w:noVBand="1"/>
        <w:tblCaption w:val="space for students to provide answer"/>
      </w:tblPr>
      <w:tblGrid>
        <w:gridCol w:w="9067"/>
      </w:tblGrid>
      <w:tr w:rsidR="00A11FCA" w14:paraId="6578053E" w14:textId="77777777" w:rsidTr="00A11FCA">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7CB5CCA0" w14:textId="77777777" w:rsidR="00A11FCA" w:rsidRDefault="00A11FCA" w:rsidP="00F21495"/>
        </w:tc>
      </w:tr>
    </w:tbl>
    <w:p w14:paraId="486E03C0" w14:textId="77777777" w:rsidR="00A11FCA" w:rsidRDefault="00A11FCA" w:rsidP="00A11FCA"/>
    <w:p w14:paraId="240D399A" w14:textId="77777777" w:rsidR="00494630" w:rsidRDefault="00494630"/>
    <w:p w14:paraId="3079D79C" w14:textId="1A8B0AB8" w:rsidR="00494630" w:rsidRDefault="00494630">
      <w:pPr>
        <w:rPr>
          <w:rFonts w:eastAsia="SimSun" w:cs="Arial"/>
          <w:b/>
          <w:color w:val="1C438B"/>
          <w:sz w:val="48"/>
          <w:szCs w:val="36"/>
          <w:lang w:eastAsia="zh-CN"/>
        </w:rPr>
      </w:pPr>
      <w:r>
        <w:br w:type="page"/>
      </w:r>
    </w:p>
    <w:p w14:paraId="53B8A13C" w14:textId="05F55992" w:rsidR="00E033FB" w:rsidRPr="00E033FB" w:rsidRDefault="00E033FB" w:rsidP="00E033FB">
      <w:pPr>
        <w:pStyle w:val="Heading2"/>
      </w:pPr>
      <w:bookmarkStart w:id="12" w:name="_Toc34895314"/>
      <w:r w:rsidRPr="00E033FB">
        <w:lastRenderedPageBreak/>
        <w:t>The future of [Focus Area]</w:t>
      </w:r>
      <w:bookmarkEnd w:id="12"/>
    </w:p>
    <w:p w14:paraId="6D0E6C76" w14:textId="1F52AC6E" w:rsidR="00E033FB" w:rsidRDefault="00E033FB" w:rsidP="00870C37">
      <w:pPr>
        <w:rPr>
          <w:b/>
        </w:rPr>
      </w:pPr>
      <w:bookmarkStart w:id="13" w:name="_Toc34895315"/>
      <w:r w:rsidRPr="00E033FB">
        <w:t>What will your focus area look like in 20 years? Brainstorm ideas in the diagram below</w:t>
      </w:r>
      <w:r>
        <w:t>.</w:t>
      </w:r>
      <w:bookmarkEnd w:id="13"/>
    </w:p>
    <w:p w14:paraId="41ADAB36" w14:textId="6C7E9A23" w:rsidR="00E033FB" w:rsidRPr="00E033FB" w:rsidRDefault="00E033FB" w:rsidP="00E033FB">
      <w:pPr>
        <w:rPr>
          <w:lang w:eastAsia="zh-CN"/>
        </w:rPr>
      </w:pPr>
      <w:r>
        <w:rPr>
          <w:noProof/>
          <w:lang w:eastAsia="en-AU"/>
        </w:rPr>
        <w:drawing>
          <wp:inline distT="0" distB="0" distL="0" distR="0" wp14:anchorId="4FEC242E" wp14:editId="1CD65E89">
            <wp:extent cx="5841242" cy="541816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AA5E115" w14:textId="16E18A45" w:rsidR="00E033FB" w:rsidRDefault="00E033FB" w:rsidP="00E033FB">
      <w:r w:rsidRPr="00E033FB">
        <w:t>Write a brief overview of what you think your focus area will look like and what it will entail in 20 years.</w:t>
      </w:r>
    </w:p>
    <w:tbl>
      <w:tblPr>
        <w:tblStyle w:val="Tableheader"/>
        <w:tblW w:w="9067" w:type="dxa"/>
        <w:tblLook w:val="0400" w:firstRow="0" w:lastRow="0" w:firstColumn="0" w:lastColumn="0" w:noHBand="0" w:noVBand="1"/>
        <w:tblCaption w:val="space for students to provide answer"/>
      </w:tblPr>
      <w:tblGrid>
        <w:gridCol w:w="9067"/>
      </w:tblGrid>
      <w:tr w:rsidR="00FC196D" w14:paraId="638D3BD9" w14:textId="77777777" w:rsidTr="00CB553C">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05067398" w14:textId="77777777" w:rsidR="00FC196D" w:rsidRDefault="00FC196D" w:rsidP="00CB553C"/>
        </w:tc>
      </w:tr>
    </w:tbl>
    <w:p w14:paraId="67AB30E3" w14:textId="77777777" w:rsidR="00031164" w:rsidRDefault="00031164">
      <w:r>
        <w:br w:type="page"/>
      </w:r>
    </w:p>
    <w:p w14:paraId="56C0841D" w14:textId="2D7F62C3" w:rsidR="00E033FB" w:rsidRPr="00E033FB" w:rsidRDefault="00E033FB" w:rsidP="00031164">
      <w:pPr>
        <w:pStyle w:val="Heading3"/>
      </w:pPr>
      <w:bookmarkStart w:id="14" w:name="_Toc34895316"/>
      <w:r w:rsidRPr="00E033FB">
        <w:lastRenderedPageBreak/>
        <w:t>Researching the past to look to the future</w:t>
      </w:r>
      <w:bookmarkEnd w:id="14"/>
    </w:p>
    <w:p w14:paraId="32992028" w14:textId="4E6DBF8E" w:rsidR="00E033FB" w:rsidRDefault="00E033FB" w:rsidP="00E033FB">
      <w:r w:rsidRPr="00E033FB">
        <w:t xml:space="preserve">Research and identify trends within your focus area from the past and the present. Write at least 4 trends in </w:t>
      </w:r>
      <w:r w:rsidR="00B46BB7">
        <w:t>the space below</w:t>
      </w:r>
      <w:r w:rsidRPr="00E033FB">
        <w:t>.</w:t>
      </w:r>
    </w:p>
    <w:p w14:paraId="635A810D" w14:textId="77777777" w:rsidR="00B46BB7" w:rsidRPr="00E033FB" w:rsidRDefault="00B46BB7" w:rsidP="00E033FB"/>
    <w:p w14:paraId="1F50063E" w14:textId="77777777" w:rsidR="00031164" w:rsidRDefault="00031164">
      <w:r>
        <w:br w:type="page"/>
      </w:r>
    </w:p>
    <w:p w14:paraId="63A76F72" w14:textId="6B405D81" w:rsidR="00E033FB" w:rsidRPr="00E033FB" w:rsidRDefault="00E033FB" w:rsidP="00031164">
      <w:pPr>
        <w:pStyle w:val="Heading3"/>
      </w:pPr>
      <w:bookmarkStart w:id="15" w:name="_Toc34895317"/>
      <w:r w:rsidRPr="00E033FB">
        <w:lastRenderedPageBreak/>
        <w:t>Preferred Futures – What if?</w:t>
      </w:r>
      <w:bookmarkEnd w:id="15"/>
    </w:p>
    <w:p w14:paraId="296B4AA6" w14:textId="77777777" w:rsidR="00E033FB" w:rsidRPr="00E033FB" w:rsidRDefault="00E033FB" w:rsidP="00E033FB">
      <w:r w:rsidRPr="00E033FB">
        <w:t>Part of the challenge of thinking about the future is that even though we can recognise trends from the pas to the present, these are not guarantees of the future. Asking ‘what if?’ helps us to imagine incalculable possibilities, as well as identify other focus areas that could be developed to assist in achieving a particular preferred future.</w:t>
      </w:r>
    </w:p>
    <w:p w14:paraId="141B7ACE" w14:textId="77777777" w:rsidR="00E033FB" w:rsidRPr="00E033FB" w:rsidRDefault="00E033FB" w:rsidP="00E033FB">
      <w:r w:rsidRPr="00E033FB">
        <w:t>Think of major events that might happen that would influence your focus area in 20 years. It may be helpful to use the acronym STEEP – consider developments/changes in society, technology, the environment, the economy and in politics.</w:t>
      </w:r>
    </w:p>
    <w:p w14:paraId="7D42E2A9" w14:textId="3C7D8E2B" w:rsidR="00E033FB" w:rsidRPr="00E033FB" w:rsidRDefault="00FC196D" w:rsidP="00E033FB">
      <w:r>
        <w:t>Complete the table below.</w:t>
      </w:r>
    </w:p>
    <w:tbl>
      <w:tblPr>
        <w:tblStyle w:val="Tableheader"/>
        <w:tblW w:w="9016" w:type="dxa"/>
        <w:tblInd w:w="-30" w:type="dxa"/>
        <w:tblLook w:val="04A0" w:firstRow="1" w:lastRow="0" w:firstColumn="1" w:lastColumn="0" w:noHBand="0" w:noVBand="1"/>
      </w:tblPr>
      <w:tblGrid>
        <w:gridCol w:w="2127"/>
        <w:gridCol w:w="6889"/>
      </w:tblGrid>
      <w:tr w:rsidR="00B46BB7" w:rsidRPr="00B46BB7" w14:paraId="31CE28C0" w14:textId="77777777" w:rsidTr="00B46B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45268649" w14:textId="77777777" w:rsidR="00B46BB7" w:rsidRPr="00B46BB7" w:rsidRDefault="00B46BB7" w:rsidP="00C8625A">
            <w:pPr>
              <w:spacing w:before="192" w:after="192"/>
            </w:pPr>
            <w:r w:rsidRPr="00B46BB7">
              <w:t>Area to consider</w:t>
            </w:r>
          </w:p>
        </w:tc>
        <w:tc>
          <w:tcPr>
            <w:tcW w:w="6889" w:type="dxa"/>
          </w:tcPr>
          <w:p w14:paraId="71FA7E5A" w14:textId="77777777" w:rsidR="00B46BB7" w:rsidRPr="00B46BB7" w:rsidRDefault="00B46BB7" w:rsidP="00C8625A">
            <w:pPr>
              <w:cnfStyle w:val="100000000000" w:firstRow="1" w:lastRow="0" w:firstColumn="0" w:lastColumn="0" w:oddVBand="0" w:evenVBand="0" w:oddHBand="0" w:evenHBand="0" w:firstRowFirstColumn="0" w:firstRowLastColumn="0" w:lastRowFirstColumn="0" w:lastRowLastColumn="0"/>
            </w:pPr>
            <w:r w:rsidRPr="00B46BB7">
              <w:t>Changes that might occur in the future that would influence your focus area</w:t>
            </w:r>
          </w:p>
        </w:tc>
      </w:tr>
      <w:tr w:rsidR="00B46BB7" w:rsidRPr="00B46BB7" w14:paraId="3C8DB71C" w14:textId="77777777" w:rsidTr="00B46B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7" w:type="dxa"/>
          </w:tcPr>
          <w:p w14:paraId="4CFE1083" w14:textId="77777777" w:rsidR="00B46BB7" w:rsidRPr="00B46BB7" w:rsidRDefault="00B46BB7" w:rsidP="00C8625A">
            <w:r w:rsidRPr="00B46BB7">
              <w:t>Society</w:t>
            </w:r>
          </w:p>
        </w:tc>
        <w:tc>
          <w:tcPr>
            <w:tcW w:w="6889" w:type="dxa"/>
          </w:tcPr>
          <w:p w14:paraId="49CC455C" w14:textId="77777777" w:rsidR="00B46BB7" w:rsidRPr="00B46BB7" w:rsidRDefault="00B46BB7" w:rsidP="00C8625A">
            <w:pPr>
              <w:cnfStyle w:val="000000100000" w:firstRow="0" w:lastRow="0" w:firstColumn="0" w:lastColumn="0" w:oddVBand="0" w:evenVBand="0" w:oddHBand="1" w:evenHBand="0" w:firstRowFirstColumn="0" w:firstRowLastColumn="0" w:lastRowFirstColumn="0" w:lastRowLastColumn="0"/>
            </w:pPr>
          </w:p>
        </w:tc>
      </w:tr>
      <w:tr w:rsidR="00B46BB7" w:rsidRPr="00B46BB7" w14:paraId="6E53009D" w14:textId="77777777" w:rsidTr="00B46BB7">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7" w:type="dxa"/>
          </w:tcPr>
          <w:p w14:paraId="23B67B19" w14:textId="77777777" w:rsidR="00B46BB7" w:rsidRPr="00B46BB7" w:rsidRDefault="00B46BB7" w:rsidP="00C8625A">
            <w:r w:rsidRPr="00B46BB7">
              <w:t>Technology</w:t>
            </w:r>
          </w:p>
        </w:tc>
        <w:tc>
          <w:tcPr>
            <w:tcW w:w="6889" w:type="dxa"/>
          </w:tcPr>
          <w:p w14:paraId="2A9D4453" w14:textId="77777777" w:rsidR="00B46BB7" w:rsidRPr="00B46BB7" w:rsidRDefault="00B46BB7" w:rsidP="00C8625A">
            <w:pPr>
              <w:cnfStyle w:val="000000010000" w:firstRow="0" w:lastRow="0" w:firstColumn="0" w:lastColumn="0" w:oddVBand="0" w:evenVBand="0" w:oddHBand="0" w:evenHBand="1" w:firstRowFirstColumn="0" w:firstRowLastColumn="0" w:lastRowFirstColumn="0" w:lastRowLastColumn="0"/>
            </w:pPr>
          </w:p>
        </w:tc>
      </w:tr>
      <w:tr w:rsidR="00B46BB7" w:rsidRPr="00B46BB7" w14:paraId="08067889" w14:textId="77777777" w:rsidTr="00B46B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7" w:type="dxa"/>
          </w:tcPr>
          <w:p w14:paraId="014B666C" w14:textId="77777777" w:rsidR="00B46BB7" w:rsidRPr="00B46BB7" w:rsidRDefault="00B46BB7" w:rsidP="00C8625A">
            <w:r w:rsidRPr="00B46BB7">
              <w:t>Environment</w:t>
            </w:r>
          </w:p>
        </w:tc>
        <w:tc>
          <w:tcPr>
            <w:tcW w:w="6889" w:type="dxa"/>
          </w:tcPr>
          <w:p w14:paraId="44A4F98D" w14:textId="77777777" w:rsidR="00B46BB7" w:rsidRPr="00B46BB7" w:rsidRDefault="00B46BB7" w:rsidP="00C8625A">
            <w:pPr>
              <w:cnfStyle w:val="000000100000" w:firstRow="0" w:lastRow="0" w:firstColumn="0" w:lastColumn="0" w:oddVBand="0" w:evenVBand="0" w:oddHBand="1" w:evenHBand="0" w:firstRowFirstColumn="0" w:firstRowLastColumn="0" w:lastRowFirstColumn="0" w:lastRowLastColumn="0"/>
            </w:pPr>
          </w:p>
        </w:tc>
      </w:tr>
      <w:tr w:rsidR="00B46BB7" w:rsidRPr="00B46BB7" w14:paraId="7FCE9C2B" w14:textId="77777777" w:rsidTr="00B46BB7">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7" w:type="dxa"/>
          </w:tcPr>
          <w:p w14:paraId="7B4AC455" w14:textId="77777777" w:rsidR="00B46BB7" w:rsidRPr="00B46BB7" w:rsidRDefault="00B46BB7" w:rsidP="00C8625A">
            <w:r w:rsidRPr="00B46BB7">
              <w:t>Economy</w:t>
            </w:r>
          </w:p>
        </w:tc>
        <w:tc>
          <w:tcPr>
            <w:tcW w:w="6889" w:type="dxa"/>
          </w:tcPr>
          <w:p w14:paraId="7E5AE34A" w14:textId="77777777" w:rsidR="00B46BB7" w:rsidRPr="00B46BB7" w:rsidRDefault="00B46BB7" w:rsidP="00C8625A">
            <w:pPr>
              <w:cnfStyle w:val="000000010000" w:firstRow="0" w:lastRow="0" w:firstColumn="0" w:lastColumn="0" w:oddVBand="0" w:evenVBand="0" w:oddHBand="0" w:evenHBand="1" w:firstRowFirstColumn="0" w:firstRowLastColumn="0" w:lastRowFirstColumn="0" w:lastRowLastColumn="0"/>
            </w:pPr>
          </w:p>
        </w:tc>
      </w:tr>
      <w:tr w:rsidR="00B46BB7" w:rsidRPr="00B46BB7" w14:paraId="32AD61EA" w14:textId="77777777" w:rsidTr="00B46B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2127" w:type="dxa"/>
          </w:tcPr>
          <w:p w14:paraId="344A1B6D" w14:textId="77777777" w:rsidR="00B46BB7" w:rsidRPr="00B46BB7" w:rsidRDefault="00B46BB7" w:rsidP="00C8625A">
            <w:r w:rsidRPr="00B46BB7">
              <w:t>politics</w:t>
            </w:r>
          </w:p>
        </w:tc>
        <w:tc>
          <w:tcPr>
            <w:tcW w:w="6889" w:type="dxa"/>
          </w:tcPr>
          <w:p w14:paraId="1A0AFD8A" w14:textId="210B98F7" w:rsidR="00B46BB7" w:rsidRPr="00B46BB7" w:rsidRDefault="00B46BB7" w:rsidP="00C8625A">
            <w:pPr>
              <w:cnfStyle w:val="000000100000" w:firstRow="0" w:lastRow="0" w:firstColumn="0" w:lastColumn="0" w:oddVBand="0" w:evenVBand="0" w:oddHBand="1" w:evenHBand="0" w:firstRowFirstColumn="0" w:firstRowLastColumn="0" w:lastRowFirstColumn="0" w:lastRowLastColumn="0"/>
            </w:pPr>
          </w:p>
        </w:tc>
      </w:tr>
    </w:tbl>
    <w:p w14:paraId="50271BCE" w14:textId="0E2E6674" w:rsidR="00E033FB" w:rsidRDefault="00E033FB" w:rsidP="00E033FB">
      <w:r w:rsidRPr="00E033FB">
        <w:t>Write at least four ‘what if?’ questions about your vision of your focus area in the future.</w:t>
      </w:r>
    </w:p>
    <w:tbl>
      <w:tblPr>
        <w:tblStyle w:val="Tableheader"/>
        <w:tblW w:w="9067" w:type="dxa"/>
        <w:tblLook w:val="0400" w:firstRow="0" w:lastRow="0" w:firstColumn="0" w:lastColumn="0" w:noHBand="0" w:noVBand="1"/>
        <w:tblCaption w:val="space for students to provide answer"/>
      </w:tblPr>
      <w:tblGrid>
        <w:gridCol w:w="9067"/>
      </w:tblGrid>
      <w:tr w:rsidR="00FC196D" w14:paraId="1F013555" w14:textId="77777777" w:rsidTr="00CB553C">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703792A2" w14:textId="77777777" w:rsidR="00FC196D" w:rsidRDefault="00FC196D" w:rsidP="00CB553C"/>
        </w:tc>
      </w:tr>
    </w:tbl>
    <w:p w14:paraId="251D15AF" w14:textId="11726AF4" w:rsidR="00B46BB7" w:rsidRPr="00E033FB" w:rsidRDefault="00B46BB7" w:rsidP="00FC196D"/>
    <w:p w14:paraId="16B2B58A" w14:textId="77777777" w:rsidR="00B46BB7" w:rsidRDefault="00B46BB7">
      <w:r>
        <w:br w:type="page"/>
      </w:r>
    </w:p>
    <w:p w14:paraId="6D48E37F" w14:textId="2301CA18" w:rsidR="00E033FB" w:rsidRPr="00E033FB" w:rsidRDefault="00E033FB" w:rsidP="00B46BB7">
      <w:pPr>
        <w:pStyle w:val="Heading3"/>
      </w:pPr>
      <w:bookmarkStart w:id="16" w:name="_Toc34895318"/>
      <w:r w:rsidRPr="00E033FB">
        <w:lastRenderedPageBreak/>
        <w:t>Preferred futures with your focus area</w:t>
      </w:r>
      <w:bookmarkEnd w:id="16"/>
    </w:p>
    <w:p w14:paraId="294CEAAD" w14:textId="77777777" w:rsidR="00B46BB7" w:rsidRDefault="00B46BB7" w:rsidP="00E033FB">
      <w:r>
        <w:t>Outline</w:t>
      </w:r>
      <w:r w:rsidR="00E033FB" w:rsidRPr="00E033FB">
        <w:t xml:space="preserve"> your view on the future of the focus area </w:t>
      </w:r>
      <w:r>
        <w:t>in the space below.</w:t>
      </w:r>
    </w:p>
    <w:tbl>
      <w:tblPr>
        <w:tblStyle w:val="Tableheader"/>
        <w:tblW w:w="9067" w:type="dxa"/>
        <w:tblLook w:val="0400" w:firstRow="0" w:lastRow="0" w:firstColumn="0" w:lastColumn="0" w:noHBand="0" w:noVBand="1"/>
        <w:tblCaption w:val="space for students to provide answer"/>
      </w:tblPr>
      <w:tblGrid>
        <w:gridCol w:w="9067"/>
      </w:tblGrid>
      <w:tr w:rsidR="00390B2C" w14:paraId="035E6FB0" w14:textId="77777777" w:rsidTr="00CB553C">
        <w:trPr>
          <w:cnfStyle w:val="000000010000" w:firstRow="0" w:lastRow="0" w:firstColumn="0" w:lastColumn="0" w:oddVBand="0" w:evenVBand="0" w:oddHBand="0" w:evenHBand="1" w:firstRowFirstColumn="0" w:firstRowLastColumn="0" w:lastRowFirstColumn="0" w:lastRowLastColumn="0"/>
          <w:trHeight w:val="2017"/>
          <w:tblHeader/>
        </w:trPr>
        <w:tc>
          <w:tcPr>
            <w:tcW w:w="9067" w:type="dxa"/>
            <w:tcBorders>
              <w:top w:val="single" w:sz="4" w:space="0" w:color="C8DCF0"/>
              <w:left w:val="single" w:sz="4" w:space="0" w:color="C8DCF0"/>
              <w:bottom w:val="single" w:sz="4" w:space="0" w:color="C8DCF0"/>
              <w:right w:val="single" w:sz="4" w:space="0" w:color="C8DCF0"/>
            </w:tcBorders>
            <w:shd w:val="clear" w:color="auto" w:fill="auto"/>
            <w:vAlign w:val="top"/>
          </w:tcPr>
          <w:p w14:paraId="7C4BCF58" w14:textId="77777777" w:rsidR="00390B2C" w:rsidRDefault="00390B2C" w:rsidP="00CB553C"/>
        </w:tc>
      </w:tr>
    </w:tbl>
    <w:p w14:paraId="204C6890" w14:textId="6B084768" w:rsidR="00E033FB" w:rsidRPr="00E033FB" w:rsidRDefault="00E033FB" w:rsidP="00E033FB">
      <w:r w:rsidRPr="00E033FB">
        <w:t xml:space="preserve">Use the </w:t>
      </w:r>
      <w:r w:rsidR="00B46BB7">
        <w:t>chart</w:t>
      </w:r>
      <w:r w:rsidRPr="00E033FB">
        <w:t xml:space="preserve"> below to expand on the points from your previous brainstorm. Think about what would need to change and what would need to be invented for your vision of your focus area in the future to occur.</w:t>
      </w:r>
    </w:p>
    <w:p w14:paraId="2B0E769F" w14:textId="3E29E46B" w:rsidR="00E033FB" w:rsidRPr="00E033FB" w:rsidRDefault="00B46BB7" w:rsidP="00E033FB">
      <w:r>
        <w:rPr>
          <w:noProof/>
          <w:lang w:eastAsia="en-AU"/>
        </w:rPr>
        <w:drawing>
          <wp:inline distT="0" distB="0" distL="0" distR="0" wp14:anchorId="682CAE77" wp14:editId="6EB203CA">
            <wp:extent cx="5731510" cy="5850662"/>
            <wp:effectExtent l="0" t="0" r="2540" b="0"/>
            <wp:docPr id="10" name="Picture 10" descr="a 2 layered mind map, allowing students to expand upon points they have previously thought of." title="brainstorm"/>
            <wp:cNvGraphicFramePr/>
            <a:graphic xmlns:a="http://schemas.openxmlformats.org/drawingml/2006/main">
              <a:graphicData uri="http://schemas.openxmlformats.org/drawingml/2006/picture">
                <pic:pic xmlns:pic="http://schemas.openxmlformats.org/drawingml/2006/picture">
                  <pic:nvPicPr>
                    <pic:cNvPr id="10" name="Picture 10" descr="a 2 layered mind map, allowing students to expand upon points they have previously thought of." title="brainstorm"/>
                    <pic:cNvPicPr/>
                  </pic:nvPicPr>
                  <pic:blipFill>
                    <a:blip r:embed="rId24"/>
                    <a:stretch>
                      <a:fillRect/>
                    </a:stretch>
                  </pic:blipFill>
                  <pic:spPr>
                    <a:xfrm>
                      <a:off x="0" y="0"/>
                      <a:ext cx="5731510" cy="5850662"/>
                    </a:xfrm>
                    <a:prstGeom prst="rect">
                      <a:avLst/>
                    </a:prstGeom>
                  </pic:spPr>
                </pic:pic>
              </a:graphicData>
            </a:graphic>
          </wp:inline>
        </w:drawing>
      </w:r>
    </w:p>
    <w:sectPr w:rsidR="00E033FB" w:rsidRPr="00E033F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D66D" w14:textId="77777777" w:rsidR="005962B0" w:rsidRDefault="005962B0" w:rsidP="00154F96">
      <w:pPr>
        <w:spacing w:after="0" w:line="240" w:lineRule="auto"/>
      </w:pPr>
      <w:r>
        <w:separator/>
      </w:r>
    </w:p>
  </w:endnote>
  <w:endnote w:type="continuationSeparator" w:id="0">
    <w:p w14:paraId="55AB8D1B" w14:textId="77777777" w:rsidR="005962B0" w:rsidRDefault="005962B0" w:rsidP="0015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6563" w14:textId="77777777" w:rsidR="00154F96" w:rsidRDefault="0015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1C9D" w14:textId="77777777" w:rsidR="00154F96" w:rsidRDefault="00154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0CF4" w14:textId="77777777" w:rsidR="00154F96" w:rsidRDefault="0015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EAAA" w14:textId="77777777" w:rsidR="005962B0" w:rsidRDefault="005962B0" w:rsidP="00154F96">
      <w:pPr>
        <w:spacing w:after="0" w:line="240" w:lineRule="auto"/>
      </w:pPr>
      <w:r>
        <w:separator/>
      </w:r>
    </w:p>
  </w:footnote>
  <w:footnote w:type="continuationSeparator" w:id="0">
    <w:p w14:paraId="29461A82" w14:textId="77777777" w:rsidR="005962B0" w:rsidRDefault="005962B0" w:rsidP="00154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AB63" w14:textId="77777777" w:rsidR="00154F96" w:rsidRDefault="00154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7628" w14:textId="77777777" w:rsidR="00154F96" w:rsidRDefault="00154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72D6" w14:textId="77777777" w:rsidR="00154F96" w:rsidRDefault="00154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8011D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F330113"/>
    <w:multiLevelType w:val="multilevel"/>
    <w:tmpl w:val="5A909CB4"/>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C4184CD4"/>
    <w:lvl w:ilvl="0">
      <w:start w:val="1"/>
      <w:numFmt w:val="decimal"/>
      <w:pStyle w:val="ListNumber"/>
      <w:lvlText w:val="%1."/>
      <w:lvlJc w:val="left"/>
      <w:pPr>
        <w:ind w:left="652" w:hanging="368"/>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CyMDQ3Mzc0MTEzMTJW0lEKTi0uzszPAykwrQUAkI+UQywAAAA="/>
  </w:docVars>
  <w:rsids>
    <w:rsidRoot w:val="000E6D3B"/>
    <w:rsid w:val="00022D39"/>
    <w:rsid w:val="00031164"/>
    <w:rsid w:val="000E6D3B"/>
    <w:rsid w:val="00154F96"/>
    <w:rsid w:val="001C2A12"/>
    <w:rsid w:val="002961A3"/>
    <w:rsid w:val="00302FBA"/>
    <w:rsid w:val="00350CD7"/>
    <w:rsid w:val="0036483D"/>
    <w:rsid w:val="00386312"/>
    <w:rsid w:val="00390B2C"/>
    <w:rsid w:val="003B7C34"/>
    <w:rsid w:val="00473DAF"/>
    <w:rsid w:val="00494630"/>
    <w:rsid w:val="004B47BC"/>
    <w:rsid w:val="00561130"/>
    <w:rsid w:val="00585D45"/>
    <w:rsid w:val="005860A3"/>
    <w:rsid w:val="005962B0"/>
    <w:rsid w:val="00636106"/>
    <w:rsid w:val="006933D1"/>
    <w:rsid w:val="0069378A"/>
    <w:rsid w:val="006A5C7B"/>
    <w:rsid w:val="006E02C4"/>
    <w:rsid w:val="006E43AF"/>
    <w:rsid w:val="007063E6"/>
    <w:rsid w:val="007D27E7"/>
    <w:rsid w:val="007D7B99"/>
    <w:rsid w:val="00870C37"/>
    <w:rsid w:val="00873D92"/>
    <w:rsid w:val="008869B1"/>
    <w:rsid w:val="00967B80"/>
    <w:rsid w:val="00992EF7"/>
    <w:rsid w:val="009A0845"/>
    <w:rsid w:val="009D3639"/>
    <w:rsid w:val="009F4D7B"/>
    <w:rsid w:val="00A11FCA"/>
    <w:rsid w:val="00A2799A"/>
    <w:rsid w:val="00AB0BCE"/>
    <w:rsid w:val="00B46BB7"/>
    <w:rsid w:val="00B77C4D"/>
    <w:rsid w:val="00BC59D1"/>
    <w:rsid w:val="00C13756"/>
    <w:rsid w:val="00C22BF7"/>
    <w:rsid w:val="00C60125"/>
    <w:rsid w:val="00C94307"/>
    <w:rsid w:val="00CE5DC1"/>
    <w:rsid w:val="00D174F6"/>
    <w:rsid w:val="00D20ACA"/>
    <w:rsid w:val="00D327C7"/>
    <w:rsid w:val="00D33442"/>
    <w:rsid w:val="00D50D0C"/>
    <w:rsid w:val="00E033FB"/>
    <w:rsid w:val="00E33F3D"/>
    <w:rsid w:val="00ED65B0"/>
    <w:rsid w:val="00EF16C2"/>
    <w:rsid w:val="00F5752B"/>
    <w:rsid w:val="00FB5160"/>
    <w:rsid w:val="00FC1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4B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2"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A0845"/>
  </w:style>
  <w:style w:type="paragraph" w:styleId="Heading1">
    <w:name w:val="heading 1"/>
    <w:aliases w:val="ŠHeading 1"/>
    <w:basedOn w:val="Normal"/>
    <w:next w:val="Normal"/>
    <w:link w:val="Heading1Char"/>
    <w:uiPriority w:val="6"/>
    <w:qFormat/>
    <w:rsid w:val="00870C37"/>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870C3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870C3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70C37"/>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870C3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870C37"/>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870C3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870C3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870C3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A08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0845"/>
  </w:style>
  <w:style w:type="character" w:styleId="Hyperlink">
    <w:name w:val="Hyperlink"/>
    <w:aliases w:val="ŠHyperlink"/>
    <w:basedOn w:val="DefaultParagraphFont"/>
    <w:uiPriority w:val="99"/>
    <w:rsid w:val="00870C37"/>
    <w:rPr>
      <w:rFonts w:ascii="Arial" w:hAnsi="Arial"/>
      <w:color w:val="2E74B5" w:themeColor="accent1" w:themeShade="BF"/>
      <w:sz w:val="24"/>
      <w:u w:val="single"/>
    </w:rPr>
  </w:style>
  <w:style w:type="paragraph" w:styleId="ListBullet">
    <w:name w:val="List Bullet"/>
    <w:aliases w:val="ŠList 1 bullet,ŠList 1 Bullet"/>
    <w:basedOn w:val="ListNumber"/>
    <w:uiPriority w:val="12"/>
    <w:qFormat/>
    <w:rsid w:val="00870C37"/>
    <w:pPr>
      <w:numPr>
        <w:numId w:val="1"/>
      </w:numPr>
    </w:pPr>
  </w:style>
  <w:style w:type="paragraph" w:styleId="ListNumber">
    <w:name w:val="List Number"/>
    <w:aliases w:val="ŠList 1 number"/>
    <w:basedOn w:val="Normal"/>
    <w:uiPriority w:val="13"/>
    <w:qFormat/>
    <w:rsid w:val="00870C37"/>
    <w:pPr>
      <w:numPr>
        <w:numId w:val="21"/>
      </w:numPr>
      <w:adjustRightInd w:val="0"/>
      <w:snapToGrid w:val="0"/>
      <w:spacing w:before="80"/>
    </w:pPr>
  </w:style>
  <w:style w:type="table" w:styleId="TableGrid">
    <w:name w:val="Table Grid"/>
    <w:basedOn w:val="TableNormal"/>
    <w:uiPriority w:val="39"/>
    <w:rsid w:val="00870C3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ŠHeading 1 Char"/>
    <w:basedOn w:val="DefaultParagraphFont"/>
    <w:link w:val="Heading1"/>
    <w:uiPriority w:val="6"/>
    <w:rsid w:val="00870C37"/>
    <w:rPr>
      <w:rFonts w:ascii="Arial" w:eastAsiaTheme="majorEastAsia" w:hAnsi="Arial" w:cstheme="majorBidi"/>
      <w:b/>
      <w:color w:val="1C438B"/>
      <w:sz w:val="52"/>
      <w:szCs w:val="32"/>
    </w:rPr>
  </w:style>
  <w:style w:type="character" w:customStyle="1" w:styleId="Heading2Char">
    <w:name w:val="Heading 2 Char"/>
    <w:aliases w:val="ŠHeading 2 Char"/>
    <w:basedOn w:val="DefaultParagraphFont"/>
    <w:link w:val="Heading2"/>
    <w:uiPriority w:val="7"/>
    <w:rsid w:val="00870C37"/>
    <w:rPr>
      <w:rFonts w:ascii="Arial" w:eastAsia="SimSun" w:hAnsi="Arial"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870C37"/>
    <w:rPr>
      <w:rFonts w:ascii="Arial" w:eastAsia="SimSun" w:hAnsi="Arial" w:cs="Arial"/>
      <w:color w:val="1C438B"/>
      <w:sz w:val="40"/>
      <w:szCs w:val="40"/>
      <w:lang w:eastAsia="zh-CN"/>
    </w:rPr>
  </w:style>
  <w:style w:type="character" w:customStyle="1" w:styleId="Heading4Char">
    <w:name w:val="Heading 4 Char"/>
    <w:aliases w:val="ŠHeading 4 Char"/>
    <w:basedOn w:val="DefaultParagraphFont"/>
    <w:link w:val="Heading4"/>
    <w:uiPriority w:val="9"/>
    <w:rsid w:val="00870C37"/>
    <w:rPr>
      <w:rFonts w:ascii="Arial" w:eastAsia="SimSun" w:hAnsi="Arial" w:cs="Times New Roman"/>
      <w:color w:val="041F42"/>
      <w:sz w:val="36"/>
      <w:szCs w:val="32"/>
    </w:rPr>
  </w:style>
  <w:style w:type="character" w:customStyle="1" w:styleId="Heading5Char">
    <w:name w:val="Heading 5 Char"/>
    <w:aliases w:val="ŠHeading 5 Char"/>
    <w:basedOn w:val="DefaultParagraphFont"/>
    <w:link w:val="Heading5"/>
    <w:uiPriority w:val="10"/>
    <w:rsid w:val="00870C37"/>
    <w:rPr>
      <w:rFonts w:ascii="Arial" w:eastAsia="SimSun" w:hAnsi="Arial"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870C37"/>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870C3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870C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870C37"/>
    <w:rPr>
      <w:rFonts w:asciiTheme="majorHAnsi" w:eastAsiaTheme="majorEastAsia" w:hAnsiTheme="majorHAnsi" w:cstheme="majorBidi"/>
      <w:i/>
      <w:iCs/>
      <w:color w:val="272727" w:themeColor="text1" w:themeTint="D8"/>
      <w:sz w:val="21"/>
      <w:szCs w:val="21"/>
    </w:rPr>
  </w:style>
  <w:style w:type="paragraph" w:styleId="TOC1">
    <w:name w:val="toc 1"/>
    <w:aliases w:val="ŠTOC1"/>
    <w:basedOn w:val="Normal"/>
    <w:next w:val="Normal"/>
    <w:uiPriority w:val="39"/>
    <w:qFormat/>
    <w:rsid w:val="00870C37"/>
    <w:pPr>
      <w:spacing w:before="120" w:after="120"/>
    </w:pPr>
    <w:rPr>
      <w:rFonts w:ascii="Arial Bold" w:hAnsi="Arial Bold" w:cs="Calibri (Body)"/>
      <w:b/>
      <w:bCs/>
      <w:szCs w:val="20"/>
    </w:rPr>
  </w:style>
  <w:style w:type="paragraph" w:styleId="TOC2">
    <w:name w:val="toc 2"/>
    <w:aliases w:val="ŠTOC2"/>
    <w:basedOn w:val="Normal"/>
    <w:next w:val="Normal"/>
    <w:uiPriority w:val="39"/>
    <w:qFormat/>
    <w:rsid w:val="00870C37"/>
    <w:pPr>
      <w:ind w:left="240"/>
    </w:pPr>
    <w:rPr>
      <w:rFonts w:cs="Calibri (Body)"/>
      <w:sz w:val="20"/>
      <w:szCs w:val="20"/>
    </w:rPr>
  </w:style>
  <w:style w:type="paragraph" w:styleId="Header">
    <w:name w:val="header"/>
    <w:aliases w:val="ŠHeader"/>
    <w:basedOn w:val="Normal"/>
    <w:link w:val="HeaderChar"/>
    <w:uiPriority w:val="5"/>
    <w:qFormat/>
    <w:rsid w:val="00870C37"/>
    <w:pPr>
      <w:pBdr>
        <w:bottom w:val="single" w:sz="8" w:space="10" w:color="D0CECE" w:themeColor="background2" w:themeShade="E6"/>
      </w:pBdr>
      <w:spacing w:after="240"/>
    </w:pPr>
    <w:rPr>
      <w:b/>
      <w:color w:val="002060"/>
    </w:rPr>
  </w:style>
  <w:style w:type="character" w:customStyle="1" w:styleId="HeaderChar">
    <w:name w:val="Header Char"/>
    <w:aliases w:val="ŠHeader Char"/>
    <w:basedOn w:val="DefaultParagraphFont"/>
    <w:link w:val="Header"/>
    <w:uiPriority w:val="5"/>
    <w:rsid w:val="00870C37"/>
    <w:rPr>
      <w:rFonts w:ascii="Arial" w:hAnsi="Arial"/>
      <w:b/>
      <w:color w:val="002060"/>
      <w:sz w:val="24"/>
      <w:szCs w:val="24"/>
    </w:rPr>
  </w:style>
  <w:style w:type="paragraph" w:styleId="Footer">
    <w:name w:val="footer"/>
    <w:aliases w:val="ŠFooter"/>
    <w:basedOn w:val="Normal"/>
    <w:link w:val="FooterChar"/>
    <w:uiPriority w:val="4"/>
    <w:qFormat/>
    <w:rsid w:val="00870C37"/>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870C37"/>
    <w:rPr>
      <w:rFonts w:ascii="Arial" w:hAnsi="Arial"/>
      <w:sz w:val="18"/>
      <w:szCs w:val="24"/>
    </w:rPr>
  </w:style>
  <w:style w:type="paragraph" w:styleId="Caption">
    <w:name w:val="caption"/>
    <w:aliases w:val="ŠCaption"/>
    <w:basedOn w:val="Normal"/>
    <w:next w:val="Normal"/>
    <w:uiPriority w:val="2"/>
    <w:qFormat/>
    <w:rsid w:val="00870C37"/>
    <w:pPr>
      <w:keepNext/>
      <w:tabs>
        <w:tab w:val="left" w:pos="567"/>
        <w:tab w:val="left" w:pos="1134"/>
        <w:tab w:val="left" w:pos="1701"/>
        <w:tab w:val="left" w:pos="2268"/>
        <w:tab w:val="left" w:pos="2835"/>
        <w:tab w:val="left" w:pos="3402"/>
      </w:tabs>
      <w:spacing w:after="120" w:line="240" w:lineRule="atLeast"/>
    </w:pPr>
    <w:rPr>
      <w:b/>
      <w:iCs/>
      <w:szCs w:val="18"/>
    </w:rPr>
  </w:style>
  <w:style w:type="paragraph" w:customStyle="1" w:styleId="Logo">
    <w:name w:val="ŠLogo"/>
    <w:basedOn w:val="Normal"/>
    <w:uiPriority w:val="16"/>
    <w:qFormat/>
    <w:rsid w:val="00870C37"/>
    <w:pPr>
      <w:tabs>
        <w:tab w:val="right" w:pos="10199"/>
      </w:tabs>
      <w:spacing w:line="300" w:lineRule="atLeast"/>
      <w:ind w:left="-567" w:right="-574"/>
    </w:pPr>
    <w:rPr>
      <w:rFonts w:eastAsia="SimSun" w:cs="Times New Roman"/>
      <w:b/>
      <w:color w:val="002060"/>
      <w:sz w:val="28"/>
      <w:szCs w:val="28"/>
      <w:lang w:eastAsia="zh-CN"/>
    </w:rPr>
  </w:style>
  <w:style w:type="paragraph" w:styleId="TOC3">
    <w:name w:val="toc 3"/>
    <w:aliases w:val="ŠTOC 3"/>
    <w:basedOn w:val="Normal"/>
    <w:next w:val="Normal"/>
    <w:uiPriority w:val="39"/>
    <w:unhideWhenUsed/>
    <w:qFormat/>
    <w:rsid w:val="00870C37"/>
    <w:pPr>
      <w:ind w:left="480"/>
    </w:pPr>
    <w:rPr>
      <w:rFonts w:cs="Calibri (Body)"/>
      <w:iCs/>
      <w:sz w:val="20"/>
      <w:szCs w:val="20"/>
    </w:rPr>
  </w:style>
  <w:style w:type="character" w:styleId="SubtleReference">
    <w:name w:val="Subtle Reference"/>
    <w:aliases w:val="ŠReference"/>
    <w:basedOn w:val="DefaultParagraphFont"/>
    <w:uiPriority w:val="19"/>
    <w:qFormat/>
    <w:rsid w:val="00870C37"/>
    <w:rPr>
      <w:rFonts w:ascii="Arial" w:hAnsi="Arial"/>
      <w:sz w:val="22"/>
    </w:rPr>
  </w:style>
  <w:style w:type="character" w:customStyle="1" w:styleId="UnresolvedMention1">
    <w:name w:val="Unresolved Mention1"/>
    <w:basedOn w:val="DefaultParagraphFont"/>
    <w:uiPriority w:val="99"/>
    <w:semiHidden/>
    <w:unhideWhenUsed/>
    <w:rsid w:val="00870C37"/>
    <w:rPr>
      <w:color w:val="605E5C"/>
      <w:shd w:val="clear" w:color="auto" w:fill="E1DFDD"/>
    </w:rPr>
  </w:style>
  <w:style w:type="table" w:customStyle="1" w:styleId="Tableheader">
    <w:name w:val="ŠTable header"/>
    <w:basedOn w:val="TableNormal"/>
    <w:uiPriority w:val="99"/>
    <w:rsid w:val="00870C37"/>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870C37"/>
    <w:pPr>
      <w:numPr>
        <w:ilvl w:val="1"/>
        <w:numId w:val="4"/>
      </w:numPr>
      <w:tabs>
        <w:tab w:val="left" w:pos="1134"/>
      </w:tabs>
      <w:adjustRightInd w:val="0"/>
      <w:snapToGrid w:val="0"/>
      <w:spacing w:before="40" w:line="300" w:lineRule="auto"/>
      <w:contextualSpacing/>
    </w:pPr>
  </w:style>
  <w:style w:type="paragraph" w:styleId="Quote">
    <w:name w:val="Quote"/>
    <w:aliases w:val="ŠQuote block"/>
    <w:basedOn w:val="Normal"/>
    <w:link w:val="QuoteChar"/>
    <w:uiPriority w:val="18"/>
    <w:qFormat/>
    <w:rsid w:val="00870C37"/>
    <w:pPr>
      <w:keepNext/>
      <w:spacing w:before="120" w:line="280" w:lineRule="atLeast"/>
      <w:ind w:left="567" w:right="567"/>
      <w:mirrorIndents/>
    </w:pPr>
    <w:rPr>
      <w:iCs/>
    </w:rPr>
  </w:style>
  <w:style w:type="character" w:customStyle="1" w:styleId="QuoteChar">
    <w:name w:val="Quote Char"/>
    <w:aliases w:val="ŠQuote block Char"/>
    <w:basedOn w:val="DefaultParagraphFont"/>
    <w:link w:val="Quote"/>
    <w:uiPriority w:val="18"/>
    <w:rsid w:val="00870C37"/>
    <w:rPr>
      <w:rFonts w:ascii="Arial" w:hAnsi="Arial"/>
      <w:iCs/>
      <w:szCs w:val="24"/>
    </w:rPr>
  </w:style>
  <w:style w:type="paragraph" w:styleId="ListBullet2">
    <w:name w:val="List Bullet 2"/>
    <w:aliases w:val="ŠList 2 bullet"/>
    <w:basedOn w:val="Normal"/>
    <w:uiPriority w:val="14"/>
    <w:qFormat/>
    <w:rsid w:val="00870C37"/>
    <w:pPr>
      <w:numPr>
        <w:ilvl w:val="1"/>
        <w:numId w:val="3"/>
      </w:numPr>
      <w:tabs>
        <w:tab w:val="left" w:pos="1134"/>
      </w:tabs>
      <w:snapToGrid w:val="0"/>
      <w:spacing w:before="40" w:line="300" w:lineRule="auto"/>
      <w:contextualSpacing/>
    </w:pPr>
    <w:rPr>
      <w:rFonts w:eastAsia="SimSun" w:cs="Times New Roman"/>
    </w:rPr>
  </w:style>
  <w:style w:type="paragraph" w:styleId="Revision">
    <w:name w:val="Revision"/>
    <w:hidden/>
    <w:uiPriority w:val="99"/>
    <w:semiHidden/>
    <w:rsid w:val="00870C37"/>
    <w:pPr>
      <w:spacing w:before="240" w:after="0" w:line="276" w:lineRule="auto"/>
    </w:pPr>
    <w:rPr>
      <w:rFonts w:ascii="Arial" w:hAnsi="Arial"/>
      <w:sz w:val="24"/>
      <w:szCs w:val="24"/>
    </w:rPr>
  </w:style>
  <w:style w:type="character" w:styleId="Strong">
    <w:name w:val="Strong"/>
    <w:aliases w:val="ŠStrong bold"/>
    <w:basedOn w:val="DefaultParagraphFont"/>
    <w:uiPriority w:val="22"/>
    <w:qFormat/>
    <w:rsid w:val="00870C37"/>
    <w:rPr>
      <w:rFonts w:ascii="Arial" w:hAnsi="Arial"/>
      <w:b/>
      <w:bCs/>
      <w:sz w:val="24"/>
    </w:rPr>
  </w:style>
  <w:style w:type="character" w:styleId="Emphasis">
    <w:name w:val="Emphasis"/>
    <w:aliases w:val="ŠLanguage or scientific emphasis"/>
    <w:basedOn w:val="DefaultParagraphFont"/>
    <w:uiPriority w:val="29"/>
    <w:qFormat/>
    <w:rsid w:val="00870C37"/>
    <w:rPr>
      <w:rFonts w:ascii="Arial" w:hAnsi="Arial"/>
      <w:i/>
      <w:iCs/>
      <w:noProof/>
      <w:sz w:val="24"/>
      <w:lang w:val="en-AU"/>
    </w:rPr>
  </w:style>
  <w:style w:type="paragraph" w:styleId="Title">
    <w:name w:val="Title"/>
    <w:aliases w:val="ŠTitle"/>
    <w:basedOn w:val="Normal"/>
    <w:next w:val="Normal"/>
    <w:link w:val="TitleChar"/>
    <w:uiPriority w:val="24"/>
    <w:qFormat/>
    <w:rsid w:val="00870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lang w:eastAsia="zh-CN"/>
    </w:rPr>
  </w:style>
  <w:style w:type="character" w:customStyle="1" w:styleId="TitleChar">
    <w:name w:val="Title Char"/>
    <w:aliases w:val="ŠTitle Char"/>
    <w:basedOn w:val="DefaultParagraphFont"/>
    <w:link w:val="Title"/>
    <w:uiPriority w:val="24"/>
    <w:rsid w:val="00870C37"/>
    <w:rPr>
      <w:rFonts w:ascii="Arial" w:eastAsia="SimSun" w:hAnsi="Arial" w:cs="Times New Roman"/>
      <w:b/>
      <w:color w:val="002060"/>
      <w:sz w:val="56"/>
      <w:lang w:eastAsia="zh-CN"/>
    </w:rPr>
  </w:style>
  <w:style w:type="paragraph" w:styleId="List">
    <w:name w:val="List"/>
    <w:aliases w:val="ŠList table 1"/>
    <w:basedOn w:val="Normal"/>
    <w:uiPriority w:val="99"/>
    <w:qFormat/>
    <w:rsid w:val="00870C37"/>
  </w:style>
  <w:style w:type="paragraph" w:styleId="Date">
    <w:name w:val="Date"/>
    <w:aliases w:val="ŠDate"/>
    <w:basedOn w:val="Normal"/>
    <w:next w:val="Normal"/>
    <w:link w:val="DateChar"/>
    <w:uiPriority w:val="3"/>
    <w:qFormat/>
    <w:rsid w:val="00870C37"/>
    <w:pPr>
      <w:tabs>
        <w:tab w:val="left" w:leader="underscore" w:pos="2835"/>
      </w:tabs>
      <w:spacing w:line="720" w:lineRule="atLeast"/>
      <w:ind w:left="-40"/>
    </w:pPr>
  </w:style>
  <w:style w:type="character" w:customStyle="1" w:styleId="DateChar">
    <w:name w:val="Date Char"/>
    <w:aliases w:val="ŠDate Char"/>
    <w:basedOn w:val="DefaultParagraphFont"/>
    <w:link w:val="Date"/>
    <w:uiPriority w:val="3"/>
    <w:rsid w:val="00870C37"/>
    <w:rPr>
      <w:rFonts w:ascii="Arial" w:hAnsi="Arial"/>
      <w:sz w:val="24"/>
      <w:szCs w:val="24"/>
    </w:rPr>
  </w:style>
  <w:style w:type="paragraph" w:styleId="Signature">
    <w:name w:val="Signature"/>
    <w:aliases w:val="ŠSignature line"/>
    <w:basedOn w:val="Normal"/>
    <w:next w:val="Normal"/>
    <w:link w:val="SignatureChar"/>
    <w:uiPriority w:val="19"/>
    <w:qFormat/>
    <w:rsid w:val="00870C37"/>
    <w:pPr>
      <w:tabs>
        <w:tab w:val="left" w:leader="underscore" w:pos="6804"/>
      </w:tabs>
      <w:spacing w:line="720" w:lineRule="atLeast"/>
    </w:pPr>
  </w:style>
  <w:style w:type="character" w:customStyle="1" w:styleId="SignatureChar">
    <w:name w:val="Signature Char"/>
    <w:aliases w:val="ŠSignature line Char"/>
    <w:basedOn w:val="DefaultParagraphFont"/>
    <w:link w:val="Signature"/>
    <w:uiPriority w:val="19"/>
    <w:rsid w:val="00870C37"/>
    <w:rPr>
      <w:rFonts w:ascii="Arial" w:hAnsi="Arial"/>
      <w:sz w:val="24"/>
      <w:szCs w:val="24"/>
    </w:rPr>
  </w:style>
  <w:style w:type="paragraph" w:styleId="TableofFigures">
    <w:name w:val="table of figures"/>
    <w:aliases w:val="ŠTable of figures"/>
    <w:basedOn w:val="Normal"/>
    <w:next w:val="Normal"/>
    <w:uiPriority w:val="99"/>
    <w:unhideWhenUsed/>
    <w:qFormat/>
    <w:rsid w:val="00870C37"/>
  </w:style>
  <w:style w:type="paragraph" w:styleId="NoSpacing">
    <w:name w:val="No Spacing"/>
    <w:aliases w:val="ŠNo Spacing"/>
    <w:next w:val="Normal"/>
    <w:uiPriority w:val="1"/>
    <w:qFormat/>
    <w:rsid w:val="00870C37"/>
    <w:pPr>
      <w:spacing w:after="0" w:line="240" w:lineRule="auto"/>
    </w:pPr>
    <w:rPr>
      <w:rFonts w:ascii="Arial" w:hAnsi="Arial"/>
      <w:sz w:val="24"/>
      <w:szCs w:val="24"/>
    </w:rPr>
  </w:style>
  <w:style w:type="table" w:styleId="TableGrid1">
    <w:name w:val="Table Grid 1"/>
    <w:aliases w:val="ŠTable"/>
    <w:basedOn w:val="TableNormal"/>
    <w:uiPriority w:val="99"/>
    <w:unhideWhenUsed/>
    <w:rsid w:val="00870C37"/>
    <w:pPr>
      <w:spacing w:before="80" w:after="80" w:line="240" w:lineRule="auto"/>
    </w:pPr>
    <w:rPr>
      <w:rFonts w:ascii="Arial" w:hAnsi="Arial" w:cs="Times New Roman (Body CS)"/>
      <w:szCs w:val="24"/>
      <w:lang w:val="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70C37"/>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70C37"/>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FollowedHyperlink">
    <w:name w:val="FollowedHyperlink"/>
    <w:basedOn w:val="DefaultParagraphFont"/>
    <w:uiPriority w:val="99"/>
    <w:semiHidden/>
    <w:unhideWhenUsed/>
    <w:rsid w:val="00473DAF"/>
    <w:rPr>
      <w:color w:val="954F72" w:themeColor="followedHyperlink"/>
      <w:u w:val="single"/>
    </w:rPr>
  </w:style>
  <w:style w:type="character" w:styleId="CommentReference">
    <w:name w:val="annotation reference"/>
    <w:basedOn w:val="DefaultParagraphFont"/>
    <w:uiPriority w:val="99"/>
    <w:semiHidden/>
    <w:unhideWhenUsed/>
    <w:rsid w:val="00473DAF"/>
    <w:rPr>
      <w:sz w:val="16"/>
      <w:szCs w:val="16"/>
    </w:rPr>
  </w:style>
  <w:style w:type="paragraph" w:styleId="CommentText">
    <w:name w:val="annotation text"/>
    <w:basedOn w:val="Normal"/>
    <w:link w:val="CommentTextChar"/>
    <w:uiPriority w:val="99"/>
    <w:semiHidden/>
    <w:unhideWhenUsed/>
    <w:rsid w:val="00473DAF"/>
    <w:pPr>
      <w:spacing w:line="240" w:lineRule="auto"/>
    </w:pPr>
    <w:rPr>
      <w:sz w:val="20"/>
      <w:szCs w:val="20"/>
    </w:rPr>
  </w:style>
  <w:style w:type="character" w:customStyle="1" w:styleId="CommentTextChar">
    <w:name w:val="Comment Text Char"/>
    <w:basedOn w:val="DefaultParagraphFont"/>
    <w:link w:val="CommentText"/>
    <w:uiPriority w:val="99"/>
    <w:semiHidden/>
    <w:rsid w:val="00473D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3DAF"/>
    <w:rPr>
      <w:b/>
      <w:bCs/>
    </w:rPr>
  </w:style>
  <w:style w:type="character" w:customStyle="1" w:styleId="CommentSubjectChar">
    <w:name w:val="Comment Subject Char"/>
    <w:basedOn w:val="CommentTextChar"/>
    <w:link w:val="CommentSubject"/>
    <w:uiPriority w:val="99"/>
    <w:semiHidden/>
    <w:rsid w:val="00473DAF"/>
    <w:rPr>
      <w:rFonts w:ascii="Arial" w:hAnsi="Arial"/>
      <w:b/>
      <w:bCs/>
      <w:sz w:val="20"/>
      <w:szCs w:val="20"/>
    </w:rPr>
  </w:style>
  <w:style w:type="paragraph" w:styleId="BalloonText">
    <w:name w:val="Balloon Text"/>
    <w:basedOn w:val="Normal"/>
    <w:link w:val="BalloonTextChar"/>
    <w:uiPriority w:val="99"/>
    <w:semiHidden/>
    <w:unhideWhenUsed/>
    <w:rsid w:val="00473D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AF"/>
    <w:rPr>
      <w:rFonts w:ascii="Segoe UI" w:hAnsi="Segoe UI" w:cs="Segoe UI"/>
      <w:sz w:val="18"/>
      <w:szCs w:val="18"/>
    </w:rPr>
  </w:style>
  <w:style w:type="paragraph" w:styleId="TOCHeading">
    <w:name w:val="TOC Heading"/>
    <w:basedOn w:val="Heading1"/>
    <w:next w:val="Normal"/>
    <w:uiPriority w:val="39"/>
    <w:unhideWhenUsed/>
    <w:qFormat/>
    <w:rsid w:val="00870C37"/>
    <w:pPr>
      <w:keepNext/>
      <w:keepLines/>
      <w:spacing w:after="0"/>
      <w:outlineLvl w:val="9"/>
    </w:pPr>
    <w:rPr>
      <w:rFonts w:asciiTheme="majorHAnsi" w:hAnsiTheme="majorHAnsi"/>
      <w:b w:val="0"/>
      <w:color w:val="2E74B5"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gooduniversitiesguide.com.au/careers-guide/browse/theatrical-costume-maker-and-design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CCD15-25F2-4679-8055-4E6ECD82CB47}" type="doc">
      <dgm:prSet loTypeId="urn:microsoft.com/office/officeart/2005/8/layout/radial1" loCatId="relationship" qsTypeId="urn:microsoft.com/office/officeart/2005/8/quickstyle/simple1" qsCatId="simple" csTypeId="urn:microsoft.com/office/officeart/2005/8/colors/accent1_1" csCatId="accent1" phldr="1"/>
      <dgm:spPr/>
      <dgm:t>
        <a:bodyPr/>
        <a:lstStyle/>
        <a:p>
          <a:endParaRPr lang="en-US"/>
        </a:p>
      </dgm:t>
    </dgm:pt>
    <dgm:pt modelId="{C5AC1607-691F-49F8-A18B-A5F139632C64}">
      <dgm:prSet phldrT="[Text]"/>
      <dgm:spPr/>
      <dgm:t>
        <a:bodyPr/>
        <a:lstStyle/>
        <a:p>
          <a:r>
            <a:rPr lang="en-US"/>
            <a:t>Factors of successful design</a:t>
          </a:r>
        </a:p>
      </dgm:t>
    </dgm:pt>
    <dgm:pt modelId="{5AE7AB69-9FC0-49E0-A700-0123D117491D}" type="parTrans" cxnId="{18A6DF56-720C-40AB-8E7E-C7E2C5108C17}">
      <dgm:prSet/>
      <dgm:spPr/>
      <dgm:t>
        <a:bodyPr/>
        <a:lstStyle/>
        <a:p>
          <a:endParaRPr lang="en-US"/>
        </a:p>
      </dgm:t>
    </dgm:pt>
    <dgm:pt modelId="{2BBC9800-FCFE-40D5-99A4-31A3DE48D8E3}" type="sibTrans" cxnId="{18A6DF56-720C-40AB-8E7E-C7E2C5108C17}">
      <dgm:prSet/>
      <dgm:spPr/>
      <dgm:t>
        <a:bodyPr/>
        <a:lstStyle/>
        <a:p>
          <a:endParaRPr lang="en-US"/>
        </a:p>
      </dgm:t>
    </dgm:pt>
    <dgm:pt modelId="{06979927-B837-4688-A4B6-4B68439C8449}">
      <dgm:prSet phldrT="[Text]"/>
      <dgm:spPr/>
      <dgm:t>
        <a:bodyPr/>
        <a:lstStyle/>
        <a:p>
          <a:r>
            <a:rPr lang="en-US"/>
            <a:t> </a:t>
          </a:r>
        </a:p>
      </dgm:t>
    </dgm:pt>
    <dgm:pt modelId="{ECC725FA-0874-4541-AE88-1BB425F52E60}" type="parTrans" cxnId="{D06414D9-D67D-4EC3-ACF0-B85E76DDFA3E}">
      <dgm:prSet/>
      <dgm:spPr/>
      <dgm:t>
        <a:bodyPr/>
        <a:lstStyle/>
        <a:p>
          <a:endParaRPr lang="en-US"/>
        </a:p>
      </dgm:t>
    </dgm:pt>
    <dgm:pt modelId="{DE157F4B-8D5A-4D40-A954-C33F95EA5DA0}" type="sibTrans" cxnId="{D06414D9-D67D-4EC3-ACF0-B85E76DDFA3E}">
      <dgm:prSet/>
      <dgm:spPr/>
      <dgm:t>
        <a:bodyPr/>
        <a:lstStyle/>
        <a:p>
          <a:endParaRPr lang="en-US"/>
        </a:p>
      </dgm:t>
    </dgm:pt>
    <dgm:pt modelId="{E8CFA153-48ED-4467-87B3-D0F5B6499D58}">
      <dgm:prSet phldrT="[Text]"/>
      <dgm:spPr/>
      <dgm:t>
        <a:bodyPr/>
        <a:lstStyle/>
        <a:p>
          <a:r>
            <a:rPr lang="en-US"/>
            <a:t> </a:t>
          </a:r>
        </a:p>
      </dgm:t>
    </dgm:pt>
    <dgm:pt modelId="{E9D19DB5-325B-4924-953F-2B474966EC69}" type="parTrans" cxnId="{96DFB9B7-8901-4A12-AAFB-2908E475AA56}">
      <dgm:prSet/>
      <dgm:spPr/>
      <dgm:t>
        <a:bodyPr/>
        <a:lstStyle/>
        <a:p>
          <a:endParaRPr lang="en-US"/>
        </a:p>
      </dgm:t>
    </dgm:pt>
    <dgm:pt modelId="{09815151-2528-408A-930D-E8F5D83DE549}" type="sibTrans" cxnId="{96DFB9B7-8901-4A12-AAFB-2908E475AA56}">
      <dgm:prSet/>
      <dgm:spPr/>
      <dgm:t>
        <a:bodyPr/>
        <a:lstStyle/>
        <a:p>
          <a:endParaRPr lang="en-US"/>
        </a:p>
      </dgm:t>
    </dgm:pt>
    <dgm:pt modelId="{9C9FD8B5-E803-4522-8857-EE06F4A1A92F}">
      <dgm:prSet phldrT="[Text]"/>
      <dgm:spPr/>
      <dgm:t>
        <a:bodyPr/>
        <a:lstStyle/>
        <a:p>
          <a:r>
            <a:rPr lang="en-US"/>
            <a:t> </a:t>
          </a:r>
        </a:p>
      </dgm:t>
    </dgm:pt>
    <dgm:pt modelId="{AD6F8CDB-A3FD-4CD4-8E19-0C4B64DB8663}" type="parTrans" cxnId="{C225D282-F460-48FA-8901-0C075B2852A2}">
      <dgm:prSet/>
      <dgm:spPr/>
      <dgm:t>
        <a:bodyPr/>
        <a:lstStyle/>
        <a:p>
          <a:endParaRPr lang="en-US"/>
        </a:p>
      </dgm:t>
    </dgm:pt>
    <dgm:pt modelId="{AED31A50-2F17-4AF0-B11C-D0A317A74234}" type="sibTrans" cxnId="{C225D282-F460-48FA-8901-0C075B2852A2}">
      <dgm:prSet/>
      <dgm:spPr/>
      <dgm:t>
        <a:bodyPr/>
        <a:lstStyle/>
        <a:p>
          <a:endParaRPr lang="en-US"/>
        </a:p>
      </dgm:t>
    </dgm:pt>
    <dgm:pt modelId="{10C2DACB-FECA-4D35-A644-EA8591840DAF}">
      <dgm:prSet phldrT="[Text]"/>
      <dgm:spPr/>
      <dgm:t>
        <a:bodyPr/>
        <a:lstStyle/>
        <a:p>
          <a:r>
            <a:rPr lang="en-US"/>
            <a:t> </a:t>
          </a:r>
        </a:p>
      </dgm:t>
    </dgm:pt>
    <dgm:pt modelId="{AA750F23-F185-4E3B-814A-BC2566AFCF4B}" type="parTrans" cxnId="{57CA197A-D913-4431-AC15-CEDBAB66E24D}">
      <dgm:prSet/>
      <dgm:spPr/>
      <dgm:t>
        <a:bodyPr/>
        <a:lstStyle/>
        <a:p>
          <a:endParaRPr lang="en-US"/>
        </a:p>
      </dgm:t>
    </dgm:pt>
    <dgm:pt modelId="{19232E3B-6FFE-4D77-A6C8-518E4378EE68}" type="sibTrans" cxnId="{57CA197A-D913-4431-AC15-CEDBAB66E24D}">
      <dgm:prSet/>
      <dgm:spPr/>
      <dgm:t>
        <a:bodyPr/>
        <a:lstStyle/>
        <a:p>
          <a:endParaRPr lang="en-US"/>
        </a:p>
      </dgm:t>
    </dgm:pt>
    <dgm:pt modelId="{E0BC25FF-415B-41AA-B577-4FC992B8E4D7}">
      <dgm:prSet/>
      <dgm:spPr/>
      <dgm:t>
        <a:bodyPr/>
        <a:lstStyle/>
        <a:p>
          <a:endParaRPr lang="en-US"/>
        </a:p>
      </dgm:t>
    </dgm:pt>
    <dgm:pt modelId="{04F67206-6D60-4DAE-BA22-7FFC64C196C5}" type="parTrans" cxnId="{9842D12D-EE63-4850-BA86-D8356B82227A}">
      <dgm:prSet/>
      <dgm:spPr/>
      <dgm:t>
        <a:bodyPr/>
        <a:lstStyle/>
        <a:p>
          <a:endParaRPr lang="en-US"/>
        </a:p>
      </dgm:t>
    </dgm:pt>
    <dgm:pt modelId="{4CD5223B-D680-47F4-AEB3-4F42CC79B3F5}" type="sibTrans" cxnId="{9842D12D-EE63-4850-BA86-D8356B82227A}">
      <dgm:prSet/>
      <dgm:spPr/>
      <dgm:t>
        <a:bodyPr/>
        <a:lstStyle/>
        <a:p>
          <a:endParaRPr lang="en-US"/>
        </a:p>
      </dgm:t>
    </dgm:pt>
    <dgm:pt modelId="{8B29D73D-282A-4C64-9E5B-343892D32C97}">
      <dgm:prSet/>
      <dgm:spPr/>
      <dgm:t>
        <a:bodyPr/>
        <a:lstStyle/>
        <a:p>
          <a:endParaRPr lang="en-US"/>
        </a:p>
      </dgm:t>
    </dgm:pt>
    <dgm:pt modelId="{1E97DA4A-8DB6-4EB3-9F2E-0C815E611047}" type="parTrans" cxnId="{7B602CC2-47EE-4A4C-BB2D-D24681F7DC56}">
      <dgm:prSet/>
      <dgm:spPr/>
      <dgm:t>
        <a:bodyPr/>
        <a:lstStyle/>
        <a:p>
          <a:endParaRPr lang="en-US"/>
        </a:p>
      </dgm:t>
    </dgm:pt>
    <dgm:pt modelId="{8522C795-3098-4CC1-B12E-6CADFDA55AEF}" type="sibTrans" cxnId="{7B602CC2-47EE-4A4C-BB2D-D24681F7DC56}">
      <dgm:prSet/>
      <dgm:spPr/>
      <dgm:t>
        <a:bodyPr/>
        <a:lstStyle/>
        <a:p>
          <a:endParaRPr lang="en-US"/>
        </a:p>
      </dgm:t>
    </dgm:pt>
    <dgm:pt modelId="{F00097E8-92A1-4E18-BC3C-0703DC412683}" type="pres">
      <dgm:prSet presAssocID="{574CCD15-25F2-4679-8055-4E6ECD82CB47}" presName="cycle" presStyleCnt="0">
        <dgm:presLayoutVars>
          <dgm:chMax val="1"/>
          <dgm:dir/>
          <dgm:animLvl val="ctr"/>
          <dgm:resizeHandles val="exact"/>
        </dgm:presLayoutVars>
      </dgm:prSet>
      <dgm:spPr/>
      <dgm:t>
        <a:bodyPr/>
        <a:lstStyle/>
        <a:p>
          <a:endParaRPr lang="en-US"/>
        </a:p>
      </dgm:t>
    </dgm:pt>
    <dgm:pt modelId="{AA9ECEDA-ABB7-497F-8300-84FA537674DA}" type="pres">
      <dgm:prSet presAssocID="{C5AC1607-691F-49F8-A18B-A5F139632C64}" presName="centerShape" presStyleLbl="node0" presStyleIdx="0" presStyleCnt="1"/>
      <dgm:spPr/>
      <dgm:t>
        <a:bodyPr/>
        <a:lstStyle/>
        <a:p>
          <a:endParaRPr lang="en-US"/>
        </a:p>
      </dgm:t>
    </dgm:pt>
    <dgm:pt modelId="{1E66A901-84B4-4E59-9AC7-D047C42570A7}" type="pres">
      <dgm:prSet presAssocID="{ECC725FA-0874-4541-AE88-1BB425F52E60}" presName="Name9" presStyleLbl="parChTrans1D2" presStyleIdx="0" presStyleCnt="6"/>
      <dgm:spPr/>
      <dgm:t>
        <a:bodyPr/>
        <a:lstStyle/>
        <a:p>
          <a:endParaRPr lang="en-US"/>
        </a:p>
      </dgm:t>
    </dgm:pt>
    <dgm:pt modelId="{75923415-7183-4E44-9295-AC5DFD62758D}" type="pres">
      <dgm:prSet presAssocID="{ECC725FA-0874-4541-AE88-1BB425F52E60}" presName="connTx" presStyleLbl="parChTrans1D2" presStyleIdx="0" presStyleCnt="6"/>
      <dgm:spPr/>
      <dgm:t>
        <a:bodyPr/>
        <a:lstStyle/>
        <a:p>
          <a:endParaRPr lang="en-US"/>
        </a:p>
      </dgm:t>
    </dgm:pt>
    <dgm:pt modelId="{42D19D71-01EF-454D-8FB0-9861E919F408}" type="pres">
      <dgm:prSet presAssocID="{06979927-B837-4688-A4B6-4B68439C8449}" presName="node" presStyleLbl="node1" presStyleIdx="0" presStyleCnt="6">
        <dgm:presLayoutVars>
          <dgm:bulletEnabled val="1"/>
        </dgm:presLayoutVars>
      </dgm:prSet>
      <dgm:spPr/>
      <dgm:t>
        <a:bodyPr/>
        <a:lstStyle/>
        <a:p>
          <a:endParaRPr lang="en-US"/>
        </a:p>
      </dgm:t>
    </dgm:pt>
    <dgm:pt modelId="{4973CFBD-657D-4BCB-840F-950BB0837C30}" type="pres">
      <dgm:prSet presAssocID="{E9D19DB5-325B-4924-953F-2B474966EC69}" presName="Name9" presStyleLbl="parChTrans1D2" presStyleIdx="1" presStyleCnt="6"/>
      <dgm:spPr/>
      <dgm:t>
        <a:bodyPr/>
        <a:lstStyle/>
        <a:p>
          <a:endParaRPr lang="en-US"/>
        </a:p>
      </dgm:t>
    </dgm:pt>
    <dgm:pt modelId="{FDAC6F49-683D-4131-9B59-B11F3353A628}" type="pres">
      <dgm:prSet presAssocID="{E9D19DB5-325B-4924-953F-2B474966EC69}" presName="connTx" presStyleLbl="parChTrans1D2" presStyleIdx="1" presStyleCnt="6"/>
      <dgm:spPr/>
      <dgm:t>
        <a:bodyPr/>
        <a:lstStyle/>
        <a:p>
          <a:endParaRPr lang="en-US"/>
        </a:p>
      </dgm:t>
    </dgm:pt>
    <dgm:pt modelId="{6F63F811-B559-4C18-9318-59245A879117}" type="pres">
      <dgm:prSet presAssocID="{E8CFA153-48ED-4467-87B3-D0F5B6499D58}" presName="node" presStyleLbl="node1" presStyleIdx="1" presStyleCnt="6">
        <dgm:presLayoutVars>
          <dgm:bulletEnabled val="1"/>
        </dgm:presLayoutVars>
      </dgm:prSet>
      <dgm:spPr/>
      <dgm:t>
        <a:bodyPr/>
        <a:lstStyle/>
        <a:p>
          <a:endParaRPr lang="en-US"/>
        </a:p>
      </dgm:t>
    </dgm:pt>
    <dgm:pt modelId="{835DF8AD-4E31-499B-945D-509D957A5780}" type="pres">
      <dgm:prSet presAssocID="{AD6F8CDB-A3FD-4CD4-8E19-0C4B64DB8663}" presName="Name9" presStyleLbl="parChTrans1D2" presStyleIdx="2" presStyleCnt="6"/>
      <dgm:spPr/>
      <dgm:t>
        <a:bodyPr/>
        <a:lstStyle/>
        <a:p>
          <a:endParaRPr lang="en-US"/>
        </a:p>
      </dgm:t>
    </dgm:pt>
    <dgm:pt modelId="{D7958494-C867-449D-8A74-4C1969A4A9CA}" type="pres">
      <dgm:prSet presAssocID="{AD6F8CDB-A3FD-4CD4-8E19-0C4B64DB8663}" presName="connTx" presStyleLbl="parChTrans1D2" presStyleIdx="2" presStyleCnt="6"/>
      <dgm:spPr/>
      <dgm:t>
        <a:bodyPr/>
        <a:lstStyle/>
        <a:p>
          <a:endParaRPr lang="en-US"/>
        </a:p>
      </dgm:t>
    </dgm:pt>
    <dgm:pt modelId="{2C4C073F-E71E-45FB-BD15-F15B730C4A21}" type="pres">
      <dgm:prSet presAssocID="{9C9FD8B5-E803-4522-8857-EE06F4A1A92F}" presName="node" presStyleLbl="node1" presStyleIdx="2" presStyleCnt="6">
        <dgm:presLayoutVars>
          <dgm:bulletEnabled val="1"/>
        </dgm:presLayoutVars>
      </dgm:prSet>
      <dgm:spPr/>
      <dgm:t>
        <a:bodyPr/>
        <a:lstStyle/>
        <a:p>
          <a:endParaRPr lang="en-US"/>
        </a:p>
      </dgm:t>
    </dgm:pt>
    <dgm:pt modelId="{006DA770-C262-45A4-AB1C-77CC16964E35}" type="pres">
      <dgm:prSet presAssocID="{AA750F23-F185-4E3B-814A-BC2566AFCF4B}" presName="Name9" presStyleLbl="parChTrans1D2" presStyleIdx="3" presStyleCnt="6"/>
      <dgm:spPr/>
      <dgm:t>
        <a:bodyPr/>
        <a:lstStyle/>
        <a:p>
          <a:endParaRPr lang="en-US"/>
        </a:p>
      </dgm:t>
    </dgm:pt>
    <dgm:pt modelId="{E7B072C2-BE41-462A-9334-B4F497837989}" type="pres">
      <dgm:prSet presAssocID="{AA750F23-F185-4E3B-814A-BC2566AFCF4B}" presName="connTx" presStyleLbl="parChTrans1D2" presStyleIdx="3" presStyleCnt="6"/>
      <dgm:spPr/>
      <dgm:t>
        <a:bodyPr/>
        <a:lstStyle/>
        <a:p>
          <a:endParaRPr lang="en-US"/>
        </a:p>
      </dgm:t>
    </dgm:pt>
    <dgm:pt modelId="{292749DA-8B13-4ED2-A0EC-D2F9D626F223}" type="pres">
      <dgm:prSet presAssocID="{10C2DACB-FECA-4D35-A644-EA8591840DAF}" presName="node" presStyleLbl="node1" presStyleIdx="3" presStyleCnt="6">
        <dgm:presLayoutVars>
          <dgm:bulletEnabled val="1"/>
        </dgm:presLayoutVars>
      </dgm:prSet>
      <dgm:spPr/>
      <dgm:t>
        <a:bodyPr/>
        <a:lstStyle/>
        <a:p>
          <a:endParaRPr lang="en-US"/>
        </a:p>
      </dgm:t>
    </dgm:pt>
    <dgm:pt modelId="{26575725-6F35-4320-AE71-1FF3DBDBE59E}" type="pres">
      <dgm:prSet presAssocID="{04F67206-6D60-4DAE-BA22-7FFC64C196C5}" presName="Name9" presStyleLbl="parChTrans1D2" presStyleIdx="4" presStyleCnt="6"/>
      <dgm:spPr/>
      <dgm:t>
        <a:bodyPr/>
        <a:lstStyle/>
        <a:p>
          <a:endParaRPr lang="en-US"/>
        </a:p>
      </dgm:t>
    </dgm:pt>
    <dgm:pt modelId="{3150CD12-F51C-45B7-9225-1DF69BC094EC}" type="pres">
      <dgm:prSet presAssocID="{04F67206-6D60-4DAE-BA22-7FFC64C196C5}" presName="connTx" presStyleLbl="parChTrans1D2" presStyleIdx="4" presStyleCnt="6"/>
      <dgm:spPr/>
      <dgm:t>
        <a:bodyPr/>
        <a:lstStyle/>
        <a:p>
          <a:endParaRPr lang="en-US"/>
        </a:p>
      </dgm:t>
    </dgm:pt>
    <dgm:pt modelId="{C4A2A535-2380-41BD-9C95-05A1B5607CA1}" type="pres">
      <dgm:prSet presAssocID="{E0BC25FF-415B-41AA-B577-4FC992B8E4D7}" presName="node" presStyleLbl="node1" presStyleIdx="4" presStyleCnt="6">
        <dgm:presLayoutVars>
          <dgm:bulletEnabled val="1"/>
        </dgm:presLayoutVars>
      </dgm:prSet>
      <dgm:spPr/>
      <dgm:t>
        <a:bodyPr/>
        <a:lstStyle/>
        <a:p>
          <a:endParaRPr lang="en-US"/>
        </a:p>
      </dgm:t>
    </dgm:pt>
    <dgm:pt modelId="{F4A7E6D5-F8D6-433E-9308-F818233926CC}" type="pres">
      <dgm:prSet presAssocID="{1E97DA4A-8DB6-4EB3-9F2E-0C815E611047}" presName="Name9" presStyleLbl="parChTrans1D2" presStyleIdx="5" presStyleCnt="6"/>
      <dgm:spPr/>
      <dgm:t>
        <a:bodyPr/>
        <a:lstStyle/>
        <a:p>
          <a:endParaRPr lang="en-US"/>
        </a:p>
      </dgm:t>
    </dgm:pt>
    <dgm:pt modelId="{40022240-775B-42D2-A48C-CE660E1F7F89}" type="pres">
      <dgm:prSet presAssocID="{1E97DA4A-8DB6-4EB3-9F2E-0C815E611047}" presName="connTx" presStyleLbl="parChTrans1D2" presStyleIdx="5" presStyleCnt="6"/>
      <dgm:spPr/>
      <dgm:t>
        <a:bodyPr/>
        <a:lstStyle/>
        <a:p>
          <a:endParaRPr lang="en-US"/>
        </a:p>
      </dgm:t>
    </dgm:pt>
    <dgm:pt modelId="{20E6BEA6-E739-47A7-AC61-C77FB8E245B9}" type="pres">
      <dgm:prSet presAssocID="{8B29D73D-282A-4C64-9E5B-343892D32C97}" presName="node" presStyleLbl="node1" presStyleIdx="5" presStyleCnt="6">
        <dgm:presLayoutVars>
          <dgm:bulletEnabled val="1"/>
        </dgm:presLayoutVars>
      </dgm:prSet>
      <dgm:spPr/>
      <dgm:t>
        <a:bodyPr/>
        <a:lstStyle/>
        <a:p>
          <a:endParaRPr lang="en-US"/>
        </a:p>
      </dgm:t>
    </dgm:pt>
  </dgm:ptLst>
  <dgm:cxnLst>
    <dgm:cxn modelId="{C225D282-F460-48FA-8901-0C075B2852A2}" srcId="{C5AC1607-691F-49F8-A18B-A5F139632C64}" destId="{9C9FD8B5-E803-4522-8857-EE06F4A1A92F}" srcOrd="2" destOrd="0" parTransId="{AD6F8CDB-A3FD-4CD4-8E19-0C4B64DB8663}" sibTransId="{AED31A50-2F17-4AF0-B11C-D0A317A74234}"/>
    <dgm:cxn modelId="{1065668E-A486-48DA-A095-5236A501D79E}" type="presOf" srcId="{04F67206-6D60-4DAE-BA22-7FFC64C196C5}" destId="{26575725-6F35-4320-AE71-1FF3DBDBE59E}" srcOrd="0" destOrd="0" presId="urn:microsoft.com/office/officeart/2005/8/layout/radial1"/>
    <dgm:cxn modelId="{24C448CA-BF5F-4FC3-84B8-18F48DDCED3C}" type="presOf" srcId="{574CCD15-25F2-4679-8055-4E6ECD82CB47}" destId="{F00097E8-92A1-4E18-BC3C-0703DC412683}" srcOrd="0" destOrd="0" presId="urn:microsoft.com/office/officeart/2005/8/layout/radial1"/>
    <dgm:cxn modelId="{9842D12D-EE63-4850-BA86-D8356B82227A}" srcId="{C5AC1607-691F-49F8-A18B-A5F139632C64}" destId="{E0BC25FF-415B-41AA-B577-4FC992B8E4D7}" srcOrd="4" destOrd="0" parTransId="{04F67206-6D60-4DAE-BA22-7FFC64C196C5}" sibTransId="{4CD5223B-D680-47F4-AEB3-4F42CC79B3F5}"/>
    <dgm:cxn modelId="{E17FB907-0529-4CBC-9B5C-DF972DD19767}" type="presOf" srcId="{E9D19DB5-325B-4924-953F-2B474966EC69}" destId="{FDAC6F49-683D-4131-9B59-B11F3353A628}" srcOrd="1" destOrd="0" presId="urn:microsoft.com/office/officeart/2005/8/layout/radial1"/>
    <dgm:cxn modelId="{D06414D9-D67D-4EC3-ACF0-B85E76DDFA3E}" srcId="{C5AC1607-691F-49F8-A18B-A5F139632C64}" destId="{06979927-B837-4688-A4B6-4B68439C8449}" srcOrd="0" destOrd="0" parTransId="{ECC725FA-0874-4541-AE88-1BB425F52E60}" sibTransId="{DE157F4B-8D5A-4D40-A954-C33F95EA5DA0}"/>
    <dgm:cxn modelId="{7DC37C3E-4F09-4341-AEE3-7D1809E71AA8}" type="presOf" srcId="{06979927-B837-4688-A4B6-4B68439C8449}" destId="{42D19D71-01EF-454D-8FB0-9861E919F408}" srcOrd="0" destOrd="0" presId="urn:microsoft.com/office/officeart/2005/8/layout/radial1"/>
    <dgm:cxn modelId="{D1AB6F9A-692C-4916-A346-662F7AD9985A}" type="presOf" srcId="{E0BC25FF-415B-41AA-B577-4FC992B8E4D7}" destId="{C4A2A535-2380-41BD-9C95-05A1B5607CA1}" srcOrd="0" destOrd="0" presId="urn:microsoft.com/office/officeart/2005/8/layout/radial1"/>
    <dgm:cxn modelId="{9EF152F9-5535-4629-958F-86600CE35BAE}" type="presOf" srcId="{1E97DA4A-8DB6-4EB3-9F2E-0C815E611047}" destId="{F4A7E6D5-F8D6-433E-9308-F818233926CC}" srcOrd="0" destOrd="0" presId="urn:microsoft.com/office/officeart/2005/8/layout/radial1"/>
    <dgm:cxn modelId="{57CA197A-D913-4431-AC15-CEDBAB66E24D}" srcId="{C5AC1607-691F-49F8-A18B-A5F139632C64}" destId="{10C2DACB-FECA-4D35-A644-EA8591840DAF}" srcOrd="3" destOrd="0" parTransId="{AA750F23-F185-4E3B-814A-BC2566AFCF4B}" sibTransId="{19232E3B-6FFE-4D77-A6C8-518E4378EE68}"/>
    <dgm:cxn modelId="{7E206DE4-04E9-4ECB-B720-0934C6D5623A}" type="presOf" srcId="{10C2DACB-FECA-4D35-A644-EA8591840DAF}" destId="{292749DA-8B13-4ED2-A0EC-D2F9D626F223}" srcOrd="0" destOrd="0" presId="urn:microsoft.com/office/officeart/2005/8/layout/radial1"/>
    <dgm:cxn modelId="{51BBE60B-A09C-44BA-A35B-00BC1D817550}" type="presOf" srcId="{E8CFA153-48ED-4467-87B3-D0F5B6499D58}" destId="{6F63F811-B559-4C18-9318-59245A879117}" srcOrd="0" destOrd="0" presId="urn:microsoft.com/office/officeart/2005/8/layout/radial1"/>
    <dgm:cxn modelId="{63E04448-D9CC-45A6-95D5-D60F363ADE4A}" type="presOf" srcId="{04F67206-6D60-4DAE-BA22-7FFC64C196C5}" destId="{3150CD12-F51C-45B7-9225-1DF69BC094EC}" srcOrd="1" destOrd="0" presId="urn:microsoft.com/office/officeart/2005/8/layout/radial1"/>
    <dgm:cxn modelId="{96DFB9B7-8901-4A12-AAFB-2908E475AA56}" srcId="{C5AC1607-691F-49F8-A18B-A5F139632C64}" destId="{E8CFA153-48ED-4467-87B3-D0F5B6499D58}" srcOrd="1" destOrd="0" parTransId="{E9D19DB5-325B-4924-953F-2B474966EC69}" sibTransId="{09815151-2528-408A-930D-E8F5D83DE549}"/>
    <dgm:cxn modelId="{12478F14-63F7-4B2C-AED3-D1A30FD2A173}" type="presOf" srcId="{AA750F23-F185-4E3B-814A-BC2566AFCF4B}" destId="{E7B072C2-BE41-462A-9334-B4F497837989}" srcOrd="1" destOrd="0" presId="urn:microsoft.com/office/officeart/2005/8/layout/radial1"/>
    <dgm:cxn modelId="{53178C49-A87E-400C-B4BB-79515DE7BA7E}" type="presOf" srcId="{ECC725FA-0874-4541-AE88-1BB425F52E60}" destId="{1E66A901-84B4-4E59-9AC7-D047C42570A7}" srcOrd="0" destOrd="0" presId="urn:microsoft.com/office/officeart/2005/8/layout/radial1"/>
    <dgm:cxn modelId="{8E1664DD-F192-405B-A6D3-DEC7A7C4E614}" type="presOf" srcId="{1E97DA4A-8DB6-4EB3-9F2E-0C815E611047}" destId="{40022240-775B-42D2-A48C-CE660E1F7F89}" srcOrd="1" destOrd="0" presId="urn:microsoft.com/office/officeart/2005/8/layout/radial1"/>
    <dgm:cxn modelId="{C0756ABD-4203-4AFB-A6AB-DDC753249482}" type="presOf" srcId="{ECC725FA-0874-4541-AE88-1BB425F52E60}" destId="{75923415-7183-4E44-9295-AC5DFD62758D}" srcOrd="1" destOrd="0" presId="urn:microsoft.com/office/officeart/2005/8/layout/radial1"/>
    <dgm:cxn modelId="{739F7246-3F12-4E57-A287-D372418BD435}" type="presOf" srcId="{AD6F8CDB-A3FD-4CD4-8E19-0C4B64DB8663}" destId="{835DF8AD-4E31-499B-945D-509D957A5780}" srcOrd="0" destOrd="0" presId="urn:microsoft.com/office/officeart/2005/8/layout/radial1"/>
    <dgm:cxn modelId="{A0193A3D-A785-49DB-B538-464004F113E5}" type="presOf" srcId="{E9D19DB5-325B-4924-953F-2B474966EC69}" destId="{4973CFBD-657D-4BCB-840F-950BB0837C30}" srcOrd="0" destOrd="0" presId="urn:microsoft.com/office/officeart/2005/8/layout/radial1"/>
    <dgm:cxn modelId="{4C317B09-93D7-4349-9CD2-0855AA605BB5}" type="presOf" srcId="{AA750F23-F185-4E3B-814A-BC2566AFCF4B}" destId="{006DA770-C262-45A4-AB1C-77CC16964E35}" srcOrd="0" destOrd="0" presId="urn:microsoft.com/office/officeart/2005/8/layout/radial1"/>
    <dgm:cxn modelId="{18A6DF56-720C-40AB-8E7E-C7E2C5108C17}" srcId="{574CCD15-25F2-4679-8055-4E6ECD82CB47}" destId="{C5AC1607-691F-49F8-A18B-A5F139632C64}" srcOrd="0" destOrd="0" parTransId="{5AE7AB69-9FC0-49E0-A700-0123D117491D}" sibTransId="{2BBC9800-FCFE-40D5-99A4-31A3DE48D8E3}"/>
    <dgm:cxn modelId="{7B602CC2-47EE-4A4C-BB2D-D24681F7DC56}" srcId="{C5AC1607-691F-49F8-A18B-A5F139632C64}" destId="{8B29D73D-282A-4C64-9E5B-343892D32C97}" srcOrd="5" destOrd="0" parTransId="{1E97DA4A-8DB6-4EB3-9F2E-0C815E611047}" sibTransId="{8522C795-3098-4CC1-B12E-6CADFDA55AEF}"/>
    <dgm:cxn modelId="{770D70A5-2832-4689-A94A-C46EE1B8BC5C}" type="presOf" srcId="{AD6F8CDB-A3FD-4CD4-8E19-0C4B64DB8663}" destId="{D7958494-C867-449D-8A74-4C1969A4A9CA}" srcOrd="1" destOrd="0" presId="urn:microsoft.com/office/officeart/2005/8/layout/radial1"/>
    <dgm:cxn modelId="{5883426D-E082-44CF-882F-7C21D31A5E9E}" type="presOf" srcId="{8B29D73D-282A-4C64-9E5B-343892D32C97}" destId="{20E6BEA6-E739-47A7-AC61-C77FB8E245B9}" srcOrd="0" destOrd="0" presId="urn:microsoft.com/office/officeart/2005/8/layout/radial1"/>
    <dgm:cxn modelId="{ECC48FA2-AF51-469E-931F-499660941C6A}" type="presOf" srcId="{9C9FD8B5-E803-4522-8857-EE06F4A1A92F}" destId="{2C4C073F-E71E-45FB-BD15-F15B730C4A21}" srcOrd="0" destOrd="0" presId="urn:microsoft.com/office/officeart/2005/8/layout/radial1"/>
    <dgm:cxn modelId="{115ABC64-7867-4B32-A3A7-6994AF9210E0}" type="presOf" srcId="{C5AC1607-691F-49F8-A18B-A5F139632C64}" destId="{AA9ECEDA-ABB7-497F-8300-84FA537674DA}" srcOrd="0" destOrd="0" presId="urn:microsoft.com/office/officeart/2005/8/layout/radial1"/>
    <dgm:cxn modelId="{2E85EC48-6CAD-4CD9-BD46-2629C788369D}" type="presParOf" srcId="{F00097E8-92A1-4E18-BC3C-0703DC412683}" destId="{AA9ECEDA-ABB7-497F-8300-84FA537674DA}" srcOrd="0" destOrd="0" presId="urn:microsoft.com/office/officeart/2005/8/layout/radial1"/>
    <dgm:cxn modelId="{8C52E3A3-FEBC-4DD2-8F29-4AA0A20A40E9}" type="presParOf" srcId="{F00097E8-92A1-4E18-BC3C-0703DC412683}" destId="{1E66A901-84B4-4E59-9AC7-D047C42570A7}" srcOrd="1" destOrd="0" presId="urn:microsoft.com/office/officeart/2005/8/layout/radial1"/>
    <dgm:cxn modelId="{A4D30714-25C8-46DA-BA64-D314CD62864F}" type="presParOf" srcId="{1E66A901-84B4-4E59-9AC7-D047C42570A7}" destId="{75923415-7183-4E44-9295-AC5DFD62758D}" srcOrd="0" destOrd="0" presId="urn:microsoft.com/office/officeart/2005/8/layout/radial1"/>
    <dgm:cxn modelId="{E26573F3-C1A2-40D8-B5E5-61A5426E0FD8}" type="presParOf" srcId="{F00097E8-92A1-4E18-BC3C-0703DC412683}" destId="{42D19D71-01EF-454D-8FB0-9861E919F408}" srcOrd="2" destOrd="0" presId="urn:microsoft.com/office/officeart/2005/8/layout/radial1"/>
    <dgm:cxn modelId="{563A1193-FE5A-4A29-8B13-8E18FA0D9DD4}" type="presParOf" srcId="{F00097E8-92A1-4E18-BC3C-0703DC412683}" destId="{4973CFBD-657D-4BCB-840F-950BB0837C30}" srcOrd="3" destOrd="0" presId="urn:microsoft.com/office/officeart/2005/8/layout/radial1"/>
    <dgm:cxn modelId="{16A8ACCE-7224-458B-B314-5B549055A70F}" type="presParOf" srcId="{4973CFBD-657D-4BCB-840F-950BB0837C30}" destId="{FDAC6F49-683D-4131-9B59-B11F3353A628}" srcOrd="0" destOrd="0" presId="urn:microsoft.com/office/officeart/2005/8/layout/radial1"/>
    <dgm:cxn modelId="{BAFE6F7E-4A5A-43FD-A23B-CFB82FDB296F}" type="presParOf" srcId="{F00097E8-92A1-4E18-BC3C-0703DC412683}" destId="{6F63F811-B559-4C18-9318-59245A879117}" srcOrd="4" destOrd="0" presId="urn:microsoft.com/office/officeart/2005/8/layout/radial1"/>
    <dgm:cxn modelId="{D5D21AB0-F19B-4F0F-A584-13BBE4C6D325}" type="presParOf" srcId="{F00097E8-92A1-4E18-BC3C-0703DC412683}" destId="{835DF8AD-4E31-499B-945D-509D957A5780}" srcOrd="5" destOrd="0" presId="urn:microsoft.com/office/officeart/2005/8/layout/radial1"/>
    <dgm:cxn modelId="{D1FE2E00-5DAE-41E7-B969-40E5D7FAA7B7}" type="presParOf" srcId="{835DF8AD-4E31-499B-945D-509D957A5780}" destId="{D7958494-C867-449D-8A74-4C1969A4A9CA}" srcOrd="0" destOrd="0" presId="urn:microsoft.com/office/officeart/2005/8/layout/radial1"/>
    <dgm:cxn modelId="{BA4E18B8-BA47-4288-86B6-5DB922639672}" type="presParOf" srcId="{F00097E8-92A1-4E18-BC3C-0703DC412683}" destId="{2C4C073F-E71E-45FB-BD15-F15B730C4A21}" srcOrd="6" destOrd="0" presId="urn:microsoft.com/office/officeart/2005/8/layout/radial1"/>
    <dgm:cxn modelId="{58ADE52A-5FD2-46F5-A536-5388304FAE3A}" type="presParOf" srcId="{F00097E8-92A1-4E18-BC3C-0703DC412683}" destId="{006DA770-C262-45A4-AB1C-77CC16964E35}" srcOrd="7" destOrd="0" presId="urn:microsoft.com/office/officeart/2005/8/layout/radial1"/>
    <dgm:cxn modelId="{A9C3BA20-71EA-4DB0-850D-F4C514EF7547}" type="presParOf" srcId="{006DA770-C262-45A4-AB1C-77CC16964E35}" destId="{E7B072C2-BE41-462A-9334-B4F497837989}" srcOrd="0" destOrd="0" presId="urn:microsoft.com/office/officeart/2005/8/layout/radial1"/>
    <dgm:cxn modelId="{998ECACA-35C9-4550-9ED5-57335F7626FF}" type="presParOf" srcId="{F00097E8-92A1-4E18-BC3C-0703DC412683}" destId="{292749DA-8B13-4ED2-A0EC-D2F9D626F223}" srcOrd="8" destOrd="0" presId="urn:microsoft.com/office/officeart/2005/8/layout/radial1"/>
    <dgm:cxn modelId="{8F6A59D9-2E35-4D39-8CEC-0F1324A324E0}" type="presParOf" srcId="{F00097E8-92A1-4E18-BC3C-0703DC412683}" destId="{26575725-6F35-4320-AE71-1FF3DBDBE59E}" srcOrd="9" destOrd="0" presId="urn:microsoft.com/office/officeart/2005/8/layout/radial1"/>
    <dgm:cxn modelId="{2C2188CA-0D41-4407-9EC8-B1BF850DE033}" type="presParOf" srcId="{26575725-6F35-4320-AE71-1FF3DBDBE59E}" destId="{3150CD12-F51C-45B7-9225-1DF69BC094EC}" srcOrd="0" destOrd="0" presId="urn:microsoft.com/office/officeart/2005/8/layout/radial1"/>
    <dgm:cxn modelId="{746EF441-DC97-43AA-B48C-81060FF8A2EE}" type="presParOf" srcId="{F00097E8-92A1-4E18-BC3C-0703DC412683}" destId="{C4A2A535-2380-41BD-9C95-05A1B5607CA1}" srcOrd="10" destOrd="0" presId="urn:microsoft.com/office/officeart/2005/8/layout/radial1"/>
    <dgm:cxn modelId="{DC522D05-A1BF-4951-B401-65FFD93438B7}" type="presParOf" srcId="{F00097E8-92A1-4E18-BC3C-0703DC412683}" destId="{F4A7E6D5-F8D6-433E-9308-F818233926CC}" srcOrd="11" destOrd="0" presId="urn:microsoft.com/office/officeart/2005/8/layout/radial1"/>
    <dgm:cxn modelId="{7EE78BED-D0B7-4254-A970-9A807B418898}" type="presParOf" srcId="{F4A7E6D5-F8D6-433E-9308-F818233926CC}" destId="{40022240-775B-42D2-A48C-CE660E1F7F89}" srcOrd="0" destOrd="0" presId="urn:microsoft.com/office/officeart/2005/8/layout/radial1"/>
    <dgm:cxn modelId="{A087B304-F648-42DE-A1E9-0578FC27B0CB}" type="presParOf" srcId="{F00097E8-92A1-4E18-BC3C-0703DC412683}" destId="{20E6BEA6-E739-47A7-AC61-C77FB8E245B9}" srcOrd="1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AB3D15-E2FF-4259-ADC3-32B58B098143}" type="doc">
      <dgm:prSet loTypeId="urn:microsoft.com/office/officeart/2005/8/layout/radial1" loCatId="relationship" qsTypeId="urn:microsoft.com/office/officeart/2005/8/quickstyle/simple1" qsCatId="simple" csTypeId="urn:microsoft.com/office/officeart/2005/8/colors/accent1_1" csCatId="accent1" phldr="1"/>
      <dgm:spPr/>
      <dgm:t>
        <a:bodyPr/>
        <a:lstStyle/>
        <a:p>
          <a:endParaRPr lang="en-US"/>
        </a:p>
      </dgm:t>
    </dgm:pt>
    <dgm:pt modelId="{2CB022BF-5585-47BC-AA4B-B39AC3530825}">
      <dgm:prSet phldrT="[Text]"/>
      <dgm:spPr/>
      <dgm:t>
        <a:bodyPr/>
        <a:lstStyle/>
        <a:p>
          <a:r>
            <a:rPr lang="en-US"/>
            <a:t>communication techniques</a:t>
          </a:r>
        </a:p>
      </dgm:t>
    </dgm:pt>
    <dgm:pt modelId="{0692D2E2-3B63-4E74-BD8D-9469683B8EE3}" type="parTrans" cxnId="{AF1D942B-FC99-470A-B864-E2FA8FFEF761}">
      <dgm:prSet/>
      <dgm:spPr/>
      <dgm:t>
        <a:bodyPr/>
        <a:lstStyle/>
        <a:p>
          <a:endParaRPr lang="en-US"/>
        </a:p>
      </dgm:t>
    </dgm:pt>
    <dgm:pt modelId="{F24B174A-F90C-4A30-9794-AFF15A7EED33}" type="sibTrans" cxnId="{AF1D942B-FC99-470A-B864-E2FA8FFEF761}">
      <dgm:prSet/>
      <dgm:spPr/>
      <dgm:t>
        <a:bodyPr/>
        <a:lstStyle/>
        <a:p>
          <a:endParaRPr lang="en-US"/>
        </a:p>
      </dgm:t>
    </dgm:pt>
    <dgm:pt modelId="{AE3DF640-F1DF-4693-9F87-342A981109DC}">
      <dgm:prSet phldrT="[Text]"/>
      <dgm:spPr/>
      <dgm:t>
        <a:bodyPr/>
        <a:lstStyle/>
        <a:p>
          <a:r>
            <a:rPr lang="en-US"/>
            <a:t> </a:t>
          </a:r>
        </a:p>
      </dgm:t>
    </dgm:pt>
    <dgm:pt modelId="{4FF3F01B-A940-40DB-8655-0A5110A4EA31}" type="parTrans" cxnId="{A357E313-0CDE-43C0-9BE0-C8F6D2DEE2CB}">
      <dgm:prSet/>
      <dgm:spPr/>
      <dgm:t>
        <a:bodyPr/>
        <a:lstStyle/>
        <a:p>
          <a:endParaRPr lang="en-US"/>
        </a:p>
      </dgm:t>
    </dgm:pt>
    <dgm:pt modelId="{7721F32E-12D8-4CB7-BCF7-607703917015}" type="sibTrans" cxnId="{A357E313-0CDE-43C0-9BE0-C8F6D2DEE2CB}">
      <dgm:prSet/>
      <dgm:spPr/>
      <dgm:t>
        <a:bodyPr/>
        <a:lstStyle/>
        <a:p>
          <a:endParaRPr lang="en-US"/>
        </a:p>
      </dgm:t>
    </dgm:pt>
    <dgm:pt modelId="{23D685B7-3D6E-4F7E-A0C1-64501F8C48B4}">
      <dgm:prSet phldrT="[Text]"/>
      <dgm:spPr/>
      <dgm:t>
        <a:bodyPr/>
        <a:lstStyle/>
        <a:p>
          <a:r>
            <a:rPr lang="en-US"/>
            <a:t> </a:t>
          </a:r>
        </a:p>
      </dgm:t>
    </dgm:pt>
    <dgm:pt modelId="{44985D77-EC6F-4F7B-863D-DD3C672DD81E}" type="parTrans" cxnId="{52C4F170-F953-4EEF-9A64-8D2A87C3BA56}">
      <dgm:prSet/>
      <dgm:spPr/>
      <dgm:t>
        <a:bodyPr/>
        <a:lstStyle/>
        <a:p>
          <a:endParaRPr lang="en-US"/>
        </a:p>
      </dgm:t>
    </dgm:pt>
    <dgm:pt modelId="{A3CFCDC9-7263-4A75-B5A8-6E19BDC0E2EF}" type="sibTrans" cxnId="{52C4F170-F953-4EEF-9A64-8D2A87C3BA56}">
      <dgm:prSet/>
      <dgm:spPr/>
      <dgm:t>
        <a:bodyPr/>
        <a:lstStyle/>
        <a:p>
          <a:endParaRPr lang="en-US"/>
        </a:p>
      </dgm:t>
    </dgm:pt>
    <dgm:pt modelId="{FB0279F6-0D7D-405A-A6D8-59D186079159}">
      <dgm:prSet phldrT="[Text]"/>
      <dgm:spPr/>
      <dgm:t>
        <a:bodyPr/>
        <a:lstStyle/>
        <a:p>
          <a:r>
            <a:rPr lang="en-US"/>
            <a:t> </a:t>
          </a:r>
        </a:p>
      </dgm:t>
    </dgm:pt>
    <dgm:pt modelId="{68CD9C48-ACE8-4C26-AA27-63F0720E06FF}" type="parTrans" cxnId="{2322D1C7-52AB-4052-999F-60240AFBD506}">
      <dgm:prSet/>
      <dgm:spPr/>
      <dgm:t>
        <a:bodyPr/>
        <a:lstStyle/>
        <a:p>
          <a:endParaRPr lang="en-US"/>
        </a:p>
      </dgm:t>
    </dgm:pt>
    <dgm:pt modelId="{3533BA98-3D11-402B-B975-B566C4E764FF}" type="sibTrans" cxnId="{2322D1C7-52AB-4052-999F-60240AFBD506}">
      <dgm:prSet/>
      <dgm:spPr/>
      <dgm:t>
        <a:bodyPr/>
        <a:lstStyle/>
        <a:p>
          <a:endParaRPr lang="en-US"/>
        </a:p>
      </dgm:t>
    </dgm:pt>
    <dgm:pt modelId="{339B96C3-963D-4792-AD9B-AD6CB9B6356C}">
      <dgm:prSet phldrT="[Text]"/>
      <dgm:spPr/>
      <dgm:t>
        <a:bodyPr/>
        <a:lstStyle/>
        <a:p>
          <a:r>
            <a:rPr lang="en-US"/>
            <a:t> </a:t>
          </a:r>
        </a:p>
      </dgm:t>
    </dgm:pt>
    <dgm:pt modelId="{B7EF4A46-3D8F-49CC-B961-6A3B99E906EA}" type="parTrans" cxnId="{0A417326-ACB6-4B50-9730-14814E1B7282}">
      <dgm:prSet/>
      <dgm:spPr/>
      <dgm:t>
        <a:bodyPr/>
        <a:lstStyle/>
        <a:p>
          <a:endParaRPr lang="en-US"/>
        </a:p>
      </dgm:t>
    </dgm:pt>
    <dgm:pt modelId="{3D4B62E4-90D3-4AAC-A0F6-693768C60F48}" type="sibTrans" cxnId="{0A417326-ACB6-4B50-9730-14814E1B7282}">
      <dgm:prSet/>
      <dgm:spPr/>
      <dgm:t>
        <a:bodyPr/>
        <a:lstStyle/>
        <a:p>
          <a:endParaRPr lang="en-US"/>
        </a:p>
      </dgm:t>
    </dgm:pt>
    <dgm:pt modelId="{7E773C08-D736-4C54-989B-8AE63494123E}">
      <dgm:prSet/>
      <dgm:spPr/>
      <dgm:t>
        <a:bodyPr/>
        <a:lstStyle/>
        <a:p>
          <a:endParaRPr lang="en-US"/>
        </a:p>
      </dgm:t>
    </dgm:pt>
    <dgm:pt modelId="{98C27D81-84A0-406D-B6AE-1DF8C978C21C}" type="parTrans" cxnId="{318CA71A-EF8E-4264-9405-E341D9CD1AD2}">
      <dgm:prSet/>
      <dgm:spPr/>
      <dgm:t>
        <a:bodyPr/>
        <a:lstStyle/>
        <a:p>
          <a:endParaRPr lang="en-US"/>
        </a:p>
      </dgm:t>
    </dgm:pt>
    <dgm:pt modelId="{4DE5CE61-A7AB-45C2-9E13-F146D2CDD6F2}" type="sibTrans" cxnId="{318CA71A-EF8E-4264-9405-E341D9CD1AD2}">
      <dgm:prSet/>
      <dgm:spPr/>
      <dgm:t>
        <a:bodyPr/>
        <a:lstStyle/>
        <a:p>
          <a:endParaRPr lang="en-US"/>
        </a:p>
      </dgm:t>
    </dgm:pt>
    <dgm:pt modelId="{4C176877-2465-41F1-9E07-B7277696FF2D}">
      <dgm:prSet/>
      <dgm:spPr/>
      <dgm:t>
        <a:bodyPr/>
        <a:lstStyle/>
        <a:p>
          <a:endParaRPr lang="en-US"/>
        </a:p>
      </dgm:t>
    </dgm:pt>
    <dgm:pt modelId="{38BE80CF-C089-45AA-9243-FDEED61E95EE}" type="parTrans" cxnId="{C55031CC-1F96-4160-B97A-D8B3861D23FB}">
      <dgm:prSet/>
      <dgm:spPr/>
      <dgm:t>
        <a:bodyPr/>
        <a:lstStyle/>
        <a:p>
          <a:endParaRPr lang="en-US"/>
        </a:p>
      </dgm:t>
    </dgm:pt>
    <dgm:pt modelId="{4A0CBC6F-437B-4380-B367-1A931AF429CD}" type="sibTrans" cxnId="{C55031CC-1F96-4160-B97A-D8B3861D23FB}">
      <dgm:prSet/>
      <dgm:spPr/>
      <dgm:t>
        <a:bodyPr/>
        <a:lstStyle/>
        <a:p>
          <a:endParaRPr lang="en-US"/>
        </a:p>
      </dgm:t>
    </dgm:pt>
    <dgm:pt modelId="{58AAAC72-42DE-4BDD-A1DE-D64EC7E3C9BF}">
      <dgm:prSet/>
      <dgm:spPr/>
      <dgm:t>
        <a:bodyPr/>
        <a:lstStyle/>
        <a:p>
          <a:endParaRPr lang="en-US"/>
        </a:p>
      </dgm:t>
    </dgm:pt>
    <dgm:pt modelId="{608BAF82-39B2-4DFB-8C3D-B43E42855375}" type="parTrans" cxnId="{52AFD7F0-B966-431F-98E3-9C881CAC38B2}">
      <dgm:prSet/>
      <dgm:spPr/>
      <dgm:t>
        <a:bodyPr/>
        <a:lstStyle/>
        <a:p>
          <a:endParaRPr lang="en-US"/>
        </a:p>
      </dgm:t>
    </dgm:pt>
    <dgm:pt modelId="{CE4C583D-8C7B-4B33-82F6-84BE86D70F6D}" type="sibTrans" cxnId="{52AFD7F0-B966-431F-98E3-9C881CAC38B2}">
      <dgm:prSet/>
      <dgm:spPr/>
      <dgm:t>
        <a:bodyPr/>
        <a:lstStyle/>
        <a:p>
          <a:endParaRPr lang="en-US"/>
        </a:p>
      </dgm:t>
    </dgm:pt>
    <dgm:pt modelId="{63524E39-7169-4E60-B1FF-DAD879EBD726}">
      <dgm:prSet/>
      <dgm:spPr/>
      <dgm:t>
        <a:bodyPr/>
        <a:lstStyle/>
        <a:p>
          <a:endParaRPr lang="en-US"/>
        </a:p>
      </dgm:t>
    </dgm:pt>
    <dgm:pt modelId="{C0A5EF60-CEE4-48B0-92A3-A6AC407DE639}" type="parTrans" cxnId="{0A70E92E-F755-4FD2-B767-A7F3FFF8397E}">
      <dgm:prSet/>
      <dgm:spPr/>
      <dgm:t>
        <a:bodyPr/>
        <a:lstStyle/>
        <a:p>
          <a:endParaRPr lang="en-US"/>
        </a:p>
      </dgm:t>
    </dgm:pt>
    <dgm:pt modelId="{843FA5A1-9D17-4955-A604-F8E28B6A1B8F}" type="sibTrans" cxnId="{0A70E92E-F755-4FD2-B767-A7F3FFF8397E}">
      <dgm:prSet/>
      <dgm:spPr/>
      <dgm:t>
        <a:bodyPr/>
        <a:lstStyle/>
        <a:p>
          <a:endParaRPr lang="en-US"/>
        </a:p>
      </dgm:t>
    </dgm:pt>
    <dgm:pt modelId="{2743570F-BD8D-4CDE-AE9F-988B009B1DF7}">
      <dgm:prSet/>
      <dgm:spPr/>
      <dgm:t>
        <a:bodyPr/>
        <a:lstStyle/>
        <a:p>
          <a:endParaRPr lang="en-US"/>
        </a:p>
      </dgm:t>
    </dgm:pt>
    <dgm:pt modelId="{B6F31C42-F4CF-4A24-B39A-3444B998FDED}" type="parTrans" cxnId="{97F1CB97-69DE-4EC4-94B5-9909FB608EE3}">
      <dgm:prSet/>
      <dgm:spPr/>
      <dgm:t>
        <a:bodyPr/>
        <a:lstStyle/>
        <a:p>
          <a:endParaRPr lang="en-US"/>
        </a:p>
      </dgm:t>
    </dgm:pt>
    <dgm:pt modelId="{FCB155BF-AA9E-49F3-BC6B-0FC1062943A0}" type="sibTrans" cxnId="{97F1CB97-69DE-4EC4-94B5-9909FB608EE3}">
      <dgm:prSet/>
      <dgm:spPr/>
      <dgm:t>
        <a:bodyPr/>
        <a:lstStyle/>
        <a:p>
          <a:endParaRPr lang="en-US"/>
        </a:p>
      </dgm:t>
    </dgm:pt>
    <dgm:pt modelId="{2E192BB6-5DB9-42B6-B2A1-E3D7B330F71F}">
      <dgm:prSet/>
      <dgm:spPr/>
      <dgm:t>
        <a:bodyPr/>
        <a:lstStyle/>
        <a:p>
          <a:endParaRPr lang="en-US"/>
        </a:p>
      </dgm:t>
    </dgm:pt>
    <dgm:pt modelId="{E1EB5418-6F50-4F37-B8F3-A97A770259FE}" type="parTrans" cxnId="{BA6F562F-63C9-4978-A53F-13D35451BF74}">
      <dgm:prSet/>
      <dgm:spPr/>
      <dgm:t>
        <a:bodyPr/>
        <a:lstStyle/>
        <a:p>
          <a:endParaRPr lang="en-US"/>
        </a:p>
      </dgm:t>
    </dgm:pt>
    <dgm:pt modelId="{A0FACCD3-7CDE-4908-A558-F5050116785F}" type="sibTrans" cxnId="{BA6F562F-63C9-4978-A53F-13D35451BF74}">
      <dgm:prSet/>
      <dgm:spPr/>
      <dgm:t>
        <a:bodyPr/>
        <a:lstStyle/>
        <a:p>
          <a:endParaRPr lang="en-US"/>
        </a:p>
      </dgm:t>
    </dgm:pt>
    <dgm:pt modelId="{045CB928-6B06-4618-9E38-35E22F79650A}" type="pres">
      <dgm:prSet presAssocID="{10AB3D15-E2FF-4259-ADC3-32B58B098143}" presName="cycle" presStyleCnt="0">
        <dgm:presLayoutVars>
          <dgm:chMax val="1"/>
          <dgm:dir/>
          <dgm:animLvl val="ctr"/>
          <dgm:resizeHandles val="exact"/>
        </dgm:presLayoutVars>
      </dgm:prSet>
      <dgm:spPr/>
      <dgm:t>
        <a:bodyPr/>
        <a:lstStyle/>
        <a:p>
          <a:endParaRPr lang="en-US"/>
        </a:p>
      </dgm:t>
    </dgm:pt>
    <dgm:pt modelId="{18D6F76E-5BEB-442D-9A5F-CB91B75BED53}" type="pres">
      <dgm:prSet presAssocID="{2CB022BF-5585-47BC-AA4B-B39AC3530825}" presName="centerShape" presStyleLbl="node0" presStyleIdx="0" presStyleCnt="1" custScaleX="153094" custScaleY="153094"/>
      <dgm:spPr/>
      <dgm:t>
        <a:bodyPr/>
        <a:lstStyle/>
        <a:p>
          <a:endParaRPr lang="en-US"/>
        </a:p>
      </dgm:t>
    </dgm:pt>
    <dgm:pt modelId="{BE21A3ED-D978-4F2A-9A1A-98F3FFF8D2F2}" type="pres">
      <dgm:prSet presAssocID="{4FF3F01B-A940-40DB-8655-0A5110A4EA31}" presName="Name9" presStyleLbl="parChTrans1D2" presStyleIdx="0" presStyleCnt="10"/>
      <dgm:spPr/>
      <dgm:t>
        <a:bodyPr/>
        <a:lstStyle/>
        <a:p>
          <a:endParaRPr lang="en-US"/>
        </a:p>
      </dgm:t>
    </dgm:pt>
    <dgm:pt modelId="{A2DF0769-9DD6-45A0-B741-121C9822C068}" type="pres">
      <dgm:prSet presAssocID="{4FF3F01B-A940-40DB-8655-0A5110A4EA31}" presName="connTx" presStyleLbl="parChTrans1D2" presStyleIdx="0" presStyleCnt="10"/>
      <dgm:spPr/>
      <dgm:t>
        <a:bodyPr/>
        <a:lstStyle/>
        <a:p>
          <a:endParaRPr lang="en-US"/>
        </a:p>
      </dgm:t>
    </dgm:pt>
    <dgm:pt modelId="{3F9DF324-8B46-46C1-BD7A-FF5B5213F4B0}" type="pres">
      <dgm:prSet presAssocID="{AE3DF640-F1DF-4693-9F87-342A981109DC}" presName="node" presStyleLbl="node1" presStyleIdx="0" presStyleCnt="10">
        <dgm:presLayoutVars>
          <dgm:bulletEnabled val="1"/>
        </dgm:presLayoutVars>
      </dgm:prSet>
      <dgm:spPr/>
      <dgm:t>
        <a:bodyPr/>
        <a:lstStyle/>
        <a:p>
          <a:endParaRPr lang="en-US"/>
        </a:p>
      </dgm:t>
    </dgm:pt>
    <dgm:pt modelId="{842C3FCD-6FB4-4F9E-B0E5-A1464DD1E1D3}" type="pres">
      <dgm:prSet presAssocID="{44985D77-EC6F-4F7B-863D-DD3C672DD81E}" presName="Name9" presStyleLbl="parChTrans1D2" presStyleIdx="1" presStyleCnt="10"/>
      <dgm:spPr/>
      <dgm:t>
        <a:bodyPr/>
        <a:lstStyle/>
        <a:p>
          <a:endParaRPr lang="en-US"/>
        </a:p>
      </dgm:t>
    </dgm:pt>
    <dgm:pt modelId="{EDA78BB2-51B7-4D4D-BF82-84E27AB8B129}" type="pres">
      <dgm:prSet presAssocID="{44985D77-EC6F-4F7B-863D-DD3C672DD81E}" presName="connTx" presStyleLbl="parChTrans1D2" presStyleIdx="1" presStyleCnt="10"/>
      <dgm:spPr/>
      <dgm:t>
        <a:bodyPr/>
        <a:lstStyle/>
        <a:p>
          <a:endParaRPr lang="en-US"/>
        </a:p>
      </dgm:t>
    </dgm:pt>
    <dgm:pt modelId="{BBAA35EE-CC17-4EEB-AF29-8246B29D4DD6}" type="pres">
      <dgm:prSet presAssocID="{23D685B7-3D6E-4F7E-A0C1-64501F8C48B4}" presName="node" presStyleLbl="node1" presStyleIdx="1" presStyleCnt="10">
        <dgm:presLayoutVars>
          <dgm:bulletEnabled val="1"/>
        </dgm:presLayoutVars>
      </dgm:prSet>
      <dgm:spPr/>
      <dgm:t>
        <a:bodyPr/>
        <a:lstStyle/>
        <a:p>
          <a:endParaRPr lang="en-US"/>
        </a:p>
      </dgm:t>
    </dgm:pt>
    <dgm:pt modelId="{C136870E-9941-4FA2-86C6-71677FFDA01F}" type="pres">
      <dgm:prSet presAssocID="{68CD9C48-ACE8-4C26-AA27-63F0720E06FF}" presName="Name9" presStyleLbl="parChTrans1D2" presStyleIdx="2" presStyleCnt="10"/>
      <dgm:spPr/>
      <dgm:t>
        <a:bodyPr/>
        <a:lstStyle/>
        <a:p>
          <a:endParaRPr lang="en-US"/>
        </a:p>
      </dgm:t>
    </dgm:pt>
    <dgm:pt modelId="{934F4554-ECAF-4955-A62C-653FF8F4058C}" type="pres">
      <dgm:prSet presAssocID="{68CD9C48-ACE8-4C26-AA27-63F0720E06FF}" presName="connTx" presStyleLbl="parChTrans1D2" presStyleIdx="2" presStyleCnt="10"/>
      <dgm:spPr/>
      <dgm:t>
        <a:bodyPr/>
        <a:lstStyle/>
        <a:p>
          <a:endParaRPr lang="en-US"/>
        </a:p>
      </dgm:t>
    </dgm:pt>
    <dgm:pt modelId="{9F4EFA48-D3A8-49AD-BBB6-EE01C6CCFC45}" type="pres">
      <dgm:prSet presAssocID="{FB0279F6-0D7D-405A-A6D8-59D186079159}" presName="node" presStyleLbl="node1" presStyleIdx="2" presStyleCnt="10">
        <dgm:presLayoutVars>
          <dgm:bulletEnabled val="1"/>
        </dgm:presLayoutVars>
      </dgm:prSet>
      <dgm:spPr/>
      <dgm:t>
        <a:bodyPr/>
        <a:lstStyle/>
        <a:p>
          <a:endParaRPr lang="en-US"/>
        </a:p>
      </dgm:t>
    </dgm:pt>
    <dgm:pt modelId="{32BF47F9-1116-4594-8A81-57E1DD1F9808}" type="pres">
      <dgm:prSet presAssocID="{B7EF4A46-3D8F-49CC-B961-6A3B99E906EA}" presName="Name9" presStyleLbl="parChTrans1D2" presStyleIdx="3" presStyleCnt="10"/>
      <dgm:spPr/>
      <dgm:t>
        <a:bodyPr/>
        <a:lstStyle/>
        <a:p>
          <a:endParaRPr lang="en-US"/>
        </a:p>
      </dgm:t>
    </dgm:pt>
    <dgm:pt modelId="{4DF068F3-BE7E-4290-9BC5-007D948DE90C}" type="pres">
      <dgm:prSet presAssocID="{B7EF4A46-3D8F-49CC-B961-6A3B99E906EA}" presName="connTx" presStyleLbl="parChTrans1D2" presStyleIdx="3" presStyleCnt="10"/>
      <dgm:spPr/>
      <dgm:t>
        <a:bodyPr/>
        <a:lstStyle/>
        <a:p>
          <a:endParaRPr lang="en-US"/>
        </a:p>
      </dgm:t>
    </dgm:pt>
    <dgm:pt modelId="{3EEB1B1F-6550-4B01-8394-893BAC4CB9D5}" type="pres">
      <dgm:prSet presAssocID="{339B96C3-963D-4792-AD9B-AD6CB9B6356C}" presName="node" presStyleLbl="node1" presStyleIdx="3" presStyleCnt="10">
        <dgm:presLayoutVars>
          <dgm:bulletEnabled val="1"/>
        </dgm:presLayoutVars>
      </dgm:prSet>
      <dgm:spPr/>
      <dgm:t>
        <a:bodyPr/>
        <a:lstStyle/>
        <a:p>
          <a:endParaRPr lang="en-US"/>
        </a:p>
      </dgm:t>
    </dgm:pt>
    <dgm:pt modelId="{5FF12E57-40B5-48BF-89E2-91CD717C14C5}" type="pres">
      <dgm:prSet presAssocID="{98C27D81-84A0-406D-B6AE-1DF8C978C21C}" presName="Name9" presStyleLbl="parChTrans1D2" presStyleIdx="4" presStyleCnt="10"/>
      <dgm:spPr/>
      <dgm:t>
        <a:bodyPr/>
        <a:lstStyle/>
        <a:p>
          <a:endParaRPr lang="en-US"/>
        </a:p>
      </dgm:t>
    </dgm:pt>
    <dgm:pt modelId="{438167E5-9989-4F11-B305-AA845E542DB5}" type="pres">
      <dgm:prSet presAssocID="{98C27D81-84A0-406D-B6AE-1DF8C978C21C}" presName="connTx" presStyleLbl="parChTrans1D2" presStyleIdx="4" presStyleCnt="10"/>
      <dgm:spPr/>
      <dgm:t>
        <a:bodyPr/>
        <a:lstStyle/>
        <a:p>
          <a:endParaRPr lang="en-US"/>
        </a:p>
      </dgm:t>
    </dgm:pt>
    <dgm:pt modelId="{B314E312-A7B9-4341-8F95-9E04837211E2}" type="pres">
      <dgm:prSet presAssocID="{7E773C08-D736-4C54-989B-8AE63494123E}" presName="node" presStyleLbl="node1" presStyleIdx="4" presStyleCnt="10">
        <dgm:presLayoutVars>
          <dgm:bulletEnabled val="1"/>
        </dgm:presLayoutVars>
      </dgm:prSet>
      <dgm:spPr/>
      <dgm:t>
        <a:bodyPr/>
        <a:lstStyle/>
        <a:p>
          <a:endParaRPr lang="en-US"/>
        </a:p>
      </dgm:t>
    </dgm:pt>
    <dgm:pt modelId="{6DEAD448-A0C9-4E8E-AA19-BF63D0A7941A}" type="pres">
      <dgm:prSet presAssocID="{38BE80CF-C089-45AA-9243-FDEED61E95EE}" presName="Name9" presStyleLbl="parChTrans1D2" presStyleIdx="5" presStyleCnt="10"/>
      <dgm:spPr/>
      <dgm:t>
        <a:bodyPr/>
        <a:lstStyle/>
        <a:p>
          <a:endParaRPr lang="en-US"/>
        </a:p>
      </dgm:t>
    </dgm:pt>
    <dgm:pt modelId="{A188FA10-3FCF-4BD0-B4FD-6C084616C6F0}" type="pres">
      <dgm:prSet presAssocID="{38BE80CF-C089-45AA-9243-FDEED61E95EE}" presName="connTx" presStyleLbl="parChTrans1D2" presStyleIdx="5" presStyleCnt="10"/>
      <dgm:spPr/>
      <dgm:t>
        <a:bodyPr/>
        <a:lstStyle/>
        <a:p>
          <a:endParaRPr lang="en-US"/>
        </a:p>
      </dgm:t>
    </dgm:pt>
    <dgm:pt modelId="{FF8EE01E-B0DC-40CE-998F-3C32CE3AE415}" type="pres">
      <dgm:prSet presAssocID="{4C176877-2465-41F1-9E07-B7277696FF2D}" presName="node" presStyleLbl="node1" presStyleIdx="5" presStyleCnt="10">
        <dgm:presLayoutVars>
          <dgm:bulletEnabled val="1"/>
        </dgm:presLayoutVars>
      </dgm:prSet>
      <dgm:spPr/>
      <dgm:t>
        <a:bodyPr/>
        <a:lstStyle/>
        <a:p>
          <a:endParaRPr lang="en-US"/>
        </a:p>
      </dgm:t>
    </dgm:pt>
    <dgm:pt modelId="{8687609C-CCD6-43A7-B742-1EF54692E993}" type="pres">
      <dgm:prSet presAssocID="{608BAF82-39B2-4DFB-8C3D-B43E42855375}" presName="Name9" presStyleLbl="parChTrans1D2" presStyleIdx="6" presStyleCnt="10"/>
      <dgm:spPr/>
      <dgm:t>
        <a:bodyPr/>
        <a:lstStyle/>
        <a:p>
          <a:endParaRPr lang="en-US"/>
        </a:p>
      </dgm:t>
    </dgm:pt>
    <dgm:pt modelId="{2E35DDA2-4C4A-4972-A314-B1690727A318}" type="pres">
      <dgm:prSet presAssocID="{608BAF82-39B2-4DFB-8C3D-B43E42855375}" presName="connTx" presStyleLbl="parChTrans1D2" presStyleIdx="6" presStyleCnt="10"/>
      <dgm:spPr/>
      <dgm:t>
        <a:bodyPr/>
        <a:lstStyle/>
        <a:p>
          <a:endParaRPr lang="en-US"/>
        </a:p>
      </dgm:t>
    </dgm:pt>
    <dgm:pt modelId="{BD602166-6CFA-4B58-8D02-E77498E31612}" type="pres">
      <dgm:prSet presAssocID="{58AAAC72-42DE-4BDD-A1DE-D64EC7E3C9BF}" presName="node" presStyleLbl="node1" presStyleIdx="6" presStyleCnt="10">
        <dgm:presLayoutVars>
          <dgm:bulletEnabled val="1"/>
        </dgm:presLayoutVars>
      </dgm:prSet>
      <dgm:spPr/>
      <dgm:t>
        <a:bodyPr/>
        <a:lstStyle/>
        <a:p>
          <a:endParaRPr lang="en-US"/>
        </a:p>
      </dgm:t>
    </dgm:pt>
    <dgm:pt modelId="{46D1EF35-8687-4851-8F05-289063426BAF}" type="pres">
      <dgm:prSet presAssocID="{C0A5EF60-CEE4-48B0-92A3-A6AC407DE639}" presName="Name9" presStyleLbl="parChTrans1D2" presStyleIdx="7" presStyleCnt="10"/>
      <dgm:spPr/>
      <dgm:t>
        <a:bodyPr/>
        <a:lstStyle/>
        <a:p>
          <a:endParaRPr lang="en-US"/>
        </a:p>
      </dgm:t>
    </dgm:pt>
    <dgm:pt modelId="{309CDC07-D324-4CDD-8666-2FF221D78832}" type="pres">
      <dgm:prSet presAssocID="{C0A5EF60-CEE4-48B0-92A3-A6AC407DE639}" presName="connTx" presStyleLbl="parChTrans1D2" presStyleIdx="7" presStyleCnt="10"/>
      <dgm:spPr/>
      <dgm:t>
        <a:bodyPr/>
        <a:lstStyle/>
        <a:p>
          <a:endParaRPr lang="en-US"/>
        </a:p>
      </dgm:t>
    </dgm:pt>
    <dgm:pt modelId="{D7B58CF5-7D9C-4785-A44E-29E65BAF7567}" type="pres">
      <dgm:prSet presAssocID="{63524E39-7169-4E60-B1FF-DAD879EBD726}" presName="node" presStyleLbl="node1" presStyleIdx="7" presStyleCnt="10">
        <dgm:presLayoutVars>
          <dgm:bulletEnabled val="1"/>
        </dgm:presLayoutVars>
      </dgm:prSet>
      <dgm:spPr/>
      <dgm:t>
        <a:bodyPr/>
        <a:lstStyle/>
        <a:p>
          <a:endParaRPr lang="en-US"/>
        </a:p>
      </dgm:t>
    </dgm:pt>
    <dgm:pt modelId="{A5646337-4BBC-4C62-BE7C-B7B1DE2DCB8E}" type="pres">
      <dgm:prSet presAssocID="{B6F31C42-F4CF-4A24-B39A-3444B998FDED}" presName="Name9" presStyleLbl="parChTrans1D2" presStyleIdx="8" presStyleCnt="10"/>
      <dgm:spPr/>
      <dgm:t>
        <a:bodyPr/>
        <a:lstStyle/>
        <a:p>
          <a:endParaRPr lang="en-US"/>
        </a:p>
      </dgm:t>
    </dgm:pt>
    <dgm:pt modelId="{548E1772-6B73-4865-ABBC-2F33CD67F86D}" type="pres">
      <dgm:prSet presAssocID="{B6F31C42-F4CF-4A24-B39A-3444B998FDED}" presName="connTx" presStyleLbl="parChTrans1D2" presStyleIdx="8" presStyleCnt="10"/>
      <dgm:spPr/>
      <dgm:t>
        <a:bodyPr/>
        <a:lstStyle/>
        <a:p>
          <a:endParaRPr lang="en-US"/>
        </a:p>
      </dgm:t>
    </dgm:pt>
    <dgm:pt modelId="{27E60380-7D6A-4AF5-BC11-12D87293607A}" type="pres">
      <dgm:prSet presAssocID="{2743570F-BD8D-4CDE-AE9F-988B009B1DF7}" presName="node" presStyleLbl="node1" presStyleIdx="8" presStyleCnt="10">
        <dgm:presLayoutVars>
          <dgm:bulletEnabled val="1"/>
        </dgm:presLayoutVars>
      </dgm:prSet>
      <dgm:spPr/>
      <dgm:t>
        <a:bodyPr/>
        <a:lstStyle/>
        <a:p>
          <a:endParaRPr lang="en-US"/>
        </a:p>
      </dgm:t>
    </dgm:pt>
    <dgm:pt modelId="{A07EE00B-FEBE-43CC-A645-035CBE692FA5}" type="pres">
      <dgm:prSet presAssocID="{E1EB5418-6F50-4F37-B8F3-A97A770259FE}" presName="Name9" presStyleLbl="parChTrans1D2" presStyleIdx="9" presStyleCnt="10"/>
      <dgm:spPr/>
      <dgm:t>
        <a:bodyPr/>
        <a:lstStyle/>
        <a:p>
          <a:endParaRPr lang="en-US"/>
        </a:p>
      </dgm:t>
    </dgm:pt>
    <dgm:pt modelId="{A8F9DAD5-748E-4B8E-955B-0EACCACB9D1E}" type="pres">
      <dgm:prSet presAssocID="{E1EB5418-6F50-4F37-B8F3-A97A770259FE}" presName="connTx" presStyleLbl="parChTrans1D2" presStyleIdx="9" presStyleCnt="10"/>
      <dgm:spPr/>
      <dgm:t>
        <a:bodyPr/>
        <a:lstStyle/>
        <a:p>
          <a:endParaRPr lang="en-US"/>
        </a:p>
      </dgm:t>
    </dgm:pt>
    <dgm:pt modelId="{43106181-385C-426D-A441-59BA53E3B277}" type="pres">
      <dgm:prSet presAssocID="{2E192BB6-5DB9-42B6-B2A1-E3D7B330F71F}" presName="node" presStyleLbl="node1" presStyleIdx="9" presStyleCnt="10">
        <dgm:presLayoutVars>
          <dgm:bulletEnabled val="1"/>
        </dgm:presLayoutVars>
      </dgm:prSet>
      <dgm:spPr/>
      <dgm:t>
        <a:bodyPr/>
        <a:lstStyle/>
        <a:p>
          <a:endParaRPr lang="en-US"/>
        </a:p>
      </dgm:t>
    </dgm:pt>
  </dgm:ptLst>
  <dgm:cxnLst>
    <dgm:cxn modelId="{C55031CC-1F96-4160-B97A-D8B3861D23FB}" srcId="{2CB022BF-5585-47BC-AA4B-B39AC3530825}" destId="{4C176877-2465-41F1-9E07-B7277696FF2D}" srcOrd="5" destOrd="0" parTransId="{38BE80CF-C089-45AA-9243-FDEED61E95EE}" sibTransId="{4A0CBC6F-437B-4380-B367-1A931AF429CD}"/>
    <dgm:cxn modelId="{AB56AA17-0496-41B6-BD6A-12EEA123A0CA}" type="presOf" srcId="{98C27D81-84A0-406D-B6AE-1DF8C978C21C}" destId="{438167E5-9989-4F11-B305-AA845E542DB5}" srcOrd="1" destOrd="0" presId="urn:microsoft.com/office/officeart/2005/8/layout/radial1"/>
    <dgm:cxn modelId="{EC5AF362-1991-4AC0-97C4-5E30A9DBF7B3}" type="presOf" srcId="{E1EB5418-6F50-4F37-B8F3-A97A770259FE}" destId="{A07EE00B-FEBE-43CC-A645-035CBE692FA5}" srcOrd="0" destOrd="0" presId="urn:microsoft.com/office/officeart/2005/8/layout/radial1"/>
    <dgm:cxn modelId="{DAB6EDD4-E50A-415E-A9B5-7F09D5BB47D8}" type="presOf" srcId="{E1EB5418-6F50-4F37-B8F3-A97A770259FE}" destId="{A8F9DAD5-748E-4B8E-955B-0EACCACB9D1E}" srcOrd="1" destOrd="0" presId="urn:microsoft.com/office/officeart/2005/8/layout/radial1"/>
    <dgm:cxn modelId="{D9B02E1F-3419-4826-BE8D-C866012BB7CC}" type="presOf" srcId="{B6F31C42-F4CF-4A24-B39A-3444B998FDED}" destId="{548E1772-6B73-4865-ABBC-2F33CD67F86D}" srcOrd="1" destOrd="0" presId="urn:microsoft.com/office/officeart/2005/8/layout/radial1"/>
    <dgm:cxn modelId="{B3FB459C-465D-48A3-B1B7-B9C05ACB88F7}" type="presOf" srcId="{38BE80CF-C089-45AA-9243-FDEED61E95EE}" destId="{6DEAD448-A0C9-4E8E-AA19-BF63D0A7941A}" srcOrd="0" destOrd="0" presId="urn:microsoft.com/office/officeart/2005/8/layout/radial1"/>
    <dgm:cxn modelId="{586076D5-0D9F-4FF5-AD03-87496D846FA1}" type="presOf" srcId="{339B96C3-963D-4792-AD9B-AD6CB9B6356C}" destId="{3EEB1B1F-6550-4B01-8394-893BAC4CB9D5}" srcOrd="0" destOrd="0" presId="urn:microsoft.com/office/officeart/2005/8/layout/radial1"/>
    <dgm:cxn modelId="{228C7BC6-19C7-4EA6-8E2A-51A100E4F505}" type="presOf" srcId="{44985D77-EC6F-4F7B-863D-DD3C672DD81E}" destId="{842C3FCD-6FB4-4F9E-B0E5-A1464DD1E1D3}" srcOrd="0" destOrd="0" presId="urn:microsoft.com/office/officeart/2005/8/layout/radial1"/>
    <dgm:cxn modelId="{51C0C295-F853-4383-BA05-74009B6D3F18}" type="presOf" srcId="{AE3DF640-F1DF-4693-9F87-342A981109DC}" destId="{3F9DF324-8B46-46C1-BD7A-FF5B5213F4B0}" srcOrd="0" destOrd="0" presId="urn:microsoft.com/office/officeart/2005/8/layout/radial1"/>
    <dgm:cxn modelId="{0A417326-ACB6-4B50-9730-14814E1B7282}" srcId="{2CB022BF-5585-47BC-AA4B-B39AC3530825}" destId="{339B96C3-963D-4792-AD9B-AD6CB9B6356C}" srcOrd="3" destOrd="0" parTransId="{B7EF4A46-3D8F-49CC-B961-6A3B99E906EA}" sibTransId="{3D4B62E4-90D3-4AAC-A0F6-693768C60F48}"/>
    <dgm:cxn modelId="{A66447A2-A570-40C7-A559-9F700B9D1DA7}" type="presOf" srcId="{4C176877-2465-41F1-9E07-B7277696FF2D}" destId="{FF8EE01E-B0DC-40CE-998F-3C32CE3AE415}" srcOrd="0" destOrd="0" presId="urn:microsoft.com/office/officeart/2005/8/layout/radial1"/>
    <dgm:cxn modelId="{97F96D92-6D6A-4AF0-9199-0738D0D2F371}" type="presOf" srcId="{B7EF4A46-3D8F-49CC-B961-6A3B99E906EA}" destId="{4DF068F3-BE7E-4290-9BC5-007D948DE90C}" srcOrd="1" destOrd="0" presId="urn:microsoft.com/office/officeart/2005/8/layout/radial1"/>
    <dgm:cxn modelId="{97F1CB97-69DE-4EC4-94B5-9909FB608EE3}" srcId="{2CB022BF-5585-47BC-AA4B-B39AC3530825}" destId="{2743570F-BD8D-4CDE-AE9F-988B009B1DF7}" srcOrd="8" destOrd="0" parTransId="{B6F31C42-F4CF-4A24-B39A-3444B998FDED}" sibTransId="{FCB155BF-AA9E-49F3-BC6B-0FC1062943A0}"/>
    <dgm:cxn modelId="{E60F346F-D9E4-457B-93A4-B2A080F6D64C}" type="presOf" srcId="{7E773C08-D736-4C54-989B-8AE63494123E}" destId="{B314E312-A7B9-4341-8F95-9E04837211E2}" srcOrd="0" destOrd="0" presId="urn:microsoft.com/office/officeart/2005/8/layout/radial1"/>
    <dgm:cxn modelId="{80F4A0F8-EA51-4086-9C3C-2ABF79DDB8AD}" type="presOf" srcId="{608BAF82-39B2-4DFB-8C3D-B43E42855375}" destId="{8687609C-CCD6-43A7-B742-1EF54692E993}" srcOrd="0" destOrd="0" presId="urn:microsoft.com/office/officeart/2005/8/layout/radial1"/>
    <dgm:cxn modelId="{B57F428A-F778-4899-AC0F-AAE82A450FBA}" type="presOf" srcId="{FB0279F6-0D7D-405A-A6D8-59D186079159}" destId="{9F4EFA48-D3A8-49AD-BBB6-EE01C6CCFC45}" srcOrd="0" destOrd="0" presId="urn:microsoft.com/office/officeart/2005/8/layout/radial1"/>
    <dgm:cxn modelId="{C4D12978-179D-40EF-8DC0-5F1F2217D16D}" type="presOf" srcId="{B6F31C42-F4CF-4A24-B39A-3444B998FDED}" destId="{A5646337-4BBC-4C62-BE7C-B7B1DE2DCB8E}" srcOrd="0" destOrd="0" presId="urn:microsoft.com/office/officeart/2005/8/layout/radial1"/>
    <dgm:cxn modelId="{52AFD7F0-B966-431F-98E3-9C881CAC38B2}" srcId="{2CB022BF-5585-47BC-AA4B-B39AC3530825}" destId="{58AAAC72-42DE-4BDD-A1DE-D64EC7E3C9BF}" srcOrd="6" destOrd="0" parTransId="{608BAF82-39B2-4DFB-8C3D-B43E42855375}" sibTransId="{CE4C583D-8C7B-4B33-82F6-84BE86D70F6D}"/>
    <dgm:cxn modelId="{0A70E92E-F755-4FD2-B767-A7F3FFF8397E}" srcId="{2CB022BF-5585-47BC-AA4B-B39AC3530825}" destId="{63524E39-7169-4E60-B1FF-DAD879EBD726}" srcOrd="7" destOrd="0" parTransId="{C0A5EF60-CEE4-48B0-92A3-A6AC407DE639}" sibTransId="{843FA5A1-9D17-4955-A604-F8E28B6A1B8F}"/>
    <dgm:cxn modelId="{FABCC20D-486A-4195-BA41-4A4441384F0A}" type="presOf" srcId="{C0A5EF60-CEE4-48B0-92A3-A6AC407DE639}" destId="{309CDC07-D324-4CDD-8666-2FF221D78832}" srcOrd="1" destOrd="0" presId="urn:microsoft.com/office/officeart/2005/8/layout/radial1"/>
    <dgm:cxn modelId="{ABBA9A8A-A315-4F6E-B1C3-508724688462}" type="presOf" srcId="{44985D77-EC6F-4F7B-863D-DD3C672DD81E}" destId="{EDA78BB2-51B7-4D4D-BF82-84E27AB8B129}" srcOrd="1" destOrd="0" presId="urn:microsoft.com/office/officeart/2005/8/layout/radial1"/>
    <dgm:cxn modelId="{AF1D942B-FC99-470A-B864-E2FA8FFEF761}" srcId="{10AB3D15-E2FF-4259-ADC3-32B58B098143}" destId="{2CB022BF-5585-47BC-AA4B-B39AC3530825}" srcOrd="0" destOrd="0" parTransId="{0692D2E2-3B63-4E74-BD8D-9469683B8EE3}" sibTransId="{F24B174A-F90C-4A30-9794-AFF15A7EED33}"/>
    <dgm:cxn modelId="{3E1E4C47-78F2-41AB-AE4B-9FB089E918E4}" type="presOf" srcId="{B7EF4A46-3D8F-49CC-B961-6A3B99E906EA}" destId="{32BF47F9-1116-4594-8A81-57E1DD1F9808}" srcOrd="0" destOrd="0" presId="urn:microsoft.com/office/officeart/2005/8/layout/radial1"/>
    <dgm:cxn modelId="{A357E313-0CDE-43C0-9BE0-C8F6D2DEE2CB}" srcId="{2CB022BF-5585-47BC-AA4B-B39AC3530825}" destId="{AE3DF640-F1DF-4693-9F87-342A981109DC}" srcOrd="0" destOrd="0" parTransId="{4FF3F01B-A940-40DB-8655-0A5110A4EA31}" sibTransId="{7721F32E-12D8-4CB7-BCF7-607703917015}"/>
    <dgm:cxn modelId="{B359D866-7478-42E0-B4D6-8A3576F2F2CD}" type="presOf" srcId="{2743570F-BD8D-4CDE-AE9F-988B009B1DF7}" destId="{27E60380-7D6A-4AF5-BC11-12D87293607A}" srcOrd="0" destOrd="0" presId="urn:microsoft.com/office/officeart/2005/8/layout/radial1"/>
    <dgm:cxn modelId="{52C4F170-F953-4EEF-9A64-8D2A87C3BA56}" srcId="{2CB022BF-5585-47BC-AA4B-B39AC3530825}" destId="{23D685B7-3D6E-4F7E-A0C1-64501F8C48B4}" srcOrd="1" destOrd="0" parTransId="{44985D77-EC6F-4F7B-863D-DD3C672DD81E}" sibTransId="{A3CFCDC9-7263-4A75-B5A8-6E19BDC0E2EF}"/>
    <dgm:cxn modelId="{BA6F562F-63C9-4978-A53F-13D35451BF74}" srcId="{2CB022BF-5585-47BC-AA4B-B39AC3530825}" destId="{2E192BB6-5DB9-42B6-B2A1-E3D7B330F71F}" srcOrd="9" destOrd="0" parTransId="{E1EB5418-6F50-4F37-B8F3-A97A770259FE}" sibTransId="{A0FACCD3-7CDE-4908-A558-F5050116785F}"/>
    <dgm:cxn modelId="{9F356A60-6BBE-454C-8139-48E31DDDE8FD}" type="presOf" srcId="{68CD9C48-ACE8-4C26-AA27-63F0720E06FF}" destId="{934F4554-ECAF-4955-A62C-653FF8F4058C}" srcOrd="1" destOrd="0" presId="urn:microsoft.com/office/officeart/2005/8/layout/radial1"/>
    <dgm:cxn modelId="{9884F196-F439-483C-865A-4D871ABD9B62}" type="presOf" srcId="{68CD9C48-ACE8-4C26-AA27-63F0720E06FF}" destId="{C136870E-9941-4FA2-86C6-71677FFDA01F}" srcOrd="0" destOrd="0" presId="urn:microsoft.com/office/officeart/2005/8/layout/radial1"/>
    <dgm:cxn modelId="{4A55412D-8445-4CC1-AED7-84FD542DAB3B}" type="presOf" srcId="{63524E39-7169-4E60-B1FF-DAD879EBD726}" destId="{D7B58CF5-7D9C-4785-A44E-29E65BAF7567}" srcOrd="0" destOrd="0" presId="urn:microsoft.com/office/officeart/2005/8/layout/radial1"/>
    <dgm:cxn modelId="{85741B74-BC36-43F5-A235-5E4F7D427750}" type="presOf" srcId="{23D685B7-3D6E-4F7E-A0C1-64501F8C48B4}" destId="{BBAA35EE-CC17-4EEB-AF29-8246B29D4DD6}" srcOrd="0" destOrd="0" presId="urn:microsoft.com/office/officeart/2005/8/layout/radial1"/>
    <dgm:cxn modelId="{ED89DEA9-460D-4393-931C-A9C7EB2D9505}" type="presOf" srcId="{4FF3F01B-A940-40DB-8655-0A5110A4EA31}" destId="{A2DF0769-9DD6-45A0-B741-121C9822C068}" srcOrd="1" destOrd="0" presId="urn:microsoft.com/office/officeart/2005/8/layout/radial1"/>
    <dgm:cxn modelId="{0EBB40D8-9F0C-4218-8F16-ECB8D7B9D254}" type="presOf" srcId="{2CB022BF-5585-47BC-AA4B-B39AC3530825}" destId="{18D6F76E-5BEB-442D-9A5F-CB91B75BED53}" srcOrd="0" destOrd="0" presId="urn:microsoft.com/office/officeart/2005/8/layout/radial1"/>
    <dgm:cxn modelId="{2322D1C7-52AB-4052-999F-60240AFBD506}" srcId="{2CB022BF-5585-47BC-AA4B-B39AC3530825}" destId="{FB0279F6-0D7D-405A-A6D8-59D186079159}" srcOrd="2" destOrd="0" parTransId="{68CD9C48-ACE8-4C26-AA27-63F0720E06FF}" sibTransId="{3533BA98-3D11-402B-B975-B566C4E764FF}"/>
    <dgm:cxn modelId="{54F4272B-7267-4600-A194-1FDE76AF8562}" type="presOf" srcId="{608BAF82-39B2-4DFB-8C3D-B43E42855375}" destId="{2E35DDA2-4C4A-4972-A314-B1690727A318}" srcOrd="1" destOrd="0" presId="urn:microsoft.com/office/officeart/2005/8/layout/radial1"/>
    <dgm:cxn modelId="{2187AEFE-B73F-4126-B9BF-970EA3AD0364}" type="presOf" srcId="{98C27D81-84A0-406D-B6AE-1DF8C978C21C}" destId="{5FF12E57-40B5-48BF-89E2-91CD717C14C5}" srcOrd="0" destOrd="0" presId="urn:microsoft.com/office/officeart/2005/8/layout/radial1"/>
    <dgm:cxn modelId="{E947AEF0-18B7-4BD5-99B5-B4E3429BEE45}" type="presOf" srcId="{C0A5EF60-CEE4-48B0-92A3-A6AC407DE639}" destId="{46D1EF35-8687-4851-8F05-289063426BAF}" srcOrd="0" destOrd="0" presId="urn:microsoft.com/office/officeart/2005/8/layout/radial1"/>
    <dgm:cxn modelId="{A445A9A7-EC45-42F2-99E8-E344D72D260D}" type="presOf" srcId="{10AB3D15-E2FF-4259-ADC3-32B58B098143}" destId="{045CB928-6B06-4618-9E38-35E22F79650A}" srcOrd="0" destOrd="0" presId="urn:microsoft.com/office/officeart/2005/8/layout/radial1"/>
    <dgm:cxn modelId="{E8D6851D-D964-48E3-8BAC-D3ACA9B29486}" type="presOf" srcId="{4FF3F01B-A940-40DB-8655-0A5110A4EA31}" destId="{BE21A3ED-D978-4F2A-9A1A-98F3FFF8D2F2}" srcOrd="0" destOrd="0" presId="urn:microsoft.com/office/officeart/2005/8/layout/radial1"/>
    <dgm:cxn modelId="{79F1ED04-F401-4FC1-93D2-38155795E066}" type="presOf" srcId="{2E192BB6-5DB9-42B6-B2A1-E3D7B330F71F}" destId="{43106181-385C-426D-A441-59BA53E3B277}" srcOrd="0" destOrd="0" presId="urn:microsoft.com/office/officeart/2005/8/layout/radial1"/>
    <dgm:cxn modelId="{7F0575FF-6C7A-4D21-AC87-44B0B2E31ACA}" type="presOf" srcId="{38BE80CF-C089-45AA-9243-FDEED61E95EE}" destId="{A188FA10-3FCF-4BD0-B4FD-6C084616C6F0}" srcOrd="1" destOrd="0" presId="urn:microsoft.com/office/officeart/2005/8/layout/radial1"/>
    <dgm:cxn modelId="{5992FD0D-8BD4-4BD2-B037-3AB3E8E3A7E7}" type="presOf" srcId="{58AAAC72-42DE-4BDD-A1DE-D64EC7E3C9BF}" destId="{BD602166-6CFA-4B58-8D02-E77498E31612}" srcOrd="0" destOrd="0" presId="urn:microsoft.com/office/officeart/2005/8/layout/radial1"/>
    <dgm:cxn modelId="{318CA71A-EF8E-4264-9405-E341D9CD1AD2}" srcId="{2CB022BF-5585-47BC-AA4B-B39AC3530825}" destId="{7E773C08-D736-4C54-989B-8AE63494123E}" srcOrd="4" destOrd="0" parTransId="{98C27D81-84A0-406D-B6AE-1DF8C978C21C}" sibTransId="{4DE5CE61-A7AB-45C2-9E13-F146D2CDD6F2}"/>
    <dgm:cxn modelId="{94529C09-9E20-4E4F-A0BB-8CED966D8096}" type="presParOf" srcId="{045CB928-6B06-4618-9E38-35E22F79650A}" destId="{18D6F76E-5BEB-442D-9A5F-CB91B75BED53}" srcOrd="0" destOrd="0" presId="urn:microsoft.com/office/officeart/2005/8/layout/radial1"/>
    <dgm:cxn modelId="{344F81F8-C655-48F3-AC7A-A2431C5EB390}" type="presParOf" srcId="{045CB928-6B06-4618-9E38-35E22F79650A}" destId="{BE21A3ED-D978-4F2A-9A1A-98F3FFF8D2F2}" srcOrd="1" destOrd="0" presId="urn:microsoft.com/office/officeart/2005/8/layout/radial1"/>
    <dgm:cxn modelId="{52EAE4E0-5426-424E-B677-1154B316CDC7}" type="presParOf" srcId="{BE21A3ED-D978-4F2A-9A1A-98F3FFF8D2F2}" destId="{A2DF0769-9DD6-45A0-B741-121C9822C068}" srcOrd="0" destOrd="0" presId="urn:microsoft.com/office/officeart/2005/8/layout/radial1"/>
    <dgm:cxn modelId="{6633F58D-C721-4646-BA09-FAAB39BAA41A}" type="presParOf" srcId="{045CB928-6B06-4618-9E38-35E22F79650A}" destId="{3F9DF324-8B46-46C1-BD7A-FF5B5213F4B0}" srcOrd="2" destOrd="0" presId="urn:microsoft.com/office/officeart/2005/8/layout/radial1"/>
    <dgm:cxn modelId="{487422D7-FD6E-4779-9E64-A3221040EB8D}" type="presParOf" srcId="{045CB928-6B06-4618-9E38-35E22F79650A}" destId="{842C3FCD-6FB4-4F9E-B0E5-A1464DD1E1D3}" srcOrd="3" destOrd="0" presId="urn:microsoft.com/office/officeart/2005/8/layout/radial1"/>
    <dgm:cxn modelId="{CD33B9B5-AF92-429D-8FCE-7BA4CC3DA385}" type="presParOf" srcId="{842C3FCD-6FB4-4F9E-B0E5-A1464DD1E1D3}" destId="{EDA78BB2-51B7-4D4D-BF82-84E27AB8B129}" srcOrd="0" destOrd="0" presId="urn:microsoft.com/office/officeart/2005/8/layout/radial1"/>
    <dgm:cxn modelId="{E8F27C72-D19F-41B7-BB1F-C271F3CD7105}" type="presParOf" srcId="{045CB928-6B06-4618-9E38-35E22F79650A}" destId="{BBAA35EE-CC17-4EEB-AF29-8246B29D4DD6}" srcOrd="4" destOrd="0" presId="urn:microsoft.com/office/officeart/2005/8/layout/radial1"/>
    <dgm:cxn modelId="{8A6CDD58-9652-4A2C-BD88-1F4A2A51F14F}" type="presParOf" srcId="{045CB928-6B06-4618-9E38-35E22F79650A}" destId="{C136870E-9941-4FA2-86C6-71677FFDA01F}" srcOrd="5" destOrd="0" presId="urn:microsoft.com/office/officeart/2005/8/layout/radial1"/>
    <dgm:cxn modelId="{39C3566C-931D-4850-B9BD-25C842817527}" type="presParOf" srcId="{C136870E-9941-4FA2-86C6-71677FFDA01F}" destId="{934F4554-ECAF-4955-A62C-653FF8F4058C}" srcOrd="0" destOrd="0" presId="urn:microsoft.com/office/officeart/2005/8/layout/radial1"/>
    <dgm:cxn modelId="{821B390A-B279-4B0B-970C-25C237729940}" type="presParOf" srcId="{045CB928-6B06-4618-9E38-35E22F79650A}" destId="{9F4EFA48-D3A8-49AD-BBB6-EE01C6CCFC45}" srcOrd="6" destOrd="0" presId="urn:microsoft.com/office/officeart/2005/8/layout/radial1"/>
    <dgm:cxn modelId="{7B3F9A7A-5A0F-4B06-80B6-EA1D5F657E81}" type="presParOf" srcId="{045CB928-6B06-4618-9E38-35E22F79650A}" destId="{32BF47F9-1116-4594-8A81-57E1DD1F9808}" srcOrd="7" destOrd="0" presId="urn:microsoft.com/office/officeart/2005/8/layout/radial1"/>
    <dgm:cxn modelId="{6AB023B1-AEFB-4DBE-B8DB-47C6E80BDAC5}" type="presParOf" srcId="{32BF47F9-1116-4594-8A81-57E1DD1F9808}" destId="{4DF068F3-BE7E-4290-9BC5-007D948DE90C}" srcOrd="0" destOrd="0" presId="urn:microsoft.com/office/officeart/2005/8/layout/radial1"/>
    <dgm:cxn modelId="{A50D58CE-FD50-4B24-8362-C09F538EE11C}" type="presParOf" srcId="{045CB928-6B06-4618-9E38-35E22F79650A}" destId="{3EEB1B1F-6550-4B01-8394-893BAC4CB9D5}" srcOrd="8" destOrd="0" presId="urn:microsoft.com/office/officeart/2005/8/layout/radial1"/>
    <dgm:cxn modelId="{EE365AD3-6E77-4454-A015-9575D072EEC6}" type="presParOf" srcId="{045CB928-6B06-4618-9E38-35E22F79650A}" destId="{5FF12E57-40B5-48BF-89E2-91CD717C14C5}" srcOrd="9" destOrd="0" presId="urn:microsoft.com/office/officeart/2005/8/layout/radial1"/>
    <dgm:cxn modelId="{6772F20B-86F2-446D-91D0-9B6F04B0CD68}" type="presParOf" srcId="{5FF12E57-40B5-48BF-89E2-91CD717C14C5}" destId="{438167E5-9989-4F11-B305-AA845E542DB5}" srcOrd="0" destOrd="0" presId="urn:microsoft.com/office/officeart/2005/8/layout/radial1"/>
    <dgm:cxn modelId="{52CB0157-2B75-4210-ADB0-60EE7EE0C14F}" type="presParOf" srcId="{045CB928-6B06-4618-9E38-35E22F79650A}" destId="{B314E312-A7B9-4341-8F95-9E04837211E2}" srcOrd="10" destOrd="0" presId="urn:microsoft.com/office/officeart/2005/8/layout/radial1"/>
    <dgm:cxn modelId="{8DAC2785-7DCC-4C6D-A403-17D23464AA93}" type="presParOf" srcId="{045CB928-6B06-4618-9E38-35E22F79650A}" destId="{6DEAD448-A0C9-4E8E-AA19-BF63D0A7941A}" srcOrd="11" destOrd="0" presId="urn:microsoft.com/office/officeart/2005/8/layout/radial1"/>
    <dgm:cxn modelId="{3DDA5626-A558-4577-A52F-A0FF44D8D6F6}" type="presParOf" srcId="{6DEAD448-A0C9-4E8E-AA19-BF63D0A7941A}" destId="{A188FA10-3FCF-4BD0-B4FD-6C084616C6F0}" srcOrd="0" destOrd="0" presId="urn:microsoft.com/office/officeart/2005/8/layout/radial1"/>
    <dgm:cxn modelId="{01A9B83B-EFE2-444F-849C-4E74F0987761}" type="presParOf" srcId="{045CB928-6B06-4618-9E38-35E22F79650A}" destId="{FF8EE01E-B0DC-40CE-998F-3C32CE3AE415}" srcOrd="12" destOrd="0" presId="urn:microsoft.com/office/officeart/2005/8/layout/radial1"/>
    <dgm:cxn modelId="{4F77AB11-058C-4246-BCB5-6AEDFC32CD24}" type="presParOf" srcId="{045CB928-6B06-4618-9E38-35E22F79650A}" destId="{8687609C-CCD6-43A7-B742-1EF54692E993}" srcOrd="13" destOrd="0" presId="urn:microsoft.com/office/officeart/2005/8/layout/radial1"/>
    <dgm:cxn modelId="{B94E76BE-3907-40A9-AAA6-C5082783A627}" type="presParOf" srcId="{8687609C-CCD6-43A7-B742-1EF54692E993}" destId="{2E35DDA2-4C4A-4972-A314-B1690727A318}" srcOrd="0" destOrd="0" presId="urn:microsoft.com/office/officeart/2005/8/layout/radial1"/>
    <dgm:cxn modelId="{70B104C8-83D5-419C-A37B-C028E5051476}" type="presParOf" srcId="{045CB928-6B06-4618-9E38-35E22F79650A}" destId="{BD602166-6CFA-4B58-8D02-E77498E31612}" srcOrd="14" destOrd="0" presId="urn:microsoft.com/office/officeart/2005/8/layout/radial1"/>
    <dgm:cxn modelId="{AC6AF299-AADF-4F60-919C-5F6896DE54C8}" type="presParOf" srcId="{045CB928-6B06-4618-9E38-35E22F79650A}" destId="{46D1EF35-8687-4851-8F05-289063426BAF}" srcOrd="15" destOrd="0" presId="urn:microsoft.com/office/officeart/2005/8/layout/radial1"/>
    <dgm:cxn modelId="{8570C6E7-FBD9-4A94-BC92-D49B9E55FE90}" type="presParOf" srcId="{46D1EF35-8687-4851-8F05-289063426BAF}" destId="{309CDC07-D324-4CDD-8666-2FF221D78832}" srcOrd="0" destOrd="0" presId="urn:microsoft.com/office/officeart/2005/8/layout/radial1"/>
    <dgm:cxn modelId="{C5064F09-F814-47FE-B533-B13497239EAD}" type="presParOf" srcId="{045CB928-6B06-4618-9E38-35E22F79650A}" destId="{D7B58CF5-7D9C-4785-A44E-29E65BAF7567}" srcOrd="16" destOrd="0" presId="urn:microsoft.com/office/officeart/2005/8/layout/radial1"/>
    <dgm:cxn modelId="{2D239CBC-9444-4C4E-843B-F6268E08139C}" type="presParOf" srcId="{045CB928-6B06-4618-9E38-35E22F79650A}" destId="{A5646337-4BBC-4C62-BE7C-B7B1DE2DCB8E}" srcOrd="17" destOrd="0" presId="urn:microsoft.com/office/officeart/2005/8/layout/radial1"/>
    <dgm:cxn modelId="{5FB8BF75-4CE0-485C-9079-AAE009FE3F76}" type="presParOf" srcId="{A5646337-4BBC-4C62-BE7C-B7B1DE2DCB8E}" destId="{548E1772-6B73-4865-ABBC-2F33CD67F86D}" srcOrd="0" destOrd="0" presId="urn:microsoft.com/office/officeart/2005/8/layout/radial1"/>
    <dgm:cxn modelId="{95EE365A-C2EF-4A2D-B1C8-55EC5C7E5988}" type="presParOf" srcId="{045CB928-6B06-4618-9E38-35E22F79650A}" destId="{27E60380-7D6A-4AF5-BC11-12D87293607A}" srcOrd="18" destOrd="0" presId="urn:microsoft.com/office/officeart/2005/8/layout/radial1"/>
    <dgm:cxn modelId="{E7AB7173-5B8F-45C1-AB4C-8EC6FA35B258}" type="presParOf" srcId="{045CB928-6B06-4618-9E38-35E22F79650A}" destId="{A07EE00B-FEBE-43CC-A645-035CBE692FA5}" srcOrd="19" destOrd="0" presId="urn:microsoft.com/office/officeart/2005/8/layout/radial1"/>
    <dgm:cxn modelId="{200D457A-BB39-4DA1-A7AD-2071155163A1}" type="presParOf" srcId="{A07EE00B-FEBE-43CC-A645-035CBE692FA5}" destId="{A8F9DAD5-748E-4B8E-955B-0EACCACB9D1E}" srcOrd="0" destOrd="0" presId="urn:microsoft.com/office/officeart/2005/8/layout/radial1"/>
    <dgm:cxn modelId="{8EE7CA49-A4E7-43A6-8C2A-1ED6503A6CB7}" type="presParOf" srcId="{045CB928-6B06-4618-9E38-35E22F79650A}" destId="{43106181-385C-426D-A441-59BA53E3B277}" srcOrd="2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93CBAA-BBC5-4DEB-9099-359482E1A60B}" type="doc">
      <dgm:prSet loTypeId="urn:microsoft.com/office/officeart/2005/8/layout/radial1" loCatId="relationship" qsTypeId="urn:microsoft.com/office/officeart/2005/8/quickstyle/simple1" qsCatId="simple" csTypeId="urn:microsoft.com/office/officeart/2005/8/colors/accent1_1" csCatId="accent1" phldr="1"/>
      <dgm:spPr/>
      <dgm:t>
        <a:bodyPr/>
        <a:lstStyle/>
        <a:p>
          <a:endParaRPr lang="en-US"/>
        </a:p>
      </dgm:t>
    </dgm:pt>
    <dgm:pt modelId="{EDC51E77-30CE-4E17-938D-4506AD4A5D55}">
      <dgm:prSet phldrT="[Text]"/>
      <dgm:spPr/>
      <dgm:t>
        <a:bodyPr/>
        <a:lstStyle/>
        <a:p>
          <a:r>
            <a:rPr lang="en-US"/>
            <a:t>Preferred futures</a:t>
          </a:r>
        </a:p>
      </dgm:t>
    </dgm:pt>
    <dgm:pt modelId="{4EA2DDDB-1958-4792-9B55-DCB95A842069}" type="parTrans" cxnId="{0C9B4B49-A1D5-4795-A6A4-A98E496F5267}">
      <dgm:prSet/>
      <dgm:spPr/>
      <dgm:t>
        <a:bodyPr/>
        <a:lstStyle/>
        <a:p>
          <a:endParaRPr lang="en-US"/>
        </a:p>
      </dgm:t>
    </dgm:pt>
    <dgm:pt modelId="{5F32FF06-5224-42A4-962B-12CED4FCDA25}" type="sibTrans" cxnId="{0C9B4B49-A1D5-4795-A6A4-A98E496F5267}">
      <dgm:prSet/>
      <dgm:spPr/>
      <dgm:t>
        <a:bodyPr/>
        <a:lstStyle/>
        <a:p>
          <a:endParaRPr lang="en-US"/>
        </a:p>
      </dgm:t>
    </dgm:pt>
    <dgm:pt modelId="{48DAB0F9-952B-46D9-B6B6-14BD957133B2}">
      <dgm:prSet phldrT="[Text]"/>
      <dgm:spPr/>
      <dgm:t>
        <a:bodyPr/>
        <a:lstStyle/>
        <a:p>
          <a:r>
            <a:rPr lang="en-US"/>
            <a:t> </a:t>
          </a:r>
        </a:p>
      </dgm:t>
    </dgm:pt>
    <dgm:pt modelId="{C2BC7A29-8ACF-439E-8C26-51B9443D1AC8}" type="parTrans" cxnId="{81EF94CF-F852-4B0C-9BD6-C9C97011616E}">
      <dgm:prSet/>
      <dgm:spPr/>
      <dgm:t>
        <a:bodyPr/>
        <a:lstStyle/>
        <a:p>
          <a:endParaRPr lang="en-US"/>
        </a:p>
      </dgm:t>
    </dgm:pt>
    <dgm:pt modelId="{6B3CB7A4-BCD7-4437-A96E-5E29EAFC080B}" type="sibTrans" cxnId="{81EF94CF-F852-4B0C-9BD6-C9C97011616E}">
      <dgm:prSet/>
      <dgm:spPr/>
      <dgm:t>
        <a:bodyPr/>
        <a:lstStyle/>
        <a:p>
          <a:endParaRPr lang="en-US"/>
        </a:p>
      </dgm:t>
    </dgm:pt>
    <dgm:pt modelId="{E481167A-444B-4635-827E-45EB6F1F0F48}">
      <dgm:prSet phldrT="[Text]"/>
      <dgm:spPr/>
      <dgm:t>
        <a:bodyPr/>
        <a:lstStyle/>
        <a:p>
          <a:r>
            <a:rPr lang="en-US"/>
            <a:t> </a:t>
          </a:r>
        </a:p>
      </dgm:t>
    </dgm:pt>
    <dgm:pt modelId="{7698A802-36A4-4906-A182-3483A7A69B0B}" type="parTrans" cxnId="{8F21A6BC-2296-4622-97BB-B8F739D6FA01}">
      <dgm:prSet/>
      <dgm:spPr/>
      <dgm:t>
        <a:bodyPr/>
        <a:lstStyle/>
        <a:p>
          <a:endParaRPr lang="en-US"/>
        </a:p>
      </dgm:t>
    </dgm:pt>
    <dgm:pt modelId="{07778E88-1E95-4E68-BF8D-7EF06C0E63CD}" type="sibTrans" cxnId="{8F21A6BC-2296-4622-97BB-B8F739D6FA01}">
      <dgm:prSet/>
      <dgm:spPr/>
      <dgm:t>
        <a:bodyPr/>
        <a:lstStyle/>
        <a:p>
          <a:endParaRPr lang="en-US"/>
        </a:p>
      </dgm:t>
    </dgm:pt>
    <dgm:pt modelId="{1A9979D1-9F4B-4C2A-88B1-51D37AEFCEFE}">
      <dgm:prSet phldrT="[Text]"/>
      <dgm:spPr/>
      <dgm:t>
        <a:bodyPr/>
        <a:lstStyle/>
        <a:p>
          <a:r>
            <a:rPr lang="en-US"/>
            <a:t> </a:t>
          </a:r>
        </a:p>
      </dgm:t>
    </dgm:pt>
    <dgm:pt modelId="{C1295799-49E7-4ABE-9B36-44CB24DFC43E}" type="parTrans" cxnId="{C97AB408-014D-4399-9383-EC72FE19B044}">
      <dgm:prSet/>
      <dgm:spPr/>
      <dgm:t>
        <a:bodyPr/>
        <a:lstStyle/>
        <a:p>
          <a:endParaRPr lang="en-US"/>
        </a:p>
      </dgm:t>
    </dgm:pt>
    <dgm:pt modelId="{64588A41-AA59-4CCE-B419-E07C742E0BFA}" type="sibTrans" cxnId="{C97AB408-014D-4399-9383-EC72FE19B044}">
      <dgm:prSet/>
      <dgm:spPr/>
      <dgm:t>
        <a:bodyPr/>
        <a:lstStyle/>
        <a:p>
          <a:endParaRPr lang="en-US"/>
        </a:p>
      </dgm:t>
    </dgm:pt>
    <dgm:pt modelId="{32F3D075-84A4-4263-818E-37172E39DF8E}">
      <dgm:prSet phldrT="[Text]"/>
      <dgm:spPr/>
      <dgm:t>
        <a:bodyPr/>
        <a:lstStyle/>
        <a:p>
          <a:r>
            <a:rPr lang="en-US"/>
            <a:t> </a:t>
          </a:r>
        </a:p>
      </dgm:t>
    </dgm:pt>
    <dgm:pt modelId="{98E4A699-6113-4E0F-9E0C-428963D65690}" type="parTrans" cxnId="{A9D11348-7391-4881-B0D4-C5C6481F7D55}">
      <dgm:prSet/>
      <dgm:spPr/>
      <dgm:t>
        <a:bodyPr/>
        <a:lstStyle/>
        <a:p>
          <a:endParaRPr lang="en-US"/>
        </a:p>
      </dgm:t>
    </dgm:pt>
    <dgm:pt modelId="{DBF543A0-1D89-42FF-9930-498B3E10D9DC}" type="sibTrans" cxnId="{A9D11348-7391-4881-B0D4-C5C6481F7D55}">
      <dgm:prSet/>
      <dgm:spPr/>
      <dgm:t>
        <a:bodyPr/>
        <a:lstStyle/>
        <a:p>
          <a:endParaRPr lang="en-US"/>
        </a:p>
      </dgm:t>
    </dgm:pt>
    <dgm:pt modelId="{731B92DA-7F2B-4D81-B8A9-C834654AD9BE}">
      <dgm:prSet/>
      <dgm:spPr/>
      <dgm:t>
        <a:bodyPr/>
        <a:lstStyle/>
        <a:p>
          <a:endParaRPr lang="en-US"/>
        </a:p>
      </dgm:t>
    </dgm:pt>
    <dgm:pt modelId="{CA15AA56-3C5D-4703-8696-8FAA5861E671}" type="parTrans" cxnId="{B231CE7F-8FDC-47BD-9BAD-41C2D1F9C60F}">
      <dgm:prSet/>
      <dgm:spPr/>
      <dgm:t>
        <a:bodyPr/>
        <a:lstStyle/>
        <a:p>
          <a:endParaRPr lang="en-US"/>
        </a:p>
      </dgm:t>
    </dgm:pt>
    <dgm:pt modelId="{E2310453-002E-4E46-9BD1-6431E9FF0C7E}" type="sibTrans" cxnId="{B231CE7F-8FDC-47BD-9BAD-41C2D1F9C60F}">
      <dgm:prSet/>
      <dgm:spPr/>
      <dgm:t>
        <a:bodyPr/>
        <a:lstStyle/>
        <a:p>
          <a:endParaRPr lang="en-US"/>
        </a:p>
      </dgm:t>
    </dgm:pt>
    <dgm:pt modelId="{29B43C2F-471F-4D8F-8CFC-314611585D11}">
      <dgm:prSet/>
      <dgm:spPr/>
      <dgm:t>
        <a:bodyPr/>
        <a:lstStyle/>
        <a:p>
          <a:endParaRPr lang="en-US"/>
        </a:p>
      </dgm:t>
    </dgm:pt>
    <dgm:pt modelId="{A133E44B-5DC8-404F-B2ED-C5E13D24BB91}" type="parTrans" cxnId="{1D3494E3-B3D4-4AB9-990D-5D1A8490A53A}">
      <dgm:prSet/>
      <dgm:spPr/>
      <dgm:t>
        <a:bodyPr/>
        <a:lstStyle/>
        <a:p>
          <a:endParaRPr lang="en-US"/>
        </a:p>
      </dgm:t>
    </dgm:pt>
    <dgm:pt modelId="{67B738CB-FBB5-4C87-8F96-56383C6CD45C}" type="sibTrans" cxnId="{1D3494E3-B3D4-4AB9-990D-5D1A8490A53A}">
      <dgm:prSet/>
      <dgm:spPr/>
      <dgm:t>
        <a:bodyPr/>
        <a:lstStyle/>
        <a:p>
          <a:endParaRPr lang="en-US"/>
        </a:p>
      </dgm:t>
    </dgm:pt>
    <dgm:pt modelId="{124D0AC8-359B-44E2-BE76-EDC53ABBCED3}" type="pres">
      <dgm:prSet presAssocID="{2A93CBAA-BBC5-4DEB-9099-359482E1A60B}" presName="cycle" presStyleCnt="0">
        <dgm:presLayoutVars>
          <dgm:chMax val="1"/>
          <dgm:dir/>
          <dgm:animLvl val="ctr"/>
          <dgm:resizeHandles val="exact"/>
        </dgm:presLayoutVars>
      </dgm:prSet>
      <dgm:spPr/>
      <dgm:t>
        <a:bodyPr/>
        <a:lstStyle/>
        <a:p>
          <a:endParaRPr lang="en-US"/>
        </a:p>
      </dgm:t>
    </dgm:pt>
    <dgm:pt modelId="{1370F15C-EE1A-47CB-882F-94FE6BD58E4D}" type="pres">
      <dgm:prSet presAssocID="{EDC51E77-30CE-4E17-938D-4506AD4A5D55}" presName="centerShape" presStyleLbl="node0" presStyleIdx="0" presStyleCnt="1"/>
      <dgm:spPr/>
      <dgm:t>
        <a:bodyPr/>
        <a:lstStyle/>
        <a:p>
          <a:endParaRPr lang="en-US"/>
        </a:p>
      </dgm:t>
    </dgm:pt>
    <dgm:pt modelId="{6CBF6E34-F81F-44A0-8318-663E46736DF6}" type="pres">
      <dgm:prSet presAssocID="{C2BC7A29-8ACF-439E-8C26-51B9443D1AC8}" presName="Name9" presStyleLbl="parChTrans1D2" presStyleIdx="0" presStyleCnt="6"/>
      <dgm:spPr/>
      <dgm:t>
        <a:bodyPr/>
        <a:lstStyle/>
        <a:p>
          <a:endParaRPr lang="en-US"/>
        </a:p>
      </dgm:t>
    </dgm:pt>
    <dgm:pt modelId="{58597200-C2F1-4B36-8480-E0D90C195141}" type="pres">
      <dgm:prSet presAssocID="{C2BC7A29-8ACF-439E-8C26-51B9443D1AC8}" presName="connTx" presStyleLbl="parChTrans1D2" presStyleIdx="0" presStyleCnt="6"/>
      <dgm:spPr/>
      <dgm:t>
        <a:bodyPr/>
        <a:lstStyle/>
        <a:p>
          <a:endParaRPr lang="en-US"/>
        </a:p>
      </dgm:t>
    </dgm:pt>
    <dgm:pt modelId="{9215594E-0C5A-41EE-BABD-1F21AD2FFD1A}" type="pres">
      <dgm:prSet presAssocID="{48DAB0F9-952B-46D9-B6B6-14BD957133B2}" presName="node" presStyleLbl="node1" presStyleIdx="0" presStyleCnt="6">
        <dgm:presLayoutVars>
          <dgm:bulletEnabled val="1"/>
        </dgm:presLayoutVars>
      </dgm:prSet>
      <dgm:spPr/>
      <dgm:t>
        <a:bodyPr/>
        <a:lstStyle/>
        <a:p>
          <a:endParaRPr lang="en-US"/>
        </a:p>
      </dgm:t>
    </dgm:pt>
    <dgm:pt modelId="{6F936C1C-1889-404C-BA49-D069A72819AF}" type="pres">
      <dgm:prSet presAssocID="{7698A802-36A4-4906-A182-3483A7A69B0B}" presName="Name9" presStyleLbl="parChTrans1D2" presStyleIdx="1" presStyleCnt="6"/>
      <dgm:spPr/>
      <dgm:t>
        <a:bodyPr/>
        <a:lstStyle/>
        <a:p>
          <a:endParaRPr lang="en-US"/>
        </a:p>
      </dgm:t>
    </dgm:pt>
    <dgm:pt modelId="{C3E54E2F-3C0C-422D-8488-AEA52F0CE60F}" type="pres">
      <dgm:prSet presAssocID="{7698A802-36A4-4906-A182-3483A7A69B0B}" presName="connTx" presStyleLbl="parChTrans1D2" presStyleIdx="1" presStyleCnt="6"/>
      <dgm:spPr/>
      <dgm:t>
        <a:bodyPr/>
        <a:lstStyle/>
        <a:p>
          <a:endParaRPr lang="en-US"/>
        </a:p>
      </dgm:t>
    </dgm:pt>
    <dgm:pt modelId="{16CF1044-27BB-4F82-8424-DCFEB210570E}" type="pres">
      <dgm:prSet presAssocID="{E481167A-444B-4635-827E-45EB6F1F0F48}" presName="node" presStyleLbl="node1" presStyleIdx="1" presStyleCnt="6">
        <dgm:presLayoutVars>
          <dgm:bulletEnabled val="1"/>
        </dgm:presLayoutVars>
      </dgm:prSet>
      <dgm:spPr/>
      <dgm:t>
        <a:bodyPr/>
        <a:lstStyle/>
        <a:p>
          <a:endParaRPr lang="en-US"/>
        </a:p>
      </dgm:t>
    </dgm:pt>
    <dgm:pt modelId="{9313A261-C179-4F09-88A2-99F0F7503C8F}" type="pres">
      <dgm:prSet presAssocID="{C1295799-49E7-4ABE-9B36-44CB24DFC43E}" presName="Name9" presStyleLbl="parChTrans1D2" presStyleIdx="2" presStyleCnt="6"/>
      <dgm:spPr/>
      <dgm:t>
        <a:bodyPr/>
        <a:lstStyle/>
        <a:p>
          <a:endParaRPr lang="en-US"/>
        </a:p>
      </dgm:t>
    </dgm:pt>
    <dgm:pt modelId="{83B0384A-B7CB-48C3-B1AE-FA7B4D60FCFC}" type="pres">
      <dgm:prSet presAssocID="{C1295799-49E7-4ABE-9B36-44CB24DFC43E}" presName="connTx" presStyleLbl="parChTrans1D2" presStyleIdx="2" presStyleCnt="6"/>
      <dgm:spPr/>
      <dgm:t>
        <a:bodyPr/>
        <a:lstStyle/>
        <a:p>
          <a:endParaRPr lang="en-US"/>
        </a:p>
      </dgm:t>
    </dgm:pt>
    <dgm:pt modelId="{5B98D63E-48C5-4209-A3B7-47322ECC70C2}" type="pres">
      <dgm:prSet presAssocID="{1A9979D1-9F4B-4C2A-88B1-51D37AEFCEFE}" presName="node" presStyleLbl="node1" presStyleIdx="2" presStyleCnt="6">
        <dgm:presLayoutVars>
          <dgm:bulletEnabled val="1"/>
        </dgm:presLayoutVars>
      </dgm:prSet>
      <dgm:spPr/>
      <dgm:t>
        <a:bodyPr/>
        <a:lstStyle/>
        <a:p>
          <a:endParaRPr lang="en-US"/>
        </a:p>
      </dgm:t>
    </dgm:pt>
    <dgm:pt modelId="{9516D994-34B0-4463-8D89-7F495D2EC41A}" type="pres">
      <dgm:prSet presAssocID="{98E4A699-6113-4E0F-9E0C-428963D65690}" presName="Name9" presStyleLbl="parChTrans1D2" presStyleIdx="3" presStyleCnt="6"/>
      <dgm:spPr/>
      <dgm:t>
        <a:bodyPr/>
        <a:lstStyle/>
        <a:p>
          <a:endParaRPr lang="en-US"/>
        </a:p>
      </dgm:t>
    </dgm:pt>
    <dgm:pt modelId="{0AA10E18-3FCB-4512-9629-8C677689BA3E}" type="pres">
      <dgm:prSet presAssocID="{98E4A699-6113-4E0F-9E0C-428963D65690}" presName="connTx" presStyleLbl="parChTrans1D2" presStyleIdx="3" presStyleCnt="6"/>
      <dgm:spPr/>
      <dgm:t>
        <a:bodyPr/>
        <a:lstStyle/>
        <a:p>
          <a:endParaRPr lang="en-US"/>
        </a:p>
      </dgm:t>
    </dgm:pt>
    <dgm:pt modelId="{6A07FF2E-8D9E-4A27-A186-B5B35F25DAB5}" type="pres">
      <dgm:prSet presAssocID="{32F3D075-84A4-4263-818E-37172E39DF8E}" presName="node" presStyleLbl="node1" presStyleIdx="3" presStyleCnt="6">
        <dgm:presLayoutVars>
          <dgm:bulletEnabled val="1"/>
        </dgm:presLayoutVars>
      </dgm:prSet>
      <dgm:spPr/>
      <dgm:t>
        <a:bodyPr/>
        <a:lstStyle/>
        <a:p>
          <a:endParaRPr lang="en-US"/>
        </a:p>
      </dgm:t>
    </dgm:pt>
    <dgm:pt modelId="{9FE24D30-669A-46FE-A3A7-CEEA51C39309}" type="pres">
      <dgm:prSet presAssocID="{CA15AA56-3C5D-4703-8696-8FAA5861E671}" presName="Name9" presStyleLbl="parChTrans1D2" presStyleIdx="4" presStyleCnt="6"/>
      <dgm:spPr/>
      <dgm:t>
        <a:bodyPr/>
        <a:lstStyle/>
        <a:p>
          <a:endParaRPr lang="en-US"/>
        </a:p>
      </dgm:t>
    </dgm:pt>
    <dgm:pt modelId="{6FB96911-52BD-4679-B087-D5163D9C5C93}" type="pres">
      <dgm:prSet presAssocID="{CA15AA56-3C5D-4703-8696-8FAA5861E671}" presName="connTx" presStyleLbl="parChTrans1D2" presStyleIdx="4" presStyleCnt="6"/>
      <dgm:spPr/>
      <dgm:t>
        <a:bodyPr/>
        <a:lstStyle/>
        <a:p>
          <a:endParaRPr lang="en-US"/>
        </a:p>
      </dgm:t>
    </dgm:pt>
    <dgm:pt modelId="{B5FBD172-FF04-49CC-83B4-90CCC2E70261}" type="pres">
      <dgm:prSet presAssocID="{731B92DA-7F2B-4D81-B8A9-C834654AD9BE}" presName="node" presStyleLbl="node1" presStyleIdx="4" presStyleCnt="6">
        <dgm:presLayoutVars>
          <dgm:bulletEnabled val="1"/>
        </dgm:presLayoutVars>
      </dgm:prSet>
      <dgm:spPr/>
      <dgm:t>
        <a:bodyPr/>
        <a:lstStyle/>
        <a:p>
          <a:endParaRPr lang="en-US"/>
        </a:p>
      </dgm:t>
    </dgm:pt>
    <dgm:pt modelId="{4713D04A-D6CC-4B95-A4C8-43C0B024CB9D}" type="pres">
      <dgm:prSet presAssocID="{A133E44B-5DC8-404F-B2ED-C5E13D24BB91}" presName="Name9" presStyleLbl="parChTrans1D2" presStyleIdx="5" presStyleCnt="6"/>
      <dgm:spPr/>
      <dgm:t>
        <a:bodyPr/>
        <a:lstStyle/>
        <a:p>
          <a:endParaRPr lang="en-US"/>
        </a:p>
      </dgm:t>
    </dgm:pt>
    <dgm:pt modelId="{3C41183D-1918-49D4-A4DE-16B372E990C9}" type="pres">
      <dgm:prSet presAssocID="{A133E44B-5DC8-404F-B2ED-C5E13D24BB91}" presName="connTx" presStyleLbl="parChTrans1D2" presStyleIdx="5" presStyleCnt="6"/>
      <dgm:spPr/>
      <dgm:t>
        <a:bodyPr/>
        <a:lstStyle/>
        <a:p>
          <a:endParaRPr lang="en-US"/>
        </a:p>
      </dgm:t>
    </dgm:pt>
    <dgm:pt modelId="{32136E1D-7A67-4059-9594-5E03AFD7B4E0}" type="pres">
      <dgm:prSet presAssocID="{29B43C2F-471F-4D8F-8CFC-314611585D11}" presName="node" presStyleLbl="node1" presStyleIdx="5" presStyleCnt="6">
        <dgm:presLayoutVars>
          <dgm:bulletEnabled val="1"/>
        </dgm:presLayoutVars>
      </dgm:prSet>
      <dgm:spPr/>
      <dgm:t>
        <a:bodyPr/>
        <a:lstStyle/>
        <a:p>
          <a:endParaRPr lang="en-US"/>
        </a:p>
      </dgm:t>
    </dgm:pt>
  </dgm:ptLst>
  <dgm:cxnLst>
    <dgm:cxn modelId="{81EF94CF-F852-4B0C-9BD6-C9C97011616E}" srcId="{EDC51E77-30CE-4E17-938D-4506AD4A5D55}" destId="{48DAB0F9-952B-46D9-B6B6-14BD957133B2}" srcOrd="0" destOrd="0" parTransId="{C2BC7A29-8ACF-439E-8C26-51B9443D1AC8}" sibTransId="{6B3CB7A4-BCD7-4437-A96E-5E29EAFC080B}"/>
    <dgm:cxn modelId="{B231CE7F-8FDC-47BD-9BAD-41C2D1F9C60F}" srcId="{EDC51E77-30CE-4E17-938D-4506AD4A5D55}" destId="{731B92DA-7F2B-4D81-B8A9-C834654AD9BE}" srcOrd="4" destOrd="0" parTransId="{CA15AA56-3C5D-4703-8696-8FAA5861E671}" sibTransId="{E2310453-002E-4E46-9BD1-6431E9FF0C7E}"/>
    <dgm:cxn modelId="{A9DE6259-F07C-4C8E-9764-A1E09BA750A8}" type="presOf" srcId="{98E4A699-6113-4E0F-9E0C-428963D65690}" destId="{0AA10E18-3FCB-4512-9629-8C677689BA3E}" srcOrd="1" destOrd="0" presId="urn:microsoft.com/office/officeart/2005/8/layout/radial1"/>
    <dgm:cxn modelId="{5CBDCB00-284A-4C53-BF39-FF00B1296D27}" type="presOf" srcId="{CA15AA56-3C5D-4703-8696-8FAA5861E671}" destId="{6FB96911-52BD-4679-B087-D5163D9C5C93}" srcOrd="1" destOrd="0" presId="urn:microsoft.com/office/officeart/2005/8/layout/radial1"/>
    <dgm:cxn modelId="{C8904C72-ABDE-4EE1-88A0-F9F865126AD9}" type="presOf" srcId="{1A9979D1-9F4B-4C2A-88B1-51D37AEFCEFE}" destId="{5B98D63E-48C5-4209-A3B7-47322ECC70C2}" srcOrd="0" destOrd="0" presId="urn:microsoft.com/office/officeart/2005/8/layout/radial1"/>
    <dgm:cxn modelId="{88D1E02A-D826-4339-961F-7BEA0374AD81}" type="presOf" srcId="{E481167A-444B-4635-827E-45EB6F1F0F48}" destId="{16CF1044-27BB-4F82-8424-DCFEB210570E}" srcOrd="0" destOrd="0" presId="urn:microsoft.com/office/officeart/2005/8/layout/radial1"/>
    <dgm:cxn modelId="{E1E43C23-D26C-4459-AE99-064C0DF8628D}" type="presOf" srcId="{C1295799-49E7-4ABE-9B36-44CB24DFC43E}" destId="{9313A261-C179-4F09-88A2-99F0F7503C8F}" srcOrd="0" destOrd="0" presId="urn:microsoft.com/office/officeart/2005/8/layout/radial1"/>
    <dgm:cxn modelId="{2EF4D32B-8DA2-4950-86E3-5E432E98AF9B}" type="presOf" srcId="{731B92DA-7F2B-4D81-B8A9-C834654AD9BE}" destId="{B5FBD172-FF04-49CC-83B4-90CCC2E70261}" srcOrd="0" destOrd="0" presId="urn:microsoft.com/office/officeart/2005/8/layout/radial1"/>
    <dgm:cxn modelId="{64E726C8-A549-49CB-B6D3-40364138EA76}" type="presOf" srcId="{7698A802-36A4-4906-A182-3483A7A69B0B}" destId="{C3E54E2F-3C0C-422D-8488-AEA52F0CE60F}" srcOrd="1" destOrd="0" presId="urn:microsoft.com/office/officeart/2005/8/layout/radial1"/>
    <dgm:cxn modelId="{10E7636C-8AE6-4150-BD9B-4EFFC90992CA}" type="presOf" srcId="{7698A802-36A4-4906-A182-3483A7A69B0B}" destId="{6F936C1C-1889-404C-BA49-D069A72819AF}" srcOrd="0" destOrd="0" presId="urn:microsoft.com/office/officeart/2005/8/layout/radial1"/>
    <dgm:cxn modelId="{D35CAD16-90AE-4BD2-B109-CAC49A39C167}" type="presOf" srcId="{98E4A699-6113-4E0F-9E0C-428963D65690}" destId="{9516D994-34B0-4463-8D89-7F495D2EC41A}" srcOrd="0" destOrd="0" presId="urn:microsoft.com/office/officeart/2005/8/layout/radial1"/>
    <dgm:cxn modelId="{7F8CC01F-0458-49FB-9DD0-D84758C0F044}" type="presOf" srcId="{C2BC7A29-8ACF-439E-8C26-51B9443D1AC8}" destId="{6CBF6E34-F81F-44A0-8318-663E46736DF6}" srcOrd="0" destOrd="0" presId="urn:microsoft.com/office/officeart/2005/8/layout/radial1"/>
    <dgm:cxn modelId="{8F21A6BC-2296-4622-97BB-B8F739D6FA01}" srcId="{EDC51E77-30CE-4E17-938D-4506AD4A5D55}" destId="{E481167A-444B-4635-827E-45EB6F1F0F48}" srcOrd="1" destOrd="0" parTransId="{7698A802-36A4-4906-A182-3483A7A69B0B}" sibTransId="{07778E88-1E95-4E68-BF8D-7EF06C0E63CD}"/>
    <dgm:cxn modelId="{A9D11348-7391-4881-B0D4-C5C6481F7D55}" srcId="{EDC51E77-30CE-4E17-938D-4506AD4A5D55}" destId="{32F3D075-84A4-4263-818E-37172E39DF8E}" srcOrd="3" destOrd="0" parTransId="{98E4A699-6113-4E0F-9E0C-428963D65690}" sibTransId="{DBF543A0-1D89-42FF-9930-498B3E10D9DC}"/>
    <dgm:cxn modelId="{4A6439E5-45BA-413A-AFAA-7000BDF9A127}" type="presOf" srcId="{EDC51E77-30CE-4E17-938D-4506AD4A5D55}" destId="{1370F15C-EE1A-47CB-882F-94FE6BD58E4D}" srcOrd="0" destOrd="0" presId="urn:microsoft.com/office/officeart/2005/8/layout/radial1"/>
    <dgm:cxn modelId="{FF84BD95-E152-4211-9AB0-8200738201D3}" type="presOf" srcId="{29B43C2F-471F-4D8F-8CFC-314611585D11}" destId="{32136E1D-7A67-4059-9594-5E03AFD7B4E0}" srcOrd="0" destOrd="0" presId="urn:microsoft.com/office/officeart/2005/8/layout/radial1"/>
    <dgm:cxn modelId="{C97AB408-014D-4399-9383-EC72FE19B044}" srcId="{EDC51E77-30CE-4E17-938D-4506AD4A5D55}" destId="{1A9979D1-9F4B-4C2A-88B1-51D37AEFCEFE}" srcOrd="2" destOrd="0" parTransId="{C1295799-49E7-4ABE-9B36-44CB24DFC43E}" sibTransId="{64588A41-AA59-4CCE-B419-E07C742E0BFA}"/>
    <dgm:cxn modelId="{A8638C1C-C9D5-40A4-ABD5-326A09410E2C}" type="presOf" srcId="{48DAB0F9-952B-46D9-B6B6-14BD957133B2}" destId="{9215594E-0C5A-41EE-BABD-1F21AD2FFD1A}" srcOrd="0" destOrd="0" presId="urn:microsoft.com/office/officeart/2005/8/layout/radial1"/>
    <dgm:cxn modelId="{5E369FE8-EC68-40AA-A7AF-AC0507B30D2F}" type="presOf" srcId="{CA15AA56-3C5D-4703-8696-8FAA5861E671}" destId="{9FE24D30-669A-46FE-A3A7-CEEA51C39309}" srcOrd="0" destOrd="0" presId="urn:microsoft.com/office/officeart/2005/8/layout/radial1"/>
    <dgm:cxn modelId="{9D7E8070-5FBA-43DD-96A7-55212FBE6ED5}" type="presOf" srcId="{32F3D075-84A4-4263-818E-37172E39DF8E}" destId="{6A07FF2E-8D9E-4A27-A186-B5B35F25DAB5}" srcOrd="0" destOrd="0" presId="urn:microsoft.com/office/officeart/2005/8/layout/radial1"/>
    <dgm:cxn modelId="{1D3494E3-B3D4-4AB9-990D-5D1A8490A53A}" srcId="{EDC51E77-30CE-4E17-938D-4506AD4A5D55}" destId="{29B43C2F-471F-4D8F-8CFC-314611585D11}" srcOrd="5" destOrd="0" parTransId="{A133E44B-5DC8-404F-B2ED-C5E13D24BB91}" sibTransId="{67B738CB-FBB5-4C87-8F96-56383C6CD45C}"/>
    <dgm:cxn modelId="{56F86E1D-52CF-4BA1-AEF6-F2BBF0F75487}" type="presOf" srcId="{C1295799-49E7-4ABE-9B36-44CB24DFC43E}" destId="{83B0384A-B7CB-48C3-B1AE-FA7B4D60FCFC}" srcOrd="1" destOrd="0" presId="urn:microsoft.com/office/officeart/2005/8/layout/radial1"/>
    <dgm:cxn modelId="{0C9B4B49-A1D5-4795-A6A4-A98E496F5267}" srcId="{2A93CBAA-BBC5-4DEB-9099-359482E1A60B}" destId="{EDC51E77-30CE-4E17-938D-4506AD4A5D55}" srcOrd="0" destOrd="0" parTransId="{4EA2DDDB-1958-4792-9B55-DCB95A842069}" sibTransId="{5F32FF06-5224-42A4-962B-12CED4FCDA25}"/>
    <dgm:cxn modelId="{12DEE474-7432-404E-8568-2B4D920D8B51}" type="presOf" srcId="{C2BC7A29-8ACF-439E-8C26-51B9443D1AC8}" destId="{58597200-C2F1-4B36-8480-E0D90C195141}" srcOrd="1" destOrd="0" presId="urn:microsoft.com/office/officeart/2005/8/layout/radial1"/>
    <dgm:cxn modelId="{D2E1F2E4-5753-4998-9BC7-CB18E54AA75D}" type="presOf" srcId="{A133E44B-5DC8-404F-B2ED-C5E13D24BB91}" destId="{4713D04A-D6CC-4B95-A4C8-43C0B024CB9D}" srcOrd="0" destOrd="0" presId="urn:microsoft.com/office/officeart/2005/8/layout/radial1"/>
    <dgm:cxn modelId="{897B9E4E-10EE-4326-BC13-F0CA981BEAD5}" type="presOf" srcId="{A133E44B-5DC8-404F-B2ED-C5E13D24BB91}" destId="{3C41183D-1918-49D4-A4DE-16B372E990C9}" srcOrd="1" destOrd="0" presId="urn:microsoft.com/office/officeart/2005/8/layout/radial1"/>
    <dgm:cxn modelId="{0950ACD8-B6B0-4D9D-929C-88E28AC93F94}" type="presOf" srcId="{2A93CBAA-BBC5-4DEB-9099-359482E1A60B}" destId="{124D0AC8-359B-44E2-BE76-EDC53ABBCED3}" srcOrd="0" destOrd="0" presId="urn:microsoft.com/office/officeart/2005/8/layout/radial1"/>
    <dgm:cxn modelId="{E1C4AD34-A4C8-4CCD-B6BD-89FB1A964FA2}" type="presParOf" srcId="{124D0AC8-359B-44E2-BE76-EDC53ABBCED3}" destId="{1370F15C-EE1A-47CB-882F-94FE6BD58E4D}" srcOrd="0" destOrd="0" presId="urn:microsoft.com/office/officeart/2005/8/layout/radial1"/>
    <dgm:cxn modelId="{E3DE6E15-7B9D-411E-84F9-D0969CAC7FE7}" type="presParOf" srcId="{124D0AC8-359B-44E2-BE76-EDC53ABBCED3}" destId="{6CBF6E34-F81F-44A0-8318-663E46736DF6}" srcOrd="1" destOrd="0" presId="urn:microsoft.com/office/officeart/2005/8/layout/radial1"/>
    <dgm:cxn modelId="{D810AF2B-3C7B-45F8-AC7D-84C9BFF851CB}" type="presParOf" srcId="{6CBF6E34-F81F-44A0-8318-663E46736DF6}" destId="{58597200-C2F1-4B36-8480-E0D90C195141}" srcOrd="0" destOrd="0" presId="urn:microsoft.com/office/officeart/2005/8/layout/radial1"/>
    <dgm:cxn modelId="{68F76101-CF53-49FD-B393-6C669B8AAAD9}" type="presParOf" srcId="{124D0AC8-359B-44E2-BE76-EDC53ABBCED3}" destId="{9215594E-0C5A-41EE-BABD-1F21AD2FFD1A}" srcOrd="2" destOrd="0" presId="urn:microsoft.com/office/officeart/2005/8/layout/radial1"/>
    <dgm:cxn modelId="{054BB32F-9947-468E-8096-AE39975595C1}" type="presParOf" srcId="{124D0AC8-359B-44E2-BE76-EDC53ABBCED3}" destId="{6F936C1C-1889-404C-BA49-D069A72819AF}" srcOrd="3" destOrd="0" presId="urn:microsoft.com/office/officeart/2005/8/layout/radial1"/>
    <dgm:cxn modelId="{A37A7903-A8D2-4223-BBD3-C6CD6AACBEE9}" type="presParOf" srcId="{6F936C1C-1889-404C-BA49-D069A72819AF}" destId="{C3E54E2F-3C0C-422D-8488-AEA52F0CE60F}" srcOrd="0" destOrd="0" presId="urn:microsoft.com/office/officeart/2005/8/layout/radial1"/>
    <dgm:cxn modelId="{0862E0C0-AAF1-47C8-BA4A-85E522A7E6A7}" type="presParOf" srcId="{124D0AC8-359B-44E2-BE76-EDC53ABBCED3}" destId="{16CF1044-27BB-4F82-8424-DCFEB210570E}" srcOrd="4" destOrd="0" presId="urn:microsoft.com/office/officeart/2005/8/layout/radial1"/>
    <dgm:cxn modelId="{E19BEA59-2F87-4131-8670-893BF9A906CE}" type="presParOf" srcId="{124D0AC8-359B-44E2-BE76-EDC53ABBCED3}" destId="{9313A261-C179-4F09-88A2-99F0F7503C8F}" srcOrd="5" destOrd="0" presId="urn:microsoft.com/office/officeart/2005/8/layout/radial1"/>
    <dgm:cxn modelId="{EE35CA8A-A05F-4BB4-BD42-DDE685D7596F}" type="presParOf" srcId="{9313A261-C179-4F09-88A2-99F0F7503C8F}" destId="{83B0384A-B7CB-48C3-B1AE-FA7B4D60FCFC}" srcOrd="0" destOrd="0" presId="urn:microsoft.com/office/officeart/2005/8/layout/radial1"/>
    <dgm:cxn modelId="{67359697-C55D-4B0A-B189-75810460AFC1}" type="presParOf" srcId="{124D0AC8-359B-44E2-BE76-EDC53ABBCED3}" destId="{5B98D63E-48C5-4209-A3B7-47322ECC70C2}" srcOrd="6" destOrd="0" presId="urn:microsoft.com/office/officeart/2005/8/layout/radial1"/>
    <dgm:cxn modelId="{B6824360-7654-4E1F-A72C-E018078824E7}" type="presParOf" srcId="{124D0AC8-359B-44E2-BE76-EDC53ABBCED3}" destId="{9516D994-34B0-4463-8D89-7F495D2EC41A}" srcOrd="7" destOrd="0" presId="urn:microsoft.com/office/officeart/2005/8/layout/radial1"/>
    <dgm:cxn modelId="{FEDAB2D8-FA6C-4DCD-B767-29C38BC776A7}" type="presParOf" srcId="{9516D994-34B0-4463-8D89-7F495D2EC41A}" destId="{0AA10E18-3FCB-4512-9629-8C677689BA3E}" srcOrd="0" destOrd="0" presId="urn:microsoft.com/office/officeart/2005/8/layout/radial1"/>
    <dgm:cxn modelId="{A62140F7-6D0C-4E68-AAAB-A6815EAE2BD6}" type="presParOf" srcId="{124D0AC8-359B-44E2-BE76-EDC53ABBCED3}" destId="{6A07FF2E-8D9E-4A27-A186-B5B35F25DAB5}" srcOrd="8" destOrd="0" presId="urn:microsoft.com/office/officeart/2005/8/layout/radial1"/>
    <dgm:cxn modelId="{A30D65D4-B0FC-43EF-83C4-16712A5AFDAC}" type="presParOf" srcId="{124D0AC8-359B-44E2-BE76-EDC53ABBCED3}" destId="{9FE24D30-669A-46FE-A3A7-CEEA51C39309}" srcOrd="9" destOrd="0" presId="urn:microsoft.com/office/officeart/2005/8/layout/radial1"/>
    <dgm:cxn modelId="{25563D73-59CE-413C-9FD8-AE078F44C498}" type="presParOf" srcId="{9FE24D30-669A-46FE-A3A7-CEEA51C39309}" destId="{6FB96911-52BD-4679-B087-D5163D9C5C93}" srcOrd="0" destOrd="0" presId="urn:microsoft.com/office/officeart/2005/8/layout/radial1"/>
    <dgm:cxn modelId="{A671479D-3FED-4336-B8EB-BF92F3947739}" type="presParOf" srcId="{124D0AC8-359B-44E2-BE76-EDC53ABBCED3}" destId="{B5FBD172-FF04-49CC-83B4-90CCC2E70261}" srcOrd="10" destOrd="0" presId="urn:microsoft.com/office/officeart/2005/8/layout/radial1"/>
    <dgm:cxn modelId="{ABE3F112-6A13-4EC0-9A55-9A57C9E15EE8}" type="presParOf" srcId="{124D0AC8-359B-44E2-BE76-EDC53ABBCED3}" destId="{4713D04A-D6CC-4B95-A4C8-43C0B024CB9D}" srcOrd="11" destOrd="0" presId="urn:microsoft.com/office/officeart/2005/8/layout/radial1"/>
    <dgm:cxn modelId="{8CF408A2-0F04-4CB0-899C-80E9756E9229}" type="presParOf" srcId="{4713D04A-D6CC-4B95-A4C8-43C0B024CB9D}" destId="{3C41183D-1918-49D4-A4DE-16B372E990C9}" srcOrd="0" destOrd="0" presId="urn:microsoft.com/office/officeart/2005/8/layout/radial1"/>
    <dgm:cxn modelId="{9B499105-835E-4FAC-9ADA-B3B2E8E32DE0}" type="presParOf" srcId="{124D0AC8-359B-44E2-BE76-EDC53ABBCED3}" destId="{32136E1D-7A67-4059-9594-5E03AFD7B4E0}" srcOrd="12"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9ECEDA-ABB7-497F-8300-84FA537674DA}">
      <dsp:nvSpPr>
        <dsp:cNvPr id="0" name=""/>
        <dsp:cNvSpPr/>
      </dsp:nvSpPr>
      <dsp:spPr>
        <a:xfrm>
          <a:off x="2109250" y="1901432"/>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Factors of successful design</a:t>
          </a:r>
        </a:p>
      </dsp:txBody>
      <dsp:txXfrm>
        <a:off x="2322755" y="2114937"/>
        <a:ext cx="1030894" cy="1030894"/>
      </dsp:txXfrm>
    </dsp:sp>
    <dsp:sp modelId="{1E66A901-84B4-4E59-9AC7-D047C42570A7}">
      <dsp:nvSpPr>
        <dsp:cNvPr id="0" name=""/>
        <dsp:cNvSpPr/>
      </dsp:nvSpPr>
      <dsp:spPr>
        <a:xfrm rot="16200000">
          <a:off x="2618001" y="1658115"/>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7192" y="1670220"/>
        <a:ext cx="22020" cy="22020"/>
      </dsp:txXfrm>
    </dsp:sp>
    <dsp:sp modelId="{42D19D71-01EF-454D-8FB0-9861E919F408}">
      <dsp:nvSpPr>
        <dsp:cNvPr id="0" name=""/>
        <dsp:cNvSpPr/>
      </dsp:nvSpPr>
      <dsp:spPr>
        <a:xfrm>
          <a:off x="2109250" y="3124"/>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2322755" y="216629"/>
        <a:ext cx="1030894" cy="1030894"/>
      </dsp:txXfrm>
    </dsp:sp>
    <dsp:sp modelId="{4973CFBD-657D-4BCB-840F-950BB0837C30}">
      <dsp:nvSpPr>
        <dsp:cNvPr id="0" name=""/>
        <dsp:cNvSpPr/>
      </dsp:nvSpPr>
      <dsp:spPr>
        <a:xfrm rot="19800000">
          <a:off x="3439992" y="2132692"/>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49183" y="2144797"/>
        <a:ext cx="22020" cy="22020"/>
      </dsp:txXfrm>
    </dsp:sp>
    <dsp:sp modelId="{6F63F811-B559-4C18-9318-59245A879117}">
      <dsp:nvSpPr>
        <dsp:cNvPr id="0" name=""/>
        <dsp:cNvSpPr/>
      </dsp:nvSpPr>
      <dsp:spPr>
        <a:xfrm>
          <a:off x="3753232" y="952278"/>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3966737" y="1165783"/>
        <a:ext cx="1030894" cy="1030894"/>
      </dsp:txXfrm>
    </dsp:sp>
    <dsp:sp modelId="{835DF8AD-4E31-499B-945D-509D957A5780}">
      <dsp:nvSpPr>
        <dsp:cNvPr id="0" name=""/>
        <dsp:cNvSpPr/>
      </dsp:nvSpPr>
      <dsp:spPr>
        <a:xfrm rot="1800000">
          <a:off x="3439992" y="3081846"/>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49183" y="3093951"/>
        <a:ext cx="22020" cy="22020"/>
      </dsp:txXfrm>
    </dsp:sp>
    <dsp:sp modelId="{2C4C073F-E71E-45FB-BD15-F15B730C4A21}">
      <dsp:nvSpPr>
        <dsp:cNvPr id="0" name=""/>
        <dsp:cNvSpPr/>
      </dsp:nvSpPr>
      <dsp:spPr>
        <a:xfrm>
          <a:off x="3753232" y="2850585"/>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3966737" y="3064090"/>
        <a:ext cx="1030894" cy="1030894"/>
      </dsp:txXfrm>
    </dsp:sp>
    <dsp:sp modelId="{006DA770-C262-45A4-AB1C-77CC16964E35}">
      <dsp:nvSpPr>
        <dsp:cNvPr id="0" name=""/>
        <dsp:cNvSpPr/>
      </dsp:nvSpPr>
      <dsp:spPr>
        <a:xfrm rot="5400000">
          <a:off x="2618001" y="3556422"/>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7192" y="3568528"/>
        <a:ext cx="22020" cy="22020"/>
      </dsp:txXfrm>
    </dsp:sp>
    <dsp:sp modelId="{292749DA-8B13-4ED2-A0EC-D2F9D626F223}">
      <dsp:nvSpPr>
        <dsp:cNvPr id="0" name=""/>
        <dsp:cNvSpPr/>
      </dsp:nvSpPr>
      <dsp:spPr>
        <a:xfrm>
          <a:off x="2109250" y="3799739"/>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2322755" y="4013244"/>
        <a:ext cx="1030894" cy="1030894"/>
      </dsp:txXfrm>
    </dsp:sp>
    <dsp:sp modelId="{26575725-6F35-4320-AE71-1FF3DBDBE59E}">
      <dsp:nvSpPr>
        <dsp:cNvPr id="0" name=""/>
        <dsp:cNvSpPr/>
      </dsp:nvSpPr>
      <dsp:spPr>
        <a:xfrm rot="9000000">
          <a:off x="1796010" y="3081846"/>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05201" y="3093951"/>
        <a:ext cx="22020" cy="22020"/>
      </dsp:txXfrm>
    </dsp:sp>
    <dsp:sp modelId="{C4A2A535-2380-41BD-9C95-05A1B5607CA1}">
      <dsp:nvSpPr>
        <dsp:cNvPr id="0" name=""/>
        <dsp:cNvSpPr/>
      </dsp:nvSpPr>
      <dsp:spPr>
        <a:xfrm>
          <a:off x="465267" y="2850585"/>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en-US" sz="6500" kern="1200"/>
        </a:p>
      </dsp:txBody>
      <dsp:txXfrm>
        <a:off x="678772" y="3064090"/>
        <a:ext cx="1030894" cy="1030894"/>
      </dsp:txXfrm>
    </dsp:sp>
    <dsp:sp modelId="{F4A7E6D5-F8D6-433E-9308-F818233926CC}">
      <dsp:nvSpPr>
        <dsp:cNvPr id="0" name=""/>
        <dsp:cNvSpPr/>
      </dsp:nvSpPr>
      <dsp:spPr>
        <a:xfrm rot="12600000">
          <a:off x="1796010" y="2132692"/>
          <a:ext cx="440402" cy="46230"/>
        </a:xfrm>
        <a:custGeom>
          <a:avLst/>
          <a:gdLst/>
          <a:ahLst/>
          <a:cxnLst/>
          <a:rect l="0" t="0" r="0" b="0"/>
          <a:pathLst>
            <a:path>
              <a:moveTo>
                <a:pt x="0" y="23115"/>
              </a:moveTo>
              <a:lnTo>
                <a:pt x="440402" y="23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05201" y="2144797"/>
        <a:ext cx="22020" cy="22020"/>
      </dsp:txXfrm>
    </dsp:sp>
    <dsp:sp modelId="{20E6BEA6-E739-47A7-AC61-C77FB8E245B9}">
      <dsp:nvSpPr>
        <dsp:cNvPr id="0" name=""/>
        <dsp:cNvSpPr/>
      </dsp:nvSpPr>
      <dsp:spPr>
        <a:xfrm>
          <a:off x="465267" y="952278"/>
          <a:ext cx="1457904" cy="145790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en-US" sz="6500" kern="1200"/>
        </a:p>
      </dsp:txBody>
      <dsp:txXfrm>
        <a:off x="678772" y="1165783"/>
        <a:ext cx="1030894" cy="103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D6F76E-5BEB-442D-9A5F-CB91B75BED53}">
      <dsp:nvSpPr>
        <dsp:cNvPr id="0" name=""/>
        <dsp:cNvSpPr/>
      </dsp:nvSpPr>
      <dsp:spPr>
        <a:xfrm>
          <a:off x="1951871" y="2293065"/>
          <a:ext cx="1719135" cy="1719135"/>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communication techniques</a:t>
          </a:r>
        </a:p>
      </dsp:txBody>
      <dsp:txXfrm>
        <a:off x="2203632" y="2544826"/>
        <a:ext cx="1215613" cy="1215613"/>
      </dsp:txXfrm>
    </dsp:sp>
    <dsp:sp modelId="{BE21A3ED-D978-4F2A-9A1A-98F3FFF8D2F2}">
      <dsp:nvSpPr>
        <dsp:cNvPr id="0" name=""/>
        <dsp:cNvSpPr/>
      </dsp:nvSpPr>
      <dsp:spPr>
        <a:xfrm rot="16200000">
          <a:off x="2340914" y="1804566"/>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87912" y="1799013"/>
        <a:ext cx="47052" cy="47052"/>
      </dsp:txXfrm>
    </dsp:sp>
    <dsp:sp modelId="{3F9DF324-8B46-46C1-BD7A-FF5B5213F4B0}">
      <dsp:nvSpPr>
        <dsp:cNvPr id="0" name=""/>
        <dsp:cNvSpPr/>
      </dsp:nvSpPr>
      <dsp:spPr>
        <a:xfrm>
          <a:off x="2249974" y="229087"/>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t> </a:t>
          </a:r>
        </a:p>
      </dsp:txBody>
      <dsp:txXfrm>
        <a:off x="2414423" y="393536"/>
        <a:ext cx="794030" cy="794030"/>
      </dsp:txXfrm>
    </dsp:sp>
    <dsp:sp modelId="{842C3FCD-6FB4-4F9E-B0E5-A1464DD1E1D3}">
      <dsp:nvSpPr>
        <dsp:cNvPr id="0" name=""/>
        <dsp:cNvSpPr/>
      </dsp:nvSpPr>
      <dsp:spPr>
        <a:xfrm rot="18360000">
          <a:off x="3122723" y="2058591"/>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69721" y="2053039"/>
        <a:ext cx="47052" cy="47052"/>
      </dsp:txXfrm>
    </dsp:sp>
    <dsp:sp modelId="{BBAA35EE-CC17-4EEB-AF29-8246B29D4DD6}">
      <dsp:nvSpPr>
        <dsp:cNvPr id="0" name=""/>
        <dsp:cNvSpPr/>
      </dsp:nvSpPr>
      <dsp:spPr>
        <a:xfrm>
          <a:off x="3638371" y="680204"/>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t> </a:t>
          </a:r>
        </a:p>
      </dsp:txBody>
      <dsp:txXfrm>
        <a:off x="3802820" y="844653"/>
        <a:ext cx="794030" cy="794030"/>
      </dsp:txXfrm>
    </dsp:sp>
    <dsp:sp modelId="{C136870E-9941-4FA2-86C6-71677FFDA01F}">
      <dsp:nvSpPr>
        <dsp:cNvPr id="0" name=""/>
        <dsp:cNvSpPr/>
      </dsp:nvSpPr>
      <dsp:spPr>
        <a:xfrm rot="20520000">
          <a:off x="3605907" y="2723638"/>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52906" y="2718085"/>
        <a:ext cx="47052" cy="47052"/>
      </dsp:txXfrm>
    </dsp:sp>
    <dsp:sp modelId="{9F4EFA48-D3A8-49AD-BBB6-EE01C6CCFC45}">
      <dsp:nvSpPr>
        <dsp:cNvPr id="0" name=""/>
        <dsp:cNvSpPr/>
      </dsp:nvSpPr>
      <dsp:spPr>
        <a:xfrm>
          <a:off x="4496448" y="1861245"/>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t> </a:t>
          </a:r>
        </a:p>
      </dsp:txBody>
      <dsp:txXfrm>
        <a:off x="4660897" y="2025694"/>
        <a:ext cx="794030" cy="794030"/>
      </dsp:txXfrm>
    </dsp:sp>
    <dsp:sp modelId="{32BF47F9-1116-4594-8A81-57E1DD1F9808}">
      <dsp:nvSpPr>
        <dsp:cNvPr id="0" name=""/>
        <dsp:cNvSpPr/>
      </dsp:nvSpPr>
      <dsp:spPr>
        <a:xfrm rot="1080000">
          <a:off x="3605907" y="3545680"/>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52906" y="3540128"/>
        <a:ext cx="47052" cy="47052"/>
      </dsp:txXfrm>
    </dsp:sp>
    <dsp:sp modelId="{3EEB1B1F-6550-4B01-8394-893BAC4CB9D5}">
      <dsp:nvSpPr>
        <dsp:cNvPr id="0" name=""/>
        <dsp:cNvSpPr/>
      </dsp:nvSpPr>
      <dsp:spPr>
        <a:xfrm>
          <a:off x="4496448" y="3321092"/>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t> </a:t>
          </a:r>
        </a:p>
      </dsp:txBody>
      <dsp:txXfrm>
        <a:off x="4660897" y="3485541"/>
        <a:ext cx="794030" cy="794030"/>
      </dsp:txXfrm>
    </dsp:sp>
    <dsp:sp modelId="{5FF12E57-40B5-48BF-89E2-91CD717C14C5}">
      <dsp:nvSpPr>
        <dsp:cNvPr id="0" name=""/>
        <dsp:cNvSpPr/>
      </dsp:nvSpPr>
      <dsp:spPr>
        <a:xfrm rot="3240000">
          <a:off x="3122723" y="4210727"/>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69721" y="4205174"/>
        <a:ext cx="47052" cy="47052"/>
      </dsp:txXfrm>
    </dsp:sp>
    <dsp:sp modelId="{B314E312-A7B9-4341-8F95-9E04837211E2}">
      <dsp:nvSpPr>
        <dsp:cNvPr id="0" name=""/>
        <dsp:cNvSpPr/>
      </dsp:nvSpPr>
      <dsp:spPr>
        <a:xfrm>
          <a:off x="3638371" y="4502133"/>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3802820" y="4666582"/>
        <a:ext cx="794030" cy="794030"/>
      </dsp:txXfrm>
    </dsp:sp>
    <dsp:sp modelId="{6DEAD448-A0C9-4E8E-AA19-BF63D0A7941A}">
      <dsp:nvSpPr>
        <dsp:cNvPr id="0" name=""/>
        <dsp:cNvSpPr/>
      </dsp:nvSpPr>
      <dsp:spPr>
        <a:xfrm rot="5400000">
          <a:off x="2340914" y="4464752"/>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87912" y="4459199"/>
        <a:ext cx="47052" cy="47052"/>
      </dsp:txXfrm>
    </dsp:sp>
    <dsp:sp modelId="{FF8EE01E-B0DC-40CE-998F-3C32CE3AE415}">
      <dsp:nvSpPr>
        <dsp:cNvPr id="0" name=""/>
        <dsp:cNvSpPr/>
      </dsp:nvSpPr>
      <dsp:spPr>
        <a:xfrm>
          <a:off x="2249974" y="4953250"/>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2414423" y="5117699"/>
        <a:ext cx="794030" cy="794030"/>
      </dsp:txXfrm>
    </dsp:sp>
    <dsp:sp modelId="{8687609C-CCD6-43A7-B742-1EF54692E993}">
      <dsp:nvSpPr>
        <dsp:cNvPr id="0" name=""/>
        <dsp:cNvSpPr/>
      </dsp:nvSpPr>
      <dsp:spPr>
        <a:xfrm rot="7560000">
          <a:off x="1559105" y="4210727"/>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06103" y="4205174"/>
        <a:ext cx="47052" cy="47052"/>
      </dsp:txXfrm>
    </dsp:sp>
    <dsp:sp modelId="{BD602166-6CFA-4B58-8D02-E77498E31612}">
      <dsp:nvSpPr>
        <dsp:cNvPr id="0" name=""/>
        <dsp:cNvSpPr/>
      </dsp:nvSpPr>
      <dsp:spPr>
        <a:xfrm>
          <a:off x="861578" y="4502133"/>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1026027" y="4666582"/>
        <a:ext cx="794030" cy="794030"/>
      </dsp:txXfrm>
    </dsp:sp>
    <dsp:sp modelId="{46D1EF35-8687-4851-8F05-289063426BAF}">
      <dsp:nvSpPr>
        <dsp:cNvPr id="0" name=""/>
        <dsp:cNvSpPr/>
      </dsp:nvSpPr>
      <dsp:spPr>
        <a:xfrm rot="9720000">
          <a:off x="1075920" y="3545680"/>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522919" y="3540128"/>
        <a:ext cx="47052" cy="47052"/>
      </dsp:txXfrm>
    </dsp:sp>
    <dsp:sp modelId="{D7B58CF5-7D9C-4785-A44E-29E65BAF7567}">
      <dsp:nvSpPr>
        <dsp:cNvPr id="0" name=""/>
        <dsp:cNvSpPr/>
      </dsp:nvSpPr>
      <dsp:spPr>
        <a:xfrm>
          <a:off x="3501" y="3321092"/>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167950" y="3485541"/>
        <a:ext cx="794030" cy="794030"/>
      </dsp:txXfrm>
    </dsp:sp>
    <dsp:sp modelId="{A5646337-4BBC-4C62-BE7C-B7B1DE2DCB8E}">
      <dsp:nvSpPr>
        <dsp:cNvPr id="0" name=""/>
        <dsp:cNvSpPr/>
      </dsp:nvSpPr>
      <dsp:spPr>
        <a:xfrm rot="11880000">
          <a:off x="1075920" y="2723638"/>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522919" y="2718085"/>
        <a:ext cx="47052" cy="47052"/>
      </dsp:txXfrm>
    </dsp:sp>
    <dsp:sp modelId="{27E60380-7D6A-4AF5-BC11-12D87293607A}">
      <dsp:nvSpPr>
        <dsp:cNvPr id="0" name=""/>
        <dsp:cNvSpPr/>
      </dsp:nvSpPr>
      <dsp:spPr>
        <a:xfrm>
          <a:off x="3501" y="1861245"/>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167950" y="2025694"/>
        <a:ext cx="794030" cy="794030"/>
      </dsp:txXfrm>
    </dsp:sp>
    <dsp:sp modelId="{A07EE00B-FEBE-43CC-A645-035CBE692FA5}">
      <dsp:nvSpPr>
        <dsp:cNvPr id="0" name=""/>
        <dsp:cNvSpPr/>
      </dsp:nvSpPr>
      <dsp:spPr>
        <a:xfrm rot="14040000">
          <a:off x="1559105" y="2058591"/>
          <a:ext cx="941049" cy="35947"/>
        </a:xfrm>
        <a:custGeom>
          <a:avLst/>
          <a:gdLst/>
          <a:ahLst/>
          <a:cxnLst/>
          <a:rect l="0" t="0" r="0" b="0"/>
          <a:pathLst>
            <a:path>
              <a:moveTo>
                <a:pt x="0" y="17973"/>
              </a:moveTo>
              <a:lnTo>
                <a:pt x="941049" y="179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06103" y="2053039"/>
        <a:ext cx="47052" cy="47052"/>
      </dsp:txXfrm>
    </dsp:sp>
    <dsp:sp modelId="{43106181-385C-426D-A441-59BA53E3B277}">
      <dsp:nvSpPr>
        <dsp:cNvPr id="0" name=""/>
        <dsp:cNvSpPr/>
      </dsp:nvSpPr>
      <dsp:spPr>
        <a:xfrm>
          <a:off x="861578" y="680204"/>
          <a:ext cx="1122928" cy="1122928"/>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US" sz="5200" kern="1200"/>
        </a:p>
      </dsp:txBody>
      <dsp:txXfrm>
        <a:off x="1026027" y="844653"/>
        <a:ext cx="794030" cy="794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0F15C-EE1A-47CB-882F-94FE6BD58E4D}">
      <dsp:nvSpPr>
        <dsp:cNvPr id="0" name=""/>
        <dsp:cNvSpPr/>
      </dsp:nvSpPr>
      <dsp:spPr>
        <a:xfrm>
          <a:off x="2174945" y="1963405"/>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t>Preferred futures</a:t>
          </a:r>
        </a:p>
      </dsp:txBody>
      <dsp:txXfrm>
        <a:off x="2393348" y="2181808"/>
        <a:ext cx="1054544" cy="1054544"/>
      </dsp:txXfrm>
    </dsp:sp>
    <dsp:sp modelId="{6CBF6E34-F81F-44A0-8318-663E46736DF6}">
      <dsp:nvSpPr>
        <dsp:cNvPr id="0" name=""/>
        <dsp:cNvSpPr/>
      </dsp:nvSpPr>
      <dsp:spPr>
        <a:xfrm rot="16200000">
          <a:off x="2695062" y="1714869"/>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9343" y="1726569"/>
        <a:ext cx="22555" cy="22555"/>
      </dsp:txXfrm>
    </dsp:sp>
    <dsp:sp modelId="{9215594E-0C5A-41EE-BABD-1F21AD2FFD1A}">
      <dsp:nvSpPr>
        <dsp:cNvPr id="0" name=""/>
        <dsp:cNvSpPr/>
      </dsp:nvSpPr>
      <dsp:spPr>
        <a:xfrm>
          <a:off x="2174945" y="20939"/>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2393348" y="239342"/>
        <a:ext cx="1054544" cy="1054544"/>
      </dsp:txXfrm>
    </dsp:sp>
    <dsp:sp modelId="{6F936C1C-1889-404C-BA49-D069A72819AF}">
      <dsp:nvSpPr>
        <dsp:cNvPr id="0" name=""/>
        <dsp:cNvSpPr/>
      </dsp:nvSpPr>
      <dsp:spPr>
        <a:xfrm rot="19800000">
          <a:off x="3536175" y="2200485"/>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50455" y="2212185"/>
        <a:ext cx="22555" cy="22555"/>
      </dsp:txXfrm>
    </dsp:sp>
    <dsp:sp modelId="{16CF1044-27BB-4F82-8424-DCFEB210570E}">
      <dsp:nvSpPr>
        <dsp:cNvPr id="0" name=""/>
        <dsp:cNvSpPr/>
      </dsp:nvSpPr>
      <dsp:spPr>
        <a:xfrm>
          <a:off x="3857171" y="992172"/>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4075574" y="1210575"/>
        <a:ext cx="1054544" cy="1054544"/>
      </dsp:txXfrm>
    </dsp:sp>
    <dsp:sp modelId="{9313A261-C179-4F09-88A2-99F0F7503C8F}">
      <dsp:nvSpPr>
        <dsp:cNvPr id="0" name=""/>
        <dsp:cNvSpPr/>
      </dsp:nvSpPr>
      <dsp:spPr>
        <a:xfrm rot="1800000">
          <a:off x="3536175" y="3171718"/>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50455" y="3183419"/>
        <a:ext cx="22555" cy="22555"/>
      </dsp:txXfrm>
    </dsp:sp>
    <dsp:sp modelId="{5B98D63E-48C5-4209-A3B7-47322ECC70C2}">
      <dsp:nvSpPr>
        <dsp:cNvPr id="0" name=""/>
        <dsp:cNvSpPr/>
      </dsp:nvSpPr>
      <dsp:spPr>
        <a:xfrm>
          <a:off x="3857171" y="2934638"/>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4075574" y="3153041"/>
        <a:ext cx="1054544" cy="1054544"/>
      </dsp:txXfrm>
    </dsp:sp>
    <dsp:sp modelId="{9516D994-34B0-4463-8D89-7F495D2EC41A}">
      <dsp:nvSpPr>
        <dsp:cNvPr id="0" name=""/>
        <dsp:cNvSpPr/>
      </dsp:nvSpPr>
      <dsp:spPr>
        <a:xfrm rot="5400000">
          <a:off x="2695062" y="3657335"/>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9343" y="3669035"/>
        <a:ext cx="22555" cy="22555"/>
      </dsp:txXfrm>
    </dsp:sp>
    <dsp:sp modelId="{6A07FF2E-8D9E-4A27-A186-B5B35F25DAB5}">
      <dsp:nvSpPr>
        <dsp:cNvPr id="0" name=""/>
        <dsp:cNvSpPr/>
      </dsp:nvSpPr>
      <dsp:spPr>
        <a:xfrm>
          <a:off x="2174945" y="3905871"/>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r>
            <a:rPr lang="en-US" sz="6500" kern="1200"/>
            <a:t> </a:t>
          </a:r>
        </a:p>
      </dsp:txBody>
      <dsp:txXfrm>
        <a:off x="2393348" y="4124274"/>
        <a:ext cx="1054544" cy="1054544"/>
      </dsp:txXfrm>
    </dsp:sp>
    <dsp:sp modelId="{9FE24D30-669A-46FE-A3A7-CEEA51C39309}">
      <dsp:nvSpPr>
        <dsp:cNvPr id="0" name=""/>
        <dsp:cNvSpPr/>
      </dsp:nvSpPr>
      <dsp:spPr>
        <a:xfrm rot="9000000">
          <a:off x="1853950" y="3171718"/>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68230" y="3183419"/>
        <a:ext cx="22555" cy="22555"/>
      </dsp:txXfrm>
    </dsp:sp>
    <dsp:sp modelId="{B5FBD172-FF04-49CC-83B4-90CCC2E70261}">
      <dsp:nvSpPr>
        <dsp:cNvPr id="0" name=""/>
        <dsp:cNvSpPr/>
      </dsp:nvSpPr>
      <dsp:spPr>
        <a:xfrm>
          <a:off x="492720" y="2934638"/>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en-US" sz="6500" kern="1200"/>
        </a:p>
      </dsp:txBody>
      <dsp:txXfrm>
        <a:off x="711123" y="3153041"/>
        <a:ext cx="1054544" cy="1054544"/>
      </dsp:txXfrm>
    </dsp:sp>
    <dsp:sp modelId="{4713D04A-D6CC-4B95-A4C8-43C0B024CB9D}">
      <dsp:nvSpPr>
        <dsp:cNvPr id="0" name=""/>
        <dsp:cNvSpPr/>
      </dsp:nvSpPr>
      <dsp:spPr>
        <a:xfrm rot="12600000">
          <a:off x="1853950" y="2200485"/>
          <a:ext cx="451116" cy="45956"/>
        </a:xfrm>
        <a:custGeom>
          <a:avLst/>
          <a:gdLst/>
          <a:ahLst/>
          <a:cxnLst/>
          <a:rect l="0" t="0" r="0" b="0"/>
          <a:pathLst>
            <a:path>
              <a:moveTo>
                <a:pt x="0" y="22978"/>
              </a:moveTo>
              <a:lnTo>
                <a:pt x="451116" y="2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68230" y="2212185"/>
        <a:ext cx="22555" cy="22555"/>
      </dsp:txXfrm>
    </dsp:sp>
    <dsp:sp modelId="{32136E1D-7A67-4059-9594-5E03AFD7B4E0}">
      <dsp:nvSpPr>
        <dsp:cNvPr id="0" name=""/>
        <dsp:cNvSpPr/>
      </dsp:nvSpPr>
      <dsp:spPr>
        <a:xfrm>
          <a:off x="492720" y="992172"/>
          <a:ext cx="1491350" cy="1491350"/>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en-US" sz="6500" kern="1200"/>
        </a:p>
      </dsp:txBody>
      <dsp:txXfrm>
        <a:off x="711123" y="1210575"/>
        <a:ext cx="1054544" cy="10545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AF7D-77DC-4251-91BE-F2F74618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2020-03-13T01:05:00Z</dcterms:created>
  <dcterms:modified xsi:type="dcterms:W3CDTF">2020-03-13T01:05:00Z</dcterms:modified>
</cp:coreProperties>
</file>