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74A57" w14:textId="28058EC1" w:rsidR="00866B10" w:rsidRDefault="000C24ED" w:rsidP="007A12B2">
      <w:pPr>
        <w:pStyle w:val="Heading1"/>
      </w:pPr>
      <w:bookmarkStart w:id="0" w:name="_Hlk116988239"/>
      <w:bookmarkEnd w:id="0"/>
      <w:r w:rsidRPr="0064273E">
        <w:t>Mathematics – Stage 1 – Uni</w:t>
      </w:r>
      <w:r w:rsidR="00811120">
        <w:t>t 12</w:t>
      </w:r>
    </w:p>
    <w:p w14:paraId="67C22124" w14:textId="303264DC" w:rsidR="00866B10" w:rsidRPr="00866B10" w:rsidRDefault="00D314C9" w:rsidP="00D314C9">
      <w:r w:rsidRPr="002239F7">
        <w:rPr>
          <w:noProof/>
        </w:rPr>
        <w:drawing>
          <wp:inline distT="0" distB="0" distL="0" distR="0" wp14:anchorId="1B2F3882" wp14:editId="7D979B74">
            <wp:extent cx="7861465" cy="4415387"/>
            <wp:effectExtent l="0" t="0" r="6350" b="444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67173" cy="4418593"/>
                    </a:xfrm>
                    <a:prstGeom prst="rect">
                      <a:avLst/>
                    </a:prstGeom>
                    <a:noFill/>
                    <a:ln>
                      <a:noFill/>
                    </a:ln>
                  </pic:spPr>
                </pic:pic>
              </a:graphicData>
            </a:graphic>
          </wp:inline>
        </w:drawing>
      </w:r>
      <w:r w:rsidR="00866B10" w:rsidRPr="00866B10">
        <w:br w:type="page"/>
      </w:r>
    </w:p>
    <w:p w14:paraId="338F228A" w14:textId="77777777" w:rsidR="00556889" w:rsidRDefault="00866B10" w:rsidP="00E261EE">
      <w:pPr>
        <w:pStyle w:val="TOCHeading"/>
        <w:rPr>
          <w:noProof/>
        </w:rPr>
      </w:pPr>
      <w:r>
        <w:lastRenderedPageBreak/>
        <w:t>Contents</w:t>
      </w:r>
      <w:r w:rsidR="00E261EE">
        <w:rPr>
          <w:spacing w:val="-10"/>
          <w:kern w:val="28"/>
          <w:sz w:val="56"/>
          <w:szCs w:val="56"/>
        </w:rPr>
        <w:fldChar w:fldCharType="begin"/>
      </w:r>
      <w:r w:rsidR="00E261EE">
        <w:rPr>
          <w:spacing w:val="-10"/>
          <w:kern w:val="28"/>
          <w:sz w:val="56"/>
          <w:szCs w:val="56"/>
        </w:rPr>
        <w:instrText xml:space="preserve"> TOC \o "2-3" \h \z \u </w:instrText>
      </w:r>
      <w:r w:rsidR="00E261EE">
        <w:rPr>
          <w:spacing w:val="-10"/>
          <w:kern w:val="28"/>
          <w:sz w:val="56"/>
          <w:szCs w:val="56"/>
        </w:rPr>
        <w:fldChar w:fldCharType="separate"/>
      </w:r>
    </w:p>
    <w:p w14:paraId="152CD8E9" w14:textId="304B96E9" w:rsidR="00556889" w:rsidRDefault="00000000">
      <w:pPr>
        <w:pStyle w:val="TOC2"/>
        <w:rPr>
          <w:rFonts w:asciiTheme="minorHAnsi" w:eastAsiaTheme="minorEastAsia" w:hAnsiTheme="minorHAnsi" w:cstheme="minorBidi"/>
          <w:sz w:val="22"/>
          <w:szCs w:val="22"/>
          <w:lang w:eastAsia="en-AU"/>
        </w:rPr>
      </w:pPr>
      <w:hyperlink w:anchor="_Toc128725367" w:history="1">
        <w:r w:rsidR="00556889" w:rsidRPr="00F23C00">
          <w:rPr>
            <w:rStyle w:val="Hyperlink"/>
          </w:rPr>
          <w:t>Unit description and duration</w:t>
        </w:r>
        <w:r w:rsidR="00556889">
          <w:rPr>
            <w:webHidden/>
          </w:rPr>
          <w:tab/>
        </w:r>
        <w:r w:rsidR="00556889">
          <w:rPr>
            <w:webHidden/>
          </w:rPr>
          <w:fldChar w:fldCharType="begin"/>
        </w:r>
        <w:r w:rsidR="00556889">
          <w:rPr>
            <w:webHidden/>
          </w:rPr>
          <w:instrText xml:space="preserve"> PAGEREF _Toc128725367 \h </w:instrText>
        </w:r>
        <w:r w:rsidR="00556889">
          <w:rPr>
            <w:webHidden/>
          </w:rPr>
        </w:r>
        <w:r w:rsidR="00556889">
          <w:rPr>
            <w:webHidden/>
          </w:rPr>
          <w:fldChar w:fldCharType="separate"/>
        </w:r>
        <w:r w:rsidR="00556889">
          <w:rPr>
            <w:webHidden/>
          </w:rPr>
          <w:t>4</w:t>
        </w:r>
        <w:r w:rsidR="00556889">
          <w:rPr>
            <w:webHidden/>
          </w:rPr>
          <w:fldChar w:fldCharType="end"/>
        </w:r>
      </w:hyperlink>
    </w:p>
    <w:p w14:paraId="748A0EC6" w14:textId="52D21213" w:rsidR="00556889" w:rsidRDefault="00000000">
      <w:pPr>
        <w:pStyle w:val="TOC3"/>
        <w:tabs>
          <w:tab w:val="right" w:leader="dot" w:pos="13882"/>
        </w:tabs>
        <w:rPr>
          <w:rFonts w:asciiTheme="minorHAnsi" w:eastAsiaTheme="minorEastAsia" w:hAnsiTheme="minorHAnsi" w:cstheme="minorBidi"/>
          <w:noProof/>
          <w:sz w:val="22"/>
          <w:szCs w:val="22"/>
          <w:lang w:eastAsia="en-AU"/>
        </w:rPr>
      </w:pPr>
      <w:hyperlink w:anchor="_Toc128725368" w:history="1">
        <w:r w:rsidR="00556889" w:rsidRPr="00F23C00">
          <w:rPr>
            <w:rStyle w:val="Hyperlink"/>
            <w:noProof/>
          </w:rPr>
          <w:t>Student prior learning</w:t>
        </w:r>
        <w:r w:rsidR="00556889">
          <w:rPr>
            <w:noProof/>
            <w:webHidden/>
          </w:rPr>
          <w:tab/>
        </w:r>
        <w:r w:rsidR="00556889">
          <w:rPr>
            <w:noProof/>
            <w:webHidden/>
          </w:rPr>
          <w:fldChar w:fldCharType="begin"/>
        </w:r>
        <w:r w:rsidR="00556889">
          <w:rPr>
            <w:noProof/>
            <w:webHidden/>
          </w:rPr>
          <w:instrText xml:space="preserve"> PAGEREF _Toc128725368 \h </w:instrText>
        </w:r>
        <w:r w:rsidR="00556889">
          <w:rPr>
            <w:noProof/>
            <w:webHidden/>
          </w:rPr>
        </w:r>
        <w:r w:rsidR="00556889">
          <w:rPr>
            <w:noProof/>
            <w:webHidden/>
          </w:rPr>
          <w:fldChar w:fldCharType="separate"/>
        </w:r>
        <w:r w:rsidR="00556889">
          <w:rPr>
            <w:noProof/>
            <w:webHidden/>
          </w:rPr>
          <w:t>4</w:t>
        </w:r>
        <w:r w:rsidR="00556889">
          <w:rPr>
            <w:noProof/>
            <w:webHidden/>
          </w:rPr>
          <w:fldChar w:fldCharType="end"/>
        </w:r>
      </w:hyperlink>
    </w:p>
    <w:p w14:paraId="6F65C19B" w14:textId="40760C39" w:rsidR="00556889" w:rsidRDefault="00000000">
      <w:pPr>
        <w:pStyle w:val="TOC2"/>
        <w:rPr>
          <w:rFonts w:asciiTheme="minorHAnsi" w:eastAsiaTheme="minorEastAsia" w:hAnsiTheme="minorHAnsi" w:cstheme="minorBidi"/>
          <w:sz w:val="22"/>
          <w:szCs w:val="22"/>
          <w:lang w:eastAsia="en-AU"/>
        </w:rPr>
      </w:pPr>
      <w:hyperlink w:anchor="_Toc128725369" w:history="1">
        <w:r w:rsidR="00556889" w:rsidRPr="00F23C00">
          <w:rPr>
            <w:rStyle w:val="Hyperlink"/>
          </w:rPr>
          <w:t>Lesson overview and resources</w:t>
        </w:r>
        <w:r w:rsidR="00556889">
          <w:rPr>
            <w:webHidden/>
          </w:rPr>
          <w:tab/>
        </w:r>
        <w:r w:rsidR="00556889">
          <w:rPr>
            <w:webHidden/>
          </w:rPr>
          <w:fldChar w:fldCharType="begin"/>
        </w:r>
        <w:r w:rsidR="00556889">
          <w:rPr>
            <w:webHidden/>
          </w:rPr>
          <w:instrText xml:space="preserve"> PAGEREF _Toc128725369 \h </w:instrText>
        </w:r>
        <w:r w:rsidR="00556889">
          <w:rPr>
            <w:webHidden/>
          </w:rPr>
        </w:r>
        <w:r w:rsidR="00556889">
          <w:rPr>
            <w:webHidden/>
          </w:rPr>
          <w:fldChar w:fldCharType="separate"/>
        </w:r>
        <w:r w:rsidR="00556889">
          <w:rPr>
            <w:webHidden/>
          </w:rPr>
          <w:t>5</w:t>
        </w:r>
        <w:r w:rsidR="00556889">
          <w:rPr>
            <w:webHidden/>
          </w:rPr>
          <w:fldChar w:fldCharType="end"/>
        </w:r>
      </w:hyperlink>
    </w:p>
    <w:p w14:paraId="2DC144EE" w14:textId="7F496A9A" w:rsidR="00556889" w:rsidRDefault="00000000">
      <w:pPr>
        <w:pStyle w:val="TOC2"/>
        <w:rPr>
          <w:rFonts w:asciiTheme="minorHAnsi" w:eastAsiaTheme="minorEastAsia" w:hAnsiTheme="minorHAnsi" w:cstheme="minorBidi"/>
          <w:sz w:val="22"/>
          <w:szCs w:val="22"/>
          <w:lang w:eastAsia="en-AU"/>
        </w:rPr>
      </w:pPr>
      <w:hyperlink w:anchor="_Toc128725370" w:history="1">
        <w:r w:rsidR="00556889" w:rsidRPr="00F23C00">
          <w:rPr>
            <w:rStyle w:val="Hyperlink"/>
          </w:rPr>
          <w:t>Lesson 1: Translating patterns</w:t>
        </w:r>
        <w:r w:rsidR="00556889">
          <w:rPr>
            <w:webHidden/>
          </w:rPr>
          <w:tab/>
        </w:r>
        <w:r w:rsidR="00556889">
          <w:rPr>
            <w:webHidden/>
          </w:rPr>
          <w:fldChar w:fldCharType="begin"/>
        </w:r>
        <w:r w:rsidR="00556889">
          <w:rPr>
            <w:webHidden/>
          </w:rPr>
          <w:instrText xml:space="preserve"> PAGEREF _Toc128725370 \h </w:instrText>
        </w:r>
        <w:r w:rsidR="00556889">
          <w:rPr>
            <w:webHidden/>
          </w:rPr>
        </w:r>
        <w:r w:rsidR="00556889">
          <w:rPr>
            <w:webHidden/>
          </w:rPr>
          <w:fldChar w:fldCharType="separate"/>
        </w:r>
        <w:r w:rsidR="00556889">
          <w:rPr>
            <w:webHidden/>
          </w:rPr>
          <w:t>17</w:t>
        </w:r>
        <w:r w:rsidR="00556889">
          <w:rPr>
            <w:webHidden/>
          </w:rPr>
          <w:fldChar w:fldCharType="end"/>
        </w:r>
      </w:hyperlink>
    </w:p>
    <w:p w14:paraId="6A7E2E68" w14:textId="6F4BCCB7" w:rsidR="00556889" w:rsidRDefault="00000000">
      <w:pPr>
        <w:pStyle w:val="TOC3"/>
        <w:tabs>
          <w:tab w:val="right" w:leader="dot" w:pos="13882"/>
        </w:tabs>
        <w:rPr>
          <w:rFonts w:asciiTheme="minorHAnsi" w:eastAsiaTheme="minorEastAsia" w:hAnsiTheme="minorHAnsi" w:cstheme="minorBidi"/>
          <w:noProof/>
          <w:sz w:val="22"/>
          <w:szCs w:val="22"/>
          <w:lang w:eastAsia="en-AU"/>
        </w:rPr>
      </w:pPr>
      <w:hyperlink w:anchor="_Toc128725371" w:history="1">
        <w:r w:rsidR="00556889" w:rsidRPr="00F23C00">
          <w:rPr>
            <w:rStyle w:val="Hyperlink"/>
            <w:noProof/>
          </w:rPr>
          <w:t>Daily number sense: Dot talk – 10 minutes</w:t>
        </w:r>
        <w:r w:rsidR="00556889">
          <w:rPr>
            <w:noProof/>
            <w:webHidden/>
          </w:rPr>
          <w:tab/>
        </w:r>
        <w:r w:rsidR="00556889">
          <w:rPr>
            <w:noProof/>
            <w:webHidden/>
          </w:rPr>
          <w:fldChar w:fldCharType="begin"/>
        </w:r>
        <w:r w:rsidR="00556889">
          <w:rPr>
            <w:noProof/>
            <w:webHidden/>
          </w:rPr>
          <w:instrText xml:space="preserve"> PAGEREF _Toc128725371 \h </w:instrText>
        </w:r>
        <w:r w:rsidR="00556889">
          <w:rPr>
            <w:noProof/>
            <w:webHidden/>
          </w:rPr>
        </w:r>
        <w:r w:rsidR="00556889">
          <w:rPr>
            <w:noProof/>
            <w:webHidden/>
          </w:rPr>
          <w:fldChar w:fldCharType="separate"/>
        </w:r>
        <w:r w:rsidR="00556889">
          <w:rPr>
            <w:noProof/>
            <w:webHidden/>
          </w:rPr>
          <w:t>18</w:t>
        </w:r>
        <w:r w:rsidR="00556889">
          <w:rPr>
            <w:noProof/>
            <w:webHidden/>
          </w:rPr>
          <w:fldChar w:fldCharType="end"/>
        </w:r>
      </w:hyperlink>
    </w:p>
    <w:p w14:paraId="05C744B8" w14:textId="3996EA2D" w:rsidR="00556889" w:rsidRDefault="00000000">
      <w:pPr>
        <w:pStyle w:val="TOC3"/>
        <w:tabs>
          <w:tab w:val="right" w:leader="dot" w:pos="13882"/>
        </w:tabs>
        <w:rPr>
          <w:rFonts w:asciiTheme="minorHAnsi" w:eastAsiaTheme="minorEastAsia" w:hAnsiTheme="minorHAnsi" w:cstheme="minorBidi"/>
          <w:noProof/>
          <w:sz w:val="22"/>
          <w:szCs w:val="22"/>
          <w:lang w:eastAsia="en-AU"/>
        </w:rPr>
      </w:pPr>
      <w:hyperlink w:anchor="_Toc128725372" w:history="1">
        <w:r w:rsidR="00556889" w:rsidRPr="00F23C00">
          <w:rPr>
            <w:rStyle w:val="Hyperlink"/>
            <w:noProof/>
          </w:rPr>
          <w:t>Translating patterns – 40 minutes</w:t>
        </w:r>
        <w:r w:rsidR="00556889">
          <w:rPr>
            <w:noProof/>
            <w:webHidden/>
          </w:rPr>
          <w:tab/>
        </w:r>
        <w:r w:rsidR="00556889">
          <w:rPr>
            <w:noProof/>
            <w:webHidden/>
          </w:rPr>
          <w:fldChar w:fldCharType="begin"/>
        </w:r>
        <w:r w:rsidR="00556889">
          <w:rPr>
            <w:noProof/>
            <w:webHidden/>
          </w:rPr>
          <w:instrText xml:space="preserve"> PAGEREF _Toc128725372 \h </w:instrText>
        </w:r>
        <w:r w:rsidR="00556889">
          <w:rPr>
            <w:noProof/>
            <w:webHidden/>
          </w:rPr>
        </w:r>
        <w:r w:rsidR="00556889">
          <w:rPr>
            <w:noProof/>
            <w:webHidden/>
          </w:rPr>
          <w:fldChar w:fldCharType="separate"/>
        </w:r>
        <w:r w:rsidR="00556889">
          <w:rPr>
            <w:noProof/>
            <w:webHidden/>
          </w:rPr>
          <w:t>19</w:t>
        </w:r>
        <w:r w:rsidR="00556889">
          <w:rPr>
            <w:noProof/>
            <w:webHidden/>
          </w:rPr>
          <w:fldChar w:fldCharType="end"/>
        </w:r>
      </w:hyperlink>
    </w:p>
    <w:p w14:paraId="48A400C3" w14:textId="73F2D4D6" w:rsidR="00556889" w:rsidRDefault="00000000">
      <w:pPr>
        <w:pStyle w:val="TOC3"/>
        <w:tabs>
          <w:tab w:val="right" w:leader="dot" w:pos="13882"/>
        </w:tabs>
        <w:rPr>
          <w:rFonts w:asciiTheme="minorHAnsi" w:eastAsiaTheme="minorEastAsia" w:hAnsiTheme="minorHAnsi" w:cstheme="minorBidi"/>
          <w:noProof/>
          <w:sz w:val="22"/>
          <w:szCs w:val="22"/>
          <w:lang w:eastAsia="en-AU"/>
        </w:rPr>
      </w:pPr>
      <w:hyperlink w:anchor="_Toc128725373" w:history="1">
        <w:r w:rsidR="00556889" w:rsidRPr="00F23C00">
          <w:rPr>
            <w:rStyle w:val="Hyperlink"/>
            <w:noProof/>
          </w:rPr>
          <w:t>Consolidation and meaningful practice: Sharing our patterns – 10 minutes</w:t>
        </w:r>
        <w:r w:rsidR="00556889">
          <w:rPr>
            <w:noProof/>
            <w:webHidden/>
          </w:rPr>
          <w:tab/>
        </w:r>
        <w:r w:rsidR="00556889">
          <w:rPr>
            <w:noProof/>
            <w:webHidden/>
          </w:rPr>
          <w:fldChar w:fldCharType="begin"/>
        </w:r>
        <w:r w:rsidR="00556889">
          <w:rPr>
            <w:noProof/>
            <w:webHidden/>
          </w:rPr>
          <w:instrText xml:space="preserve"> PAGEREF _Toc128725373 \h </w:instrText>
        </w:r>
        <w:r w:rsidR="00556889">
          <w:rPr>
            <w:noProof/>
            <w:webHidden/>
          </w:rPr>
        </w:r>
        <w:r w:rsidR="00556889">
          <w:rPr>
            <w:noProof/>
            <w:webHidden/>
          </w:rPr>
          <w:fldChar w:fldCharType="separate"/>
        </w:r>
        <w:r w:rsidR="00556889">
          <w:rPr>
            <w:noProof/>
            <w:webHidden/>
          </w:rPr>
          <w:t>21</w:t>
        </w:r>
        <w:r w:rsidR="00556889">
          <w:rPr>
            <w:noProof/>
            <w:webHidden/>
          </w:rPr>
          <w:fldChar w:fldCharType="end"/>
        </w:r>
      </w:hyperlink>
    </w:p>
    <w:p w14:paraId="56BE2256" w14:textId="262124DB" w:rsidR="00556889" w:rsidRDefault="00000000">
      <w:pPr>
        <w:pStyle w:val="TOC2"/>
        <w:rPr>
          <w:rFonts w:asciiTheme="minorHAnsi" w:eastAsiaTheme="minorEastAsia" w:hAnsiTheme="minorHAnsi" w:cstheme="minorBidi"/>
          <w:sz w:val="22"/>
          <w:szCs w:val="22"/>
          <w:lang w:eastAsia="en-AU"/>
        </w:rPr>
      </w:pPr>
      <w:hyperlink w:anchor="_Toc128725374" w:history="1">
        <w:r w:rsidR="00556889" w:rsidRPr="00F23C00">
          <w:rPr>
            <w:rStyle w:val="Hyperlink"/>
          </w:rPr>
          <w:t>Lesson 2: Shrinking patterns 1</w:t>
        </w:r>
        <w:r w:rsidR="00556889">
          <w:rPr>
            <w:webHidden/>
          </w:rPr>
          <w:tab/>
        </w:r>
        <w:r w:rsidR="00556889">
          <w:rPr>
            <w:webHidden/>
          </w:rPr>
          <w:fldChar w:fldCharType="begin"/>
        </w:r>
        <w:r w:rsidR="00556889">
          <w:rPr>
            <w:webHidden/>
          </w:rPr>
          <w:instrText xml:space="preserve"> PAGEREF _Toc128725374 \h </w:instrText>
        </w:r>
        <w:r w:rsidR="00556889">
          <w:rPr>
            <w:webHidden/>
          </w:rPr>
        </w:r>
        <w:r w:rsidR="00556889">
          <w:rPr>
            <w:webHidden/>
          </w:rPr>
          <w:fldChar w:fldCharType="separate"/>
        </w:r>
        <w:r w:rsidR="00556889">
          <w:rPr>
            <w:webHidden/>
          </w:rPr>
          <w:t>22</w:t>
        </w:r>
        <w:r w:rsidR="00556889">
          <w:rPr>
            <w:webHidden/>
          </w:rPr>
          <w:fldChar w:fldCharType="end"/>
        </w:r>
      </w:hyperlink>
    </w:p>
    <w:p w14:paraId="573833DA" w14:textId="5BA20D1A" w:rsidR="00556889" w:rsidRDefault="00000000">
      <w:pPr>
        <w:pStyle w:val="TOC3"/>
        <w:tabs>
          <w:tab w:val="right" w:leader="dot" w:pos="13882"/>
        </w:tabs>
        <w:rPr>
          <w:rFonts w:asciiTheme="minorHAnsi" w:eastAsiaTheme="minorEastAsia" w:hAnsiTheme="minorHAnsi" w:cstheme="minorBidi"/>
          <w:noProof/>
          <w:sz w:val="22"/>
          <w:szCs w:val="22"/>
          <w:lang w:eastAsia="en-AU"/>
        </w:rPr>
      </w:pPr>
      <w:hyperlink w:anchor="_Toc128725375" w:history="1">
        <w:r w:rsidR="00556889" w:rsidRPr="00F23C00">
          <w:rPr>
            <w:rStyle w:val="Hyperlink"/>
            <w:noProof/>
          </w:rPr>
          <w:t>Daily number sense: Choral counting – Counting forwards by ones – 20 minutes</w:t>
        </w:r>
        <w:r w:rsidR="00556889">
          <w:rPr>
            <w:noProof/>
            <w:webHidden/>
          </w:rPr>
          <w:tab/>
        </w:r>
        <w:r w:rsidR="00556889">
          <w:rPr>
            <w:noProof/>
            <w:webHidden/>
          </w:rPr>
          <w:fldChar w:fldCharType="begin"/>
        </w:r>
        <w:r w:rsidR="00556889">
          <w:rPr>
            <w:noProof/>
            <w:webHidden/>
          </w:rPr>
          <w:instrText xml:space="preserve"> PAGEREF _Toc128725375 \h </w:instrText>
        </w:r>
        <w:r w:rsidR="00556889">
          <w:rPr>
            <w:noProof/>
            <w:webHidden/>
          </w:rPr>
        </w:r>
        <w:r w:rsidR="00556889">
          <w:rPr>
            <w:noProof/>
            <w:webHidden/>
          </w:rPr>
          <w:fldChar w:fldCharType="separate"/>
        </w:r>
        <w:r w:rsidR="00556889">
          <w:rPr>
            <w:noProof/>
            <w:webHidden/>
          </w:rPr>
          <w:t>22</w:t>
        </w:r>
        <w:r w:rsidR="00556889">
          <w:rPr>
            <w:noProof/>
            <w:webHidden/>
          </w:rPr>
          <w:fldChar w:fldCharType="end"/>
        </w:r>
      </w:hyperlink>
    </w:p>
    <w:p w14:paraId="222A20A4" w14:textId="13094A4B" w:rsidR="00556889" w:rsidRDefault="00000000">
      <w:pPr>
        <w:pStyle w:val="TOC3"/>
        <w:tabs>
          <w:tab w:val="right" w:leader="dot" w:pos="13882"/>
        </w:tabs>
        <w:rPr>
          <w:rFonts w:asciiTheme="minorHAnsi" w:eastAsiaTheme="minorEastAsia" w:hAnsiTheme="minorHAnsi" w:cstheme="minorBidi"/>
          <w:noProof/>
          <w:sz w:val="22"/>
          <w:szCs w:val="22"/>
          <w:lang w:eastAsia="en-AU"/>
        </w:rPr>
      </w:pPr>
      <w:hyperlink w:anchor="_Toc128725376" w:history="1">
        <w:r w:rsidR="00556889" w:rsidRPr="00F23C00">
          <w:rPr>
            <w:rStyle w:val="Hyperlink"/>
            <w:noProof/>
          </w:rPr>
          <w:t>Shrinking patterns – 40 minutes</w:t>
        </w:r>
        <w:r w:rsidR="00556889">
          <w:rPr>
            <w:noProof/>
            <w:webHidden/>
          </w:rPr>
          <w:tab/>
        </w:r>
        <w:r w:rsidR="00556889">
          <w:rPr>
            <w:noProof/>
            <w:webHidden/>
          </w:rPr>
          <w:fldChar w:fldCharType="begin"/>
        </w:r>
        <w:r w:rsidR="00556889">
          <w:rPr>
            <w:noProof/>
            <w:webHidden/>
          </w:rPr>
          <w:instrText xml:space="preserve"> PAGEREF _Toc128725376 \h </w:instrText>
        </w:r>
        <w:r w:rsidR="00556889">
          <w:rPr>
            <w:noProof/>
            <w:webHidden/>
          </w:rPr>
        </w:r>
        <w:r w:rsidR="00556889">
          <w:rPr>
            <w:noProof/>
            <w:webHidden/>
          </w:rPr>
          <w:fldChar w:fldCharType="separate"/>
        </w:r>
        <w:r w:rsidR="00556889">
          <w:rPr>
            <w:noProof/>
            <w:webHidden/>
          </w:rPr>
          <w:t>24</w:t>
        </w:r>
        <w:r w:rsidR="00556889">
          <w:rPr>
            <w:noProof/>
            <w:webHidden/>
          </w:rPr>
          <w:fldChar w:fldCharType="end"/>
        </w:r>
      </w:hyperlink>
    </w:p>
    <w:p w14:paraId="45330360" w14:textId="41362FD0" w:rsidR="00556889" w:rsidRDefault="00000000">
      <w:pPr>
        <w:pStyle w:val="TOC3"/>
        <w:tabs>
          <w:tab w:val="right" w:leader="dot" w:pos="13882"/>
        </w:tabs>
        <w:rPr>
          <w:rFonts w:asciiTheme="minorHAnsi" w:eastAsiaTheme="minorEastAsia" w:hAnsiTheme="minorHAnsi" w:cstheme="minorBidi"/>
          <w:noProof/>
          <w:sz w:val="22"/>
          <w:szCs w:val="22"/>
          <w:lang w:eastAsia="en-AU"/>
        </w:rPr>
      </w:pPr>
      <w:hyperlink w:anchor="_Toc128725377" w:history="1">
        <w:r w:rsidR="00556889" w:rsidRPr="00F23C00">
          <w:rPr>
            <w:rStyle w:val="Hyperlink"/>
            <w:noProof/>
          </w:rPr>
          <w:t>Consolidation and meaningful practice: Representing patterns in different ways – 10 minutes</w:t>
        </w:r>
        <w:r w:rsidR="00556889">
          <w:rPr>
            <w:noProof/>
            <w:webHidden/>
          </w:rPr>
          <w:tab/>
        </w:r>
        <w:r w:rsidR="00556889">
          <w:rPr>
            <w:noProof/>
            <w:webHidden/>
          </w:rPr>
          <w:fldChar w:fldCharType="begin"/>
        </w:r>
        <w:r w:rsidR="00556889">
          <w:rPr>
            <w:noProof/>
            <w:webHidden/>
          </w:rPr>
          <w:instrText xml:space="preserve"> PAGEREF _Toc128725377 \h </w:instrText>
        </w:r>
        <w:r w:rsidR="00556889">
          <w:rPr>
            <w:noProof/>
            <w:webHidden/>
          </w:rPr>
        </w:r>
        <w:r w:rsidR="00556889">
          <w:rPr>
            <w:noProof/>
            <w:webHidden/>
          </w:rPr>
          <w:fldChar w:fldCharType="separate"/>
        </w:r>
        <w:r w:rsidR="00556889">
          <w:rPr>
            <w:noProof/>
            <w:webHidden/>
          </w:rPr>
          <w:t>28</w:t>
        </w:r>
        <w:r w:rsidR="00556889">
          <w:rPr>
            <w:noProof/>
            <w:webHidden/>
          </w:rPr>
          <w:fldChar w:fldCharType="end"/>
        </w:r>
      </w:hyperlink>
    </w:p>
    <w:p w14:paraId="511564DF" w14:textId="511A510E" w:rsidR="00556889" w:rsidRDefault="00000000">
      <w:pPr>
        <w:pStyle w:val="TOC2"/>
        <w:rPr>
          <w:rFonts w:asciiTheme="minorHAnsi" w:eastAsiaTheme="minorEastAsia" w:hAnsiTheme="minorHAnsi" w:cstheme="minorBidi"/>
          <w:sz w:val="22"/>
          <w:szCs w:val="22"/>
          <w:lang w:eastAsia="en-AU"/>
        </w:rPr>
      </w:pPr>
      <w:hyperlink w:anchor="_Toc128725378" w:history="1">
        <w:r w:rsidR="00556889" w:rsidRPr="00F23C00">
          <w:rPr>
            <w:rStyle w:val="Hyperlink"/>
          </w:rPr>
          <w:t>Lesson 3: Shrinking patterns 2</w:t>
        </w:r>
        <w:r w:rsidR="00556889">
          <w:rPr>
            <w:webHidden/>
          </w:rPr>
          <w:tab/>
        </w:r>
        <w:r w:rsidR="00556889">
          <w:rPr>
            <w:webHidden/>
          </w:rPr>
          <w:fldChar w:fldCharType="begin"/>
        </w:r>
        <w:r w:rsidR="00556889">
          <w:rPr>
            <w:webHidden/>
          </w:rPr>
          <w:instrText xml:space="preserve"> PAGEREF _Toc128725378 \h </w:instrText>
        </w:r>
        <w:r w:rsidR="00556889">
          <w:rPr>
            <w:webHidden/>
          </w:rPr>
        </w:r>
        <w:r w:rsidR="00556889">
          <w:rPr>
            <w:webHidden/>
          </w:rPr>
          <w:fldChar w:fldCharType="separate"/>
        </w:r>
        <w:r w:rsidR="00556889">
          <w:rPr>
            <w:webHidden/>
          </w:rPr>
          <w:t>29</w:t>
        </w:r>
        <w:r w:rsidR="00556889">
          <w:rPr>
            <w:webHidden/>
          </w:rPr>
          <w:fldChar w:fldCharType="end"/>
        </w:r>
      </w:hyperlink>
    </w:p>
    <w:p w14:paraId="3CCBA78A" w14:textId="7D35538B" w:rsidR="00556889" w:rsidRDefault="00000000">
      <w:pPr>
        <w:pStyle w:val="TOC3"/>
        <w:tabs>
          <w:tab w:val="right" w:leader="dot" w:pos="13882"/>
        </w:tabs>
        <w:rPr>
          <w:rFonts w:asciiTheme="minorHAnsi" w:eastAsiaTheme="minorEastAsia" w:hAnsiTheme="minorHAnsi" w:cstheme="minorBidi"/>
          <w:noProof/>
          <w:sz w:val="22"/>
          <w:szCs w:val="22"/>
          <w:lang w:eastAsia="en-AU"/>
        </w:rPr>
      </w:pPr>
      <w:hyperlink w:anchor="_Toc128725379" w:history="1">
        <w:r w:rsidR="00556889" w:rsidRPr="00F23C00">
          <w:rPr>
            <w:rStyle w:val="Hyperlink"/>
            <w:noProof/>
          </w:rPr>
          <w:t>Daily number sense: Choral counting – Counting backwards by ones – 20 minutes</w:t>
        </w:r>
        <w:r w:rsidR="00556889">
          <w:rPr>
            <w:noProof/>
            <w:webHidden/>
          </w:rPr>
          <w:tab/>
        </w:r>
        <w:r w:rsidR="00556889">
          <w:rPr>
            <w:noProof/>
            <w:webHidden/>
          </w:rPr>
          <w:fldChar w:fldCharType="begin"/>
        </w:r>
        <w:r w:rsidR="00556889">
          <w:rPr>
            <w:noProof/>
            <w:webHidden/>
          </w:rPr>
          <w:instrText xml:space="preserve"> PAGEREF _Toc128725379 \h </w:instrText>
        </w:r>
        <w:r w:rsidR="00556889">
          <w:rPr>
            <w:noProof/>
            <w:webHidden/>
          </w:rPr>
        </w:r>
        <w:r w:rsidR="00556889">
          <w:rPr>
            <w:noProof/>
            <w:webHidden/>
          </w:rPr>
          <w:fldChar w:fldCharType="separate"/>
        </w:r>
        <w:r w:rsidR="00556889">
          <w:rPr>
            <w:noProof/>
            <w:webHidden/>
          </w:rPr>
          <w:t>30</w:t>
        </w:r>
        <w:r w:rsidR="00556889">
          <w:rPr>
            <w:noProof/>
            <w:webHidden/>
          </w:rPr>
          <w:fldChar w:fldCharType="end"/>
        </w:r>
      </w:hyperlink>
    </w:p>
    <w:p w14:paraId="6BE71B84" w14:textId="1332DC84" w:rsidR="00556889" w:rsidRDefault="00000000">
      <w:pPr>
        <w:pStyle w:val="TOC3"/>
        <w:tabs>
          <w:tab w:val="right" w:leader="dot" w:pos="13882"/>
        </w:tabs>
        <w:rPr>
          <w:rFonts w:asciiTheme="minorHAnsi" w:eastAsiaTheme="minorEastAsia" w:hAnsiTheme="minorHAnsi" w:cstheme="minorBidi"/>
          <w:noProof/>
          <w:sz w:val="22"/>
          <w:szCs w:val="22"/>
          <w:lang w:eastAsia="en-AU"/>
        </w:rPr>
      </w:pPr>
      <w:hyperlink w:anchor="_Toc128725380" w:history="1">
        <w:r w:rsidR="00556889" w:rsidRPr="00F23C00">
          <w:rPr>
            <w:rStyle w:val="Hyperlink"/>
            <w:noProof/>
          </w:rPr>
          <w:t>Identifying and representing shrinking patterns – 40 minutes</w:t>
        </w:r>
        <w:r w:rsidR="00556889">
          <w:rPr>
            <w:noProof/>
            <w:webHidden/>
          </w:rPr>
          <w:tab/>
        </w:r>
        <w:r w:rsidR="00556889">
          <w:rPr>
            <w:noProof/>
            <w:webHidden/>
          </w:rPr>
          <w:fldChar w:fldCharType="begin"/>
        </w:r>
        <w:r w:rsidR="00556889">
          <w:rPr>
            <w:noProof/>
            <w:webHidden/>
          </w:rPr>
          <w:instrText xml:space="preserve"> PAGEREF _Toc128725380 \h </w:instrText>
        </w:r>
        <w:r w:rsidR="00556889">
          <w:rPr>
            <w:noProof/>
            <w:webHidden/>
          </w:rPr>
        </w:r>
        <w:r w:rsidR="00556889">
          <w:rPr>
            <w:noProof/>
            <w:webHidden/>
          </w:rPr>
          <w:fldChar w:fldCharType="separate"/>
        </w:r>
        <w:r w:rsidR="00556889">
          <w:rPr>
            <w:noProof/>
            <w:webHidden/>
          </w:rPr>
          <w:t>32</w:t>
        </w:r>
        <w:r w:rsidR="00556889">
          <w:rPr>
            <w:noProof/>
            <w:webHidden/>
          </w:rPr>
          <w:fldChar w:fldCharType="end"/>
        </w:r>
      </w:hyperlink>
    </w:p>
    <w:p w14:paraId="1C17949C" w14:textId="422ED674" w:rsidR="00556889" w:rsidRDefault="00000000">
      <w:pPr>
        <w:pStyle w:val="TOC2"/>
        <w:rPr>
          <w:rFonts w:asciiTheme="minorHAnsi" w:eastAsiaTheme="minorEastAsia" w:hAnsiTheme="minorHAnsi" w:cstheme="minorBidi"/>
          <w:sz w:val="22"/>
          <w:szCs w:val="22"/>
          <w:lang w:eastAsia="en-AU"/>
        </w:rPr>
      </w:pPr>
      <w:hyperlink w:anchor="_Toc128725381" w:history="1">
        <w:r w:rsidR="00556889" w:rsidRPr="00F23C00">
          <w:rPr>
            <w:rStyle w:val="Hyperlink"/>
          </w:rPr>
          <w:t>Lesson 4: Growing patterns 1</w:t>
        </w:r>
        <w:r w:rsidR="00556889">
          <w:rPr>
            <w:webHidden/>
          </w:rPr>
          <w:tab/>
        </w:r>
        <w:r w:rsidR="00556889">
          <w:rPr>
            <w:webHidden/>
          </w:rPr>
          <w:fldChar w:fldCharType="begin"/>
        </w:r>
        <w:r w:rsidR="00556889">
          <w:rPr>
            <w:webHidden/>
          </w:rPr>
          <w:instrText xml:space="preserve"> PAGEREF _Toc128725381 \h </w:instrText>
        </w:r>
        <w:r w:rsidR="00556889">
          <w:rPr>
            <w:webHidden/>
          </w:rPr>
        </w:r>
        <w:r w:rsidR="00556889">
          <w:rPr>
            <w:webHidden/>
          </w:rPr>
          <w:fldChar w:fldCharType="separate"/>
        </w:r>
        <w:r w:rsidR="00556889">
          <w:rPr>
            <w:webHidden/>
          </w:rPr>
          <w:t>35</w:t>
        </w:r>
        <w:r w:rsidR="00556889">
          <w:rPr>
            <w:webHidden/>
          </w:rPr>
          <w:fldChar w:fldCharType="end"/>
        </w:r>
      </w:hyperlink>
    </w:p>
    <w:p w14:paraId="4FACEFAD" w14:textId="56DBCBE8" w:rsidR="00556889" w:rsidRDefault="00000000">
      <w:pPr>
        <w:pStyle w:val="TOC3"/>
        <w:tabs>
          <w:tab w:val="right" w:leader="dot" w:pos="13882"/>
        </w:tabs>
        <w:rPr>
          <w:rFonts w:asciiTheme="minorHAnsi" w:eastAsiaTheme="minorEastAsia" w:hAnsiTheme="minorHAnsi" w:cstheme="minorBidi"/>
          <w:noProof/>
          <w:sz w:val="22"/>
          <w:szCs w:val="22"/>
          <w:lang w:eastAsia="en-AU"/>
        </w:rPr>
      </w:pPr>
      <w:hyperlink w:anchor="_Toc128725382" w:history="1">
        <w:r w:rsidR="00556889" w:rsidRPr="00F23C00">
          <w:rPr>
            <w:rStyle w:val="Hyperlink"/>
            <w:noProof/>
          </w:rPr>
          <w:t>Daily number sense: Choral counting by twos – 20 minutes</w:t>
        </w:r>
        <w:r w:rsidR="00556889">
          <w:rPr>
            <w:noProof/>
            <w:webHidden/>
          </w:rPr>
          <w:tab/>
        </w:r>
        <w:r w:rsidR="00556889">
          <w:rPr>
            <w:noProof/>
            <w:webHidden/>
          </w:rPr>
          <w:fldChar w:fldCharType="begin"/>
        </w:r>
        <w:r w:rsidR="00556889">
          <w:rPr>
            <w:noProof/>
            <w:webHidden/>
          </w:rPr>
          <w:instrText xml:space="preserve"> PAGEREF _Toc128725382 \h </w:instrText>
        </w:r>
        <w:r w:rsidR="00556889">
          <w:rPr>
            <w:noProof/>
            <w:webHidden/>
          </w:rPr>
        </w:r>
        <w:r w:rsidR="00556889">
          <w:rPr>
            <w:noProof/>
            <w:webHidden/>
          </w:rPr>
          <w:fldChar w:fldCharType="separate"/>
        </w:r>
        <w:r w:rsidR="00556889">
          <w:rPr>
            <w:noProof/>
            <w:webHidden/>
          </w:rPr>
          <w:t>35</w:t>
        </w:r>
        <w:r w:rsidR="00556889">
          <w:rPr>
            <w:noProof/>
            <w:webHidden/>
          </w:rPr>
          <w:fldChar w:fldCharType="end"/>
        </w:r>
      </w:hyperlink>
    </w:p>
    <w:p w14:paraId="387392DE" w14:textId="60FF1A02" w:rsidR="00556889" w:rsidRDefault="00000000">
      <w:pPr>
        <w:pStyle w:val="TOC3"/>
        <w:tabs>
          <w:tab w:val="right" w:leader="dot" w:pos="13882"/>
        </w:tabs>
        <w:rPr>
          <w:rFonts w:asciiTheme="minorHAnsi" w:eastAsiaTheme="minorEastAsia" w:hAnsiTheme="minorHAnsi" w:cstheme="minorBidi"/>
          <w:noProof/>
          <w:sz w:val="22"/>
          <w:szCs w:val="22"/>
          <w:lang w:eastAsia="en-AU"/>
        </w:rPr>
      </w:pPr>
      <w:hyperlink w:anchor="_Toc128725383" w:history="1">
        <w:r w:rsidR="00556889" w:rsidRPr="00F23C00">
          <w:rPr>
            <w:rStyle w:val="Hyperlink"/>
            <w:noProof/>
          </w:rPr>
          <w:t>Representing growing patterns – 50 minutes</w:t>
        </w:r>
        <w:r w:rsidR="00556889">
          <w:rPr>
            <w:noProof/>
            <w:webHidden/>
          </w:rPr>
          <w:tab/>
        </w:r>
        <w:r w:rsidR="00556889">
          <w:rPr>
            <w:noProof/>
            <w:webHidden/>
          </w:rPr>
          <w:fldChar w:fldCharType="begin"/>
        </w:r>
        <w:r w:rsidR="00556889">
          <w:rPr>
            <w:noProof/>
            <w:webHidden/>
          </w:rPr>
          <w:instrText xml:space="preserve"> PAGEREF _Toc128725383 \h </w:instrText>
        </w:r>
        <w:r w:rsidR="00556889">
          <w:rPr>
            <w:noProof/>
            <w:webHidden/>
          </w:rPr>
        </w:r>
        <w:r w:rsidR="00556889">
          <w:rPr>
            <w:noProof/>
            <w:webHidden/>
          </w:rPr>
          <w:fldChar w:fldCharType="separate"/>
        </w:r>
        <w:r w:rsidR="00556889">
          <w:rPr>
            <w:noProof/>
            <w:webHidden/>
          </w:rPr>
          <w:t>37</w:t>
        </w:r>
        <w:r w:rsidR="00556889">
          <w:rPr>
            <w:noProof/>
            <w:webHidden/>
          </w:rPr>
          <w:fldChar w:fldCharType="end"/>
        </w:r>
      </w:hyperlink>
    </w:p>
    <w:p w14:paraId="44D63261" w14:textId="7C6DCEAC" w:rsidR="00556889" w:rsidRDefault="00000000">
      <w:pPr>
        <w:pStyle w:val="TOC2"/>
        <w:rPr>
          <w:rFonts w:asciiTheme="minorHAnsi" w:eastAsiaTheme="minorEastAsia" w:hAnsiTheme="minorHAnsi" w:cstheme="minorBidi"/>
          <w:sz w:val="22"/>
          <w:szCs w:val="22"/>
          <w:lang w:eastAsia="en-AU"/>
        </w:rPr>
      </w:pPr>
      <w:hyperlink w:anchor="_Toc128725384" w:history="1">
        <w:r w:rsidR="00556889" w:rsidRPr="00F23C00">
          <w:rPr>
            <w:rStyle w:val="Hyperlink"/>
          </w:rPr>
          <w:t>Lesson 5: Growing patterns 2</w:t>
        </w:r>
        <w:r w:rsidR="00556889">
          <w:rPr>
            <w:webHidden/>
          </w:rPr>
          <w:tab/>
        </w:r>
        <w:r w:rsidR="00556889">
          <w:rPr>
            <w:webHidden/>
          </w:rPr>
          <w:fldChar w:fldCharType="begin"/>
        </w:r>
        <w:r w:rsidR="00556889">
          <w:rPr>
            <w:webHidden/>
          </w:rPr>
          <w:instrText xml:space="preserve"> PAGEREF _Toc128725384 \h </w:instrText>
        </w:r>
        <w:r w:rsidR="00556889">
          <w:rPr>
            <w:webHidden/>
          </w:rPr>
        </w:r>
        <w:r w:rsidR="00556889">
          <w:rPr>
            <w:webHidden/>
          </w:rPr>
          <w:fldChar w:fldCharType="separate"/>
        </w:r>
        <w:r w:rsidR="00556889">
          <w:rPr>
            <w:webHidden/>
          </w:rPr>
          <w:t>41</w:t>
        </w:r>
        <w:r w:rsidR="00556889">
          <w:rPr>
            <w:webHidden/>
          </w:rPr>
          <w:fldChar w:fldCharType="end"/>
        </w:r>
      </w:hyperlink>
    </w:p>
    <w:p w14:paraId="68578402" w14:textId="5D065CB2" w:rsidR="00556889" w:rsidRDefault="00000000">
      <w:pPr>
        <w:pStyle w:val="TOC3"/>
        <w:tabs>
          <w:tab w:val="right" w:leader="dot" w:pos="13882"/>
        </w:tabs>
        <w:rPr>
          <w:rFonts w:asciiTheme="minorHAnsi" w:eastAsiaTheme="minorEastAsia" w:hAnsiTheme="minorHAnsi" w:cstheme="minorBidi"/>
          <w:noProof/>
          <w:sz w:val="22"/>
          <w:szCs w:val="22"/>
          <w:lang w:eastAsia="en-AU"/>
        </w:rPr>
      </w:pPr>
      <w:hyperlink w:anchor="_Toc128725385" w:history="1">
        <w:r w:rsidR="00556889" w:rsidRPr="00F23C00">
          <w:rPr>
            <w:rStyle w:val="Hyperlink"/>
            <w:noProof/>
          </w:rPr>
          <w:t>Daily number sense – 15 minutes</w:t>
        </w:r>
        <w:r w:rsidR="00556889">
          <w:rPr>
            <w:noProof/>
            <w:webHidden/>
          </w:rPr>
          <w:tab/>
        </w:r>
        <w:r w:rsidR="00556889">
          <w:rPr>
            <w:noProof/>
            <w:webHidden/>
          </w:rPr>
          <w:fldChar w:fldCharType="begin"/>
        </w:r>
        <w:r w:rsidR="00556889">
          <w:rPr>
            <w:noProof/>
            <w:webHidden/>
          </w:rPr>
          <w:instrText xml:space="preserve"> PAGEREF _Toc128725385 \h </w:instrText>
        </w:r>
        <w:r w:rsidR="00556889">
          <w:rPr>
            <w:noProof/>
            <w:webHidden/>
          </w:rPr>
        </w:r>
        <w:r w:rsidR="00556889">
          <w:rPr>
            <w:noProof/>
            <w:webHidden/>
          </w:rPr>
          <w:fldChar w:fldCharType="separate"/>
        </w:r>
        <w:r w:rsidR="00556889">
          <w:rPr>
            <w:noProof/>
            <w:webHidden/>
          </w:rPr>
          <w:t>42</w:t>
        </w:r>
        <w:r w:rsidR="00556889">
          <w:rPr>
            <w:noProof/>
            <w:webHidden/>
          </w:rPr>
          <w:fldChar w:fldCharType="end"/>
        </w:r>
      </w:hyperlink>
    </w:p>
    <w:p w14:paraId="00703997" w14:textId="28C4E453" w:rsidR="00556889" w:rsidRDefault="00000000">
      <w:pPr>
        <w:pStyle w:val="TOC3"/>
        <w:tabs>
          <w:tab w:val="right" w:leader="dot" w:pos="13882"/>
        </w:tabs>
        <w:rPr>
          <w:rFonts w:asciiTheme="minorHAnsi" w:eastAsiaTheme="minorEastAsia" w:hAnsiTheme="minorHAnsi" w:cstheme="minorBidi"/>
          <w:noProof/>
          <w:sz w:val="22"/>
          <w:szCs w:val="22"/>
          <w:lang w:eastAsia="en-AU"/>
        </w:rPr>
      </w:pPr>
      <w:hyperlink w:anchor="_Toc128725386" w:history="1">
        <w:r w:rsidR="00556889" w:rsidRPr="00F23C00">
          <w:rPr>
            <w:rStyle w:val="Hyperlink"/>
            <w:noProof/>
          </w:rPr>
          <w:t>Sticky Triangles – 45 minutes</w:t>
        </w:r>
        <w:r w:rsidR="00556889">
          <w:rPr>
            <w:noProof/>
            <w:webHidden/>
          </w:rPr>
          <w:tab/>
        </w:r>
        <w:r w:rsidR="00556889">
          <w:rPr>
            <w:noProof/>
            <w:webHidden/>
          </w:rPr>
          <w:fldChar w:fldCharType="begin"/>
        </w:r>
        <w:r w:rsidR="00556889">
          <w:rPr>
            <w:noProof/>
            <w:webHidden/>
          </w:rPr>
          <w:instrText xml:space="preserve"> PAGEREF _Toc128725386 \h </w:instrText>
        </w:r>
        <w:r w:rsidR="00556889">
          <w:rPr>
            <w:noProof/>
            <w:webHidden/>
          </w:rPr>
        </w:r>
        <w:r w:rsidR="00556889">
          <w:rPr>
            <w:noProof/>
            <w:webHidden/>
          </w:rPr>
          <w:fldChar w:fldCharType="separate"/>
        </w:r>
        <w:r w:rsidR="00556889">
          <w:rPr>
            <w:noProof/>
            <w:webHidden/>
          </w:rPr>
          <w:t>42</w:t>
        </w:r>
        <w:r w:rsidR="00556889">
          <w:rPr>
            <w:noProof/>
            <w:webHidden/>
          </w:rPr>
          <w:fldChar w:fldCharType="end"/>
        </w:r>
      </w:hyperlink>
    </w:p>
    <w:p w14:paraId="6C5E08CE" w14:textId="4E4B7206" w:rsidR="00556889" w:rsidRDefault="00000000">
      <w:pPr>
        <w:pStyle w:val="TOC2"/>
        <w:rPr>
          <w:rFonts w:asciiTheme="minorHAnsi" w:eastAsiaTheme="minorEastAsia" w:hAnsiTheme="minorHAnsi" w:cstheme="minorBidi"/>
          <w:sz w:val="22"/>
          <w:szCs w:val="22"/>
          <w:lang w:eastAsia="en-AU"/>
        </w:rPr>
      </w:pPr>
      <w:hyperlink w:anchor="_Toc128725387" w:history="1">
        <w:r w:rsidR="00556889" w:rsidRPr="00F23C00">
          <w:rPr>
            <w:rStyle w:val="Hyperlink"/>
          </w:rPr>
          <w:t>Lesson 6: Patterns in the number chart</w:t>
        </w:r>
        <w:r w:rsidR="00556889">
          <w:rPr>
            <w:webHidden/>
          </w:rPr>
          <w:tab/>
        </w:r>
        <w:r w:rsidR="00556889">
          <w:rPr>
            <w:webHidden/>
          </w:rPr>
          <w:fldChar w:fldCharType="begin"/>
        </w:r>
        <w:r w:rsidR="00556889">
          <w:rPr>
            <w:webHidden/>
          </w:rPr>
          <w:instrText xml:space="preserve"> PAGEREF _Toc128725387 \h </w:instrText>
        </w:r>
        <w:r w:rsidR="00556889">
          <w:rPr>
            <w:webHidden/>
          </w:rPr>
        </w:r>
        <w:r w:rsidR="00556889">
          <w:rPr>
            <w:webHidden/>
          </w:rPr>
          <w:fldChar w:fldCharType="separate"/>
        </w:r>
        <w:r w:rsidR="00556889">
          <w:rPr>
            <w:webHidden/>
          </w:rPr>
          <w:t>47</w:t>
        </w:r>
        <w:r w:rsidR="00556889">
          <w:rPr>
            <w:webHidden/>
          </w:rPr>
          <w:fldChar w:fldCharType="end"/>
        </w:r>
      </w:hyperlink>
    </w:p>
    <w:p w14:paraId="6E84B474" w14:textId="0BD95C6C" w:rsidR="00556889" w:rsidRDefault="00000000">
      <w:pPr>
        <w:pStyle w:val="TOC3"/>
        <w:tabs>
          <w:tab w:val="right" w:leader="dot" w:pos="13882"/>
        </w:tabs>
        <w:rPr>
          <w:rFonts w:asciiTheme="minorHAnsi" w:eastAsiaTheme="minorEastAsia" w:hAnsiTheme="minorHAnsi" w:cstheme="minorBidi"/>
          <w:noProof/>
          <w:sz w:val="22"/>
          <w:szCs w:val="22"/>
          <w:lang w:eastAsia="en-AU"/>
        </w:rPr>
      </w:pPr>
      <w:hyperlink w:anchor="_Toc128725388" w:history="1">
        <w:r w:rsidR="00556889" w:rsidRPr="00F23C00">
          <w:rPr>
            <w:rStyle w:val="Hyperlink"/>
            <w:noProof/>
          </w:rPr>
          <w:t>Daily number sense: Snail One Hundred – 20 minutes</w:t>
        </w:r>
        <w:r w:rsidR="00556889">
          <w:rPr>
            <w:noProof/>
            <w:webHidden/>
          </w:rPr>
          <w:tab/>
        </w:r>
        <w:r w:rsidR="00556889">
          <w:rPr>
            <w:noProof/>
            <w:webHidden/>
          </w:rPr>
          <w:fldChar w:fldCharType="begin"/>
        </w:r>
        <w:r w:rsidR="00556889">
          <w:rPr>
            <w:noProof/>
            <w:webHidden/>
          </w:rPr>
          <w:instrText xml:space="preserve"> PAGEREF _Toc128725388 \h </w:instrText>
        </w:r>
        <w:r w:rsidR="00556889">
          <w:rPr>
            <w:noProof/>
            <w:webHidden/>
          </w:rPr>
        </w:r>
        <w:r w:rsidR="00556889">
          <w:rPr>
            <w:noProof/>
            <w:webHidden/>
          </w:rPr>
          <w:fldChar w:fldCharType="separate"/>
        </w:r>
        <w:r w:rsidR="00556889">
          <w:rPr>
            <w:noProof/>
            <w:webHidden/>
          </w:rPr>
          <w:t>47</w:t>
        </w:r>
        <w:r w:rsidR="00556889">
          <w:rPr>
            <w:noProof/>
            <w:webHidden/>
          </w:rPr>
          <w:fldChar w:fldCharType="end"/>
        </w:r>
      </w:hyperlink>
    </w:p>
    <w:p w14:paraId="740BC7FD" w14:textId="79C6CDDA" w:rsidR="00556889" w:rsidRDefault="00000000">
      <w:pPr>
        <w:pStyle w:val="TOC3"/>
        <w:tabs>
          <w:tab w:val="right" w:leader="dot" w:pos="13882"/>
        </w:tabs>
        <w:rPr>
          <w:rFonts w:asciiTheme="minorHAnsi" w:eastAsiaTheme="minorEastAsia" w:hAnsiTheme="minorHAnsi" w:cstheme="minorBidi"/>
          <w:noProof/>
          <w:sz w:val="22"/>
          <w:szCs w:val="22"/>
          <w:lang w:eastAsia="en-AU"/>
        </w:rPr>
      </w:pPr>
      <w:hyperlink w:anchor="_Toc128725389" w:history="1">
        <w:r w:rsidR="00556889" w:rsidRPr="00F23C00">
          <w:rPr>
            <w:rStyle w:val="Hyperlink"/>
            <w:noProof/>
          </w:rPr>
          <w:t>Number pattern detectives – 30 minutes</w:t>
        </w:r>
        <w:r w:rsidR="00556889">
          <w:rPr>
            <w:noProof/>
            <w:webHidden/>
          </w:rPr>
          <w:tab/>
        </w:r>
        <w:r w:rsidR="00556889">
          <w:rPr>
            <w:noProof/>
            <w:webHidden/>
          </w:rPr>
          <w:fldChar w:fldCharType="begin"/>
        </w:r>
        <w:r w:rsidR="00556889">
          <w:rPr>
            <w:noProof/>
            <w:webHidden/>
          </w:rPr>
          <w:instrText xml:space="preserve"> PAGEREF _Toc128725389 \h </w:instrText>
        </w:r>
        <w:r w:rsidR="00556889">
          <w:rPr>
            <w:noProof/>
            <w:webHidden/>
          </w:rPr>
        </w:r>
        <w:r w:rsidR="00556889">
          <w:rPr>
            <w:noProof/>
            <w:webHidden/>
          </w:rPr>
          <w:fldChar w:fldCharType="separate"/>
        </w:r>
        <w:r w:rsidR="00556889">
          <w:rPr>
            <w:noProof/>
            <w:webHidden/>
          </w:rPr>
          <w:t>48</w:t>
        </w:r>
        <w:r w:rsidR="00556889">
          <w:rPr>
            <w:noProof/>
            <w:webHidden/>
          </w:rPr>
          <w:fldChar w:fldCharType="end"/>
        </w:r>
      </w:hyperlink>
    </w:p>
    <w:p w14:paraId="03042CE0" w14:textId="5DD2D82B" w:rsidR="00556889" w:rsidRDefault="00000000">
      <w:pPr>
        <w:pStyle w:val="TOC3"/>
        <w:tabs>
          <w:tab w:val="right" w:leader="dot" w:pos="13882"/>
        </w:tabs>
        <w:rPr>
          <w:rFonts w:asciiTheme="minorHAnsi" w:eastAsiaTheme="minorEastAsia" w:hAnsiTheme="minorHAnsi" w:cstheme="minorBidi"/>
          <w:noProof/>
          <w:sz w:val="22"/>
          <w:szCs w:val="22"/>
          <w:lang w:eastAsia="en-AU"/>
        </w:rPr>
      </w:pPr>
      <w:hyperlink w:anchor="_Toc128725390" w:history="1">
        <w:r w:rsidR="00556889" w:rsidRPr="00F23C00">
          <w:rPr>
            <w:rStyle w:val="Hyperlink"/>
            <w:noProof/>
          </w:rPr>
          <w:t>Consolidation and meaningful practice: Discuss and connect the mathematics – 10 minutes</w:t>
        </w:r>
        <w:r w:rsidR="00556889">
          <w:rPr>
            <w:noProof/>
            <w:webHidden/>
          </w:rPr>
          <w:tab/>
        </w:r>
        <w:r w:rsidR="00556889">
          <w:rPr>
            <w:noProof/>
            <w:webHidden/>
          </w:rPr>
          <w:fldChar w:fldCharType="begin"/>
        </w:r>
        <w:r w:rsidR="00556889">
          <w:rPr>
            <w:noProof/>
            <w:webHidden/>
          </w:rPr>
          <w:instrText xml:space="preserve"> PAGEREF _Toc128725390 \h </w:instrText>
        </w:r>
        <w:r w:rsidR="00556889">
          <w:rPr>
            <w:noProof/>
            <w:webHidden/>
          </w:rPr>
        </w:r>
        <w:r w:rsidR="00556889">
          <w:rPr>
            <w:noProof/>
            <w:webHidden/>
          </w:rPr>
          <w:fldChar w:fldCharType="separate"/>
        </w:r>
        <w:r w:rsidR="00556889">
          <w:rPr>
            <w:noProof/>
            <w:webHidden/>
          </w:rPr>
          <w:t>50</w:t>
        </w:r>
        <w:r w:rsidR="00556889">
          <w:rPr>
            <w:noProof/>
            <w:webHidden/>
          </w:rPr>
          <w:fldChar w:fldCharType="end"/>
        </w:r>
      </w:hyperlink>
    </w:p>
    <w:p w14:paraId="523A3982" w14:textId="67B5845E" w:rsidR="00556889" w:rsidRDefault="00000000">
      <w:pPr>
        <w:pStyle w:val="TOC2"/>
        <w:rPr>
          <w:rFonts w:asciiTheme="minorHAnsi" w:eastAsiaTheme="minorEastAsia" w:hAnsiTheme="minorHAnsi" w:cstheme="minorBidi"/>
          <w:sz w:val="22"/>
          <w:szCs w:val="22"/>
          <w:lang w:eastAsia="en-AU"/>
        </w:rPr>
      </w:pPr>
      <w:hyperlink w:anchor="_Toc128725391" w:history="1">
        <w:r w:rsidR="00556889" w:rsidRPr="00F23C00">
          <w:rPr>
            <w:rStyle w:val="Hyperlink"/>
          </w:rPr>
          <w:t>Lesson 7: Weaving patterns</w:t>
        </w:r>
        <w:r w:rsidR="00556889">
          <w:rPr>
            <w:webHidden/>
          </w:rPr>
          <w:tab/>
        </w:r>
        <w:r w:rsidR="00556889">
          <w:rPr>
            <w:webHidden/>
          </w:rPr>
          <w:fldChar w:fldCharType="begin"/>
        </w:r>
        <w:r w:rsidR="00556889">
          <w:rPr>
            <w:webHidden/>
          </w:rPr>
          <w:instrText xml:space="preserve"> PAGEREF _Toc128725391 \h </w:instrText>
        </w:r>
        <w:r w:rsidR="00556889">
          <w:rPr>
            <w:webHidden/>
          </w:rPr>
        </w:r>
        <w:r w:rsidR="00556889">
          <w:rPr>
            <w:webHidden/>
          </w:rPr>
          <w:fldChar w:fldCharType="separate"/>
        </w:r>
        <w:r w:rsidR="00556889">
          <w:rPr>
            <w:webHidden/>
          </w:rPr>
          <w:t>51</w:t>
        </w:r>
        <w:r w:rsidR="00556889">
          <w:rPr>
            <w:webHidden/>
          </w:rPr>
          <w:fldChar w:fldCharType="end"/>
        </w:r>
      </w:hyperlink>
    </w:p>
    <w:p w14:paraId="1EBD098C" w14:textId="43048291" w:rsidR="00556889" w:rsidRDefault="00000000">
      <w:pPr>
        <w:pStyle w:val="TOC3"/>
        <w:tabs>
          <w:tab w:val="right" w:leader="dot" w:pos="13882"/>
        </w:tabs>
        <w:rPr>
          <w:rFonts w:asciiTheme="minorHAnsi" w:eastAsiaTheme="minorEastAsia" w:hAnsiTheme="minorHAnsi" w:cstheme="minorBidi"/>
          <w:noProof/>
          <w:sz w:val="22"/>
          <w:szCs w:val="22"/>
          <w:lang w:eastAsia="en-AU"/>
        </w:rPr>
      </w:pPr>
      <w:hyperlink w:anchor="_Toc128725392" w:history="1">
        <w:r w:rsidR="00556889" w:rsidRPr="00F23C00">
          <w:rPr>
            <w:rStyle w:val="Hyperlink"/>
            <w:noProof/>
          </w:rPr>
          <w:t>Daily number sense: Guess my pattern – 15 minutes</w:t>
        </w:r>
        <w:r w:rsidR="00556889">
          <w:rPr>
            <w:noProof/>
            <w:webHidden/>
          </w:rPr>
          <w:tab/>
        </w:r>
        <w:r w:rsidR="00556889">
          <w:rPr>
            <w:noProof/>
            <w:webHidden/>
          </w:rPr>
          <w:fldChar w:fldCharType="begin"/>
        </w:r>
        <w:r w:rsidR="00556889">
          <w:rPr>
            <w:noProof/>
            <w:webHidden/>
          </w:rPr>
          <w:instrText xml:space="preserve"> PAGEREF _Toc128725392 \h </w:instrText>
        </w:r>
        <w:r w:rsidR="00556889">
          <w:rPr>
            <w:noProof/>
            <w:webHidden/>
          </w:rPr>
        </w:r>
        <w:r w:rsidR="00556889">
          <w:rPr>
            <w:noProof/>
            <w:webHidden/>
          </w:rPr>
          <w:fldChar w:fldCharType="separate"/>
        </w:r>
        <w:r w:rsidR="00556889">
          <w:rPr>
            <w:noProof/>
            <w:webHidden/>
          </w:rPr>
          <w:t>51</w:t>
        </w:r>
        <w:r w:rsidR="00556889">
          <w:rPr>
            <w:noProof/>
            <w:webHidden/>
          </w:rPr>
          <w:fldChar w:fldCharType="end"/>
        </w:r>
      </w:hyperlink>
    </w:p>
    <w:p w14:paraId="5523F7C1" w14:textId="6B42E0B3" w:rsidR="00556889" w:rsidRDefault="00000000">
      <w:pPr>
        <w:pStyle w:val="TOC3"/>
        <w:tabs>
          <w:tab w:val="right" w:leader="dot" w:pos="13882"/>
        </w:tabs>
        <w:rPr>
          <w:rFonts w:asciiTheme="minorHAnsi" w:eastAsiaTheme="minorEastAsia" w:hAnsiTheme="minorHAnsi" w:cstheme="minorBidi"/>
          <w:noProof/>
          <w:sz w:val="22"/>
          <w:szCs w:val="22"/>
          <w:lang w:eastAsia="en-AU"/>
        </w:rPr>
      </w:pPr>
      <w:hyperlink w:anchor="_Toc128725393" w:history="1">
        <w:r w:rsidR="00556889" w:rsidRPr="00F23C00">
          <w:rPr>
            <w:rStyle w:val="Hyperlink"/>
            <w:noProof/>
          </w:rPr>
          <w:t>Weaving patterns – 45 minutes</w:t>
        </w:r>
        <w:r w:rsidR="00556889">
          <w:rPr>
            <w:noProof/>
            <w:webHidden/>
          </w:rPr>
          <w:tab/>
        </w:r>
        <w:r w:rsidR="00556889">
          <w:rPr>
            <w:noProof/>
            <w:webHidden/>
          </w:rPr>
          <w:fldChar w:fldCharType="begin"/>
        </w:r>
        <w:r w:rsidR="00556889">
          <w:rPr>
            <w:noProof/>
            <w:webHidden/>
          </w:rPr>
          <w:instrText xml:space="preserve"> PAGEREF _Toc128725393 \h </w:instrText>
        </w:r>
        <w:r w:rsidR="00556889">
          <w:rPr>
            <w:noProof/>
            <w:webHidden/>
          </w:rPr>
        </w:r>
        <w:r w:rsidR="00556889">
          <w:rPr>
            <w:noProof/>
            <w:webHidden/>
          </w:rPr>
          <w:fldChar w:fldCharType="separate"/>
        </w:r>
        <w:r w:rsidR="00556889">
          <w:rPr>
            <w:noProof/>
            <w:webHidden/>
          </w:rPr>
          <w:t>52</w:t>
        </w:r>
        <w:r w:rsidR="00556889">
          <w:rPr>
            <w:noProof/>
            <w:webHidden/>
          </w:rPr>
          <w:fldChar w:fldCharType="end"/>
        </w:r>
      </w:hyperlink>
    </w:p>
    <w:p w14:paraId="5FE49448" w14:textId="6E3BDB27" w:rsidR="00556889" w:rsidRDefault="00000000">
      <w:pPr>
        <w:pStyle w:val="TOC3"/>
        <w:tabs>
          <w:tab w:val="right" w:leader="dot" w:pos="13882"/>
        </w:tabs>
        <w:rPr>
          <w:rFonts w:asciiTheme="minorHAnsi" w:eastAsiaTheme="minorEastAsia" w:hAnsiTheme="minorHAnsi" w:cstheme="minorBidi"/>
          <w:noProof/>
          <w:sz w:val="22"/>
          <w:szCs w:val="22"/>
          <w:lang w:eastAsia="en-AU"/>
        </w:rPr>
      </w:pPr>
      <w:hyperlink w:anchor="_Toc128725394" w:history="1">
        <w:r w:rsidR="00556889" w:rsidRPr="00F23C00">
          <w:rPr>
            <w:rStyle w:val="Hyperlink"/>
            <w:noProof/>
          </w:rPr>
          <w:t>Consolidation and meaningful practice: Discuss and connect the mathematics – 10 minutes</w:t>
        </w:r>
        <w:r w:rsidR="00556889">
          <w:rPr>
            <w:noProof/>
            <w:webHidden/>
          </w:rPr>
          <w:tab/>
        </w:r>
        <w:r w:rsidR="00556889">
          <w:rPr>
            <w:noProof/>
            <w:webHidden/>
          </w:rPr>
          <w:fldChar w:fldCharType="begin"/>
        </w:r>
        <w:r w:rsidR="00556889">
          <w:rPr>
            <w:noProof/>
            <w:webHidden/>
          </w:rPr>
          <w:instrText xml:space="preserve"> PAGEREF _Toc128725394 \h </w:instrText>
        </w:r>
        <w:r w:rsidR="00556889">
          <w:rPr>
            <w:noProof/>
            <w:webHidden/>
          </w:rPr>
        </w:r>
        <w:r w:rsidR="00556889">
          <w:rPr>
            <w:noProof/>
            <w:webHidden/>
          </w:rPr>
          <w:fldChar w:fldCharType="separate"/>
        </w:r>
        <w:r w:rsidR="00556889">
          <w:rPr>
            <w:noProof/>
            <w:webHidden/>
          </w:rPr>
          <w:t>56</w:t>
        </w:r>
        <w:r w:rsidR="00556889">
          <w:rPr>
            <w:noProof/>
            <w:webHidden/>
          </w:rPr>
          <w:fldChar w:fldCharType="end"/>
        </w:r>
      </w:hyperlink>
    </w:p>
    <w:p w14:paraId="5F1980F2" w14:textId="6271216D" w:rsidR="00556889" w:rsidRDefault="00000000">
      <w:pPr>
        <w:pStyle w:val="TOC2"/>
        <w:rPr>
          <w:rFonts w:asciiTheme="minorHAnsi" w:eastAsiaTheme="minorEastAsia" w:hAnsiTheme="minorHAnsi" w:cstheme="minorBidi"/>
          <w:sz w:val="22"/>
          <w:szCs w:val="22"/>
          <w:lang w:eastAsia="en-AU"/>
        </w:rPr>
      </w:pPr>
      <w:hyperlink w:anchor="_Toc128725395" w:history="1">
        <w:r w:rsidR="00556889" w:rsidRPr="00F23C00">
          <w:rPr>
            <w:rStyle w:val="Hyperlink"/>
          </w:rPr>
          <w:t>Lesson 8: Diagonal sums</w:t>
        </w:r>
        <w:r w:rsidR="00556889">
          <w:rPr>
            <w:webHidden/>
          </w:rPr>
          <w:tab/>
        </w:r>
        <w:r w:rsidR="00556889">
          <w:rPr>
            <w:webHidden/>
          </w:rPr>
          <w:fldChar w:fldCharType="begin"/>
        </w:r>
        <w:r w:rsidR="00556889">
          <w:rPr>
            <w:webHidden/>
          </w:rPr>
          <w:instrText xml:space="preserve"> PAGEREF _Toc128725395 \h </w:instrText>
        </w:r>
        <w:r w:rsidR="00556889">
          <w:rPr>
            <w:webHidden/>
          </w:rPr>
        </w:r>
        <w:r w:rsidR="00556889">
          <w:rPr>
            <w:webHidden/>
          </w:rPr>
          <w:fldChar w:fldCharType="separate"/>
        </w:r>
        <w:r w:rsidR="00556889">
          <w:rPr>
            <w:webHidden/>
          </w:rPr>
          <w:t>57</w:t>
        </w:r>
        <w:r w:rsidR="00556889">
          <w:rPr>
            <w:webHidden/>
          </w:rPr>
          <w:fldChar w:fldCharType="end"/>
        </w:r>
      </w:hyperlink>
    </w:p>
    <w:p w14:paraId="7074A83E" w14:textId="29484CFA" w:rsidR="00556889" w:rsidRDefault="00000000">
      <w:pPr>
        <w:pStyle w:val="TOC3"/>
        <w:tabs>
          <w:tab w:val="right" w:leader="dot" w:pos="13882"/>
        </w:tabs>
        <w:rPr>
          <w:rFonts w:asciiTheme="minorHAnsi" w:eastAsiaTheme="minorEastAsia" w:hAnsiTheme="minorHAnsi" w:cstheme="minorBidi"/>
          <w:noProof/>
          <w:sz w:val="22"/>
          <w:szCs w:val="22"/>
          <w:lang w:eastAsia="en-AU"/>
        </w:rPr>
      </w:pPr>
      <w:hyperlink w:anchor="_Toc128725396" w:history="1">
        <w:r w:rsidR="00556889" w:rsidRPr="00F23C00">
          <w:rPr>
            <w:rStyle w:val="Hyperlink"/>
            <w:noProof/>
          </w:rPr>
          <w:t>Daily number sense: Buzzy Bee – 20 minutes</w:t>
        </w:r>
        <w:r w:rsidR="00556889">
          <w:rPr>
            <w:noProof/>
            <w:webHidden/>
          </w:rPr>
          <w:tab/>
        </w:r>
        <w:r w:rsidR="00556889">
          <w:rPr>
            <w:noProof/>
            <w:webHidden/>
          </w:rPr>
          <w:fldChar w:fldCharType="begin"/>
        </w:r>
        <w:r w:rsidR="00556889">
          <w:rPr>
            <w:noProof/>
            <w:webHidden/>
          </w:rPr>
          <w:instrText xml:space="preserve"> PAGEREF _Toc128725396 \h </w:instrText>
        </w:r>
        <w:r w:rsidR="00556889">
          <w:rPr>
            <w:noProof/>
            <w:webHidden/>
          </w:rPr>
        </w:r>
        <w:r w:rsidR="00556889">
          <w:rPr>
            <w:noProof/>
            <w:webHidden/>
          </w:rPr>
          <w:fldChar w:fldCharType="separate"/>
        </w:r>
        <w:r w:rsidR="00556889">
          <w:rPr>
            <w:noProof/>
            <w:webHidden/>
          </w:rPr>
          <w:t>57</w:t>
        </w:r>
        <w:r w:rsidR="00556889">
          <w:rPr>
            <w:noProof/>
            <w:webHidden/>
          </w:rPr>
          <w:fldChar w:fldCharType="end"/>
        </w:r>
      </w:hyperlink>
    </w:p>
    <w:p w14:paraId="466734AE" w14:textId="6848524B" w:rsidR="00556889" w:rsidRDefault="00000000">
      <w:pPr>
        <w:pStyle w:val="TOC3"/>
        <w:tabs>
          <w:tab w:val="right" w:leader="dot" w:pos="13882"/>
        </w:tabs>
        <w:rPr>
          <w:rFonts w:asciiTheme="minorHAnsi" w:eastAsiaTheme="minorEastAsia" w:hAnsiTheme="minorHAnsi" w:cstheme="minorBidi"/>
          <w:noProof/>
          <w:sz w:val="22"/>
          <w:szCs w:val="22"/>
          <w:lang w:eastAsia="en-AU"/>
        </w:rPr>
      </w:pPr>
      <w:hyperlink w:anchor="_Toc128725397" w:history="1">
        <w:r w:rsidR="00556889" w:rsidRPr="00F23C00">
          <w:rPr>
            <w:rStyle w:val="Hyperlink"/>
            <w:noProof/>
          </w:rPr>
          <w:t>Diagonal sums – 40 minutes</w:t>
        </w:r>
        <w:r w:rsidR="00556889">
          <w:rPr>
            <w:noProof/>
            <w:webHidden/>
          </w:rPr>
          <w:tab/>
        </w:r>
        <w:r w:rsidR="00556889">
          <w:rPr>
            <w:noProof/>
            <w:webHidden/>
          </w:rPr>
          <w:fldChar w:fldCharType="begin"/>
        </w:r>
        <w:r w:rsidR="00556889">
          <w:rPr>
            <w:noProof/>
            <w:webHidden/>
          </w:rPr>
          <w:instrText xml:space="preserve"> PAGEREF _Toc128725397 \h </w:instrText>
        </w:r>
        <w:r w:rsidR="00556889">
          <w:rPr>
            <w:noProof/>
            <w:webHidden/>
          </w:rPr>
        </w:r>
        <w:r w:rsidR="00556889">
          <w:rPr>
            <w:noProof/>
            <w:webHidden/>
          </w:rPr>
          <w:fldChar w:fldCharType="separate"/>
        </w:r>
        <w:r w:rsidR="00556889">
          <w:rPr>
            <w:noProof/>
            <w:webHidden/>
          </w:rPr>
          <w:t>59</w:t>
        </w:r>
        <w:r w:rsidR="00556889">
          <w:rPr>
            <w:noProof/>
            <w:webHidden/>
          </w:rPr>
          <w:fldChar w:fldCharType="end"/>
        </w:r>
      </w:hyperlink>
    </w:p>
    <w:p w14:paraId="005CCF42" w14:textId="504CE6CA" w:rsidR="00556889" w:rsidRDefault="00000000">
      <w:pPr>
        <w:pStyle w:val="TOC2"/>
        <w:rPr>
          <w:rFonts w:asciiTheme="minorHAnsi" w:eastAsiaTheme="minorEastAsia" w:hAnsiTheme="minorHAnsi" w:cstheme="minorBidi"/>
          <w:sz w:val="22"/>
          <w:szCs w:val="22"/>
          <w:lang w:eastAsia="en-AU"/>
        </w:rPr>
      </w:pPr>
      <w:hyperlink w:anchor="_Toc128725398" w:history="1">
        <w:r w:rsidR="00556889" w:rsidRPr="00F23C00">
          <w:rPr>
            <w:rStyle w:val="Hyperlink"/>
          </w:rPr>
          <w:t>Resource 1: Dot talk</w:t>
        </w:r>
        <w:r w:rsidR="00556889">
          <w:rPr>
            <w:webHidden/>
          </w:rPr>
          <w:tab/>
        </w:r>
        <w:r w:rsidR="00556889">
          <w:rPr>
            <w:webHidden/>
          </w:rPr>
          <w:fldChar w:fldCharType="begin"/>
        </w:r>
        <w:r w:rsidR="00556889">
          <w:rPr>
            <w:webHidden/>
          </w:rPr>
          <w:instrText xml:space="preserve"> PAGEREF _Toc128725398 \h </w:instrText>
        </w:r>
        <w:r w:rsidR="00556889">
          <w:rPr>
            <w:webHidden/>
          </w:rPr>
        </w:r>
        <w:r w:rsidR="00556889">
          <w:rPr>
            <w:webHidden/>
          </w:rPr>
          <w:fldChar w:fldCharType="separate"/>
        </w:r>
        <w:r w:rsidR="00556889">
          <w:rPr>
            <w:webHidden/>
          </w:rPr>
          <w:t>62</w:t>
        </w:r>
        <w:r w:rsidR="00556889">
          <w:rPr>
            <w:webHidden/>
          </w:rPr>
          <w:fldChar w:fldCharType="end"/>
        </w:r>
      </w:hyperlink>
    </w:p>
    <w:p w14:paraId="0387B481" w14:textId="4DE6B898" w:rsidR="00556889" w:rsidRDefault="00000000">
      <w:pPr>
        <w:pStyle w:val="TOC2"/>
        <w:rPr>
          <w:rFonts w:asciiTheme="minorHAnsi" w:eastAsiaTheme="minorEastAsia" w:hAnsiTheme="minorHAnsi" w:cstheme="minorBidi"/>
          <w:sz w:val="22"/>
          <w:szCs w:val="22"/>
          <w:lang w:eastAsia="en-AU"/>
        </w:rPr>
      </w:pPr>
      <w:hyperlink w:anchor="_Toc128725399" w:history="1">
        <w:r w:rsidR="00556889" w:rsidRPr="00F23C00">
          <w:rPr>
            <w:rStyle w:val="Hyperlink"/>
          </w:rPr>
          <w:t>Resource 2: AB pattern</w:t>
        </w:r>
        <w:r w:rsidR="00556889">
          <w:rPr>
            <w:webHidden/>
          </w:rPr>
          <w:tab/>
        </w:r>
        <w:r w:rsidR="00556889">
          <w:rPr>
            <w:webHidden/>
          </w:rPr>
          <w:fldChar w:fldCharType="begin"/>
        </w:r>
        <w:r w:rsidR="00556889">
          <w:rPr>
            <w:webHidden/>
          </w:rPr>
          <w:instrText xml:space="preserve"> PAGEREF _Toc128725399 \h </w:instrText>
        </w:r>
        <w:r w:rsidR="00556889">
          <w:rPr>
            <w:webHidden/>
          </w:rPr>
        </w:r>
        <w:r w:rsidR="00556889">
          <w:rPr>
            <w:webHidden/>
          </w:rPr>
          <w:fldChar w:fldCharType="separate"/>
        </w:r>
        <w:r w:rsidR="00556889">
          <w:rPr>
            <w:webHidden/>
          </w:rPr>
          <w:t>63</w:t>
        </w:r>
        <w:r w:rsidR="00556889">
          <w:rPr>
            <w:webHidden/>
          </w:rPr>
          <w:fldChar w:fldCharType="end"/>
        </w:r>
      </w:hyperlink>
    </w:p>
    <w:p w14:paraId="08245BB6" w14:textId="0094C073" w:rsidR="00556889" w:rsidRDefault="00000000">
      <w:pPr>
        <w:pStyle w:val="TOC2"/>
        <w:rPr>
          <w:rFonts w:asciiTheme="minorHAnsi" w:eastAsiaTheme="minorEastAsia" w:hAnsiTheme="minorHAnsi" w:cstheme="minorBidi"/>
          <w:sz w:val="22"/>
          <w:szCs w:val="22"/>
          <w:lang w:eastAsia="en-AU"/>
        </w:rPr>
      </w:pPr>
      <w:hyperlink w:anchor="_Toc128725400" w:history="1">
        <w:r w:rsidR="00556889" w:rsidRPr="00F23C00">
          <w:rPr>
            <w:rStyle w:val="Hyperlink"/>
          </w:rPr>
          <w:t>Resource 3: ABC pattern</w:t>
        </w:r>
        <w:r w:rsidR="00556889">
          <w:rPr>
            <w:webHidden/>
          </w:rPr>
          <w:tab/>
        </w:r>
        <w:r w:rsidR="00556889">
          <w:rPr>
            <w:webHidden/>
          </w:rPr>
          <w:fldChar w:fldCharType="begin"/>
        </w:r>
        <w:r w:rsidR="00556889">
          <w:rPr>
            <w:webHidden/>
          </w:rPr>
          <w:instrText xml:space="preserve"> PAGEREF _Toc128725400 \h </w:instrText>
        </w:r>
        <w:r w:rsidR="00556889">
          <w:rPr>
            <w:webHidden/>
          </w:rPr>
        </w:r>
        <w:r w:rsidR="00556889">
          <w:rPr>
            <w:webHidden/>
          </w:rPr>
          <w:fldChar w:fldCharType="separate"/>
        </w:r>
        <w:r w:rsidR="00556889">
          <w:rPr>
            <w:webHidden/>
          </w:rPr>
          <w:t>64</w:t>
        </w:r>
        <w:r w:rsidR="00556889">
          <w:rPr>
            <w:webHidden/>
          </w:rPr>
          <w:fldChar w:fldCharType="end"/>
        </w:r>
      </w:hyperlink>
    </w:p>
    <w:p w14:paraId="75DF025B" w14:textId="1AAD3D51" w:rsidR="00556889" w:rsidRDefault="00000000">
      <w:pPr>
        <w:pStyle w:val="TOC2"/>
        <w:rPr>
          <w:rFonts w:asciiTheme="minorHAnsi" w:eastAsiaTheme="minorEastAsia" w:hAnsiTheme="minorHAnsi" w:cstheme="minorBidi"/>
          <w:sz w:val="22"/>
          <w:szCs w:val="22"/>
          <w:lang w:eastAsia="en-AU"/>
        </w:rPr>
      </w:pPr>
      <w:hyperlink w:anchor="_Toc128725401" w:history="1">
        <w:r w:rsidR="00556889" w:rsidRPr="00F23C00">
          <w:rPr>
            <w:rStyle w:val="Hyperlink"/>
          </w:rPr>
          <w:t>Resource 4: ABB pattern</w:t>
        </w:r>
        <w:r w:rsidR="00556889">
          <w:rPr>
            <w:webHidden/>
          </w:rPr>
          <w:tab/>
        </w:r>
        <w:r w:rsidR="00556889">
          <w:rPr>
            <w:webHidden/>
          </w:rPr>
          <w:fldChar w:fldCharType="begin"/>
        </w:r>
        <w:r w:rsidR="00556889">
          <w:rPr>
            <w:webHidden/>
          </w:rPr>
          <w:instrText xml:space="preserve"> PAGEREF _Toc128725401 \h </w:instrText>
        </w:r>
        <w:r w:rsidR="00556889">
          <w:rPr>
            <w:webHidden/>
          </w:rPr>
        </w:r>
        <w:r w:rsidR="00556889">
          <w:rPr>
            <w:webHidden/>
          </w:rPr>
          <w:fldChar w:fldCharType="separate"/>
        </w:r>
        <w:r w:rsidR="00556889">
          <w:rPr>
            <w:webHidden/>
          </w:rPr>
          <w:t>65</w:t>
        </w:r>
        <w:r w:rsidR="00556889">
          <w:rPr>
            <w:webHidden/>
          </w:rPr>
          <w:fldChar w:fldCharType="end"/>
        </w:r>
      </w:hyperlink>
    </w:p>
    <w:p w14:paraId="076A61A6" w14:textId="1763BE62" w:rsidR="00556889" w:rsidRDefault="00000000">
      <w:pPr>
        <w:pStyle w:val="TOC2"/>
        <w:rPr>
          <w:rFonts w:asciiTheme="minorHAnsi" w:eastAsiaTheme="minorEastAsia" w:hAnsiTheme="minorHAnsi" w:cstheme="minorBidi"/>
          <w:sz w:val="22"/>
          <w:szCs w:val="22"/>
          <w:lang w:eastAsia="en-AU"/>
        </w:rPr>
      </w:pPr>
      <w:hyperlink w:anchor="_Toc128725402" w:history="1">
        <w:r w:rsidR="00556889" w:rsidRPr="00F23C00">
          <w:rPr>
            <w:rStyle w:val="Hyperlink"/>
          </w:rPr>
          <w:t>Resource 5: Graphic organiser</w:t>
        </w:r>
        <w:r w:rsidR="00556889">
          <w:rPr>
            <w:webHidden/>
          </w:rPr>
          <w:tab/>
        </w:r>
        <w:r w:rsidR="00556889">
          <w:rPr>
            <w:webHidden/>
          </w:rPr>
          <w:fldChar w:fldCharType="begin"/>
        </w:r>
        <w:r w:rsidR="00556889">
          <w:rPr>
            <w:webHidden/>
          </w:rPr>
          <w:instrText xml:space="preserve"> PAGEREF _Toc128725402 \h </w:instrText>
        </w:r>
        <w:r w:rsidR="00556889">
          <w:rPr>
            <w:webHidden/>
          </w:rPr>
        </w:r>
        <w:r w:rsidR="00556889">
          <w:rPr>
            <w:webHidden/>
          </w:rPr>
          <w:fldChar w:fldCharType="separate"/>
        </w:r>
        <w:r w:rsidR="00556889">
          <w:rPr>
            <w:webHidden/>
          </w:rPr>
          <w:t>66</w:t>
        </w:r>
        <w:r w:rsidR="00556889">
          <w:rPr>
            <w:webHidden/>
          </w:rPr>
          <w:fldChar w:fldCharType="end"/>
        </w:r>
      </w:hyperlink>
    </w:p>
    <w:p w14:paraId="1730CD7D" w14:textId="3CCF41DC" w:rsidR="00556889" w:rsidRDefault="00000000">
      <w:pPr>
        <w:pStyle w:val="TOC2"/>
        <w:rPr>
          <w:rFonts w:asciiTheme="minorHAnsi" w:eastAsiaTheme="minorEastAsia" w:hAnsiTheme="minorHAnsi" w:cstheme="minorBidi"/>
          <w:sz w:val="22"/>
          <w:szCs w:val="22"/>
          <w:lang w:eastAsia="en-AU"/>
        </w:rPr>
      </w:pPr>
      <w:hyperlink w:anchor="_Toc128725403" w:history="1">
        <w:r w:rsidR="00556889" w:rsidRPr="00F23C00">
          <w:rPr>
            <w:rStyle w:val="Hyperlink"/>
          </w:rPr>
          <w:t>Resource 6: Triangle growing pattern</w:t>
        </w:r>
        <w:r w:rsidR="00556889">
          <w:rPr>
            <w:webHidden/>
          </w:rPr>
          <w:tab/>
        </w:r>
        <w:r w:rsidR="00556889">
          <w:rPr>
            <w:webHidden/>
          </w:rPr>
          <w:fldChar w:fldCharType="begin"/>
        </w:r>
        <w:r w:rsidR="00556889">
          <w:rPr>
            <w:webHidden/>
          </w:rPr>
          <w:instrText xml:space="preserve"> PAGEREF _Toc128725403 \h </w:instrText>
        </w:r>
        <w:r w:rsidR="00556889">
          <w:rPr>
            <w:webHidden/>
          </w:rPr>
        </w:r>
        <w:r w:rsidR="00556889">
          <w:rPr>
            <w:webHidden/>
          </w:rPr>
          <w:fldChar w:fldCharType="separate"/>
        </w:r>
        <w:r w:rsidR="00556889">
          <w:rPr>
            <w:webHidden/>
          </w:rPr>
          <w:t>67</w:t>
        </w:r>
        <w:r w:rsidR="00556889">
          <w:rPr>
            <w:webHidden/>
          </w:rPr>
          <w:fldChar w:fldCharType="end"/>
        </w:r>
      </w:hyperlink>
    </w:p>
    <w:p w14:paraId="4647E005" w14:textId="5A4B14B2" w:rsidR="00556889" w:rsidRDefault="00000000">
      <w:pPr>
        <w:pStyle w:val="TOC2"/>
        <w:rPr>
          <w:rFonts w:asciiTheme="minorHAnsi" w:eastAsiaTheme="minorEastAsia" w:hAnsiTheme="minorHAnsi" w:cstheme="minorBidi"/>
          <w:sz w:val="22"/>
          <w:szCs w:val="22"/>
          <w:lang w:eastAsia="en-AU"/>
        </w:rPr>
      </w:pPr>
      <w:hyperlink w:anchor="_Toc128725404" w:history="1">
        <w:r w:rsidR="00556889" w:rsidRPr="00F23C00">
          <w:rPr>
            <w:rStyle w:val="Hyperlink"/>
          </w:rPr>
          <w:t>Resource 7: Cube growing pattern</w:t>
        </w:r>
        <w:r w:rsidR="00556889">
          <w:rPr>
            <w:webHidden/>
          </w:rPr>
          <w:tab/>
        </w:r>
        <w:r w:rsidR="00556889">
          <w:rPr>
            <w:webHidden/>
          </w:rPr>
          <w:fldChar w:fldCharType="begin"/>
        </w:r>
        <w:r w:rsidR="00556889">
          <w:rPr>
            <w:webHidden/>
          </w:rPr>
          <w:instrText xml:space="preserve"> PAGEREF _Toc128725404 \h </w:instrText>
        </w:r>
        <w:r w:rsidR="00556889">
          <w:rPr>
            <w:webHidden/>
          </w:rPr>
        </w:r>
        <w:r w:rsidR="00556889">
          <w:rPr>
            <w:webHidden/>
          </w:rPr>
          <w:fldChar w:fldCharType="separate"/>
        </w:r>
        <w:r w:rsidR="00556889">
          <w:rPr>
            <w:webHidden/>
          </w:rPr>
          <w:t>68</w:t>
        </w:r>
        <w:r w:rsidR="00556889">
          <w:rPr>
            <w:webHidden/>
          </w:rPr>
          <w:fldChar w:fldCharType="end"/>
        </w:r>
      </w:hyperlink>
    </w:p>
    <w:p w14:paraId="4E69EEB7" w14:textId="37BCD397" w:rsidR="00556889" w:rsidRDefault="00000000">
      <w:pPr>
        <w:pStyle w:val="TOC2"/>
        <w:rPr>
          <w:rFonts w:asciiTheme="minorHAnsi" w:eastAsiaTheme="minorEastAsia" w:hAnsiTheme="minorHAnsi" w:cstheme="minorBidi"/>
          <w:sz w:val="22"/>
          <w:szCs w:val="22"/>
          <w:lang w:eastAsia="en-AU"/>
        </w:rPr>
      </w:pPr>
      <w:hyperlink w:anchor="_Toc128725405" w:history="1">
        <w:r w:rsidR="00556889" w:rsidRPr="00F23C00">
          <w:rPr>
            <w:rStyle w:val="Hyperlink"/>
          </w:rPr>
          <w:t>Resource 8: Snail one hundred</w:t>
        </w:r>
        <w:r w:rsidR="00556889">
          <w:rPr>
            <w:webHidden/>
          </w:rPr>
          <w:tab/>
        </w:r>
        <w:r w:rsidR="00556889">
          <w:rPr>
            <w:webHidden/>
          </w:rPr>
          <w:fldChar w:fldCharType="begin"/>
        </w:r>
        <w:r w:rsidR="00556889">
          <w:rPr>
            <w:webHidden/>
          </w:rPr>
          <w:instrText xml:space="preserve"> PAGEREF _Toc128725405 \h </w:instrText>
        </w:r>
        <w:r w:rsidR="00556889">
          <w:rPr>
            <w:webHidden/>
          </w:rPr>
        </w:r>
        <w:r w:rsidR="00556889">
          <w:rPr>
            <w:webHidden/>
          </w:rPr>
          <w:fldChar w:fldCharType="separate"/>
        </w:r>
        <w:r w:rsidR="00556889">
          <w:rPr>
            <w:webHidden/>
          </w:rPr>
          <w:t>69</w:t>
        </w:r>
        <w:r w:rsidR="00556889">
          <w:rPr>
            <w:webHidden/>
          </w:rPr>
          <w:fldChar w:fldCharType="end"/>
        </w:r>
      </w:hyperlink>
    </w:p>
    <w:p w14:paraId="50F7C695" w14:textId="097DF2B0" w:rsidR="00556889" w:rsidRDefault="00000000">
      <w:pPr>
        <w:pStyle w:val="TOC2"/>
        <w:rPr>
          <w:rFonts w:asciiTheme="minorHAnsi" w:eastAsiaTheme="minorEastAsia" w:hAnsiTheme="minorHAnsi" w:cstheme="minorBidi"/>
          <w:sz w:val="22"/>
          <w:szCs w:val="22"/>
          <w:lang w:eastAsia="en-AU"/>
        </w:rPr>
      </w:pPr>
      <w:hyperlink w:anchor="_Toc128725406" w:history="1">
        <w:r w:rsidR="00556889" w:rsidRPr="00F23C00">
          <w:rPr>
            <w:rStyle w:val="Hyperlink"/>
          </w:rPr>
          <w:t>Resource 9: Bottom-up number chart</w:t>
        </w:r>
        <w:r w:rsidR="00556889">
          <w:rPr>
            <w:webHidden/>
          </w:rPr>
          <w:tab/>
        </w:r>
        <w:r w:rsidR="00556889">
          <w:rPr>
            <w:webHidden/>
          </w:rPr>
          <w:fldChar w:fldCharType="begin"/>
        </w:r>
        <w:r w:rsidR="00556889">
          <w:rPr>
            <w:webHidden/>
          </w:rPr>
          <w:instrText xml:space="preserve"> PAGEREF _Toc128725406 \h </w:instrText>
        </w:r>
        <w:r w:rsidR="00556889">
          <w:rPr>
            <w:webHidden/>
          </w:rPr>
        </w:r>
        <w:r w:rsidR="00556889">
          <w:rPr>
            <w:webHidden/>
          </w:rPr>
          <w:fldChar w:fldCharType="separate"/>
        </w:r>
        <w:r w:rsidR="00556889">
          <w:rPr>
            <w:webHidden/>
          </w:rPr>
          <w:t>70</w:t>
        </w:r>
        <w:r w:rsidR="00556889">
          <w:rPr>
            <w:webHidden/>
          </w:rPr>
          <w:fldChar w:fldCharType="end"/>
        </w:r>
      </w:hyperlink>
    </w:p>
    <w:p w14:paraId="4C8A35BE" w14:textId="4CB9A55D" w:rsidR="00556889" w:rsidRDefault="00000000">
      <w:pPr>
        <w:pStyle w:val="TOC2"/>
        <w:rPr>
          <w:rFonts w:asciiTheme="minorHAnsi" w:eastAsiaTheme="minorEastAsia" w:hAnsiTheme="minorHAnsi" w:cstheme="minorBidi"/>
          <w:sz w:val="22"/>
          <w:szCs w:val="22"/>
          <w:lang w:eastAsia="en-AU"/>
        </w:rPr>
      </w:pPr>
      <w:hyperlink w:anchor="_Toc128725407" w:history="1">
        <w:r w:rsidR="00556889" w:rsidRPr="00F23C00">
          <w:rPr>
            <w:rStyle w:val="Hyperlink"/>
          </w:rPr>
          <w:t>Resource 10: Number chart puzzles</w:t>
        </w:r>
        <w:r w:rsidR="00556889">
          <w:rPr>
            <w:webHidden/>
          </w:rPr>
          <w:tab/>
        </w:r>
        <w:r w:rsidR="00556889">
          <w:rPr>
            <w:webHidden/>
          </w:rPr>
          <w:fldChar w:fldCharType="begin"/>
        </w:r>
        <w:r w:rsidR="00556889">
          <w:rPr>
            <w:webHidden/>
          </w:rPr>
          <w:instrText xml:space="preserve"> PAGEREF _Toc128725407 \h </w:instrText>
        </w:r>
        <w:r w:rsidR="00556889">
          <w:rPr>
            <w:webHidden/>
          </w:rPr>
        </w:r>
        <w:r w:rsidR="00556889">
          <w:rPr>
            <w:webHidden/>
          </w:rPr>
          <w:fldChar w:fldCharType="separate"/>
        </w:r>
        <w:r w:rsidR="00556889">
          <w:rPr>
            <w:webHidden/>
          </w:rPr>
          <w:t>71</w:t>
        </w:r>
        <w:r w:rsidR="00556889">
          <w:rPr>
            <w:webHidden/>
          </w:rPr>
          <w:fldChar w:fldCharType="end"/>
        </w:r>
      </w:hyperlink>
    </w:p>
    <w:p w14:paraId="6D3C9E46" w14:textId="432F36C9" w:rsidR="00556889" w:rsidRDefault="00000000">
      <w:pPr>
        <w:pStyle w:val="TOC2"/>
        <w:rPr>
          <w:rFonts w:asciiTheme="minorHAnsi" w:eastAsiaTheme="minorEastAsia" w:hAnsiTheme="minorHAnsi" w:cstheme="minorBidi"/>
          <w:sz w:val="22"/>
          <w:szCs w:val="22"/>
          <w:lang w:eastAsia="en-AU"/>
        </w:rPr>
      </w:pPr>
      <w:hyperlink w:anchor="_Toc128725408" w:history="1">
        <w:r w:rsidR="00556889" w:rsidRPr="00F23C00">
          <w:rPr>
            <w:rStyle w:val="Hyperlink"/>
          </w:rPr>
          <w:t>Resource 11: Woven basket</w:t>
        </w:r>
        <w:r w:rsidR="00556889">
          <w:rPr>
            <w:webHidden/>
          </w:rPr>
          <w:tab/>
        </w:r>
        <w:r w:rsidR="00556889">
          <w:rPr>
            <w:webHidden/>
          </w:rPr>
          <w:fldChar w:fldCharType="begin"/>
        </w:r>
        <w:r w:rsidR="00556889">
          <w:rPr>
            <w:webHidden/>
          </w:rPr>
          <w:instrText xml:space="preserve"> PAGEREF _Toc128725408 \h </w:instrText>
        </w:r>
        <w:r w:rsidR="00556889">
          <w:rPr>
            <w:webHidden/>
          </w:rPr>
        </w:r>
        <w:r w:rsidR="00556889">
          <w:rPr>
            <w:webHidden/>
          </w:rPr>
          <w:fldChar w:fldCharType="separate"/>
        </w:r>
        <w:r w:rsidR="00556889">
          <w:rPr>
            <w:webHidden/>
          </w:rPr>
          <w:t>72</w:t>
        </w:r>
        <w:r w:rsidR="00556889">
          <w:rPr>
            <w:webHidden/>
          </w:rPr>
          <w:fldChar w:fldCharType="end"/>
        </w:r>
      </w:hyperlink>
    </w:p>
    <w:p w14:paraId="4990E4FB" w14:textId="29E191FA" w:rsidR="00556889" w:rsidRDefault="00000000">
      <w:pPr>
        <w:pStyle w:val="TOC2"/>
        <w:rPr>
          <w:rFonts w:asciiTheme="minorHAnsi" w:eastAsiaTheme="minorEastAsia" w:hAnsiTheme="minorHAnsi" w:cstheme="minorBidi"/>
          <w:sz w:val="22"/>
          <w:szCs w:val="22"/>
          <w:lang w:eastAsia="en-AU"/>
        </w:rPr>
      </w:pPr>
      <w:hyperlink w:anchor="_Toc128725409" w:history="1">
        <w:r w:rsidR="00556889" w:rsidRPr="00F23C00">
          <w:rPr>
            <w:rStyle w:val="Hyperlink"/>
          </w:rPr>
          <w:t>Resource 12: Centimetre number chart</w:t>
        </w:r>
        <w:r w:rsidR="00556889">
          <w:rPr>
            <w:webHidden/>
          </w:rPr>
          <w:tab/>
        </w:r>
        <w:r w:rsidR="00556889">
          <w:rPr>
            <w:webHidden/>
          </w:rPr>
          <w:fldChar w:fldCharType="begin"/>
        </w:r>
        <w:r w:rsidR="00556889">
          <w:rPr>
            <w:webHidden/>
          </w:rPr>
          <w:instrText xml:space="preserve"> PAGEREF _Toc128725409 \h </w:instrText>
        </w:r>
        <w:r w:rsidR="00556889">
          <w:rPr>
            <w:webHidden/>
          </w:rPr>
        </w:r>
        <w:r w:rsidR="00556889">
          <w:rPr>
            <w:webHidden/>
          </w:rPr>
          <w:fldChar w:fldCharType="separate"/>
        </w:r>
        <w:r w:rsidR="00556889">
          <w:rPr>
            <w:webHidden/>
          </w:rPr>
          <w:t>73</w:t>
        </w:r>
        <w:r w:rsidR="00556889">
          <w:rPr>
            <w:webHidden/>
          </w:rPr>
          <w:fldChar w:fldCharType="end"/>
        </w:r>
      </w:hyperlink>
    </w:p>
    <w:p w14:paraId="56AD4D45" w14:textId="7F098E4B" w:rsidR="00556889" w:rsidRDefault="00000000">
      <w:pPr>
        <w:pStyle w:val="TOC2"/>
        <w:rPr>
          <w:rFonts w:asciiTheme="minorHAnsi" w:eastAsiaTheme="minorEastAsia" w:hAnsiTheme="minorHAnsi" w:cstheme="minorBidi"/>
          <w:sz w:val="22"/>
          <w:szCs w:val="22"/>
          <w:lang w:eastAsia="en-AU"/>
        </w:rPr>
      </w:pPr>
      <w:hyperlink w:anchor="_Toc128725410" w:history="1">
        <w:r w:rsidR="00556889" w:rsidRPr="00F23C00">
          <w:rPr>
            <w:rStyle w:val="Hyperlink"/>
          </w:rPr>
          <w:t>Resource 13: Buzzy Bee’s honeycomb</w:t>
        </w:r>
        <w:r w:rsidR="00556889">
          <w:rPr>
            <w:webHidden/>
          </w:rPr>
          <w:tab/>
        </w:r>
        <w:r w:rsidR="00556889">
          <w:rPr>
            <w:webHidden/>
          </w:rPr>
          <w:fldChar w:fldCharType="begin"/>
        </w:r>
        <w:r w:rsidR="00556889">
          <w:rPr>
            <w:webHidden/>
          </w:rPr>
          <w:instrText xml:space="preserve"> PAGEREF _Toc128725410 \h </w:instrText>
        </w:r>
        <w:r w:rsidR="00556889">
          <w:rPr>
            <w:webHidden/>
          </w:rPr>
        </w:r>
        <w:r w:rsidR="00556889">
          <w:rPr>
            <w:webHidden/>
          </w:rPr>
          <w:fldChar w:fldCharType="separate"/>
        </w:r>
        <w:r w:rsidR="00556889">
          <w:rPr>
            <w:webHidden/>
          </w:rPr>
          <w:t>74</w:t>
        </w:r>
        <w:r w:rsidR="00556889">
          <w:rPr>
            <w:webHidden/>
          </w:rPr>
          <w:fldChar w:fldCharType="end"/>
        </w:r>
      </w:hyperlink>
    </w:p>
    <w:p w14:paraId="517A32F9" w14:textId="3288A1E0" w:rsidR="00556889" w:rsidRDefault="00000000">
      <w:pPr>
        <w:pStyle w:val="TOC2"/>
        <w:rPr>
          <w:rFonts w:asciiTheme="minorHAnsi" w:eastAsiaTheme="minorEastAsia" w:hAnsiTheme="minorHAnsi" w:cstheme="minorBidi"/>
          <w:sz w:val="22"/>
          <w:szCs w:val="22"/>
          <w:lang w:eastAsia="en-AU"/>
        </w:rPr>
      </w:pPr>
      <w:hyperlink w:anchor="_Toc128725411" w:history="1">
        <w:r w:rsidR="00556889" w:rsidRPr="00F23C00">
          <w:rPr>
            <w:rStyle w:val="Hyperlink"/>
          </w:rPr>
          <w:t>Syllabus outcomes and content</w:t>
        </w:r>
        <w:r w:rsidR="00556889">
          <w:rPr>
            <w:webHidden/>
          </w:rPr>
          <w:tab/>
        </w:r>
        <w:r w:rsidR="00556889">
          <w:rPr>
            <w:webHidden/>
          </w:rPr>
          <w:fldChar w:fldCharType="begin"/>
        </w:r>
        <w:r w:rsidR="00556889">
          <w:rPr>
            <w:webHidden/>
          </w:rPr>
          <w:instrText xml:space="preserve"> PAGEREF _Toc128725411 \h </w:instrText>
        </w:r>
        <w:r w:rsidR="00556889">
          <w:rPr>
            <w:webHidden/>
          </w:rPr>
        </w:r>
        <w:r w:rsidR="00556889">
          <w:rPr>
            <w:webHidden/>
          </w:rPr>
          <w:fldChar w:fldCharType="separate"/>
        </w:r>
        <w:r w:rsidR="00556889">
          <w:rPr>
            <w:webHidden/>
          </w:rPr>
          <w:t>75</w:t>
        </w:r>
        <w:r w:rsidR="00556889">
          <w:rPr>
            <w:webHidden/>
          </w:rPr>
          <w:fldChar w:fldCharType="end"/>
        </w:r>
      </w:hyperlink>
    </w:p>
    <w:p w14:paraId="58024B4E" w14:textId="325A6185" w:rsidR="00556889" w:rsidRDefault="00000000">
      <w:pPr>
        <w:pStyle w:val="TOC2"/>
        <w:rPr>
          <w:rFonts w:asciiTheme="minorHAnsi" w:eastAsiaTheme="minorEastAsia" w:hAnsiTheme="minorHAnsi" w:cstheme="minorBidi"/>
          <w:sz w:val="22"/>
          <w:szCs w:val="22"/>
          <w:lang w:eastAsia="en-AU"/>
        </w:rPr>
      </w:pPr>
      <w:hyperlink w:anchor="_Toc128725412" w:history="1">
        <w:r w:rsidR="00556889" w:rsidRPr="00F23C00">
          <w:rPr>
            <w:rStyle w:val="Hyperlink"/>
          </w:rPr>
          <w:t>References</w:t>
        </w:r>
        <w:r w:rsidR="00556889">
          <w:rPr>
            <w:webHidden/>
          </w:rPr>
          <w:tab/>
        </w:r>
        <w:r w:rsidR="00556889">
          <w:rPr>
            <w:webHidden/>
          </w:rPr>
          <w:fldChar w:fldCharType="begin"/>
        </w:r>
        <w:r w:rsidR="00556889">
          <w:rPr>
            <w:webHidden/>
          </w:rPr>
          <w:instrText xml:space="preserve"> PAGEREF _Toc128725412 \h </w:instrText>
        </w:r>
        <w:r w:rsidR="00556889">
          <w:rPr>
            <w:webHidden/>
          </w:rPr>
        </w:r>
        <w:r w:rsidR="00556889">
          <w:rPr>
            <w:webHidden/>
          </w:rPr>
          <w:fldChar w:fldCharType="separate"/>
        </w:r>
        <w:r w:rsidR="00556889">
          <w:rPr>
            <w:webHidden/>
          </w:rPr>
          <w:t>80</w:t>
        </w:r>
        <w:r w:rsidR="00556889">
          <w:rPr>
            <w:webHidden/>
          </w:rPr>
          <w:fldChar w:fldCharType="end"/>
        </w:r>
      </w:hyperlink>
    </w:p>
    <w:p w14:paraId="6B0FC8CC" w14:textId="1AF01491" w:rsidR="00556889" w:rsidRDefault="00000000">
      <w:pPr>
        <w:pStyle w:val="TOC3"/>
        <w:tabs>
          <w:tab w:val="right" w:leader="dot" w:pos="13882"/>
        </w:tabs>
        <w:rPr>
          <w:rFonts w:asciiTheme="minorHAnsi" w:eastAsiaTheme="minorEastAsia" w:hAnsiTheme="minorHAnsi" w:cstheme="minorBidi"/>
          <w:noProof/>
          <w:sz w:val="22"/>
          <w:szCs w:val="22"/>
          <w:lang w:eastAsia="en-AU"/>
        </w:rPr>
      </w:pPr>
      <w:hyperlink w:anchor="_Toc128725413" w:history="1">
        <w:r w:rsidR="00556889" w:rsidRPr="00F23C00">
          <w:rPr>
            <w:rStyle w:val="Hyperlink"/>
            <w:noProof/>
          </w:rPr>
          <w:t>Further reading</w:t>
        </w:r>
        <w:r w:rsidR="00556889">
          <w:rPr>
            <w:noProof/>
            <w:webHidden/>
          </w:rPr>
          <w:tab/>
        </w:r>
        <w:r w:rsidR="00556889">
          <w:rPr>
            <w:noProof/>
            <w:webHidden/>
          </w:rPr>
          <w:fldChar w:fldCharType="begin"/>
        </w:r>
        <w:r w:rsidR="00556889">
          <w:rPr>
            <w:noProof/>
            <w:webHidden/>
          </w:rPr>
          <w:instrText xml:space="preserve"> PAGEREF _Toc128725413 \h </w:instrText>
        </w:r>
        <w:r w:rsidR="00556889">
          <w:rPr>
            <w:noProof/>
            <w:webHidden/>
          </w:rPr>
        </w:r>
        <w:r w:rsidR="00556889">
          <w:rPr>
            <w:noProof/>
            <w:webHidden/>
          </w:rPr>
          <w:fldChar w:fldCharType="separate"/>
        </w:r>
        <w:r w:rsidR="00556889">
          <w:rPr>
            <w:noProof/>
            <w:webHidden/>
          </w:rPr>
          <w:t>82</w:t>
        </w:r>
        <w:r w:rsidR="00556889">
          <w:rPr>
            <w:noProof/>
            <w:webHidden/>
          </w:rPr>
          <w:fldChar w:fldCharType="end"/>
        </w:r>
      </w:hyperlink>
    </w:p>
    <w:p w14:paraId="37C0591E" w14:textId="46B242E3" w:rsidR="00E604B6" w:rsidRDefault="00E261EE" w:rsidP="00E261EE">
      <w:r>
        <w:rPr>
          <w:spacing w:val="-10"/>
          <w:kern w:val="28"/>
          <w:sz w:val="56"/>
          <w:szCs w:val="56"/>
        </w:rPr>
        <w:fldChar w:fldCharType="end"/>
      </w:r>
      <w:r w:rsidR="00E604B6">
        <w:br w:type="page"/>
      </w:r>
    </w:p>
    <w:p w14:paraId="496EB9A3" w14:textId="77777777" w:rsidR="00A54063" w:rsidRPr="0048642E" w:rsidRDefault="00A54063" w:rsidP="007A12B2">
      <w:pPr>
        <w:pStyle w:val="Heading2"/>
      </w:pPr>
      <w:bookmarkStart w:id="1" w:name="_Support_for_unit"/>
      <w:bookmarkStart w:id="2" w:name="_Toc128725367"/>
      <w:bookmarkEnd w:id="1"/>
      <w:r w:rsidRPr="0048642E">
        <w:lastRenderedPageBreak/>
        <w:t>Unit description and duration</w:t>
      </w:r>
      <w:bookmarkEnd w:id="2"/>
    </w:p>
    <w:p w14:paraId="37D48CFD" w14:textId="30D31E9C" w:rsidR="00A54063" w:rsidRDefault="00A54063" w:rsidP="00E51733">
      <w:r>
        <w:t xml:space="preserve">This two-week unit </w:t>
      </w:r>
      <w:r w:rsidR="00826D5E" w:rsidRPr="00826D5E">
        <w:t>develops student knowledge, understanding</w:t>
      </w:r>
      <w:r w:rsidR="009C7FE9">
        <w:t>,</w:t>
      </w:r>
      <w:r w:rsidR="00826D5E" w:rsidRPr="00826D5E">
        <w:t xml:space="preserve"> and skills </w:t>
      </w:r>
      <w:r w:rsidR="00846FAA">
        <w:t>in</w:t>
      </w:r>
      <w:r w:rsidR="00826D5E" w:rsidRPr="00826D5E">
        <w:t xml:space="preserve"> </w:t>
      </w:r>
      <w:r w:rsidR="00FE717F">
        <w:t>pattern</w:t>
      </w:r>
      <w:r w:rsidR="00846FAA">
        <w:t>ing</w:t>
      </w:r>
      <w:r w:rsidR="00FE717F">
        <w:t>.</w:t>
      </w:r>
      <w:r>
        <w:t xml:space="preserve"> Students are provided opportunities to:</w:t>
      </w:r>
    </w:p>
    <w:p w14:paraId="70319987" w14:textId="6352820B" w:rsidR="00A54063" w:rsidRDefault="0A44C87F" w:rsidP="00890EEE">
      <w:pPr>
        <w:pStyle w:val="ListBullet"/>
      </w:pPr>
      <w:r>
        <w:t>u</w:t>
      </w:r>
      <w:r w:rsidR="0320CCB3">
        <w:t xml:space="preserve">nderstand that patterns </w:t>
      </w:r>
      <w:r w:rsidR="00F069A7">
        <w:t>repeat,</w:t>
      </w:r>
      <w:r w:rsidR="1ADFB583">
        <w:t xml:space="preserve"> and th</w:t>
      </w:r>
      <w:r w:rsidR="48428B58">
        <w:t>is</w:t>
      </w:r>
      <w:r w:rsidR="0320CCB3">
        <w:t xml:space="preserve"> repe</w:t>
      </w:r>
      <w:r w:rsidR="48143C26">
        <w:t>tition</w:t>
      </w:r>
      <w:r w:rsidR="0320CCB3">
        <w:t xml:space="preserve"> </w:t>
      </w:r>
      <w:r w:rsidR="48428B58">
        <w:t>is</w:t>
      </w:r>
      <w:r w:rsidR="1F3165DB">
        <w:t xml:space="preserve"> referred to as the repeating </w:t>
      </w:r>
      <w:proofErr w:type="gramStart"/>
      <w:r w:rsidR="1F3165DB">
        <w:t>core</w:t>
      </w:r>
      <w:proofErr w:type="gramEnd"/>
    </w:p>
    <w:p w14:paraId="084DD222" w14:textId="69951860" w:rsidR="79D49A7C" w:rsidRDefault="79D49A7C" w:rsidP="11B59A22">
      <w:pPr>
        <w:pStyle w:val="ListBullet"/>
        <w:numPr>
          <w:ilvl w:val="0"/>
          <w:numId w:val="5"/>
        </w:numPr>
      </w:pPr>
      <w:r>
        <w:t xml:space="preserve">understand that some patterns can increase (grow) or decrease (shrink) by the same amount in each subsequent </w:t>
      </w:r>
      <w:proofErr w:type="gramStart"/>
      <w:r>
        <w:t>term</w:t>
      </w:r>
      <w:proofErr w:type="gramEnd"/>
    </w:p>
    <w:p w14:paraId="3F2765C6" w14:textId="73527CC8" w:rsidR="00A54063" w:rsidRPr="008B3AC1" w:rsidRDefault="7A7071C9" w:rsidP="00890EEE">
      <w:pPr>
        <w:pStyle w:val="ListBullet"/>
      </w:pPr>
      <w:r>
        <w:t xml:space="preserve">develop an understanding of patterns in the </w:t>
      </w:r>
      <w:r w:rsidR="614B452E">
        <w:t>place value system</w:t>
      </w:r>
      <w:r w:rsidR="1916C364">
        <w:t>.</w:t>
      </w:r>
    </w:p>
    <w:p w14:paraId="65783964" w14:textId="006F7B71" w:rsidR="00A54063" w:rsidRDefault="00000000" w:rsidP="00E51733">
      <w:pPr>
        <w:pStyle w:val="FeatureBox"/>
      </w:pPr>
      <w:hyperlink r:id="rId8" w:history="1">
        <w:r w:rsidR="00A54063" w:rsidRPr="0048642E">
          <w:rPr>
            <w:rStyle w:val="Hyperlink"/>
          </w:rPr>
          <w:t>Mathematics K</w:t>
        </w:r>
        <w:r w:rsidR="00FF2F76">
          <w:rPr>
            <w:rStyle w:val="Hyperlink"/>
          </w:rPr>
          <w:t>–10</w:t>
        </w:r>
        <w:r w:rsidR="00A54063" w:rsidRPr="0048642E">
          <w:rPr>
            <w:rStyle w:val="Hyperlink"/>
          </w:rPr>
          <w:t xml:space="preserve"> Syllabus</w:t>
        </w:r>
      </w:hyperlink>
      <w:r w:rsidR="00A54063">
        <w:t xml:space="preserve"> © 202</w:t>
      </w:r>
      <w:r w:rsidR="00FF2F76">
        <w:t>2</w:t>
      </w:r>
      <w:r w:rsidR="00A54063">
        <w:t xml:space="preserve"> NSW Education Standards Authority (NESA) for and on behalf of the Crown in right of the State of New South Wales.</w:t>
      </w:r>
    </w:p>
    <w:p w14:paraId="503E90B6" w14:textId="77777777" w:rsidR="00A54063" w:rsidRDefault="00A54063" w:rsidP="000B57F9">
      <w:pPr>
        <w:pStyle w:val="Heading3"/>
      </w:pPr>
      <w:bookmarkStart w:id="3" w:name="_Toc128725368"/>
      <w:r>
        <w:t>Student prior learning</w:t>
      </w:r>
      <w:bookmarkEnd w:id="3"/>
    </w:p>
    <w:p w14:paraId="0B4278BA" w14:textId="77777777" w:rsidR="00A54063" w:rsidRDefault="00A54063" w:rsidP="00E51733">
      <w:r>
        <w:t>Before engaging in these teaching and learning activities, students would benefit from prior experience with:</w:t>
      </w:r>
    </w:p>
    <w:p w14:paraId="101E2C8C" w14:textId="4E0D432A" w:rsidR="00A54063" w:rsidRDefault="5746D13D" w:rsidP="00890EEE">
      <w:pPr>
        <w:pStyle w:val="ListBullet"/>
      </w:pPr>
      <w:r>
        <w:t>recognising a pattern</w:t>
      </w:r>
    </w:p>
    <w:p w14:paraId="6FFF23D5" w14:textId="64714BF6" w:rsidR="004B2D6C" w:rsidRDefault="77B2C9C2" w:rsidP="00890EEE">
      <w:pPr>
        <w:pStyle w:val="ListBullet"/>
      </w:pPr>
      <w:r>
        <w:t>copying and continuing simple repeating patterns using sounds, shapes, objects, images</w:t>
      </w:r>
      <w:r w:rsidR="009C7FE9">
        <w:t>,</w:t>
      </w:r>
      <w:r>
        <w:t xml:space="preserve"> or actions</w:t>
      </w:r>
    </w:p>
    <w:p w14:paraId="3AC07B1C" w14:textId="1DEE9DEB" w:rsidR="00A54063" w:rsidRDefault="20C71096" w:rsidP="00890EEE">
      <w:pPr>
        <w:pStyle w:val="ListBullet"/>
      </w:pPr>
      <w:r>
        <w:t>number charts and counting</w:t>
      </w:r>
      <w:r w:rsidR="18E81479">
        <w:t>.</w:t>
      </w:r>
    </w:p>
    <w:p w14:paraId="053FB6F8" w14:textId="77777777" w:rsidR="00A54063" w:rsidRDefault="00A54063" w:rsidP="00E51733">
      <w:r>
        <w:br w:type="page"/>
      </w:r>
    </w:p>
    <w:p w14:paraId="785AFABE" w14:textId="77777777" w:rsidR="00074F0F" w:rsidRPr="00B853CB" w:rsidRDefault="00074F0F" w:rsidP="00B853CB">
      <w:pPr>
        <w:pStyle w:val="Heading2"/>
      </w:pPr>
      <w:bookmarkStart w:id="4" w:name="_Toc128725369"/>
      <w:r w:rsidRPr="00B853CB">
        <w:lastRenderedPageBreak/>
        <w:t>Lesson overview and resources</w:t>
      </w:r>
      <w:bookmarkEnd w:id="4"/>
    </w:p>
    <w:p w14:paraId="55524322" w14:textId="18946002" w:rsidR="00982157" w:rsidRPr="00B80AAD" w:rsidRDefault="00C76FC0" w:rsidP="00E51733">
      <w:r w:rsidRPr="00C76FC0">
        <w:t>The table below outlines the sequence and approximate timing of lessons; syllabus focus areas and content groups; and resources.</w:t>
      </w:r>
    </w:p>
    <w:tbl>
      <w:tblPr>
        <w:tblStyle w:val="Tableheader"/>
        <w:tblW w:w="13884" w:type="dxa"/>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4627"/>
        <w:gridCol w:w="5007"/>
        <w:gridCol w:w="4250"/>
      </w:tblGrid>
      <w:tr w:rsidR="00074F0F" w14:paraId="10798367" w14:textId="77777777" w:rsidTr="00C76FC0">
        <w:trPr>
          <w:cnfStyle w:val="100000000000" w:firstRow="1" w:lastRow="0" w:firstColumn="0" w:lastColumn="0" w:oddVBand="0" w:evenVBand="0" w:oddHBand="0" w:evenHBand="0" w:firstRowFirstColumn="0" w:firstRowLastColumn="0" w:lastRowFirstColumn="0" w:lastRowLastColumn="0"/>
        </w:trPr>
        <w:tc>
          <w:tcPr>
            <w:tcW w:w="4627" w:type="dxa"/>
          </w:tcPr>
          <w:p w14:paraId="4FE64FC9" w14:textId="77777777" w:rsidR="00074F0F" w:rsidRDefault="00074F0F" w:rsidP="00E51733">
            <w:r w:rsidRPr="00A348FD">
              <w:t>Lesson</w:t>
            </w:r>
          </w:p>
        </w:tc>
        <w:tc>
          <w:tcPr>
            <w:tcW w:w="5007" w:type="dxa"/>
          </w:tcPr>
          <w:p w14:paraId="518FA317" w14:textId="77777777" w:rsidR="00074F0F" w:rsidRDefault="00074F0F" w:rsidP="00E51733">
            <w:r w:rsidRPr="00A348FD">
              <w:t>Syllabus focus area and content groups</w:t>
            </w:r>
          </w:p>
        </w:tc>
        <w:tc>
          <w:tcPr>
            <w:tcW w:w="4250" w:type="dxa"/>
          </w:tcPr>
          <w:p w14:paraId="0E7097BA" w14:textId="77777777" w:rsidR="00074F0F" w:rsidRDefault="00074F0F" w:rsidP="00E51733">
            <w:r w:rsidRPr="00A348FD">
              <w:t>Resources</w:t>
            </w:r>
          </w:p>
        </w:tc>
      </w:tr>
      <w:tr w:rsidR="00074F0F" w14:paraId="7C54A681" w14:textId="77777777" w:rsidTr="00C76FC0">
        <w:trPr>
          <w:cnfStyle w:val="000000100000" w:firstRow="0" w:lastRow="0" w:firstColumn="0" w:lastColumn="0" w:oddVBand="0" w:evenVBand="0" w:oddHBand="1" w:evenHBand="0" w:firstRowFirstColumn="0" w:firstRowLastColumn="0" w:lastRowFirstColumn="0" w:lastRowLastColumn="0"/>
        </w:trPr>
        <w:tc>
          <w:tcPr>
            <w:tcW w:w="4627" w:type="dxa"/>
          </w:tcPr>
          <w:p w14:paraId="20B2CF2D" w14:textId="44866200" w:rsidR="00074F0F" w:rsidRPr="00271A92" w:rsidRDefault="00BC2501" w:rsidP="788AE877">
            <w:pPr>
              <w:rPr>
                <w:b/>
                <w:bCs/>
              </w:rPr>
            </w:pPr>
            <w:r>
              <w:rPr>
                <w:rStyle w:val="Strong"/>
              </w:rPr>
              <w:fldChar w:fldCharType="begin"/>
            </w:r>
            <w:r w:rsidR="00586F4D">
              <w:rPr>
                <w:rStyle w:val="Strong"/>
              </w:rPr>
              <w:instrText>HYPERLINK  \l "_Lesson_1:_Translating"</w:instrText>
            </w:r>
            <w:r>
              <w:rPr>
                <w:rStyle w:val="Strong"/>
              </w:rPr>
            </w:r>
            <w:r>
              <w:rPr>
                <w:rStyle w:val="Strong"/>
              </w:rPr>
              <w:fldChar w:fldCharType="separate"/>
            </w:r>
            <w:r w:rsidR="00486357" w:rsidRPr="00271A92">
              <w:rPr>
                <w:rStyle w:val="Hyperlink"/>
                <w:b/>
                <w:bCs/>
              </w:rPr>
              <w:t xml:space="preserve">Lesson 1: Translating </w:t>
            </w:r>
            <w:proofErr w:type="gramStart"/>
            <w:r w:rsidRPr="00271A92">
              <w:rPr>
                <w:rStyle w:val="Hyperlink"/>
                <w:b/>
                <w:bCs/>
              </w:rPr>
              <w:t>p</w:t>
            </w:r>
            <w:r w:rsidR="00486357" w:rsidRPr="00271A92">
              <w:rPr>
                <w:rStyle w:val="Hyperlink"/>
                <w:b/>
                <w:bCs/>
              </w:rPr>
              <w:t>atterns</w:t>
            </w:r>
            <w:proofErr w:type="gramEnd"/>
          </w:p>
          <w:p w14:paraId="06C2B323" w14:textId="1884EA77" w:rsidR="00074F0F" w:rsidRPr="00430F12" w:rsidRDefault="00BC2501" w:rsidP="00E51733">
            <w:r>
              <w:rPr>
                <w:rStyle w:val="Strong"/>
              </w:rPr>
              <w:fldChar w:fldCharType="end"/>
            </w:r>
            <w:r w:rsidR="00203747">
              <w:t>60</w:t>
            </w:r>
            <w:r w:rsidR="00074F0F" w:rsidRPr="00430F12">
              <w:t xml:space="preserve"> minutes</w:t>
            </w:r>
          </w:p>
          <w:p w14:paraId="765F0B9F" w14:textId="69488164" w:rsidR="00074F0F" w:rsidRDefault="00203747" w:rsidP="00E51733">
            <w:r w:rsidRPr="00203747">
              <w:t>A pattern core can be created in different forms.</w:t>
            </w:r>
          </w:p>
        </w:tc>
        <w:tc>
          <w:tcPr>
            <w:tcW w:w="5007" w:type="dxa"/>
          </w:tcPr>
          <w:p w14:paraId="374DBEA9" w14:textId="43720168" w:rsidR="00074F0F" w:rsidRPr="00385DFB" w:rsidRDefault="008A7036" w:rsidP="00E51733">
            <w:pPr>
              <w:rPr>
                <w:rStyle w:val="Strong"/>
              </w:rPr>
            </w:pPr>
            <w:r w:rsidRPr="788AE877">
              <w:rPr>
                <w:rStyle w:val="Strong"/>
              </w:rPr>
              <w:t xml:space="preserve">Representing whole </w:t>
            </w:r>
            <w:proofErr w:type="gramStart"/>
            <w:r w:rsidRPr="788AE877">
              <w:rPr>
                <w:rStyle w:val="Strong"/>
              </w:rPr>
              <w:t>number</w:t>
            </w:r>
            <w:r w:rsidR="00231A01">
              <w:rPr>
                <w:rStyle w:val="Strong"/>
              </w:rPr>
              <w:t>s</w:t>
            </w:r>
            <w:proofErr w:type="gramEnd"/>
            <w:r w:rsidRPr="788AE877">
              <w:rPr>
                <w:rStyle w:val="Strong"/>
              </w:rPr>
              <w:t xml:space="preserve"> A</w:t>
            </w:r>
          </w:p>
          <w:p w14:paraId="3C982273" w14:textId="0FAA13CE" w:rsidR="00074F0F" w:rsidRPr="009B1280" w:rsidRDefault="00231A01" w:rsidP="00890EEE">
            <w:pPr>
              <w:pStyle w:val="ListBullet"/>
            </w:pPr>
            <w:r>
              <w:t>U</w:t>
            </w:r>
            <w:r w:rsidR="69741286">
              <w:t>se counting sequences of ones with two</w:t>
            </w:r>
            <w:r w:rsidR="0E3E715D">
              <w:t>-</w:t>
            </w:r>
            <w:r w:rsidR="69741286">
              <w:t xml:space="preserve">digit numbers and </w:t>
            </w:r>
            <w:proofErr w:type="gramStart"/>
            <w:r w:rsidR="69741286">
              <w:t>beyond</w:t>
            </w:r>
            <w:proofErr w:type="gramEnd"/>
          </w:p>
          <w:p w14:paraId="336E7370" w14:textId="0FF09AE0" w:rsidR="00074F0F" w:rsidRPr="009B1280" w:rsidRDefault="00231A01" w:rsidP="00890EEE">
            <w:pPr>
              <w:pStyle w:val="ListBullet"/>
            </w:pPr>
            <w:r>
              <w:t>C</w:t>
            </w:r>
            <w:r w:rsidR="69741286">
              <w:t xml:space="preserve">ontinue and create number </w:t>
            </w:r>
            <w:proofErr w:type="gramStart"/>
            <w:r w:rsidR="69741286">
              <w:t>patterns</w:t>
            </w:r>
            <w:proofErr w:type="gramEnd"/>
          </w:p>
          <w:p w14:paraId="4617CFCB" w14:textId="355B0F00" w:rsidR="00074F0F" w:rsidRDefault="00231A01" w:rsidP="00890EEE">
            <w:pPr>
              <w:pStyle w:val="ListBullet"/>
            </w:pPr>
            <w:r>
              <w:t>R</w:t>
            </w:r>
            <w:r w:rsidR="0E3E715D">
              <w:t xml:space="preserve">epresent the structure of groups of ten in whole </w:t>
            </w:r>
            <w:proofErr w:type="gramStart"/>
            <w:r w:rsidR="0E3E715D">
              <w:t>numbers</w:t>
            </w:r>
            <w:proofErr w:type="gramEnd"/>
          </w:p>
          <w:p w14:paraId="5596B0A3" w14:textId="77777777" w:rsidR="00AE31D7" w:rsidRDefault="00AE31D7" w:rsidP="00AE31D7">
            <w:pPr>
              <w:rPr>
                <w:rStyle w:val="Strong"/>
              </w:rPr>
            </w:pPr>
            <w:r>
              <w:rPr>
                <w:rStyle w:val="Strong"/>
              </w:rPr>
              <w:t xml:space="preserve">Forming </w:t>
            </w:r>
            <w:proofErr w:type="gramStart"/>
            <w:r>
              <w:rPr>
                <w:rStyle w:val="Strong"/>
              </w:rPr>
              <w:t>groups</w:t>
            </w:r>
            <w:proofErr w:type="gramEnd"/>
            <w:r>
              <w:rPr>
                <w:rStyle w:val="Strong"/>
              </w:rPr>
              <w:t xml:space="preserve"> A</w:t>
            </w:r>
          </w:p>
          <w:p w14:paraId="2F4F6B7A" w14:textId="438C4729" w:rsidR="00AE31D7" w:rsidRPr="001C13DA" w:rsidRDefault="00231A01" w:rsidP="001C13DA">
            <w:pPr>
              <w:pStyle w:val="ListBullet"/>
            </w:pPr>
            <w:r>
              <w:t>C</w:t>
            </w:r>
            <w:r w:rsidR="76207F65">
              <w:t>ount in multiples using rhythmic and skip counting</w:t>
            </w:r>
          </w:p>
        </w:tc>
        <w:tc>
          <w:tcPr>
            <w:tcW w:w="4250" w:type="dxa"/>
          </w:tcPr>
          <w:p w14:paraId="0873A1DA" w14:textId="42DFE42F" w:rsidR="009B532B" w:rsidRDefault="00000000" w:rsidP="00890EEE">
            <w:pPr>
              <w:pStyle w:val="ListBullet"/>
            </w:pPr>
            <w:hyperlink w:anchor="_Resource_1:_Dot_1">
              <w:r w:rsidR="1D513FDA" w:rsidRPr="2DC2FED3">
                <w:rPr>
                  <w:rStyle w:val="Hyperlink"/>
                </w:rPr>
                <w:t>Resource 1: Dot talk</w:t>
              </w:r>
            </w:hyperlink>
          </w:p>
          <w:p w14:paraId="4B1B26F8" w14:textId="61840156" w:rsidR="003A00B6" w:rsidRDefault="00000000" w:rsidP="00890EEE">
            <w:pPr>
              <w:pStyle w:val="ListBullet"/>
            </w:pPr>
            <w:hyperlink w:anchor="_Resource_2:_AB">
              <w:r w:rsidR="12D156A8" w:rsidRPr="2DC2FED3">
                <w:rPr>
                  <w:rStyle w:val="Hyperlink"/>
                </w:rPr>
                <w:t xml:space="preserve">Resource 2: AB </w:t>
              </w:r>
              <w:r w:rsidR="00A87AD9">
                <w:rPr>
                  <w:rStyle w:val="Hyperlink"/>
                </w:rPr>
                <w:t>pattern</w:t>
              </w:r>
            </w:hyperlink>
          </w:p>
          <w:p w14:paraId="2158448C" w14:textId="29A02D0B" w:rsidR="00AA67F8" w:rsidRDefault="00000000" w:rsidP="00890EEE">
            <w:pPr>
              <w:pStyle w:val="ListBullet"/>
            </w:pPr>
            <w:hyperlink w:anchor="_Resource_3:_ABC">
              <w:r w:rsidR="43926C3C" w:rsidRPr="2DC2FED3">
                <w:rPr>
                  <w:rStyle w:val="Hyperlink"/>
                </w:rPr>
                <w:t xml:space="preserve">Resource 3: ABC </w:t>
              </w:r>
              <w:r w:rsidR="00A87AD9">
                <w:rPr>
                  <w:rStyle w:val="Hyperlink"/>
                </w:rPr>
                <w:t>pattern</w:t>
              </w:r>
            </w:hyperlink>
          </w:p>
          <w:p w14:paraId="324745A0" w14:textId="3A06E3D3" w:rsidR="00A21B5F" w:rsidRDefault="00000000" w:rsidP="00890EEE">
            <w:pPr>
              <w:pStyle w:val="ListBullet"/>
            </w:pPr>
            <w:hyperlink w:anchor="_Resource_4:_ABB">
              <w:r w:rsidR="2E4BFFB1" w:rsidRPr="2DC2FED3">
                <w:rPr>
                  <w:rStyle w:val="Hyperlink"/>
                </w:rPr>
                <w:t xml:space="preserve">Resource 4: ABB </w:t>
              </w:r>
              <w:r w:rsidR="00A87AD9">
                <w:rPr>
                  <w:rStyle w:val="Hyperlink"/>
                </w:rPr>
                <w:t>pattern</w:t>
              </w:r>
            </w:hyperlink>
          </w:p>
          <w:p w14:paraId="6A1D2529" w14:textId="01CCD193" w:rsidR="007B47B8" w:rsidRDefault="00000000" w:rsidP="00890EEE">
            <w:pPr>
              <w:pStyle w:val="ListBullet"/>
            </w:pPr>
            <w:hyperlink w:anchor="_Resource_5:_Graphic">
              <w:r w:rsidR="22C80164" w:rsidRPr="2DC2FED3">
                <w:rPr>
                  <w:rStyle w:val="Hyperlink"/>
                </w:rPr>
                <w:t>Resource 5: Graphic organiser</w:t>
              </w:r>
            </w:hyperlink>
          </w:p>
          <w:p w14:paraId="73FBD392" w14:textId="1EE56A99" w:rsidR="00BF10BD" w:rsidRPr="000445A3" w:rsidRDefault="19AB8517" w:rsidP="00BF10BD">
            <w:pPr>
              <w:pStyle w:val="ListBullet"/>
            </w:pPr>
            <w:r>
              <w:t xml:space="preserve">Video: </w:t>
            </w:r>
            <w:hyperlink r:id="rId9">
              <w:r w:rsidRPr="37213943">
                <w:rPr>
                  <w:rStyle w:val="Hyperlink"/>
                </w:rPr>
                <w:t>Pattern matching (4</w:t>
              </w:r>
              <w:r w:rsidR="00D10496">
                <w:rPr>
                  <w:rStyle w:val="Hyperlink"/>
                </w:rPr>
                <w:t>:</w:t>
              </w:r>
              <w:r w:rsidRPr="37213943">
                <w:rPr>
                  <w:rStyle w:val="Hyperlink"/>
                </w:rPr>
                <w:t>24)</w:t>
              </w:r>
            </w:hyperlink>
          </w:p>
          <w:p w14:paraId="66374F4D" w14:textId="77777777" w:rsidR="007B47B8" w:rsidRDefault="2721E8D0" w:rsidP="00890EEE">
            <w:pPr>
              <w:pStyle w:val="ListBullet"/>
            </w:pPr>
            <w:r>
              <w:t>Concrete materials</w:t>
            </w:r>
          </w:p>
          <w:p w14:paraId="7130E882" w14:textId="3BA087FE" w:rsidR="00074F0F" w:rsidRPr="009B1280" w:rsidRDefault="09AB7DE2" w:rsidP="00890EEE">
            <w:pPr>
              <w:pStyle w:val="ListBullet"/>
            </w:pPr>
            <w:r>
              <w:t>Writing materials</w:t>
            </w:r>
          </w:p>
        </w:tc>
      </w:tr>
      <w:tr w:rsidR="00C76DCE" w14:paraId="71812514" w14:textId="77777777" w:rsidTr="00C76FC0">
        <w:trPr>
          <w:cnfStyle w:val="000000010000" w:firstRow="0" w:lastRow="0" w:firstColumn="0" w:lastColumn="0" w:oddVBand="0" w:evenVBand="0" w:oddHBand="0" w:evenHBand="1" w:firstRowFirstColumn="0" w:firstRowLastColumn="0" w:lastRowFirstColumn="0" w:lastRowLastColumn="0"/>
        </w:trPr>
        <w:tc>
          <w:tcPr>
            <w:tcW w:w="4627" w:type="dxa"/>
          </w:tcPr>
          <w:p w14:paraId="568496A0" w14:textId="2B2B9BCE" w:rsidR="00C76DCE" w:rsidRPr="0000281A" w:rsidRDefault="00BC2501" w:rsidP="00C76DCE">
            <w:r>
              <w:rPr>
                <w:rStyle w:val="Strong"/>
                <w:b w:val="0"/>
              </w:rPr>
              <w:fldChar w:fldCharType="begin"/>
            </w:r>
            <w:r w:rsidR="00586F4D">
              <w:rPr>
                <w:rStyle w:val="Strong"/>
                <w:b w:val="0"/>
              </w:rPr>
              <w:instrText>HYPERLINK  \l "_Lesson_2:_Shrinking_1"</w:instrText>
            </w:r>
            <w:r>
              <w:rPr>
                <w:rStyle w:val="Strong"/>
                <w:b w:val="0"/>
              </w:rPr>
            </w:r>
            <w:r>
              <w:rPr>
                <w:rStyle w:val="Strong"/>
                <w:b w:val="0"/>
              </w:rPr>
              <w:fldChar w:fldCharType="separate"/>
            </w:r>
            <w:r w:rsidR="00C76DCE" w:rsidRPr="00271A92">
              <w:rPr>
                <w:rStyle w:val="Hyperlink"/>
                <w:b/>
                <w:bCs/>
              </w:rPr>
              <w:t xml:space="preserve">Lesson 2: </w:t>
            </w:r>
            <w:r w:rsidRPr="00271A92">
              <w:rPr>
                <w:rStyle w:val="Hyperlink"/>
                <w:b/>
                <w:bCs/>
              </w:rPr>
              <w:t xml:space="preserve">Shrinking patterns </w:t>
            </w:r>
            <w:proofErr w:type="gramStart"/>
            <w:r w:rsidRPr="00271A92">
              <w:rPr>
                <w:rStyle w:val="Hyperlink"/>
                <w:b/>
                <w:bCs/>
              </w:rPr>
              <w:t>1</w:t>
            </w:r>
            <w:proofErr w:type="gramEnd"/>
          </w:p>
          <w:p w14:paraId="37936A64" w14:textId="1525D957" w:rsidR="00C76DCE" w:rsidRPr="00C76DCE" w:rsidRDefault="00BC2501" w:rsidP="00C76DCE">
            <w:pPr>
              <w:rPr>
                <w:rStyle w:val="Strong"/>
                <w:b w:val="0"/>
                <w:bCs/>
              </w:rPr>
            </w:pPr>
            <w:r>
              <w:rPr>
                <w:rStyle w:val="Strong"/>
                <w:b w:val="0"/>
              </w:rPr>
              <w:fldChar w:fldCharType="end"/>
            </w:r>
            <w:r w:rsidR="008E5B89">
              <w:rPr>
                <w:rStyle w:val="Strong"/>
                <w:b w:val="0"/>
              </w:rPr>
              <w:t>7</w:t>
            </w:r>
            <w:r w:rsidR="00F1103B">
              <w:rPr>
                <w:rStyle w:val="Strong"/>
                <w:b w:val="0"/>
              </w:rPr>
              <w:t>0</w:t>
            </w:r>
            <w:r w:rsidR="00C76DCE" w:rsidRPr="00C76DCE">
              <w:rPr>
                <w:rStyle w:val="Strong"/>
                <w:b w:val="0"/>
                <w:bCs/>
              </w:rPr>
              <w:t xml:space="preserve"> minutes</w:t>
            </w:r>
          </w:p>
          <w:p w14:paraId="2D65583E" w14:textId="25D0E1DF" w:rsidR="00C76DCE" w:rsidRPr="00385DFB" w:rsidRDefault="00520436" w:rsidP="00C76DCE">
            <w:pPr>
              <w:rPr>
                <w:rStyle w:val="Strong"/>
              </w:rPr>
            </w:pPr>
            <w:r>
              <w:rPr>
                <w:rStyle w:val="Strong"/>
                <w:b w:val="0"/>
                <w:bCs/>
              </w:rPr>
              <w:t>Shrinking patterns get smaller by the same quantity each time</w:t>
            </w:r>
            <w:r w:rsidR="00613E42">
              <w:rPr>
                <w:rStyle w:val="Strong"/>
                <w:b w:val="0"/>
                <w:bCs/>
              </w:rPr>
              <w:t>.</w:t>
            </w:r>
          </w:p>
        </w:tc>
        <w:tc>
          <w:tcPr>
            <w:tcW w:w="5007" w:type="dxa"/>
          </w:tcPr>
          <w:p w14:paraId="23F71B2A" w14:textId="10DDC105" w:rsidR="00C76DCE" w:rsidRPr="00385DFB" w:rsidRDefault="00520436" w:rsidP="00C76DCE">
            <w:pPr>
              <w:rPr>
                <w:rStyle w:val="Strong"/>
              </w:rPr>
            </w:pPr>
            <w:r>
              <w:rPr>
                <w:rStyle w:val="Strong"/>
              </w:rPr>
              <w:t xml:space="preserve">Representing whole </w:t>
            </w:r>
            <w:proofErr w:type="gramStart"/>
            <w:r>
              <w:rPr>
                <w:rStyle w:val="Strong"/>
              </w:rPr>
              <w:t>number</w:t>
            </w:r>
            <w:r w:rsidR="00231A01">
              <w:rPr>
                <w:rStyle w:val="Strong"/>
              </w:rPr>
              <w:t>s</w:t>
            </w:r>
            <w:proofErr w:type="gramEnd"/>
            <w:r w:rsidR="00C816EB">
              <w:rPr>
                <w:rStyle w:val="Strong"/>
              </w:rPr>
              <w:t xml:space="preserve"> A</w:t>
            </w:r>
          </w:p>
          <w:p w14:paraId="20B488A8" w14:textId="054666EE" w:rsidR="009E02A0" w:rsidRPr="009B1280" w:rsidRDefault="00231A01" w:rsidP="009E02A0">
            <w:pPr>
              <w:pStyle w:val="ListBullet"/>
            </w:pPr>
            <w:r>
              <w:t>U</w:t>
            </w:r>
            <w:r w:rsidR="07DC9DAF">
              <w:t xml:space="preserve">se counting sequences of ones with two-digit numbers and </w:t>
            </w:r>
            <w:proofErr w:type="gramStart"/>
            <w:r w:rsidR="07DC9DAF">
              <w:t>beyond</w:t>
            </w:r>
            <w:proofErr w:type="gramEnd"/>
          </w:p>
          <w:p w14:paraId="48EB50E6" w14:textId="0AFF8745" w:rsidR="009E02A0" w:rsidRPr="009B1280" w:rsidRDefault="00231A01" w:rsidP="009E02A0">
            <w:pPr>
              <w:pStyle w:val="ListBullet"/>
            </w:pPr>
            <w:r>
              <w:t>C</w:t>
            </w:r>
            <w:r w:rsidR="07DC9DAF">
              <w:t xml:space="preserve">ontinue and create number </w:t>
            </w:r>
            <w:proofErr w:type="gramStart"/>
            <w:r w:rsidR="07DC9DAF">
              <w:t>patterns</w:t>
            </w:r>
            <w:proofErr w:type="gramEnd"/>
          </w:p>
          <w:p w14:paraId="068B666B" w14:textId="369D9DEB" w:rsidR="009E02A0" w:rsidRDefault="00231A01" w:rsidP="009E02A0">
            <w:pPr>
              <w:pStyle w:val="ListBullet"/>
            </w:pPr>
            <w:r>
              <w:lastRenderedPageBreak/>
              <w:t>R</w:t>
            </w:r>
            <w:r w:rsidR="07DC9DAF">
              <w:t xml:space="preserve">epresent the structure of groups of ten in whole </w:t>
            </w:r>
            <w:proofErr w:type="gramStart"/>
            <w:r w:rsidR="07DC9DAF">
              <w:t>numbers</w:t>
            </w:r>
            <w:proofErr w:type="gramEnd"/>
          </w:p>
          <w:p w14:paraId="7A86FDCE" w14:textId="2021E11B" w:rsidR="00C816EB" w:rsidRPr="00C816EB" w:rsidRDefault="00C816EB" w:rsidP="00C816EB">
            <w:pPr>
              <w:rPr>
                <w:rStyle w:val="Strong"/>
              </w:rPr>
            </w:pPr>
            <w:r w:rsidRPr="00C816EB">
              <w:rPr>
                <w:rStyle w:val="Strong"/>
              </w:rPr>
              <w:t>Representing whole number</w:t>
            </w:r>
            <w:r w:rsidR="00231A01">
              <w:rPr>
                <w:rStyle w:val="Strong"/>
              </w:rPr>
              <w:t>s</w:t>
            </w:r>
            <w:r w:rsidRPr="00C816EB">
              <w:rPr>
                <w:rStyle w:val="Strong"/>
              </w:rPr>
              <w:t xml:space="preserve"> B</w:t>
            </w:r>
          </w:p>
          <w:p w14:paraId="05F5AF5C" w14:textId="35967D3E" w:rsidR="00C816EB" w:rsidRDefault="00231A01" w:rsidP="009E02A0">
            <w:pPr>
              <w:pStyle w:val="ListBullet"/>
            </w:pPr>
            <w:r>
              <w:t>U</w:t>
            </w:r>
            <w:r w:rsidR="718F1887">
              <w:t xml:space="preserve">se counting sequences of ones and tens </w:t>
            </w:r>
            <w:proofErr w:type="gramStart"/>
            <w:r w:rsidR="718F1887">
              <w:t>flexibly</w:t>
            </w:r>
            <w:proofErr w:type="gramEnd"/>
          </w:p>
          <w:p w14:paraId="47804E39" w14:textId="77777777" w:rsidR="00063711" w:rsidRPr="00063711" w:rsidRDefault="00063711" w:rsidP="00063711">
            <w:pPr>
              <w:widowControl/>
              <w:mirrorIndents w:val="0"/>
              <w:rPr>
                <w:b/>
              </w:rPr>
            </w:pPr>
            <w:r w:rsidRPr="00063711">
              <w:rPr>
                <w:b/>
              </w:rPr>
              <w:t>Combining and separating quantities A</w:t>
            </w:r>
          </w:p>
          <w:p w14:paraId="2045C7F6" w14:textId="312DBCEF" w:rsidR="00063711" w:rsidRPr="00063711" w:rsidRDefault="00231A01" w:rsidP="00063711">
            <w:pPr>
              <w:pStyle w:val="ListBullet"/>
            </w:pPr>
            <w:r>
              <w:t>U</w:t>
            </w:r>
            <w:r w:rsidR="213970B2">
              <w:t xml:space="preserve">se advanced count-by-one strategies to solve addition and subtraction </w:t>
            </w:r>
            <w:proofErr w:type="gramStart"/>
            <w:r w:rsidR="213970B2">
              <w:t>problems</w:t>
            </w:r>
            <w:proofErr w:type="gramEnd"/>
          </w:p>
          <w:p w14:paraId="3014E762" w14:textId="0C1DF9E3" w:rsidR="00063711" w:rsidRPr="00063711" w:rsidRDefault="00231A01" w:rsidP="00063711">
            <w:pPr>
              <w:pStyle w:val="ListBullet"/>
            </w:pPr>
            <w:r>
              <w:t>R</w:t>
            </w:r>
            <w:r w:rsidR="213970B2">
              <w:t xml:space="preserve">ecognise and recall number bonds up to </w:t>
            </w:r>
            <w:proofErr w:type="gramStart"/>
            <w:r w:rsidR="213970B2">
              <w:t>ten</w:t>
            </w:r>
            <w:proofErr w:type="gramEnd"/>
          </w:p>
          <w:p w14:paraId="3B8E9880" w14:textId="4D6B8910" w:rsidR="00063711" w:rsidRDefault="00231A01" w:rsidP="00063711">
            <w:pPr>
              <w:pStyle w:val="ListBullet"/>
            </w:pPr>
            <w:r>
              <w:t>U</w:t>
            </w:r>
            <w:r w:rsidR="213970B2">
              <w:t xml:space="preserve">se flexible strategies to solve addition and subtraction </w:t>
            </w:r>
            <w:proofErr w:type="gramStart"/>
            <w:r w:rsidR="213970B2">
              <w:t>problems</w:t>
            </w:r>
            <w:proofErr w:type="gramEnd"/>
          </w:p>
          <w:p w14:paraId="5A17B127" w14:textId="77777777" w:rsidR="0022434D" w:rsidRPr="0022434D" w:rsidRDefault="0022434D" w:rsidP="0022434D">
            <w:pPr>
              <w:rPr>
                <w:rStyle w:val="Strong"/>
              </w:rPr>
            </w:pPr>
            <w:r w:rsidRPr="0022434D">
              <w:rPr>
                <w:rStyle w:val="Strong"/>
              </w:rPr>
              <w:t xml:space="preserve">Forming </w:t>
            </w:r>
            <w:proofErr w:type="gramStart"/>
            <w:r w:rsidRPr="0022434D">
              <w:rPr>
                <w:rStyle w:val="Strong"/>
              </w:rPr>
              <w:t>groups</w:t>
            </w:r>
            <w:proofErr w:type="gramEnd"/>
            <w:r w:rsidRPr="0022434D">
              <w:rPr>
                <w:rStyle w:val="Strong"/>
              </w:rPr>
              <w:t xml:space="preserve"> A</w:t>
            </w:r>
          </w:p>
          <w:p w14:paraId="7E85747B" w14:textId="037FD021" w:rsidR="0022434D" w:rsidRDefault="00231A01" w:rsidP="0022434D">
            <w:pPr>
              <w:pStyle w:val="ListBullet"/>
            </w:pPr>
            <w:r>
              <w:t>C</w:t>
            </w:r>
            <w:r w:rsidR="468CCD44">
              <w:t xml:space="preserve">ount in multiples using rhythmic and skip </w:t>
            </w:r>
            <w:proofErr w:type="gramStart"/>
            <w:r w:rsidR="468CCD44">
              <w:t>counting</w:t>
            </w:r>
            <w:proofErr w:type="gramEnd"/>
          </w:p>
          <w:p w14:paraId="714BFD9B" w14:textId="52F2DDF1" w:rsidR="00C76DCE" w:rsidRDefault="00231A01" w:rsidP="00B41594">
            <w:pPr>
              <w:pStyle w:val="ListBullet"/>
            </w:pPr>
            <w:r>
              <w:t>U</w:t>
            </w:r>
            <w:r w:rsidR="33F3CFE5">
              <w:t xml:space="preserve">se skip counting </w:t>
            </w:r>
            <w:proofErr w:type="gramStart"/>
            <w:r w:rsidR="33F3CFE5">
              <w:t>patterns</w:t>
            </w:r>
            <w:proofErr w:type="gramEnd"/>
          </w:p>
          <w:p w14:paraId="2EB1B8C4" w14:textId="44084FEA" w:rsidR="008A2DB6" w:rsidRDefault="008A2DB6" w:rsidP="008A2DB6">
            <w:pPr>
              <w:rPr>
                <w:rStyle w:val="Strong"/>
              </w:rPr>
            </w:pPr>
            <w:r w:rsidRPr="008A2DB6">
              <w:rPr>
                <w:rStyle w:val="Strong"/>
              </w:rPr>
              <w:t>Forming groups B</w:t>
            </w:r>
          </w:p>
          <w:p w14:paraId="2E117B6A" w14:textId="4CA5CF4C" w:rsidR="008A2DB6" w:rsidRPr="008A2DB6" w:rsidRDefault="00231A01" w:rsidP="008A2DB6">
            <w:pPr>
              <w:pStyle w:val="ListBullet"/>
              <w:rPr>
                <w:rStyle w:val="Strong"/>
                <w:b w:val="0"/>
              </w:rPr>
            </w:pPr>
            <w:r>
              <w:lastRenderedPageBreak/>
              <w:t>M</w:t>
            </w:r>
            <w:r w:rsidR="7D733989">
              <w:t xml:space="preserve">odel and use equal groups of objects to represent </w:t>
            </w:r>
            <w:proofErr w:type="gramStart"/>
            <w:r w:rsidR="7D733989">
              <w:t>multiplication</w:t>
            </w:r>
            <w:proofErr w:type="gramEnd"/>
          </w:p>
          <w:p w14:paraId="04E7ECF7" w14:textId="7CC79BC6" w:rsidR="001D595F" w:rsidRDefault="001D595F" w:rsidP="001D595F">
            <w:pPr>
              <w:rPr>
                <w:rStyle w:val="Strong"/>
              </w:rPr>
            </w:pPr>
            <w:r>
              <w:rPr>
                <w:rStyle w:val="Strong"/>
              </w:rPr>
              <w:t>Data A</w:t>
            </w:r>
          </w:p>
          <w:p w14:paraId="10B006D3" w14:textId="56573D04" w:rsidR="00DD6AA9" w:rsidRPr="009640F7" w:rsidRDefault="00231A01" w:rsidP="009640F7">
            <w:pPr>
              <w:pStyle w:val="ListBullet"/>
            </w:pPr>
            <w:r>
              <w:t>A</w:t>
            </w:r>
            <w:r w:rsidR="4807E0B8">
              <w:t xml:space="preserve">sk questions and gather </w:t>
            </w:r>
            <w:proofErr w:type="gramStart"/>
            <w:r w:rsidR="4807E0B8">
              <w:t>data</w:t>
            </w:r>
            <w:proofErr w:type="gramEnd"/>
          </w:p>
          <w:p w14:paraId="50E9D71E" w14:textId="0E90A932" w:rsidR="009640F7" w:rsidRDefault="00231A01" w:rsidP="009640F7">
            <w:pPr>
              <w:pStyle w:val="ListBullet"/>
            </w:pPr>
            <w:r>
              <w:t>R</w:t>
            </w:r>
            <w:r w:rsidR="2DE7555F">
              <w:t xml:space="preserve">epresent data with objects and drawings and describe the </w:t>
            </w:r>
            <w:proofErr w:type="gramStart"/>
            <w:r w:rsidR="2DE7555F">
              <w:t>displays</w:t>
            </w:r>
            <w:proofErr w:type="gramEnd"/>
          </w:p>
          <w:p w14:paraId="238EF1F4" w14:textId="5B740BB0" w:rsidR="00072B7A" w:rsidRDefault="00072B7A" w:rsidP="00072B7A">
            <w:pPr>
              <w:rPr>
                <w:rStyle w:val="Strong"/>
              </w:rPr>
            </w:pPr>
            <w:r w:rsidRPr="00072B7A">
              <w:rPr>
                <w:rStyle w:val="Strong"/>
              </w:rPr>
              <w:t>Data B</w:t>
            </w:r>
          </w:p>
          <w:p w14:paraId="0DF13BED" w14:textId="5FD6A97B" w:rsidR="00072B7A" w:rsidRPr="008A4526" w:rsidRDefault="00231A01" w:rsidP="008A4526">
            <w:pPr>
              <w:pStyle w:val="ListBullet"/>
            </w:pPr>
            <w:r>
              <w:t>I</w:t>
            </w:r>
            <w:r w:rsidR="4510AE6E">
              <w:t xml:space="preserve">dentify a question of interest and gather relevant </w:t>
            </w:r>
            <w:proofErr w:type="gramStart"/>
            <w:r w:rsidR="4510AE6E">
              <w:t>data</w:t>
            </w:r>
            <w:proofErr w:type="gramEnd"/>
          </w:p>
          <w:p w14:paraId="200B6E2D" w14:textId="471141A0" w:rsidR="001D595F" w:rsidRPr="008A4526" w:rsidRDefault="00231A01" w:rsidP="001D595F">
            <w:pPr>
              <w:pStyle w:val="ListBullet"/>
              <w:rPr>
                <w:rStyle w:val="Strong"/>
                <w:b w:val="0"/>
              </w:rPr>
            </w:pPr>
            <w:r>
              <w:t>C</w:t>
            </w:r>
            <w:r w:rsidR="48B4EC96">
              <w:t>reate displays of data and interpret them</w:t>
            </w:r>
          </w:p>
        </w:tc>
        <w:tc>
          <w:tcPr>
            <w:tcW w:w="4250" w:type="dxa"/>
          </w:tcPr>
          <w:p w14:paraId="718E6BB8" w14:textId="4A872A16" w:rsidR="00C76DCE" w:rsidRDefault="68C35387" w:rsidP="00C76DCE">
            <w:pPr>
              <w:pStyle w:val="ListBullet"/>
            </w:pPr>
            <w:r>
              <w:lastRenderedPageBreak/>
              <w:t xml:space="preserve">Video: </w:t>
            </w:r>
            <w:hyperlink r:id="rId10">
              <w:r w:rsidR="3F288A2F" w:rsidRPr="2DC2FED3">
                <w:rPr>
                  <w:rStyle w:val="Hyperlink"/>
                </w:rPr>
                <w:t>5 Little Monkeys (2</w:t>
              </w:r>
              <w:r w:rsidR="00D10496">
                <w:rPr>
                  <w:rStyle w:val="Hyperlink"/>
                </w:rPr>
                <w:t>:</w:t>
              </w:r>
              <w:r w:rsidR="3F288A2F" w:rsidRPr="2DC2FED3">
                <w:rPr>
                  <w:rStyle w:val="Hyperlink"/>
                </w:rPr>
                <w:t>23)</w:t>
              </w:r>
            </w:hyperlink>
          </w:p>
          <w:p w14:paraId="7A5C0B31" w14:textId="24FA6804" w:rsidR="00057FB5" w:rsidRDefault="2FCDCE41" w:rsidP="00C76DCE">
            <w:pPr>
              <w:pStyle w:val="ListBullet"/>
            </w:pPr>
            <w:r>
              <w:t>Concrete materials</w:t>
            </w:r>
          </w:p>
          <w:p w14:paraId="1D055B02" w14:textId="24458F16" w:rsidR="00C76DCE" w:rsidRPr="009B1280" w:rsidRDefault="797E6B70" w:rsidP="00057FB5">
            <w:pPr>
              <w:pStyle w:val="ListBullet"/>
            </w:pPr>
            <w:r>
              <w:t>Writing materials</w:t>
            </w:r>
          </w:p>
        </w:tc>
      </w:tr>
      <w:tr w:rsidR="00C76DCE" w14:paraId="6CB83AB8" w14:textId="77777777" w:rsidTr="00C76FC0">
        <w:trPr>
          <w:cnfStyle w:val="000000100000" w:firstRow="0" w:lastRow="0" w:firstColumn="0" w:lastColumn="0" w:oddVBand="0" w:evenVBand="0" w:oddHBand="1" w:evenHBand="0" w:firstRowFirstColumn="0" w:firstRowLastColumn="0" w:lastRowFirstColumn="0" w:lastRowLastColumn="0"/>
        </w:trPr>
        <w:tc>
          <w:tcPr>
            <w:tcW w:w="4627" w:type="dxa"/>
          </w:tcPr>
          <w:p w14:paraId="7D772FF6" w14:textId="078524DD" w:rsidR="00BC2501" w:rsidRPr="00271A92" w:rsidRDefault="00000000" w:rsidP="00C76DCE">
            <w:pPr>
              <w:rPr>
                <w:rStyle w:val="Strong"/>
                <w:b w:val="0"/>
                <w:bCs/>
              </w:rPr>
            </w:pPr>
            <w:hyperlink w:anchor="_Lesson_3:_Shrinking_1" w:history="1">
              <w:r w:rsidR="00BC2501" w:rsidRPr="00271A92">
                <w:rPr>
                  <w:rStyle w:val="Hyperlink"/>
                  <w:b/>
                  <w:bCs/>
                </w:rPr>
                <w:t>Lesson 3: Shrinking patterns 2</w:t>
              </w:r>
            </w:hyperlink>
          </w:p>
          <w:p w14:paraId="607FA8EC" w14:textId="4F0EB331" w:rsidR="00C76DCE" w:rsidRPr="00C76DCE" w:rsidRDefault="001D595F" w:rsidP="00C76DCE">
            <w:pPr>
              <w:rPr>
                <w:rStyle w:val="Strong"/>
                <w:b w:val="0"/>
                <w:bCs/>
              </w:rPr>
            </w:pPr>
            <w:r>
              <w:rPr>
                <w:rStyle w:val="Strong"/>
                <w:b w:val="0"/>
                <w:bCs/>
              </w:rPr>
              <w:t>60</w:t>
            </w:r>
            <w:r w:rsidR="00C76DCE" w:rsidRPr="00C76DCE">
              <w:rPr>
                <w:rStyle w:val="Strong"/>
                <w:b w:val="0"/>
                <w:bCs/>
              </w:rPr>
              <w:t xml:space="preserve"> minutes</w:t>
            </w:r>
          </w:p>
          <w:p w14:paraId="1C806292" w14:textId="165A6B3E" w:rsidR="00C76DCE" w:rsidRPr="00C225CA" w:rsidRDefault="00C225CA" w:rsidP="00C225CA">
            <w:r w:rsidRPr="00C225CA">
              <w:t>Shrinking patterns can be represented in different ways</w:t>
            </w:r>
            <w:r w:rsidR="00613E42">
              <w:t>.</w:t>
            </w:r>
          </w:p>
        </w:tc>
        <w:tc>
          <w:tcPr>
            <w:tcW w:w="5007" w:type="dxa"/>
          </w:tcPr>
          <w:p w14:paraId="7348E943" w14:textId="494D97BE" w:rsidR="001D595F" w:rsidRPr="00385DFB" w:rsidRDefault="001D595F" w:rsidP="001D595F">
            <w:pPr>
              <w:rPr>
                <w:rStyle w:val="Strong"/>
              </w:rPr>
            </w:pPr>
            <w:r>
              <w:rPr>
                <w:rStyle w:val="Strong"/>
              </w:rPr>
              <w:t xml:space="preserve">Representing whole </w:t>
            </w:r>
            <w:proofErr w:type="gramStart"/>
            <w:r>
              <w:rPr>
                <w:rStyle w:val="Strong"/>
              </w:rPr>
              <w:t>number</w:t>
            </w:r>
            <w:r w:rsidR="009E6110">
              <w:rPr>
                <w:rStyle w:val="Strong"/>
              </w:rPr>
              <w:t>s</w:t>
            </w:r>
            <w:proofErr w:type="gramEnd"/>
            <w:r>
              <w:rPr>
                <w:rStyle w:val="Strong"/>
              </w:rPr>
              <w:t xml:space="preserve"> A</w:t>
            </w:r>
          </w:p>
          <w:p w14:paraId="4F29A8A6" w14:textId="7EE65ED6" w:rsidR="001D595F" w:rsidRPr="009B1280" w:rsidRDefault="009E6110" w:rsidP="001D595F">
            <w:pPr>
              <w:pStyle w:val="ListBullet"/>
            </w:pPr>
            <w:r>
              <w:t>U</w:t>
            </w:r>
            <w:r w:rsidR="4A88EA5F">
              <w:t xml:space="preserve">se counting sequences of ones with two-digit numbers and </w:t>
            </w:r>
            <w:proofErr w:type="gramStart"/>
            <w:r w:rsidR="4A88EA5F">
              <w:t>beyond</w:t>
            </w:r>
            <w:proofErr w:type="gramEnd"/>
          </w:p>
          <w:p w14:paraId="0C37C525" w14:textId="6C47C578" w:rsidR="001D595F" w:rsidRPr="009B1280" w:rsidRDefault="009E6110" w:rsidP="001D595F">
            <w:pPr>
              <w:pStyle w:val="ListBullet"/>
            </w:pPr>
            <w:r>
              <w:t>C</w:t>
            </w:r>
            <w:r w:rsidR="4A88EA5F">
              <w:t xml:space="preserve">ontinue and create number </w:t>
            </w:r>
            <w:proofErr w:type="gramStart"/>
            <w:r w:rsidR="4A88EA5F">
              <w:t>patterns</w:t>
            </w:r>
            <w:proofErr w:type="gramEnd"/>
          </w:p>
          <w:p w14:paraId="5292D1F0" w14:textId="4BE3478C" w:rsidR="001D595F" w:rsidRDefault="009E6110" w:rsidP="001D595F">
            <w:pPr>
              <w:pStyle w:val="ListBullet"/>
            </w:pPr>
            <w:r>
              <w:t>R</w:t>
            </w:r>
            <w:r w:rsidR="4A88EA5F">
              <w:t xml:space="preserve">epresent the structure of groups of ten in whole </w:t>
            </w:r>
            <w:proofErr w:type="gramStart"/>
            <w:r w:rsidR="4A88EA5F">
              <w:t>numbers</w:t>
            </w:r>
            <w:proofErr w:type="gramEnd"/>
          </w:p>
          <w:p w14:paraId="658CD88D" w14:textId="0F0829E6" w:rsidR="001D595F" w:rsidRPr="00C816EB" w:rsidRDefault="001D595F" w:rsidP="001D595F">
            <w:pPr>
              <w:rPr>
                <w:rStyle w:val="Strong"/>
              </w:rPr>
            </w:pPr>
            <w:r w:rsidRPr="00C816EB">
              <w:rPr>
                <w:rStyle w:val="Strong"/>
              </w:rPr>
              <w:lastRenderedPageBreak/>
              <w:t>Representing whole number</w:t>
            </w:r>
            <w:r w:rsidR="009E6110">
              <w:rPr>
                <w:rStyle w:val="Strong"/>
              </w:rPr>
              <w:t>s</w:t>
            </w:r>
            <w:r w:rsidRPr="00C816EB">
              <w:rPr>
                <w:rStyle w:val="Strong"/>
              </w:rPr>
              <w:t xml:space="preserve"> B</w:t>
            </w:r>
          </w:p>
          <w:p w14:paraId="675C766E" w14:textId="22DFFF0C" w:rsidR="001D595F" w:rsidRDefault="009E6110" w:rsidP="001D595F">
            <w:pPr>
              <w:pStyle w:val="ListBullet"/>
            </w:pPr>
            <w:r>
              <w:t>U</w:t>
            </w:r>
            <w:r w:rsidR="4A88EA5F">
              <w:t xml:space="preserve">se counting sequences of ones and tens </w:t>
            </w:r>
            <w:proofErr w:type="gramStart"/>
            <w:r w:rsidR="4A88EA5F">
              <w:t>flexibly</w:t>
            </w:r>
            <w:proofErr w:type="gramEnd"/>
          </w:p>
          <w:p w14:paraId="21B2FE41" w14:textId="77777777" w:rsidR="00063711" w:rsidRPr="00063711" w:rsidRDefault="00063711" w:rsidP="00063711">
            <w:pPr>
              <w:widowControl/>
              <w:mirrorIndents w:val="0"/>
              <w:rPr>
                <w:b/>
              </w:rPr>
            </w:pPr>
            <w:r w:rsidRPr="00063711">
              <w:rPr>
                <w:b/>
              </w:rPr>
              <w:t>Combining and separating quantities A</w:t>
            </w:r>
          </w:p>
          <w:p w14:paraId="6AD0BF8E" w14:textId="7E8E5BDA" w:rsidR="00063711" w:rsidRPr="00063711" w:rsidRDefault="009E6110" w:rsidP="00063711">
            <w:pPr>
              <w:pStyle w:val="ListBullet"/>
            </w:pPr>
            <w:r>
              <w:t>U</w:t>
            </w:r>
            <w:r w:rsidR="213970B2">
              <w:t xml:space="preserve">se advanced count-by-one strategies to solve addition and subtraction </w:t>
            </w:r>
            <w:proofErr w:type="gramStart"/>
            <w:r w:rsidR="213970B2">
              <w:t>problems</w:t>
            </w:r>
            <w:proofErr w:type="gramEnd"/>
          </w:p>
          <w:p w14:paraId="65519069" w14:textId="2E1967AF" w:rsidR="00063711" w:rsidRPr="00063711" w:rsidRDefault="009E6110" w:rsidP="00063711">
            <w:pPr>
              <w:pStyle w:val="ListBullet"/>
            </w:pPr>
            <w:r>
              <w:t>R</w:t>
            </w:r>
            <w:r w:rsidR="213970B2">
              <w:t xml:space="preserve">ecognise and recall number bonds up to </w:t>
            </w:r>
            <w:proofErr w:type="gramStart"/>
            <w:r w:rsidR="213970B2">
              <w:t>ten</w:t>
            </w:r>
            <w:proofErr w:type="gramEnd"/>
          </w:p>
          <w:p w14:paraId="1DFFA4FF" w14:textId="275220DB" w:rsidR="00063711" w:rsidRDefault="009E6110" w:rsidP="00063711">
            <w:pPr>
              <w:pStyle w:val="ListBullet"/>
            </w:pPr>
            <w:r>
              <w:t>U</w:t>
            </w:r>
            <w:r w:rsidR="213970B2">
              <w:t xml:space="preserve">se flexible strategies to solve addition and subtraction </w:t>
            </w:r>
            <w:proofErr w:type="gramStart"/>
            <w:r w:rsidR="213970B2">
              <w:t>problems</w:t>
            </w:r>
            <w:proofErr w:type="gramEnd"/>
          </w:p>
          <w:p w14:paraId="613858AA" w14:textId="77777777" w:rsidR="001D595F" w:rsidRPr="0022434D" w:rsidRDefault="001D595F" w:rsidP="001D595F">
            <w:pPr>
              <w:rPr>
                <w:rStyle w:val="Strong"/>
              </w:rPr>
            </w:pPr>
            <w:r w:rsidRPr="0022434D">
              <w:rPr>
                <w:rStyle w:val="Strong"/>
              </w:rPr>
              <w:t xml:space="preserve">Forming </w:t>
            </w:r>
            <w:proofErr w:type="gramStart"/>
            <w:r w:rsidRPr="0022434D">
              <w:rPr>
                <w:rStyle w:val="Strong"/>
              </w:rPr>
              <w:t>groups</w:t>
            </w:r>
            <w:proofErr w:type="gramEnd"/>
            <w:r w:rsidRPr="0022434D">
              <w:rPr>
                <w:rStyle w:val="Strong"/>
              </w:rPr>
              <w:t xml:space="preserve"> A</w:t>
            </w:r>
          </w:p>
          <w:p w14:paraId="49AE5184" w14:textId="67E3CEB8" w:rsidR="001D595F" w:rsidRDefault="009E6110" w:rsidP="001D595F">
            <w:pPr>
              <w:pStyle w:val="ListBullet"/>
            </w:pPr>
            <w:r>
              <w:t>C</w:t>
            </w:r>
            <w:r w:rsidR="4A88EA5F">
              <w:t xml:space="preserve">ount in multiples using rhythmic and skip </w:t>
            </w:r>
            <w:proofErr w:type="gramStart"/>
            <w:r w:rsidR="4A88EA5F">
              <w:t>counting</w:t>
            </w:r>
            <w:proofErr w:type="gramEnd"/>
          </w:p>
          <w:p w14:paraId="407C871A" w14:textId="4370CC7A" w:rsidR="00C76DCE" w:rsidRPr="00887952" w:rsidRDefault="009E6110" w:rsidP="001D595F">
            <w:pPr>
              <w:pStyle w:val="ListBullet"/>
              <w:rPr>
                <w:b/>
              </w:rPr>
            </w:pPr>
            <w:r>
              <w:t>U</w:t>
            </w:r>
            <w:r w:rsidR="27A0A85C">
              <w:t xml:space="preserve">se skip counting </w:t>
            </w:r>
            <w:proofErr w:type="gramStart"/>
            <w:r w:rsidR="27A0A85C">
              <w:t>patterns</w:t>
            </w:r>
            <w:proofErr w:type="gramEnd"/>
          </w:p>
          <w:p w14:paraId="53B886E2" w14:textId="77777777" w:rsidR="00887952" w:rsidRPr="00887952" w:rsidRDefault="00887952" w:rsidP="00887952">
            <w:pPr>
              <w:rPr>
                <w:rStyle w:val="Strong"/>
              </w:rPr>
            </w:pPr>
            <w:r w:rsidRPr="00887952">
              <w:rPr>
                <w:rStyle w:val="Strong"/>
              </w:rPr>
              <w:t>Forming groups B</w:t>
            </w:r>
          </w:p>
          <w:p w14:paraId="691B5B99" w14:textId="280E4E33" w:rsidR="00887952" w:rsidRPr="00887952" w:rsidRDefault="009E6110" w:rsidP="00887952">
            <w:pPr>
              <w:pStyle w:val="ListBullet"/>
            </w:pPr>
            <w:r>
              <w:t>M</w:t>
            </w:r>
            <w:r w:rsidR="16EAC48A">
              <w:t xml:space="preserve">odel and use equal groups of objects to represent </w:t>
            </w:r>
            <w:proofErr w:type="gramStart"/>
            <w:r w:rsidR="16EAC48A">
              <w:t>multiplication</w:t>
            </w:r>
            <w:proofErr w:type="gramEnd"/>
          </w:p>
          <w:p w14:paraId="5995F211" w14:textId="77777777" w:rsidR="00887952" w:rsidRPr="00887952" w:rsidRDefault="00887952" w:rsidP="00887952">
            <w:pPr>
              <w:rPr>
                <w:rStyle w:val="Strong"/>
              </w:rPr>
            </w:pPr>
            <w:r w:rsidRPr="00887952">
              <w:rPr>
                <w:rStyle w:val="Strong"/>
              </w:rPr>
              <w:lastRenderedPageBreak/>
              <w:t>Data A</w:t>
            </w:r>
          </w:p>
          <w:p w14:paraId="68746F2F" w14:textId="389B679C" w:rsidR="00887952" w:rsidRPr="00887952" w:rsidRDefault="009E6110" w:rsidP="00887952">
            <w:pPr>
              <w:pStyle w:val="ListBullet"/>
            </w:pPr>
            <w:r>
              <w:t>A</w:t>
            </w:r>
            <w:r w:rsidR="16EAC48A">
              <w:t xml:space="preserve">sk questions and gather </w:t>
            </w:r>
            <w:proofErr w:type="gramStart"/>
            <w:r w:rsidR="16EAC48A">
              <w:t>data</w:t>
            </w:r>
            <w:proofErr w:type="gramEnd"/>
          </w:p>
          <w:p w14:paraId="55DA4553" w14:textId="398BABE3" w:rsidR="00887952" w:rsidRPr="00887952" w:rsidRDefault="009E6110" w:rsidP="00887952">
            <w:pPr>
              <w:pStyle w:val="ListBullet"/>
            </w:pPr>
            <w:r>
              <w:t>R</w:t>
            </w:r>
            <w:r w:rsidR="16EAC48A">
              <w:t xml:space="preserve">epresent data with objects and drawings and describe the </w:t>
            </w:r>
            <w:proofErr w:type="gramStart"/>
            <w:r w:rsidR="16EAC48A">
              <w:t>displays</w:t>
            </w:r>
            <w:proofErr w:type="gramEnd"/>
          </w:p>
          <w:p w14:paraId="31A26688" w14:textId="77777777" w:rsidR="00887952" w:rsidRPr="00887952" w:rsidRDefault="00887952" w:rsidP="00887952">
            <w:pPr>
              <w:rPr>
                <w:rStyle w:val="Strong"/>
              </w:rPr>
            </w:pPr>
            <w:r w:rsidRPr="00887952">
              <w:rPr>
                <w:rStyle w:val="Strong"/>
              </w:rPr>
              <w:t>Data B</w:t>
            </w:r>
          </w:p>
          <w:p w14:paraId="3E444008" w14:textId="1057392E" w:rsidR="00887952" w:rsidRPr="00887952" w:rsidRDefault="009E6110" w:rsidP="00887952">
            <w:pPr>
              <w:pStyle w:val="ListBullet"/>
            </w:pPr>
            <w:r>
              <w:t>I</w:t>
            </w:r>
            <w:r w:rsidR="16EAC48A">
              <w:t xml:space="preserve">dentify a question of interest and gather relevant </w:t>
            </w:r>
            <w:proofErr w:type="gramStart"/>
            <w:r w:rsidR="16EAC48A">
              <w:t>data</w:t>
            </w:r>
            <w:proofErr w:type="gramEnd"/>
          </w:p>
          <w:p w14:paraId="0E696A48" w14:textId="1F1C6B97" w:rsidR="00887952" w:rsidRPr="00385DFB" w:rsidRDefault="009E6110" w:rsidP="00887952">
            <w:pPr>
              <w:pStyle w:val="ListBullet"/>
              <w:rPr>
                <w:rStyle w:val="Strong"/>
              </w:rPr>
            </w:pPr>
            <w:r>
              <w:t>C</w:t>
            </w:r>
            <w:r w:rsidR="08E91926">
              <w:t>reate displays of data and interpret them</w:t>
            </w:r>
          </w:p>
        </w:tc>
        <w:tc>
          <w:tcPr>
            <w:tcW w:w="4250" w:type="dxa"/>
          </w:tcPr>
          <w:p w14:paraId="000D3DDA" w14:textId="2B3F0B8C" w:rsidR="00C76DCE" w:rsidRDefault="34D0F772" w:rsidP="00C76DCE">
            <w:pPr>
              <w:pStyle w:val="ListBullet"/>
            </w:pPr>
            <w:r>
              <w:lastRenderedPageBreak/>
              <w:t>C</w:t>
            </w:r>
            <w:r w:rsidR="25ECAB78">
              <w:t>ounters</w:t>
            </w:r>
          </w:p>
          <w:p w14:paraId="200EA40D" w14:textId="2F65F8C3" w:rsidR="00C05A45" w:rsidRPr="009B1280" w:rsidRDefault="34D0F772" w:rsidP="00C76DCE">
            <w:pPr>
              <w:pStyle w:val="ListBullet"/>
            </w:pPr>
            <w:r>
              <w:t>W</w:t>
            </w:r>
            <w:r w:rsidR="25ECAB78">
              <w:t>riting materials</w:t>
            </w:r>
          </w:p>
        </w:tc>
      </w:tr>
      <w:tr w:rsidR="00C76DCE" w14:paraId="6E878137" w14:textId="77777777" w:rsidTr="00C76FC0">
        <w:trPr>
          <w:cnfStyle w:val="000000010000" w:firstRow="0" w:lastRow="0" w:firstColumn="0" w:lastColumn="0" w:oddVBand="0" w:evenVBand="0" w:oddHBand="0" w:evenHBand="1" w:firstRowFirstColumn="0" w:firstRowLastColumn="0" w:lastRowFirstColumn="0" w:lastRowLastColumn="0"/>
        </w:trPr>
        <w:tc>
          <w:tcPr>
            <w:tcW w:w="4627" w:type="dxa"/>
          </w:tcPr>
          <w:p w14:paraId="5C2091ED" w14:textId="277A3C7E" w:rsidR="00BC2501" w:rsidRPr="00271A92" w:rsidRDefault="00000000" w:rsidP="00C76DCE">
            <w:pPr>
              <w:rPr>
                <w:rStyle w:val="Strong"/>
                <w:b w:val="0"/>
                <w:bCs/>
              </w:rPr>
            </w:pPr>
            <w:hyperlink w:anchor="_Lesson_4:_Growing_1" w:history="1">
              <w:r w:rsidR="00BC2501" w:rsidRPr="00271A92">
                <w:rPr>
                  <w:rStyle w:val="Hyperlink"/>
                  <w:b/>
                  <w:bCs/>
                </w:rPr>
                <w:t>Lesson 4: Growing patterns 1</w:t>
              </w:r>
            </w:hyperlink>
          </w:p>
          <w:p w14:paraId="246BCB3A" w14:textId="3EDD28E3" w:rsidR="00C76DCE" w:rsidRPr="00C76DCE" w:rsidRDefault="0053018B" w:rsidP="00C76DCE">
            <w:pPr>
              <w:rPr>
                <w:rStyle w:val="Strong"/>
                <w:b w:val="0"/>
                <w:bCs/>
              </w:rPr>
            </w:pPr>
            <w:r>
              <w:rPr>
                <w:rStyle w:val="Strong"/>
                <w:b w:val="0"/>
                <w:bCs/>
              </w:rPr>
              <w:t>7</w:t>
            </w:r>
            <w:r w:rsidRPr="0053018B">
              <w:t>0</w:t>
            </w:r>
            <w:r w:rsidR="00C76DCE" w:rsidRPr="0053018B">
              <w:t xml:space="preserve"> minutes</w:t>
            </w:r>
          </w:p>
          <w:p w14:paraId="566047F6" w14:textId="3AE8F70C" w:rsidR="00C76DCE" w:rsidRPr="0052635E" w:rsidRDefault="0052635E" w:rsidP="0052635E">
            <w:r w:rsidRPr="0052635E">
              <w:t>Growing patterns get bigger by the same quantity each time</w:t>
            </w:r>
            <w:r w:rsidR="00613E42">
              <w:t>.</w:t>
            </w:r>
          </w:p>
        </w:tc>
        <w:tc>
          <w:tcPr>
            <w:tcW w:w="5007" w:type="dxa"/>
          </w:tcPr>
          <w:p w14:paraId="0F6AF50B" w14:textId="0702CEC0" w:rsidR="00116279" w:rsidRPr="00385DFB" w:rsidRDefault="00116279" w:rsidP="00116279">
            <w:pPr>
              <w:rPr>
                <w:rStyle w:val="Strong"/>
              </w:rPr>
            </w:pPr>
            <w:r w:rsidRPr="788AE877">
              <w:rPr>
                <w:rStyle w:val="Strong"/>
              </w:rPr>
              <w:t xml:space="preserve">Representing whole </w:t>
            </w:r>
            <w:proofErr w:type="gramStart"/>
            <w:r w:rsidRPr="788AE877">
              <w:rPr>
                <w:rStyle w:val="Strong"/>
              </w:rPr>
              <w:t>number</w:t>
            </w:r>
            <w:r w:rsidR="009E6110">
              <w:rPr>
                <w:rStyle w:val="Strong"/>
              </w:rPr>
              <w:t>s</w:t>
            </w:r>
            <w:proofErr w:type="gramEnd"/>
            <w:r w:rsidRPr="788AE877">
              <w:rPr>
                <w:rStyle w:val="Strong"/>
              </w:rPr>
              <w:t xml:space="preserve"> A</w:t>
            </w:r>
          </w:p>
          <w:p w14:paraId="15476DA8" w14:textId="3C93026A" w:rsidR="00116279" w:rsidRPr="009B1280" w:rsidRDefault="009E6110" w:rsidP="00116279">
            <w:pPr>
              <w:pStyle w:val="ListBullet"/>
            </w:pPr>
            <w:r>
              <w:t>U</w:t>
            </w:r>
            <w:r w:rsidR="78FB4A1B">
              <w:t xml:space="preserve">se counting sequences of ones with two-digit numbers and </w:t>
            </w:r>
            <w:proofErr w:type="gramStart"/>
            <w:r w:rsidR="78FB4A1B">
              <w:t>beyond</w:t>
            </w:r>
            <w:proofErr w:type="gramEnd"/>
          </w:p>
          <w:p w14:paraId="70468485" w14:textId="13513032" w:rsidR="00116279" w:rsidRDefault="009E6110" w:rsidP="00116279">
            <w:pPr>
              <w:pStyle w:val="ListBullet"/>
            </w:pPr>
            <w:r>
              <w:t>C</w:t>
            </w:r>
            <w:r w:rsidR="78FB4A1B">
              <w:t xml:space="preserve">ontinue and create number </w:t>
            </w:r>
            <w:proofErr w:type="gramStart"/>
            <w:r w:rsidR="78FB4A1B">
              <w:t>patterns</w:t>
            </w:r>
            <w:proofErr w:type="gramEnd"/>
          </w:p>
          <w:p w14:paraId="2099E57B" w14:textId="77777777" w:rsidR="00063711" w:rsidRPr="00063711" w:rsidRDefault="00063711" w:rsidP="00063711">
            <w:pPr>
              <w:widowControl/>
              <w:mirrorIndents w:val="0"/>
              <w:rPr>
                <w:b/>
              </w:rPr>
            </w:pPr>
            <w:r w:rsidRPr="00063711">
              <w:rPr>
                <w:b/>
              </w:rPr>
              <w:t>Combining and separating quantities A</w:t>
            </w:r>
          </w:p>
          <w:p w14:paraId="4B0552AC" w14:textId="4086A134" w:rsidR="00063711" w:rsidRPr="00063711" w:rsidRDefault="009E6110" w:rsidP="00063711">
            <w:pPr>
              <w:pStyle w:val="ListBullet"/>
            </w:pPr>
            <w:r>
              <w:t>U</w:t>
            </w:r>
            <w:r w:rsidR="213970B2">
              <w:t xml:space="preserve">se advanced count-by-one strategies to solve addition and subtraction </w:t>
            </w:r>
            <w:proofErr w:type="gramStart"/>
            <w:r w:rsidR="213970B2">
              <w:t>problems</w:t>
            </w:r>
            <w:proofErr w:type="gramEnd"/>
          </w:p>
          <w:p w14:paraId="26416E69" w14:textId="4ADD3272" w:rsidR="00063711" w:rsidRPr="00063711" w:rsidRDefault="009E6110" w:rsidP="00063711">
            <w:pPr>
              <w:pStyle w:val="ListBullet"/>
            </w:pPr>
            <w:r>
              <w:lastRenderedPageBreak/>
              <w:t>R</w:t>
            </w:r>
            <w:r w:rsidR="213970B2">
              <w:t xml:space="preserve">ecognise and recall number bonds up to </w:t>
            </w:r>
            <w:proofErr w:type="gramStart"/>
            <w:r w:rsidR="213970B2">
              <w:t>ten</w:t>
            </w:r>
            <w:proofErr w:type="gramEnd"/>
          </w:p>
          <w:p w14:paraId="41EF6090" w14:textId="4C20DB31" w:rsidR="00063711" w:rsidRPr="009B1280" w:rsidRDefault="009E6110" w:rsidP="00063711">
            <w:pPr>
              <w:pStyle w:val="ListBullet"/>
            </w:pPr>
            <w:r>
              <w:t>U</w:t>
            </w:r>
            <w:r w:rsidR="213970B2">
              <w:t xml:space="preserve">se flexible strategies to solve addition and subtraction </w:t>
            </w:r>
            <w:proofErr w:type="gramStart"/>
            <w:r w:rsidR="213970B2">
              <w:t>problems</w:t>
            </w:r>
            <w:proofErr w:type="gramEnd"/>
          </w:p>
          <w:p w14:paraId="16E18574" w14:textId="77777777" w:rsidR="00EB0BDE" w:rsidRPr="0022434D" w:rsidRDefault="00EB0BDE" w:rsidP="00EB0BDE">
            <w:pPr>
              <w:rPr>
                <w:rStyle w:val="Strong"/>
              </w:rPr>
            </w:pPr>
            <w:r w:rsidRPr="0022434D">
              <w:rPr>
                <w:rStyle w:val="Strong"/>
              </w:rPr>
              <w:t xml:space="preserve">Forming </w:t>
            </w:r>
            <w:proofErr w:type="gramStart"/>
            <w:r w:rsidRPr="0022434D">
              <w:rPr>
                <w:rStyle w:val="Strong"/>
              </w:rPr>
              <w:t>groups</w:t>
            </w:r>
            <w:proofErr w:type="gramEnd"/>
            <w:r w:rsidRPr="0022434D">
              <w:rPr>
                <w:rStyle w:val="Strong"/>
              </w:rPr>
              <w:t xml:space="preserve"> A</w:t>
            </w:r>
          </w:p>
          <w:p w14:paraId="64C97D2B" w14:textId="53E1DCA1" w:rsidR="00EB0BDE" w:rsidRDefault="009E6110" w:rsidP="00EB0BDE">
            <w:pPr>
              <w:pStyle w:val="ListBullet"/>
            </w:pPr>
            <w:r>
              <w:t>C</w:t>
            </w:r>
            <w:r w:rsidR="58F061D8">
              <w:t xml:space="preserve">ount in multiples using rhythmic and skip </w:t>
            </w:r>
            <w:proofErr w:type="gramStart"/>
            <w:r w:rsidR="58F061D8">
              <w:t>counting</w:t>
            </w:r>
            <w:proofErr w:type="gramEnd"/>
          </w:p>
          <w:p w14:paraId="20D3C625" w14:textId="6BBE4CA2" w:rsidR="00EB0BDE" w:rsidRPr="00887952" w:rsidRDefault="009E6110" w:rsidP="00EB0BDE">
            <w:pPr>
              <w:pStyle w:val="ListBullet"/>
              <w:rPr>
                <w:b/>
              </w:rPr>
            </w:pPr>
            <w:r>
              <w:t>U</w:t>
            </w:r>
            <w:r w:rsidR="540819C8">
              <w:t xml:space="preserve">se skip counting </w:t>
            </w:r>
            <w:proofErr w:type="gramStart"/>
            <w:r w:rsidR="540819C8">
              <w:t>patterns</w:t>
            </w:r>
            <w:proofErr w:type="gramEnd"/>
          </w:p>
          <w:p w14:paraId="77654604" w14:textId="77777777" w:rsidR="00EB0BDE" w:rsidRPr="00887952" w:rsidRDefault="00EB0BDE" w:rsidP="00EB0BDE">
            <w:pPr>
              <w:rPr>
                <w:rStyle w:val="Strong"/>
              </w:rPr>
            </w:pPr>
            <w:r w:rsidRPr="00887952">
              <w:rPr>
                <w:rStyle w:val="Strong"/>
              </w:rPr>
              <w:t>Forming groups B</w:t>
            </w:r>
          </w:p>
          <w:p w14:paraId="033BF9B9" w14:textId="0EB2228B" w:rsidR="00EB0BDE" w:rsidRPr="00887952" w:rsidRDefault="009E6110" w:rsidP="00EB0BDE">
            <w:pPr>
              <w:pStyle w:val="ListBullet"/>
            </w:pPr>
            <w:r>
              <w:t>M</w:t>
            </w:r>
            <w:r w:rsidR="58F061D8">
              <w:t xml:space="preserve">odel and use equal groups of objects to represent </w:t>
            </w:r>
            <w:proofErr w:type="gramStart"/>
            <w:r w:rsidR="58F061D8">
              <w:t>multiplication</w:t>
            </w:r>
            <w:proofErr w:type="gramEnd"/>
          </w:p>
          <w:p w14:paraId="2EE7E1D6" w14:textId="77777777" w:rsidR="00EB0BDE" w:rsidRPr="00887952" w:rsidRDefault="00EB0BDE" w:rsidP="00EB0BDE">
            <w:pPr>
              <w:rPr>
                <w:rStyle w:val="Strong"/>
              </w:rPr>
            </w:pPr>
            <w:r w:rsidRPr="00887952">
              <w:rPr>
                <w:rStyle w:val="Strong"/>
              </w:rPr>
              <w:t>Data A</w:t>
            </w:r>
          </w:p>
          <w:p w14:paraId="10CF87FE" w14:textId="6FA3B2AD" w:rsidR="00EB0BDE" w:rsidRPr="00887952" w:rsidRDefault="009E6110" w:rsidP="00EB0BDE">
            <w:pPr>
              <w:pStyle w:val="ListBullet"/>
            </w:pPr>
            <w:r>
              <w:t>A</w:t>
            </w:r>
            <w:r w:rsidR="58F061D8">
              <w:t xml:space="preserve">sk questions and gather </w:t>
            </w:r>
            <w:proofErr w:type="gramStart"/>
            <w:r w:rsidR="58F061D8">
              <w:t>data</w:t>
            </w:r>
            <w:proofErr w:type="gramEnd"/>
          </w:p>
          <w:p w14:paraId="04A0DD10" w14:textId="160417AF" w:rsidR="00EB0BDE" w:rsidRPr="00887952" w:rsidRDefault="009E6110" w:rsidP="00EB0BDE">
            <w:pPr>
              <w:pStyle w:val="ListBullet"/>
            </w:pPr>
            <w:r>
              <w:t>R</w:t>
            </w:r>
            <w:r w:rsidR="58F061D8">
              <w:t xml:space="preserve">epresent data with objects and drawings and describe the </w:t>
            </w:r>
            <w:proofErr w:type="gramStart"/>
            <w:r w:rsidR="58F061D8">
              <w:t>displays</w:t>
            </w:r>
            <w:proofErr w:type="gramEnd"/>
          </w:p>
          <w:p w14:paraId="2A4D74B9" w14:textId="77777777" w:rsidR="00EB0BDE" w:rsidRPr="00887952" w:rsidRDefault="00EB0BDE" w:rsidP="00EB0BDE">
            <w:pPr>
              <w:rPr>
                <w:rStyle w:val="Strong"/>
              </w:rPr>
            </w:pPr>
            <w:r w:rsidRPr="00887952">
              <w:rPr>
                <w:rStyle w:val="Strong"/>
              </w:rPr>
              <w:t>Data B</w:t>
            </w:r>
          </w:p>
          <w:p w14:paraId="7883A2BD" w14:textId="5B3AA988" w:rsidR="00EB0BDE" w:rsidRPr="00887952" w:rsidRDefault="009E6110" w:rsidP="00EB0BDE">
            <w:pPr>
              <w:pStyle w:val="ListBullet"/>
            </w:pPr>
            <w:r>
              <w:t>I</w:t>
            </w:r>
            <w:r w:rsidR="58F061D8">
              <w:t xml:space="preserve">dentify a question of interest and </w:t>
            </w:r>
            <w:r w:rsidR="58F061D8">
              <w:lastRenderedPageBreak/>
              <w:t xml:space="preserve">gather relevant </w:t>
            </w:r>
            <w:proofErr w:type="gramStart"/>
            <w:r w:rsidR="58F061D8">
              <w:t>data</w:t>
            </w:r>
            <w:proofErr w:type="gramEnd"/>
          </w:p>
          <w:p w14:paraId="3FF78554" w14:textId="43038EE4" w:rsidR="00C76DCE" w:rsidRPr="00385DFB" w:rsidRDefault="009E6110" w:rsidP="00EB0BDE">
            <w:pPr>
              <w:pStyle w:val="ListBullet"/>
              <w:rPr>
                <w:rStyle w:val="Strong"/>
              </w:rPr>
            </w:pPr>
            <w:r>
              <w:t>C</w:t>
            </w:r>
            <w:r w:rsidR="540819C8">
              <w:t>reate displays of data and interpret them</w:t>
            </w:r>
          </w:p>
        </w:tc>
        <w:tc>
          <w:tcPr>
            <w:tcW w:w="4250" w:type="dxa"/>
          </w:tcPr>
          <w:p w14:paraId="15C2B226" w14:textId="015122F8" w:rsidR="00C76DCE" w:rsidRDefault="00000000" w:rsidP="00C76DCE">
            <w:pPr>
              <w:pStyle w:val="ListBullet"/>
            </w:pPr>
            <w:hyperlink w:anchor="_Resource_6:_Triangle_1">
              <w:r w:rsidR="480F1418" w:rsidRPr="2DC2FED3">
                <w:rPr>
                  <w:rStyle w:val="Hyperlink"/>
                </w:rPr>
                <w:t>Resource 6: Triang</w:t>
              </w:r>
              <w:r w:rsidR="1DD5417B" w:rsidRPr="2DC2FED3">
                <w:rPr>
                  <w:rStyle w:val="Hyperlink"/>
                </w:rPr>
                <w:t xml:space="preserve">le </w:t>
              </w:r>
              <w:r w:rsidR="480F1418" w:rsidRPr="2DC2FED3">
                <w:rPr>
                  <w:rStyle w:val="Hyperlink"/>
                </w:rPr>
                <w:t>growing pattern</w:t>
              </w:r>
            </w:hyperlink>
          </w:p>
          <w:p w14:paraId="69390BFB" w14:textId="15D703B2" w:rsidR="00C76DCE" w:rsidRDefault="00000000" w:rsidP="00C76DCE">
            <w:pPr>
              <w:pStyle w:val="ListBullet"/>
            </w:pPr>
            <w:hyperlink w:anchor="_Resource_7:_Cube">
              <w:r w:rsidR="1DD5417B" w:rsidRPr="2DC2FED3">
                <w:rPr>
                  <w:rStyle w:val="Hyperlink"/>
                </w:rPr>
                <w:t>Resource 7: Cube growing pattern</w:t>
              </w:r>
            </w:hyperlink>
          </w:p>
          <w:p w14:paraId="1C5AFF0A" w14:textId="77777777" w:rsidR="00C76DCE" w:rsidRDefault="34D0F772" w:rsidP="00C76DCE">
            <w:pPr>
              <w:pStyle w:val="ListBullet"/>
            </w:pPr>
            <w:r>
              <w:t>Concrete materials</w:t>
            </w:r>
          </w:p>
          <w:p w14:paraId="4C8D9485" w14:textId="4294463D" w:rsidR="00200C80" w:rsidRPr="009B1280" w:rsidRDefault="34D0F772" w:rsidP="00C76DCE">
            <w:pPr>
              <w:pStyle w:val="ListBullet"/>
            </w:pPr>
            <w:r>
              <w:t>Writing materials</w:t>
            </w:r>
          </w:p>
        </w:tc>
      </w:tr>
      <w:tr w:rsidR="00C76DCE" w14:paraId="6B72F692" w14:textId="77777777" w:rsidTr="00C76FC0">
        <w:trPr>
          <w:cnfStyle w:val="000000100000" w:firstRow="0" w:lastRow="0" w:firstColumn="0" w:lastColumn="0" w:oddVBand="0" w:evenVBand="0" w:oddHBand="1" w:evenHBand="0" w:firstRowFirstColumn="0" w:firstRowLastColumn="0" w:lastRowFirstColumn="0" w:lastRowLastColumn="0"/>
        </w:trPr>
        <w:tc>
          <w:tcPr>
            <w:tcW w:w="4627" w:type="dxa"/>
          </w:tcPr>
          <w:p w14:paraId="5A165F71" w14:textId="62727D5C" w:rsidR="00630531" w:rsidRPr="00271A92" w:rsidRDefault="00000000" w:rsidP="00C76DCE">
            <w:pPr>
              <w:rPr>
                <w:rStyle w:val="Strong"/>
                <w:b w:val="0"/>
                <w:bCs/>
              </w:rPr>
            </w:pPr>
            <w:hyperlink w:anchor="_Lesson_5:_Growing" w:history="1">
              <w:r w:rsidR="00630531" w:rsidRPr="00271A92">
                <w:rPr>
                  <w:rStyle w:val="Hyperlink"/>
                  <w:b/>
                  <w:bCs/>
                </w:rPr>
                <w:t>Lesson 5: Growing patterns 2</w:t>
              </w:r>
            </w:hyperlink>
          </w:p>
          <w:p w14:paraId="266ABC3F" w14:textId="7DD965EF" w:rsidR="00C76DCE" w:rsidRPr="00C76DCE" w:rsidRDefault="000B638B" w:rsidP="00C76DCE">
            <w:pPr>
              <w:rPr>
                <w:rStyle w:val="Strong"/>
                <w:b w:val="0"/>
                <w:bCs/>
              </w:rPr>
            </w:pPr>
            <w:r>
              <w:rPr>
                <w:rStyle w:val="Strong"/>
                <w:b w:val="0"/>
                <w:bCs/>
              </w:rPr>
              <w:t>60</w:t>
            </w:r>
            <w:r w:rsidR="00C76DCE" w:rsidRPr="00C76DCE">
              <w:rPr>
                <w:rStyle w:val="Strong"/>
                <w:b w:val="0"/>
                <w:bCs/>
              </w:rPr>
              <w:t xml:space="preserve"> minutes</w:t>
            </w:r>
          </w:p>
          <w:p w14:paraId="67C47AC6" w14:textId="11D3BC65" w:rsidR="00C76DCE" w:rsidRPr="00385DFB" w:rsidRDefault="00E9723F" w:rsidP="00C76DCE">
            <w:pPr>
              <w:rPr>
                <w:rStyle w:val="Strong"/>
              </w:rPr>
            </w:pPr>
            <w:r>
              <w:rPr>
                <w:rStyle w:val="Strong"/>
                <w:b w:val="0"/>
                <w:bCs/>
              </w:rPr>
              <w:t>Growing patterns can be represented in different ways.</w:t>
            </w:r>
          </w:p>
        </w:tc>
        <w:tc>
          <w:tcPr>
            <w:tcW w:w="5007" w:type="dxa"/>
          </w:tcPr>
          <w:p w14:paraId="6C9C2C33" w14:textId="1F765B9B" w:rsidR="005870FF" w:rsidRPr="00385DFB" w:rsidRDefault="005870FF" w:rsidP="005870FF">
            <w:pPr>
              <w:rPr>
                <w:rStyle w:val="Strong"/>
              </w:rPr>
            </w:pPr>
            <w:r w:rsidRPr="788AE877">
              <w:rPr>
                <w:rStyle w:val="Strong"/>
              </w:rPr>
              <w:t xml:space="preserve">Representing whole </w:t>
            </w:r>
            <w:proofErr w:type="gramStart"/>
            <w:r w:rsidRPr="788AE877">
              <w:rPr>
                <w:rStyle w:val="Strong"/>
              </w:rPr>
              <w:t>number</w:t>
            </w:r>
            <w:r w:rsidR="009E6110">
              <w:rPr>
                <w:rStyle w:val="Strong"/>
              </w:rPr>
              <w:t>s</w:t>
            </w:r>
            <w:proofErr w:type="gramEnd"/>
            <w:r w:rsidRPr="788AE877">
              <w:rPr>
                <w:rStyle w:val="Strong"/>
              </w:rPr>
              <w:t xml:space="preserve"> A</w:t>
            </w:r>
          </w:p>
          <w:p w14:paraId="3E5891E5" w14:textId="2C5424AA" w:rsidR="005870FF" w:rsidRPr="009B1280" w:rsidRDefault="009E6110" w:rsidP="005870FF">
            <w:pPr>
              <w:pStyle w:val="ListBullet"/>
            </w:pPr>
            <w:r>
              <w:t>U</w:t>
            </w:r>
            <w:r w:rsidR="1DB3BC8E">
              <w:t xml:space="preserve">se counting sequences of ones with two-digit numbers and </w:t>
            </w:r>
            <w:proofErr w:type="gramStart"/>
            <w:r w:rsidR="1DB3BC8E">
              <w:t>beyond</w:t>
            </w:r>
            <w:proofErr w:type="gramEnd"/>
          </w:p>
          <w:p w14:paraId="66E1D149" w14:textId="0A5054EB" w:rsidR="005870FF" w:rsidRDefault="009E6110" w:rsidP="005870FF">
            <w:pPr>
              <w:pStyle w:val="ListBullet"/>
            </w:pPr>
            <w:r>
              <w:t>C</w:t>
            </w:r>
            <w:r w:rsidR="1DB3BC8E">
              <w:t xml:space="preserve">ontinue and create number </w:t>
            </w:r>
            <w:proofErr w:type="gramStart"/>
            <w:r w:rsidR="1DB3BC8E">
              <w:t>patterns</w:t>
            </w:r>
            <w:proofErr w:type="gramEnd"/>
          </w:p>
          <w:p w14:paraId="4CEC14CA" w14:textId="77777777" w:rsidR="00063711" w:rsidRPr="00063711" w:rsidRDefault="00063711" w:rsidP="00063711">
            <w:pPr>
              <w:widowControl/>
              <w:mirrorIndents w:val="0"/>
              <w:rPr>
                <w:b/>
              </w:rPr>
            </w:pPr>
            <w:r w:rsidRPr="00063711">
              <w:rPr>
                <w:b/>
              </w:rPr>
              <w:t>Combining and separating quantities A</w:t>
            </w:r>
          </w:p>
          <w:p w14:paraId="17E66A6B" w14:textId="5021F9FC" w:rsidR="00063711" w:rsidRPr="00063711" w:rsidRDefault="009E6110" w:rsidP="00063711">
            <w:pPr>
              <w:pStyle w:val="ListBullet"/>
            </w:pPr>
            <w:r>
              <w:t>U</w:t>
            </w:r>
            <w:r w:rsidR="213970B2">
              <w:t xml:space="preserve">se advanced count-by-one strategies to solve addition and subtraction </w:t>
            </w:r>
            <w:proofErr w:type="gramStart"/>
            <w:r w:rsidR="213970B2">
              <w:t>problems</w:t>
            </w:r>
            <w:proofErr w:type="gramEnd"/>
          </w:p>
          <w:p w14:paraId="7D8D46F6" w14:textId="53392860" w:rsidR="00063711" w:rsidRPr="00063711" w:rsidRDefault="009E6110" w:rsidP="00063711">
            <w:pPr>
              <w:pStyle w:val="ListBullet"/>
            </w:pPr>
            <w:r>
              <w:t>R</w:t>
            </w:r>
            <w:r w:rsidR="213970B2">
              <w:t xml:space="preserve">ecognise and recall number bonds up to </w:t>
            </w:r>
            <w:proofErr w:type="gramStart"/>
            <w:r w:rsidR="213970B2">
              <w:t>ten</w:t>
            </w:r>
            <w:proofErr w:type="gramEnd"/>
          </w:p>
          <w:p w14:paraId="1E17840B" w14:textId="75A369DC" w:rsidR="00063711" w:rsidRPr="009B1280" w:rsidRDefault="009E6110" w:rsidP="00063711">
            <w:pPr>
              <w:pStyle w:val="ListBullet"/>
            </w:pPr>
            <w:r>
              <w:t>U</w:t>
            </w:r>
            <w:r w:rsidR="213970B2">
              <w:t xml:space="preserve">se flexible strategies to solve addition and subtraction </w:t>
            </w:r>
            <w:proofErr w:type="gramStart"/>
            <w:r w:rsidR="213970B2">
              <w:t>problems</w:t>
            </w:r>
            <w:proofErr w:type="gramEnd"/>
          </w:p>
          <w:p w14:paraId="5E53B537" w14:textId="77777777" w:rsidR="008C43EE" w:rsidRPr="0022434D" w:rsidRDefault="008C43EE" w:rsidP="008C43EE">
            <w:pPr>
              <w:rPr>
                <w:rStyle w:val="Strong"/>
              </w:rPr>
            </w:pPr>
            <w:r w:rsidRPr="0022434D">
              <w:rPr>
                <w:rStyle w:val="Strong"/>
              </w:rPr>
              <w:t xml:space="preserve">Forming </w:t>
            </w:r>
            <w:proofErr w:type="gramStart"/>
            <w:r w:rsidRPr="0022434D">
              <w:rPr>
                <w:rStyle w:val="Strong"/>
              </w:rPr>
              <w:t>groups</w:t>
            </w:r>
            <w:proofErr w:type="gramEnd"/>
            <w:r w:rsidRPr="0022434D">
              <w:rPr>
                <w:rStyle w:val="Strong"/>
              </w:rPr>
              <w:t xml:space="preserve"> A</w:t>
            </w:r>
          </w:p>
          <w:p w14:paraId="4C5BEE06" w14:textId="58BBC894" w:rsidR="008C43EE" w:rsidRDefault="009E6110" w:rsidP="008C43EE">
            <w:pPr>
              <w:pStyle w:val="ListBullet"/>
            </w:pPr>
            <w:r>
              <w:t>C</w:t>
            </w:r>
            <w:r w:rsidR="6512B129">
              <w:t xml:space="preserve">ount in multiples using rhythmic and </w:t>
            </w:r>
            <w:r w:rsidR="6512B129">
              <w:lastRenderedPageBreak/>
              <w:t xml:space="preserve">skip </w:t>
            </w:r>
            <w:proofErr w:type="gramStart"/>
            <w:r w:rsidR="6512B129">
              <w:t>counting</w:t>
            </w:r>
            <w:proofErr w:type="gramEnd"/>
          </w:p>
          <w:p w14:paraId="46A5E0CA" w14:textId="44D61ED1" w:rsidR="00C76DCE" w:rsidRPr="001D7524" w:rsidRDefault="009E6110" w:rsidP="008C43EE">
            <w:pPr>
              <w:pStyle w:val="ListBullet"/>
              <w:rPr>
                <w:b/>
              </w:rPr>
            </w:pPr>
            <w:r>
              <w:t>U</w:t>
            </w:r>
            <w:r w:rsidR="73743A7F">
              <w:t xml:space="preserve">se skip counting </w:t>
            </w:r>
            <w:proofErr w:type="gramStart"/>
            <w:r w:rsidR="73743A7F">
              <w:t>patterns</w:t>
            </w:r>
            <w:proofErr w:type="gramEnd"/>
          </w:p>
          <w:p w14:paraId="14C81300" w14:textId="77777777" w:rsidR="001D7524" w:rsidRPr="00887952" w:rsidRDefault="001D7524" w:rsidP="001D7524">
            <w:pPr>
              <w:rPr>
                <w:rStyle w:val="Strong"/>
              </w:rPr>
            </w:pPr>
            <w:r w:rsidRPr="00887952">
              <w:rPr>
                <w:rStyle w:val="Strong"/>
              </w:rPr>
              <w:t>Data A</w:t>
            </w:r>
          </w:p>
          <w:p w14:paraId="5A8DA317" w14:textId="7FD6B3AD" w:rsidR="001D7524" w:rsidRPr="00887952" w:rsidRDefault="009E6110" w:rsidP="001D7524">
            <w:pPr>
              <w:pStyle w:val="ListBullet"/>
            </w:pPr>
            <w:r>
              <w:t>A</w:t>
            </w:r>
            <w:r w:rsidR="24986DB9">
              <w:t xml:space="preserve">sk questions and gather </w:t>
            </w:r>
            <w:proofErr w:type="gramStart"/>
            <w:r w:rsidR="24986DB9">
              <w:t>data</w:t>
            </w:r>
            <w:proofErr w:type="gramEnd"/>
          </w:p>
          <w:p w14:paraId="06B69D20" w14:textId="23F22870" w:rsidR="001D7524" w:rsidRPr="00887952" w:rsidRDefault="009E6110" w:rsidP="001D7524">
            <w:pPr>
              <w:pStyle w:val="ListBullet"/>
            </w:pPr>
            <w:r>
              <w:t>R</w:t>
            </w:r>
            <w:r w:rsidR="24986DB9">
              <w:t xml:space="preserve">epresent data with objects and drawings and describe the </w:t>
            </w:r>
            <w:proofErr w:type="gramStart"/>
            <w:r w:rsidR="24986DB9">
              <w:t>displays</w:t>
            </w:r>
            <w:proofErr w:type="gramEnd"/>
          </w:p>
          <w:p w14:paraId="26B67A17" w14:textId="77777777" w:rsidR="001D7524" w:rsidRPr="00887952" w:rsidRDefault="001D7524" w:rsidP="001D7524">
            <w:pPr>
              <w:rPr>
                <w:rStyle w:val="Strong"/>
              </w:rPr>
            </w:pPr>
            <w:r w:rsidRPr="00887952">
              <w:rPr>
                <w:rStyle w:val="Strong"/>
              </w:rPr>
              <w:t>Data B</w:t>
            </w:r>
          </w:p>
          <w:p w14:paraId="4176974D" w14:textId="66499251" w:rsidR="001D7524" w:rsidRPr="00887952" w:rsidRDefault="009E6110" w:rsidP="001D7524">
            <w:pPr>
              <w:pStyle w:val="ListBullet"/>
            </w:pPr>
            <w:r>
              <w:t>I</w:t>
            </w:r>
            <w:r w:rsidR="24986DB9">
              <w:t xml:space="preserve">dentify a question of interest and gather relevant </w:t>
            </w:r>
            <w:proofErr w:type="gramStart"/>
            <w:r w:rsidR="24986DB9">
              <w:t>data</w:t>
            </w:r>
            <w:proofErr w:type="gramEnd"/>
          </w:p>
          <w:p w14:paraId="6C5E65E9" w14:textId="4D6A12A6" w:rsidR="001D7524" w:rsidRPr="00385DFB" w:rsidRDefault="009E6110" w:rsidP="001D7524">
            <w:pPr>
              <w:pStyle w:val="ListBullet"/>
              <w:rPr>
                <w:rStyle w:val="Strong"/>
              </w:rPr>
            </w:pPr>
            <w:r>
              <w:t>C</w:t>
            </w:r>
            <w:r w:rsidR="6EDDC4C3">
              <w:t>reate displays of data and interpret them</w:t>
            </w:r>
          </w:p>
        </w:tc>
        <w:tc>
          <w:tcPr>
            <w:tcW w:w="4250" w:type="dxa"/>
          </w:tcPr>
          <w:p w14:paraId="2568CA49" w14:textId="77777777" w:rsidR="00C76DCE" w:rsidRDefault="05FF4907" w:rsidP="00C76DCE">
            <w:pPr>
              <w:pStyle w:val="ListBullet"/>
            </w:pPr>
            <w:r>
              <w:lastRenderedPageBreak/>
              <w:t>Craft sticks</w:t>
            </w:r>
          </w:p>
          <w:p w14:paraId="50BFDC4A" w14:textId="079A9C4D" w:rsidR="00F13F2E" w:rsidRPr="009B1280" w:rsidRDefault="05FF4907" w:rsidP="00C76DCE">
            <w:pPr>
              <w:pStyle w:val="ListBullet"/>
            </w:pPr>
            <w:r>
              <w:t>Writing materials</w:t>
            </w:r>
          </w:p>
        </w:tc>
      </w:tr>
      <w:tr w:rsidR="00C76DCE" w14:paraId="5F5A286D" w14:textId="77777777" w:rsidTr="00C76FC0">
        <w:trPr>
          <w:cnfStyle w:val="000000010000" w:firstRow="0" w:lastRow="0" w:firstColumn="0" w:lastColumn="0" w:oddVBand="0" w:evenVBand="0" w:oddHBand="0" w:evenHBand="1" w:firstRowFirstColumn="0" w:firstRowLastColumn="0" w:lastRowFirstColumn="0" w:lastRowLastColumn="0"/>
        </w:trPr>
        <w:tc>
          <w:tcPr>
            <w:tcW w:w="4627" w:type="dxa"/>
          </w:tcPr>
          <w:p w14:paraId="35DB7FCB" w14:textId="749FB34C" w:rsidR="001D7524" w:rsidRPr="00271A92" w:rsidRDefault="00000000" w:rsidP="005B06D6">
            <w:pPr>
              <w:rPr>
                <w:b/>
                <w:bCs/>
              </w:rPr>
            </w:pPr>
            <w:hyperlink w:anchor="_Lesson_6:_Patterns_1" w:history="1">
              <w:r w:rsidR="001D7524" w:rsidRPr="00271A92">
                <w:rPr>
                  <w:rStyle w:val="Hyperlink"/>
                  <w:b/>
                  <w:bCs/>
                </w:rPr>
                <w:t>Lesson 6: Patterns in the number chart</w:t>
              </w:r>
            </w:hyperlink>
          </w:p>
          <w:p w14:paraId="67E4237B" w14:textId="79470D70" w:rsidR="00C76DCE" w:rsidRPr="005B06D6" w:rsidRDefault="005B06D6" w:rsidP="005B06D6">
            <w:r w:rsidRPr="005B06D6">
              <w:t>60</w:t>
            </w:r>
            <w:r w:rsidR="00C76DCE" w:rsidRPr="005B06D6">
              <w:t xml:space="preserve"> minutes</w:t>
            </w:r>
          </w:p>
          <w:p w14:paraId="3632090A" w14:textId="7844BC3E" w:rsidR="00C76DCE" w:rsidRPr="00385DFB" w:rsidRDefault="005B06D6" w:rsidP="00C76DCE">
            <w:pPr>
              <w:rPr>
                <w:rStyle w:val="Strong"/>
              </w:rPr>
            </w:pPr>
            <w:r w:rsidRPr="005B06D6">
              <w:rPr>
                <w:rStyle w:val="Strong"/>
                <w:b w:val="0"/>
                <w:bCs/>
              </w:rPr>
              <w:t>Number patterns can be identified with</w:t>
            </w:r>
            <w:r w:rsidR="0034176E">
              <w:rPr>
                <w:rStyle w:val="Strong"/>
                <w:b w:val="0"/>
                <w:bCs/>
              </w:rPr>
              <w:t>in</w:t>
            </w:r>
            <w:r w:rsidRPr="005B06D6">
              <w:rPr>
                <w:rStyle w:val="Strong"/>
                <w:b w:val="0"/>
                <w:bCs/>
              </w:rPr>
              <w:t xml:space="preserve"> number charts.</w:t>
            </w:r>
          </w:p>
        </w:tc>
        <w:tc>
          <w:tcPr>
            <w:tcW w:w="5007" w:type="dxa"/>
          </w:tcPr>
          <w:p w14:paraId="40F0B07E" w14:textId="46B89243" w:rsidR="00502182" w:rsidRPr="00502182" w:rsidRDefault="00502182" w:rsidP="00502182">
            <w:pPr>
              <w:rPr>
                <w:rStyle w:val="Strong"/>
              </w:rPr>
            </w:pPr>
            <w:r w:rsidRPr="00502182">
              <w:rPr>
                <w:rStyle w:val="Strong"/>
              </w:rPr>
              <w:t xml:space="preserve">Representing whole </w:t>
            </w:r>
            <w:proofErr w:type="gramStart"/>
            <w:r w:rsidRPr="00502182">
              <w:rPr>
                <w:rStyle w:val="Strong"/>
              </w:rPr>
              <w:t>number</w:t>
            </w:r>
            <w:r w:rsidR="009E6110">
              <w:rPr>
                <w:rStyle w:val="Strong"/>
              </w:rPr>
              <w:t>s</w:t>
            </w:r>
            <w:proofErr w:type="gramEnd"/>
            <w:r w:rsidRPr="00502182">
              <w:rPr>
                <w:rStyle w:val="Strong"/>
              </w:rPr>
              <w:t xml:space="preserve"> A</w:t>
            </w:r>
          </w:p>
          <w:p w14:paraId="6CAFB952" w14:textId="3B4CD742" w:rsidR="00502182" w:rsidRPr="00502182" w:rsidRDefault="009E6110" w:rsidP="00502182">
            <w:pPr>
              <w:pStyle w:val="ListBullet"/>
            </w:pPr>
            <w:r>
              <w:t>U</w:t>
            </w:r>
            <w:r w:rsidR="01758D7D">
              <w:t xml:space="preserve">se counting sequences of ones with two-digit numbers and </w:t>
            </w:r>
            <w:proofErr w:type="gramStart"/>
            <w:r w:rsidR="01758D7D">
              <w:t>beyond</w:t>
            </w:r>
            <w:proofErr w:type="gramEnd"/>
          </w:p>
          <w:p w14:paraId="00979571" w14:textId="15B8A4D1" w:rsidR="00502182" w:rsidRPr="00502182" w:rsidRDefault="009E6110" w:rsidP="00502182">
            <w:pPr>
              <w:pStyle w:val="ListBullet"/>
            </w:pPr>
            <w:r>
              <w:t>C</w:t>
            </w:r>
            <w:r w:rsidR="01758D7D">
              <w:t xml:space="preserve">ontinue and create number </w:t>
            </w:r>
            <w:proofErr w:type="gramStart"/>
            <w:r w:rsidR="01758D7D">
              <w:t>patterns</w:t>
            </w:r>
            <w:proofErr w:type="gramEnd"/>
          </w:p>
          <w:p w14:paraId="2F2BF34B" w14:textId="02BA7A41" w:rsidR="00502182" w:rsidRPr="00502182" w:rsidRDefault="009E6110" w:rsidP="00502182">
            <w:pPr>
              <w:pStyle w:val="ListBullet"/>
            </w:pPr>
            <w:r>
              <w:t>R</w:t>
            </w:r>
            <w:r w:rsidR="01758D7D">
              <w:t xml:space="preserve">epresent the structure of groups of ten in whole </w:t>
            </w:r>
            <w:proofErr w:type="gramStart"/>
            <w:r w:rsidR="01758D7D">
              <w:t>numbers</w:t>
            </w:r>
            <w:proofErr w:type="gramEnd"/>
          </w:p>
          <w:p w14:paraId="389198EE" w14:textId="5D32CAB6" w:rsidR="00C76DCE" w:rsidRDefault="003F1826" w:rsidP="00C76DCE">
            <w:pPr>
              <w:rPr>
                <w:rStyle w:val="Strong"/>
              </w:rPr>
            </w:pPr>
            <w:r>
              <w:rPr>
                <w:rStyle w:val="Strong"/>
              </w:rPr>
              <w:lastRenderedPageBreak/>
              <w:t>Representing whole numbers B</w:t>
            </w:r>
          </w:p>
          <w:p w14:paraId="383F6BB9" w14:textId="332A8218" w:rsidR="00BB562C" w:rsidRDefault="009E6110" w:rsidP="00502182">
            <w:pPr>
              <w:pStyle w:val="ListBullet"/>
            </w:pPr>
            <w:r>
              <w:t>U</w:t>
            </w:r>
            <w:r w:rsidR="6114409E">
              <w:t xml:space="preserve">se counting sequences of ones and tens </w:t>
            </w:r>
            <w:proofErr w:type="gramStart"/>
            <w:r w:rsidR="6114409E">
              <w:t>flexibly</w:t>
            </w:r>
            <w:proofErr w:type="gramEnd"/>
          </w:p>
          <w:p w14:paraId="3C340687" w14:textId="12374699" w:rsidR="00502182" w:rsidRDefault="009E6110" w:rsidP="00502182">
            <w:pPr>
              <w:pStyle w:val="ListBullet"/>
            </w:pPr>
            <w:r>
              <w:t>F</w:t>
            </w:r>
            <w:r w:rsidR="01758D7D">
              <w:t xml:space="preserve">orm, regroup and rename three-digit </w:t>
            </w:r>
            <w:proofErr w:type="gramStart"/>
            <w:r w:rsidR="01758D7D">
              <w:t>numbers</w:t>
            </w:r>
            <w:proofErr w:type="gramEnd"/>
          </w:p>
          <w:p w14:paraId="74D00874" w14:textId="77777777" w:rsidR="009923A3" w:rsidRPr="009923A3" w:rsidRDefault="009923A3" w:rsidP="009923A3">
            <w:pPr>
              <w:widowControl/>
              <w:mirrorIndents w:val="0"/>
              <w:rPr>
                <w:b/>
              </w:rPr>
            </w:pPr>
            <w:r w:rsidRPr="009923A3">
              <w:rPr>
                <w:b/>
              </w:rPr>
              <w:t>Combining and separating quantities A</w:t>
            </w:r>
          </w:p>
          <w:p w14:paraId="6BE14F23" w14:textId="60B613E7" w:rsidR="009923A3" w:rsidRPr="009923A3" w:rsidRDefault="009E6110" w:rsidP="009923A3">
            <w:pPr>
              <w:pStyle w:val="ListBullet"/>
            </w:pPr>
            <w:r>
              <w:t>U</w:t>
            </w:r>
            <w:r w:rsidR="7BE4AF80">
              <w:t xml:space="preserve">se advanced count-by-one strategies to solve addition and subtraction </w:t>
            </w:r>
            <w:proofErr w:type="gramStart"/>
            <w:r w:rsidR="7BE4AF80">
              <w:t>problems</w:t>
            </w:r>
            <w:proofErr w:type="gramEnd"/>
          </w:p>
          <w:p w14:paraId="3DA5DB70" w14:textId="678903BA" w:rsidR="009923A3" w:rsidRPr="009923A3" w:rsidRDefault="009E6110" w:rsidP="009923A3">
            <w:pPr>
              <w:pStyle w:val="ListBullet"/>
            </w:pPr>
            <w:r>
              <w:t>R</w:t>
            </w:r>
            <w:r w:rsidR="7BE4AF80">
              <w:t xml:space="preserve">ecognise and recall number bonds up to </w:t>
            </w:r>
            <w:proofErr w:type="gramStart"/>
            <w:r w:rsidR="7BE4AF80">
              <w:t>ten</w:t>
            </w:r>
            <w:proofErr w:type="gramEnd"/>
          </w:p>
          <w:p w14:paraId="7D395C62" w14:textId="3690F24A" w:rsidR="009923A3" w:rsidRPr="00502182" w:rsidRDefault="000D0BE3" w:rsidP="009923A3">
            <w:pPr>
              <w:pStyle w:val="ListBullet"/>
            </w:pPr>
            <w:r>
              <w:t>U</w:t>
            </w:r>
            <w:r w:rsidR="7BE4AF80">
              <w:t xml:space="preserve">se flexible strategies to solve addition and subtraction </w:t>
            </w:r>
            <w:proofErr w:type="gramStart"/>
            <w:r w:rsidR="7BE4AF80">
              <w:t>problems</w:t>
            </w:r>
            <w:proofErr w:type="gramEnd"/>
          </w:p>
          <w:p w14:paraId="100EDF67" w14:textId="77777777" w:rsidR="0083058A" w:rsidRPr="0022434D" w:rsidRDefault="110B76CA" w:rsidP="0083058A">
            <w:pPr>
              <w:rPr>
                <w:rStyle w:val="Strong"/>
              </w:rPr>
            </w:pPr>
            <w:r w:rsidRPr="2DC2FED3">
              <w:rPr>
                <w:rStyle w:val="Strong"/>
              </w:rPr>
              <w:t xml:space="preserve">Forming </w:t>
            </w:r>
            <w:proofErr w:type="gramStart"/>
            <w:r w:rsidRPr="2DC2FED3">
              <w:rPr>
                <w:rStyle w:val="Strong"/>
              </w:rPr>
              <w:t>groups</w:t>
            </w:r>
            <w:proofErr w:type="gramEnd"/>
            <w:r w:rsidRPr="2DC2FED3">
              <w:rPr>
                <w:rStyle w:val="Strong"/>
              </w:rPr>
              <w:t xml:space="preserve"> A</w:t>
            </w:r>
          </w:p>
          <w:p w14:paraId="4760A02E" w14:textId="7FE45692" w:rsidR="6FF8002F" w:rsidRDefault="000D0BE3" w:rsidP="2DC2FED3">
            <w:pPr>
              <w:pStyle w:val="ListBullet"/>
            </w:pPr>
            <w:r>
              <w:t>C</w:t>
            </w:r>
            <w:r w:rsidR="6FF8002F">
              <w:t xml:space="preserve">ount in multiples using rhythmic and skip </w:t>
            </w:r>
            <w:proofErr w:type="gramStart"/>
            <w:r w:rsidR="6FF8002F">
              <w:t>counting</w:t>
            </w:r>
            <w:proofErr w:type="gramEnd"/>
          </w:p>
          <w:p w14:paraId="0A7FACF6" w14:textId="18210578" w:rsidR="00C76DCE" w:rsidRPr="00385DFB" w:rsidRDefault="000D0BE3" w:rsidP="0083058A">
            <w:pPr>
              <w:pStyle w:val="ListBullet"/>
              <w:rPr>
                <w:rStyle w:val="Strong"/>
              </w:rPr>
            </w:pPr>
            <w:r>
              <w:t>U</w:t>
            </w:r>
            <w:r w:rsidR="110B76CA">
              <w:t>se skip counting patterns</w:t>
            </w:r>
          </w:p>
        </w:tc>
        <w:tc>
          <w:tcPr>
            <w:tcW w:w="4250" w:type="dxa"/>
          </w:tcPr>
          <w:p w14:paraId="5F1B1D53" w14:textId="6F09F06C" w:rsidR="00C76DCE" w:rsidRDefault="00000000" w:rsidP="00C76DCE">
            <w:pPr>
              <w:pStyle w:val="ListBullet"/>
            </w:pPr>
            <w:hyperlink w:anchor="_Resource_7:_Snail">
              <w:r w:rsidR="08E15942" w:rsidRPr="2DC2FED3">
                <w:rPr>
                  <w:rStyle w:val="Hyperlink"/>
                </w:rPr>
                <w:t>Resource 8: Snail one hundred</w:t>
              </w:r>
            </w:hyperlink>
          </w:p>
          <w:p w14:paraId="2419C3A0" w14:textId="6142B2C1" w:rsidR="00B3011F" w:rsidRDefault="00000000" w:rsidP="00C76DCE">
            <w:pPr>
              <w:pStyle w:val="ListBullet"/>
            </w:pPr>
            <w:hyperlink w:anchor="_Resource_9:_Bottom-up">
              <w:r w:rsidR="08E15942" w:rsidRPr="2DC2FED3">
                <w:rPr>
                  <w:rStyle w:val="Hyperlink"/>
                </w:rPr>
                <w:t>Resource 9: Bottom-up number chart</w:t>
              </w:r>
            </w:hyperlink>
          </w:p>
          <w:p w14:paraId="2893BB12" w14:textId="7D96A74B" w:rsidR="00B67B87" w:rsidRDefault="00000000" w:rsidP="00C76DCE">
            <w:pPr>
              <w:pStyle w:val="ListBullet"/>
            </w:pPr>
            <w:hyperlink w:anchor="_Resource_10:_Number">
              <w:r w:rsidR="4011D47C" w:rsidRPr="2DC2FED3">
                <w:rPr>
                  <w:rStyle w:val="Hyperlink"/>
                </w:rPr>
                <w:t>Resource 10: Number chart puzzles</w:t>
              </w:r>
            </w:hyperlink>
          </w:p>
          <w:p w14:paraId="1F6DDBC2" w14:textId="4EF65732" w:rsidR="001E545A" w:rsidRDefault="001E545A" w:rsidP="00C76DCE">
            <w:pPr>
              <w:pStyle w:val="ListBullet"/>
              <w:numPr>
                <w:ilvl w:val="0"/>
                <w:numId w:val="5"/>
              </w:numPr>
            </w:pPr>
            <w:r w:rsidRPr="001E545A">
              <w:t>6-sided dice</w:t>
            </w:r>
          </w:p>
          <w:p w14:paraId="665154B3" w14:textId="40F2031A" w:rsidR="004A7701" w:rsidRDefault="5289F61F" w:rsidP="00C76DCE">
            <w:pPr>
              <w:pStyle w:val="ListBullet"/>
            </w:pPr>
            <w:r>
              <w:lastRenderedPageBreak/>
              <w:t>Counters</w:t>
            </w:r>
          </w:p>
          <w:p w14:paraId="0C381A6B" w14:textId="2B1BD89A" w:rsidR="00C76DCE" w:rsidRPr="009B1280" w:rsidRDefault="23530158" w:rsidP="00C76DCE">
            <w:pPr>
              <w:pStyle w:val="ListBullet"/>
            </w:pPr>
            <w:r>
              <w:t>Writing materials</w:t>
            </w:r>
          </w:p>
        </w:tc>
      </w:tr>
      <w:tr w:rsidR="00C76DCE" w14:paraId="29A07017" w14:textId="77777777" w:rsidTr="00C76FC0">
        <w:trPr>
          <w:cnfStyle w:val="000000100000" w:firstRow="0" w:lastRow="0" w:firstColumn="0" w:lastColumn="0" w:oddVBand="0" w:evenVBand="0" w:oddHBand="1" w:evenHBand="0" w:firstRowFirstColumn="0" w:firstRowLastColumn="0" w:lastRowFirstColumn="0" w:lastRowLastColumn="0"/>
        </w:trPr>
        <w:tc>
          <w:tcPr>
            <w:tcW w:w="4627" w:type="dxa"/>
          </w:tcPr>
          <w:p w14:paraId="12F52A3D" w14:textId="3C61B152" w:rsidR="003E73DE" w:rsidRPr="00271A92" w:rsidRDefault="00000000" w:rsidP="00C76DCE">
            <w:pPr>
              <w:rPr>
                <w:rStyle w:val="Strong"/>
                <w:b w:val="0"/>
                <w:bCs/>
              </w:rPr>
            </w:pPr>
            <w:hyperlink w:anchor="_Lesson_7:_Weaving" w:history="1">
              <w:r w:rsidR="003E73DE" w:rsidRPr="00271A92">
                <w:rPr>
                  <w:rStyle w:val="Hyperlink"/>
                  <w:b/>
                  <w:bCs/>
                </w:rPr>
                <w:t>Lesson 7: Weaving patterns</w:t>
              </w:r>
            </w:hyperlink>
          </w:p>
          <w:p w14:paraId="1186F865" w14:textId="705E2F97" w:rsidR="00C76DCE" w:rsidRDefault="00EF251F" w:rsidP="00C76DCE">
            <w:pPr>
              <w:rPr>
                <w:rStyle w:val="Strong"/>
                <w:b w:val="0"/>
                <w:bCs/>
              </w:rPr>
            </w:pPr>
            <w:r>
              <w:rPr>
                <w:rStyle w:val="Strong"/>
                <w:b w:val="0"/>
                <w:bCs/>
              </w:rPr>
              <w:t xml:space="preserve">70 </w:t>
            </w:r>
            <w:r w:rsidR="00C76DCE" w:rsidRPr="00C76DCE">
              <w:rPr>
                <w:rStyle w:val="Strong"/>
                <w:b w:val="0"/>
                <w:bCs/>
              </w:rPr>
              <w:t>minutes</w:t>
            </w:r>
          </w:p>
          <w:p w14:paraId="01F3EB53" w14:textId="27994E43" w:rsidR="00C76DCE" w:rsidRPr="00D16F3F" w:rsidRDefault="001C2654" w:rsidP="00C76DCE">
            <w:pPr>
              <w:rPr>
                <w:rStyle w:val="Strong"/>
                <w:b w:val="0"/>
                <w:bCs/>
              </w:rPr>
            </w:pPr>
            <w:r>
              <w:rPr>
                <w:rStyle w:val="Strong"/>
                <w:b w:val="0"/>
                <w:bCs/>
              </w:rPr>
              <w:t>A number pattern can be represented in different ways.</w:t>
            </w:r>
          </w:p>
        </w:tc>
        <w:tc>
          <w:tcPr>
            <w:tcW w:w="5007" w:type="dxa"/>
          </w:tcPr>
          <w:p w14:paraId="30C725C7" w14:textId="297F5143" w:rsidR="00500ED6" w:rsidRPr="00385DFB" w:rsidRDefault="00500ED6" w:rsidP="00500ED6">
            <w:pPr>
              <w:rPr>
                <w:rStyle w:val="Strong"/>
              </w:rPr>
            </w:pPr>
            <w:r>
              <w:rPr>
                <w:rStyle w:val="Strong"/>
              </w:rPr>
              <w:t xml:space="preserve">Representing whole </w:t>
            </w:r>
            <w:proofErr w:type="gramStart"/>
            <w:r>
              <w:rPr>
                <w:rStyle w:val="Strong"/>
              </w:rPr>
              <w:t>number</w:t>
            </w:r>
            <w:r w:rsidR="000D0BE3">
              <w:rPr>
                <w:rStyle w:val="Strong"/>
              </w:rPr>
              <w:t>s</w:t>
            </w:r>
            <w:proofErr w:type="gramEnd"/>
            <w:r>
              <w:rPr>
                <w:rStyle w:val="Strong"/>
              </w:rPr>
              <w:t xml:space="preserve"> A</w:t>
            </w:r>
          </w:p>
          <w:p w14:paraId="6300FF75" w14:textId="1044EA4E" w:rsidR="00500ED6" w:rsidRPr="009B1280" w:rsidRDefault="000D0BE3" w:rsidP="00500ED6">
            <w:pPr>
              <w:pStyle w:val="ListBullet"/>
            </w:pPr>
            <w:r>
              <w:t>U</w:t>
            </w:r>
            <w:r w:rsidR="2EFDDD2C">
              <w:t xml:space="preserve">se counting sequences of ones with two-digit numbers and </w:t>
            </w:r>
            <w:proofErr w:type="gramStart"/>
            <w:r w:rsidR="2EFDDD2C">
              <w:t>beyond</w:t>
            </w:r>
            <w:proofErr w:type="gramEnd"/>
          </w:p>
          <w:p w14:paraId="3855263D" w14:textId="7586017E" w:rsidR="00500ED6" w:rsidRPr="009B1280" w:rsidRDefault="000D0BE3" w:rsidP="00500ED6">
            <w:pPr>
              <w:pStyle w:val="ListBullet"/>
            </w:pPr>
            <w:r>
              <w:t>C</w:t>
            </w:r>
            <w:r w:rsidR="2EFDDD2C">
              <w:t xml:space="preserve">ontinue and create number </w:t>
            </w:r>
            <w:proofErr w:type="gramStart"/>
            <w:r w:rsidR="2EFDDD2C">
              <w:t>patterns</w:t>
            </w:r>
            <w:proofErr w:type="gramEnd"/>
          </w:p>
          <w:p w14:paraId="35A8B9DE" w14:textId="16E0F2D0" w:rsidR="00500ED6" w:rsidRDefault="000D0BE3" w:rsidP="00500ED6">
            <w:pPr>
              <w:pStyle w:val="ListBullet"/>
            </w:pPr>
            <w:r>
              <w:t>R</w:t>
            </w:r>
            <w:r w:rsidR="2EFDDD2C">
              <w:t xml:space="preserve">epresent the structure of groups of ten in whole </w:t>
            </w:r>
            <w:proofErr w:type="gramStart"/>
            <w:r w:rsidR="2EFDDD2C">
              <w:t>numbers</w:t>
            </w:r>
            <w:proofErr w:type="gramEnd"/>
          </w:p>
          <w:p w14:paraId="24EF4CF8" w14:textId="555AA8DA" w:rsidR="00500ED6" w:rsidRPr="00C816EB" w:rsidRDefault="00500ED6" w:rsidP="00500ED6">
            <w:pPr>
              <w:rPr>
                <w:rStyle w:val="Strong"/>
              </w:rPr>
            </w:pPr>
            <w:r w:rsidRPr="00C816EB">
              <w:rPr>
                <w:rStyle w:val="Strong"/>
              </w:rPr>
              <w:t>Representing whole number</w:t>
            </w:r>
            <w:r w:rsidR="000D0BE3">
              <w:rPr>
                <w:rStyle w:val="Strong"/>
              </w:rPr>
              <w:t>s</w:t>
            </w:r>
            <w:r w:rsidRPr="00C816EB">
              <w:rPr>
                <w:rStyle w:val="Strong"/>
              </w:rPr>
              <w:t xml:space="preserve"> B</w:t>
            </w:r>
          </w:p>
          <w:p w14:paraId="0B689F56" w14:textId="19402AD1" w:rsidR="00500ED6" w:rsidRDefault="000D0BE3" w:rsidP="00500ED6">
            <w:pPr>
              <w:pStyle w:val="ListBullet"/>
            </w:pPr>
            <w:r>
              <w:t>U</w:t>
            </w:r>
            <w:r w:rsidR="2EFDDD2C">
              <w:t xml:space="preserve">se counting sequences of ones and tens </w:t>
            </w:r>
            <w:proofErr w:type="gramStart"/>
            <w:r w:rsidR="2EFDDD2C">
              <w:t>flexibly</w:t>
            </w:r>
            <w:proofErr w:type="gramEnd"/>
          </w:p>
          <w:p w14:paraId="40B74948" w14:textId="77777777" w:rsidR="00E104E9" w:rsidRPr="00E104E9" w:rsidRDefault="00E104E9" w:rsidP="00E104E9">
            <w:pPr>
              <w:widowControl/>
              <w:mirrorIndents w:val="0"/>
              <w:rPr>
                <w:b/>
              </w:rPr>
            </w:pPr>
            <w:r w:rsidRPr="00E104E9">
              <w:rPr>
                <w:b/>
              </w:rPr>
              <w:t>Combining and separating quantities A</w:t>
            </w:r>
          </w:p>
          <w:p w14:paraId="52831A75" w14:textId="664524C5" w:rsidR="00E104E9" w:rsidRPr="00E104E9" w:rsidRDefault="000D0BE3" w:rsidP="00E104E9">
            <w:pPr>
              <w:pStyle w:val="ListBullet"/>
            </w:pPr>
            <w:r>
              <w:t>U</w:t>
            </w:r>
            <w:r w:rsidR="2353D70C">
              <w:t xml:space="preserve">se advanced count-by-one strategies to solve addition and subtraction </w:t>
            </w:r>
            <w:proofErr w:type="gramStart"/>
            <w:r w:rsidR="2353D70C">
              <w:t>problems</w:t>
            </w:r>
            <w:proofErr w:type="gramEnd"/>
          </w:p>
          <w:p w14:paraId="0A9AE967" w14:textId="3B2300A2" w:rsidR="00E104E9" w:rsidRPr="00E104E9" w:rsidRDefault="000D0BE3" w:rsidP="00E104E9">
            <w:pPr>
              <w:pStyle w:val="ListBullet"/>
            </w:pPr>
            <w:r>
              <w:t>R</w:t>
            </w:r>
            <w:r w:rsidR="2353D70C">
              <w:t xml:space="preserve">ecognise and recall number bonds up to </w:t>
            </w:r>
            <w:proofErr w:type="gramStart"/>
            <w:r w:rsidR="2353D70C">
              <w:t>ten</w:t>
            </w:r>
            <w:proofErr w:type="gramEnd"/>
          </w:p>
          <w:p w14:paraId="19F51847" w14:textId="6964B29A" w:rsidR="00E104E9" w:rsidRDefault="000D0BE3" w:rsidP="00E104E9">
            <w:pPr>
              <w:pStyle w:val="ListBullet"/>
            </w:pPr>
            <w:r>
              <w:t>U</w:t>
            </w:r>
            <w:r w:rsidR="2353D70C">
              <w:t xml:space="preserve">se flexible strategies to solve addition and subtraction </w:t>
            </w:r>
            <w:proofErr w:type="gramStart"/>
            <w:r w:rsidR="2353D70C">
              <w:t>problems</w:t>
            </w:r>
            <w:proofErr w:type="gramEnd"/>
          </w:p>
          <w:p w14:paraId="47B56688" w14:textId="77777777" w:rsidR="00500ED6" w:rsidRPr="0022434D" w:rsidRDefault="00500ED6" w:rsidP="00500ED6">
            <w:pPr>
              <w:rPr>
                <w:rStyle w:val="Strong"/>
              </w:rPr>
            </w:pPr>
            <w:r w:rsidRPr="0022434D">
              <w:rPr>
                <w:rStyle w:val="Strong"/>
              </w:rPr>
              <w:lastRenderedPageBreak/>
              <w:t xml:space="preserve">Forming </w:t>
            </w:r>
            <w:proofErr w:type="gramStart"/>
            <w:r w:rsidRPr="0022434D">
              <w:rPr>
                <w:rStyle w:val="Strong"/>
              </w:rPr>
              <w:t>groups</w:t>
            </w:r>
            <w:proofErr w:type="gramEnd"/>
            <w:r w:rsidRPr="0022434D">
              <w:rPr>
                <w:rStyle w:val="Strong"/>
              </w:rPr>
              <w:t xml:space="preserve"> A</w:t>
            </w:r>
          </w:p>
          <w:p w14:paraId="152B4367" w14:textId="2B45A23B" w:rsidR="00500ED6" w:rsidRDefault="000D0BE3" w:rsidP="00500ED6">
            <w:pPr>
              <w:pStyle w:val="ListBullet"/>
            </w:pPr>
            <w:r>
              <w:t>C</w:t>
            </w:r>
            <w:r w:rsidR="2EFDDD2C">
              <w:t xml:space="preserve">ount in multiples using rhythmic and skip </w:t>
            </w:r>
            <w:proofErr w:type="gramStart"/>
            <w:r w:rsidR="2EFDDD2C">
              <w:t>counting</w:t>
            </w:r>
            <w:proofErr w:type="gramEnd"/>
          </w:p>
          <w:p w14:paraId="47BF311B" w14:textId="419E86F0" w:rsidR="00C76DCE" w:rsidRPr="006D0B5E" w:rsidRDefault="000D0BE3" w:rsidP="006D0B5E">
            <w:pPr>
              <w:pStyle w:val="ListBullet"/>
            </w:pPr>
            <w:r>
              <w:t>U</w:t>
            </w:r>
            <w:r w:rsidR="2EFDDD2C">
              <w:t>se skip counting patterns</w:t>
            </w:r>
          </w:p>
        </w:tc>
        <w:tc>
          <w:tcPr>
            <w:tcW w:w="4250" w:type="dxa"/>
          </w:tcPr>
          <w:p w14:paraId="627FACDD" w14:textId="5918C820" w:rsidR="00B96C1D" w:rsidRDefault="00000000" w:rsidP="00C76DCE">
            <w:pPr>
              <w:pStyle w:val="ListBullet"/>
            </w:pPr>
            <w:hyperlink w:anchor="_Resource_9:_Bottom-up">
              <w:r w:rsidR="463690A4" w:rsidRPr="2DC2FED3">
                <w:rPr>
                  <w:rStyle w:val="Hyperlink"/>
                </w:rPr>
                <w:t>Resource 9: Bottom-up number chart</w:t>
              </w:r>
            </w:hyperlink>
          </w:p>
          <w:p w14:paraId="1335E7C0" w14:textId="76A12767" w:rsidR="00370EEE" w:rsidRDefault="00000000" w:rsidP="00C76DCE">
            <w:pPr>
              <w:pStyle w:val="ListBullet"/>
            </w:pPr>
            <w:hyperlink w:anchor="_Resource_11:_Woven">
              <w:r w:rsidR="4BB854AA" w:rsidRPr="2DC2FED3">
                <w:rPr>
                  <w:rStyle w:val="Hyperlink"/>
                </w:rPr>
                <w:t>Resource 11: Woven basket</w:t>
              </w:r>
            </w:hyperlink>
          </w:p>
          <w:p w14:paraId="11009A89" w14:textId="299F6080" w:rsidR="00370EEE" w:rsidRDefault="00000000" w:rsidP="00C76DCE">
            <w:pPr>
              <w:pStyle w:val="ListBullet"/>
            </w:pPr>
            <w:hyperlink w:anchor="_Resource_12:_Centimetre_1">
              <w:r w:rsidR="4BB854AA" w:rsidRPr="2DC2FED3">
                <w:rPr>
                  <w:rStyle w:val="Hyperlink"/>
                </w:rPr>
                <w:t>Resource 12: Centimetre number chart</w:t>
              </w:r>
            </w:hyperlink>
          </w:p>
          <w:p w14:paraId="25863EF2" w14:textId="309C7E28" w:rsidR="001E545A" w:rsidRDefault="001E545A" w:rsidP="00F73C0B">
            <w:pPr>
              <w:pStyle w:val="ListBullet"/>
              <w:numPr>
                <w:ilvl w:val="0"/>
                <w:numId w:val="5"/>
              </w:numPr>
            </w:pPr>
            <w:r w:rsidRPr="001E545A">
              <w:t>Coloured rods</w:t>
            </w:r>
          </w:p>
          <w:p w14:paraId="37393B30" w14:textId="3AC4A8A3" w:rsidR="00C76DCE" w:rsidRPr="009B1280" w:rsidRDefault="48608081" w:rsidP="00F73C0B">
            <w:pPr>
              <w:pStyle w:val="ListBullet"/>
            </w:pPr>
            <w:r>
              <w:t>Writing materials</w:t>
            </w:r>
          </w:p>
        </w:tc>
      </w:tr>
      <w:tr w:rsidR="00C76DCE" w14:paraId="6564F8FB" w14:textId="77777777" w:rsidTr="00C76FC0">
        <w:trPr>
          <w:cnfStyle w:val="000000010000" w:firstRow="0" w:lastRow="0" w:firstColumn="0" w:lastColumn="0" w:oddVBand="0" w:evenVBand="0" w:oddHBand="0" w:evenHBand="1" w:firstRowFirstColumn="0" w:firstRowLastColumn="0" w:lastRowFirstColumn="0" w:lastRowLastColumn="0"/>
        </w:trPr>
        <w:tc>
          <w:tcPr>
            <w:tcW w:w="4627" w:type="dxa"/>
          </w:tcPr>
          <w:p w14:paraId="066BCCA0" w14:textId="400B1F38" w:rsidR="006D0B5E" w:rsidRPr="00271A92" w:rsidRDefault="00000000" w:rsidP="00C76DCE">
            <w:pPr>
              <w:rPr>
                <w:rStyle w:val="Strong"/>
                <w:b w:val="0"/>
                <w:bCs/>
              </w:rPr>
            </w:pPr>
            <w:hyperlink w:anchor="_Lesson_8:_Diagonal_1" w:history="1">
              <w:r w:rsidR="006D0B5E" w:rsidRPr="00271A92">
                <w:rPr>
                  <w:rStyle w:val="Hyperlink"/>
                  <w:b/>
                  <w:bCs/>
                </w:rPr>
                <w:t>Lesson 8: Diagonal sums</w:t>
              </w:r>
            </w:hyperlink>
          </w:p>
          <w:p w14:paraId="07ABB87E" w14:textId="52EF2EB1" w:rsidR="00C76DCE" w:rsidRPr="00C76DCE" w:rsidRDefault="002B23D7" w:rsidP="00C76DCE">
            <w:pPr>
              <w:rPr>
                <w:rStyle w:val="Strong"/>
                <w:b w:val="0"/>
                <w:bCs/>
              </w:rPr>
            </w:pPr>
            <w:r>
              <w:rPr>
                <w:rStyle w:val="Strong"/>
                <w:b w:val="0"/>
                <w:bCs/>
              </w:rPr>
              <w:t>60</w:t>
            </w:r>
            <w:r w:rsidR="00C76DCE" w:rsidRPr="00C76DCE">
              <w:rPr>
                <w:rStyle w:val="Strong"/>
                <w:b w:val="0"/>
                <w:bCs/>
              </w:rPr>
              <w:t xml:space="preserve"> minutes</w:t>
            </w:r>
          </w:p>
          <w:p w14:paraId="61D17B69" w14:textId="7526C96C" w:rsidR="00C76DCE" w:rsidRPr="00B33053" w:rsidRDefault="00B33053" w:rsidP="00B33053">
            <w:r w:rsidRPr="00B33053">
              <w:t>Number charts can be used to explore patterning</w:t>
            </w:r>
            <w:r w:rsidR="009E031F">
              <w:t>.</w:t>
            </w:r>
          </w:p>
        </w:tc>
        <w:tc>
          <w:tcPr>
            <w:tcW w:w="5007" w:type="dxa"/>
          </w:tcPr>
          <w:p w14:paraId="60DC0F75" w14:textId="6410AC98" w:rsidR="00DD0BAA" w:rsidRPr="00385DFB" w:rsidRDefault="00DD0BAA" w:rsidP="00DD0BAA">
            <w:pPr>
              <w:rPr>
                <w:rStyle w:val="Strong"/>
              </w:rPr>
            </w:pPr>
            <w:r>
              <w:rPr>
                <w:rStyle w:val="Strong"/>
              </w:rPr>
              <w:t xml:space="preserve">Representing whole </w:t>
            </w:r>
            <w:proofErr w:type="gramStart"/>
            <w:r>
              <w:rPr>
                <w:rStyle w:val="Strong"/>
              </w:rPr>
              <w:t>number</w:t>
            </w:r>
            <w:r w:rsidR="000D0BE3">
              <w:rPr>
                <w:rStyle w:val="Strong"/>
              </w:rPr>
              <w:t>s</w:t>
            </w:r>
            <w:proofErr w:type="gramEnd"/>
            <w:r>
              <w:rPr>
                <w:rStyle w:val="Strong"/>
              </w:rPr>
              <w:t xml:space="preserve"> A</w:t>
            </w:r>
          </w:p>
          <w:p w14:paraId="7549D6D7" w14:textId="3A08F0AB" w:rsidR="00DD0BAA" w:rsidRPr="009B1280" w:rsidRDefault="000D0BE3" w:rsidP="00DD0BAA">
            <w:pPr>
              <w:pStyle w:val="ListBullet"/>
            </w:pPr>
            <w:r>
              <w:t>U</w:t>
            </w:r>
            <w:r w:rsidR="36F7F536">
              <w:t xml:space="preserve">se counting sequences of ones with two-digit numbers and </w:t>
            </w:r>
            <w:proofErr w:type="gramStart"/>
            <w:r w:rsidR="36F7F536">
              <w:t>beyond</w:t>
            </w:r>
            <w:proofErr w:type="gramEnd"/>
          </w:p>
          <w:p w14:paraId="2CC3E00E" w14:textId="74249845" w:rsidR="00DD0BAA" w:rsidRPr="009B1280" w:rsidRDefault="000D0BE3" w:rsidP="00DD0BAA">
            <w:pPr>
              <w:pStyle w:val="ListBullet"/>
            </w:pPr>
            <w:r>
              <w:t>C</w:t>
            </w:r>
            <w:r w:rsidR="36F7F536">
              <w:t xml:space="preserve">ontinue and create number </w:t>
            </w:r>
            <w:proofErr w:type="gramStart"/>
            <w:r w:rsidR="36F7F536">
              <w:t>patterns</w:t>
            </w:r>
            <w:proofErr w:type="gramEnd"/>
          </w:p>
          <w:p w14:paraId="71774CEE" w14:textId="1998DAF7" w:rsidR="00DD0BAA" w:rsidRDefault="000D0BE3" w:rsidP="00DD0BAA">
            <w:pPr>
              <w:pStyle w:val="ListBullet"/>
            </w:pPr>
            <w:r>
              <w:t>R</w:t>
            </w:r>
            <w:r w:rsidR="36F7F536">
              <w:t xml:space="preserve">epresent the structure of groups of ten in whole </w:t>
            </w:r>
            <w:proofErr w:type="gramStart"/>
            <w:r w:rsidR="36F7F536">
              <w:t>numbers</w:t>
            </w:r>
            <w:proofErr w:type="gramEnd"/>
          </w:p>
          <w:p w14:paraId="08CF2A1F" w14:textId="303C0227" w:rsidR="00DD0BAA" w:rsidRPr="00C816EB" w:rsidRDefault="00DD0BAA" w:rsidP="00DD0BAA">
            <w:pPr>
              <w:rPr>
                <w:rStyle w:val="Strong"/>
              </w:rPr>
            </w:pPr>
            <w:r w:rsidRPr="00C816EB">
              <w:rPr>
                <w:rStyle w:val="Strong"/>
              </w:rPr>
              <w:t>Representing whole number</w:t>
            </w:r>
            <w:r w:rsidR="000D0BE3">
              <w:rPr>
                <w:rStyle w:val="Strong"/>
              </w:rPr>
              <w:t>s</w:t>
            </w:r>
            <w:r w:rsidRPr="00C816EB">
              <w:rPr>
                <w:rStyle w:val="Strong"/>
              </w:rPr>
              <w:t xml:space="preserve"> B</w:t>
            </w:r>
          </w:p>
          <w:p w14:paraId="393D13C2" w14:textId="6325F529" w:rsidR="00C76DCE" w:rsidRDefault="000D0BE3" w:rsidP="00524642">
            <w:pPr>
              <w:pStyle w:val="ListBullet"/>
            </w:pPr>
            <w:r>
              <w:t>U</w:t>
            </w:r>
            <w:r w:rsidR="36F7F536">
              <w:t xml:space="preserve">se counting sequences of ones and tens </w:t>
            </w:r>
            <w:proofErr w:type="gramStart"/>
            <w:r w:rsidR="36F7F536">
              <w:t>flexibly</w:t>
            </w:r>
            <w:proofErr w:type="gramEnd"/>
          </w:p>
          <w:p w14:paraId="0201D3DE" w14:textId="5F4ADF80" w:rsidR="000B50B6" w:rsidRDefault="000B50B6" w:rsidP="000B50B6">
            <w:pPr>
              <w:rPr>
                <w:rStyle w:val="Strong"/>
              </w:rPr>
            </w:pPr>
            <w:r w:rsidRPr="000B50B6">
              <w:rPr>
                <w:rStyle w:val="Strong"/>
              </w:rPr>
              <w:t>Combining and separating quantities A</w:t>
            </w:r>
          </w:p>
          <w:p w14:paraId="566D1DC5" w14:textId="68C38EC5" w:rsidR="000B50B6" w:rsidRDefault="000D0BE3" w:rsidP="000B50B6">
            <w:pPr>
              <w:pStyle w:val="ListBullet"/>
            </w:pPr>
            <w:r>
              <w:t>U</w:t>
            </w:r>
            <w:r w:rsidR="1952EB37">
              <w:t xml:space="preserve">se advanced count-by-one strategies to solve addition and subtraction </w:t>
            </w:r>
            <w:proofErr w:type="gramStart"/>
            <w:r w:rsidR="1952EB37">
              <w:t>problems</w:t>
            </w:r>
            <w:proofErr w:type="gramEnd"/>
          </w:p>
          <w:p w14:paraId="6FC09512" w14:textId="1D103BDE" w:rsidR="00E02443" w:rsidRDefault="000D0BE3" w:rsidP="000B50B6">
            <w:pPr>
              <w:pStyle w:val="ListBullet"/>
            </w:pPr>
            <w:r>
              <w:lastRenderedPageBreak/>
              <w:t>R</w:t>
            </w:r>
            <w:r w:rsidR="6D837198">
              <w:t>ecognise and recal</w:t>
            </w:r>
            <w:r w:rsidR="790981DC">
              <w:t>l</w:t>
            </w:r>
            <w:r w:rsidR="6D837198">
              <w:t xml:space="preserve"> number bonds</w:t>
            </w:r>
            <w:r w:rsidR="06AB5755">
              <w:t xml:space="preserve"> up to </w:t>
            </w:r>
            <w:proofErr w:type="gramStart"/>
            <w:r w:rsidR="06AB5755">
              <w:t>ten</w:t>
            </w:r>
            <w:proofErr w:type="gramEnd"/>
          </w:p>
          <w:p w14:paraId="6C0240C3" w14:textId="138272FB" w:rsidR="000B50B6" w:rsidRPr="00524642" w:rsidRDefault="000D0BE3" w:rsidP="00BE2604">
            <w:pPr>
              <w:pStyle w:val="ListBullet"/>
              <w:rPr>
                <w:rStyle w:val="Strong"/>
                <w:b w:val="0"/>
              </w:rPr>
            </w:pPr>
            <w:r>
              <w:t>U</w:t>
            </w:r>
            <w:r w:rsidR="06AB5755">
              <w:t>se flexible strategies to solve addition and subtra</w:t>
            </w:r>
            <w:r w:rsidR="790981DC">
              <w:t>ction problems</w:t>
            </w:r>
          </w:p>
        </w:tc>
        <w:tc>
          <w:tcPr>
            <w:tcW w:w="4250" w:type="dxa"/>
          </w:tcPr>
          <w:p w14:paraId="64741A2D" w14:textId="4E374008" w:rsidR="00A5326E" w:rsidRDefault="00000000" w:rsidP="00C76DCE">
            <w:pPr>
              <w:pStyle w:val="ListBullet"/>
            </w:pPr>
            <w:hyperlink w:anchor="_Resource_9:_Bottom-up">
              <w:r w:rsidR="4F418A1D" w:rsidRPr="2DC2FED3">
                <w:rPr>
                  <w:rStyle w:val="Hyperlink"/>
                </w:rPr>
                <w:t>Resource 9: Bottom-up number chart</w:t>
              </w:r>
            </w:hyperlink>
          </w:p>
          <w:p w14:paraId="75D841AD" w14:textId="627DF532" w:rsidR="00C76DCE" w:rsidRPr="001E545A" w:rsidRDefault="00000000" w:rsidP="00524642">
            <w:pPr>
              <w:pStyle w:val="ListBullet"/>
              <w:numPr>
                <w:ilvl w:val="0"/>
                <w:numId w:val="5"/>
              </w:numPr>
              <w:rPr>
                <w:rStyle w:val="Hyperlink"/>
                <w:color w:val="auto"/>
                <w:u w:val="none"/>
              </w:rPr>
            </w:pPr>
            <w:hyperlink w:anchor="_Resource_13:_Buzzy">
              <w:r w:rsidR="2365625D" w:rsidRPr="2DC2FED3">
                <w:rPr>
                  <w:rStyle w:val="Hyperlink"/>
                </w:rPr>
                <w:t>Resource 13: Buzzy Bee’s honeycomb</w:t>
              </w:r>
            </w:hyperlink>
          </w:p>
          <w:p w14:paraId="4A22CA1F" w14:textId="77777777" w:rsidR="001E545A" w:rsidRDefault="001E545A" w:rsidP="00524642">
            <w:pPr>
              <w:pStyle w:val="ListBullet"/>
              <w:numPr>
                <w:ilvl w:val="0"/>
                <w:numId w:val="5"/>
              </w:numPr>
            </w:pPr>
            <w:r>
              <w:t>Calculators</w:t>
            </w:r>
          </w:p>
          <w:p w14:paraId="4EB3DE53" w14:textId="533EF346" w:rsidR="00C76DCE" w:rsidRPr="009B1280" w:rsidRDefault="001E545A" w:rsidP="00524642">
            <w:pPr>
              <w:pStyle w:val="ListBullet"/>
            </w:pPr>
            <w:r>
              <w:t>Writing materials</w:t>
            </w:r>
          </w:p>
        </w:tc>
      </w:tr>
    </w:tbl>
    <w:p w14:paraId="6DB0A56C" w14:textId="77777777" w:rsidR="009B1280" w:rsidRDefault="009B1280" w:rsidP="00E51733">
      <w:r>
        <w:br w:type="page"/>
      </w:r>
    </w:p>
    <w:p w14:paraId="2CC7242F" w14:textId="45F5D0EF" w:rsidR="009B1280" w:rsidRDefault="009B1280" w:rsidP="00385DFB">
      <w:pPr>
        <w:pStyle w:val="Heading2"/>
      </w:pPr>
      <w:bookmarkStart w:id="5" w:name="_Lesson_1:_Translating"/>
      <w:bookmarkStart w:id="6" w:name="_Ref114034209"/>
      <w:bookmarkStart w:id="7" w:name="_Toc128725370"/>
      <w:bookmarkEnd w:id="5"/>
      <w:r>
        <w:lastRenderedPageBreak/>
        <w:t>Lesson 1</w:t>
      </w:r>
      <w:r w:rsidR="001C7E97">
        <w:t>:</w:t>
      </w:r>
      <w:r>
        <w:t xml:space="preserve"> </w:t>
      </w:r>
      <w:r w:rsidR="00D14245">
        <w:t xml:space="preserve">Translating </w:t>
      </w:r>
      <w:proofErr w:type="gramStart"/>
      <w:r w:rsidR="00BC2501">
        <w:t>p</w:t>
      </w:r>
      <w:r w:rsidR="00D14245">
        <w:t>atterns</w:t>
      </w:r>
      <w:bookmarkEnd w:id="6"/>
      <w:bookmarkEnd w:id="7"/>
      <w:proofErr w:type="gramEnd"/>
    </w:p>
    <w:p w14:paraId="6EC3F3F7" w14:textId="203F508A" w:rsidR="009B1280" w:rsidRDefault="009B1280" w:rsidP="00822701">
      <w:pPr>
        <w:pStyle w:val="Featurepink"/>
      </w:pPr>
      <w:r w:rsidRPr="788AE877">
        <w:rPr>
          <w:rStyle w:val="Strong"/>
        </w:rPr>
        <w:t>Core concept</w:t>
      </w:r>
      <w:r w:rsidR="00D61CE0" w:rsidRPr="788AE877">
        <w:rPr>
          <w:b/>
          <w:bCs/>
        </w:rPr>
        <w:t>:</w:t>
      </w:r>
      <w:r>
        <w:t xml:space="preserve"> </w:t>
      </w:r>
      <w:r w:rsidR="005E18CF">
        <w:t>A</w:t>
      </w:r>
      <w:r w:rsidR="00A9536E">
        <w:t xml:space="preserve"> </w:t>
      </w:r>
      <w:r w:rsidR="00DC6483">
        <w:t>pattern</w:t>
      </w:r>
      <w:r w:rsidR="00A9536E">
        <w:t xml:space="preserve"> core can </w:t>
      </w:r>
      <w:r w:rsidR="007711A6">
        <w:t>be created in different forms.</w:t>
      </w:r>
    </w:p>
    <w:p w14:paraId="6E734336" w14:textId="77777777" w:rsidR="00074F0F" w:rsidRDefault="009B1280" w:rsidP="00E51733">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6941"/>
        <w:gridCol w:w="6941"/>
      </w:tblGrid>
      <w:tr w:rsidR="00045F0D" w14:paraId="34440541" w14:textId="77777777" w:rsidTr="00271A92">
        <w:trPr>
          <w:cnfStyle w:val="100000000000" w:firstRow="1" w:lastRow="0" w:firstColumn="0" w:lastColumn="0" w:oddVBand="0" w:evenVBand="0" w:oddHBand="0" w:evenHBand="0" w:firstRowFirstColumn="0" w:firstRowLastColumn="0" w:lastRowFirstColumn="0" w:lastRowLastColumn="0"/>
        </w:trPr>
        <w:tc>
          <w:tcPr>
            <w:tcW w:w="2500" w:type="pct"/>
          </w:tcPr>
          <w:p w14:paraId="56E671D1" w14:textId="5AECD3DA" w:rsidR="00045F0D" w:rsidRDefault="00045F0D" w:rsidP="00E51733">
            <w:r w:rsidRPr="00C620D2">
              <w:t>Learning intentions</w:t>
            </w:r>
          </w:p>
        </w:tc>
        <w:tc>
          <w:tcPr>
            <w:tcW w:w="2500" w:type="pct"/>
          </w:tcPr>
          <w:p w14:paraId="61A93ADC" w14:textId="77777777" w:rsidR="00045F0D" w:rsidRDefault="00045F0D" w:rsidP="00E51733">
            <w:r w:rsidRPr="00C620D2">
              <w:t>Success criteria</w:t>
            </w:r>
          </w:p>
        </w:tc>
      </w:tr>
      <w:tr w:rsidR="00045F0D" w14:paraId="25EB5B67" w14:textId="77777777" w:rsidTr="00271A92">
        <w:trPr>
          <w:cnfStyle w:val="000000100000" w:firstRow="0" w:lastRow="0" w:firstColumn="0" w:lastColumn="0" w:oddVBand="0" w:evenVBand="0" w:oddHBand="1" w:evenHBand="0" w:firstRowFirstColumn="0" w:firstRowLastColumn="0" w:lastRowFirstColumn="0" w:lastRowLastColumn="0"/>
        </w:trPr>
        <w:tc>
          <w:tcPr>
            <w:tcW w:w="2500" w:type="pct"/>
          </w:tcPr>
          <w:p w14:paraId="308A67B4" w14:textId="77777777" w:rsidR="00045F0D" w:rsidRPr="00B80AAD" w:rsidRDefault="00045F0D" w:rsidP="00E51733">
            <w:r w:rsidRPr="00B80AAD">
              <w:t>Students are learning that:</w:t>
            </w:r>
          </w:p>
          <w:p w14:paraId="3C608960" w14:textId="62E6C5D6" w:rsidR="00205A9A" w:rsidRPr="00205A9A" w:rsidRDefault="6DF709F1" w:rsidP="00205A9A">
            <w:pPr>
              <w:pStyle w:val="ListBullet"/>
            </w:pPr>
            <w:r>
              <w:t xml:space="preserve">patterns have something that repeats over and </w:t>
            </w:r>
            <w:r w:rsidR="01353D58">
              <w:t xml:space="preserve">over and </w:t>
            </w:r>
            <w:r>
              <w:t xml:space="preserve">over </w:t>
            </w:r>
            <w:proofErr w:type="gramStart"/>
            <w:r>
              <w:t>again</w:t>
            </w:r>
            <w:proofErr w:type="gramEnd"/>
          </w:p>
          <w:p w14:paraId="5E82F62C" w14:textId="767C2D64" w:rsidR="00205A9A" w:rsidRPr="00205A9A" w:rsidRDefault="10B033C6" w:rsidP="00205A9A">
            <w:pPr>
              <w:pStyle w:val="ListBullet"/>
            </w:pPr>
            <w:r>
              <w:t xml:space="preserve">in repeating </w:t>
            </w:r>
            <w:r w:rsidR="2EEC3BD6">
              <w:t>patterns,</w:t>
            </w:r>
            <w:r>
              <w:t xml:space="preserve"> the part that repeats </w:t>
            </w:r>
            <w:proofErr w:type="gramStart"/>
            <w:r w:rsidR="2A1A7B48">
              <w:t>is</w:t>
            </w:r>
            <w:proofErr w:type="gramEnd"/>
            <w:r w:rsidR="2A1A7B48">
              <w:t xml:space="preserve"> called </w:t>
            </w:r>
            <w:r>
              <w:t>the repeating core</w:t>
            </w:r>
          </w:p>
          <w:p w14:paraId="511CC3D6" w14:textId="5B373AE8" w:rsidR="00045F0D" w:rsidRDefault="1D86FEBF" w:rsidP="0005557F">
            <w:pPr>
              <w:pStyle w:val="ListBullet"/>
            </w:pPr>
            <w:r>
              <w:t>a</w:t>
            </w:r>
            <w:r w:rsidR="10B033C6">
              <w:t xml:space="preserve"> pattern core can be created in different forms</w:t>
            </w:r>
            <w:r w:rsidR="592A5C99">
              <w:t>.</w:t>
            </w:r>
          </w:p>
        </w:tc>
        <w:tc>
          <w:tcPr>
            <w:tcW w:w="2500" w:type="pct"/>
          </w:tcPr>
          <w:p w14:paraId="5791D7B6" w14:textId="77777777" w:rsidR="00045F0D" w:rsidRPr="00B80AAD" w:rsidRDefault="00045F0D" w:rsidP="00E51733">
            <w:r w:rsidRPr="00B80AAD">
              <w:t>Students can:</w:t>
            </w:r>
          </w:p>
          <w:p w14:paraId="7E38E2AF" w14:textId="27C3AE97" w:rsidR="00082B62" w:rsidRPr="00082B62" w:rsidRDefault="28B78BC9" w:rsidP="00082B62">
            <w:pPr>
              <w:pStyle w:val="ListBullet"/>
            </w:pPr>
            <w:r>
              <w:t xml:space="preserve">create repeating </w:t>
            </w:r>
            <w:proofErr w:type="gramStart"/>
            <w:r>
              <w:t>patterns</w:t>
            </w:r>
            <w:proofErr w:type="gramEnd"/>
          </w:p>
          <w:p w14:paraId="675D4577" w14:textId="675EB8D5" w:rsidR="00082B62" w:rsidRPr="00082B62" w:rsidRDefault="16401357" w:rsidP="00082B62">
            <w:pPr>
              <w:pStyle w:val="ListBullet"/>
            </w:pPr>
            <w:r>
              <w:t>find</w:t>
            </w:r>
            <w:r w:rsidR="28B78BC9">
              <w:t xml:space="preserve"> the core of a repeating </w:t>
            </w:r>
            <w:proofErr w:type="gramStart"/>
            <w:r w:rsidR="28B78BC9">
              <w:t>pattern</w:t>
            </w:r>
            <w:proofErr w:type="gramEnd"/>
          </w:p>
          <w:p w14:paraId="5B525043" w14:textId="7E9861FA" w:rsidR="00060FD4" w:rsidRDefault="00060FD4" w:rsidP="00082B62">
            <w:pPr>
              <w:pStyle w:val="ListBullet"/>
              <w:numPr>
                <w:ilvl w:val="0"/>
                <w:numId w:val="5"/>
              </w:numPr>
            </w:pPr>
            <w:r>
              <w:t xml:space="preserve">create the same repeating core in different </w:t>
            </w:r>
            <w:proofErr w:type="gramStart"/>
            <w:r>
              <w:t>ways</w:t>
            </w:r>
            <w:proofErr w:type="gramEnd"/>
          </w:p>
          <w:p w14:paraId="0D310B0E" w14:textId="0CC0CBAC" w:rsidR="00866004" w:rsidRDefault="28B78BC9" w:rsidP="00082B62">
            <w:pPr>
              <w:pStyle w:val="ListBullet"/>
            </w:pPr>
            <w:r>
              <w:t xml:space="preserve">describe the </w:t>
            </w:r>
            <w:r w:rsidR="63A23B6C">
              <w:t xml:space="preserve">pattern </w:t>
            </w:r>
            <w:r>
              <w:t>core</w:t>
            </w:r>
            <w:r w:rsidR="09FEFF0A">
              <w:t xml:space="preserve"> </w:t>
            </w:r>
            <w:r w:rsidR="207840B5">
              <w:t xml:space="preserve">by </w:t>
            </w:r>
            <w:r w:rsidR="16401357">
              <w:t xml:space="preserve">the </w:t>
            </w:r>
            <w:r w:rsidR="207840B5">
              <w:t xml:space="preserve">number of </w:t>
            </w:r>
            <w:r w:rsidR="2EEC3BD6">
              <w:t>parts.</w:t>
            </w:r>
            <w:r w:rsidR="592A1BF4">
              <w:t xml:space="preserve"> For example,</w:t>
            </w:r>
            <w:r w:rsidR="2EEC3BD6">
              <w:t xml:space="preserve"> ‘</w:t>
            </w:r>
            <w:r w:rsidR="09FEFF0A">
              <w:t xml:space="preserve">This is a three-part </w:t>
            </w:r>
            <w:proofErr w:type="gramStart"/>
            <w:r w:rsidR="09FEFF0A">
              <w:t>pattern’</w:t>
            </w:r>
            <w:proofErr w:type="gramEnd"/>
          </w:p>
          <w:p w14:paraId="6AE9C9B0" w14:textId="0F8F141E" w:rsidR="00045F0D" w:rsidRDefault="28B78BC9" w:rsidP="00904BA0">
            <w:pPr>
              <w:pStyle w:val="ListBullet"/>
            </w:pPr>
            <w:r>
              <w:t xml:space="preserve">describe the </w:t>
            </w:r>
            <w:r w:rsidR="27E80C58">
              <w:t xml:space="preserve">pattern </w:t>
            </w:r>
            <w:r>
              <w:t xml:space="preserve">core </w:t>
            </w:r>
            <w:r w:rsidR="27E80C58">
              <w:t>using letter</w:t>
            </w:r>
            <w:r w:rsidR="16401357">
              <w:t>s</w:t>
            </w:r>
            <w:r w:rsidR="27E80C58">
              <w:t xml:space="preserve"> such as </w:t>
            </w:r>
            <w:r>
              <w:t>AB, ABC</w:t>
            </w:r>
            <w:r w:rsidR="674DC60A">
              <w:t>,</w:t>
            </w:r>
            <w:r w:rsidR="16401357">
              <w:t xml:space="preserve"> </w:t>
            </w:r>
            <w:r>
              <w:t>ABB</w:t>
            </w:r>
            <w:r w:rsidR="674DC60A">
              <w:t>, AABBCC</w:t>
            </w:r>
            <w:r w:rsidR="00060FD4">
              <w:t>.</w:t>
            </w:r>
          </w:p>
        </w:tc>
      </w:tr>
    </w:tbl>
    <w:p w14:paraId="7BB9E4DC" w14:textId="393BFA15" w:rsidR="002E5E10" w:rsidRPr="00E04DAF" w:rsidRDefault="002E5E10" w:rsidP="002E5E10">
      <w:pPr>
        <w:pStyle w:val="Heading3"/>
      </w:pPr>
      <w:bookmarkStart w:id="8" w:name="_Toc128725371"/>
      <w:r>
        <w:lastRenderedPageBreak/>
        <w:t xml:space="preserve">Daily number sense: </w:t>
      </w:r>
      <w:r w:rsidR="00DE1CA0">
        <w:t xml:space="preserve">Dot </w:t>
      </w:r>
      <w:r w:rsidR="00B07664">
        <w:t>t</w:t>
      </w:r>
      <w:r w:rsidR="00DE1CA0">
        <w:t>alk</w:t>
      </w:r>
      <w:r>
        <w:t xml:space="preserve"> – </w:t>
      </w:r>
      <w:r w:rsidR="00DE1CA0">
        <w:t xml:space="preserve">10 </w:t>
      </w:r>
      <w:r>
        <w:t>minutes</w:t>
      </w:r>
      <w:bookmarkEnd w:id="8"/>
    </w:p>
    <w:p w14:paraId="2148D2A3" w14:textId="25206175" w:rsidR="00445B95" w:rsidRDefault="00445B95" w:rsidP="00B60487">
      <w:pPr>
        <w:pStyle w:val="FeatureBox"/>
      </w:pPr>
      <w:r>
        <w:t xml:space="preserve">This </w:t>
      </w:r>
      <w:r w:rsidR="00060FD4">
        <w:t>activity</w:t>
      </w:r>
      <w:r>
        <w:t xml:space="preserve"> has been adapted from </w:t>
      </w:r>
      <w:r w:rsidR="001C310A">
        <w:t>‘</w:t>
      </w:r>
      <w:r>
        <w:t>Dot talks</w:t>
      </w:r>
      <w:r w:rsidR="001C310A">
        <w:t>’</w:t>
      </w:r>
      <w:r>
        <w:t xml:space="preserve"> from </w:t>
      </w:r>
      <w:r w:rsidR="001C310A" w:rsidRPr="001C310A">
        <w:rPr>
          <w:rStyle w:val="Emphasis"/>
        </w:rPr>
        <w:t>Mindset Mathematics: Visualising and Investigating Big Ideas, Grade 1</w:t>
      </w:r>
      <w:r w:rsidR="001C310A">
        <w:t xml:space="preserve"> by </w:t>
      </w:r>
      <w:r>
        <w:t>Boaler et al. (2021).</w:t>
      </w:r>
    </w:p>
    <w:p w14:paraId="01C578A2" w14:textId="662EFAC4" w:rsidR="00445B95" w:rsidRPr="0041360F" w:rsidRDefault="00445B95" w:rsidP="0041360F">
      <w:pPr>
        <w:pStyle w:val="ListNumber"/>
      </w:pPr>
      <w:r w:rsidRPr="0041360F">
        <w:t>Build student understanding of subitising, composing and decomposing numbers by engaging in a dot talk.</w:t>
      </w:r>
    </w:p>
    <w:p w14:paraId="0FB181EC" w14:textId="49178660" w:rsidR="00445B95" w:rsidRPr="00C46C94" w:rsidRDefault="6BFC9D4F" w:rsidP="0041360F">
      <w:pPr>
        <w:pStyle w:val="ListNumber"/>
      </w:pPr>
      <w:r w:rsidRPr="00C46C94">
        <w:t xml:space="preserve">Display </w:t>
      </w:r>
      <w:hyperlink w:anchor="_Resource_1:_Dot_1" w:history="1">
        <w:r w:rsidRPr="003C7FF4">
          <w:rPr>
            <w:rStyle w:val="Hyperlink"/>
          </w:rPr>
          <w:t xml:space="preserve">Resource </w:t>
        </w:r>
        <w:r w:rsidR="0172C75A" w:rsidRPr="003C7FF4">
          <w:rPr>
            <w:rStyle w:val="Hyperlink"/>
          </w:rPr>
          <w:t>1</w:t>
        </w:r>
        <w:r w:rsidRPr="003C7FF4">
          <w:rPr>
            <w:rStyle w:val="Hyperlink"/>
          </w:rPr>
          <w:t>: Dot talk</w:t>
        </w:r>
      </w:hyperlink>
      <w:r w:rsidRPr="00C46C94">
        <w:t xml:space="preserve"> for a few seconds. Ask students how many dots they saw. Students </w:t>
      </w:r>
      <w:hyperlink r:id="rId11" w:history="1">
        <w:r w:rsidRPr="004C33F3">
          <w:rPr>
            <w:rStyle w:val="Hyperlink"/>
          </w:rPr>
          <w:t>turn and talk</w:t>
        </w:r>
      </w:hyperlink>
      <w:r w:rsidRPr="00C46C94">
        <w:t xml:space="preserve"> to a partner about how they saw the dots.</w:t>
      </w:r>
    </w:p>
    <w:p w14:paraId="536A4626" w14:textId="23876153" w:rsidR="005401E7" w:rsidRPr="00C46C94" w:rsidRDefault="00445B95" w:rsidP="00C46C94">
      <w:pPr>
        <w:pStyle w:val="ListNumber"/>
      </w:pPr>
      <w:r w:rsidRPr="00C46C94">
        <w:t>Students share their thinking by showing or describing the different clusters they saw. Colour code the different groups they saw to help others see their thinking</w:t>
      </w:r>
      <w:r w:rsidR="00C356A4" w:rsidRPr="00C46C94">
        <w:t xml:space="preserve"> </w:t>
      </w:r>
      <w:r w:rsidR="00060FD4">
        <w:t>(</w:t>
      </w:r>
      <w:r w:rsidR="00C356A4" w:rsidRPr="00C46C94">
        <w:t xml:space="preserve">see </w:t>
      </w:r>
      <w:r w:rsidR="00D7168F">
        <w:fldChar w:fldCharType="begin"/>
      </w:r>
      <w:r w:rsidR="00D7168F">
        <w:instrText xml:space="preserve"> REF _Ref116454292 \h </w:instrText>
      </w:r>
      <w:r w:rsidR="00D7168F">
        <w:fldChar w:fldCharType="separate"/>
      </w:r>
      <w:r w:rsidR="00D7168F">
        <w:t xml:space="preserve">Figure </w:t>
      </w:r>
      <w:r w:rsidR="00D7168F">
        <w:rPr>
          <w:noProof/>
        </w:rPr>
        <w:t>1</w:t>
      </w:r>
      <w:r w:rsidR="00D7168F">
        <w:fldChar w:fldCharType="end"/>
      </w:r>
      <w:r w:rsidR="00060FD4">
        <w:t>)</w:t>
      </w:r>
      <w:r w:rsidR="00CE611B" w:rsidRPr="00C46C94">
        <w:t>.</w:t>
      </w:r>
    </w:p>
    <w:p w14:paraId="74413A3A" w14:textId="2097E08E" w:rsidR="00CE611B" w:rsidRDefault="00CE611B" w:rsidP="00CE611B">
      <w:pPr>
        <w:pStyle w:val="Caption"/>
      </w:pPr>
      <w:bookmarkStart w:id="9" w:name="_Ref116454292"/>
      <w:bookmarkStart w:id="10" w:name="_Ref114137410"/>
      <w:r>
        <w:t xml:space="preserve">Figure </w:t>
      </w:r>
      <w:r>
        <w:fldChar w:fldCharType="begin"/>
      </w:r>
      <w:r>
        <w:instrText>SEQ Figure \* ARABIC</w:instrText>
      </w:r>
      <w:r>
        <w:fldChar w:fldCharType="separate"/>
      </w:r>
      <w:r w:rsidR="008E3254">
        <w:rPr>
          <w:noProof/>
        </w:rPr>
        <w:t>1</w:t>
      </w:r>
      <w:r>
        <w:fldChar w:fldCharType="end"/>
      </w:r>
      <w:bookmarkEnd w:id="9"/>
      <w:r w:rsidR="00884978">
        <w:t xml:space="preserve"> –</w:t>
      </w:r>
      <w:r>
        <w:t xml:space="preserve"> Example of dot talk responses</w:t>
      </w:r>
      <w:bookmarkEnd w:id="10"/>
    </w:p>
    <w:p w14:paraId="71F78157" w14:textId="371D01D7" w:rsidR="00C356A4" w:rsidRDefault="003E67F1" w:rsidP="788AE877">
      <w:r>
        <w:rPr>
          <w:noProof/>
        </w:rPr>
        <w:drawing>
          <wp:inline distT="0" distB="0" distL="0" distR="0" wp14:anchorId="4ACF78D7" wp14:editId="0E9C5FED">
            <wp:extent cx="4572636" cy="1945005"/>
            <wp:effectExtent l="0" t="0" r="0" b="0"/>
            <wp:docPr id="37" name="Picture 37" descr="Image of a collection of dots. Dice patterns have been identified in different colours. Text reads 6 and 4 more is 10, 2 and 2 and 2 and 2 and 2 is 10 and 4 and 4 is 8 and 2 more 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mage of a collection of dots. Dice patterns have been identified in different colours. Text reads 6 and 4 more is 10, 2 and 2 and 2 and 2 and 2 is 10 and 4 and 4 is 8 and 2 more is 10."/>
                    <pic:cNvPicPr/>
                  </pic:nvPicPr>
                  <pic:blipFill>
                    <a:blip r:embed="rId12">
                      <a:extLst>
                        <a:ext uri="{28A0092B-C50C-407E-A947-70E740481C1C}">
                          <a14:useLocalDpi xmlns:a14="http://schemas.microsoft.com/office/drawing/2010/main" val="0"/>
                        </a:ext>
                      </a:extLst>
                    </a:blip>
                    <a:stretch>
                      <a:fillRect/>
                    </a:stretch>
                  </pic:blipFill>
                  <pic:spPr>
                    <a:xfrm>
                      <a:off x="0" y="0"/>
                      <a:ext cx="4572636" cy="1945005"/>
                    </a:xfrm>
                    <a:prstGeom prst="rect">
                      <a:avLst/>
                    </a:prstGeom>
                  </pic:spPr>
                </pic:pic>
              </a:graphicData>
            </a:graphic>
          </wp:inline>
        </w:drawing>
      </w:r>
    </w:p>
    <w:p w14:paraId="35FF016E" w14:textId="697C5033" w:rsidR="00851C4E" w:rsidRPr="0049372C" w:rsidRDefault="002366C7" w:rsidP="0049372C">
      <w:pPr>
        <w:pStyle w:val="Heading3"/>
      </w:pPr>
      <w:bookmarkStart w:id="11" w:name="_Toc128725372"/>
      <w:r w:rsidRPr="0049372C">
        <w:lastRenderedPageBreak/>
        <w:t xml:space="preserve">Translating </w:t>
      </w:r>
      <w:r w:rsidR="00060FD4">
        <w:t>p</w:t>
      </w:r>
      <w:r w:rsidRPr="0049372C">
        <w:t xml:space="preserve">atterns </w:t>
      </w:r>
      <w:r w:rsidR="00851C4E" w:rsidRPr="0049372C">
        <w:t xml:space="preserve">– </w:t>
      </w:r>
      <w:r w:rsidRPr="0049372C">
        <w:t>40</w:t>
      </w:r>
      <w:r w:rsidR="00851C4E" w:rsidRPr="0049372C">
        <w:t xml:space="preserve"> minutes</w:t>
      </w:r>
      <w:bookmarkEnd w:id="11"/>
    </w:p>
    <w:p w14:paraId="08653257" w14:textId="1987DB78" w:rsidR="00451686" w:rsidRDefault="1C433A8C" w:rsidP="0041360F">
      <w:pPr>
        <w:pStyle w:val="ListNumber"/>
      </w:pPr>
      <w:r>
        <w:t xml:space="preserve">Revise </w:t>
      </w:r>
      <w:r w:rsidR="4C910B13">
        <w:t xml:space="preserve">prior </w:t>
      </w:r>
      <w:r w:rsidR="001F3FD9">
        <w:t xml:space="preserve">learning </w:t>
      </w:r>
      <w:r w:rsidR="00AB19F8">
        <w:t>on</w:t>
      </w:r>
      <w:r>
        <w:t xml:space="preserve"> pattern</w:t>
      </w:r>
      <w:r w:rsidR="4C910B13">
        <w:t>ing</w:t>
      </w:r>
      <w:r w:rsidR="79177986">
        <w:t xml:space="preserve">. Highlight that </w:t>
      </w:r>
      <w:r w:rsidR="00A42A7B">
        <w:t>pattern</w:t>
      </w:r>
      <w:r w:rsidR="79177986">
        <w:t>s</w:t>
      </w:r>
      <w:r w:rsidR="00A42A7B">
        <w:t xml:space="preserve"> need to have a core that is repeated over and </w:t>
      </w:r>
      <w:proofErr w:type="gramStart"/>
      <w:r w:rsidR="00A42A7B">
        <w:t>over and over again</w:t>
      </w:r>
      <w:proofErr w:type="gramEnd"/>
      <w:r w:rsidR="7DE053B9">
        <w:t>.</w:t>
      </w:r>
      <w:r w:rsidR="534A1AE2">
        <w:t xml:space="preserve"> </w:t>
      </w:r>
      <w:r w:rsidR="4F51CACE">
        <w:t>Explain that m</w:t>
      </w:r>
      <w:r w:rsidR="00A42A7B">
        <w:t xml:space="preserve">athematicians </w:t>
      </w:r>
      <w:r w:rsidR="4F51CACE">
        <w:t xml:space="preserve">often </w:t>
      </w:r>
      <w:r w:rsidR="00A42A7B">
        <w:t>describe the repeating core of a pattern using letters.</w:t>
      </w:r>
    </w:p>
    <w:p w14:paraId="4744E6D8" w14:textId="4C689193" w:rsidR="000647D3" w:rsidRDefault="10916DCD" w:rsidP="0041360F">
      <w:pPr>
        <w:pStyle w:val="ListNumber"/>
      </w:pPr>
      <w:r>
        <w:t xml:space="preserve">Display </w:t>
      </w:r>
      <w:hyperlink w:anchor="_Resource_2:_AB">
        <w:r w:rsidRPr="14402E3B">
          <w:rPr>
            <w:rStyle w:val="Hyperlink"/>
          </w:rPr>
          <w:t xml:space="preserve">Resource </w:t>
        </w:r>
        <w:r w:rsidR="409E5FDD" w:rsidRPr="14402E3B">
          <w:rPr>
            <w:rStyle w:val="Hyperlink"/>
          </w:rPr>
          <w:t>2</w:t>
        </w:r>
        <w:r w:rsidR="18B876D2" w:rsidRPr="14402E3B">
          <w:rPr>
            <w:rStyle w:val="Hyperlink"/>
          </w:rPr>
          <w:t xml:space="preserve">: AB </w:t>
        </w:r>
        <w:r w:rsidR="00896694">
          <w:rPr>
            <w:rStyle w:val="Hyperlink"/>
          </w:rPr>
          <w:t>p</w:t>
        </w:r>
        <w:r w:rsidR="18B876D2" w:rsidRPr="14402E3B">
          <w:rPr>
            <w:rStyle w:val="Hyperlink"/>
          </w:rPr>
          <w:t>attern.</w:t>
        </w:r>
      </w:hyperlink>
      <w:r w:rsidR="3AF0306F">
        <w:t xml:space="preserve"> </w:t>
      </w:r>
      <w:r w:rsidR="61E6167D">
        <w:t>Identify the repeating core</w:t>
      </w:r>
      <w:r w:rsidR="5E5DDABF">
        <w:t xml:space="preserve"> and explain th</w:t>
      </w:r>
      <w:r w:rsidR="3126BE2D">
        <w:t>at</w:t>
      </w:r>
      <w:r w:rsidR="5E5DDABF">
        <w:t xml:space="preserve"> </w:t>
      </w:r>
      <w:r w:rsidR="77993D5C">
        <w:t xml:space="preserve">it </w:t>
      </w:r>
      <w:r w:rsidR="5E5DDABF">
        <w:t>is an AB pattern</w:t>
      </w:r>
      <w:r w:rsidR="61E6167D">
        <w:t xml:space="preserve">. </w:t>
      </w:r>
      <w:r w:rsidR="61C06AD1">
        <w:t>D</w:t>
      </w:r>
      <w:r>
        <w:t>emonstrate</w:t>
      </w:r>
      <w:r w:rsidR="61C06AD1">
        <w:t xml:space="preserve"> how to follow the pattern using body per</w:t>
      </w:r>
      <w:r w:rsidR="6BB9AD54">
        <w:t>cussion</w:t>
      </w:r>
      <w:r w:rsidR="3D487F12">
        <w:t xml:space="preserve"> and have students continue the pattern</w:t>
      </w:r>
      <w:r w:rsidR="6BB9AD54">
        <w:t>.</w:t>
      </w:r>
    </w:p>
    <w:p w14:paraId="3958C45C" w14:textId="104CFC3B" w:rsidR="000647D3" w:rsidRDefault="10916DCD" w:rsidP="0041360F">
      <w:pPr>
        <w:pStyle w:val="ListNumber"/>
      </w:pPr>
      <w:r>
        <w:t>Explain to students that a pattern can be represented in more than one form. For example, this pattern was translated into body percussion by assigning a movement to each colour.</w:t>
      </w:r>
    </w:p>
    <w:p w14:paraId="6CD15035" w14:textId="0ADAEC05" w:rsidR="00701029" w:rsidRDefault="1C1BF061" w:rsidP="0041360F">
      <w:pPr>
        <w:pStyle w:val="ListNumber"/>
      </w:pPr>
      <w:r>
        <w:t xml:space="preserve">Display </w:t>
      </w:r>
      <w:hyperlink w:anchor="_Resource_3:_ABC">
        <w:r w:rsidRPr="14402E3B">
          <w:rPr>
            <w:rStyle w:val="Hyperlink"/>
          </w:rPr>
          <w:t>Resource 3</w:t>
        </w:r>
        <w:r w:rsidR="41858685" w:rsidRPr="14402E3B">
          <w:rPr>
            <w:rStyle w:val="Hyperlink"/>
          </w:rPr>
          <w:t xml:space="preserve">: ABC </w:t>
        </w:r>
        <w:r w:rsidR="00896694">
          <w:rPr>
            <w:rStyle w:val="Hyperlink"/>
          </w:rPr>
          <w:t>p</w:t>
        </w:r>
        <w:r w:rsidR="41858685" w:rsidRPr="14402E3B">
          <w:rPr>
            <w:rStyle w:val="Hyperlink"/>
          </w:rPr>
          <w:t>attern</w:t>
        </w:r>
      </w:hyperlink>
      <w:r w:rsidR="41858685">
        <w:t>.</w:t>
      </w:r>
      <w:r>
        <w:t xml:space="preserve"> Identify the repeating core and explain th</w:t>
      </w:r>
      <w:r w:rsidR="3452ECD2">
        <w:t>at it</w:t>
      </w:r>
      <w:r>
        <w:t xml:space="preserve"> is an AB</w:t>
      </w:r>
      <w:r w:rsidR="766E1E6F">
        <w:t>C</w:t>
      </w:r>
      <w:r>
        <w:t xml:space="preserve"> pattern. Demonstrate how to follow the pattern using body percussion</w:t>
      </w:r>
      <w:r w:rsidR="246C010D">
        <w:t xml:space="preserve"> and have students continue the pattern.</w:t>
      </w:r>
    </w:p>
    <w:p w14:paraId="71EFFBB6" w14:textId="28AD966F" w:rsidR="00701029" w:rsidRDefault="766E1E6F" w:rsidP="0041360F">
      <w:pPr>
        <w:pStyle w:val="ListNumber"/>
      </w:pPr>
      <w:r>
        <w:t xml:space="preserve">Display </w:t>
      </w:r>
      <w:hyperlink w:anchor="_Resource_4:_ABB">
        <w:r w:rsidRPr="14402E3B">
          <w:rPr>
            <w:rStyle w:val="Hyperlink"/>
          </w:rPr>
          <w:t>Resource 4</w:t>
        </w:r>
        <w:r w:rsidR="41858685" w:rsidRPr="14402E3B">
          <w:rPr>
            <w:rStyle w:val="Hyperlink"/>
          </w:rPr>
          <w:t>: AB</w:t>
        </w:r>
        <w:r w:rsidR="1F6AC66E" w:rsidRPr="14402E3B">
          <w:rPr>
            <w:rStyle w:val="Hyperlink"/>
          </w:rPr>
          <w:t xml:space="preserve">B </w:t>
        </w:r>
        <w:r w:rsidR="00896694">
          <w:rPr>
            <w:rStyle w:val="Hyperlink"/>
          </w:rPr>
          <w:t>p</w:t>
        </w:r>
        <w:r w:rsidR="1F6AC66E" w:rsidRPr="14402E3B">
          <w:rPr>
            <w:rStyle w:val="Hyperlink"/>
          </w:rPr>
          <w:t>attern</w:t>
        </w:r>
      </w:hyperlink>
      <w:r>
        <w:t>. Identify the repeating core and explain th</w:t>
      </w:r>
      <w:r w:rsidR="2C3E7BF5">
        <w:t>at it</w:t>
      </w:r>
      <w:r>
        <w:t xml:space="preserve"> is an ABB pattern. Demonstrate how to follow the pattern using body percussion</w:t>
      </w:r>
      <w:r w:rsidR="7ED14737">
        <w:t xml:space="preserve"> and have students continue the pattern.</w:t>
      </w:r>
    </w:p>
    <w:p w14:paraId="33BAD2BF" w14:textId="2BA3E7F1" w:rsidR="000647D3" w:rsidRDefault="0A8F2A15" w:rsidP="0041360F">
      <w:pPr>
        <w:pStyle w:val="ListNumber"/>
      </w:pPr>
      <w:r>
        <w:t xml:space="preserve">Watch </w:t>
      </w:r>
      <w:r w:rsidR="1412C3A9">
        <w:t>the</w:t>
      </w:r>
      <w:r w:rsidR="2EB5A5C4">
        <w:t xml:space="preserve"> </w:t>
      </w:r>
      <w:r w:rsidR="00896694">
        <w:t>v</w:t>
      </w:r>
      <w:r w:rsidR="00E66060">
        <w:t xml:space="preserve">ideo </w:t>
      </w:r>
      <w:hyperlink r:id="rId13">
        <w:r w:rsidR="6E53CE0F" w:rsidRPr="37213943">
          <w:rPr>
            <w:rStyle w:val="Hyperlink"/>
          </w:rPr>
          <w:t>Pattern matching (4:24)</w:t>
        </w:r>
      </w:hyperlink>
      <w:r w:rsidR="6E53CE0F" w:rsidRPr="00896694">
        <w:t>.</w:t>
      </w:r>
      <w:r w:rsidR="00354600" w:rsidRPr="00896694">
        <w:t xml:space="preserve"> </w:t>
      </w:r>
      <w:r w:rsidR="707AA9C4">
        <w:t xml:space="preserve">Ask students to </w:t>
      </w:r>
      <w:hyperlink r:id="rId14">
        <w:r w:rsidR="707AA9C4" w:rsidRPr="0E7BAC8D">
          <w:rPr>
            <w:rStyle w:val="Hyperlink"/>
          </w:rPr>
          <w:t xml:space="preserve">turn and </w:t>
        </w:r>
        <w:r w:rsidR="75E61402" w:rsidRPr="0E7BAC8D">
          <w:rPr>
            <w:rStyle w:val="Hyperlink"/>
          </w:rPr>
          <w:t>talk</w:t>
        </w:r>
      </w:hyperlink>
      <w:r w:rsidR="75E61402">
        <w:t xml:space="preserve"> to a partner and identify the pattern core</w:t>
      </w:r>
      <w:r w:rsidR="46542E2D">
        <w:t>. Record the pattern core on a whiteboard</w:t>
      </w:r>
      <w:r w:rsidR="75E61402">
        <w:t xml:space="preserve"> </w:t>
      </w:r>
      <w:r w:rsidR="0E6EAA84">
        <w:t xml:space="preserve">and </w:t>
      </w:r>
      <w:r w:rsidR="5069AE7F">
        <w:t>label the pattern using letters</w:t>
      </w:r>
      <w:r w:rsidR="46542E2D">
        <w:t>.</w:t>
      </w:r>
    </w:p>
    <w:p w14:paraId="3ABB38CC" w14:textId="74751A64" w:rsidR="004D4A09" w:rsidRDefault="2F202693" w:rsidP="0041360F">
      <w:pPr>
        <w:pStyle w:val="ListNumber"/>
      </w:pPr>
      <w:r>
        <w:t>The</w:t>
      </w:r>
      <w:r w:rsidR="39605814">
        <w:t xml:space="preserve"> </w:t>
      </w:r>
      <w:r w:rsidR="10C10903">
        <w:t xml:space="preserve">structure of </w:t>
      </w:r>
      <w:r w:rsidR="39605814">
        <w:t>Eddie Woo’s</w:t>
      </w:r>
      <w:r>
        <w:t xml:space="preserve"> first</w:t>
      </w:r>
      <w:r w:rsidR="39605814">
        <w:t xml:space="preserve"> pattern </w:t>
      </w:r>
      <w:r>
        <w:t xml:space="preserve">is </w:t>
      </w:r>
      <w:r w:rsidR="39605814">
        <w:t>AABBC</w:t>
      </w:r>
      <w:r>
        <w:t xml:space="preserve">. </w:t>
      </w:r>
      <w:r w:rsidR="5A71A0E0">
        <w:t>Ask</w:t>
      </w:r>
      <w:r w:rsidR="10916DCD">
        <w:t xml:space="preserve"> students </w:t>
      </w:r>
      <w:r w:rsidR="4754FBA6">
        <w:t>h</w:t>
      </w:r>
      <w:r w:rsidR="10916DCD">
        <w:t xml:space="preserve">ow </w:t>
      </w:r>
      <w:proofErr w:type="gramStart"/>
      <w:r w:rsidR="10916DCD">
        <w:t xml:space="preserve">many </w:t>
      </w:r>
      <w:r w:rsidR="739F1D60">
        <w:t>different</w:t>
      </w:r>
      <w:r w:rsidR="3DB213F7">
        <w:t xml:space="preserve"> </w:t>
      </w:r>
      <w:r w:rsidR="10916DCD">
        <w:t>ways</w:t>
      </w:r>
      <w:proofErr w:type="gramEnd"/>
      <w:r w:rsidR="10916DCD">
        <w:t xml:space="preserve"> </w:t>
      </w:r>
      <w:r w:rsidR="2AFA88F9">
        <w:t xml:space="preserve">they </w:t>
      </w:r>
      <w:r w:rsidR="10916DCD">
        <w:t xml:space="preserve">can </w:t>
      </w:r>
      <w:r w:rsidR="5BE0DDF1">
        <w:t>find to</w:t>
      </w:r>
      <w:r w:rsidR="10916DCD">
        <w:t xml:space="preserve"> translate the same pattern</w:t>
      </w:r>
      <w:r w:rsidR="7DFD4DDB">
        <w:t>.</w:t>
      </w:r>
    </w:p>
    <w:p w14:paraId="56A21E99" w14:textId="74E99434" w:rsidR="000647D3" w:rsidRDefault="739F1D60" w:rsidP="0041360F">
      <w:pPr>
        <w:pStyle w:val="ListNumber"/>
      </w:pPr>
      <w:r>
        <w:t xml:space="preserve">Using </w:t>
      </w:r>
      <w:r w:rsidR="004C33F3">
        <w:t>‘</w:t>
      </w:r>
      <w:hyperlink r:id="rId15" w:history="1">
        <w:r w:rsidR="00896694">
          <w:rPr>
            <w:rStyle w:val="Hyperlink"/>
          </w:rPr>
          <w:t>Talk</w:t>
        </w:r>
        <w:r w:rsidRPr="788AE877">
          <w:rPr>
            <w:rStyle w:val="Hyperlink"/>
          </w:rPr>
          <w:t xml:space="preserve"> moves</w:t>
        </w:r>
      </w:hyperlink>
      <w:r w:rsidR="004C33F3" w:rsidRPr="003A68C7">
        <w:t>’</w:t>
      </w:r>
      <w:r w:rsidR="0055122A">
        <w:t>,</w:t>
      </w:r>
      <w:r w:rsidR="7CEE5ACD">
        <w:t xml:space="preserve"> </w:t>
      </w:r>
      <w:r w:rsidR="6F8349B5">
        <w:t xml:space="preserve">have </w:t>
      </w:r>
      <w:r>
        <w:t>students</w:t>
      </w:r>
      <w:r w:rsidR="10916DCD">
        <w:t xml:space="preserve"> </w:t>
      </w:r>
      <w:r w:rsidR="6F8349B5">
        <w:t>identify</w:t>
      </w:r>
      <w:r w:rsidR="10916DCD">
        <w:t xml:space="preserve"> a variety of forms that could be used to represent a pattern. For example, physical movements, instruments, numbers, drawings, symbols</w:t>
      </w:r>
      <w:r w:rsidR="00896694">
        <w:t>,</w:t>
      </w:r>
      <w:r w:rsidR="0B1B0AD2">
        <w:t xml:space="preserve"> or</w:t>
      </w:r>
      <w:r w:rsidR="10916DCD">
        <w:t xml:space="preserve"> </w:t>
      </w:r>
      <w:r w:rsidR="6F8349B5">
        <w:t xml:space="preserve">by using </w:t>
      </w:r>
      <w:r w:rsidR="10916DCD">
        <w:t>concrete materials.</w:t>
      </w:r>
    </w:p>
    <w:p w14:paraId="091C9B5B" w14:textId="77777777" w:rsidR="006A61F7" w:rsidRDefault="00495E80" w:rsidP="0041360F">
      <w:pPr>
        <w:pStyle w:val="ListNumber"/>
      </w:pPr>
      <w:r>
        <w:t xml:space="preserve">Students create their own </w:t>
      </w:r>
      <w:r w:rsidR="006A61F7">
        <w:t xml:space="preserve">repeating </w:t>
      </w:r>
      <w:r>
        <w:t xml:space="preserve">patterns using coloured counters and </w:t>
      </w:r>
      <w:r w:rsidR="004667C9">
        <w:t xml:space="preserve">choose </w:t>
      </w:r>
      <w:r w:rsidR="00F064CC">
        <w:t>different forms to translate their pattern.</w:t>
      </w:r>
    </w:p>
    <w:p w14:paraId="247CC493" w14:textId="4D10F7CF" w:rsidR="000647D3" w:rsidRDefault="6C0D2E0C" w:rsidP="0041360F">
      <w:pPr>
        <w:pStyle w:val="ListNumber"/>
      </w:pPr>
      <w:r>
        <w:t xml:space="preserve">Students </w:t>
      </w:r>
      <w:r w:rsidR="08513B99">
        <w:t xml:space="preserve">record translations using </w:t>
      </w:r>
      <w:hyperlink w:anchor="_Resource_5:_Graphic" w:history="1">
        <w:r w:rsidR="00A11F2B">
          <w:rPr>
            <w:rStyle w:val="Hyperlink"/>
          </w:rPr>
          <w:t>Resource 5: Graphic organiser</w:t>
        </w:r>
      </w:hyperlink>
      <w:r w:rsidR="31A799E6">
        <w:t>.</w:t>
      </w:r>
    </w:p>
    <w:p w14:paraId="71EE8202" w14:textId="152E0A38" w:rsidR="00851C4E" w:rsidRDefault="66B52B44" w:rsidP="00851C4E">
      <w:r>
        <w:lastRenderedPageBreak/>
        <w:t>Th</w:t>
      </w:r>
      <w:r w:rsidR="48E007C2">
        <w:t>e</w:t>
      </w:r>
      <w:r>
        <w:t xml:space="preserve"> table </w:t>
      </w:r>
      <w:r w:rsidR="6744BDA1">
        <w:t xml:space="preserve">below </w:t>
      </w:r>
      <w:r>
        <w:t>details assessment opportunities and differentiation ideas.</w:t>
      </w:r>
    </w:p>
    <w:tbl>
      <w:tblPr>
        <w:tblStyle w:val="Tableheader"/>
        <w:tblW w:w="13884" w:type="dxa"/>
        <w:tblLook w:val="0420" w:firstRow="1" w:lastRow="0" w:firstColumn="0" w:lastColumn="0" w:noHBand="0" w:noVBand="1"/>
        <w:tblDescription w:val="Table outlines assessment opportunities, differentation and extension ideas."/>
      </w:tblPr>
      <w:tblGrid>
        <w:gridCol w:w="5240"/>
        <w:gridCol w:w="4394"/>
        <w:gridCol w:w="4250"/>
      </w:tblGrid>
      <w:tr w:rsidR="00851C4E" w14:paraId="57EFDEF5" w14:textId="77777777" w:rsidTr="00400612">
        <w:trPr>
          <w:cnfStyle w:val="100000000000" w:firstRow="1" w:lastRow="0" w:firstColumn="0" w:lastColumn="0" w:oddVBand="0" w:evenVBand="0" w:oddHBand="0" w:evenHBand="0" w:firstRowFirstColumn="0" w:firstRowLastColumn="0" w:lastRowFirstColumn="0" w:lastRowLastColumn="0"/>
        </w:trPr>
        <w:tc>
          <w:tcPr>
            <w:tcW w:w="5240" w:type="dxa"/>
          </w:tcPr>
          <w:p w14:paraId="65FE71CC" w14:textId="77777777" w:rsidR="00851C4E" w:rsidRDefault="00851C4E" w:rsidP="0055117A">
            <w:r w:rsidRPr="005826E5">
              <w:t>Assessment opportunities</w:t>
            </w:r>
          </w:p>
        </w:tc>
        <w:tc>
          <w:tcPr>
            <w:tcW w:w="4394" w:type="dxa"/>
          </w:tcPr>
          <w:p w14:paraId="6D608EAD" w14:textId="77777777" w:rsidR="00851C4E" w:rsidRDefault="00851C4E" w:rsidP="0055117A">
            <w:r w:rsidRPr="005826E5">
              <w:t>Too hard?</w:t>
            </w:r>
          </w:p>
        </w:tc>
        <w:tc>
          <w:tcPr>
            <w:tcW w:w="4250" w:type="dxa"/>
          </w:tcPr>
          <w:p w14:paraId="2C4E6E72" w14:textId="77777777" w:rsidR="00851C4E" w:rsidRDefault="00851C4E" w:rsidP="0055117A">
            <w:r w:rsidRPr="005826E5">
              <w:t>Too easy?</w:t>
            </w:r>
          </w:p>
        </w:tc>
      </w:tr>
      <w:tr w:rsidR="00851C4E" w14:paraId="3D236320" w14:textId="77777777" w:rsidTr="00400612">
        <w:trPr>
          <w:cnfStyle w:val="000000100000" w:firstRow="0" w:lastRow="0" w:firstColumn="0" w:lastColumn="0" w:oddVBand="0" w:evenVBand="0" w:oddHBand="1" w:evenHBand="0" w:firstRowFirstColumn="0" w:firstRowLastColumn="0" w:lastRowFirstColumn="0" w:lastRowLastColumn="0"/>
        </w:trPr>
        <w:tc>
          <w:tcPr>
            <w:tcW w:w="5240" w:type="dxa"/>
          </w:tcPr>
          <w:p w14:paraId="28494B26" w14:textId="77777777" w:rsidR="00851C4E" w:rsidRDefault="00851C4E" w:rsidP="0055117A">
            <w:r>
              <w:t>What to look for:</w:t>
            </w:r>
          </w:p>
          <w:p w14:paraId="5117573B" w14:textId="47471DA0" w:rsidR="2BD618C4" w:rsidRDefault="4F5F6DDC" w:rsidP="2BD618C4">
            <w:pPr>
              <w:pStyle w:val="ListBullet"/>
            </w:pPr>
            <w:r>
              <w:t xml:space="preserve">Can students create repeating patterns? </w:t>
            </w:r>
            <w:r w:rsidRPr="335A74E5">
              <w:rPr>
                <w:b/>
                <w:bCs/>
              </w:rPr>
              <w:t>(</w:t>
            </w:r>
            <w:r w:rsidR="00B350CD">
              <w:rPr>
                <w:b/>
                <w:bCs/>
              </w:rPr>
              <w:t>MAO-WM-01</w:t>
            </w:r>
            <w:r w:rsidR="0E3EB7D9" w:rsidRPr="335A74E5">
              <w:rPr>
                <w:b/>
                <w:bCs/>
              </w:rPr>
              <w:t>, MA1-RWN-01</w:t>
            </w:r>
            <w:r w:rsidR="3F814384" w:rsidRPr="335A74E5">
              <w:rPr>
                <w:b/>
                <w:bCs/>
              </w:rPr>
              <w:t>, MA1-RWN-02</w:t>
            </w:r>
            <w:r w:rsidR="00B6C3DA" w:rsidRPr="335A74E5">
              <w:rPr>
                <w:b/>
                <w:bCs/>
              </w:rPr>
              <w:t>)</w:t>
            </w:r>
          </w:p>
          <w:p w14:paraId="1B2DB500" w14:textId="0A59B370" w:rsidR="007D4528" w:rsidRDefault="3B6E8E9E" w:rsidP="007D4528">
            <w:pPr>
              <w:pStyle w:val="ListBullet"/>
            </w:pPr>
            <w:r>
              <w:t xml:space="preserve">Are students able to </w:t>
            </w:r>
            <w:r w:rsidR="4F5F6DDC">
              <w:t>find the core of a repeating pattern</w:t>
            </w:r>
            <w:r w:rsidR="19DC12B6">
              <w:t>?</w:t>
            </w:r>
            <w:r w:rsidR="0F267B47" w:rsidRPr="335A74E5">
              <w:rPr>
                <w:b/>
                <w:bCs/>
              </w:rPr>
              <w:t xml:space="preserve"> (</w:t>
            </w:r>
            <w:r w:rsidR="00B350CD">
              <w:rPr>
                <w:b/>
                <w:bCs/>
              </w:rPr>
              <w:t>MAO-WM-01</w:t>
            </w:r>
            <w:r w:rsidR="0F267B47" w:rsidRPr="335A74E5">
              <w:rPr>
                <w:b/>
                <w:bCs/>
              </w:rPr>
              <w:t>)</w:t>
            </w:r>
          </w:p>
          <w:p w14:paraId="43857D3E" w14:textId="3DFEDA53" w:rsidR="007D4528" w:rsidRDefault="6B0E2E5E" w:rsidP="007D4528">
            <w:pPr>
              <w:pStyle w:val="ListBullet"/>
            </w:pPr>
            <w:r>
              <w:t xml:space="preserve">Can students </w:t>
            </w:r>
            <w:r w:rsidR="4A74AF1B">
              <w:t>describe the pattern core by the number of parts</w:t>
            </w:r>
            <w:r w:rsidR="054124E2">
              <w:t>?</w:t>
            </w:r>
            <w:r w:rsidR="51D8B77F">
              <w:t xml:space="preserve"> For example,</w:t>
            </w:r>
            <w:r w:rsidR="4A74AF1B">
              <w:t xml:space="preserve"> ‘This is a three-part pattern’</w:t>
            </w:r>
            <w:r w:rsidR="054124E2">
              <w:t xml:space="preserve"> </w:t>
            </w:r>
            <w:r w:rsidRPr="335A74E5">
              <w:rPr>
                <w:b/>
                <w:bCs/>
              </w:rPr>
              <w:t>(</w:t>
            </w:r>
            <w:r w:rsidR="00B350CD">
              <w:rPr>
                <w:b/>
                <w:bCs/>
              </w:rPr>
              <w:t>MAO-WM-01</w:t>
            </w:r>
            <w:r w:rsidRPr="335A74E5">
              <w:rPr>
                <w:b/>
                <w:bCs/>
              </w:rPr>
              <w:t>)</w:t>
            </w:r>
          </w:p>
          <w:p w14:paraId="73228EDC" w14:textId="2CA5A392" w:rsidR="007D4528" w:rsidRDefault="0AB69AB4" w:rsidP="007D4528">
            <w:pPr>
              <w:pStyle w:val="ListBullet"/>
            </w:pPr>
            <w:r>
              <w:t xml:space="preserve">Do students </w:t>
            </w:r>
            <w:r w:rsidR="58C4662F">
              <w:t>describe the pattern core using letters such as AB, ABC, ABB, AABBCC</w:t>
            </w:r>
            <w:r w:rsidR="01529D36">
              <w:t>?</w:t>
            </w:r>
            <w:r>
              <w:t xml:space="preserve"> </w:t>
            </w:r>
            <w:r w:rsidRPr="335A74E5">
              <w:rPr>
                <w:b/>
                <w:bCs/>
              </w:rPr>
              <w:t>(</w:t>
            </w:r>
            <w:r w:rsidR="00B350CD">
              <w:rPr>
                <w:b/>
                <w:bCs/>
              </w:rPr>
              <w:t>MAO-WM-01</w:t>
            </w:r>
            <w:r w:rsidRPr="335A74E5">
              <w:rPr>
                <w:b/>
                <w:bCs/>
              </w:rPr>
              <w:t>)</w:t>
            </w:r>
          </w:p>
          <w:p w14:paraId="1F25AB21" w14:textId="0FB2BA1B" w:rsidR="0098119D" w:rsidRDefault="53B785BD" w:rsidP="007D4528">
            <w:pPr>
              <w:pStyle w:val="ListBullet"/>
            </w:pPr>
            <w:r>
              <w:t xml:space="preserve">Can students translate </w:t>
            </w:r>
            <w:r w:rsidR="58C4662F">
              <w:t>the same repeating core in different ways</w:t>
            </w:r>
            <w:r w:rsidR="01529D36">
              <w:t xml:space="preserve">? </w:t>
            </w:r>
            <w:r w:rsidR="0AB69AB4" w:rsidRPr="335A74E5">
              <w:rPr>
                <w:b/>
                <w:bCs/>
              </w:rPr>
              <w:t>(</w:t>
            </w:r>
            <w:r w:rsidR="00B350CD">
              <w:rPr>
                <w:b/>
                <w:bCs/>
              </w:rPr>
              <w:t>MAO-WM-01</w:t>
            </w:r>
            <w:r w:rsidR="0AB69AB4" w:rsidRPr="335A74E5">
              <w:rPr>
                <w:b/>
                <w:bCs/>
              </w:rPr>
              <w:t>)</w:t>
            </w:r>
          </w:p>
          <w:p w14:paraId="34E99311" w14:textId="771D8212" w:rsidR="00965B11" w:rsidRDefault="00566A49" w:rsidP="00965B11">
            <w:r w:rsidRPr="00566A49">
              <w:t>What to collect:</w:t>
            </w:r>
          </w:p>
          <w:p w14:paraId="5A920EA3" w14:textId="7CD64507" w:rsidR="00851C4E" w:rsidRDefault="438A562F" w:rsidP="0055117A">
            <w:pPr>
              <w:pStyle w:val="ListBullet"/>
            </w:pPr>
            <w:r>
              <w:t>o</w:t>
            </w:r>
            <w:r w:rsidR="50984BFE">
              <w:t xml:space="preserve">bservations of students creating patterns </w:t>
            </w:r>
            <w:r w:rsidR="50984BFE">
              <w:lastRenderedPageBreak/>
              <w:t xml:space="preserve">and translating patterns </w:t>
            </w:r>
            <w:r w:rsidR="50984BFE" w:rsidRPr="335A74E5">
              <w:rPr>
                <w:b/>
                <w:bCs/>
              </w:rPr>
              <w:t>(</w:t>
            </w:r>
            <w:r w:rsidR="00B350CD">
              <w:rPr>
                <w:b/>
                <w:bCs/>
              </w:rPr>
              <w:t>MAO-WM-01</w:t>
            </w:r>
            <w:r w:rsidR="50984BFE" w:rsidRPr="335A74E5">
              <w:rPr>
                <w:b/>
                <w:bCs/>
              </w:rPr>
              <w:t>)</w:t>
            </w:r>
          </w:p>
          <w:p w14:paraId="2444F4C5" w14:textId="48B238B5" w:rsidR="003A3514" w:rsidRDefault="141C5867" w:rsidP="0055117A">
            <w:pPr>
              <w:pStyle w:val="ListBullet"/>
            </w:pPr>
            <w:r>
              <w:t>w</w:t>
            </w:r>
            <w:r w:rsidR="6BDE6230">
              <w:t xml:space="preserve">ork sample </w:t>
            </w:r>
            <w:hyperlink w:anchor="_Resource_5:_Graphic">
              <w:r w:rsidR="01419257" w:rsidRPr="335A74E5">
                <w:rPr>
                  <w:rStyle w:val="Hyperlink"/>
                </w:rPr>
                <w:t>Resource 5: Graphic organiser</w:t>
              </w:r>
            </w:hyperlink>
            <w:r w:rsidR="6D105DEE">
              <w:t xml:space="preserve"> </w:t>
            </w:r>
            <w:r w:rsidR="6BDE6230" w:rsidRPr="335A74E5">
              <w:rPr>
                <w:b/>
                <w:bCs/>
              </w:rPr>
              <w:t>(</w:t>
            </w:r>
            <w:r w:rsidR="00B350CD">
              <w:rPr>
                <w:b/>
                <w:bCs/>
              </w:rPr>
              <w:t>MAO-WM-01</w:t>
            </w:r>
            <w:r w:rsidR="03BC8290" w:rsidRPr="335A74E5">
              <w:rPr>
                <w:b/>
                <w:bCs/>
              </w:rPr>
              <w:t>, MA1-RWN-01</w:t>
            </w:r>
            <w:r w:rsidR="3F814384" w:rsidRPr="335A74E5">
              <w:rPr>
                <w:b/>
                <w:bCs/>
              </w:rPr>
              <w:t>, MA1-RWN-02</w:t>
            </w:r>
            <w:r w:rsidR="6BDE6230" w:rsidRPr="335A74E5">
              <w:rPr>
                <w:b/>
                <w:bCs/>
              </w:rPr>
              <w:t>)</w:t>
            </w:r>
          </w:p>
        </w:tc>
        <w:tc>
          <w:tcPr>
            <w:tcW w:w="4394" w:type="dxa"/>
          </w:tcPr>
          <w:p w14:paraId="4DB8722C" w14:textId="122DFF37" w:rsidR="00BE7F12" w:rsidRDefault="00BE7F12" w:rsidP="0055117A">
            <w:r>
              <w:lastRenderedPageBreak/>
              <w:t>Students are unable to translate the same repeating core in different ways</w:t>
            </w:r>
            <w:r w:rsidR="00163609">
              <w:t>.</w:t>
            </w:r>
          </w:p>
          <w:p w14:paraId="307B2E9F" w14:textId="1685E590" w:rsidR="00851C4E" w:rsidRDefault="5874145F" w:rsidP="0055117A">
            <w:pPr>
              <w:pStyle w:val="ListBullet"/>
            </w:pPr>
            <w:r>
              <w:t>P</w:t>
            </w:r>
            <w:r w:rsidR="53F92100">
              <w:t>rovide visuals to assist in translating</w:t>
            </w:r>
            <w:r w:rsidR="00416B8E">
              <w:t>,</w:t>
            </w:r>
            <w:r w:rsidR="6623A778">
              <w:t xml:space="preserve"> for example,</w:t>
            </w:r>
            <w:r w:rsidR="53F92100">
              <w:t xml:space="preserve"> use colours</w:t>
            </w:r>
            <w:r w:rsidR="33F4793B">
              <w:t>, pictures, or signals</w:t>
            </w:r>
            <w:r w:rsidR="0F782E49">
              <w:t>.</w:t>
            </w:r>
          </w:p>
          <w:p w14:paraId="39766349" w14:textId="1563DB18" w:rsidR="00851C4E" w:rsidRDefault="66E777E2" w:rsidP="0055117A">
            <w:pPr>
              <w:pStyle w:val="ListBullet"/>
            </w:pPr>
            <w:r>
              <w:t>S</w:t>
            </w:r>
            <w:r w:rsidR="29D26A56">
              <w:t xml:space="preserve">upport students with a simple AB pattern and model </w:t>
            </w:r>
            <w:r w:rsidR="0D12EE01">
              <w:t>translating with simple body percussion.</w:t>
            </w:r>
          </w:p>
        </w:tc>
        <w:tc>
          <w:tcPr>
            <w:tcW w:w="4250" w:type="dxa"/>
          </w:tcPr>
          <w:p w14:paraId="0DCBC57C" w14:textId="75003E6F" w:rsidR="00851C4E" w:rsidRDefault="0056205D" w:rsidP="0055117A">
            <w:r>
              <w:t xml:space="preserve">Students </w:t>
            </w:r>
            <w:r w:rsidR="002C0881">
              <w:t>can</w:t>
            </w:r>
            <w:r>
              <w:t xml:space="preserve"> </w:t>
            </w:r>
            <w:r w:rsidR="0022008B">
              <w:t>translate the same repeating core in different ways</w:t>
            </w:r>
            <w:r w:rsidR="00163609">
              <w:t>.</w:t>
            </w:r>
          </w:p>
          <w:p w14:paraId="49C3CE00" w14:textId="4B82644D" w:rsidR="00E54EEC" w:rsidRDefault="4EC6D68A" w:rsidP="00A0506B">
            <w:pPr>
              <w:pStyle w:val="ListBullet"/>
            </w:pPr>
            <w:r>
              <w:t>I</w:t>
            </w:r>
            <w:r w:rsidR="04148227">
              <w:t xml:space="preserve">ncrease the complexity of the </w:t>
            </w:r>
            <w:r w:rsidR="5BB4EF72">
              <w:t>core</w:t>
            </w:r>
            <w:r w:rsidR="666104C9">
              <w:t>.</w:t>
            </w:r>
          </w:p>
          <w:p w14:paraId="168666D3" w14:textId="644ECAD7" w:rsidR="00851C4E" w:rsidRDefault="23D04852" w:rsidP="788AE877">
            <w:pPr>
              <w:pStyle w:val="ListBullet"/>
            </w:pPr>
            <w:r>
              <w:t>E</w:t>
            </w:r>
            <w:r w:rsidR="6112BA76">
              <w:t>xtend the length of the pattern core</w:t>
            </w:r>
            <w:r w:rsidR="58E3ABA5">
              <w:t>.</w:t>
            </w:r>
          </w:p>
        </w:tc>
      </w:tr>
    </w:tbl>
    <w:p w14:paraId="119E9E7E" w14:textId="3FBBE7AC" w:rsidR="00045F0D" w:rsidRPr="00E04DAF" w:rsidRDefault="00045F0D" w:rsidP="00E51733">
      <w:pPr>
        <w:pStyle w:val="Heading3"/>
      </w:pPr>
      <w:bookmarkStart w:id="12" w:name="_Toc128725373"/>
      <w:r w:rsidRPr="00E04DAF">
        <w:t>Consolidation and meaningful practice</w:t>
      </w:r>
      <w:r w:rsidR="001C7E97">
        <w:t>:</w:t>
      </w:r>
      <w:r w:rsidRPr="00E04DAF">
        <w:t xml:space="preserve"> </w:t>
      </w:r>
      <w:r w:rsidR="00CD1DCE">
        <w:t>Sharing our patterns</w:t>
      </w:r>
      <w:r w:rsidRPr="00E04DAF">
        <w:t xml:space="preserve"> – </w:t>
      </w:r>
      <w:r w:rsidR="00CD1DCE">
        <w:t>10</w:t>
      </w:r>
      <w:r w:rsidRPr="00E04DAF">
        <w:t xml:space="preserve"> </w:t>
      </w:r>
      <w:proofErr w:type="gramStart"/>
      <w:r w:rsidRPr="00E04DAF">
        <w:t>minutes</w:t>
      </w:r>
      <w:bookmarkEnd w:id="12"/>
      <w:proofErr w:type="gramEnd"/>
    </w:p>
    <w:p w14:paraId="7BA4B765" w14:textId="18213F5E" w:rsidR="00045F0D" w:rsidRDefault="2F60F444" w:rsidP="0041360F">
      <w:pPr>
        <w:pStyle w:val="ListNumber"/>
      </w:pPr>
      <w:r>
        <w:t>Invite s</w:t>
      </w:r>
      <w:r w:rsidR="425C1995">
        <w:t xml:space="preserve">tudents </w:t>
      </w:r>
      <w:r w:rsidR="5757B595">
        <w:t xml:space="preserve">to </w:t>
      </w:r>
      <w:r w:rsidR="425C1995">
        <w:t xml:space="preserve">share their patterns with the class. Ask the following questions to stimulate </w:t>
      </w:r>
      <w:r>
        <w:t xml:space="preserve">rich </w:t>
      </w:r>
      <w:r w:rsidR="425C1995">
        <w:t>discussion:</w:t>
      </w:r>
    </w:p>
    <w:p w14:paraId="2BE7E354" w14:textId="24A3704D" w:rsidR="00A34627" w:rsidRDefault="38DC0E39" w:rsidP="335A74E5">
      <w:pPr>
        <w:pStyle w:val="ListBullet"/>
        <w:ind w:left="1080"/>
      </w:pPr>
      <w:r>
        <w:t>Can you identify the pattern core?</w:t>
      </w:r>
    </w:p>
    <w:p w14:paraId="2D1803B4" w14:textId="6DCC2DDB" w:rsidR="00965B11" w:rsidRDefault="49AC71C7" w:rsidP="335A74E5">
      <w:pPr>
        <w:pStyle w:val="ListBullet"/>
        <w:ind w:left="1080"/>
      </w:pPr>
      <w:r>
        <w:t>How could you describe your pattern?</w:t>
      </w:r>
    </w:p>
    <w:p w14:paraId="6CB26C64" w14:textId="3617BA0A" w:rsidR="00A34627" w:rsidRDefault="41409650" w:rsidP="335A74E5">
      <w:pPr>
        <w:pStyle w:val="ListBullet"/>
        <w:ind w:left="1080"/>
      </w:pPr>
      <w:r>
        <w:t xml:space="preserve">How </w:t>
      </w:r>
      <w:r w:rsidR="1C0B1C76">
        <w:t>many ways</w:t>
      </w:r>
      <w:r>
        <w:t xml:space="preserve"> were you able to translate the pattern?</w:t>
      </w:r>
    </w:p>
    <w:p w14:paraId="77249A46" w14:textId="08011440" w:rsidR="00757970" w:rsidRDefault="41409650" w:rsidP="335A74E5">
      <w:pPr>
        <w:pStyle w:val="ListBullet"/>
        <w:ind w:left="1080"/>
      </w:pPr>
      <w:r>
        <w:t>What did you find challenging</w:t>
      </w:r>
      <w:r w:rsidR="49AC71C7">
        <w:t>?</w:t>
      </w:r>
    </w:p>
    <w:p w14:paraId="109D20A7" w14:textId="309002FD" w:rsidR="00CE611B" w:rsidRDefault="49AC71C7" w:rsidP="335A74E5">
      <w:pPr>
        <w:pStyle w:val="ListBullet"/>
        <w:ind w:left="1080"/>
      </w:pPr>
      <w:r>
        <w:t>Can you demonstrate your pattern</w:t>
      </w:r>
      <w:r w:rsidR="4CB98612">
        <w:t xml:space="preserve"> </w:t>
      </w:r>
      <w:r>
        <w:t>using body percussion?</w:t>
      </w:r>
    </w:p>
    <w:p w14:paraId="7F67C689" w14:textId="77777777" w:rsidR="00F52E3D" w:rsidRPr="00586F4D" w:rsidRDefault="00F52E3D" w:rsidP="00586F4D">
      <w:bookmarkStart w:id="13" w:name="_Lesson_2:_Shrinking"/>
      <w:bookmarkEnd w:id="13"/>
      <w:r>
        <w:br w:type="page"/>
      </w:r>
    </w:p>
    <w:p w14:paraId="5DE5272D" w14:textId="6230A646" w:rsidR="001E204D" w:rsidRDefault="001E204D" w:rsidP="00E833BC">
      <w:pPr>
        <w:pStyle w:val="Heading2"/>
      </w:pPr>
      <w:bookmarkStart w:id="14" w:name="_Lesson_2:_Shrinking_1"/>
      <w:bookmarkStart w:id="15" w:name="_Toc128725374"/>
      <w:bookmarkEnd w:id="14"/>
      <w:r>
        <w:lastRenderedPageBreak/>
        <w:t xml:space="preserve">Lesson 2: </w:t>
      </w:r>
      <w:r w:rsidR="003B6616">
        <w:t xml:space="preserve">Shrinking </w:t>
      </w:r>
      <w:r w:rsidR="00BC2501">
        <w:t>p</w:t>
      </w:r>
      <w:r w:rsidR="003B6616">
        <w:t xml:space="preserve">atterns </w:t>
      </w:r>
      <w:proofErr w:type="gramStart"/>
      <w:r w:rsidR="003B6616">
        <w:t>1</w:t>
      </w:r>
      <w:bookmarkEnd w:id="15"/>
      <w:proofErr w:type="gramEnd"/>
    </w:p>
    <w:p w14:paraId="3B1CD29F" w14:textId="1E84DA50" w:rsidR="001E204D" w:rsidRDefault="001E204D" w:rsidP="00822701">
      <w:pPr>
        <w:pStyle w:val="Featurepink"/>
      </w:pPr>
      <w:r w:rsidRPr="00385DFB">
        <w:rPr>
          <w:rStyle w:val="Strong"/>
        </w:rPr>
        <w:t>Core concept</w:t>
      </w:r>
      <w:r w:rsidRPr="00D61CE0">
        <w:rPr>
          <w:b/>
          <w:bCs/>
        </w:rPr>
        <w:t>:</w:t>
      </w:r>
      <w:r>
        <w:t xml:space="preserve"> </w:t>
      </w:r>
      <w:r w:rsidR="00671578">
        <w:t xml:space="preserve">Shrinking patterns get smaller by the same </w:t>
      </w:r>
      <w:r w:rsidR="00882284">
        <w:t>quantity</w:t>
      </w:r>
      <w:r w:rsidR="00671578">
        <w:t xml:space="preserve"> each time.</w:t>
      </w:r>
    </w:p>
    <w:p w14:paraId="5BC8FF78" w14:textId="77777777" w:rsidR="001E204D" w:rsidRDefault="001E204D" w:rsidP="001E204D">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students."/>
      </w:tblPr>
      <w:tblGrid>
        <w:gridCol w:w="6941"/>
        <w:gridCol w:w="6941"/>
      </w:tblGrid>
      <w:tr w:rsidR="001E204D" w14:paraId="48C546E6" w14:textId="77777777" w:rsidTr="00116F84">
        <w:trPr>
          <w:cnfStyle w:val="100000000000" w:firstRow="1" w:lastRow="0" w:firstColumn="0" w:lastColumn="0" w:oddVBand="0" w:evenVBand="0" w:oddHBand="0" w:evenHBand="0" w:firstRowFirstColumn="0" w:firstRowLastColumn="0" w:lastRowFirstColumn="0" w:lastRowLastColumn="0"/>
        </w:trPr>
        <w:tc>
          <w:tcPr>
            <w:tcW w:w="6974" w:type="dxa"/>
          </w:tcPr>
          <w:p w14:paraId="48FD730A" w14:textId="60F6E9C5" w:rsidR="001E204D" w:rsidRDefault="001E204D" w:rsidP="0055117A">
            <w:r w:rsidRPr="00C620D2">
              <w:t>Learning intentions</w:t>
            </w:r>
          </w:p>
        </w:tc>
        <w:tc>
          <w:tcPr>
            <w:tcW w:w="6974" w:type="dxa"/>
          </w:tcPr>
          <w:p w14:paraId="3E33154F" w14:textId="77777777" w:rsidR="001E204D" w:rsidRDefault="001E204D" w:rsidP="0055117A">
            <w:r w:rsidRPr="00C620D2">
              <w:t>Success criteria</w:t>
            </w:r>
          </w:p>
        </w:tc>
      </w:tr>
      <w:tr w:rsidR="001E204D" w14:paraId="2CD2C39D" w14:textId="77777777" w:rsidTr="00116F84">
        <w:trPr>
          <w:cnfStyle w:val="000000100000" w:firstRow="0" w:lastRow="0" w:firstColumn="0" w:lastColumn="0" w:oddVBand="0" w:evenVBand="0" w:oddHBand="1" w:evenHBand="0" w:firstRowFirstColumn="0" w:firstRowLastColumn="0" w:lastRowFirstColumn="0" w:lastRowLastColumn="0"/>
        </w:trPr>
        <w:tc>
          <w:tcPr>
            <w:tcW w:w="6974" w:type="dxa"/>
          </w:tcPr>
          <w:p w14:paraId="533DBF2B" w14:textId="77777777" w:rsidR="001E204D" w:rsidRPr="00B80AAD" w:rsidRDefault="001E204D" w:rsidP="0055117A">
            <w:r w:rsidRPr="00B80AAD">
              <w:t>Students are learning that:</w:t>
            </w:r>
          </w:p>
          <w:p w14:paraId="1FE10745" w14:textId="12A4AB34" w:rsidR="00B76894" w:rsidRDefault="3DCF4A8F" w:rsidP="00B76894">
            <w:pPr>
              <w:pStyle w:val="ListBullet"/>
            </w:pPr>
            <w:r>
              <w:t xml:space="preserve">counting sequences </w:t>
            </w:r>
            <w:r w:rsidR="6823EFAB">
              <w:t xml:space="preserve">have </w:t>
            </w:r>
            <w:proofErr w:type="gramStart"/>
            <w:r w:rsidR="6823EFAB">
              <w:t>patterns</w:t>
            </w:r>
            <w:proofErr w:type="gramEnd"/>
          </w:p>
          <w:p w14:paraId="68839504" w14:textId="44A39548" w:rsidR="000F6D5C" w:rsidRDefault="7E9C68EB" w:rsidP="00275DB4">
            <w:pPr>
              <w:pStyle w:val="ListBullet"/>
            </w:pPr>
            <w:r>
              <w:t xml:space="preserve">a shrinking pattern gets smaller </w:t>
            </w:r>
            <w:r w:rsidR="3C184DC2">
              <w:t>by the same quantity each</w:t>
            </w:r>
            <w:r w:rsidR="1C326AA2">
              <w:t xml:space="preserve"> </w:t>
            </w:r>
            <w:proofErr w:type="gramStart"/>
            <w:r w:rsidR="1C326AA2">
              <w:t>time</w:t>
            </w:r>
            <w:proofErr w:type="gramEnd"/>
          </w:p>
          <w:p w14:paraId="4C9802D9" w14:textId="6D735EE9" w:rsidR="00275DB4" w:rsidRDefault="153739A1" w:rsidP="00275DB4">
            <w:pPr>
              <w:pStyle w:val="ListBullet"/>
            </w:pPr>
            <w:r>
              <w:t xml:space="preserve">an array is one </w:t>
            </w:r>
            <w:r w:rsidR="597BC902">
              <w:t>way</w:t>
            </w:r>
            <w:r>
              <w:t xml:space="preserve"> to model multiplicative</w:t>
            </w:r>
            <w:r w:rsidR="597BC902">
              <w:t xml:space="preserve"> thinking</w:t>
            </w:r>
            <w:r>
              <w:t xml:space="preserve"> involving whole </w:t>
            </w:r>
            <w:proofErr w:type="gramStart"/>
            <w:r>
              <w:t>numbers</w:t>
            </w:r>
            <w:proofErr w:type="gramEnd"/>
          </w:p>
          <w:p w14:paraId="2642EFF8" w14:textId="78364095" w:rsidR="001E60DE" w:rsidRDefault="75AB92AF" w:rsidP="00275DB4">
            <w:pPr>
              <w:pStyle w:val="ListBullet"/>
            </w:pPr>
            <w:r>
              <w:t xml:space="preserve">mathematicians </w:t>
            </w:r>
            <w:r w:rsidR="26C3476A">
              <w:t>represent data with</w:t>
            </w:r>
            <w:r w:rsidR="61F15BFB">
              <w:t xml:space="preserve"> tables</w:t>
            </w:r>
            <w:r w:rsidR="66C6AA0E">
              <w:t>.</w:t>
            </w:r>
          </w:p>
        </w:tc>
        <w:tc>
          <w:tcPr>
            <w:tcW w:w="6974" w:type="dxa"/>
          </w:tcPr>
          <w:p w14:paraId="70FCC40C" w14:textId="77777777" w:rsidR="001E204D" w:rsidRPr="00B80AAD" w:rsidRDefault="001E204D" w:rsidP="0055117A">
            <w:r w:rsidRPr="00B80AAD">
              <w:t>Students can:</w:t>
            </w:r>
          </w:p>
          <w:p w14:paraId="7829A081" w14:textId="69B7F5DE" w:rsidR="00AD5411" w:rsidRDefault="0F944667" w:rsidP="00AD5411">
            <w:pPr>
              <w:pStyle w:val="ListBullet"/>
            </w:pPr>
            <w:r>
              <w:t xml:space="preserve">identify patterns in numbers when choral </w:t>
            </w:r>
            <w:proofErr w:type="gramStart"/>
            <w:r>
              <w:t>counting</w:t>
            </w:r>
            <w:proofErr w:type="gramEnd"/>
          </w:p>
          <w:p w14:paraId="2DC3E797" w14:textId="48D6EC07" w:rsidR="00DC1374" w:rsidRDefault="028B2A51" w:rsidP="00DC1374">
            <w:pPr>
              <w:pStyle w:val="ListBullet"/>
            </w:pPr>
            <w:r>
              <w:t>i</w:t>
            </w:r>
            <w:r w:rsidR="398DE14E">
              <w:t xml:space="preserve">dentify a shrinking pattern and explain the </w:t>
            </w:r>
            <w:r>
              <w:t xml:space="preserve">repeating </w:t>
            </w:r>
            <w:proofErr w:type="gramStart"/>
            <w:r>
              <w:t>core</w:t>
            </w:r>
            <w:proofErr w:type="gramEnd"/>
          </w:p>
          <w:p w14:paraId="4F985EF3" w14:textId="32676F04" w:rsidR="00DC1374" w:rsidRDefault="454E25AE" w:rsidP="00DC1374">
            <w:pPr>
              <w:pStyle w:val="ListBullet"/>
            </w:pPr>
            <w:r>
              <w:t>r</w:t>
            </w:r>
            <w:r w:rsidR="398DE14E">
              <w:t xml:space="preserve">epresent a shrinking pattern </w:t>
            </w:r>
            <w:r w:rsidR="632CE10D">
              <w:t>in different</w:t>
            </w:r>
            <w:r w:rsidR="398DE14E">
              <w:t xml:space="preserve"> </w:t>
            </w:r>
            <w:proofErr w:type="gramStart"/>
            <w:r w:rsidR="53CF427F">
              <w:t>ways</w:t>
            </w:r>
            <w:proofErr w:type="gramEnd"/>
          </w:p>
          <w:p w14:paraId="6CB90262" w14:textId="076F4F3F" w:rsidR="00000383" w:rsidRDefault="454E25AE" w:rsidP="006551F3">
            <w:pPr>
              <w:pStyle w:val="ListBullet"/>
            </w:pPr>
            <w:r>
              <w:t>use an array</w:t>
            </w:r>
            <w:r w:rsidR="7E354649">
              <w:t xml:space="preserve"> model</w:t>
            </w:r>
            <w:r>
              <w:t xml:space="preserve"> to skip </w:t>
            </w:r>
            <w:proofErr w:type="gramStart"/>
            <w:r>
              <w:t>count</w:t>
            </w:r>
            <w:proofErr w:type="gramEnd"/>
          </w:p>
          <w:p w14:paraId="2EEBF2EA" w14:textId="33290F0A" w:rsidR="001E204D" w:rsidRDefault="1A7E696A" w:rsidP="00DC1374">
            <w:pPr>
              <w:pStyle w:val="ListBullet"/>
            </w:pPr>
            <w:r>
              <w:t>draw a table showing a shrinking pattern</w:t>
            </w:r>
            <w:r w:rsidR="1A351CD8">
              <w:t>.</w:t>
            </w:r>
          </w:p>
        </w:tc>
      </w:tr>
    </w:tbl>
    <w:p w14:paraId="6978416A" w14:textId="3391E544" w:rsidR="001E204D" w:rsidRPr="00E04DAF" w:rsidRDefault="001E204D" w:rsidP="001E204D">
      <w:pPr>
        <w:pStyle w:val="Heading3"/>
      </w:pPr>
      <w:bookmarkStart w:id="16" w:name="_Toc128725375"/>
      <w:r w:rsidRPr="00E04DAF">
        <w:t>Daily number sense</w:t>
      </w:r>
      <w:r>
        <w:t>:</w:t>
      </w:r>
      <w:r w:rsidRPr="00E04DAF">
        <w:t xml:space="preserve"> </w:t>
      </w:r>
      <w:r w:rsidR="00D75A48">
        <w:t xml:space="preserve">Choral </w:t>
      </w:r>
      <w:r w:rsidR="00BC4920">
        <w:t>c</w:t>
      </w:r>
      <w:r w:rsidR="00B3441A">
        <w:t>ounting</w:t>
      </w:r>
      <w:r w:rsidR="00687FFC">
        <w:t xml:space="preserve"> –</w:t>
      </w:r>
      <w:r w:rsidR="007A3568">
        <w:t xml:space="preserve"> Counting forwards by </w:t>
      </w:r>
      <w:r w:rsidR="00571E3D">
        <w:t>ones</w:t>
      </w:r>
      <w:r w:rsidR="007A3568">
        <w:t xml:space="preserve"> </w:t>
      </w:r>
      <w:r w:rsidRPr="00E04DAF">
        <w:t xml:space="preserve">– </w:t>
      </w:r>
      <w:r w:rsidR="00EC0DB0">
        <w:t>20</w:t>
      </w:r>
      <w:r w:rsidR="004E7346">
        <w:t xml:space="preserve"> </w:t>
      </w:r>
      <w:proofErr w:type="gramStart"/>
      <w:r w:rsidRPr="00E04DAF">
        <w:t>minutes</w:t>
      </w:r>
      <w:bookmarkEnd w:id="16"/>
      <w:proofErr w:type="gramEnd"/>
    </w:p>
    <w:p w14:paraId="4C312C06" w14:textId="4A751D02" w:rsidR="00183474" w:rsidRDefault="00183474" w:rsidP="00B60487">
      <w:pPr>
        <w:pStyle w:val="FeatureBox"/>
      </w:pPr>
      <w:bookmarkStart w:id="17" w:name="_Hlk112082236"/>
      <w:r>
        <w:t xml:space="preserve">This </w:t>
      </w:r>
      <w:r w:rsidR="00BC4920">
        <w:t>activity</w:t>
      </w:r>
      <w:r w:rsidR="009F2F3E">
        <w:t xml:space="preserve"> </w:t>
      </w:r>
      <w:r>
        <w:t>has been adapted from</w:t>
      </w:r>
      <w:r w:rsidR="00581DB8">
        <w:t xml:space="preserve"> Franke</w:t>
      </w:r>
      <w:r w:rsidR="00586F4D">
        <w:t xml:space="preserve"> et al.</w:t>
      </w:r>
      <w:r w:rsidR="00454525">
        <w:t xml:space="preserve"> (2018).</w:t>
      </w:r>
    </w:p>
    <w:bookmarkEnd w:id="17"/>
    <w:p w14:paraId="33BE836E" w14:textId="51603870" w:rsidR="00915CC2" w:rsidRPr="0041360F" w:rsidRDefault="001E204D" w:rsidP="0041360F">
      <w:pPr>
        <w:pStyle w:val="ListNumber"/>
        <w:numPr>
          <w:ilvl w:val="0"/>
          <w:numId w:val="27"/>
        </w:numPr>
      </w:pPr>
      <w:r w:rsidRPr="0041360F">
        <w:lastRenderedPageBreak/>
        <w:t xml:space="preserve">Build student understanding of </w:t>
      </w:r>
      <w:r w:rsidR="00D46025" w:rsidRPr="0041360F">
        <w:t>counting patterns and fluency</w:t>
      </w:r>
      <w:r w:rsidR="00F14579" w:rsidRPr="0041360F">
        <w:t xml:space="preserve"> </w:t>
      </w:r>
      <w:r w:rsidR="00C8292F" w:rsidRPr="0041360F">
        <w:t>in</w:t>
      </w:r>
      <w:r w:rsidR="00F14579" w:rsidRPr="0041360F">
        <w:t xml:space="preserve"> counting sequences</w:t>
      </w:r>
      <w:r w:rsidR="00183474" w:rsidRPr="0041360F">
        <w:t xml:space="preserve"> through choral counting.</w:t>
      </w:r>
    </w:p>
    <w:p w14:paraId="1ED6E312" w14:textId="09627443" w:rsidR="00626180" w:rsidRDefault="00F66931" w:rsidP="0041360F">
      <w:pPr>
        <w:pStyle w:val="ListNumber"/>
      </w:pPr>
      <w:r w:rsidRPr="0041360F">
        <w:t>Have students count aloud by ones</w:t>
      </w:r>
      <w:r w:rsidR="00D16F6E" w:rsidRPr="0041360F">
        <w:t xml:space="preserve">, starting from </w:t>
      </w:r>
      <w:r w:rsidR="18D78126" w:rsidRPr="0041360F">
        <w:t>5</w:t>
      </w:r>
      <w:r w:rsidR="00D16F6E" w:rsidRPr="0041360F">
        <w:t xml:space="preserve"> up to </w:t>
      </w:r>
      <w:r w:rsidR="2C3AEBA0" w:rsidRPr="0041360F">
        <w:t>42</w:t>
      </w:r>
      <w:r w:rsidR="00D16F6E" w:rsidRPr="0041360F">
        <w:t xml:space="preserve">. </w:t>
      </w:r>
      <w:r w:rsidR="00915CC2" w:rsidRPr="0041360F">
        <w:t>Record counting sequence on the board</w:t>
      </w:r>
      <w:r w:rsidR="00626180" w:rsidRPr="0041360F">
        <w:t xml:space="preserve"> </w:t>
      </w:r>
      <w:r w:rsidR="00687FFC">
        <w:t>(</w:t>
      </w:r>
      <w:r w:rsidR="00626180" w:rsidRPr="0041360F">
        <w:t>see</w:t>
      </w:r>
      <w:r w:rsidR="00915CC2" w:rsidRPr="0041360F">
        <w:t xml:space="preserve"> </w:t>
      </w:r>
      <w:r w:rsidR="008F00CD">
        <w:fldChar w:fldCharType="begin"/>
      </w:r>
      <w:r w:rsidR="008F00CD">
        <w:instrText xml:space="preserve"> REF _Ref116454311 \h </w:instrText>
      </w:r>
      <w:r w:rsidR="008F00CD">
        <w:fldChar w:fldCharType="separate"/>
      </w:r>
      <w:r w:rsidR="008F00CD">
        <w:t xml:space="preserve">Figure </w:t>
      </w:r>
      <w:r w:rsidR="008F00CD">
        <w:rPr>
          <w:noProof/>
        </w:rPr>
        <w:t>2</w:t>
      </w:r>
      <w:r w:rsidR="008F00CD">
        <w:fldChar w:fldCharType="end"/>
      </w:r>
      <w:r w:rsidR="00687FFC">
        <w:t>)</w:t>
      </w:r>
      <w:r w:rsidR="00E36738">
        <w:t>.</w:t>
      </w:r>
    </w:p>
    <w:p w14:paraId="7F705A1E" w14:textId="2B64EC09" w:rsidR="00E36738" w:rsidRDefault="00E36738" w:rsidP="00E36738">
      <w:pPr>
        <w:pStyle w:val="Caption"/>
      </w:pPr>
      <w:bookmarkStart w:id="18" w:name="_Ref116454311"/>
      <w:bookmarkStart w:id="19" w:name="_Ref114137711"/>
      <w:r>
        <w:t xml:space="preserve">Figure </w:t>
      </w:r>
      <w:r>
        <w:fldChar w:fldCharType="begin"/>
      </w:r>
      <w:r>
        <w:instrText>SEQ Figure \* ARABIC</w:instrText>
      </w:r>
      <w:r>
        <w:fldChar w:fldCharType="separate"/>
      </w:r>
      <w:r w:rsidR="008E3254">
        <w:rPr>
          <w:noProof/>
        </w:rPr>
        <w:t>2</w:t>
      </w:r>
      <w:r>
        <w:fldChar w:fldCharType="end"/>
      </w:r>
      <w:bookmarkEnd w:id="18"/>
      <w:r w:rsidR="00516D09">
        <w:t xml:space="preserve"> –</w:t>
      </w:r>
      <w:r>
        <w:t xml:space="preserve"> Choral counting chart</w:t>
      </w:r>
      <w:bookmarkEnd w:id="19"/>
    </w:p>
    <w:p w14:paraId="52AC3A30" w14:textId="44F7040F" w:rsidR="00BC73AE" w:rsidRDefault="00560A01" w:rsidP="00AA3650">
      <w:r>
        <w:rPr>
          <w:noProof/>
        </w:rPr>
        <w:drawing>
          <wp:inline distT="0" distB="0" distL="0" distR="0" wp14:anchorId="0916DCCA" wp14:editId="30B2DCE0">
            <wp:extent cx="2802021" cy="1828800"/>
            <wp:effectExtent l="19050" t="19050" r="17780" b="19050"/>
            <wp:docPr id="23" name="Picture 23" descr="A choral counting chart starting from the number 5 to the number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horal counting chart starting from the number 5 to the number 4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4883" cy="1830668"/>
                    </a:xfrm>
                    <a:prstGeom prst="rect">
                      <a:avLst/>
                    </a:prstGeom>
                    <a:ln>
                      <a:solidFill>
                        <a:schemeClr val="tx1"/>
                      </a:solidFill>
                    </a:ln>
                  </pic:spPr>
                </pic:pic>
              </a:graphicData>
            </a:graphic>
          </wp:inline>
        </w:drawing>
      </w:r>
    </w:p>
    <w:p w14:paraId="359B06D9" w14:textId="482B5C19" w:rsidR="005328A8" w:rsidRDefault="52385528" w:rsidP="0041360F">
      <w:pPr>
        <w:pStyle w:val="ListNumber"/>
      </w:pPr>
      <w:r>
        <w:t>Ask students what they notice</w:t>
      </w:r>
      <w:r w:rsidR="5C6AEF1A">
        <w:t xml:space="preserve"> and wonder</w:t>
      </w:r>
      <w:r>
        <w:t xml:space="preserve"> about the numbers</w:t>
      </w:r>
      <w:r w:rsidR="421D3BE8">
        <w:t xml:space="preserve"> using the following prompts</w:t>
      </w:r>
      <w:r w:rsidR="71AF1B69">
        <w:t>.</w:t>
      </w:r>
    </w:p>
    <w:p w14:paraId="7AFED89F" w14:textId="41E47410" w:rsidR="00082BE9" w:rsidRDefault="00082BE9" w:rsidP="00082BE9">
      <w:r w:rsidRPr="00B46033">
        <w:t xml:space="preserve">The table below outlines stimulus </w:t>
      </w:r>
      <w:r>
        <w:t>prompts</w:t>
      </w:r>
      <w:r w:rsidRPr="00B46033">
        <w:t xml:space="preserve"> to generate conversation about the topic, along with anticipated responses from students</w:t>
      </w:r>
      <w:r>
        <w:t>.</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6941"/>
        <w:gridCol w:w="6941"/>
      </w:tblGrid>
      <w:tr w:rsidR="005328A8" w14:paraId="4E26767F" w14:textId="77777777" w:rsidTr="00F84140">
        <w:trPr>
          <w:cnfStyle w:val="100000000000" w:firstRow="1" w:lastRow="0" w:firstColumn="0" w:lastColumn="0" w:oddVBand="0" w:evenVBand="0" w:oddHBand="0" w:evenHBand="0" w:firstRowFirstColumn="0" w:firstRowLastColumn="0" w:lastRowFirstColumn="0" w:lastRowLastColumn="0"/>
        </w:trPr>
        <w:tc>
          <w:tcPr>
            <w:tcW w:w="6974" w:type="dxa"/>
          </w:tcPr>
          <w:p w14:paraId="05C9BAD3" w14:textId="77777777" w:rsidR="005328A8" w:rsidRDefault="005328A8" w:rsidP="00F84140">
            <w:pPr>
              <w:widowControl/>
              <w:mirrorIndents w:val="0"/>
            </w:pPr>
            <w:bookmarkStart w:id="20" w:name="_Hlk112060716"/>
            <w:r>
              <w:t>Prompts</w:t>
            </w:r>
          </w:p>
        </w:tc>
        <w:tc>
          <w:tcPr>
            <w:tcW w:w="6974" w:type="dxa"/>
          </w:tcPr>
          <w:p w14:paraId="2710E4CE" w14:textId="77777777" w:rsidR="005328A8" w:rsidRDefault="005328A8" w:rsidP="00F84140">
            <w:pPr>
              <w:widowControl/>
              <w:mirrorIndents w:val="0"/>
            </w:pPr>
            <w:r>
              <w:t>Anticipated student responses</w:t>
            </w:r>
          </w:p>
        </w:tc>
      </w:tr>
      <w:tr w:rsidR="005328A8" w14:paraId="41C6276C" w14:textId="77777777" w:rsidTr="00F84140">
        <w:trPr>
          <w:cnfStyle w:val="000000100000" w:firstRow="0" w:lastRow="0" w:firstColumn="0" w:lastColumn="0" w:oddVBand="0" w:evenVBand="0" w:oddHBand="1" w:evenHBand="0" w:firstRowFirstColumn="0" w:firstRowLastColumn="0" w:lastRowFirstColumn="0" w:lastRowLastColumn="0"/>
        </w:trPr>
        <w:tc>
          <w:tcPr>
            <w:tcW w:w="6974" w:type="dxa"/>
          </w:tcPr>
          <w:p w14:paraId="349CC0CD" w14:textId="77777777" w:rsidR="005328A8" w:rsidRDefault="0653B9B3" w:rsidP="0055117A">
            <w:pPr>
              <w:pStyle w:val="ListBullet"/>
            </w:pPr>
            <w:r>
              <w:t>What do you notice about the numbers?</w:t>
            </w:r>
          </w:p>
          <w:p w14:paraId="7C9D4A11" w14:textId="77777777" w:rsidR="005328A8" w:rsidRDefault="0653B9B3" w:rsidP="0055117A">
            <w:pPr>
              <w:pStyle w:val="ListBullet"/>
            </w:pPr>
            <w:r>
              <w:t>Which numbers are the two-digit numbers?</w:t>
            </w:r>
          </w:p>
          <w:p w14:paraId="698F9D20" w14:textId="77777777" w:rsidR="005328A8" w:rsidRDefault="0653B9B3" w:rsidP="0055117A">
            <w:pPr>
              <w:pStyle w:val="ListBullet"/>
            </w:pPr>
            <w:r>
              <w:t>What do you notice about the numbers in this column? (point) For example, 6, 16, 26, 36.</w:t>
            </w:r>
          </w:p>
          <w:p w14:paraId="1273AB82" w14:textId="210E023D" w:rsidR="008B52CA" w:rsidRDefault="564D369A" w:rsidP="0055117A">
            <w:pPr>
              <w:pStyle w:val="ListBullet"/>
              <w:numPr>
                <w:ilvl w:val="0"/>
                <w:numId w:val="5"/>
              </w:numPr>
            </w:pPr>
            <w:r>
              <w:t>Who can tell us</w:t>
            </w:r>
            <w:r w:rsidR="00A75BFD">
              <w:t xml:space="preserve"> </w:t>
            </w:r>
            <w:r>
              <w:t>what number will come next?</w:t>
            </w:r>
            <w:r w:rsidR="00223B1C">
              <w:t xml:space="preserve"> </w:t>
            </w:r>
            <w:r>
              <w:t xml:space="preserve">How do you </w:t>
            </w:r>
            <w:r>
              <w:lastRenderedPageBreak/>
              <w:t>know?</w:t>
            </w:r>
          </w:p>
          <w:p w14:paraId="392F66F6" w14:textId="6B00A2D5" w:rsidR="00751C64" w:rsidRDefault="564D369A" w:rsidP="0055117A">
            <w:pPr>
              <w:pStyle w:val="ListBullet"/>
            </w:pPr>
            <w:r>
              <w:t>Does someone have another way to know the next number?</w:t>
            </w:r>
          </w:p>
        </w:tc>
        <w:tc>
          <w:tcPr>
            <w:tcW w:w="6974" w:type="dxa"/>
          </w:tcPr>
          <w:p w14:paraId="6A8DBDB6" w14:textId="7A7167C4" w:rsidR="005328A8" w:rsidRDefault="0653B9B3" w:rsidP="0055117A">
            <w:pPr>
              <w:pStyle w:val="ListBullet"/>
            </w:pPr>
            <w:r>
              <w:lastRenderedPageBreak/>
              <w:t>There is a pattern of ones in each column. For example, for the numbers 11, 21, 31, 41, all have a ones digit that says ‘</w:t>
            </w:r>
            <w:proofErr w:type="gramStart"/>
            <w:r w:rsidR="1A8E6414">
              <w:t>one</w:t>
            </w:r>
            <w:r>
              <w:t>’</w:t>
            </w:r>
            <w:proofErr w:type="gramEnd"/>
          </w:p>
          <w:p w14:paraId="5AB3E0DB" w14:textId="4EC1FA71" w:rsidR="005328A8" w:rsidRDefault="54FE0548" w:rsidP="0055117A">
            <w:pPr>
              <w:pStyle w:val="ListBullet"/>
            </w:pPr>
            <w:r>
              <w:t>Student points to each column and say</w:t>
            </w:r>
            <w:r w:rsidR="008B52CA">
              <w:t>s</w:t>
            </w:r>
            <w:r>
              <w:t xml:space="preserve">: ‘These have </w:t>
            </w:r>
            <w:r w:rsidR="69462861">
              <w:t>one</w:t>
            </w:r>
            <w:r>
              <w:t>, these have 2, these have 3</w:t>
            </w:r>
            <w:r w:rsidR="008B52CA">
              <w:t>,</w:t>
            </w:r>
            <w:r>
              <w:t xml:space="preserve"> and these have 4, and </w:t>
            </w:r>
            <w:r>
              <w:lastRenderedPageBreak/>
              <w:t xml:space="preserve">so on. All of the </w:t>
            </w:r>
            <w:proofErr w:type="gramStart"/>
            <w:r>
              <w:t>tens</w:t>
            </w:r>
            <w:proofErr w:type="gramEnd"/>
            <w:r>
              <w:t xml:space="preserve"> numbers have the same in each </w:t>
            </w:r>
            <w:r w:rsidR="69462861">
              <w:t>column.</w:t>
            </w:r>
            <w:r w:rsidR="3DBF5615">
              <w:t>’</w:t>
            </w:r>
          </w:p>
        </w:tc>
      </w:tr>
    </w:tbl>
    <w:bookmarkEnd w:id="20"/>
    <w:p w14:paraId="5C10B2D0" w14:textId="29767B49" w:rsidR="00BF6402" w:rsidRDefault="00F228DD" w:rsidP="0041360F">
      <w:pPr>
        <w:pStyle w:val="ListNumber"/>
        <w:numPr>
          <w:ilvl w:val="0"/>
          <w:numId w:val="26"/>
        </w:numPr>
      </w:pPr>
      <w:r>
        <w:lastRenderedPageBreak/>
        <w:t>Record observations and patterns on the board</w:t>
      </w:r>
      <w:r w:rsidR="00BF467A">
        <w:t xml:space="preserve"> </w:t>
      </w:r>
      <w:r w:rsidR="008B52CA">
        <w:t>(</w:t>
      </w:r>
      <w:r w:rsidR="00BF467A">
        <w:t xml:space="preserve">see </w:t>
      </w:r>
      <w:r w:rsidR="008F00CD">
        <w:fldChar w:fldCharType="begin"/>
      </w:r>
      <w:r w:rsidR="008F00CD">
        <w:instrText xml:space="preserve"> REF _Ref116454321 \h </w:instrText>
      </w:r>
      <w:r w:rsidR="008F00CD">
        <w:fldChar w:fldCharType="separate"/>
      </w:r>
      <w:r w:rsidR="008F00CD">
        <w:t xml:space="preserve">Figure </w:t>
      </w:r>
      <w:r w:rsidR="008F00CD">
        <w:rPr>
          <w:noProof/>
        </w:rPr>
        <w:t>3</w:t>
      </w:r>
      <w:r w:rsidR="008F00CD">
        <w:fldChar w:fldCharType="end"/>
      </w:r>
      <w:r w:rsidR="008B52CA">
        <w:t>)</w:t>
      </w:r>
      <w:r w:rsidR="005A76F9">
        <w:t>.</w:t>
      </w:r>
    </w:p>
    <w:p w14:paraId="33DC0524" w14:textId="3F0531D8" w:rsidR="005A76F9" w:rsidRDefault="005A76F9" w:rsidP="005A76F9">
      <w:pPr>
        <w:pStyle w:val="Caption"/>
      </w:pPr>
      <w:bookmarkStart w:id="21" w:name="_Ref116454321"/>
      <w:bookmarkStart w:id="22" w:name="_Ref114137663"/>
      <w:r>
        <w:t xml:space="preserve">Figure </w:t>
      </w:r>
      <w:r>
        <w:fldChar w:fldCharType="begin"/>
      </w:r>
      <w:r>
        <w:instrText>SEQ Figure \* ARABIC</w:instrText>
      </w:r>
      <w:r>
        <w:fldChar w:fldCharType="separate"/>
      </w:r>
      <w:r w:rsidR="008E3254">
        <w:rPr>
          <w:noProof/>
        </w:rPr>
        <w:t>3</w:t>
      </w:r>
      <w:r>
        <w:fldChar w:fldCharType="end"/>
      </w:r>
      <w:bookmarkEnd w:id="21"/>
      <w:r w:rsidR="00516D09">
        <w:t xml:space="preserve"> –</w:t>
      </w:r>
      <w:r>
        <w:t xml:space="preserve"> Annotated choral counting </w:t>
      </w:r>
      <w:proofErr w:type="gramStart"/>
      <w:r>
        <w:t>chart</w:t>
      </w:r>
      <w:bookmarkEnd w:id="22"/>
      <w:proofErr w:type="gramEnd"/>
    </w:p>
    <w:p w14:paraId="6E40E9DF" w14:textId="5E7E91FF" w:rsidR="00BF6402" w:rsidRDefault="00AE54E0" w:rsidP="0059527C">
      <w:r>
        <w:rPr>
          <w:noProof/>
        </w:rPr>
        <w:drawing>
          <wp:inline distT="0" distB="0" distL="0" distR="0" wp14:anchorId="39B81D08" wp14:editId="4974B3F1">
            <wp:extent cx="3021589" cy="1895475"/>
            <wp:effectExtent l="0" t="0" r="7620" b="0"/>
            <wp:docPr id="25" name="Picture 25" descr="An annotated choral counting chart starting from the number 5 to the number 42 with pattern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n annotated choral counting chart starting from the number 5 to the number 42 with patterns circl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21589" cy="1895475"/>
                    </a:xfrm>
                    <a:prstGeom prst="rect">
                      <a:avLst/>
                    </a:prstGeom>
                  </pic:spPr>
                </pic:pic>
              </a:graphicData>
            </a:graphic>
          </wp:inline>
        </w:drawing>
      </w:r>
    </w:p>
    <w:p w14:paraId="2FF2E0A2" w14:textId="60CA0D0E" w:rsidR="00BF6402" w:rsidRDefault="008369C5" w:rsidP="0041360F">
      <w:pPr>
        <w:pStyle w:val="ListNumber"/>
        <w:numPr>
          <w:ilvl w:val="0"/>
          <w:numId w:val="26"/>
        </w:numPr>
      </w:pPr>
      <w:r>
        <w:t xml:space="preserve">During the discussion, </w:t>
      </w:r>
      <w:r w:rsidR="00335E36">
        <w:t>expl</w:t>
      </w:r>
      <w:r w:rsidR="0054218A">
        <w:t xml:space="preserve">icitly highlight the </w:t>
      </w:r>
      <w:r>
        <w:t>patterns in the numbers. Select one pattern to count</w:t>
      </w:r>
      <w:r w:rsidR="12E591D4">
        <w:t>,</w:t>
      </w:r>
      <w:r>
        <w:t xml:space="preserve"> for example, 10, 20, 30, 40</w:t>
      </w:r>
      <w:r w:rsidR="33C17321">
        <w:t>.</w:t>
      </w:r>
      <w:r>
        <w:t xml:space="preserve"> </w:t>
      </w:r>
      <w:r w:rsidR="0E6CB628">
        <w:t>S</w:t>
      </w:r>
      <w:r>
        <w:t xml:space="preserve">tudents continue counting by </w:t>
      </w:r>
      <w:r w:rsidR="00CD1A57">
        <w:t>tens up to 120</w:t>
      </w:r>
      <w:r>
        <w:t xml:space="preserve">. </w:t>
      </w:r>
      <w:r w:rsidR="00844F84">
        <w:t>Variation:</w:t>
      </w:r>
      <w:r>
        <w:t xml:space="preserve"> </w:t>
      </w:r>
      <w:r w:rsidR="00844F84">
        <w:t>Select a</w:t>
      </w:r>
      <w:r>
        <w:t xml:space="preserve"> pattern that increases by tens off the decade</w:t>
      </w:r>
      <w:r w:rsidR="005F3603">
        <w:t xml:space="preserve">, </w:t>
      </w:r>
      <w:r>
        <w:t>for example, 7, 17, 27, 37</w:t>
      </w:r>
      <w:r w:rsidR="00420BE4">
        <w:t>,</w:t>
      </w:r>
      <w:r w:rsidR="005F3603">
        <w:t xml:space="preserve"> </w:t>
      </w:r>
      <w:r>
        <w:t>and continue counting on.</w:t>
      </w:r>
    </w:p>
    <w:p w14:paraId="3A048A64" w14:textId="24D84F49" w:rsidR="00060B3A" w:rsidRDefault="00844F84" w:rsidP="00060B3A">
      <w:pPr>
        <w:pStyle w:val="Heading3"/>
      </w:pPr>
      <w:bookmarkStart w:id="23" w:name="_Toc128725376"/>
      <w:r>
        <w:t xml:space="preserve">Shrinking </w:t>
      </w:r>
      <w:r w:rsidR="0055211A">
        <w:t>p</w:t>
      </w:r>
      <w:r>
        <w:t>atterns</w:t>
      </w:r>
      <w:r w:rsidR="001E204D" w:rsidRPr="00E04DAF">
        <w:t xml:space="preserve"> – </w:t>
      </w:r>
      <w:r w:rsidR="00F1103B">
        <w:t>40</w:t>
      </w:r>
      <w:r w:rsidR="005D4748">
        <w:t xml:space="preserve"> </w:t>
      </w:r>
      <w:r w:rsidR="001E204D" w:rsidRPr="00E04DAF">
        <w:t>minutes</w:t>
      </w:r>
      <w:bookmarkEnd w:id="23"/>
    </w:p>
    <w:p w14:paraId="1A4D7A5E" w14:textId="23D6B075" w:rsidR="00060B3A" w:rsidRDefault="00060B3A" w:rsidP="00404E3D">
      <w:pPr>
        <w:pStyle w:val="FeatureBox"/>
      </w:pPr>
      <w:r>
        <w:t xml:space="preserve">This </w:t>
      </w:r>
      <w:r w:rsidR="00420BE4">
        <w:t>activity</w:t>
      </w:r>
      <w:r>
        <w:t xml:space="preserve"> has been adapted from</w:t>
      </w:r>
      <w:r w:rsidR="00736245">
        <w:t xml:space="preserve"> </w:t>
      </w:r>
      <w:hyperlink r:id="rId18" w:history="1">
        <w:r w:rsidR="00670354" w:rsidRPr="005C015D">
          <w:rPr>
            <w:rStyle w:val="Hyperlink"/>
          </w:rPr>
          <w:t xml:space="preserve">Gecko </w:t>
        </w:r>
        <w:r w:rsidR="00376D1D" w:rsidRPr="005C015D">
          <w:rPr>
            <w:rStyle w:val="Hyperlink"/>
          </w:rPr>
          <w:t>feet</w:t>
        </w:r>
      </w:hyperlink>
      <w:r w:rsidR="00670354">
        <w:t xml:space="preserve"> </w:t>
      </w:r>
      <w:r w:rsidR="005C015D">
        <w:t>by</w:t>
      </w:r>
      <w:r w:rsidR="00670354">
        <w:t xml:space="preserve"> </w:t>
      </w:r>
      <w:hyperlink r:id="rId19" w:history="1">
        <w:r w:rsidR="00880074" w:rsidRPr="00875000">
          <w:rPr>
            <w:rStyle w:val="Hyperlink"/>
          </w:rPr>
          <w:t>NZ M</w:t>
        </w:r>
        <w:r w:rsidR="005C015D" w:rsidRPr="00875000">
          <w:rPr>
            <w:rStyle w:val="Hyperlink"/>
          </w:rPr>
          <w:t>aths</w:t>
        </w:r>
      </w:hyperlink>
      <w:r w:rsidR="005C015D">
        <w:t>.</w:t>
      </w:r>
    </w:p>
    <w:p w14:paraId="3CF8672B" w14:textId="3BB36CF4" w:rsidR="000D7372" w:rsidRDefault="2E5BAF2A" w:rsidP="0041360F">
      <w:pPr>
        <w:pStyle w:val="ListNumber"/>
        <w:numPr>
          <w:ilvl w:val="0"/>
          <w:numId w:val="26"/>
        </w:numPr>
      </w:pPr>
      <w:r>
        <w:lastRenderedPageBreak/>
        <w:t xml:space="preserve">Watch the video </w:t>
      </w:r>
      <w:bookmarkStart w:id="24" w:name="_Hlk111816527"/>
      <w:r w:rsidRPr="00D10496">
        <w:rPr>
          <w:rStyle w:val="Hyperlink"/>
        </w:rPr>
        <w:fldChar w:fldCharType="begin"/>
      </w:r>
      <w:r w:rsidR="00D10496" w:rsidRPr="00D10496">
        <w:rPr>
          <w:rStyle w:val="Hyperlink"/>
        </w:rPr>
        <w:instrText>HYPERLINK "https://www.youtube.com/watch?v=b0NHrFNZWh0"</w:instrText>
      </w:r>
      <w:r w:rsidRPr="00D10496">
        <w:rPr>
          <w:rStyle w:val="Hyperlink"/>
        </w:rPr>
      </w:r>
      <w:r w:rsidRPr="00D10496">
        <w:rPr>
          <w:rStyle w:val="Hyperlink"/>
        </w:rPr>
        <w:fldChar w:fldCharType="separate"/>
      </w:r>
      <w:r w:rsidR="00D10496" w:rsidRPr="00D10496">
        <w:rPr>
          <w:rStyle w:val="Hyperlink"/>
        </w:rPr>
        <w:t>5 Little Monkeys (2:23)</w:t>
      </w:r>
      <w:r w:rsidRPr="00D10496">
        <w:rPr>
          <w:rStyle w:val="Hyperlink"/>
        </w:rPr>
        <w:fldChar w:fldCharType="end"/>
      </w:r>
      <w:bookmarkEnd w:id="24"/>
      <w:r w:rsidR="194C2838">
        <w:t xml:space="preserve">. </w:t>
      </w:r>
      <w:r w:rsidR="789E9AD0">
        <w:t>R</w:t>
      </w:r>
      <w:r w:rsidR="5EBD501D">
        <w:t>evise that</w:t>
      </w:r>
      <w:r w:rsidR="6E0F63B1">
        <w:t xml:space="preserve"> there were 5 monkeys at the beginning of the song and each monkey has </w:t>
      </w:r>
      <w:r w:rsidR="21403115">
        <w:t>4</w:t>
      </w:r>
      <w:r w:rsidR="6E0F63B1">
        <w:t xml:space="preserve"> limbs</w:t>
      </w:r>
      <w:r w:rsidR="10E71928">
        <w:t>. Ask students</w:t>
      </w:r>
      <w:r w:rsidR="00FAFA44">
        <w:t xml:space="preserve"> how many limbs there </w:t>
      </w:r>
      <w:r w:rsidR="7F053134">
        <w:t xml:space="preserve">were </w:t>
      </w:r>
      <w:r w:rsidR="00FAFA44">
        <w:t>all together</w:t>
      </w:r>
      <w:r w:rsidR="4A8AAE46">
        <w:t>.</w:t>
      </w:r>
    </w:p>
    <w:p w14:paraId="6AC0D622" w14:textId="49CAA74D" w:rsidR="00354AE2" w:rsidRDefault="275F48AC" w:rsidP="0041360F">
      <w:pPr>
        <w:pStyle w:val="ListNumber"/>
        <w:numPr>
          <w:ilvl w:val="0"/>
          <w:numId w:val="26"/>
        </w:numPr>
      </w:pPr>
      <w:r>
        <w:t xml:space="preserve">Give students the opportunity to </w:t>
      </w:r>
      <w:hyperlink r:id="rId20" w:history="1">
        <w:r w:rsidR="46EEF769" w:rsidRPr="788AE877">
          <w:rPr>
            <w:rStyle w:val="Hyperlink"/>
          </w:rPr>
          <w:t>turn and talk</w:t>
        </w:r>
      </w:hyperlink>
      <w:r w:rsidR="46EEF769">
        <w:t xml:space="preserve"> with a partner</w:t>
      </w:r>
      <w:r>
        <w:t xml:space="preserve"> and to record their thinking using drawing, words</w:t>
      </w:r>
      <w:r w:rsidR="00880074">
        <w:t>,</w:t>
      </w:r>
      <w:r>
        <w:t xml:space="preserve"> or numbers.</w:t>
      </w:r>
    </w:p>
    <w:p w14:paraId="56A08A85" w14:textId="65F93608" w:rsidR="005B1D09" w:rsidRDefault="54439306" w:rsidP="0041360F">
      <w:pPr>
        <w:pStyle w:val="ListNumber"/>
        <w:numPr>
          <w:ilvl w:val="0"/>
          <w:numId w:val="26"/>
        </w:numPr>
      </w:pPr>
      <w:r>
        <w:t xml:space="preserve">Using the structure of an array, model </w:t>
      </w:r>
      <w:r w:rsidR="7FD4DF0E">
        <w:t xml:space="preserve">a </w:t>
      </w:r>
      <w:r w:rsidR="1DE2BAFA">
        <w:t>solution to the problem</w:t>
      </w:r>
      <w:r w:rsidR="0FAC0EF4">
        <w:t xml:space="preserve"> to students</w:t>
      </w:r>
      <w:r w:rsidR="69C9BB13">
        <w:t xml:space="preserve"> </w:t>
      </w:r>
      <w:r w:rsidR="00880074">
        <w:t>(</w:t>
      </w:r>
      <w:r w:rsidR="69C9BB13">
        <w:t xml:space="preserve">see </w:t>
      </w:r>
      <w:r w:rsidR="008F00CD">
        <w:fldChar w:fldCharType="begin"/>
      </w:r>
      <w:r w:rsidR="008F00CD">
        <w:instrText xml:space="preserve"> REF _Ref116454335 \h </w:instrText>
      </w:r>
      <w:r w:rsidR="008F00CD">
        <w:fldChar w:fldCharType="separate"/>
      </w:r>
      <w:r w:rsidR="008F00CD">
        <w:t xml:space="preserve">Figure </w:t>
      </w:r>
      <w:r w:rsidR="008F00CD">
        <w:rPr>
          <w:noProof/>
        </w:rPr>
        <w:t>4</w:t>
      </w:r>
      <w:r w:rsidR="008F00CD">
        <w:fldChar w:fldCharType="end"/>
      </w:r>
      <w:r w:rsidR="00880074">
        <w:t>)</w:t>
      </w:r>
      <w:r w:rsidR="003C4C48">
        <w:t>.</w:t>
      </w:r>
    </w:p>
    <w:p w14:paraId="563D4B8E" w14:textId="70BA3975" w:rsidR="003C4C48" w:rsidRDefault="003C4C48" w:rsidP="003C4C48">
      <w:pPr>
        <w:pStyle w:val="Caption"/>
      </w:pPr>
      <w:bookmarkStart w:id="25" w:name="_Ref116454335"/>
      <w:bookmarkStart w:id="26" w:name="_Ref114137848"/>
      <w:r>
        <w:t xml:space="preserve">Figure </w:t>
      </w:r>
      <w:r>
        <w:fldChar w:fldCharType="begin"/>
      </w:r>
      <w:r>
        <w:instrText>SEQ Figure \* ARABIC</w:instrText>
      </w:r>
      <w:r>
        <w:fldChar w:fldCharType="separate"/>
      </w:r>
      <w:r w:rsidR="008E3254">
        <w:rPr>
          <w:noProof/>
        </w:rPr>
        <w:t>4</w:t>
      </w:r>
      <w:r>
        <w:fldChar w:fldCharType="end"/>
      </w:r>
      <w:bookmarkEnd w:id="25"/>
      <w:r w:rsidR="00516D09">
        <w:t xml:space="preserve"> –</w:t>
      </w:r>
      <w:r>
        <w:t xml:space="preserve"> Array structure</w:t>
      </w:r>
      <w:bookmarkEnd w:id="26"/>
    </w:p>
    <w:p w14:paraId="7557A545" w14:textId="12E2A861" w:rsidR="00F36EC1" w:rsidRDefault="00E408D5" w:rsidP="006438FE">
      <w:r>
        <w:rPr>
          <w:noProof/>
        </w:rPr>
        <w:drawing>
          <wp:inline distT="0" distB="0" distL="0" distR="0" wp14:anchorId="594415AE" wp14:editId="235AED8E">
            <wp:extent cx="2284890" cy="1666875"/>
            <wp:effectExtent l="0" t="0" r="1270" b="0"/>
            <wp:docPr id="21" name="Picture 21" descr="5 rows and 5 columns with circles. Total of 20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5 rows and 5 columns with circles. Total of 20 circles."/>
                    <pic:cNvPicPr/>
                  </pic:nvPicPr>
                  <pic:blipFill>
                    <a:blip r:embed="rId21"/>
                    <a:stretch>
                      <a:fillRect/>
                    </a:stretch>
                  </pic:blipFill>
                  <pic:spPr>
                    <a:xfrm>
                      <a:off x="0" y="0"/>
                      <a:ext cx="2288874" cy="1669782"/>
                    </a:xfrm>
                    <a:prstGeom prst="rect">
                      <a:avLst/>
                    </a:prstGeom>
                  </pic:spPr>
                </pic:pic>
              </a:graphicData>
            </a:graphic>
          </wp:inline>
        </w:drawing>
      </w:r>
    </w:p>
    <w:p w14:paraId="703A14E0" w14:textId="36A5DF71" w:rsidR="0087285E" w:rsidRPr="0077422D" w:rsidRDefault="06735950" w:rsidP="0077422D">
      <w:pPr>
        <w:pStyle w:val="FeatureBox2"/>
      </w:pPr>
      <w:r w:rsidRPr="0077422D">
        <w:rPr>
          <w:rStyle w:val="Strong"/>
        </w:rPr>
        <w:t>Array</w:t>
      </w:r>
      <w:r w:rsidRPr="0077422D">
        <w:t>: one of several different arrangements that can be used to model multiplicative situations involving whole numbers. An array is made by arranging a set of objects</w:t>
      </w:r>
      <w:r w:rsidR="04923DDC" w:rsidRPr="0077422D">
        <w:t>,</w:t>
      </w:r>
      <w:r w:rsidRPr="0077422D">
        <w:t xml:space="preserve"> such as counters or pictures</w:t>
      </w:r>
      <w:r w:rsidR="0A26CC37" w:rsidRPr="0077422D">
        <w:t>,</w:t>
      </w:r>
      <w:r w:rsidRPr="0077422D">
        <w:t xml:space="preserve"> into columns and rows</w:t>
      </w:r>
      <w:r w:rsidR="6A88F005" w:rsidRPr="0077422D">
        <w:t xml:space="preserve">. </w:t>
      </w:r>
      <w:bookmarkStart w:id="27" w:name="_Hlk117080972"/>
      <w:r w:rsidR="6A88F005" w:rsidRPr="0077422D">
        <w:t>Each column must contain the same number of items as the other columns and each row much contain the same number of items as the other rows.</w:t>
      </w:r>
      <w:bookmarkEnd w:id="27"/>
    </w:p>
    <w:p w14:paraId="07884A05" w14:textId="5EE2210C" w:rsidR="0015580B" w:rsidRDefault="0D876965" w:rsidP="0041360F">
      <w:pPr>
        <w:pStyle w:val="ListNumber"/>
        <w:numPr>
          <w:ilvl w:val="0"/>
          <w:numId w:val="26"/>
        </w:numPr>
      </w:pPr>
      <w:r>
        <w:t xml:space="preserve">Ask students what they notice about the array. </w:t>
      </w:r>
      <w:r w:rsidR="6A66819A">
        <w:t>Draw attention to</w:t>
      </w:r>
      <w:r>
        <w:t xml:space="preserve"> the number in each column, the number of columns</w:t>
      </w:r>
      <w:r w:rsidR="008450E9">
        <w:t>,</w:t>
      </w:r>
      <w:r>
        <w:t xml:space="preserve"> and how this represents 20. </w:t>
      </w:r>
      <w:r w:rsidR="6A66819A">
        <w:t xml:space="preserve">Model skip counting by </w:t>
      </w:r>
      <w:r w:rsidR="662C0F21">
        <w:t>five</w:t>
      </w:r>
      <w:r w:rsidR="6A66819A">
        <w:t xml:space="preserve">s to </w:t>
      </w:r>
      <w:r w:rsidR="510F7B32">
        <w:t>find the total.</w:t>
      </w:r>
    </w:p>
    <w:p w14:paraId="0BF25B23" w14:textId="0E44A9EA" w:rsidR="00AD70E0" w:rsidRDefault="0015580B" w:rsidP="0041360F">
      <w:pPr>
        <w:pStyle w:val="ListNumber"/>
        <w:numPr>
          <w:ilvl w:val="0"/>
          <w:numId w:val="26"/>
        </w:numPr>
      </w:pPr>
      <w:r>
        <w:t xml:space="preserve">Watch the video </w:t>
      </w:r>
      <w:hyperlink r:id="rId22">
        <w:r w:rsidRPr="788AE877">
          <w:rPr>
            <w:rStyle w:val="Hyperlink"/>
          </w:rPr>
          <w:t>5 Little Monkeys (2</w:t>
        </w:r>
        <w:r w:rsidR="00D10496">
          <w:rPr>
            <w:rStyle w:val="Hyperlink"/>
          </w:rPr>
          <w:t>:</w:t>
        </w:r>
        <w:r w:rsidRPr="788AE877">
          <w:rPr>
            <w:rStyle w:val="Hyperlink"/>
          </w:rPr>
          <w:t>23</w:t>
        </w:r>
        <w:r w:rsidR="00D10496">
          <w:rPr>
            <w:rStyle w:val="Hyperlink"/>
          </w:rPr>
          <w:t>)</w:t>
        </w:r>
      </w:hyperlink>
      <w:r w:rsidR="00D10496" w:rsidRPr="00D10496">
        <w:t xml:space="preserve"> </w:t>
      </w:r>
      <w:r>
        <w:t xml:space="preserve">again. </w:t>
      </w:r>
      <w:r w:rsidR="00B61416">
        <w:t>Pause the video when one monkey jumps off the bed and ask students how they could represent this using the structure of an array</w:t>
      </w:r>
      <w:r w:rsidR="00FA273E">
        <w:t>.</w:t>
      </w:r>
    </w:p>
    <w:p w14:paraId="39E040F9" w14:textId="56A231A2" w:rsidR="00125816" w:rsidRDefault="5FC12E9F" w:rsidP="0041360F">
      <w:pPr>
        <w:pStyle w:val="ListNumber"/>
        <w:numPr>
          <w:ilvl w:val="0"/>
          <w:numId w:val="26"/>
        </w:numPr>
      </w:pPr>
      <w:r>
        <w:lastRenderedPageBreak/>
        <w:t>Give students the opportunity to create a model using counters.</w:t>
      </w:r>
      <w:r w:rsidR="4778FE98">
        <w:t xml:space="preserve"> Press play and continue </w:t>
      </w:r>
      <w:r w:rsidR="7396E80D">
        <w:t>creating</w:t>
      </w:r>
      <w:r w:rsidR="4778FE98">
        <w:t xml:space="preserve"> arrays each time a monkey jumps off the bed </w:t>
      </w:r>
      <w:r w:rsidR="008450E9">
        <w:t>(</w:t>
      </w:r>
      <w:r w:rsidR="4778FE98">
        <w:t xml:space="preserve">see </w:t>
      </w:r>
      <w:r w:rsidR="008F00CD">
        <w:fldChar w:fldCharType="begin"/>
      </w:r>
      <w:r w:rsidR="008F00CD">
        <w:instrText xml:space="preserve"> REF _Ref116454345 \h </w:instrText>
      </w:r>
      <w:r w:rsidR="008F00CD">
        <w:fldChar w:fldCharType="separate"/>
      </w:r>
      <w:r w:rsidR="008F00CD">
        <w:t xml:space="preserve">Figure </w:t>
      </w:r>
      <w:r w:rsidR="008F00CD">
        <w:rPr>
          <w:noProof/>
        </w:rPr>
        <w:t>5</w:t>
      </w:r>
      <w:r w:rsidR="008F00CD">
        <w:fldChar w:fldCharType="end"/>
      </w:r>
      <w:r w:rsidR="008450E9">
        <w:t>)</w:t>
      </w:r>
      <w:r w:rsidR="00997C96">
        <w:t>.</w:t>
      </w:r>
    </w:p>
    <w:p w14:paraId="5B109243" w14:textId="749A4D40" w:rsidR="00997C96" w:rsidRDefault="00997C96" w:rsidP="00997C96">
      <w:pPr>
        <w:pStyle w:val="Caption"/>
      </w:pPr>
      <w:bookmarkStart w:id="28" w:name="_Ref116454345"/>
      <w:bookmarkStart w:id="29" w:name="_Ref114138005"/>
      <w:r>
        <w:t xml:space="preserve">Figure </w:t>
      </w:r>
      <w:r>
        <w:fldChar w:fldCharType="begin"/>
      </w:r>
      <w:r>
        <w:instrText>SEQ Figure \* ARABIC</w:instrText>
      </w:r>
      <w:r>
        <w:fldChar w:fldCharType="separate"/>
      </w:r>
      <w:r w:rsidR="008E3254">
        <w:rPr>
          <w:noProof/>
        </w:rPr>
        <w:t>5</w:t>
      </w:r>
      <w:r>
        <w:fldChar w:fldCharType="end"/>
      </w:r>
      <w:bookmarkEnd w:id="28"/>
      <w:r w:rsidR="00516D09">
        <w:t xml:space="preserve"> –</w:t>
      </w:r>
      <w:r>
        <w:t xml:space="preserve"> Decreasing array </w:t>
      </w:r>
      <w:proofErr w:type="gramStart"/>
      <w:r>
        <w:t>structure</w:t>
      </w:r>
      <w:bookmarkEnd w:id="29"/>
      <w:proofErr w:type="gramEnd"/>
    </w:p>
    <w:p w14:paraId="6BA031FA" w14:textId="08119FA1" w:rsidR="009E4BB3" w:rsidRDefault="009E4BB3" w:rsidP="009E4BB3">
      <w:r>
        <w:rPr>
          <w:noProof/>
        </w:rPr>
        <w:drawing>
          <wp:inline distT="0" distB="0" distL="0" distR="0" wp14:anchorId="0029458E" wp14:editId="5C422700">
            <wp:extent cx="4997943" cy="1162050"/>
            <wp:effectExtent l="0" t="0" r="0" b="0"/>
            <wp:docPr id="22" name="Picture 22" descr="A decreasing array of circles. It begins with a structure of 4 by 5, but decreases by a column until there is only 1 colum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decreasing array of circles. It begins with a structure of 4 by 5, but decreases by a column until there is only 1 column left."/>
                    <pic:cNvPicPr/>
                  </pic:nvPicPr>
                  <pic:blipFill>
                    <a:blip r:embed="rId23"/>
                    <a:stretch>
                      <a:fillRect/>
                    </a:stretch>
                  </pic:blipFill>
                  <pic:spPr>
                    <a:xfrm>
                      <a:off x="0" y="0"/>
                      <a:ext cx="5007264" cy="1164217"/>
                    </a:xfrm>
                    <a:prstGeom prst="rect">
                      <a:avLst/>
                    </a:prstGeom>
                  </pic:spPr>
                </pic:pic>
              </a:graphicData>
            </a:graphic>
          </wp:inline>
        </w:drawing>
      </w:r>
    </w:p>
    <w:p w14:paraId="20F329B3" w14:textId="740BDA33" w:rsidR="009F5929" w:rsidRDefault="50350564" w:rsidP="0041360F">
      <w:pPr>
        <w:pStyle w:val="ListNumber"/>
        <w:numPr>
          <w:ilvl w:val="0"/>
          <w:numId w:val="26"/>
        </w:numPr>
      </w:pPr>
      <w:bookmarkStart w:id="30" w:name="_Hlk112079439"/>
      <w:r>
        <w:t>Ask students to explain the pattern</w:t>
      </w:r>
      <w:r w:rsidR="11298181">
        <w:t xml:space="preserve"> core</w:t>
      </w:r>
      <w:r w:rsidR="135A19A1">
        <w:t xml:space="preserve"> using words. Highlight that </w:t>
      </w:r>
      <w:r w:rsidR="3B326EE8">
        <w:t xml:space="preserve">it </w:t>
      </w:r>
      <w:r w:rsidR="135A19A1">
        <w:t>is a shrinking pattern</w:t>
      </w:r>
      <w:r w:rsidR="00F33E54">
        <w:t>,</w:t>
      </w:r>
      <w:r w:rsidR="135A19A1">
        <w:t xml:space="preserve"> as it subtract</w:t>
      </w:r>
      <w:r w:rsidR="7BDB8ABA">
        <w:t>s</w:t>
      </w:r>
      <w:r w:rsidR="135A19A1">
        <w:t xml:space="preserve"> 4 each time. </w:t>
      </w:r>
      <w:r w:rsidR="3C88869F">
        <w:t>The quantity</w:t>
      </w:r>
      <w:r w:rsidR="135A19A1">
        <w:t xml:space="preserve"> </w:t>
      </w:r>
      <w:r w:rsidR="3C88869F">
        <w:t>of limbs</w:t>
      </w:r>
      <w:r w:rsidR="135A19A1">
        <w:t xml:space="preserve"> </w:t>
      </w:r>
      <w:r w:rsidR="0AFE39E6">
        <w:t>shrink</w:t>
      </w:r>
      <w:r w:rsidR="24510775">
        <w:t>s</w:t>
      </w:r>
      <w:r w:rsidR="0AFE39E6">
        <w:t xml:space="preserve"> or get</w:t>
      </w:r>
      <w:r w:rsidR="70CA43EF">
        <w:t>s</w:t>
      </w:r>
      <w:r w:rsidR="0AFE39E6">
        <w:t xml:space="preserve"> smaller as each monkey falls off the bed </w:t>
      </w:r>
      <w:r w:rsidR="00F33E54">
        <w:t>–</w:t>
      </w:r>
      <w:r w:rsidR="0AFE39E6">
        <w:t xml:space="preserve"> </w:t>
      </w:r>
      <w:r w:rsidR="3B702FF8">
        <w:t>t</w:t>
      </w:r>
      <w:r w:rsidR="0AFE39E6">
        <w:t>he pattern shrink</w:t>
      </w:r>
      <w:r w:rsidR="5058E414">
        <w:t>s</w:t>
      </w:r>
      <w:r w:rsidR="0AFE39E6">
        <w:t xml:space="preserve"> by 4 limbs each time.</w:t>
      </w:r>
    </w:p>
    <w:bookmarkEnd w:id="30"/>
    <w:p w14:paraId="646CBA0C" w14:textId="3936DCF1" w:rsidR="00EF2AAE" w:rsidRDefault="5E1BAEC1" w:rsidP="0041360F">
      <w:pPr>
        <w:pStyle w:val="ListNumber"/>
      </w:pPr>
      <w:r>
        <w:t xml:space="preserve">Discuss with students that mathematicians record data </w:t>
      </w:r>
      <w:r w:rsidR="16DEF904">
        <w:t xml:space="preserve">or </w:t>
      </w:r>
      <w:r w:rsidR="599B82F7">
        <w:t>information</w:t>
      </w:r>
      <w:r w:rsidR="21341291">
        <w:t xml:space="preserve"> </w:t>
      </w:r>
      <w:r>
        <w:t xml:space="preserve">using tables. </w:t>
      </w:r>
      <w:r w:rsidR="0CD52981">
        <w:t xml:space="preserve">Tables help organise </w:t>
      </w:r>
      <w:r w:rsidR="30FC6F93">
        <w:t>mathematical information.</w:t>
      </w:r>
    </w:p>
    <w:p w14:paraId="3B0B764B" w14:textId="10BC6179" w:rsidR="00570F56" w:rsidRDefault="00570F56" w:rsidP="00570F56">
      <w:pPr>
        <w:pStyle w:val="FeatureBox"/>
      </w:pPr>
      <w:r w:rsidRPr="00570F56">
        <w:rPr>
          <w:rStyle w:val="Strong"/>
        </w:rPr>
        <w:t>Note:</w:t>
      </w:r>
      <w:r>
        <w:t xml:space="preserve"> Representing an object with a different object, picture</w:t>
      </w:r>
      <w:r w:rsidR="00F33E54">
        <w:t>,</w:t>
      </w:r>
      <w:r>
        <w:t xml:space="preserve"> or drawing is an abstraction. It is important that each object in a (one-to-one) data display represents one object. Aligning the rows or columns of tables can make comparisons easier.</w:t>
      </w:r>
    </w:p>
    <w:p w14:paraId="6568B890" w14:textId="3D91581A" w:rsidR="007D6143" w:rsidRDefault="30FC6F93" w:rsidP="0041360F">
      <w:pPr>
        <w:pStyle w:val="ListNumber"/>
        <w:numPr>
          <w:ilvl w:val="0"/>
          <w:numId w:val="26"/>
        </w:numPr>
      </w:pPr>
      <w:r>
        <w:t xml:space="preserve">Model </w:t>
      </w:r>
      <w:r w:rsidR="79E2A7F8">
        <w:t xml:space="preserve">drawing </w:t>
      </w:r>
      <w:r w:rsidR="77804FD9">
        <w:t xml:space="preserve">and reading </w:t>
      </w:r>
      <w:r w:rsidR="79E2A7F8">
        <w:t>a table to represent the shrinking pattern</w:t>
      </w:r>
      <w:r w:rsidR="73601C3F">
        <w:t xml:space="preserve"> </w:t>
      </w:r>
      <w:r w:rsidR="00F33E54">
        <w:t>(</w:t>
      </w:r>
      <w:r w:rsidR="73601C3F">
        <w:t xml:space="preserve">see </w:t>
      </w:r>
      <w:r w:rsidR="008F00CD">
        <w:fldChar w:fldCharType="begin"/>
      </w:r>
      <w:r w:rsidR="008F00CD">
        <w:instrText xml:space="preserve"> REF _Ref116454355 \h </w:instrText>
      </w:r>
      <w:r w:rsidR="008F00CD">
        <w:fldChar w:fldCharType="separate"/>
      </w:r>
      <w:r w:rsidR="008F00CD">
        <w:t xml:space="preserve">Figure </w:t>
      </w:r>
      <w:r w:rsidR="008F00CD">
        <w:rPr>
          <w:noProof/>
        </w:rPr>
        <w:t>6</w:t>
      </w:r>
      <w:r w:rsidR="008F00CD">
        <w:fldChar w:fldCharType="end"/>
      </w:r>
      <w:r w:rsidR="00F33E54">
        <w:t>)</w:t>
      </w:r>
      <w:r w:rsidR="714226D7">
        <w:t xml:space="preserve">. Draw </w:t>
      </w:r>
      <w:r w:rsidR="393F59D6">
        <w:t>students’</w:t>
      </w:r>
      <w:r w:rsidR="714226D7">
        <w:t xml:space="preserve"> attention to the table structure and information recorded</w:t>
      </w:r>
      <w:r w:rsidR="691FCAEA">
        <w:t>.</w:t>
      </w:r>
    </w:p>
    <w:p w14:paraId="7D7D6AB7" w14:textId="31CE92EA" w:rsidR="007D6143" w:rsidRDefault="007D6143" w:rsidP="007D6143">
      <w:pPr>
        <w:pStyle w:val="Caption"/>
      </w:pPr>
      <w:bookmarkStart w:id="31" w:name="_Ref116454355"/>
      <w:bookmarkStart w:id="32" w:name="_Ref114146118"/>
      <w:r>
        <w:lastRenderedPageBreak/>
        <w:t xml:space="preserve">Figure </w:t>
      </w:r>
      <w:r>
        <w:fldChar w:fldCharType="begin"/>
      </w:r>
      <w:r>
        <w:instrText>SEQ Figure \* ARABIC</w:instrText>
      </w:r>
      <w:r>
        <w:fldChar w:fldCharType="separate"/>
      </w:r>
      <w:r w:rsidR="008E3254">
        <w:rPr>
          <w:noProof/>
        </w:rPr>
        <w:t>6</w:t>
      </w:r>
      <w:r>
        <w:fldChar w:fldCharType="end"/>
      </w:r>
      <w:bookmarkEnd w:id="31"/>
      <w:r w:rsidR="00516D09">
        <w:t xml:space="preserve"> –</w:t>
      </w:r>
      <w:r>
        <w:t xml:space="preserve"> Example of table</w:t>
      </w:r>
      <w:bookmarkEnd w:id="32"/>
    </w:p>
    <w:p w14:paraId="05D27A5D" w14:textId="1349D59C" w:rsidR="004F0E51" w:rsidRPr="00345D4C" w:rsidRDefault="00883711" w:rsidP="00345D4C">
      <w:pPr>
        <w:rPr>
          <w:noProof/>
        </w:rPr>
      </w:pPr>
      <w:r>
        <w:rPr>
          <w:noProof/>
        </w:rPr>
        <w:drawing>
          <wp:inline distT="0" distB="0" distL="0" distR="0" wp14:anchorId="69110C65" wp14:editId="73260AA1">
            <wp:extent cx="3343275" cy="2024696"/>
            <wp:effectExtent l="0" t="0" r="0" b="0"/>
            <wp:docPr id="27" name="Picture 27" descr="A decreasing array of circles. It begins with a structure of 4 by 5, but decreases by a column until there is only 1 column left.&#10;&#10;Underneath there is a table that represents this information with rows for how many monkeys and the number of lim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decreasing array of circles. It begins with a structure of 4 by 5, but decreases by a column until there is only 1 column left.&#10;&#10;Underneath there is a table that represents this information with rows for how many monkeys and the number of limb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43275" cy="2024696"/>
                    </a:xfrm>
                    <a:prstGeom prst="rect">
                      <a:avLst/>
                    </a:prstGeom>
                  </pic:spPr>
                </pic:pic>
              </a:graphicData>
            </a:graphic>
          </wp:inline>
        </w:drawing>
      </w:r>
    </w:p>
    <w:p w14:paraId="1CC2A084" w14:textId="5F2021FC" w:rsidR="00901F75" w:rsidRDefault="0AFE3070" w:rsidP="0041360F">
      <w:pPr>
        <w:pStyle w:val="ListNumber"/>
        <w:numPr>
          <w:ilvl w:val="0"/>
          <w:numId w:val="26"/>
        </w:numPr>
      </w:pPr>
      <w:r>
        <w:t>Students copy the table into workbooks and complete the missing elements</w:t>
      </w:r>
      <w:r w:rsidR="49B05692">
        <w:t xml:space="preserve"> of the table.</w:t>
      </w:r>
    </w:p>
    <w:p w14:paraId="728F8E48" w14:textId="5A0C7506" w:rsidR="001E204D" w:rsidRDefault="001E204D" w:rsidP="001E204D">
      <w:r>
        <w:t>Th</w:t>
      </w:r>
      <w:r w:rsidR="2D492AD6">
        <w:t>e</w:t>
      </w:r>
      <w:r>
        <w:t xml:space="preserve"> table </w:t>
      </w:r>
      <w:r w:rsidR="1AC2A115">
        <w:t xml:space="preserve">below </w:t>
      </w:r>
      <w:r>
        <w:t>details assessment opportunities and differentiation ideas.</w:t>
      </w:r>
    </w:p>
    <w:tbl>
      <w:tblPr>
        <w:tblStyle w:val="Tableheader"/>
        <w:tblW w:w="0" w:type="auto"/>
        <w:tblLook w:val="0420" w:firstRow="1" w:lastRow="0" w:firstColumn="0" w:lastColumn="0" w:noHBand="0" w:noVBand="1"/>
        <w:tblDescription w:val="Table outlines assessment opportunities, differentation and extension ideas."/>
      </w:tblPr>
      <w:tblGrid>
        <w:gridCol w:w="4627"/>
        <w:gridCol w:w="4627"/>
        <w:gridCol w:w="4628"/>
      </w:tblGrid>
      <w:tr w:rsidR="001E204D" w14:paraId="013A7476" w14:textId="77777777" w:rsidTr="00ED1007">
        <w:trPr>
          <w:cnfStyle w:val="100000000000" w:firstRow="1" w:lastRow="0" w:firstColumn="0" w:lastColumn="0" w:oddVBand="0" w:evenVBand="0" w:oddHBand="0" w:evenHBand="0" w:firstRowFirstColumn="0" w:firstRowLastColumn="0" w:lastRowFirstColumn="0" w:lastRowLastColumn="0"/>
        </w:trPr>
        <w:tc>
          <w:tcPr>
            <w:tcW w:w="4649" w:type="dxa"/>
          </w:tcPr>
          <w:p w14:paraId="08525725" w14:textId="77777777" w:rsidR="001E204D" w:rsidRDefault="001E204D" w:rsidP="0055117A">
            <w:r w:rsidRPr="005826E5">
              <w:t>Assessment opportunities</w:t>
            </w:r>
          </w:p>
        </w:tc>
        <w:tc>
          <w:tcPr>
            <w:tcW w:w="4649" w:type="dxa"/>
          </w:tcPr>
          <w:p w14:paraId="59E5EB00" w14:textId="77777777" w:rsidR="001E204D" w:rsidRDefault="001E204D" w:rsidP="0055117A">
            <w:r w:rsidRPr="005826E5">
              <w:t>Too hard?</w:t>
            </w:r>
          </w:p>
        </w:tc>
        <w:tc>
          <w:tcPr>
            <w:tcW w:w="4650" w:type="dxa"/>
          </w:tcPr>
          <w:p w14:paraId="6475408E" w14:textId="77777777" w:rsidR="001E204D" w:rsidRDefault="001E204D" w:rsidP="0055117A">
            <w:r w:rsidRPr="005826E5">
              <w:t>Too easy?</w:t>
            </w:r>
          </w:p>
        </w:tc>
      </w:tr>
      <w:tr w:rsidR="001E204D" w14:paraId="37545517" w14:textId="77777777" w:rsidTr="00ED1007">
        <w:trPr>
          <w:cnfStyle w:val="000000100000" w:firstRow="0" w:lastRow="0" w:firstColumn="0" w:lastColumn="0" w:oddVBand="0" w:evenVBand="0" w:oddHBand="1" w:evenHBand="0" w:firstRowFirstColumn="0" w:firstRowLastColumn="0" w:lastRowFirstColumn="0" w:lastRowLastColumn="0"/>
        </w:trPr>
        <w:tc>
          <w:tcPr>
            <w:tcW w:w="4649" w:type="dxa"/>
          </w:tcPr>
          <w:p w14:paraId="3A92836C" w14:textId="77777777" w:rsidR="001E204D" w:rsidRDefault="001E204D" w:rsidP="0055117A">
            <w:r>
              <w:t>What to look for:</w:t>
            </w:r>
          </w:p>
          <w:p w14:paraId="072FF0C7" w14:textId="5178EB20" w:rsidR="00C40A80" w:rsidRDefault="581E478F" w:rsidP="00C40A80">
            <w:pPr>
              <w:pStyle w:val="ListBullet"/>
            </w:pPr>
            <w:r>
              <w:t>Are students able to skip count by fives to find the total number in an array?</w:t>
            </w:r>
            <w:r w:rsidR="00223B1C">
              <w:t xml:space="preserve"> </w:t>
            </w:r>
            <w:r w:rsidRPr="335A74E5">
              <w:rPr>
                <w:b/>
                <w:bCs/>
              </w:rPr>
              <w:t>(MA1-FG-01)</w:t>
            </w:r>
          </w:p>
          <w:p w14:paraId="5534C49B" w14:textId="640A91B8" w:rsidR="00C40A80" w:rsidRDefault="23D60D37" w:rsidP="00C40A80">
            <w:pPr>
              <w:pStyle w:val="ListBullet"/>
            </w:pPr>
            <w:r>
              <w:t>Can students identify the core</w:t>
            </w:r>
            <w:r w:rsidR="57D3EA8C">
              <w:t xml:space="preserve"> </w:t>
            </w:r>
            <w:r>
              <w:t xml:space="preserve">element of repeat in the shrinking pattern? </w:t>
            </w:r>
            <w:r w:rsidRPr="335A74E5">
              <w:rPr>
                <w:b/>
                <w:bCs/>
              </w:rPr>
              <w:t>(MA1-RWN-01</w:t>
            </w:r>
            <w:r w:rsidR="46BA724F" w:rsidRPr="335A74E5">
              <w:rPr>
                <w:b/>
                <w:bCs/>
              </w:rPr>
              <w:t xml:space="preserve">, </w:t>
            </w:r>
            <w:r w:rsidRPr="335A74E5">
              <w:rPr>
                <w:b/>
                <w:bCs/>
              </w:rPr>
              <w:t>MA1-RWN-02</w:t>
            </w:r>
            <w:r w:rsidR="328880B4" w:rsidRPr="335A74E5">
              <w:rPr>
                <w:b/>
                <w:bCs/>
              </w:rPr>
              <w:t>, MA1-CSQ-01</w:t>
            </w:r>
            <w:r w:rsidRPr="335A74E5">
              <w:rPr>
                <w:b/>
                <w:bCs/>
              </w:rPr>
              <w:t>)</w:t>
            </w:r>
          </w:p>
          <w:p w14:paraId="05BD67DE" w14:textId="47086EFA" w:rsidR="008F5035" w:rsidRDefault="33F7E3BF" w:rsidP="00C40A80">
            <w:pPr>
              <w:pStyle w:val="ListBullet"/>
            </w:pPr>
            <w:r>
              <w:lastRenderedPageBreak/>
              <w:t xml:space="preserve">Can students use the structure of an array to </w:t>
            </w:r>
            <w:r w:rsidR="58F9E77E">
              <w:t>model a shrinking pattern</w:t>
            </w:r>
            <w:r w:rsidR="43538F67">
              <w:t>?</w:t>
            </w:r>
            <w:r w:rsidR="58F9E77E">
              <w:t xml:space="preserve"> </w:t>
            </w:r>
            <w:r w:rsidR="58F9E77E" w:rsidRPr="335A74E5">
              <w:rPr>
                <w:b/>
                <w:bCs/>
              </w:rPr>
              <w:t>(</w:t>
            </w:r>
            <w:r w:rsidR="00B350CD">
              <w:rPr>
                <w:b/>
                <w:bCs/>
              </w:rPr>
              <w:t>MAO-WM-01</w:t>
            </w:r>
            <w:r w:rsidR="58F9E77E" w:rsidRPr="335A74E5">
              <w:rPr>
                <w:b/>
                <w:bCs/>
              </w:rPr>
              <w:t>, MA1-FG-02)</w:t>
            </w:r>
          </w:p>
          <w:p w14:paraId="2EC19A17" w14:textId="4DEABB42" w:rsidR="0003565C" w:rsidRDefault="194A458A" w:rsidP="00C40A80">
            <w:pPr>
              <w:pStyle w:val="ListBullet"/>
            </w:pPr>
            <w:r>
              <w:t>Can student</w:t>
            </w:r>
            <w:r w:rsidR="624F0FED">
              <w:t xml:space="preserve">s draw a table </w:t>
            </w:r>
            <w:r w:rsidR="0A823549">
              <w:t xml:space="preserve">to show the shrinking pattern? </w:t>
            </w:r>
            <w:r w:rsidR="0A823549" w:rsidRPr="335A74E5">
              <w:rPr>
                <w:b/>
                <w:bCs/>
              </w:rPr>
              <w:t>(</w:t>
            </w:r>
            <w:r w:rsidR="670D2F24" w:rsidRPr="335A74E5">
              <w:rPr>
                <w:b/>
                <w:bCs/>
              </w:rPr>
              <w:t xml:space="preserve">MA1-CSQ-01, </w:t>
            </w:r>
            <w:r w:rsidR="0A823549" w:rsidRPr="335A74E5">
              <w:rPr>
                <w:b/>
                <w:bCs/>
              </w:rPr>
              <w:t>MA1-DATA-01, MA1-DATA-02)</w:t>
            </w:r>
          </w:p>
          <w:p w14:paraId="26FCE9B3" w14:textId="77777777" w:rsidR="001E204D" w:rsidRDefault="001E204D" w:rsidP="0055117A">
            <w:r>
              <w:t>What to collect:</w:t>
            </w:r>
          </w:p>
          <w:p w14:paraId="767E809D" w14:textId="1E870907" w:rsidR="001E204D" w:rsidRDefault="2CBDA2D9" w:rsidP="0055117A">
            <w:pPr>
              <w:pStyle w:val="ListBullet"/>
            </w:pPr>
            <w:r>
              <w:t>s</w:t>
            </w:r>
            <w:r w:rsidR="554AE725">
              <w:t>tudent observations</w:t>
            </w:r>
            <w:r w:rsidR="65E7997A">
              <w:t xml:space="preserve"> </w:t>
            </w:r>
            <w:r w:rsidR="65E7997A" w:rsidRPr="335A74E5">
              <w:rPr>
                <w:b/>
                <w:bCs/>
              </w:rPr>
              <w:t xml:space="preserve">(MA1-FG-01, </w:t>
            </w:r>
            <w:r w:rsidR="7FAE4CFD" w:rsidRPr="335A74E5">
              <w:rPr>
                <w:b/>
                <w:bCs/>
              </w:rPr>
              <w:t>MA1-RWN-01, MA1-RWN-02, MA1-DATA-01, MA1-DATA-02)</w:t>
            </w:r>
          </w:p>
          <w:p w14:paraId="4F9E2FA0" w14:textId="31E79392" w:rsidR="0085781F" w:rsidRDefault="1C4757D4" w:rsidP="00DC1160">
            <w:pPr>
              <w:pStyle w:val="ListBullet"/>
            </w:pPr>
            <w:r>
              <w:t>w</w:t>
            </w:r>
            <w:r w:rsidR="0A823549">
              <w:t>ork</w:t>
            </w:r>
            <w:r w:rsidR="46602CF4">
              <w:t xml:space="preserve"> </w:t>
            </w:r>
            <w:r w:rsidR="0A823549">
              <w:t>sample</w:t>
            </w:r>
            <w:r w:rsidR="298C356F">
              <w:t xml:space="preserve"> </w:t>
            </w:r>
            <w:r w:rsidR="0095112D">
              <w:t>–</w:t>
            </w:r>
            <w:r w:rsidR="0A823549">
              <w:t xml:space="preserve"> table</w:t>
            </w:r>
            <w:r w:rsidR="6B77B2B5">
              <w:t xml:space="preserve"> in workbooks</w:t>
            </w:r>
            <w:r w:rsidR="1CFA5454">
              <w:t xml:space="preserve"> </w:t>
            </w:r>
            <w:r w:rsidR="1CFA5454" w:rsidRPr="335A74E5">
              <w:rPr>
                <w:b/>
                <w:bCs/>
              </w:rPr>
              <w:t>(</w:t>
            </w:r>
            <w:r w:rsidR="670D2F24" w:rsidRPr="335A74E5">
              <w:rPr>
                <w:b/>
                <w:bCs/>
              </w:rPr>
              <w:t xml:space="preserve">MA1-CSQ-01, </w:t>
            </w:r>
            <w:r w:rsidR="1CFA5454" w:rsidRPr="335A74E5">
              <w:rPr>
                <w:b/>
                <w:bCs/>
              </w:rPr>
              <w:t>MA1-DATA-01, MA1-DATA-02)</w:t>
            </w:r>
          </w:p>
        </w:tc>
        <w:tc>
          <w:tcPr>
            <w:tcW w:w="4649" w:type="dxa"/>
          </w:tcPr>
          <w:p w14:paraId="083DC200" w14:textId="4FC282EA" w:rsidR="001E204D" w:rsidRDefault="00EF31EC" w:rsidP="00AE6DD0">
            <w:r>
              <w:lastRenderedPageBreak/>
              <w:t xml:space="preserve">Students are unable to skip count </w:t>
            </w:r>
            <w:r w:rsidR="00AE6DD0">
              <w:t>by fives to find the total of the array</w:t>
            </w:r>
            <w:r w:rsidR="007F16A8">
              <w:t>.</w:t>
            </w:r>
          </w:p>
          <w:p w14:paraId="174F2F4F" w14:textId="692E68A0" w:rsidR="00037874" w:rsidRDefault="67F82AD1" w:rsidP="00037874">
            <w:pPr>
              <w:pStyle w:val="ListBullet"/>
            </w:pPr>
            <w:r>
              <w:t>P</w:t>
            </w:r>
            <w:r w:rsidR="2703259F">
              <w:t>rovide concrete</w:t>
            </w:r>
            <w:r w:rsidR="33792C45">
              <w:t xml:space="preserve"> materials</w:t>
            </w:r>
            <w:r w:rsidR="2703259F">
              <w:t xml:space="preserve"> such as counters to represent the monkey limbs. Have students use the counters to form groups</w:t>
            </w:r>
            <w:r w:rsidR="09C0919B">
              <w:t xml:space="preserve"> and count by ones.</w:t>
            </w:r>
          </w:p>
          <w:p w14:paraId="7925164F" w14:textId="57265B08" w:rsidR="0009743A" w:rsidRDefault="51C0D281" w:rsidP="00DC1160">
            <w:pPr>
              <w:pStyle w:val="ListBullet"/>
            </w:pPr>
            <w:r>
              <w:t>S</w:t>
            </w:r>
            <w:r w:rsidR="40A54458">
              <w:t xml:space="preserve">upport </w:t>
            </w:r>
            <w:r w:rsidR="7F2A8208">
              <w:t xml:space="preserve">skip counting with a visual, </w:t>
            </w:r>
            <w:r w:rsidR="7F2A8208">
              <w:lastRenderedPageBreak/>
              <w:t>for example</w:t>
            </w:r>
            <w:r w:rsidR="48969112">
              <w:t>,</w:t>
            </w:r>
            <w:r w:rsidR="7F2A8208">
              <w:t xml:space="preserve"> a number chart</w:t>
            </w:r>
            <w:r w:rsidR="56814BAA">
              <w:t>.</w:t>
            </w:r>
          </w:p>
        </w:tc>
        <w:tc>
          <w:tcPr>
            <w:tcW w:w="4650" w:type="dxa"/>
          </w:tcPr>
          <w:p w14:paraId="58A32F8E" w14:textId="068FA1C8" w:rsidR="001E204D" w:rsidRDefault="00D818B3" w:rsidP="00D818B3">
            <w:r>
              <w:lastRenderedPageBreak/>
              <w:t xml:space="preserve">Students </w:t>
            </w:r>
            <w:r w:rsidR="007F16A8">
              <w:t>can</w:t>
            </w:r>
            <w:r>
              <w:t xml:space="preserve"> </w:t>
            </w:r>
            <w:r w:rsidR="008448F5">
              <w:t>identify the missing elements in the table</w:t>
            </w:r>
            <w:r w:rsidR="007F16A8">
              <w:t>.</w:t>
            </w:r>
          </w:p>
          <w:p w14:paraId="3DBBB666" w14:textId="581CDDEF" w:rsidR="0045365C" w:rsidRDefault="1FE857F6" w:rsidP="00516D09">
            <w:pPr>
              <w:pStyle w:val="ListBullet"/>
            </w:pPr>
            <w:r>
              <w:t>A</w:t>
            </w:r>
            <w:r w:rsidR="37A62B6E">
              <w:t xml:space="preserve">sk students to create a table to represent </w:t>
            </w:r>
            <w:r w:rsidR="1276EF6D">
              <w:t>the data if there were 20 monkeys</w:t>
            </w:r>
            <w:r w:rsidR="37A62B6E">
              <w:t>.</w:t>
            </w:r>
          </w:p>
          <w:p w14:paraId="62E99DB7" w14:textId="33DB2284" w:rsidR="0045365C" w:rsidRDefault="277F39B9" w:rsidP="00516D09">
            <w:pPr>
              <w:pStyle w:val="ListBullet"/>
            </w:pPr>
            <w:r>
              <w:t xml:space="preserve">Have students create their own shrinking pattern. Students ask a partner to continue the pattern in a </w:t>
            </w:r>
            <w:r>
              <w:lastRenderedPageBreak/>
              <w:t>table format.</w:t>
            </w:r>
          </w:p>
        </w:tc>
      </w:tr>
    </w:tbl>
    <w:p w14:paraId="39512481" w14:textId="53737D62" w:rsidR="001E204D" w:rsidRPr="00E04DAF" w:rsidRDefault="001E204D" w:rsidP="001E204D">
      <w:pPr>
        <w:pStyle w:val="Heading3"/>
      </w:pPr>
      <w:bookmarkStart w:id="33" w:name="_Toc128725377"/>
      <w:r>
        <w:lastRenderedPageBreak/>
        <w:t xml:space="preserve">Consolidation and meaningful practice: </w:t>
      </w:r>
      <w:r w:rsidR="00EA1F31">
        <w:t>Representing</w:t>
      </w:r>
      <w:r w:rsidR="00693F25">
        <w:t xml:space="preserve"> patterns in</w:t>
      </w:r>
      <w:r w:rsidR="00EA1F31">
        <w:t xml:space="preserve"> different ways</w:t>
      </w:r>
      <w:r>
        <w:t xml:space="preserve"> – </w:t>
      </w:r>
      <w:r w:rsidR="00EA1F31">
        <w:t>1</w:t>
      </w:r>
      <w:r w:rsidR="00F1103B">
        <w:t>0</w:t>
      </w:r>
      <w:r w:rsidR="00EA1F31">
        <w:t xml:space="preserve"> </w:t>
      </w:r>
      <w:proofErr w:type="gramStart"/>
      <w:r>
        <w:t>minutes</w:t>
      </w:r>
      <w:bookmarkEnd w:id="33"/>
      <w:proofErr w:type="gramEnd"/>
    </w:p>
    <w:p w14:paraId="79B3D621" w14:textId="6C7BE78C" w:rsidR="001E204D" w:rsidRDefault="3BF0BD83" w:rsidP="0041360F">
      <w:pPr>
        <w:pStyle w:val="ListNumber"/>
        <w:numPr>
          <w:ilvl w:val="0"/>
          <w:numId w:val="26"/>
        </w:numPr>
      </w:pPr>
      <w:r>
        <w:t>Ask students if they could represent the</w:t>
      </w:r>
      <w:r w:rsidR="3B4D8E6E">
        <w:t xml:space="preserve"> </w:t>
      </w:r>
      <w:r w:rsidR="00997C96">
        <w:t>monkey’s</w:t>
      </w:r>
      <w:r w:rsidR="3B4D8E6E">
        <w:t xml:space="preserve"> </w:t>
      </w:r>
      <w:r w:rsidR="188E9D50">
        <w:t xml:space="preserve">limbs </w:t>
      </w:r>
      <w:r w:rsidR="3B4D8E6E">
        <w:t>using letters. Students may use AAA</w:t>
      </w:r>
      <w:r w:rsidR="31906032">
        <w:t>A to describe the repeating core.</w:t>
      </w:r>
    </w:p>
    <w:p w14:paraId="2BF99491" w14:textId="7DCA58D4" w:rsidR="007E77F5" w:rsidRDefault="31906032" w:rsidP="0041360F">
      <w:pPr>
        <w:pStyle w:val="ListNumber"/>
        <w:numPr>
          <w:ilvl w:val="0"/>
          <w:numId w:val="26"/>
        </w:numPr>
      </w:pPr>
      <w:r>
        <w:lastRenderedPageBreak/>
        <w:t xml:space="preserve">In pairs, </w:t>
      </w:r>
      <w:r w:rsidR="330F8075">
        <w:t xml:space="preserve">ask students to represent this pattern in a different form. Students can record their </w:t>
      </w:r>
      <w:r w:rsidR="52EAC20F">
        <w:t xml:space="preserve">representation using </w:t>
      </w:r>
      <w:hyperlink w:anchor="_Resource_5:_Graphic" w:history="1">
        <w:r w:rsidR="26395C17" w:rsidRPr="788AE877">
          <w:rPr>
            <w:rStyle w:val="Hyperlink"/>
          </w:rPr>
          <w:t>Resource 5: Graphic organiser</w:t>
        </w:r>
      </w:hyperlink>
      <w:r w:rsidR="52EAC20F">
        <w:t xml:space="preserve"> from </w:t>
      </w:r>
      <w:hyperlink w:anchor="_Lesson_1:_Translating" w:history="1">
        <w:r w:rsidR="00A11F2B">
          <w:rPr>
            <w:rStyle w:val="Hyperlink"/>
          </w:rPr>
          <w:t>Lesson 1</w:t>
        </w:r>
      </w:hyperlink>
      <w:r w:rsidR="52EAC20F">
        <w:t>.</w:t>
      </w:r>
    </w:p>
    <w:p w14:paraId="032A9BAA" w14:textId="493EE749" w:rsidR="001E204D" w:rsidRDefault="52EAC20F" w:rsidP="0041360F">
      <w:pPr>
        <w:pStyle w:val="ListNumber"/>
        <w:numPr>
          <w:ilvl w:val="0"/>
          <w:numId w:val="26"/>
        </w:numPr>
      </w:pPr>
      <w:r>
        <w:t xml:space="preserve">Students present their </w:t>
      </w:r>
      <w:r w:rsidR="110D9179">
        <w:t>representations to the class.</w:t>
      </w:r>
    </w:p>
    <w:p w14:paraId="4EF0DA2F" w14:textId="4CD3E8A7" w:rsidR="001E204D" w:rsidRDefault="001E204D" w:rsidP="00B42C05">
      <w:pPr>
        <w:pStyle w:val="Heading2"/>
      </w:pPr>
      <w:bookmarkStart w:id="34" w:name="_Lesson_3:_Shrinking"/>
      <w:bookmarkStart w:id="35" w:name="_Lesson_3:_Shrinking_1"/>
      <w:bookmarkStart w:id="36" w:name="_Toc128725378"/>
      <w:bookmarkEnd w:id="34"/>
      <w:bookmarkEnd w:id="35"/>
      <w:r>
        <w:t xml:space="preserve">Lesson 3: </w:t>
      </w:r>
      <w:r w:rsidR="00FE4486">
        <w:t xml:space="preserve">Shrinking </w:t>
      </w:r>
      <w:r w:rsidR="00BC2501">
        <w:t>p</w:t>
      </w:r>
      <w:r w:rsidR="00FE4486">
        <w:t xml:space="preserve">atterns </w:t>
      </w:r>
      <w:proofErr w:type="gramStart"/>
      <w:r w:rsidR="00FE4486">
        <w:t>2</w:t>
      </w:r>
      <w:bookmarkEnd w:id="36"/>
      <w:proofErr w:type="gramEnd"/>
    </w:p>
    <w:p w14:paraId="08EF1C03" w14:textId="21612FAF" w:rsidR="001E204D" w:rsidRDefault="001E204D" w:rsidP="00822701">
      <w:pPr>
        <w:pStyle w:val="Featurepink"/>
      </w:pPr>
      <w:r w:rsidRPr="788AE877">
        <w:rPr>
          <w:rStyle w:val="Strong"/>
        </w:rPr>
        <w:t>Core concept</w:t>
      </w:r>
      <w:r w:rsidRPr="788AE877">
        <w:rPr>
          <w:b/>
          <w:bCs/>
        </w:rPr>
        <w:t>:</w:t>
      </w:r>
      <w:r>
        <w:t xml:space="preserve"> </w:t>
      </w:r>
      <w:r w:rsidR="00B76894">
        <w:t>S</w:t>
      </w:r>
      <w:r w:rsidR="0000081F">
        <w:t>hrinking patterns can be represented in different ways</w:t>
      </w:r>
      <w:r w:rsidR="00BB370A">
        <w:t>.</w:t>
      </w:r>
    </w:p>
    <w:p w14:paraId="581257E2" w14:textId="77777777" w:rsidR="001E204D" w:rsidRDefault="001E204D" w:rsidP="001E204D">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students."/>
      </w:tblPr>
      <w:tblGrid>
        <w:gridCol w:w="6941"/>
        <w:gridCol w:w="6941"/>
      </w:tblGrid>
      <w:tr w:rsidR="001E204D" w14:paraId="22B75ED5" w14:textId="77777777" w:rsidTr="00ED1007">
        <w:trPr>
          <w:cnfStyle w:val="100000000000" w:firstRow="1" w:lastRow="0" w:firstColumn="0" w:lastColumn="0" w:oddVBand="0" w:evenVBand="0" w:oddHBand="0" w:evenHBand="0" w:firstRowFirstColumn="0" w:firstRowLastColumn="0" w:lastRowFirstColumn="0" w:lastRowLastColumn="0"/>
        </w:trPr>
        <w:tc>
          <w:tcPr>
            <w:tcW w:w="6974" w:type="dxa"/>
          </w:tcPr>
          <w:p w14:paraId="52C26D2A" w14:textId="65ACE462" w:rsidR="001E204D" w:rsidRDefault="001E204D" w:rsidP="0055117A">
            <w:r w:rsidRPr="00C620D2">
              <w:t>Learning intentions</w:t>
            </w:r>
          </w:p>
        </w:tc>
        <w:tc>
          <w:tcPr>
            <w:tcW w:w="6974" w:type="dxa"/>
          </w:tcPr>
          <w:p w14:paraId="07E2CBF6" w14:textId="77777777" w:rsidR="001E204D" w:rsidRDefault="001E204D" w:rsidP="0055117A">
            <w:r w:rsidRPr="00C620D2">
              <w:t>Success criteria</w:t>
            </w:r>
          </w:p>
        </w:tc>
      </w:tr>
      <w:tr w:rsidR="001E204D" w14:paraId="601D1061" w14:textId="77777777" w:rsidTr="00ED1007">
        <w:trPr>
          <w:cnfStyle w:val="000000100000" w:firstRow="0" w:lastRow="0" w:firstColumn="0" w:lastColumn="0" w:oddVBand="0" w:evenVBand="0" w:oddHBand="1" w:evenHBand="0" w:firstRowFirstColumn="0" w:firstRowLastColumn="0" w:lastRowFirstColumn="0" w:lastRowLastColumn="0"/>
        </w:trPr>
        <w:tc>
          <w:tcPr>
            <w:tcW w:w="6974" w:type="dxa"/>
          </w:tcPr>
          <w:p w14:paraId="6FBDC946" w14:textId="77777777" w:rsidR="001E204D" w:rsidRPr="00B80AAD" w:rsidRDefault="001E204D" w:rsidP="0055117A">
            <w:r w:rsidRPr="00B80AAD">
              <w:t>Students are learning that:</w:t>
            </w:r>
          </w:p>
          <w:p w14:paraId="775FDA82" w14:textId="77777777" w:rsidR="00344B79" w:rsidRDefault="03DEC5EC" w:rsidP="00344B79">
            <w:pPr>
              <w:pStyle w:val="ListBullet"/>
              <w:widowControl/>
              <w:mirrorIndents w:val="0"/>
            </w:pPr>
            <w:r>
              <w:t xml:space="preserve">counting sequences have </w:t>
            </w:r>
            <w:proofErr w:type="gramStart"/>
            <w:r>
              <w:t>patterns</w:t>
            </w:r>
            <w:proofErr w:type="gramEnd"/>
          </w:p>
          <w:p w14:paraId="6A82FC2C" w14:textId="7ED19C92" w:rsidR="00344B79" w:rsidRDefault="03DEC5EC" w:rsidP="00344B79">
            <w:pPr>
              <w:pStyle w:val="ListBullet"/>
              <w:widowControl/>
              <w:mirrorIndents w:val="0"/>
            </w:pPr>
            <w:r>
              <w:t xml:space="preserve">a shrinking pattern gets smaller by the same quantity each </w:t>
            </w:r>
            <w:proofErr w:type="gramStart"/>
            <w:r>
              <w:t>time</w:t>
            </w:r>
            <w:proofErr w:type="gramEnd"/>
          </w:p>
          <w:p w14:paraId="3E112443" w14:textId="77777777" w:rsidR="00344B79" w:rsidRDefault="03DEC5EC" w:rsidP="00344B79">
            <w:pPr>
              <w:pStyle w:val="ListBullet"/>
              <w:widowControl/>
              <w:mirrorIndents w:val="0"/>
            </w:pPr>
            <w:r>
              <w:t xml:space="preserve">an array is one way to model multiplicative thinking involving whole </w:t>
            </w:r>
            <w:proofErr w:type="gramStart"/>
            <w:r>
              <w:t>numbers</w:t>
            </w:r>
            <w:proofErr w:type="gramEnd"/>
          </w:p>
          <w:p w14:paraId="0DC787B7" w14:textId="3E9C7591" w:rsidR="001E204D" w:rsidRDefault="41E4033E" w:rsidP="00BB370A">
            <w:pPr>
              <w:pStyle w:val="ListBullet"/>
            </w:pPr>
            <w:r>
              <w:t>mathematicians represent data with tables</w:t>
            </w:r>
            <w:r w:rsidR="0F737316">
              <w:t>.</w:t>
            </w:r>
          </w:p>
        </w:tc>
        <w:tc>
          <w:tcPr>
            <w:tcW w:w="6974" w:type="dxa"/>
          </w:tcPr>
          <w:p w14:paraId="3AAE2F27" w14:textId="77777777" w:rsidR="001E204D" w:rsidRPr="00B80AAD" w:rsidRDefault="001E204D" w:rsidP="0055117A">
            <w:r w:rsidRPr="00B80AAD">
              <w:t>Students can:</w:t>
            </w:r>
          </w:p>
          <w:p w14:paraId="7B957746" w14:textId="3470B67E" w:rsidR="00F10D8E" w:rsidRDefault="3F24566E" w:rsidP="00F10D8E">
            <w:pPr>
              <w:pStyle w:val="ListBullet"/>
            </w:pPr>
            <w:r>
              <w:t xml:space="preserve">identify patterns in numbers when choral </w:t>
            </w:r>
            <w:proofErr w:type="gramStart"/>
            <w:r>
              <w:t>counting</w:t>
            </w:r>
            <w:proofErr w:type="gramEnd"/>
          </w:p>
          <w:p w14:paraId="559DAC82" w14:textId="29534BF3" w:rsidR="008D6FE3" w:rsidRDefault="143804E7" w:rsidP="008D6FE3">
            <w:pPr>
              <w:pStyle w:val="ListBullet"/>
            </w:pPr>
            <w:r>
              <w:t xml:space="preserve">identify a shrinking pattern and explain the repeating </w:t>
            </w:r>
            <w:proofErr w:type="gramStart"/>
            <w:r>
              <w:t>core</w:t>
            </w:r>
            <w:proofErr w:type="gramEnd"/>
          </w:p>
          <w:p w14:paraId="1CEFD63D" w14:textId="1C34E31F" w:rsidR="008D6FE3" w:rsidRDefault="669D049E" w:rsidP="008D6FE3">
            <w:pPr>
              <w:pStyle w:val="ListBullet"/>
            </w:pPr>
            <w:r>
              <w:t>create a model</w:t>
            </w:r>
            <w:r w:rsidR="7F2A44B3">
              <w:t xml:space="preserve"> of a shrinking pattern using </w:t>
            </w:r>
            <w:proofErr w:type="gramStart"/>
            <w:r w:rsidR="7F2A44B3">
              <w:t>counters</w:t>
            </w:r>
            <w:proofErr w:type="gramEnd"/>
          </w:p>
          <w:p w14:paraId="37FAA1ED" w14:textId="0AAC4BB4" w:rsidR="008D6FE3" w:rsidRDefault="143804E7" w:rsidP="008D6FE3">
            <w:pPr>
              <w:pStyle w:val="ListBullet"/>
            </w:pPr>
            <w:r>
              <w:t xml:space="preserve">use an array model to skip </w:t>
            </w:r>
            <w:proofErr w:type="gramStart"/>
            <w:r>
              <w:t>count</w:t>
            </w:r>
            <w:proofErr w:type="gramEnd"/>
          </w:p>
          <w:p w14:paraId="29C405BE" w14:textId="78713E08" w:rsidR="001E204D" w:rsidRDefault="4E4D4828" w:rsidP="008D6FE3">
            <w:pPr>
              <w:pStyle w:val="ListBullet"/>
            </w:pPr>
            <w:r>
              <w:t>draw a table showing a shrinking pattern</w:t>
            </w:r>
            <w:r w:rsidR="697030FA">
              <w:t>.</w:t>
            </w:r>
          </w:p>
        </w:tc>
      </w:tr>
    </w:tbl>
    <w:p w14:paraId="340680EE" w14:textId="07C654BB" w:rsidR="001E204D" w:rsidRPr="00E04DAF" w:rsidRDefault="001E204D" w:rsidP="001E204D">
      <w:pPr>
        <w:pStyle w:val="Heading3"/>
      </w:pPr>
      <w:bookmarkStart w:id="37" w:name="_Toc128725379"/>
      <w:r w:rsidRPr="00E04DAF">
        <w:lastRenderedPageBreak/>
        <w:t>Daily number sense</w:t>
      </w:r>
      <w:r>
        <w:t>:</w:t>
      </w:r>
      <w:r w:rsidR="0047223A" w:rsidRPr="0047223A">
        <w:rPr>
          <w:color w:val="auto"/>
          <w:sz w:val="24"/>
          <w:szCs w:val="24"/>
        </w:rPr>
        <w:t xml:space="preserve"> </w:t>
      </w:r>
      <w:r w:rsidR="0047223A" w:rsidRPr="0047223A">
        <w:t>Choral counting</w:t>
      </w:r>
      <w:r w:rsidR="00EB4C0A">
        <w:t xml:space="preserve"> –</w:t>
      </w:r>
      <w:r w:rsidR="0047223A" w:rsidRPr="0047223A">
        <w:t xml:space="preserve"> </w:t>
      </w:r>
      <w:r w:rsidR="00EB4C0A">
        <w:t>C</w:t>
      </w:r>
      <w:r w:rsidR="0055211A">
        <w:t>ounting</w:t>
      </w:r>
      <w:r w:rsidR="0047223A" w:rsidRPr="0047223A">
        <w:t xml:space="preserve"> backwards by </w:t>
      </w:r>
      <w:r w:rsidR="00571E3D">
        <w:t>one</w:t>
      </w:r>
      <w:r w:rsidR="0047223A" w:rsidRPr="0047223A">
        <w:t xml:space="preserve">s – </w:t>
      </w:r>
      <w:r w:rsidR="00EC0DB0">
        <w:t>20</w:t>
      </w:r>
      <w:r w:rsidR="0047223A" w:rsidRPr="0047223A">
        <w:t xml:space="preserve"> </w:t>
      </w:r>
      <w:proofErr w:type="gramStart"/>
      <w:r w:rsidR="0047223A" w:rsidRPr="0047223A">
        <w:t>minutes</w:t>
      </w:r>
      <w:bookmarkEnd w:id="37"/>
      <w:proofErr w:type="gramEnd"/>
    </w:p>
    <w:p w14:paraId="2C16FC0D" w14:textId="45729FE4" w:rsidR="009F2F3E" w:rsidRDefault="009F2F3E" w:rsidP="00744278">
      <w:pPr>
        <w:pStyle w:val="FeatureBox"/>
      </w:pPr>
      <w:r>
        <w:t xml:space="preserve">This </w:t>
      </w:r>
      <w:r w:rsidR="00EB4C0A">
        <w:t>activity</w:t>
      </w:r>
      <w:r>
        <w:t xml:space="preserve"> has been adapted from </w:t>
      </w:r>
      <w:r w:rsidR="005C015D">
        <w:t>Franke</w:t>
      </w:r>
      <w:r w:rsidR="005D3271">
        <w:t xml:space="preserve"> </w:t>
      </w:r>
      <w:proofErr w:type="gramStart"/>
      <w:r w:rsidR="005D3271">
        <w:t>et al.</w:t>
      </w:r>
      <w:r>
        <w:t>.</w:t>
      </w:r>
      <w:proofErr w:type="gramEnd"/>
    </w:p>
    <w:p w14:paraId="654FC315" w14:textId="407E86EA" w:rsidR="0047223A" w:rsidRDefault="7B29FB5A" w:rsidP="0041360F">
      <w:pPr>
        <w:pStyle w:val="ListNumber"/>
        <w:numPr>
          <w:ilvl w:val="0"/>
          <w:numId w:val="28"/>
        </w:numPr>
      </w:pPr>
      <w:r>
        <w:t>Build student understanding of counting patterns and build fluency of counting sequences through choral counting.</w:t>
      </w:r>
    </w:p>
    <w:p w14:paraId="3FFBD9FD" w14:textId="54426E48" w:rsidR="0047223A" w:rsidRDefault="0D5B51BF" w:rsidP="0041360F">
      <w:pPr>
        <w:pStyle w:val="ListNumber"/>
        <w:numPr>
          <w:ilvl w:val="0"/>
          <w:numId w:val="26"/>
        </w:numPr>
      </w:pPr>
      <w:r>
        <w:t>Have students count aloud backwards by ones, starting from 42. Record counting sequence on the board</w:t>
      </w:r>
      <w:r w:rsidR="7B29FB5A">
        <w:t xml:space="preserve"> </w:t>
      </w:r>
      <w:r w:rsidR="00EB4C0A">
        <w:t>(</w:t>
      </w:r>
      <w:r w:rsidR="7B29FB5A">
        <w:t xml:space="preserve">see </w:t>
      </w:r>
      <w:r w:rsidR="008F00CD">
        <w:rPr>
          <w:highlight w:val="yellow"/>
        </w:rPr>
        <w:fldChar w:fldCharType="begin"/>
      </w:r>
      <w:r w:rsidR="008F00CD">
        <w:instrText xml:space="preserve"> REF _Ref116454368 \h </w:instrText>
      </w:r>
      <w:r w:rsidR="008F00CD">
        <w:rPr>
          <w:highlight w:val="yellow"/>
        </w:rPr>
      </w:r>
      <w:r w:rsidR="008F00CD">
        <w:rPr>
          <w:highlight w:val="yellow"/>
        </w:rPr>
        <w:fldChar w:fldCharType="separate"/>
      </w:r>
      <w:r w:rsidR="008F00CD">
        <w:t xml:space="preserve">Figure </w:t>
      </w:r>
      <w:r w:rsidR="008F00CD">
        <w:rPr>
          <w:noProof/>
        </w:rPr>
        <w:t>7</w:t>
      </w:r>
      <w:r w:rsidR="008F00CD">
        <w:rPr>
          <w:highlight w:val="yellow"/>
        </w:rPr>
        <w:fldChar w:fldCharType="end"/>
      </w:r>
      <w:r w:rsidR="00EB4C0A">
        <w:t>)</w:t>
      </w:r>
      <w:r w:rsidR="00385B76">
        <w:t>.</w:t>
      </w:r>
    </w:p>
    <w:p w14:paraId="2331355B" w14:textId="44958DF3" w:rsidR="005B71CC" w:rsidRDefault="005B71CC" w:rsidP="005B71CC">
      <w:pPr>
        <w:pStyle w:val="Caption"/>
      </w:pPr>
      <w:bookmarkStart w:id="38" w:name="_Ref116454368"/>
      <w:bookmarkStart w:id="39" w:name="_Ref114138133"/>
      <w:r>
        <w:t xml:space="preserve">Figure </w:t>
      </w:r>
      <w:r>
        <w:fldChar w:fldCharType="begin"/>
      </w:r>
      <w:r>
        <w:instrText>SEQ Figure \* ARABIC</w:instrText>
      </w:r>
      <w:r>
        <w:fldChar w:fldCharType="separate"/>
      </w:r>
      <w:r w:rsidR="008E3254">
        <w:rPr>
          <w:noProof/>
        </w:rPr>
        <w:t>7</w:t>
      </w:r>
      <w:r>
        <w:fldChar w:fldCharType="end"/>
      </w:r>
      <w:bookmarkEnd w:id="38"/>
      <w:r w:rsidR="008D3AA4">
        <w:t xml:space="preserve"> –</w:t>
      </w:r>
      <w:r>
        <w:t xml:space="preserve"> Choral counting chart</w:t>
      </w:r>
      <w:bookmarkEnd w:id="39"/>
    </w:p>
    <w:p w14:paraId="5BD956FD" w14:textId="7E22BA02" w:rsidR="00F55631" w:rsidRDefault="00A724D2" w:rsidP="00F55631">
      <w:pPr>
        <w:rPr>
          <w:noProof/>
        </w:rPr>
      </w:pPr>
      <w:r>
        <w:rPr>
          <w:noProof/>
        </w:rPr>
        <w:drawing>
          <wp:inline distT="0" distB="0" distL="0" distR="0" wp14:anchorId="002AA860" wp14:editId="50EC58B1">
            <wp:extent cx="2857500" cy="2049145"/>
            <wp:effectExtent l="19050" t="19050" r="19050" b="27305"/>
            <wp:docPr id="29" name="Picture 29" descr="Counting chart beginning from the number 41 all the way down 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ounting chart beginning from the number 41 all the way down to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57500" cy="2049145"/>
                    </a:xfrm>
                    <a:prstGeom prst="rect">
                      <a:avLst/>
                    </a:prstGeom>
                    <a:ln>
                      <a:solidFill>
                        <a:schemeClr val="tx1"/>
                      </a:solidFill>
                    </a:ln>
                  </pic:spPr>
                </pic:pic>
              </a:graphicData>
            </a:graphic>
          </wp:inline>
        </w:drawing>
      </w:r>
    </w:p>
    <w:p w14:paraId="04499E18" w14:textId="2705D6C6" w:rsidR="004C7BEC" w:rsidRDefault="560E9ECA" w:rsidP="0041360F">
      <w:pPr>
        <w:pStyle w:val="ListNumber"/>
        <w:numPr>
          <w:ilvl w:val="0"/>
          <w:numId w:val="26"/>
        </w:numPr>
      </w:pPr>
      <w:r>
        <w:t>Ask students what they notice about the numbers using the following prompts:</w:t>
      </w:r>
    </w:p>
    <w:p w14:paraId="71882F96" w14:textId="77777777" w:rsidR="00082BE9" w:rsidRPr="00C436AB" w:rsidRDefault="00082BE9" w:rsidP="00082BE9">
      <w:bookmarkStart w:id="40" w:name="_Hlk117084254"/>
      <w:r w:rsidRPr="00B46033">
        <w:t xml:space="preserve">The table below outlines stimulus </w:t>
      </w:r>
      <w:r>
        <w:t>prompts</w:t>
      </w:r>
      <w:r w:rsidRPr="00B46033">
        <w:t xml:space="preserve"> to generate conversation about the topic, along with anticipated responses from students</w:t>
      </w:r>
      <w:r>
        <w:t>.</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6941"/>
        <w:gridCol w:w="6941"/>
      </w:tblGrid>
      <w:tr w:rsidR="00E723EA" w14:paraId="36E2708A" w14:textId="77777777" w:rsidTr="00FB7876">
        <w:trPr>
          <w:cnfStyle w:val="100000000000" w:firstRow="1" w:lastRow="0" w:firstColumn="0" w:lastColumn="0" w:oddVBand="0" w:evenVBand="0" w:oddHBand="0" w:evenHBand="0" w:firstRowFirstColumn="0" w:firstRowLastColumn="0" w:lastRowFirstColumn="0" w:lastRowLastColumn="0"/>
        </w:trPr>
        <w:tc>
          <w:tcPr>
            <w:tcW w:w="6974" w:type="dxa"/>
          </w:tcPr>
          <w:bookmarkEnd w:id="40"/>
          <w:p w14:paraId="0C6DB669" w14:textId="77777777" w:rsidR="00E723EA" w:rsidRDefault="5C6AEF1A" w:rsidP="00FB7876">
            <w:pPr>
              <w:widowControl/>
              <w:mirrorIndents w:val="0"/>
            </w:pPr>
            <w:r>
              <w:lastRenderedPageBreak/>
              <w:t>Prompts</w:t>
            </w:r>
          </w:p>
        </w:tc>
        <w:tc>
          <w:tcPr>
            <w:tcW w:w="6974" w:type="dxa"/>
          </w:tcPr>
          <w:p w14:paraId="67FB8321" w14:textId="77777777" w:rsidR="00E723EA" w:rsidRDefault="5C6AEF1A" w:rsidP="00FB7876">
            <w:pPr>
              <w:widowControl/>
              <w:mirrorIndents w:val="0"/>
            </w:pPr>
            <w:r>
              <w:t>Anticipated student responses</w:t>
            </w:r>
          </w:p>
        </w:tc>
      </w:tr>
      <w:tr w:rsidR="00E723EA" w14:paraId="3C344B37" w14:textId="77777777" w:rsidTr="00FB7876">
        <w:trPr>
          <w:cnfStyle w:val="000000100000" w:firstRow="0" w:lastRow="0" w:firstColumn="0" w:lastColumn="0" w:oddVBand="0" w:evenVBand="0" w:oddHBand="1" w:evenHBand="0" w:firstRowFirstColumn="0" w:firstRowLastColumn="0" w:lastRowFirstColumn="0" w:lastRowLastColumn="0"/>
        </w:trPr>
        <w:tc>
          <w:tcPr>
            <w:tcW w:w="6974" w:type="dxa"/>
          </w:tcPr>
          <w:p w14:paraId="28043906" w14:textId="77777777" w:rsidR="00E723EA" w:rsidRDefault="0E055FE9" w:rsidP="0055117A">
            <w:pPr>
              <w:pStyle w:val="ListBullet"/>
            </w:pPr>
            <w:r>
              <w:t>What do you notice about the numbers?</w:t>
            </w:r>
          </w:p>
          <w:p w14:paraId="450C5B51" w14:textId="77777777" w:rsidR="00E723EA" w:rsidRDefault="0E055FE9" w:rsidP="0055117A">
            <w:pPr>
              <w:pStyle w:val="ListBullet"/>
            </w:pPr>
            <w:r>
              <w:t>Which numbers are the two-digit numbers?</w:t>
            </w:r>
          </w:p>
          <w:p w14:paraId="1C8F8887" w14:textId="77777777" w:rsidR="00E723EA" w:rsidRDefault="0E055FE9" w:rsidP="0055117A">
            <w:pPr>
              <w:pStyle w:val="ListBullet"/>
            </w:pPr>
            <w:r>
              <w:t>What do you notice about the numbers in this column? (point) For example, 6, 16, 26, 36.</w:t>
            </w:r>
          </w:p>
          <w:p w14:paraId="507A9931" w14:textId="4F6DC402" w:rsidR="00EB4C0A" w:rsidRDefault="101E6C04" w:rsidP="0055117A">
            <w:pPr>
              <w:pStyle w:val="ListBullet"/>
              <w:numPr>
                <w:ilvl w:val="0"/>
                <w:numId w:val="5"/>
              </w:numPr>
            </w:pPr>
            <w:r>
              <w:t>Who can tell us what number will come next?</w:t>
            </w:r>
            <w:r w:rsidR="00223B1C">
              <w:t xml:space="preserve"> </w:t>
            </w:r>
            <w:r>
              <w:t>How do you know?</w:t>
            </w:r>
          </w:p>
          <w:p w14:paraId="06181EDA" w14:textId="56B7490F" w:rsidR="001A59FE" w:rsidRDefault="101E6C04" w:rsidP="0055117A">
            <w:pPr>
              <w:pStyle w:val="ListBullet"/>
            </w:pPr>
            <w:r>
              <w:t>Does someone have another way to know the next number?</w:t>
            </w:r>
          </w:p>
        </w:tc>
        <w:tc>
          <w:tcPr>
            <w:tcW w:w="6974" w:type="dxa"/>
          </w:tcPr>
          <w:p w14:paraId="66643E4D" w14:textId="7B02B92B" w:rsidR="00E723EA" w:rsidRDefault="0E055FE9" w:rsidP="0055117A">
            <w:pPr>
              <w:pStyle w:val="ListBullet"/>
            </w:pPr>
            <w:r>
              <w:t>There is a pattern of ones in each column. For example, the numbers 11, 21, 31, 41 all have a ones digit that says ‘1’.</w:t>
            </w:r>
          </w:p>
          <w:p w14:paraId="2EB6F726" w14:textId="32868EB3" w:rsidR="00E723EA" w:rsidRDefault="37A443BC" w:rsidP="0055117A">
            <w:pPr>
              <w:pStyle w:val="ListBullet"/>
            </w:pPr>
            <w:r>
              <w:t xml:space="preserve">Student points to each column and says: ‘These have 1, these have 2, these have 3 and these have 4, and so on. All of the </w:t>
            </w:r>
            <w:proofErr w:type="gramStart"/>
            <w:r>
              <w:t>tens</w:t>
            </w:r>
            <w:proofErr w:type="gramEnd"/>
            <w:r>
              <w:t xml:space="preserve"> numbers have the same in each colum</w:t>
            </w:r>
            <w:r w:rsidR="080C643B">
              <w:t>n</w:t>
            </w:r>
            <w:r w:rsidR="518C0172">
              <w:t>.’</w:t>
            </w:r>
          </w:p>
        </w:tc>
      </w:tr>
    </w:tbl>
    <w:p w14:paraId="119A1250" w14:textId="125507CD" w:rsidR="00113174" w:rsidRDefault="5CC57231" w:rsidP="0041360F">
      <w:pPr>
        <w:pStyle w:val="ListNumber"/>
      </w:pPr>
      <w:bookmarkStart w:id="41" w:name="_Ref114138429"/>
      <w:bookmarkStart w:id="42" w:name="_Ref114146216"/>
      <w:r w:rsidRPr="0041360F">
        <w:t>Using</w:t>
      </w:r>
      <w:r w:rsidR="0E92E22E">
        <w:t xml:space="preserve"> </w:t>
      </w:r>
      <w:r w:rsidR="00B16194">
        <w:t>‘</w:t>
      </w:r>
      <w:hyperlink r:id="rId26" w:history="1">
        <w:r w:rsidR="00B16194">
          <w:rPr>
            <w:rStyle w:val="Hyperlink"/>
          </w:rPr>
          <w:t>Talk moves</w:t>
        </w:r>
      </w:hyperlink>
      <w:r w:rsidR="00B16194" w:rsidRPr="00513951">
        <w:t>’</w:t>
      </w:r>
      <w:r w:rsidR="00513951">
        <w:t>,</w:t>
      </w:r>
      <w:r>
        <w:t xml:space="preserve"> invite students to share their thinking. Record observations and patterns on the board</w:t>
      </w:r>
      <w:bookmarkEnd w:id="41"/>
      <w:bookmarkEnd w:id="42"/>
      <w:r w:rsidR="00113174">
        <w:t xml:space="preserve">, </w:t>
      </w:r>
      <w:r w:rsidR="008F00CD">
        <w:t xml:space="preserve">as </w:t>
      </w:r>
      <w:r w:rsidR="003C5B79">
        <w:t xml:space="preserve">shown </w:t>
      </w:r>
      <w:r w:rsidR="008F00CD">
        <w:t xml:space="preserve">in </w:t>
      </w:r>
      <w:r w:rsidR="008F00CD">
        <w:fldChar w:fldCharType="begin"/>
      </w:r>
      <w:r w:rsidR="008F00CD">
        <w:instrText xml:space="preserve"> REF _Ref116454379 \h </w:instrText>
      </w:r>
      <w:r w:rsidR="008F00CD">
        <w:fldChar w:fldCharType="separate"/>
      </w:r>
      <w:r w:rsidR="008F00CD">
        <w:t xml:space="preserve">Figure </w:t>
      </w:r>
      <w:r w:rsidR="008F00CD">
        <w:rPr>
          <w:noProof/>
        </w:rPr>
        <w:t>8</w:t>
      </w:r>
      <w:r w:rsidR="008F00CD">
        <w:fldChar w:fldCharType="end"/>
      </w:r>
      <w:r w:rsidR="003C5B79">
        <w:t>.</w:t>
      </w:r>
    </w:p>
    <w:p w14:paraId="743461D3" w14:textId="630B5821" w:rsidR="00113174" w:rsidRDefault="00113174" w:rsidP="00113174">
      <w:pPr>
        <w:pStyle w:val="Caption"/>
      </w:pPr>
      <w:bookmarkStart w:id="43" w:name="_Ref116454379"/>
      <w:bookmarkStart w:id="44" w:name="_Ref114146349"/>
      <w:r>
        <w:t xml:space="preserve">Figure </w:t>
      </w:r>
      <w:r>
        <w:fldChar w:fldCharType="begin"/>
      </w:r>
      <w:r>
        <w:instrText>SEQ Figure \* ARABIC</w:instrText>
      </w:r>
      <w:r>
        <w:fldChar w:fldCharType="separate"/>
      </w:r>
      <w:r w:rsidR="008E3254">
        <w:rPr>
          <w:noProof/>
        </w:rPr>
        <w:t>8</w:t>
      </w:r>
      <w:r>
        <w:fldChar w:fldCharType="end"/>
      </w:r>
      <w:bookmarkEnd w:id="43"/>
      <w:r w:rsidR="008D3AA4">
        <w:t xml:space="preserve"> –</w:t>
      </w:r>
      <w:r>
        <w:t xml:space="preserve"> Annotated choral counting </w:t>
      </w:r>
      <w:proofErr w:type="gramStart"/>
      <w:r>
        <w:t>chart</w:t>
      </w:r>
      <w:bookmarkEnd w:id="44"/>
      <w:proofErr w:type="gramEnd"/>
    </w:p>
    <w:p w14:paraId="0669357C" w14:textId="5970D21A" w:rsidR="0050576F" w:rsidRDefault="00E311CD" w:rsidP="00113174">
      <w:r>
        <w:rPr>
          <w:noProof/>
        </w:rPr>
        <w:drawing>
          <wp:inline distT="0" distB="0" distL="0" distR="0" wp14:anchorId="1DBCDAA9" wp14:editId="7F051C39">
            <wp:extent cx="2717315" cy="1695450"/>
            <wp:effectExtent l="19050" t="19050" r="26035" b="19050"/>
            <wp:docPr id="43" name="Picture 43" descr="An annotated choral counting chart starting from the number 42 to the number 1 with pattern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n annotated choral counting chart starting from the number 42 to the number 1 with patterns circl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18231" cy="1696022"/>
                    </a:xfrm>
                    <a:prstGeom prst="rect">
                      <a:avLst/>
                    </a:prstGeom>
                    <a:ln>
                      <a:solidFill>
                        <a:schemeClr val="tx1"/>
                      </a:solidFill>
                    </a:ln>
                  </pic:spPr>
                </pic:pic>
              </a:graphicData>
            </a:graphic>
          </wp:inline>
        </w:drawing>
      </w:r>
    </w:p>
    <w:p w14:paraId="55386A78" w14:textId="47B34E9A" w:rsidR="0050576F" w:rsidRPr="002249C1" w:rsidRDefault="2C7D1CDB" w:rsidP="0041360F">
      <w:pPr>
        <w:pStyle w:val="ListNumber"/>
        <w:numPr>
          <w:ilvl w:val="0"/>
          <w:numId w:val="26"/>
        </w:numPr>
      </w:pPr>
      <w:r>
        <w:lastRenderedPageBreak/>
        <w:t>During the discussion, explicitly highlight the patterns in the numbers. Select one pattern to count</w:t>
      </w:r>
      <w:r w:rsidR="3F957399">
        <w:t xml:space="preserve">, </w:t>
      </w:r>
      <w:r>
        <w:t xml:space="preserve">for example, </w:t>
      </w:r>
      <w:r w:rsidR="18573D75">
        <w:t>40</w:t>
      </w:r>
      <w:r>
        <w:t xml:space="preserve">, </w:t>
      </w:r>
      <w:r w:rsidR="18573D75">
        <w:t>30</w:t>
      </w:r>
      <w:r>
        <w:t xml:space="preserve">, </w:t>
      </w:r>
      <w:r w:rsidR="18573D75">
        <w:t>20</w:t>
      </w:r>
      <w:r>
        <w:t xml:space="preserve">, </w:t>
      </w:r>
      <w:r w:rsidR="18573D75">
        <w:t>1</w:t>
      </w:r>
      <w:r>
        <w:t>0</w:t>
      </w:r>
      <w:r w:rsidR="4075F1E7">
        <w:t>.</w:t>
      </w:r>
      <w:r>
        <w:t xml:space="preserve"> </w:t>
      </w:r>
      <w:r w:rsidR="07F4D848">
        <w:t>S</w:t>
      </w:r>
      <w:r>
        <w:t xml:space="preserve">tudents continue counting </w:t>
      </w:r>
      <w:r w:rsidR="18573D75">
        <w:t xml:space="preserve">backwards </w:t>
      </w:r>
      <w:r>
        <w:t xml:space="preserve">by tens </w:t>
      </w:r>
      <w:r w:rsidR="2CDDF677">
        <w:t>from</w:t>
      </w:r>
      <w:r>
        <w:t xml:space="preserve"> 120. Variation: Select a pattern that </w:t>
      </w:r>
      <w:r w:rsidR="2CDDF677">
        <w:t>decreases</w:t>
      </w:r>
      <w:r>
        <w:t xml:space="preserve"> by ten</w:t>
      </w:r>
      <w:r w:rsidR="00EB4C0A">
        <w:t>s</w:t>
      </w:r>
      <w:r>
        <w:t xml:space="preserve"> off the decade, for example, </w:t>
      </w:r>
      <w:r w:rsidR="796EE595">
        <w:t>87, 77, 67, 57</w:t>
      </w:r>
      <w:r w:rsidR="00EB4C0A">
        <w:t>,</w:t>
      </w:r>
      <w:r>
        <w:t xml:space="preserve"> and continue counting </w:t>
      </w:r>
      <w:r w:rsidR="796EE595">
        <w:t>back.</w:t>
      </w:r>
    </w:p>
    <w:p w14:paraId="41BF398D" w14:textId="5FBB3357" w:rsidR="001E204D" w:rsidRPr="00E04DAF" w:rsidRDefault="00307903" w:rsidP="001E204D">
      <w:pPr>
        <w:pStyle w:val="Heading3"/>
      </w:pPr>
      <w:bookmarkStart w:id="45" w:name="_Toc128725380"/>
      <w:r>
        <w:t>Identifying and representing shrinking patterns</w:t>
      </w:r>
      <w:r w:rsidR="001E204D" w:rsidRPr="00E04DAF">
        <w:t xml:space="preserve"> – </w:t>
      </w:r>
      <w:r>
        <w:t>40</w:t>
      </w:r>
      <w:r w:rsidR="001E204D" w:rsidRPr="00E04DAF">
        <w:t xml:space="preserve"> minutes</w:t>
      </w:r>
      <w:bookmarkEnd w:id="45"/>
    </w:p>
    <w:p w14:paraId="600FAC9D" w14:textId="6922C2BE" w:rsidR="001E204D" w:rsidRDefault="00AB1C75" w:rsidP="0041360F">
      <w:pPr>
        <w:pStyle w:val="ListNumber"/>
        <w:numPr>
          <w:ilvl w:val="0"/>
          <w:numId w:val="26"/>
        </w:numPr>
      </w:pPr>
      <w:r>
        <w:t xml:space="preserve">Revise </w:t>
      </w:r>
      <w:r w:rsidR="00B94480" w:rsidRPr="00513951">
        <w:t>shrinking patterns</w:t>
      </w:r>
      <w:r w:rsidR="00B94480">
        <w:t xml:space="preserve"> </w:t>
      </w:r>
      <w:r w:rsidR="005757FE">
        <w:t xml:space="preserve">from </w:t>
      </w:r>
      <w:hyperlink w:anchor="_Lesson_2:_Shrinking_1" w:history="1">
        <w:r w:rsidR="00513951">
          <w:rPr>
            <w:rStyle w:val="Hyperlink"/>
          </w:rPr>
          <w:t>Lesson 2</w:t>
        </w:r>
      </w:hyperlink>
      <w:r w:rsidR="00B94480">
        <w:t>.</w:t>
      </w:r>
    </w:p>
    <w:p w14:paraId="67238ABD" w14:textId="20375BC1" w:rsidR="0015614D" w:rsidRDefault="00202378" w:rsidP="0041360F">
      <w:pPr>
        <w:pStyle w:val="ListNumber"/>
        <w:numPr>
          <w:ilvl w:val="0"/>
          <w:numId w:val="26"/>
        </w:numPr>
      </w:pPr>
      <w:r>
        <w:t xml:space="preserve">Tell students that they will be investigating shrinking patterns through a </w:t>
      </w:r>
      <w:r w:rsidR="00EA60EA">
        <w:t>story.</w:t>
      </w:r>
    </w:p>
    <w:p w14:paraId="471572C1" w14:textId="23113FD7" w:rsidR="00B94480" w:rsidRDefault="000F3379" w:rsidP="0041360F">
      <w:pPr>
        <w:pStyle w:val="ListNumber"/>
        <w:numPr>
          <w:ilvl w:val="0"/>
          <w:numId w:val="26"/>
        </w:numPr>
      </w:pPr>
      <w:r>
        <w:t>Select</w:t>
      </w:r>
      <w:r w:rsidR="001C2B81">
        <w:t xml:space="preserve"> one of the following</w:t>
      </w:r>
      <w:r>
        <w:t xml:space="preserve"> </w:t>
      </w:r>
      <w:r w:rsidR="006C2BE1">
        <w:t xml:space="preserve">stories </w:t>
      </w:r>
      <w:r w:rsidR="00AC1DE0">
        <w:t xml:space="preserve">below </w:t>
      </w:r>
      <w:r>
        <w:t xml:space="preserve">based on </w:t>
      </w:r>
      <w:r w:rsidR="008834AA">
        <w:t>student’s</w:t>
      </w:r>
      <w:r w:rsidR="0015614D">
        <w:t xml:space="preserve"> individual </w:t>
      </w:r>
      <w:r>
        <w:t>need</w:t>
      </w:r>
      <w:r w:rsidR="0015614D">
        <w:t>s</w:t>
      </w:r>
      <w:r>
        <w:t xml:space="preserve"> and interest</w:t>
      </w:r>
      <w:r w:rsidR="006C2BE1">
        <w:t>s:</w:t>
      </w:r>
    </w:p>
    <w:p w14:paraId="524F9F1D" w14:textId="4E8D8169" w:rsidR="00A31EDA" w:rsidRDefault="27BD0BB3" w:rsidP="335A74E5">
      <w:pPr>
        <w:pStyle w:val="ListBullet"/>
        <w:ind w:left="1080"/>
      </w:pPr>
      <w:r>
        <w:t>Two</w:t>
      </w:r>
      <w:r w:rsidR="0D671D4B">
        <w:t>s – There were 6 emus in the outback. Each emu ha</w:t>
      </w:r>
      <w:r w:rsidR="00345D4C">
        <w:t>d</w:t>
      </w:r>
      <w:r w:rsidR="0D671D4B">
        <w:t xml:space="preserve"> 2 legs. One by one they walked away.</w:t>
      </w:r>
    </w:p>
    <w:p w14:paraId="539801F6" w14:textId="198542A4" w:rsidR="00A31EDA" w:rsidRDefault="2A68B6F8" w:rsidP="335A74E5">
      <w:pPr>
        <w:pStyle w:val="ListBullet"/>
        <w:ind w:left="1080"/>
      </w:pPr>
      <w:r>
        <w:t>F</w:t>
      </w:r>
      <w:r w:rsidR="1F91C8AF">
        <w:t>our</w:t>
      </w:r>
      <w:r w:rsidR="0D671D4B">
        <w:t>s – There were 5 frogs sat on a lily pad. Each frog ha</w:t>
      </w:r>
      <w:r w:rsidR="00345D4C">
        <w:t>d</w:t>
      </w:r>
      <w:r w:rsidR="0D671D4B">
        <w:t xml:space="preserve"> 4 legs. One by one they jumped off.</w:t>
      </w:r>
    </w:p>
    <w:p w14:paraId="09901FD3" w14:textId="2AEB9756" w:rsidR="00A31EDA" w:rsidRDefault="675D61D9" w:rsidP="335A74E5">
      <w:pPr>
        <w:pStyle w:val="ListBullet"/>
        <w:ind w:left="1080"/>
      </w:pPr>
      <w:r>
        <w:t>Five</w:t>
      </w:r>
      <w:r w:rsidR="0D671D4B">
        <w:t>s – There were 4 flowers in a garden. Each flower ha</w:t>
      </w:r>
      <w:r w:rsidR="00345D4C">
        <w:t>d</w:t>
      </w:r>
      <w:r w:rsidR="0D671D4B">
        <w:t xml:space="preserve"> 5 petals. One by one the flowers were picked.</w:t>
      </w:r>
    </w:p>
    <w:p w14:paraId="792192E1" w14:textId="0C293AA1" w:rsidR="00A31EDA" w:rsidRDefault="36BE6107" w:rsidP="335A74E5">
      <w:pPr>
        <w:pStyle w:val="ListBullet"/>
        <w:ind w:left="1080"/>
      </w:pPr>
      <w:r>
        <w:t>Sixe</w:t>
      </w:r>
      <w:r w:rsidR="0D671D4B">
        <w:t>s – There were 4 ants on a log. Each ant ha</w:t>
      </w:r>
      <w:r w:rsidR="00345D4C">
        <w:t>d</w:t>
      </w:r>
      <w:r w:rsidR="0D671D4B">
        <w:t xml:space="preserve"> 6 legs. One by one they walked away.</w:t>
      </w:r>
    </w:p>
    <w:p w14:paraId="3E01CEDB" w14:textId="30EFA816" w:rsidR="006C2BE1" w:rsidRDefault="34FDED51" w:rsidP="335A74E5">
      <w:pPr>
        <w:pStyle w:val="ListBullet"/>
        <w:ind w:left="1080"/>
      </w:pPr>
      <w:r>
        <w:t>Eight</w:t>
      </w:r>
      <w:r w:rsidR="0D671D4B">
        <w:t>s – There were 3 spiders in a web. Each spider ha</w:t>
      </w:r>
      <w:r w:rsidR="00345D4C">
        <w:t>d</w:t>
      </w:r>
      <w:r w:rsidR="0D671D4B">
        <w:t xml:space="preserve"> 8 legs. One by one they walked away.</w:t>
      </w:r>
    </w:p>
    <w:p w14:paraId="45B3B785" w14:textId="33256EC4" w:rsidR="000F3379" w:rsidRDefault="00A31EDA" w:rsidP="0041360F">
      <w:pPr>
        <w:pStyle w:val="ListNumber"/>
      </w:pPr>
      <w:r>
        <w:t>Give students a selection of counter</w:t>
      </w:r>
      <w:r w:rsidR="003F5F86">
        <w:t>s</w:t>
      </w:r>
      <w:r w:rsidR="00FA1A83">
        <w:t xml:space="preserve"> to create a model of the shrinking pattern. Remind students to use the structure of the array. </w:t>
      </w:r>
      <w:r w:rsidR="00C652D8">
        <w:t>Ask students the following questions to guide their thinking:</w:t>
      </w:r>
    </w:p>
    <w:p w14:paraId="70DF55B4" w14:textId="526671AC" w:rsidR="00C652D8" w:rsidRDefault="1FFBE339" w:rsidP="335A74E5">
      <w:pPr>
        <w:pStyle w:val="ListBullet"/>
        <w:ind w:left="1170"/>
      </w:pPr>
      <w:r>
        <w:t>How</w:t>
      </w:r>
      <w:r w:rsidR="7CED6E02">
        <w:t xml:space="preserve"> could you organise your counters to represent the </w:t>
      </w:r>
      <w:r w:rsidR="7683559F">
        <w:t>total?</w:t>
      </w:r>
    </w:p>
    <w:p w14:paraId="1EA88679" w14:textId="3D35723D" w:rsidR="00073A2B" w:rsidRDefault="426EEEEA" w:rsidP="335A74E5">
      <w:pPr>
        <w:pStyle w:val="ListBullet"/>
        <w:ind w:left="1170"/>
      </w:pPr>
      <w:r>
        <w:t>How does the structure of an array help support the count</w:t>
      </w:r>
      <w:r w:rsidR="5567C395">
        <w:t>?</w:t>
      </w:r>
    </w:p>
    <w:p w14:paraId="1AA6BB4E" w14:textId="29561964" w:rsidR="00C06F44" w:rsidRDefault="40132C5B" w:rsidP="335A74E5">
      <w:pPr>
        <w:pStyle w:val="ListBullet"/>
        <w:ind w:left="1170"/>
      </w:pPr>
      <w:r>
        <w:t>Can you identify the repeating core?</w:t>
      </w:r>
    </w:p>
    <w:p w14:paraId="193DC4CC" w14:textId="1567238E" w:rsidR="00CD3E33" w:rsidRDefault="00CD3E33" w:rsidP="0041360F">
      <w:pPr>
        <w:pStyle w:val="ListNumber"/>
        <w:numPr>
          <w:ilvl w:val="0"/>
          <w:numId w:val="26"/>
        </w:numPr>
      </w:pPr>
      <w:r>
        <w:t>Students share their model with a partner and explain their thinking</w:t>
      </w:r>
      <w:r w:rsidR="00FB428E">
        <w:t>.</w:t>
      </w:r>
    </w:p>
    <w:p w14:paraId="1236923D" w14:textId="72EA0FDF" w:rsidR="001F6369" w:rsidRDefault="00682BB0" w:rsidP="0041360F">
      <w:pPr>
        <w:pStyle w:val="ListNumber"/>
        <w:numPr>
          <w:ilvl w:val="0"/>
          <w:numId w:val="26"/>
        </w:numPr>
      </w:pPr>
      <w:r>
        <w:lastRenderedPageBreak/>
        <w:t>Revise</w:t>
      </w:r>
      <w:r w:rsidR="001F6369">
        <w:t xml:space="preserve"> with students that mathematicians record data</w:t>
      </w:r>
      <w:r w:rsidR="00463218">
        <w:t xml:space="preserve">, or </w:t>
      </w:r>
      <w:r w:rsidR="001F6369">
        <w:t>information using tables. Tables help organise mathematical information.</w:t>
      </w:r>
    </w:p>
    <w:p w14:paraId="44123A31" w14:textId="25318CE5" w:rsidR="002B637C" w:rsidRPr="001F6369" w:rsidRDefault="0095452E" w:rsidP="0041360F">
      <w:pPr>
        <w:pStyle w:val="ListNumber"/>
        <w:numPr>
          <w:ilvl w:val="0"/>
          <w:numId w:val="26"/>
        </w:numPr>
      </w:pPr>
      <w:r>
        <w:t>Students create a table to represent their shrinking pattern</w:t>
      </w:r>
      <w:r w:rsidR="0019753E">
        <w:t xml:space="preserve"> u</w:t>
      </w:r>
      <w:r w:rsidR="002B637C">
        <w:t xml:space="preserve">sing the table structure from </w:t>
      </w:r>
      <w:hyperlink w:anchor="_Lesson_2:_Shrinking_1" w:history="1">
        <w:r w:rsidR="00513951" w:rsidRPr="00513951">
          <w:rPr>
            <w:rStyle w:val="Hyperlink"/>
          </w:rPr>
          <w:t>L</w:t>
        </w:r>
        <w:r w:rsidR="002B637C" w:rsidRPr="00513951">
          <w:rPr>
            <w:rStyle w:val="Hyperlink"/>
          </w:rPr>
          <w:t>esso</w:t>
        </w:r>
        <w:r w:rsidR="00E863F6" w:rsidRPr="00513951">
          <w:rPr>
            <w:rStyle w:val="Hyperlink"/>
          </w:rPr>
          <w:t>n</w:t>
        </w:r>
        <w:r w:rsidR="002B637C" w:rsidRPr="00513951">
          <w:rPr>
            <w:rStyle w:val="Hyperlink"/>
          </w:rPr>
          <w:t xml:space="preserve"> 2</w:t>
        </w:r>
      </w:hyperlink>
      <w:r w:rsidR="00F25CB8">
        <w:t>.</w:t>
      </w:r>
    </w:p>
    <w:p w14:paraId="7E02261B" w14:textId="37E02D3E" w:rsidR="006479ED" w:rsidRDefault="00AC1DE0" w:rsidP="0041360F">
      <w:pPr>
        <w:pStyle w:val="ListNumber"/>
      </w:pPr>
      <w:r>
        <w:t>S</w:t>
      </w:r>
      <w:r w:rsidR="00BB37E7">
        <w:t xml:space="preserve">elect students to present their </w:t>
      </w:r>
      <w:r w:rsidR="008969FC">
        <w:t xml:space="preserve">models and </w:t>
      </w:r>
      <w:r w:rsidR="00BB37E7">
        <w:t>tables</w:t>
      </w:r>
      <w:r w:rsidR="008969FC">
        <w:t xml:space="preserve"> to the class. Identify the key features and revise the concept that a shrinking pattern gets smaller.</w:t>
      </w:r>
    </w:p>
    <w:p w14:paraId="3D81C296" w14:textId="23D773A2" w:rsidR="001E204D" w:rsidRDefault="001E204D" w:rsidP="21775957">
      <w:pPr>
        <w:pStyle w:val="ListNumber"/>
        <w:numPr>
          <w:ilvl w:val="0"/>
          <w:numId w:val="0"/>
        </w:numPr>
      </w:pPr>
      <w:r>
        <w:t>Th</w:t>
      </w:r>
      <w:r w:rsidR="7017EE34">
        <w:t>e</w:t>
      </w:r>
      <w:r>
        <w:t xml:space="preserve"> table</w:t>
      </w:r>
      <w:r w:rsidR="3B4648BA">
        <w:t xml:space="preserve"> below</w:t>
      </w:r>
      <w:r>
        <w:t xml:space="preserve"> details assessment opportunities and differentiation ideas.</w:t>
      </w:r>
    </w:p>
    <w:tbl>
      <w:tblPr>
        <w:tblStyle w:val="Tableheader"/>
        <w:tblW w:w="0" w:type="auto"/>
        <w:tblLook w:val="0420" w:firstRow="1" w:lastRow="0" w:firstColumn="0" w:lastColumn="0" w:noHBand="0" w:noVBand="1"/>
        <w:tblDescription w:val="Table outlines assessment opportunities, differentation and extension ideas."/>
      </w:tblPr>
      <w:tblGrid>
        <w:gridCol w:w="4627"/>
        <w:gridCol w:w="4627"/>
        <w:gridCol w:w="4628"/>
      </w:tblGrid>
      <w:tr w:rsidR="001E204D" w14:paraId="2DBD7C42" w14:textId="77777777" w:rsidTr="000474AD">
        <w:trPr>
          <w:cnfStyle w:val="100000000000" w:firstRow="1" w:lastRow="0" w:firstColumn="0" w:lastColumn="0" w:oddVBand="0" w:evenVBand="0" w:oddHBand="0" w:evenHBand="0" w:firstRowFirstColumn="0" w:firstRowLastColumn="0" w:lastRowFirstColumn="0" w:lastRowLastColumn="0"/>
        </w:trPr>
        <w:tc>
          <w:tcPr>
            <w:tcW w:w="4649" w:type="dxa"/>
          </w:tcPr>
          <w:p w14:paraId="3612C8CA" w14:textId="77777777" w:rsidR="001E204D" w:rsidRDefault="001E204D" w:rsidP="0055117A">
            <w:r w:rsidRPr="005826E5">
              <w:t>Assessment opportunities</w:t>
            </w:r>
          </w:p>
        </w:tc>
        <w:tc>
          <w:tcPr>
            <w:tcW w:w="4649" w:type="dxa"/>
          </w:tcPr>
          <w:p w14:paraId="09ADAE20" w14:textId="77777777" w:rsidR="001E204D" w:rsidRDefault="001E204D" w:rsidP="0055117A">
            <w:r w:rsidRPr="005826E5">
              <w:t>Too hard?</w:t>
            </w:r>
          </w:p>
        </w:tc>
        <w:tc>
          <w:tcPr>
            <w:tcW w:w="4650" w:type="dxa"/>
          </w:tcPr>
          <w:p w14:paraId="66FDB2B3" w14:textId="77777777" w:rsidR="001E204D" w:rsidRDefault="001E204D" w:rsidP="0055117A">
            <w:r w:rsidRPr="005826E5">
              <w:t>Too easy?</w:t>
            </w:r>
          </w:p>
        </w:tc>
      </w:tr>
      <w:tr w:rsidR="001E204D" w14:paraId="2B23788F" w14:textId="77777777" w:rsidTr="000474AD">
        <w:trPr>
          <w:cnfStyle w:val="000000100000" w:firstRow="0" w:lastRow="0" w:firstColumn="0" w:lastColumn="0" w:oddVBand="0" w:evenVBand="0" w:oddHBand="1" w:evenHBand="0" w:firstRowFirstColumn="0" w:firstRowLastColumn="0" w:lastRowFirstColumn="0" w:lastRowLastColumn="0"/>
        </w:trPr>
        <w:tc>
          <w:tcPr>
            <w:tcW w:w="4649" w:type="dxa"/>
          </w:tcPr>
          <w:p w14:paraId="5954B3C9" w14:textId="77777777" w:rsidR="001E204D" w:rsidRDefault="001E204D" w:rsidP="0055117A">
            <w:r>
              <w:t>What to look for:</w:t>
            </w:r>
          </w:p>
          <w:p w14:paraId="5B56BF76" w14:textId="20DCB863" w:rsidR="00486D75" w:rsidRDefault="5B06086C" w:rsidP="00486D75">
            <w:pPr>
              <w:pStyle w:val="ListBullet"/>
            </w:pPr>
            <w:r>
              <w:t xml:space="preserve">Are students able to skip count </w:t>
            </w:r>
            <w:r w:rsidR="1EAF1981">
              <w:t xml:space="preserve">to </w:t>
            </w:r>
            <w:r>
              <w:t>find the total number in an array?</w:t>
            </w:r>
            <w:r w:rsidR="00223B1C">
              <w:t xml:space="preserve"> </w:t>
            </w:r>
            <w:r w:rsidRPr="335A74E5">
              <w:rPr>
                <w:b/>
                <w:bCs/>
              </w:rPr>
              <w:t>(MA1-FG-01)</w:t>
            </w:r>
          </w:p>
          <w:p w14:paraId="33A622CC" w14:textId="05C5772A" w:rsidR="005F0277" w:rsidRDefault="4D8E9BB1" w:rsidP="005F0277">
            <w:pPr>
              <w:pStyle w:val="ListBullet"/>
            </w:pPr>
            <w:r>
              <w:t xml:space="preserve">Are students able to represent shrinking patterns using counters or arrays? </w:t>
            </w:r>
            <w:r w:rsidRPr="335A74E5">
              <w:rPr>
                <w:b/>
                <w:bCs/>
              </w:rPr>
              <w:t>(</w:t>
            </w:r>
            <w:r w:rsidR="00B350CD">
              <w:rPr>
                <w:b/>
                <w:bCs/>
              </w:rPr>
              <w:t>MAO-WM-01</w:t>
            </w:r>
            <w:r w:rsidRPr="335A74E5">
              <w:rPr>
                <w:b/>
                <w:bCs/>
              </w:rPr>
              <w:t xml:space="preserve">, </w:t>
            </w:r>
            <w:r w:rsidR="3835EF99" w:rsidRPr="335A74E5">
              <w:rPr>
                <w:b/>
                <w:bCs/>
              </w:rPr>
              <w:t xml:space="preserve">MA1-CSQ-01, </w:t>
            </w:r>
            <w:r w:rsidRPr="335A74E5">
              <w:rPr>
                <w:b/>
                <w:bCs/>
              </w:rPr>
              <w:t>MA1-FG-0</w:t>
            </w:r>
            <w:r w:rsidR="6C2FE1C8" w:rsidRPr="335A74E5">
              <w:rPr>
                <w:b/>
                <w:bCs/>
              </w:rPr>
              <w:t>2</w:t>
            </w:r>
            <w:r w:rsidRPr="335A74E5">
              <w:rPr>
                <w:b/>
                <w:bCs/>
              </w:rPr>
              <w:t>)</w:t>
            </w:r>
          </w:p>
          <w:p w14:paraId="44FDBD58" w14:textId="03942917" w:rsidR="00486D75" w:rsidRDefault="455CFB1F" w:rsidP="008834AA">
            <w:pPr>
              <w:pStyle w:val="ListBullet"/>
            </w:pPr>
            <w:r>
              <w:t xml:space="preserve">Can students identify the core/element of repeat in the shrinking pattern? </w:t>
            </w:r>
            <w:r w:rsidRPr="335A74E5">
              <w:rPr>
                <w:b/>
                <w:bCs/>
              </w:rPr>
              <w:t>(MA1-RWN-01, MA1-RWN-02</w:t>
            </w:r>
            <w:r w:rsidR="00290380">
              <w:rPr>
                <w:b/>
                <w:bCs/>
              </w:rPr>
              <w:t>,</w:t>
            </w:r>
            <w:r w:rsidR="3835EF99" w:rsidRPr="335A74E5">
              <w:rPr>
                <w:b/>
                <w:bCs/>
              </w:rPr>
              <w:t xml:space="preserve"> MA1-CSQ-01</w:t>
            </w:r>
            <w:r w:rsidRPr="335A74E5">
              <w:rPr>
                <w:b/>
                <w:bCs/>
              </w:rPr>
              <w:t>)</w:t>
            </w:r>
          </w:p>
          <w:p w14:paraId="5555A1CC" w14:textId="0CE90F99" w:rsidR="00486D75" w:rsidRDefault="5B06086C" w:rsidP="00486D75">
            <w:pPr>
              <w:pStyle w:val="ListBullet"/>
            </w:pPr>
            <w:r>
              <w:lastRenderedPageBreak/>
              <w:t xml:space="preserve">Can students draw a table to show the shrinking pattern? </w:t>
            </w:r>
            <w:r w:rsidRPr="335A74E5">
              <w:rPr>
                <w:b/>
                <w:bCs/>
              </w:rPr>
              <w:t>(</w:t>
            </w:r>
            <w:r w:rsidR="670D2F24" w:rsidRPr="335A74E5">
              <w:rPr>
                <w:b/>
                <w:bCs/>
              </w:rPr>
              <w:t xml:space="preserve">MA1-CSQ-01, </w:t>
            </w:r>
            <w:r w:rsidRPr="335A74E5">
              <w:rPr>
                <w:b/>
                <w:bCs/>
              </w:rPr>
              <w:t>MA1-DATA-01, MA1-DATA-02)</w:t>
            </w:r>
          </w:p>
          <w:p w14:paraId="1577B31F" w14:textId="2946F903" w:rsidR="001E204D" w:rsidRDefault="001E204D" w:rsidP="00D63D62">
            <w:r>
              <w:t>What to collect:</w:t>
            </w:r>
          </w:p>
          <w:p w14:paraId="16926247" w14:textId="0CF85014" w:rsidR="003F1E68" w:rsidRDefault="38A51136" w:rsidP="003F1E68">
            <w:pPr>
              <w:pStyle w:val="ListBullet"/>
            </w:pPr>
            <w:r>
              <w:t>o</w:t>
            </w:r>
            <w:r w:rsidR="7AAE6226">
              <w:t>bservation</w:t>
            </w:r>
            <w:r w:rsidR="46069056">
              <w:t>al</w:t>
            </w:r>
            <w:r w:rsidR="7AAE6226">
              <w:t xml:space="preserve"> </w:t>
            </w:r>
            <w:r w:rsidR="46069056">
              <w:t>data</w:t>
            </w:r>
            <w:r w:rsidR="2EA9BAC8">
              <w:t xml:space="preserve"> </w:t>
            </w:r>
            <w:r w:rsidR="2EA9BAC8" w:rsidRPr="335A74E5">
              <w:rPr>
                <w:b/>
                <w:bCs/>
              </w:rPr>
              <w:t>(MA1-RWN-01, MA1-RWN-02,</w:t>
            </w:r>
            <w:r w:rsidR="7213E080" w:rsidRPr="335A74E5">
              <w:rPr>
                <w:b/>
                <w:bCs/>
              </w:rPr>
              <w:t xml:space="preserve"> MA1-CSQ-01,</w:t>
            </w:r>
            <w:r w:rsidR="2EA9BAC8" w:rsidRPr="335A74E5">
              <w:rPr>
                <w:b/>
                <w:bCs/>
              </w:rPr>
              <w:t xml:space="preserve"> </w:t>
            </w:r>
            <w:r w:rsidR="7213E080" w:rsidRPr="335A74E5">
              <w:rPr>
                <w:b/>
                <w:bCs/>
              </w:rPr>
              <w:t xml:space="preserve">MA1-FG-01, </w:t>
            </w:r>
            <w:r w:rsidR="2EA9BAC8" w:rsidRPr="335A74E5">
              <w:rPr>
                <w:b/>
                <w:bCs/>
              </w:rPr>
              <w:t>MA1-DATA-01, MA1-DATA-02)</w:t>
            </w:r>
          </w:p>
          <w:p w14:paraId="2C1F5912" w14:textId="43489516" w:rsidR="001E204D" w:rsidRDefault="49867468" w:rsidP="003F1E68">
            <w:pPr>
              <w:pStyle w:val="ListBullet"/>
            </w:pPr>
            <w:r>
              <w:t>w</w:t>
            </w:r>
            <w:r w:rsidR="2EA9BAC8">
              <w:t>ork sample</w:t>
            </w:r>
            <w:r w:rsidR="042F38F9">
              <w:t xml:space="preserve"> – </w:t>
            </w:r>
            <w:r w:rsidR="2EA9BAC8">
              <w:t>table</w:t>
            </w:r>
            <w:r w:rsidR="00540DD7">
              <w:t xml:space="preserve"> in workbooks</w:t>
            </w:r>
            <w:r w:rsidR="2EA9BAC8">
              <w:t xml:space="preserve"> </w:t>
            </w:r>
            <w:r w:rsidR="2EA9BAC8" w:rsidRPr="335A74E5">
              <w:rPr>
                <w:b/>
                <w:bCs/>
              </w:rPr>
              <w:t>(</w:t>
            </w:r>
            <w:r w:rsidR="7213E080" w:rsidRPr="335A74E5">
              <w:rPr>
                <w:b/>
                <w:bCs/>
              </w:rPr>
              <w:t xml:space="preserve">MA1-CSQ-01, </w:t>
            </w:r>
            <w:r w:rsidR="2EA9BAC8" w:rsidRPr="335A74E5">
              <w:rPr>
                <w:b/>
                <w:bCs/>
              </w:rPr>
              <w:t>MA1-DATA-01, MA1-DATA-02)</w:t>
            </w:r>
          </w:p>
        </w:tc>
        <w:tc>
          <w:tcPr>
            <w:tcW w:w="4649" w:type="dxa"/>
          </w:tcPr>
          <w:p w14:paraId="3EA5CD0D" w14:textId="3750955A" w:rsidR="001E204D" w:rsidRDefault="008B080D" w:rsidP="008B080D">
            <w:r>
              <w:lastRenderedPageBreak/>
              <w:t>Students are unable to represent shrinking patterns using counters and arrays</w:t>
            </w:r>
            <w:r w:rsidR="00BD2605">
              <w:t>.</w:t>
            </w:r>
          </w:p>
          <w:p w14:paraId="2A8C1A4F" w14:textId="383C584C" w:rsidR="00BD2605" w:rsidRDefault="051240A3" w:rsidP="788AE877">
            <w:pPr>
              <w:pStyle w:val="ListBullet"/>
            </w:pPr>
            <w:r>
              <w:t>S</w:t>
            </w:r>
            <w:r w:rsidR="7BB20B4E">
              <w:t>caffold students</w:t>
            </w:r>
            <w:r w:rsidR="00CA2E58">
              <w:t>’</w:t>
            </w:r>
            <w:r w:rsidR="7BB20B4E">
              <w:t xml:space="preserve"> thinki</w:t>
            </w:r>
            <w:r w:rsidR="0B57F095">
              <w:t>ng by having them organise their counters in groups.</w:t>
            </w:r>
          </w:p>
          <w:p w14:paraId="74185119" w14:textId="2F507C2E" w:rsidR="00E30062" w:rsidRDefault="18BFE6FC" w:rsidP="00E30062">
            <w:pPr>
              <w:pStyle w:val="ListBullet"/>
            </w:pPr>
            <w:r>
              <w:t>M</w:t>
            </w:r>
            <w:r w:rsidR="434D71DE">
              <w:t>odel</w:t>
            </w:r>
            <w:r w:rsidR="4745873C">
              <w:t xml:space="preserve"> creating an array structure</w:t>
            </w:r>
            <w:r w:rsidR="434D71DE">
              <w:t>,</w:t>
            </w:r>
            <w:r w:rsidR="4745873C">
              <w:t xml:space="preserve"> </w:t>
            </w:r>
            <w:r w:rsidR="434D71DE">
              <w:t>r</w:t>
            </w:r>
            <w:r w:rsidR="4745873C">
              <w:t>evise equal rows an</w:t>
            </w:r>
            <w:r w:rsidR="55C92D76">
              <w:t xml:space="preserve">d </w:t>
            </w:r>
            <w:r w:rsidR="480A0941">
              <w:t>columns</w:t>
            </w:r>
            <w:r w:rsidR="143AF399">
              <w:t>.</w:t>
            </w:r>
          </w:p>
          <w:p w14:paraId="05ABA33D" w14:textId="5A397045" w:rsidR="008B080D" w:rsidRDefault="480A0941" w:rsidP="788AE877">
            <w:pPr>
              <w:pStyle w:val="ListBullet"/>
            </w:pPr>
            <w:r>
              <w:t xml:space="preserve"> </w:t>
            </w:r>
            <w:r w:rsidR="74D42B81">
              <w:t>P</w:t>
            </w:r>
            <w:r>
              <w:t xml:space="preserve">rovide </w:t>
            </w:r>
            <w:r w:rsidR="434D71DE">
              <w:t xml:space="preserve">a </w:t>
            </w:r>
            <w:r w:rsidR="01CF29BC">
              <w:t>visual template to support the array structure.</w:t>
            </w:r>
          </w:p>
        </w:tc>
        <w:tc>
          <w:tcPr>
            <w:tcW w:w="4650" w:type="dxa"/>
          </w:tcPr>
          <w:p w14:paraId="638FFB7B" w14:textId="5D50CD86" w:rsidR="001E204D" w:rsidRDefault="00D60B19" w:rsidP="00D60B19">
            <w:r>
              <w:t xml:space="preserve">Students </w:t>
            </w:r>
            <w:r w:rsidR="008B080D">
              <w:t>can</w:t>
            </w:r>
            <w:r>
              <w:t xml:space="preserve"> </w:t>
            </w:r>
            <w:r w:rsidR="0084189E">
              <w:t>represent shrinking patterns using counters and arrays</w:t>
            </w:r>
            <w:r w:rsidR="005D1015">
              <w:t>.</w:t>
            </w:r>
          </w:p>
          <w:p w14:paraId="59AE02CD" w14:textId="54BD2F62" w:rsidR="0084189E" w:rsidRDefault="5E10956A" w:rsidP="00E52240">
            <w:pPr>
              <w:pStyle w:val="ListBullet"/>
            </w:pPr>
            <w:r>
              <w:t>A</w:t>
            </w:r>
            <w:r w:rsidR="72919D5B">
              <w:t xml:space="preserve">sk students what would happen if </w:t>
            </w:r>
            <w:r w:rsidR="00568F47">
              <w:t>2</w:t>
            </w:r>
            <w:r w:rsidR="72919D5B">
              <w:t xml:space="preserve"> went away each time</w:t>
            </w:r>
            <w:r w:rsidR="5048C994">
              <w:t>.</w:t>
            </w:r>
            <w:r w:rsidR="72919D5B">
              <w:t xml:space="preserve"> </w:t>
            </w:r>
            <w:r w:rsidR="5048C994">
              <w:t>Have students record their thinking using the structure of an array.</w:t>
            </w:r>
          </w:p>
          <w:p w14:paraId="609765A6" w14:textId="0D0EC756" w:rsidR="0084189E" w:rsidRDefault="3057B864" w:rsidP="00E52240">
            <w:pPr>
              <w:pStyle w:val="ListBullet"/>
            </w:pPr>
            <w:r>
              <w:t>Ask students what would happen if 3 went away each time. Have students record their thinking using the structure of an array.</w:t>
            </w:r>
          </w:p>
        </w:tc>
      </w:tr>
    </w:tbl>
    <w:p w14:paraId="31550F3F" w14:textId="77777777" w:rsidR="00F52E3D" w:rsidRPr="005D3271" w:rsidRDefault="00F52E3D" w:rsidP="005D3271">
      <w:bookmarkStart w:id="46" w:name="_Lesson_4:_Growing"/>
      <w:bookmarkEnd w:id="46"/>
      <w:r>
        <w:br w:type="page"/>
      </w:r>
    </w:p>
    <w:p w14:paraId="029BD23B" w14:textId="5F894CD2" w:rsidR="001E204D" w:rsidRDefault="001E204D" w:rsidP="00BE5FE2">
      <w:pPr>
        <w:pStyle w:val="Heading2"/>
      </w:pPr>
      <w:bookmarkStart w:id="47" w:name="_Lesson_4:_Growing_1"/>
      <w:bookmarkStart w:id="48" w:name="_Toc128725381"/>
      <w:bookmarkEnd w:id="47"/>
      <w:r>
        <w:lastRenderedPageBreak/>
        <w:t xml:space="preserve">Lesson 4: </w:t>
      </w:r>
      <w:r w:rsidR="00626BD5">
        <w:t xml:space="preserve">Growing </w:t>
      </w:r>
      <w:r w:rsidR="00BC2501">
        <w:t>p</w:t>
      </w:r>
      <w:r w:rsidR="00626BD5">
        <w:t>atterns</w:t>
      </w:r>
      <w:r w:rsidR="00EF5C01">
        <w:t xml:space="preserve"> 1</w:t>
      </w:r>
      <w:bookmarkEnd w:id="48"/>
    </w:p>
    <w:p w14:paraId="2EDCD104" w14:textId="55FFD724" w:rsidR="001E204D" w:rsidRDefault="001E204D" w:rsidP="00822701">
      <w:pPr>
        <w:pStyle w:val="Featurepink"/>
      </w:pPr>
      <w:r w:rsidRPr="788AE877">
        <w:rPr>
          <w:rStyle w:val="Strong"/>
        </w:rPr>
        <w:t>Core concept</w:t>
      </w:r>
      <w:r w:rsidRPr="788AE877">
        <w:rPr>
          <w:b/>
          <w:bCs/>
        </w:rPr>
        <w:t>:</w:t>
      </w:r>
      <w:r>
        <w:t xml:space="preserve"> </w:t>
      </w:r>
      <w:r w:rsidR="002E4251">
        <w:t xml:space="preserve">Growing patterns get </w:t>
      </w:r>
      <w:r w:rsidR="00804170">
        <w:t>bigger</w:t>
      </w:r>
      <w:r w:rsidR="002E4251">
        <w:t xml:space="preserve"> by the same quantity each time</w:t>
      </w:r>
      <w:r w:rsidR="006D0AC4">
        <w:t>.</w:t>
      </w:r>
    </w:p>
    <w:p w14:paraId="684B470B" w14:textId="77777777" w:rsidR="001E204D" w:rsidRDefault="001E204D" w:rsidP="001E204D">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students."/>
      </w:tblPr>
      <w:tblGrid>
        <w:gridCol w:w="6941"/>
        <w:gridCol w:w="6941"/>
      </w:tblGrid>
      <w:tr w:rsidR="001E204D" w14:paraId="0BAD1D2B" w14:textId="77777777" w:rsidTr="335A74E5">
        <w:trPr>
          <w:cnfStyle w:val="100000000000" w:firstRow="1" w:lastRow="0" w:firstColumn="0" w:lastColumn="0" w:oddVBand="0" w:evenVBand="0" w:oddHBand="0" w:evenHBand="0" w:firstRowFirstColumn="0" w:firstRowLastColumn="0" w:lastRowFirstColumn="0" w:lastRowLastColumn="0"/>
        </w:trPr>
        <w:tc>
          <w:tcPr>
            <w:tcW w:w="6974" w:type="dxa"/>
          </w:tcPr>
          <w:p w14:paraId="2AF15181" w14:textId="0BC2F39B" w:rsidR="001E204D" w:rsidRDefault="001E204D" w:rsidP="0055117A">
            <w:r w:rsidRPr="00C620D2">
              <w:t>Learning intentions</w:t>
            </w:r>
          </w:p>
        </w:tc>
        <w:tc>
          <w:tcPr>
            <w:tcW w:w="6974" w:type="dxa"/>
          </w:tcPr>
          <w:p w14:paraId="06D099E8" w14:textId="77777777" w:rsidR="001E204D" w:rsidRDefault="001E204D" w:rsidP="0055117A">
            <w:r w:rsidRPr="00C620D2">
              <w:t>Success criteria</w:t>
            </w:r>
          </w:p>
        </w:tc>
      </w:tr>
      <w:tr w:rsidR="001E204D" w14:paraId="1E118B64" w14:textId="77777777" w:rsidTr="335A74E5">
        <w:trPr>
          <w:cnfStyle w:val="000000100000" w:firstRow="0" w:lastRow="0" w:firstColumn="0" w:lastColumn="0" w:oddVBand="0" w:evenVBand="0" w:oddHBand="1" w:evenHBand="0" w:firstRowFirstColumn="0" w:firstRowLastColumn="0" w:lastRowFirstColumn="0" w:lastRowLastColumn="0"/>
        </w:trPr>
        <w:tc>
          <w:tcPr>
            <w:tcW w:w="6974" w:type="dxa"/>
          </w:tcPr>
          <w:p w14:paraId="0B44C3D4" w14:textId="77777777" w:rsidR="001E204D" w:rsidRPr="00B80AAD" w:rsidRDefault="001E204D" w:rsidP="0055117A">
            <w:r w:rsidRPr="00B80AAD">
              <w:t>Students are learning that:</w:t>
            </w:r>
          </w:p>
          <w:p w14:paraId="1C61FFEE" w14:textId="2052E047" w:rsidR="00DB2C9C" w:rsidRDefault="72814C67" w:rsidP="00E53C43">
            <w:pPr>
              <w:pStyle w:val="ListBullet"/>
              <w:widowControl/>
              <w:mirrorIndents w:val="0"/>
            </w:pPr>
            <w:r>
              <w:t xml:space="preserve">counting sequences have </w:t>
            </w:r>
            <w:proofErr w:type="gramStart"/>
            <w:r>
              <w:t>patterns</w:t>
            </w:r>
            <w:proofErr w:type="gramEnd"/>
          </w:p>
          <w:p w14:paraId="0AF0E287" w14:textId="0924D493" w:rsidR="00804170" w:rsidRDefault="63E2E2B2" w:rsidP="00804170">
            <w:pPr>
              <w:pStyle w:val="ListBullet"/>
            </w:pPr>
            <w:r>
              <w:t xml:space="preserve">a growing pattern gets bigger by the same quantity each </w:t>
            </w:r>
            <w:proofErr w:type="gramStart"/>
            <w:r>
              <w:t>time</w:t>
            </w:r>
            <w:proofErr w:type="gramEnd"/>
          </w:p>
          <w:p w14:paraId="0C9C1A4A" w14:textId="77777777" w:rsidR="001E204D" w:rsidRDefault="44F6953B" w:rsidP="0055117A">
            <w:pPr>
              <w:pStyle w:val="ListBullet"/>
            </w:pPr>
            <w:r>
              <w:t xml:space="preserve">identifying </w:t>
            </w:r>
            <w:r w:rsidR="18F01D76">
              <w:t xml:space="preserve">the rule or generalisation in a pattern can determine what comes </w:t>
            </w:r>
            <w:proofErr w:type="gramStart"/>
            <w:r w:rsidR="18F01D76">
              <w:t>next</w:t>
            </w:r>
            <w:proofErr w:type="gramEnd"/>
          </w:p>
          <w:p w14:paraId="1D9604E5" w14:textId="3A81C08B" w:rsidR="00C352C8" w:rsidRDefault="7CB56783" w:rsidP="00C352C8">
            <w:pPr>
              <w:pStyle w:val="ListBullet"/>
            </w:pPr>
            <w:r>
              <w:t>mathematicians represent data with tables</w:t>
            </w:r>
            <w:r w:rsidR="3ED04151">
              <w:t>.</w:t>
            </w:r>
          </w:p>
        </w:tc>
        <w:tc>
          <w:tcPr>
            <w:tcW w:w="6974" w:type="dxa"/>
          </w:tcPr>
          <w:p w14:paraId="1F46791E" w14:textId="77777777" w:rsidR="001E204D" w:rsidRPr="00B80AAD" w:rsidRDefault="001E204D" w:rsidP="0055117A">
            <w:r w:rsidRPr="00B80AAD">
              <w:t>Students can:</w:t>
            </w:r>
          </w:p>
          <w:p w14:paraId="2CCBC4BF" w14:textId="59047E6E" w:rsidR="00E53C43" w:rsidRDefault="2689D843" w:rsidP="00E53C43">
            <w:pPr>
              <w:pStyle w:val="ListBullet"/>
            </w:pPr>
            <w:r>
              <w:t xml:space="preserve">identify patterns in numbers when choral </w:t>
            </w:r>
            <w:proofErr w:type="gramStart"/>
            <w:r>
              <w:t>counting</w:t>
            </w:r>
            <w:proofErr w:type="gramEnd"/>
          </w:p>
          <w:p w14:paraId="67062B3A" w14:textId="1C38095C" w:rsidR="00DE5447" w:rsidRDefault="24243C47" w:rsidP="00DE5447">
            <w:pPr>
              <w:pStyle w:val="ListBullet"/>
            </w:pPr>
            <w:r>
              <w:t xml:space="preserve">identify a growing pattern and explain the repeating </w:t>
            </w:r>
            <w:proofErr w:type="gramStart"/>
            <w:r>
              <w:t>core</w:t>
            </w:r>
            <w:proofErr w:type="gramEnd"/>
          </w:p>
          <w:p w14:paraId="72B5360C" w14:textId="042B174F" w:rsidR="00DE5447" w:rsidRDefault="2F9E2EA7" w:rsidP="00DE5447">
            <w:pPr>
              <w:pStyle w:val="ListBullet"/>
            </w:pPr>
            <w:r>
              <w:t xml:space="preserve">create a growing </w:t>
            </w:r>
            <w:proofErr w:type="gramStart"/>
            <w:r>
              <w:t>pattern</w:t>
            </w:r>
            <w:proofErr w:type="gramEnd"/>
          </w:p>
          <w:p w14:paraId="06FD294E" w14:textId="77777777" w:rsidR="001E204D" w:rsidRDefault="1BE19549" w:rsidP="0055117A">
            <w:pPr>
              <w:pStyle w:val="ListBullet"/>
            </w:pPr>
            <w:r>
              <w:t xml:space="preserve">identify the next </w:t>
            </w:r>
            <w:r w:rsidR="55CF704F">
              <w:t xml:space="preserve">number in a </w:t>
            </w:r>
            <w:proofErr w:type="gramStart"/>
            <w:r w:rsidR="55CF704F">
              <w:t>pattern</w:t>
            </w:r>
            <w:proofErr w:type="gramEnd"/>
          </w:p>
          <w:p w14:paraId="0D8E103C" w14:textId="1782AF3A" w:rsidR="00F57B3C" w:rsidRDefault="23EE8A3B" w:rsidP="00F57B3C">
            <w:pPr>
              <w:pStyle w:val="ListBullet"/>
            </w:pPr>
            <w:r>
              <w:t xml:space="preserve">draw a table showing a </w:t>
            </w:r>
            <w:r w:rsidR="7247489C">
              <w:t>growing</w:t>
            </w:r>
            <w:r>
              <w:t xml:space="preserve"> pattern</w:t>
            </w:r>
            <w:r w:rsidR="68D12BA4">
              <w:t>.</w:t>
            </w:r>
          </w:p>
        </w:tc>
      </w:tr>
    </w:tbl>
    <w:p w14:paraId="6001532D" w14:textId="0E23832A" w:rsidR="001E204D" w:rsidRPr="00E04DAF" w:rsidRDefault="001E204D" w:rsidP="001E204D">
      <w:pPr>
        <w:pStyle w:val="Heading3"/>
      </w:pPr>
      <w:bookmarkStart w:id="49" w:name="_Toc128725382"/>
      <w:r>
        <w:t xml:space="preserve">Daily number sense: </w:t>
      </w:r>
      <w:r w:rsidR="00124400">
        <w:t>Choral counting by two</w:t>
      </w:r>
      <w:r w:rsidR="008D6AA9">
        <w:t>s</w:t>
      </w:r>
      <w:r>
        <w:t xml:space="preserve"> – </w:t>
      </w:r>
      <w:r w:rsidR="00EC0DB0">
        <w:t>20</w:t>
      </w:r>
      <w:r w:rsidR="008D6AA9">
        <w:t xml:space="preserve"> </w:t>
      </w:r>
      <w:r>
        <w:t>minutes</w:t>
      </w:r>
      <w:bookmarkEnd w:id="49"/>
    </w:p>
    <w:p w14:paraId="1F1E2587" w14:textId="4C95FE9E" w:rsidR="009F2F3E" w:rsidRDefault="009F2F3E" w:rsidP="00744278">
      <w:pPr>
        <w:pStyle w:val="FeatureBox"/>
      </w:pPr>
      <w:r>
        <w:t xml:space="preserve">This </w:t>
      </w:r>
      <w:r w:rsidR="00CA2E58">
        <w:t>activity</w:t>
      </w:r>
      <w:r>
        <w:t xml:space="preserve"> has been adapted from </w:t>
      </w:r>
      <w:r w:rsidR="005C015D">
        <w:t>Franke</w:t>
      </w:r>
      <w:r w:rsidR="005D3271">
        <w:t xml:space="preserve"> et al.</w:t>
      </w:r>
      <w:r>
        <w:t xml:space="preserve"> (2018).</w:t>
      </w:r>
    </w:p>
    <w:p w14:paraId="2870CBF1" w14:textId="1C732997" w:rsidR="00275DE8" w:rsidRPr="00275DE8" w:rsidRDefault="3ADD3BD5" w:rsidP="0041360F">
      <w:pPr>
        <w:pStyle w:val="ListNumber"/>
        <w:numPr>
          <w:ilvl w:val="0"/>
          <w:numId w:val="29"/>
        </w:numPr>
      </w:pPr>
      <w:r>
        <w:t>Build student understanding of counting patterns and build fluency of counting sequences through choral counting.</w:t>
      </w:r>
    </w:p>
    <w:p w14:paraId="718D82EE" w14:textId="3327E86C" w:rsidR="008D6AA9" w:rsidRDefault="21E2EF76" w:rsidP="0041360F">
      <w:pPr>
        <w:pStyle w:val="ListNumber"/>
        <w:numPr>
          <w:ilvl w:val="0"/>
          <w:numId w:val="29"/>
        </w:numPr>
      </w:pPr>
      <w:r>
        <w:lastRenderedPageBreak/>
        <w:t>Have students count aloud by twos, starting from 2 up to 30. Record counting sequence on the board</w:t>
      </w:r>
      <w:r w:rsidR="709C9AA0">
        <w:t xml:space="preserve"> </w:t>
      </w:r>
      <w:r w:rsidR="001F7802">
        <w:t>(</w:t>
      </w:r>
      <w:r w:rsidR="709C9AA0">
        <w:t xml:space="preserve">see </w:t>
      </w:r>
      <w:r w:rsidR="003C5B79">
        <w:fldChar w:fldCharType="begin"/>
      </w:r>
      <w:r w:rsidR="003C5B79">
        <w:instrText xml:space="preserve"> REF _Ref116454418 \h </w:instrText>
      </w:r>
      <w:r w:rsidR="003C5B79">
        <w:fldChar w:fldCharType="separate"/>
      </w:r>
      <w:r w:rsidR="003C5B79">
        <w:t xml:space="preserve">Figure </w:t>
      </w:r>
      <w:r w:rsidR="003C5B79">
        <w:rPr>
          <w:noProof/>
        </w:rPr>
        <w:t>9</w:t>
      </w:r>
      <w:r w:rsidR="003C5B79">
        <w:fldChar w:fldCharType="end"/>
      </w:r>
      <w:r w:rsidR="001F7802">
        <w:t>)</w:t>
      </w:r>
      <w:r w:rsidR="4593724F">
        <w:t>.</w:t>
      </w:r>
    </w:p>
    <w:p w14:paraId="67237F3D" w14:textId="51FE1D82" w:rsidR="004E380F" w:rsidRDefault="004E380F" w:rsidP="004E380F">
      <w:pPr>
        <w:pStyle w:val="Caption"/>
      </w:pPr>
      <w:bookmarkStart w:id="50" w:name="_Ref116454418"/>
      <w:bookmarkStart w:id="51" w:name="_Ref114138522"/>
      <w:r>
        <w:t xml:space="preserve">Figure </w:t>
      </w:r>
      <w:r>
        <w:fldChar w:fldCharType="begin"/>
      </w:r>
      <w:r>
        <w:instrText>SEQ Figure \* ARABIC</w:instrText>
      </w:r>
      <w:r>
        <w:fldChar w:fldCharType="separate"/>
      </w:r>
      <w:r w:rsidR="008E3254">
        <w:rPr>
          <w:noProof/>
        </w:rPr>
        <w:t>9</w:t>
      </w:r>
      <w:r>
        <w:fldChar w:fldCharType="end"/>
      </w:r>
      <w:bookmarkEnd w:id="50"/>
      <w:r w:rsidR="008D3AA4">
        <w:t xml:space="preserve"> –</w:t>
      </w:r>
      <w:r>
        <w:t xml:space="preserve"> Choral counting chart</w:t>
      </w:r>
      <w:bookmarkEnd w:id="51"/>
    </w:p>
    <w:p w14:paraId="01B0D963" w14:textId="28E80928" w:rsidR="00BC4A0A" w:rsidRDefault="00414FFA" w:rsidP="0053785A">
      <w:r>
        <w:rPr>
          <w:noProof/>
        </w:rPr>
        <w:drawing>
          <wp:inline distT="0" distB="0" distL="0" distR="0" wp14:anchorId="2FB0DAB4" wp14:editId="6AA00A76">
            <wp:extent cx="1943100" cy="1653632"/>
            <wp:effectExtent l="19050" t="19050" r="19050" b="22860"/>
            <wp:docPr id="41" name="Picture 41" descr="A choral counting chart that increases by twos. It begins at the number 2 and ends at the number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choral counting chart that increases by twos. It begins at the number 2 and ends at the number 3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44368" cy="1654711"/>
                    </a:xfrm>
                    <a:prstGeom prst="rect">
                      <a:avLst/>
                    </a:prstGeom>
                    <a:ln>
                      <a:solidFill>
                        <a:schemeClr val="tx1"/>
                      </a:solidFill>
                    </a:ln>
                  </pic:spPr>
                </pic:pic>
              </a:graphicData>
            </a:graphic>
          </wp:inline>
        </w:drawing>
      </w:r>
    </w:p>
    <w:p w14:paraId="2EC4D670" w14:textId="3AA64ED8" w:rsidR="004A1333" w:rsidRDefault="4768298E" w:rsidP="0041360F">
      <w:pPr>
        <w:pStyle w:val="ListNumber"/>
        <w:numPr>
          <w:ilvl w:val="0"/>
          <w:numId w:val="26"/>
        </w:numPr>
      </w:pPr>
      <w:r>
        <w:t>Ask students what they notice about the numbers using the following prompts</w:t>
      </w:r>
      <w:r w:rsidR="3D42D742">
        <w:t>.</w:t>
      </w:r>
    </w:p>
    <w:p w14:paraId="7309ADFD" w14:textId="6784D08E" w:rsidR="00082BE9" w:rsidRDefault="00082BE9" w:rsidP="00082BE9">
      <w:r w:rsidRPr="00B46033">
        <w:t xml:space="preserve">The table below outlines stimulus </w:t>
      </w:r>
      <w:r>
        <w:t>prompts</w:t>
      </w:r>
      <w:r w:rsidRPr="00B46033">
        <w:t xml:space="preserve"> to generate conversation about the topic, along with anticipated responses from students</w:t>
      </w:r>
      <w:r>
        <w:t>.</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6941"/>
        <w:gridCol w:w="6941"/>
      </w:tblGrid>
      <w:tr w:rsidR="002C347D" w14:paraId="712F72A5" w14:textId="77777777" w:rsidTr="002D5C45">
        <w:trPr>
          <w:cnfStyle w:val="100000000000" w:firstRow="1" w:lastRow="0" w:firstColumn="0" w:lastColumn="0" w:oddVBand="0" w:evenVBand="0" w:oddHBand="0" w:evenHBand="0" w:firstRowFirstColumn="0" w:firstRowLastColumn="0" w:lastRowFirstColumn="0" w:lastRowLastColumn="0"/>
        </w:trPr>
        <w:tc>
          <w:tcPr>
            <w:tcW w:w="6974" w:type="dxa"/>
          </w:tcPr>
          <w:p w14:paraId="7FF49F97" w14:textId="77777777" w:rsidR="002C347D" w:rsidRDefault="22E246AA" w:rsidP="002D5C45">
            <w:pPr>
              <w:widowControl/>
              <w:mirrorIndents w:val="0"/>
            </w:pPr>
            <w:r>
              <w:t>Prompts</w:t>
            </w:r>
          </w:p>
        </w:tc>
        <w:tc>
          <w:tcPr>
            <w:tcW w:w="6974" w:type="dxa"/>
          </w:tcPr>
          <w:p w14:paraId="669B5C43" w14:textId="77777777" w:rsidR="002C347D" w:rsidRDefault="22E246AA" w:rsidP="002D5C45">
            <w:pPr>
              <w:widowControl/>
              <w:mirrorIndents w:val="0"/>
            </w:pPr>
            <w:r>
              <w:t>Anticipated student responses</w:t>
            </w:r>
          </w:p>
        </w:tc>
      </w:tr>
      <w:tr w:rsidR="002C347D" w14:paraId="32C16EA3" w14:textId="77777777" w:rsidTr="002D5C45">
        <w:trPr>
          <w:cnfStyle w:val="000000100000" w:firstRow="0" w:lastRow="0" w:firstColumn="0" w:lastColumn="0" w:oddVBand="0" w:evenVBand="0" w:oddHBand="1" w:evenHBand="0" w:firstRowFirstColumn="0" w:firstRowLastColumn="0" w:lastRowFirstColumn="0" w:lastRowLastColumn="0"/>
        </w:trPr>
        <w:tc>
          <w:tcPr>
            <w:tcW w:w="6974" w:type="dxa"/>
          </w:tcPr>
          <w:p w14:paraId="444E0AE5" w14:textId="77777777" w:rsidR="002C347D" w:rsidRDefault="35A92B32" w:rsidP="0055117A">
            <w:pPr>
              <w:pStyle w:val="ListBullet"/>
            </w:pPr>
            <w:r>
              <w:t>What do you notice about the numbers?</w:t>
            </w:r>
          </w:p>
          <w:p w14:paraId="0104BCDA" w14:textId="77777777" w:rsidR="002C347D" w:rsidRDefault="35A92B32" w:rsidP="0055117A">
            <w:pPr>
              <w:pStyle w:val="ListBullet"/>
            </w:pPr>
            <w:r>
              <w:t>Which numbers are the two-digit numbers?</w:t>
            </w:r>
          </w:p>
          <w:p w14:paraId="71311B51" w14:textId="1384DEA2" w:rsidR="002C347D" w:rsidRDefault="43E0A8E2" w:rsidP="0055117A">
            <w:pPr>
              <w:pStyle w:val="ListBullet"/>
            </w:pPr>
            <w:r>
              <w:t>Who can tell us</w:t>
            </w:r>
            <w:r w:rsidR="26397DFF">
              <w:t xml:space="preserve"> </w:t>
            </w:r>
            <w:r>
              <w:t>what number will come next? How do you know?</w:t>
            </w:r>
            <w:r w:rsidR="00223B1C">
              <w:t xml:space="preserve"> </w:t>
            </w:r>
            <w:r>
              <w:t>Does someone have another way to know the next number?</w:t>
            </w:r>
          </w:p>
          <w:p w14:paraId="2DCD9984" w14:textId="47D4E64C" w:rsidR="00713268" w:rsidRDefault="1A7F880C" w:rsidP="00F4004E">
            <w:pPr>
              <w:pStyle w:val="ListBullet"/>
            </w:pPr>
            <w:r>
              <w:t>Can you see any patterns?</w:t>
            </w:r>
          </w:p>
        </w:tc>
        <w:tc>
          <w:tcPr>
            <w:tcW w:w="6974" w:type="dxa"/>
          </w:tcPr>
          <w:p w14:paraId="438717C6" w14:textId="4A1DF9B1" w:rsidR="002C347D" w:rsidRDefault="6BAB568A" w:rsidP="0055117A">
            <w:pPr>
              <w:pStyle w:val="ListBullet"/>
            </w:pPr>
            <w:r>
              <w:t xml:space="preserve">There is a pattern of ones in each column. For example, the numbers </w:t>
            </w:r>
            <w:r w:rsidR="2B667072">
              <w:t>2</w:t>
            </w:r>
            <w:r w:rsidR="55551D5C">
              <w:t>,</w:t>
            </w:r>
            <w:r w:rsidR="2B667072">
              <w:t xml:space="preserve"> 12,</w:t>
            </w:r>
            <w:r w:rsidR="26397DFF">
              <w:t xml:space="preserve"> 22</w:t>
            </w:r>
            <w:r>
              <w:t xml:space="preserve"> all have a ones digit that says ‘</w:t>
            </w:r>
            <w:r w:rsidR="26397DFF">
              <w:t>2’</w:t>
            </w:r>
            <w:r w:rsidR="1C3E0655">
              <w:t>.</w:t>
            </w:r>
          </w:p>
          <w:p w14:paraId="7495E59C" w14:textId="61C19CE2" w:rsidR="002C347D" w:rsidRDefault="26397DFF" w:rsidP="0055117A">
            <w:pPr>
              <w:pStyle w:val="ListBullet"/>
            </w:pPr>
            <w:r>
              <w:t>All the numbers are even</w:t>
            </w:r>
            <w:r w:rsidR="5CAE715A">
              <w:t xml:space="preserve"> in every column</w:t>
            </w:r>
            <w:r w:rsidR="35A7E6C6">
              <w:t>.</w:t>
            </w:r>
          </w:p>
          <w:p w14:paraId="30A7DC76" w14:textId="3339C87E" w:rsidR="00275892" w:rsidRDefault="20BA2829" w:rsidP="0055117A">
            <w:pPr>
              <w:pStyle w:val="ListBullet"/>
            </w:pPr>
            <w:r>
              <w:t>Yes</w:t>
            </w:r>
            <w:r w:rsidR="7A64E5A8">
              <w:t>,</w:t>
            </w:r>
            <w:r>
              <w:t xml:space="preserve"> there is a repeat of numbers 0, 2, 4, 6, 8</w:t>
            </w:r>
            <w:r w:rsidR="35A7E6C6">
              <w:t>.</w:t>
            </w:r>
          </w:p>
        </w:tc>
      </w:tr>
    </w:tbl>
    <w:p w14:paraId="6CA83019" w14:textId="1D47195D" w:rsidR="006E692B" w:rsidRDefault="00275892" w:rsidP="0041360F">
      <w:pPr>
        <w:pStyle w:val="ListNumber"/>
      </w:pPr>
      <w:r>
        <w:lastRenderedPageBreak/>
        <w:t>Us</w:t>
      </w:r>
      <w:r w:rsidR="00513951">
        <w:t xml:space="preserve">e </w:t>
      </w:r>
      <w:r w:rsidR="002D5C45">
        <w:t>‘</w:t>
      </w:r>
      <w:hyperlink r:id="rId29">
        <w:r w:rsidR="002D5C45">
          <w:rPr>
            <w:rStyle w:val="Hyperlink"/>
          </w:rPr>
          <w:t>Talk moves</w:t>
        </w:r>
      </w:hyperlink>
      <w:r w:rsidR="002D5C45" w:rsidRPr="00513951">
        <w:t>’</w:t>
      </w:r>
      <w:r w:rsidR="002A1D44">
        <w:t xml:space="preserve"> </w:t>
      </w:r>
      <w:r w:rsidR="00513951">
        <w:t>to</w:t>
      </w:r>
      <w:r>
        <w:t xml:space="preserve"> invite students to share their thinking. Record observations and patterns on the board </w:t>
      </w:r>
      <w:r w:rsidR="001F7802">
        <w:t>(</w:t>
      </w:r>
      <w:r>
        <w:t xml:space="preserve">see </w:t>
      </w:r>
      <w:r w:rsidR="003C5B79">
        <w:fldChar w:fldCharType="begin"/>
      </w:r>
      <w:r w:rsidR="003C5B79">
        <w:instrText xml:space="preserve"> REF _Ref116454432 \h </w:instrText>
      </w:r>
      <w:r w:rsidR="003C5B79">
        <w:fldChar w:fldCharType="separate"/>
      </w:r>
      <w:r w:rsidR="003C5B79">
        <w:t xml:space="preserve">Figure </w:t>
      </w:r>
      <w:r w:rsidR="003C5B79">
        <w:rPr>
          <w:noProof/>
        </w:rPr>
        <w:t>10</w:t>
      </w:r>
      <w:r w:rsidR="003C5B79">
        <w:fldChar w:fldCharType="end"/>
      </w:r>
      <w:r w:rsidR="001F7802">
        <w:t>)</w:t>
      </w:r>
      <w:r w:rsidR="006E692B">
        <w:t>.</w:t>
      </w:r>
    </w:p>
    <w:p w14:paraId="0B4A1C68" w14:textId="4A4E3BC7" w:rsidR="006E692B" w:rsidRDefault="006E692B" w:rsidP="006E692B">
      <w:pPr>
        <w:pStyle w:val="Caption"/>
      </w:pPr>
      <w:bookmarkStart w:id="52" w:name="_Ref116454432"/>
      <w:bookmarkStart w:id="53" w:name="_Ref114146474"/>
      <w:r>
        <w:t xml:space="preserve">Figure </w:t>
      </w:r>
      <w:r>
        <w:fldChar w:fldCharType="begin"/>
      </w:r>
      <w:r>
        <w:instrText>SEQ Figure \* ARABIC</w:instrText>
      </w:r>
      <w:r>
        <w:fldChar w:fldCharType="separate"/>
      </w:r>
      <w:r w:rsidR="008E3254">
        <w:rPr>
          <w:noProof/>
        </w:rPr>
        <w:t>10</w:t>
      </w:r>
      <w:r>
        <w:fldChar w:fldCharType="end"/>
      </w:r>
      <w:bookmarkEnd w:id="52"/>
      <w:r w:rsidR="00137323">
        <w:t xml:space="preserve"> –</w:t>
      </w:r>
      <w:r>
        <w:t xml:space="preserve"> Annotated choral </w:t>
      </w:r>
      <w:proofErr w:type="gramStart"/>
      <w:r>
        <w:t>chart</w:t>
      </w:r>
      <w:bookmarkEnd w:id="53"/>
      <w:proofErr w:type="gramEnd"/>
    </w:p>
    <w:p w14:paraId="619F3AE9" w14:textId="1896CFA2" w:rsidR="00275892" w:rsidRDefault="00980864" w:rsidP="00EB2F7F">
      <w:r>
        <w:rPr>
          <w:noProof/>
        </w:rPr>
        <w:drawing>
          <wp:inline distT="0" distB="0" distL="0" distR="0" wp14:anchorId="45D42B26" wp14:editId="465CF81B">
            <wp:extent cx="2578441" cy="1962150"/>
            <wp:effectExtent l="19050" t="19050" r="12700" b="19050"/>
            <wp:docPr id="42" name="Picture 42" descr="An annotated choral counting chart that increases by twos. It begins at the number 2 and ends at the number 30. The patterns are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n annotated choral counting chart that increases by twos. It begins at the number 2 and ends at the number 30. The patterns are circled."/>
                    <pic:cNvPicPr/>
                  </pic:nvPicPr>
                  <pic:blipFill>
                    <a:blip r:embed="rId30"/>
                    <a:stretch>
                      <a:fillRect/>
                    </a:stretch>
                  </pic:blipFill>
                  <pic:spPr>
                    <a:xfrm>
                      <a:off x="0" y="0"/>
                      <a:ext cx="2586898" cy="1968586"/>
                    </a:xfrm>
                    <a:prstGeom prst="rect">
                      <a:avLst/>
                    </a:prstGeom>
                    <a:ln>
                      <a:solidFill>
                        <a:schemeClr val="tx1"/>
                      </a:solidFill>
                    </a:ln>
                  </pic:spPr>
                </pic:pic>
              </a:graphicData>
            </a:graphic>
          </wp:inline>
        </w:drawing>
      </w:r>
    </w:p>
    <w:p w14:paraId="27E091A4" w14:textId="08D548ED" w:rsidR="00A5146F" w:rsidRDefault="124615A6" w:rsidP="0041360F">
      <w:pPr>
        <w:pStyle w:val="ListNumber"/>
        <w:numPr>
          <w:ilvl w:val="0"/>
          <w:numId w:val="26"/>
        </w:numPr>
      </w:pPr>
      <w:r>
        <w:t xml:space="preserve">During the discussion, explicitly highlight the patterns in the numbers. </w:t>
      </w:r>
      <w:r w:rsidR="270E502D">
        <w:t>Continue counting by twos up to 120.</w:t>
      </w:r>
    </w:p>
    <w:p w14:paraId="220E23F8" w14:textId="141DB011" w:rsidR="001E204D" w:rsidRPr="00E04DAF" w:rsidRDefault="00EB2F7F" w:rsidP="00A5146F">
      <w:pPr>
        <w:pStyle w:val="Heading3"/>
      </w:pPr>
      <w:bookmarkStart w:id="54" w:name="_Toc128725383"/>
      <w:r>
        <w:t>Representing growing patterns</w:t>
      </w:r>
      <w:r w:rsidR="001E204D">
        <w:t xml:space="preserve"> – </w:t>
      </w:r>
      <w:r w:rsidR="00C825C5">
        <w:t>5</w:t>
      </w:r>
      <w:r w:rsidR="00705FE2">
        <w:t>0</w:t>
      </w:r>
      <w:r w:rsidR="001E204D">
        <w:t xml:space="preserve"> minutes</w:t>
      </w:r>
      <w:bookmarkEnd w:id="54"/>
    </w:p>
    <w:p w14:paraId="2760CC76" w14:textId="4B87B6CF" w:rsidR="007310C0" w:rsidRPr="007310C0" w:rsidRDefault="007310C0" w:rsidP="00BB6E53">
      <w:pPr>
        <w:pStyle w:val="FeatureBox"/>
      </w:pPr>
      <w:r>
        <w:t xml:space="preserve">This </w:t>
      </w:r>
      <w:r w:rsidR="00DF26D6">
        <w:t>activity</w:t>
      </w:r>
      <w:r>
        <w:t xml:space="preserve"> has been adapted </w:t>
      </w:r>
      <w:r w:rsidR="00414660">
        <w:t xml:space="preserve">from </w:t>
      </w:r>
      <w:r>
        <w:t>Van de Walle et al</w:t>
      </w:r>
      <w:r w:rsidR="00AC4798">
        <w:t>.</w:t>
      </w:r>
      <w:r>
        <w:t xml:space="preserve"> (201</w:t>
      </w:r>
      <w:r w:rsidR="00414660">
        <w:t>9</w:t>
      </w:r>
      <w:r w:rsidR="009F2F3E">
        <w:t>).</w:t>
      </w:r>
    </w:p>
    <w:p w14:paraId="1386A86E" w14:textId="026529BA" w:rsidR="001E204D" w:rsidRDefault="28C0860B" w:rsidP="0041360F">
      <w:pPr>
        <w:pStyle w:val="ListNumber"/>
        <w:numPr>
          <w:ilvl w:val="0"/>
          <w:numId w:val="26"/>
        </w:numPr>
      </w:pPr>
      <w:r>
        <w:t xml:space="preserve">Display </w:t>
      </w:r>
      <w:hyperlink w:anchor="_Resource_6:_Triangle_1">
        <w:r w:rsidR="06C2E347" w:rsidRPr="21775957">
          <w:rPr>
            <w:rStyle w:val="Hyperlink"/>
          </w:rPr>
          <w:t>Resource 6: Triangle growing pattern</w:t>
        </w:r>
      </w:hyperlink>
      <w:r w:rsidR="5FCB07EF">
        <w:t xml:space="preserve">. </w:t>
      </w:r>
      <w:r w:rsidR="1B7846A5">
        <w:t>Ask student</w:t>
      </w:r>
      <w:r w:rsidR="1B51F040">
        <w:t>s</w:t>
      </w:r>
      <w:r w:rsidR="4CE5E843">
        <w:t>:</w:t>
      </w:r>
    </w:p>
    <w:p w14:paraId="52E4EA9D" w14:textId="1C25B650" w:rsidR="00743927" w:rsidRDefault="412CCFFC" w:rsidP="335A74E5">
      <w:pPr>
        <w:pStyle w:val="ListBullet"/>
        <w:ind w:left="1080"/>
      </w:pPr>
      <w:r>
        <w:t>What do you notice about the images?</w:t>
      </w:r>
    </w:p>
    <w:p w14:paraId="3C424E71" w14:textId="2525BBC1" w:rsidR="00E41F4D" w:rsidRDefault="412CCFFC" w:rsidP="335A74E5">
      <w:pPr>
        <w:pStyle w:val="ListBullet"/>
        <w:ind w:left="1080"/>
      </w:pPr>
      <w:r>
        <w:t>Can you identify a pattern?</w:t>
      </w:r>
      <w:r w:rsidR="4B3F00D9">
        <w:t xml:space="preserve"> Explain how you see the images changing?</w:t>
      </w:r>
    </w:p>
    <w:p w14:paraId="565F7024" w14:textId="19E6BC57" w:rsidR="00743927" w:rsidRDefault="5936DEB0" w:rsidP="335A74E5">
      <w:pPr>
        <w:pStyle w:val="ListBullet"/>
        <w:ind w:left="1080"/>
      </w:pPr>
      <w:r>
        <w:t>Can you identify the pattern core?</w:t>
      </w:r>
    </w:p>
    <w:p w14:paraId="3F73B1A6" w14:textId="429014A4" w:rsidR="00CD29F3" w:rsidRDefault="409E8416" w:rsidP="335A74E5">
      <w:pPr>
        <w:pStyle w:val="ListBullet"/>
        <w:ind w:left="1080"/>
      </w:pPr>
      <w:r>
        <w:t>Are the patterns increasing or decreasing in size? How do you know?</w:t>
      </w:r>
    </w:p>
    <w:p w14:paraId="2C74A79A" w14:textId="4D0B73CF" w:rsidR="00CD29F3" w:rsidRPr="00CF0B2A" w:rsidRDefault="5AFCFE55" w:rsidP="335A74E5">
      <w:pPr>
        <w:pStyle w:val="ListBullet"/>
        <w:ind w:left="1080"/>
      </w:pPr>
      <w:r>
        <w:lastRenderedPageBreak/>
        <w:t>How are numbers related to the visual images? Explain your thinking</w:t>
      </w:r>
      <w:r w:rsidR="37DF6052">
        <w:t>.</w:t>
      </w:r>
    </w:p>
    <w:p w14:paraId="3ADFBF1F" w14:textId="5AAF17DE" w:rsidR="00AE72A2" w:rsidRPr="00AE72A2" w:rsidRDefault="7822F27B" w:rsidP="0041360F">
      <w:pPr>
        <w:pStyle w:val="ListNumber"/>
        <w:numPr>
          <w:ilvl w:val="0"/>
          <w:numId w:val="26"/>
        </w:numPr>
      </w:pPr>
      <w:r>
        <w:t xml:space="preserve">Discuss with students that this is a </w:t>
      </w:r>
      <w:r w:rsidR="60198E31">
        <w:t>growing</w:t>
      </w:r>
      <w:r>
        <w:t xml:space="preserve"> pattern. The quantity is </w:t>
      </w:r>
      <w:r w:rsidR="60198E31">
        <w:t>growing</w:t>
      </w:r>
      <w:r>
        <w:t xml:space="preserve"> or getting </w:t>
      </w:r>
      <w:r w:rsidR="60198E31">
        <w:t>bigger</w:t>
      </w:r>
      <w:r>
        <w:t xml:space="preserve"> </w:t>
      </w:r>
      <w:r w:rsidR="6895F725">
        <w:t xml:space="preserve">by </w:t>
      </w:r>
      <w:r w:rsidR="1DF59CC0">
        <w:t>3</w:t>
      </w:r>
      <w:r w:rsidR="6895F725">
        <w:t xml:space="preserve"> triangles each</w:t>
      </w:r>
      <w:r>
        <w:t xml:space="preserve"> time. Make a class anchor chart about </w:t>
      </w:r>
      <w:r w:rsidR="1476A4A2">
        <w:t>growing</w:t>
      </w:r>
      <w:r>
        <w:t xml:space="preserve"> patterns.</w:t>
      </w:r>
    </w:p>
    <w:p w14:paraId="2FF83471" w14:textId="2CCE3720" w:rsidR="001E204D" w:rsidRDefault="6B5F906C" w:rsidP="0041360F">
      <w:pPr>
        <w:pStyle w:val="ListNumber"/>
        <w:numPr>
          <w:ilvl w:val="0"/>
          <w:numId w:val="26"/>
        </w:numPr>
      </w:pPr>
      <w:r>
        <w:t>Ask students</w:t>
      </w:r>
      <w:r w:rsidR="6462A3EE">
        <w:t xml:space="preserve"> </w:t>
      </w:r>
      <w:r w:rsidR="58A0A8F7">
        <w:t xml:space="preserve">to </w:t>
      </w:r>
      <w:hyperlink r:id="rId31" w:history="1">
        <w:r w:rsidR="58A0A8F7" w:rsidRPr="00513951">
          <w:rPr>
            <w:rStyle w:val="Hyperlink"/>
          </w:rPr>
          <w:t>turn and talk</w:t>
        </w:r>
      </w:hyperlink>
      <w:r w:rsidR="58A0A8F7">
        <w:t xml:space="preserve"> to a partner to discuss </w:t>
      </w:r>
      <w:r w:rsidR="6462A3EE">
        <w:t>what would be the</w:t>
      </w:r>
      <w:r w:rsidR="58A0A8F7">
        <w:t xml:space="preserve"> </w:t>
      </w:r>
      <w:r w:rsidR="6462A3EE">
        <w:t>ne</w:t>
      </w:r>
      <w:r w:rsidR="58A0A8F7">
        <w:t xml:space="preserve">xt </w:t>
      </w:r>
      <w:r w:rsidR="1688153D">
        <w:t>sequence in the pattern. Invite students to share their thinking to the class.</w:t>
      </w:r>
    </w:p>
    <w:p w14:paraId="37264331" w14:textId="47344B3D" w:rsidR="00F15424" w:rsidRDefault="41C17B44" w:rsidP="0041360F">
      <w:pPr>
        <w:pStyle w:val="ListNumber"/>
        <w:numPr>
          <w:ilvl w:val="0"/>
          <w:numId w:val="26"/>
        </w:numPr>
      </w:pPr>
      <w:r>
        <w:t xml:space="preserve">Model creating a table to reflect this pattern </w:t>
      </w:r>
      <w:r w:rsidR="00756727">
        <w:t>(</w:t>
      </w:r>
      <w:r>
        <w:t xml:space="preserve">see </w:t>
      </w:r>
      <w:r w:rsidR="0025091A">
        <w:fldChar w:fldCharType="begin"/>
      </w:r>
      <w:r w:rsidR="0025091A">
        <w:instrText xml:space="preserve"> REF _Ref116454450 \h </w:instrText>
      </w:r>
      <w:r w:rsidR="0025091A">
        <w:fldChar w:fldCharType="separate"/>
      </w:r>
      <w:r w:rsidR="0025091A">
        <w:t xml:space="preserve">Figure </w:t>
      </w:r>
      <w:r w:rsidR="0025091A">
        <w:rPr>
          <w:noProof/>
        </w:rPr>
        <w:t>11</w:t>
      </w:r>
      <w:r w:rsidR="0025091A">
        <w:fldChar w:fldCharType="end"/>
      </w:r>
      <w:r w:rsidR="00756727">
        <w:t>)</w:t>
      </w:r>
      <w:r w:rsidR="006E692B">
        <w:t>.</w:t>
      </w:r>
      <w:r w:rsidR="00F15424">
        <w:fldChar w:fldCharType="begin"/>
      </w:r>
      <w:r w:rsidR="00F15424">
        <w:instrText xml:space="preserve"> REF _Ref114146525 \h </w:instrText>
      </w:r>
      <w:r w:rsidR="00000000">
        <w:fldChar w:fldCharType="separate"/>
      </w:r>
      <w:r w:rsidR="00F15424">
        <w:fldChar w:fldCharType="end"/>
      </w:r>
    </w:p>
    <w:p w14:paraId="0DF0F129" w14:textId="5B42C37B" w:rsidR="006E692B" w:rsidRDefault="006E692B" w:rsidP="006E692B">
      <w:pPr>
        <w:pStyle w:val="Caption"/>
      </w:pPr>
      <w:bookmarkStart w:id="55" w:name="_Ref116454450"/>
      <w:bookmarkStart w:id="56" w:name="_Ref114146525"/>
      <w:r>
        <w:t xml:space="preserve">Figure </w:t>
      </w:r>
      <w:r>
        <w:fldChar w:fldCharType="begin"/>
      </w:r>
      <w:r>
        <w:instrText>SEQ Figure \* ARABIC</w:instrText>
      </w:r>
      <w:r>
        <w:fldChar w:fldCharType="separate"/>
      </w:r>
      <w:r w:rsidR="008E3254">
        <w:rPr>
          <w:noProof/>
        </w:rPr>
        <w:t>11</w:t>
      </w:r>
      <w:r>
        <w:fldChar w:fldCharType="end"/>
      </w:r>
      <w:bookmarkEnd w:id="55"/>
      <w:r w:rsidR="00137323">
        <w:t xml:space="preserve"> –</w:t>
      </w:r>
      <w:r>
        <w:t xml:space="preserve"> Example table for recording data</w:t>
      </w:r>
      <w:bookmarkEnd w:id="56"/>
    </w:p>
    <w:p w14:paraId="7354CDC5" w14:textId="1980CDAE" w:rsidR="003E6805" w:rsidRPr="00DB565C" w:rsidRDefault="0045663A" w:rsidP="00DB565C">
      <w:r>
        <w:rPr>
          <w:noProof/>
        </w:rPr>
        <w:drawing>
          <wp:inline distT="0" distB="0" distL="0" distR="0" wp14:anchorId="4C5B2549" wp14:editId="30E60BBB">
            <wp:extent cx="3318885" cy="1079607"/>
            <wp:effectExtent l="0" t="0" r="0" b="6350"/>
            <wp:docPr id="45" name="Picture 45" descr="A sample table for data recording. It highlights the sequence and number of tri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sample table for data recording. It highlights the sequence and number of triangles."/>
                    <pic:cNvPicPr/>
                  </pic:nvPicPr>
                  <pic:blipFill rotWithShape="1">
                    <a:blip r:embed="rId32" cstate="print">
                      <a:extLst>
                        <a:ext uri="{28A0092B-C50C-407E-A947-70E740481C1C}">
                          <a14:useLocalDpi xmlns:a14="http://schemas.microsoft.com/office/drawing/2010/main" val="0"/>
                        </a:ext>
                      </a:extLst>
                    </a:blip>
                    <a:srcRect l="11052" t="31389" r="8443" b="31569"/>
                    <a:stretch/>
                  </pic:blipFill>
                  <pic:spPr bwMode="auto">
                    <a:xfrm>
                      <a:off x="0" y="0"/>
                      <a:ext cx="3348757" cy="1089324"/>
                    </a:xfrm>
                    <a:prstGeom prst="rect">
                      <a:avLst/>
                    </a:prstGeom>
                    <a:ln>
                      <a:noFill/>
                    </a:ln>
                    <a:extLst>
                      <a:ext uri="{53640926-AAD7-44D8-BBD7-CCE9431645EC}">
                        <a14:shadowObscured xmlns:a14="http://schemas.microsoft.com/office/drawing/2010/main"/>
                      </a:ext>
                    </a:extLst>
                  </pic:spPr>
                </pic:pic>
              </a:graphicData>
            </a:graphic>
          </wp:inline>
        </w:drawing>
      </w:r>
    </w:p>
    <w:p w14:paraId="054D599A" w14:textId="0A337991" w:rsidR="00737E80" w:rsidRDefault="55870F79" w:rsidP="0041360F">
      <w:pPr>
        <w:pStyle w:val="ListNumber"/>
        <w:numPr>
          <w:ilvl w:val="0"/>
          <w:numId w:val="26"/>
        </w:numPr>
      </w:pPr>
      <w:r>
        <w:t>Explain to students that growing patterns can be represented in different forms and look very different.</w:t>
      </w:r>
    </w:p>
    <w:p w14:paraId="727F0E82" w14:textId="59743319" w:rsidR="00504430" w:rsidRPr="00ED0D36" w:rsidRDefault="0783FA21" w:rsidP="0041360F">
      <w:pPr>
        <w:pStyle w:val="ListNumber"/>
        <w:numPr>
          <w:ilvl w:val="0"/>
          <w:numId w:val="26"/>
        </w:numPr>
      </w:pPr>
      <w:r>
        <w:t xml:space="preserve">Display </w:t>
      </w:r>
      <w:hyperlink w:anchor="_Resource_7:_Cube">
        <w:r w:rsidRPr="21775957">
          <w:rPr>
            <w:rStyle w:val="Hyperlink"/>
          </w:rPr>
          <w:t>Resource 7: Cube growing pattern</w:t>
        </w:r>
      </w:hyperlink>
      <w:r w:rsidR="0B259AC4">
        <w:t xml:space="preserve">. Have students identify the pattern core. Compare </w:t>
      </w:r>
      <w:r w:rsidR="011362BD">
        <w:t>this</w:t>
      </w:r>
      <w:r w:rsidR="0B259AC4">
        <w:t xml:space="preserve"> pattern to </w:t>
      </w:r>
      <w:hyperlink w:anchor="_Resource_6:_Triangle_1">
        <w:r w:rsidR="0B259AC4" w:rsidRPr="21775957">
          <w:rPr>
            <w:rStyle w:val="Hyperlink"/>
          </w:rPr>
          <w:t>Resource 6: Triangle growing pattern</w:t>
        </w:r>
      </w:hyperlink>
      <w:r w:rsidR="0B259AC4">
        <w:t xml:space="preserve"> and discuss similarities and differences.</w:t>
      </w:r>
    </w:p>
    <w:p w14:paraId="0F5C740F" w14:textId="11C75C09" w:rsidR="00504430" w:rsidRPr="00ED0D36" w:rsidRDefault="231F2159" w:rsidP="0041360F">
      <w:pPr>
        <w:pStyle w:val="ListNumber"/>
        <w:numPr>
          <w:ilvl w:val="0"/>
          <w:numId w:val="26"/>
        </w:numPr>
      </w:pPr>
      <w:r>
        <w:t>Provide students with a variety of concrete materials</w:t>
      </w:r>
      <w:r w:rsidR="243CA4E0">
        <w:t xml:space="preserve"> for example,</w:t>
      </w:r>
      <w:r>
        <w:t xml:space="preserve"> counters, craft sticks, paper clips, markers, building blocks, pattern blocks</w:t>
      </w:r>
      <w:r w:rsidR="0045663A">
        <w:t>,</w:t>
      </w:r>
      <w:r w:rsidR="243CA4E0">
        <w:t xml:space="preserve"> or natural materials</w:t>
      </w:r>
      <w:r w:rsidR="631F20AC">
        <w:t xml:space="preserve"> </w:t>
      </w:r>
      <w:r>
        <w:t>and ask students to create their own growing pattern.</w:t>
      </w:r>
    </w:p>
    <w:p w14:paraId="5ED8E9EC" w14:textId="77777777" w:rsidR="00882529" w:rsidRDefault="231F2159" w:rsidP="0041360F">
      <w:pPr>
        <w:pStyle w:val="ListNumber"/>
        <w:numPr>
          <w:ilvl w:val="0"/>
          <w:numId w:val="26"/>
        </w:numPr>
      </w:pPr>
      <w:r>
        <w:t xml:space="preserve">Provide students with time to explore and create their growing patterns with their chosen material. Observe students and ask </w:t>
      </w:r>
      <w:r w:rsidR="2D466A3B">
        <w:t xml:space="preserve">the following </w:t>
      </w:r>
      <w:r>
        <w:t>questions to guide their thinking</w:t>
      </w:r>
      <w:r w:rsidR="2D466A3B">
        <w:t>:</w:t>
      </w:r>
    </w:p>
    <w:p w14:paraId="2EAB6647" w14:textId="77777777" w:rsidR="00882529" w:rsidRDefault="1BE71834" w:rsidP="335A74E5">
      <w:pPr>
        <w:pStyle w:val="ListBullet"/>
        <w:ind w:left="1170"/>
      </w:pPr>
      <w:r>
        <w:t>What is your repeating core?</w:t>
      </w:r>
    </w:p>
    <w:p w14:paraId="7ECA657A" w14:textId="77777777" w:rsidR="0014588B" w:rsidRDefault="1BE71834" w:rsidP="335A74E5">
      <w:pPr>
        <w:pStyle w:val="ListBullet"/>
        <w:ind w:left="1170"/>
      </w:pPr>
      <w:r>
        <w:lastRenderedPageBreak/>
        <w:t xml:space="preserve">How are you representing </w:t>
      </w:r>
      <w:r w:rsidR="69A46CB9">
        <w:t>the pattern growing?</w:t>
      </w:r>
    </w:p>
    <w:p w14:paraId="4C1E0651" w14:textId="3E18355C" w:rsidR="0014588B" w:rsidRDefault="2CB9EC2E" w:rsidP="335A74E5">
      <w:pPr>
        <w:pStyle w:val="ListBullet"/>
        <w:ind w:left="1170"/>
      </w:pPr>
      <w:r>
        <w:t>Are</w:t>
      </w:r>
      <w:r w:rsidR="69A46CB9">
        <w:t xml:space="preserve"> there any structures you could use to help you organise your thinking?</w:t>
      </w:r>
    </w:p>
    <w:p w14:paraId="0823ACFA" w14:textId="669B7B2C" w:rsidR="00504430" w:rsidRPr="00ED0D36" w:rsidRDefault="231F2159" w:rsidP="0041360F">
      <w:pPr>
        <w:pStyle w:val="ListNumber"/>
        <w:numPr>
          <w:ilvl w:val="0"/>
          <w:numId w:val="26"/>
        </w:numPr>
      </w:pPr>
      <w:r>
        <w:t>Students then represent their pattern using a table structure</w:t>
      </w:r>
      <w:r w:rsidR="2E073040">
        <w:t xml:space="preserve"> </w:t>
      </w:r>
      <w:proofErr w:type="gramStart"/>
      <w:r w:rsidR="2E073040">
        <w:t>similar to</w:t>
      </w:r>
      <w:proofErr w:type="gramEnd"/>
      <w:r w:rsidR="2E073040">
        <w:t xml:space="preserve"> the ones created in previous lesson</w:t>
      </w:r>
      <w:r w:rsidR="631F20AC">
        <w:t>s</w:t>
      </w:r>
      <w:r w:rsidR="2E073040">
        <w:t>. Remind students as this is a growing pattern</w:t>
      </w:r>
      <w:r w:rsidR="00805E32">
        <w:t>,</w:t>
      </w:r>
      <w:r w:rsidR="2E073040">
        <w:t xml:space="preserve"> the numbers will increase.</w:t>
      </w:r>
    </w:p>
    <w:p w14:paraId="5BAF9D27" w14:textId="51119C61" w:rsidR="00504430" w:rsidRDefault="55870F79" w:rsidP="0041360F">
      <w:pPr>
        <w:pStyle w:val="ListNumber"/>
        <w:numPr>
          <w:ilvl w:val="0"/>
          <w:numId w:val="26"/>
        </w:numPr>
      </w:pPr>
      <w:r>
        <w:t xml:space="preserve">Students participate in a </w:t>
      </w:r>
      <w:hyperlink r:id="rId33" w:history="1">
        <w:r w:rsidRPr="21775957">
          <w:rPr>
            <w:rStyle w:val="Hyperlink"/>
          </w:rPr>
          <w:t>gallery walk</w:t>
        </w:r>
      </w:hyperlink>
      <w:r>
        <w:t xml:space="preserve"> to see how others have represented their growing pattern.</w:t>
      </w:r>
    </w:p>
    <w:p w14:paraId="2835A2D3" w14:textId="664114E3" w:rsidR="005E2691" w:rsidRDefault="55870F79" w:rsidP="0041360F">
      <w:pPr>
        <w:pStyle w:val="ListNumber"/>
        <w:numPr>
          <w:ilvl w:val="0"/>
          <w:numId w:val="26"/>
        </w:numPr>
      </w:pPr>
      <w:r>
        <w:t>In pairs, have students recreate the next 3 or 4 sequences in their partner</w:t>
      </w:r>
      <w:r w:rsidR="60D4A846">
        <w:t>’</w:t>
      </w:r>
      <w:r>
        <w:t>s sequence, justifying their reasoning.</w:t>
      </w:r>
    </w:p>
    <w:p w14:paraId="12353830" w14:textId="146502ED" w:rsidR="001E204D" w:rsidRDefault="2ABA62AD" w:rsidP="001E204D">
      <w:r>
        <w:t>Th</w:t>
      </w:r>
      <w:r w:rsidR="29878EB9">
        <w:t>e</w:t>
      </w:r>
      <w:r>
        <w:t xml:space="preserve"> table</w:t>
      </w:r>
      <w:r w:rsidR="009563A2">
        <w:t xml:space="preserve"> below</w:t>
      </w:r>
      <w:r>
        <w:t xml:space="preserve"> details assessment opportunities and differentiation ideas.</w:t>
      </w:r>
    </w:p>
    <w:tbl>
      <w:tblPr>
        <w:tblStyle w:val="Tableheader"/>
        <w:tblW w:w="0" w:type="auto"/>
        <w:tblLook w:val="0420" w:firstRow="1" w:lastRow="0" w:firstColumn="0" w:lastColumn="0" w:noHBand="0" w:noVBand="1"/>
        <w:tblDescription w:val="Table outlines assessment opportunities, differentation and extension ideas."/>
      </w:tblPr>
      <w:tblGrid>
        <w:gridCol w:w="4627"/>
        <w:gridCol w:w="4627"/>
        <w:gridCol w:w="4628"/>
      </w:tblGrid>
      <w:tr w:rsidR="001E204D" w14:paraId="5A0D6C01" w14:textId="77777777" w:rsidTr="335A74E5">
        <w:trPr>
          <w:cnfStyle w:val="100000000000" w:firstRow="1" w:lastRow="0" w:firstColumn="0" w:lastColumn="0" w:oddVBand="0" w:evenVBand="0" w:oddHBand="0" w:evenHBand="0" w:firstRowFirstColumn="0" w:firstRowLastColumn="0" w:lastRowFirstColumn="0" w:lastRowLastColumn="0"/>
        </w:trPr>
        <w:tc>
          <w:tcPr>
            <w:tcW w:w="4649" w:type="dxa"/>
          </w:tcPr>
          <w:p w14:paraId="1EB948AE" w14:textId="77777777" w:rsidR="001E204D" w:rsidRDefault="001E204D" w:rsidP="0055117A">
            <w:r w:rsidRPr="005826E5">
              <w:t>Assessment opportunities</w:t>
            </w:r>
          </w:p>
        </w:tc>
        <w:tc>
          <w:tcPr>
            <w:tcW w:w="4649" w:type="dxa"/>
          </w:tcPr>
          <w:p w14:paraId="4525FA60" w14:textId="77777777" w:rsidR="001E204D" w:rsidRDefault="001E204D" w:rsidP="0055117A">
            <w:r w:rsidRPr="005826E5">
              <w:t>Too hard?</w:t>
            </w:r>
          </w:p>
        </w:tc>
        <w:tc>
          <w:tcPr>
            <w:tcW w:w="4650" w:type="dxa"/>
          </w:tcPr>
          <w:p w14:paraId="5D03136F" w14:textId="77777777" w:rsidR="001E204D" w:rsidRDefault="001E204D" w:rsidP="0055117A">
            <w:r w:rsidRPr="005826E5">
              <w:t>Too easy?</w:t>
            </w:r>
          </w:p>
        </w:tc>
      </w:tr>
      <w:tr w:rsidR="001E204D" w14:paraId="20FA3800" w14:textId="77777777" w:rsidTr="335A74E5">
        <w:trPr>
          <w:cnfStyle w:val="000000100000" w:firstRow="0" w:lastRow="0" w:firstColumn="0" w:lastColumn="0" w:oddVBand="0" w:evenVBand="0" w:oddHBand="1" w:evenHBand="0" w:firstRowFirstColumn="0" w:firstRowLastColumn="0" w:lastRowFirstColumn="0" w:lastRowLastColumn="0"/>
        </w:trPr>
        <w:tc>
          <w:tcPr>
            <w:tcW w:w="4649" w:type="dxa"/>
          </w:tcPr>
          <w:p w14:paraId="4FF544AB" w14:textId="77777777" w:rsidR="001E204D" w:rsidRDefault="001E204D" w:rsidP="0055117A">
            <w:r>
              <w:t>What to look for:</w:t>
            </w:r>
          </w:p>
          <w:p w14:paraId="3CA706AB" w14:textId="1DE0C500" w:rsidR="00CA3626" w:rsidRDefault="4AC6D815" w:rsidP="003C4F2C">
            <w:pPr>
              <w:pStyle w:val="ListBullet"/>
            </w:pPr>
            <w:r>
              <w:t xml:space="preserve">Are students able to </w:t>
            </w:r>
            <w:r w:rsidR="2D1D4B45">
              <w:t>skip count to find the totals in a pattern sequence?</w:t>
            </w:r>
            <w:r w:rsidR="309656F2">
              <w:t xml:space="preserve"> </w:t>
            </w:r>
            <w:r w:rsidR="2D1D4B45" w:rsidRPr="335A74E5">
              <w:rPr>
                <w:b/>
                <w:bCs/>
              </w:rPr>
              <w:t>(MA1-FG-01)</w:t>
            </w:r>
          </w:p>
          <w:p w14:paraId="510D9787" w14:textId="5AAEC9BB" w:rsidR="003C4F2C" w:rsidRDefault="0779D175" w:rsidP="335A74E5">
            <w:pPr>
              <w:pStyle w:val="ListBullet"/>
              <w:rPr>
                <w:b/>
                <w:bCs/>
              </w:rPr>
            </w:pPr>
            <w:r>
              <w:t>Can students identify a growing pattern and explain the repeating core?</w:t>
            </w:r>
            <w:r w:rsidR="4641FF51">
              <w:t xml:space="preserve"> </w:t>
            </w:r>
            <w:r w:rsidR="4641FF51" w:rsidRPr="335A74E5">
              <w:rPr>
                <w:b/>
                <w:bCs/>
              </w:rPr>
              <w:t>(</w:t>
            </w:r>
            <w:r w:rsidR="00B350CD">
              <w:rPr>
                <w:b/>
                <w:bCs/>
              </w:rPr>
              <w:t>MAO-WM-01</w:t>
            </w:r>
            <w:r w:rsidR="4641FF51" w:rsidRPr="335A74E5">
              <w:rPr>
                <w:b/>
                <w:bCs/>
              </w:rPr>
              <w:t>,</w:t>
            </w:r>
            <w:r w:rsidR="5528330B" w:rsidRPr="335A74E5">
              <w:rPr>
                <w:b/>
                <w:bCs/>
              </w:rPr>
              <w:t xml:space="preserve"> </w:t>
            </w:r>
            <w:r w:rsidR="6733B44D" w:rsidRPr="335A74E5">
              <w:rPr>
                <w:b/>
                <w:bCs/>
              </w:rPr>
              <w:t>MA</w:t>
            </w:r>
            <w:r w:rsidR="6921B854" w:rsidRPr="335A74E5">
              <w:rPr>
                <w:b/>
                <w:bCs/>
              </w:rPr>
              <w:t>1</w:t>
            </w:r>
            <w:r w:rsidR="6733B44D" w:rsidRPr="335A74E5">
              <w:rPr>
                <w:b/>
                <w:bCs/>
              </w:rPr>
              <w:t>-RWN-01</w:t>
            </w:r>
            <w:r w:rsidR="6921B854" w:rsidRPr="335A74E5">
              <w:rPr>
                <w:b/>
                <w:bCs/>
              </w:rPr>
              <w:t>,</w:t>
            </w:r>
            <w:r w:rsidR="276BDC95" w:rsidRPr="335A74E5">
              <w:rPr>
                <w:b/>
                <w:bCs/>
              </w:rPr>
              <w:t xml:space="preserve"> MA1-RWN-02, MA1-CSQ-01, </w:t>
            </w:r>
            <w:r w:rsidR="4641FF51" w:rsidRPr="335A74E5">
              <w:rPr>
                <w:b/>
                <w:bCs/>
              </w:rPr>
              <w:t>MA1-FG-01)</w:t>
            </w:r>
          </w:p>
          <w:p w14:paraId="117B016B" w14:textId="3E231896" w:rsidR="003C4F2C" w:rsidRDefault="717616EC" w:rsidP="003C4F2C">
            <w:pPr>
              <w:pStyle w:val="ListBullet"/>
            </w:pPr>
            <w:r>
              <w:t>Can students create a growing pattern using concrete materials?</w:t>
            </w:r>
            <w:r w:rsidR="31DAA33B">
              <w:t xml:space="preserve"> </w:t>
            </w:r>
            <w:r w:rsidR="31DAA33B" w:rsidRPr="335A74E5">
              <w:rPr>
                <w:b/>
                <w:bCs/>
              </w:rPr>
              <w:lastRenderedPageBreak/>
              <w:t>(</w:t>
            </w:r>
            <w:r w:rsidR="00B350CD">
              <w:rPr>
                <w:b/>
                <w:bCs/>
              </w:rPr>
              <w:t>MAO-WM-01</w:t>
            </w:r>
            <w:r w:rsidR="31DAA33B" w:rsidRPr="335A74E5">
              <w:rPr>
                <w:b/>
                <w:bCs/>
              </w:rPr>
              <w:t xml:space="preserve">, </w:t>
            </w:r>
            <w:r w:rsidR="55C2C0A4" w:rsidRPr="335A74E5">
              <w:rPr>
                <w:b/>
                <w:bCs/>
              </w:rPr>
              <w:t>MA1-RWN-01,</w:t>
            </w:r>
            <w:r w:rsidR="2B69C7F4" w:rsidRPr="335A74E5">
              <w:rPr>
                <w:b/>
                <w:bCs/>
              </w:rPr>
              <w:t xml:space="preserve"> MA1-CSQ-01,</w:t>
            </w:r>
            <w:r w:rsidR="55C2C0A4" w:rsidRPr="335A74E5">
              <w:rPr>
                <w:b/>
                <w:bCs/>
              </w:rPr>
              <w:t xml:space="preserve"> </w:t>
            </w:r>
            <w:r w:rsidR="31DAA33B" w:rsidRPr="335A74E5">
              <w:rPr>
                <w:b/>
                <w:bCs/>
              </w:rPr>
              <w:t>MA1-FG-01)</w:t>
            </w:r>
          </w:p>
          <w:p w14:paraId="36F22483" w14:textId="4E767884" w:rsidR="003C4F2C" w:rsidRDefault="717616EC" w:rsidP="003C4F2C">
            <w:pPr>
              <w:pStyle w:val="ListBullet"/>
            </w:pPr>
            <w:r>
              <w:t>Are students able to identify the next number in a</w:t>
            </w:r>
            <w:r w:rsidR="51F1E4D7">
              <w:t xml:space="preserve"> growing</w:t>
            </w:r>
            <w:r>
              <w:t xml:space="preserve"> pattern</w:t>
            </w:r>
            <w:r w:rsidR="51F1E4D7">
              <w:t>?</w:t>
            </w:r>
            <w:r w:rsidR="4C25FE89">
              <w:t xml:space="preserve"> </w:t>
            </w:r>
            <w:r w:rsidR="4C25FE89" w:rsidRPr="335A74E5">
              <w:rPr>
                <w:b/>
                <w:bCs/>
              </w:rPr>
              <w:t>(</w:t>
            </w:r>
            <w:r w:rsidR="00B350CD">
              <w:rPr>
                <w:b/>
                <w:bCs/>
              </w:rPr>
              <w:t>MAO-WM-01</w:t>
            </w:r>
            <w:r w:rsidR="4C25FE89" w:rsidRPr="335A74E5">
              <w:rPr>
                <w:b/>
                <w:bCs/>
              </w:rPr>
              <w:t>, MA1-RWN-01</w:t>
            </w:r>
            <w:r w:rsidR="1A2FEC88" w:rsidRPr="335A74E5">
              <w:rPr>
                <w:b/>
                <w:bCs/>
              </w:rPr>
              <w:t>, MA1-RWN-02, MA1-CSQ-01</w:t>
            </w:r>
            <w:r w:rsidR="4C25FE89" w:rsidRPr="335A74E5">
              <w:rPr>
                <w:b/>
                <w:bCs/>
              </w:rPr>
              <w:t>)</w:t>
            </w:r>
          </w:p>
          <w:p w14:paraId="026F89BD" w14:textId="6AEC0B5C" w:rsidR="003C4F2C" w:rsidRDefault="4C581F5C" w:rsidP="335A74E5">
            <w:pPr>
              <w:pStyle w:val="ListBullet"/>
              <w:rPr>
                <w:b/>
                <w:bCs/>
              </w:rPr>
            </w:pPr>
            <w:r>
              <w:t xml:space="preserve">Can students </w:t>
            </w:r>
            <w:r w:rsidR="65D7073A">
              <w:t xml:space="preserve">explain </w:t>
            </w:r>
            <w:r w:rsidR="649D7309">
              <w:t>and justify their growing pattern</w:t>
            </w:r>
            <w:r>
              <w:t>?</w:t>
            </w:r>
            <w:r w:rsidR="65D7073A">
              <w:t xml:space="preserve"> </w:t>
            </w:r>
            <w:r w:rsidR="65D7073A" w:rsidRPr="335A74E5">
              <w:rPr>
                <w:b/>
                <w:bCs/>
              </w:rPr>
              <w:t>(</w:t>
            </w:r>
            <w:r w:rsidR="00B350CD">
              <w:rPr>
                <w:b/>
                <w:bCs/>
              </w:rPr>
              <w:t>MAO-WM-01</w:t>
            </w:r>
            <w:r w:rsidR="65D7073A" w:rsidRPr="335A74E5">
              <w:rPr>
                <w:b/>
                <w:bCs/>
              </w:rPr>
              <w:t>)</w:t>
            </w:r>
          </w:p>
          <w:p w14:paraId="51BD3310" w14:textId="37B88E88" w:rsidR="00CA3626" w:rsidRDefault="30521DF3" w:rsidP="335A74E5">
            <w:pPr>
              <w:pStyle w:val="ListBullet"/>
              <w:rPr>
                <w:b/>
                <w:bCs/>
              </w:rPr>
            </w:pPr>
            <w:r>
              <w:t xml:space="preserve">Are students able to </w:t>
            </w:r>
            <w:r w:rsidR="56434612">
              <w:t>draw a table showing a growing patter</w:t>
            </w:r>
            <w:r w:rsidR="07347158">
              <w:t>n?</w:t>
            </w:r>
            <w:r w:rsidR="07347158" w:rsidRPr="335A74E5">
              <w:rPr>
                <w:b/>
                <w:bCs/>
              </w:rPr>
              <w:t xml:space="preserve"> (</w:t>
            </w:r>
            <w:r w:rsidR="1A2FEC88" w:rsidRPr="335A74E5">
              <w:rPr>
                <w:b/>
                <w:bCs/>
              </w:rPr>
              <w:t xml:space="preserve">MA1-CSQ-01, </w:t>
            </w:r>
            <w:r w:rsidR="07347158" w:rsidRPr="335A74E5">
              <w:rPr>
                <w:b/>
                <w:bCs/>
              </w:rPr>
              <w:t>MA1-DATA-01, MA1-DATA-02)</w:t>
            </w:r>
          </w:p>
          <w:p w14:paraId="46B3F359" w14:textId="77777777" w:rsidR="001E204D" w:rsidRDefault="001E204D" w:rsidP="0055117A">
            <w:r>
              <w:t>What to collect:</w:t>
            </w:r>
          </w:p>
          <w:p w14:paraId="3418BE74" w14:textId="578E91E0" w:rsidR="001E204D" w:rsidRDefault="0F4EAE75" w:rsidP="335A74E5">
            <w:pPr>
              <w:pStyle w:val="ListBullet"/>
              <w:rPr>
                <w:b/>
                <w:bCs/>
              </w:rPr>
            </w:pPr>
            <w:r>
              <w:t xml:space="preserve">observation of students creating </w:t>
            </w:r>
            <w:r w:rsidR="7835F54C">
              <w:t>a growing pattern</w:t>
            </w:r>
            <w:r w:rsidR="025081DB">
              <w:t xml:space="preserve"> </w:t>
            </w:r>
            <w:r w:rsidR="025081DB" w:rsidRPr="335A74E5">
              <w:rPr>
                <w:b/>
                <w:bCs/>
              </w:rPr>
              <w:t>(</w:t>
            </w:r>
            <w:r w:rsidR="00B350CD">
              <w:rPr>
                <w:b/>
                <w:bCs/>
              </w:rPr>
              <w:t>MAO-WM-01</w:t>
            </w:r>
            <w:r w:rsidR="025081DB" w:rsidRPr="335A74E5">
              <w:rPr>
                <w:b/>
                <w:bCs/>
              </w:rPr>
              <w:t xml:space="preserve">, MA1-RWN-01, </w:t>
            </w:r>
            <w:r w:rsidR="1A2FEC88" w:rsidRPr="335A74E5">
              <w:rPr>
                <w:b/>
                <w:bCs/>
              </w:rPr>
              <w:t xml:space="preserve">MA1-CSQ-01, </w:t>
            </w:r>
            <w:r w:rsidR="025081DB" w:rsidRPr="335A74E5">
              <w:rPr>
                <w:b/>
                <w:bCs/>
              </w:rPr>
              <w:t>MA1-FG-01)</w:t>
            </w:r>
          </w:p>
          <w:p w14:paraId="008B6F88" w14:textId="1D0611A2" w:rsidR="00DD091E" w:rsidRDefault="7DA37154" w:rsidP="003B458D">
            <w:pPr>
              <w:pStyle w:val="ListBullet"/>
            </w:pPr>
            <w:r>
              <w:t>w</w:t>
            </w:r>
            <w:r w:rsidR="5B4AD769">
              <w:t>ork sample</w:t>
            </w:r>
            <w:r w:rsidR="4AED5D96">
              <w:t xml:space="preserve"> </w:t>
            </w:r>
            <w:r w:rsidR="00805E32">
              <w:t>–</w:t>
            </w:r>
            <w:r w:rsidR="5B4AD769">
              <w:t xml:space="preserve"> table</w:t>
            </w:r>
            <w:r w:rsidR="00A9325B">
              <w:t xml:space="preserve"> in workbooks</w:t>
            </w:r>
            <w:r w:rsidR="5B4AD769">
              <w:t xml:space="preserve"> </w:t>
            </w:r>
            <w:r w:rsidR="5B4AD769" w:rsidRPr="335A74E5">
              <w:rPr>
                <w:b/>
                <w:bCs/>
              </w:rPr>
              <w:lastRenderedPageBreak/>
              <w:t>(</w:t>
            </w:r>
            <w:r w:rsidR="1A2FEC88" w:rsidRPr="335A74E5">
              <w:rPr>
                <w:b/>
                <w:bCs/>
              </w:rPr>
              <w:t xml:space="preserve">MA1-CSQ-01, </w:t>
            </w:r>
            <w:r w:rsidR="5B4AD769" w:rsidRPr="335A74E5">
              <w:rPr>
                <w:b/>
                <w:bCs/>
              </w:rPr>
              <w:t>MA1-DATA-01, MA1-DATA-02)</w:t>
            </w:r>
          </w:p>
        </w:tc>
        <w:tc>
          <w:tcPr>
            <w:tcW w:w="4649" w:type="dxa"/>
          </w:tcPr>
          <w:p w14:paraId="004271DA" w14:textId="2E40CC68" w:rsidR="001E204D" w:rsidRDefault="00C86A8C" w:rsidP="0055117A">
            <w:r>
              <w:lastRenderedPageBreak/>
              <w:t>Students are unable to create a growing pattern</w:t>
            </w:r>
            <w:r w:rsidR="00646320">
              <w:t>.</w:t>
            </w:r>
          </w:p>
          <w:p w14:paraId="21327FF1" w14:textId="42E4B76B" w:rsidR="001E204D" w:rsidRDefault="40E496F3" w:rsidP="0055117A">
            <w:pPr>
              <w:pStyle w:val="ListBullet"/>
            </w:pPr>
            <w:r>
              <w:t>R</w:t>
            </w:r>
            <w:r w:rsidR="1DF00FFD">
              <w:t xml:space="preserve">evise with students the choral counting chart </w:t>
            </w:r>
            <w:r w:rsidR="08077207">
              <w:t>and relate how the numbers are increasing</w:t>
            </w:r>
            <w:r w:rsidR="00CD7D00">
              <w:t>.</w:t>
            </w:r>
          </w:p>
          <w:p w14:paraId="2846A604" w14:textId="5C79A2E8" w:rsidR="00B45739" w:rsidRDefault="08A2DBE3" w:rsidP="0055117A">
            <w:pPr>
              <w:pStyle w:val="ListBullet"/>
            </w:pPr>
            <w:r>
              <w:t>M</w:t>
            </w:r>
            <w:r w:rsidR="3C173F76">
              <w:t>odel a simple growing pattern, increasing by ones. Ask students to complete next sequence in the pattern.</w:t>
            </w:r>
          </w:p>
        </w:tc>
        <w:tc>
          <w:tcPr>
            <w:tcW w:w="4650" w:type="dxa"/>
          </w:tcPr>
          <w:p w14:paraId="395BA139" w14:textId="340E03B9" w:rsidR="001E204D" w:rsidRDefault="00C86A8C" w:rsidP="0055117A">
            <w:r>
              <w:t>Students can create a growing pattern and identify repeating core</w:t>
            </w:r>
            <w:r w:rsidR="00212831">
              <w:t>.</w:t>
            </w:r>
          </w:p>
          <w:p w14:paraId="1E8C47D5" w14:textId="5B5D6A4C" w:rsidR="00246BCC" w:rsidRDefault="581B6E94">
            <w:pPr>
              <w:pStyle w:val="ListBullet"/>
            </w:pPr>
            <w:r>
              <w:t>A</w:t>
            </w:r>
            <w:r w:rsidR="088BDFED">
              <w:t xml:space="preserve">sk students to represent a pattern that doubles </w:t>
            </w:r>
            <w:r w:rsidR="1DF00FFD">
              <w:t xml:space="preserve">each sequence. </w:t>
            </w:r>
            <w:r w:rsidR="134A51F0">
              <w:t>Students create this using concrete materials</w:t>
            </w:r>
            <w:r w:rsidR="00CD7D00">
              <w:t>.</w:t>
            </w:r>
          </w:p>
          <w:p w14:paraId="75358347" w14:textId="29C3CB10" w:rsidR="001E204D" w:rsidRDefault="1EBFAC8A" w:rsidP="005E3FEA">
            <w:pPr>
              <w:pStyle w:val="ListBullet"/>
            </w:pPr>
            <w:r>
              <w:t>A</w:t>
            </w:r>
            <w:r w:rsidR="543D88BA">
              <w:t>sk s</w:t>
            </w:r>
            <w:r w:rsidR="134A51F0">
              <w:t xml:space="preserve">tudents </w:t>
            </w:r>
            <w:r w:rsidR="543D88BA">
              <w:t xml:space="preserve">to </w:t>
            </w:r>
            <w:r w:rsidR="134A51F0">
              <w:t xml:space="preserve">create a table to show </w:t>
            </w:r>
            <w:r w:rsidR="543D88BA">
              <w:t>a pattern that doubles each sequence</w:t>
            </w:r>
            <w:r w:rsidR="00CD7D00">
              <w:t>.</w:t>
            </w:r>
          </w:p>
        </w:tc>
      </w:tr>
    </w:tbl>
    <w:p w14:paraId="46682D65" w14:textId="6C2F9D88" w:rsidR="001E204D" w:rsidRDefault="001E204D" w:rsidP="00417779">
      <w:pPr>
        <w:pStyle w:val="Heading2"/>
      </w:pPr>
      <w:bookmarkStart w:id="57" w:name="_Lesson_5:_Growing"/>
      <w:bookmarkStart w:id="58" w:name="_Toc128725384"/>
      <w:bookmarkEnd w:id="57"/>
      <w:r>
        <w:lastRenderedPageBreak/>
        <w:t xml:space="preserve">Lesson 5: </w:t>
      </w:r>
      <w:r w:rsidR="00EF5C01">
        <w:t xml:space="preserve">Growing </w:t>
      </w:r>
      <w:r w:rsidR="00BC2501">
        <w:t>p</w:t>
      </w:r>
      <w:r w:rsidR="00EF5C01">
        <w:t>atterns 2</w:t>
      </w:r>
      <w:bookmarkEnd w:id="58"/>
    </w:p>
    <w:p w14:paraId="25A26605" w14:textId="606B6E88" w:rsidR="001E204D" w:rsidRDefault="001E204D" w:rsidP="00822701">
      <w:pPr>
        <w:pStyle w:val="Featurepink"/>
      </w:pPr>
      <w:r w:rsidRPr="788AE877">
        <w:rPr>
          <w:rStyle w:val="Strong"/>
        </w:rPr>
        <w:t>Core concept</w:t>
      </w:r>
      <w:r w:rsidRPr="788AE877">
        <w:rPr>
          <w:b/>
          <w:bCs/>
        </w:rPr>
        <w:t>:</w:t>
      </w:r>
      <w:r>
        <w:t xml:space="preserve"> </w:t>
      </w:r>
      <w:r w:rsidR="006D0AC4">
        <w:t xml:space="preserve">Growing patterns </w:t>
      </w:r>
      <w:r w:rsidR="002D4EE0">
        <w:t>can be represented in different ways.</w:t>
      </w:r>
    </w:p>
    <w:p w14:paraId="62308603" w14:textId="77777777" w:rsidR="001E204D" w:rsidRDefault="001E204D" w:rsidP="001E204D">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students."/>
      </w:tblPr>
      <w:tblGrid>
        <w:gridCol w:w="6941"/>
        <w:gridCol w:w="6941"/>
      </w:tblGrid>
      <w:tr w:rsidR="001E204D" w14:paraId="0ABB16D8" w14:textId="77777777" w:rsidTr="335A74E5">
        <w:trPr>
          <w:cnfStyle w:val="100000000000" w:firstRow="1" w:lastRow="0" w:firstColumn="0" w:lastColumn="0" w:oddVBand="0" w:evenVBand="0" w:oddHBand="0" w:evenHBand="0" w:firstRowFirstColumn="0" w:firstRowLastColumn="0" w:lastRowFirstColumn="0" w:lastRowLastColumn="0"/>
        </w:trPr>
        <w:tc>
          <w:tcPr>
            <w:tcW w:w="6974" w:type="dxa"/>
          </w:tcPr>
          <w:p w14:paraId="7A9203C4" w14:textId="37BFCD81" w:rsidR="001E204D" w:rsidRDefault="001E204D" w:rsidP="0055117A">
            <w:r w:rsidRPr="00C620D2">
              <w:t>Learning intentions</w:t>
            </w:r>
          </w:p>
        </w:tc>
        <w:tc>
          <w:tcPr>
            <w:tcW w:w="6974" w:type="dxa"/>
          </w:tcPr>
          <w:p w14:paraId="4EA77EDF" w14:textId="77777777" w:rsidR="001E204D" w:rsidRDefault="001E204D" w:rsidP="0055117A">
            <w:r w:rsidRPr="00C620D2">
              <w:t>Success criteria</w:t>
            </w:r>
          </w:p>
        </w:tc>
      </w:tr>
      <w:tr w:rsidR="001E204D" w14:paraId="275BCB57" w14:textId="77777777" w:rsidTr="335A74E5">
        <w:trPr>
          <w:cnfStyle w:val="000000100000" w:firstRow="0" w:lastRow="0" w:firstColumn="0" w:lastColumn="0" w:oddVBand="0" w:evenVBand="0" w:oddHBand="1" w:evenHBand="0" w:firstRowFirstColumn="0" w:firstRowLastColumn="0" w:lastRowFirstColumn="0" w:lastRowLastColumn="0"/>
        </w:trPr>
        <w:tc>
          <w:tcPr>
            <w:tcW w:w="6974" w:type="dxa"/>
          </w:tcPr>
          <w:p w14:paraId="46680A2D" w14:textId="77777777" w:rsidR="001E204D" w:rsidRPr="00B80AAD" w:rsidRDefault="001E204D" w:rsidP="0055117A">
            <w:r w:rsidRPr="00B80AAD">
              <w:t>Students are learning that:</w:t>
            </w:r>
          </w:p>
          <w:p w14:paraId="5435AE63" w14:textId="77777777" w:rsidR="00587EA8" w:rsidRDefault="1683237F" w:rsidP="00587EA8">
            <w:pPr>
              <w:pStyle w:val="ListBullet"/>
              <w:widowControl/>
              <w:mirrorIndents w:val="0"/>
            </w:pPr>
            <w:r>
              <w:t xml:space="preserve">counting sequences have </w:t>
            </w:r>
            <w:proofErr w:type="gramStart"/>
            <w:r>
              <w:t>patterns</w:t>
            </w:r>
            <w:proofErr w:type="gramEnd"/>
          </w:p>
          <w:p w14:paraId="2A6FE0A3" w14:textId="77777777" w:rsidR="00587EA8" w:rsidRDefault="1683237F" w:rsidP="00587EA8">
            <w:pPr>
              <w:pStyle w:val="ListBullet"/>
            </w:pPr>
            <w:r>
              <w:t xml:space="preserve">a growing pattern gets bigger by the same quantity each </w:t>
            </w:r>
            <w:proofErr w:type="gramStart"/>
            <w:r>
              <w:t>time</w:t>
            </w:r>
            <w:proofErr w:type="gramEnd"/>
          </w:p>
          <w:p w14:paraId="21098A6F" w14:textId="5D329DBB" w:rsidR="00587EA8" w:rsidRDefault="1683237F" w:rsidP="00587EA8">
            <w:pPr>
              <w:pStyle w:val="ListBullet"/>
            </w:pPr>
            <w:r>
              <w:t xml:space="preserve">identifying the rule or generalisation in a pattern can determine what comes </w:t>
            </w:r>
            <w:proofErr w:type="gramStart"/>
            <w:r>
              <w:t>next</w:t>
            </w:r>
            <w:proofErr w:type="gramEnd"/>
          </w:p>
          <w:p w14:paraId="012C7BB8" w14:textId="4C0DC13D" w:rsidR="001E204D" w:rsidRDefault="4432BC24" w:rsidP="0055117A">
            <w:pPr>
              <w:pStyle w:val="ListBullet"/>
            </w:pPr>
            <w:r>
              <w:t>mathematicians represent data with tables</w:t>
            </w:r>
            <w:r w:rsidR="331C4E00">
              <w:t>.</w:t>
            </w:r>
          </w:p>
        </w:tc>
        <w:tc>
          <w:tcPr>
            <w:tcW w:w="6974" w:type="dxa"/>
          </w:tcPr>
          <w:p w14:paraId="2292E9DC" w14:textId="77777777" w:rsidR="001E204D" w:rsidRPr="00B80AAD" w:rsidRDefault="001E204D" w:rsidP="0055117A">
            <w:r w:rsidRPr="00B80AAD">
              <w:t>Students can:</w:t>
            </w:r>
          </w:p>
          <w:p w14:paraId="06D1DD7C" w14:textId="1124506B" w:rsidR="00587EA8" w:rsidRDefault="1683237F" w:rsidP="00587EA8">
            <w:pPr>
              <w:pStyle w:val="ListBullet"/>
            </w:pPr>
            <w:r>
              <w:t xml:space="preserve">identify patterns in numbers when choral </w:t>
            </w:r>
            <w:proofErr w:type="gramStart"/>
            <w:r>
              <w:t>counting</w:t>
            </w:r>
            <w:proofErr w:type="gramEnd"/>
          </w:p>
          <w:p w14:paraId="5A893015" w14:textId="1AE60EC8" w:rsidR="00BA2F18" w:rsidRDefault="354294C5" w:rsidP="00BA2F18">
            <w:pPr>
              <w:pStyle w:val="ListBullet"/>
            </w:pPr>
            <w:r>
              <w:t xml:space="preserve">identify a growing pattern and explain the repeating </w:t>
            </w:r>
            <w:proofErr w:type="gramStart"/>
            <w:r>
              <w:t>core</w:t>
            </w:r>
            <w:proofErr w:type="gramEnd"/>
          </w:p>
          <w:p w14:paraId="5C066B1F" w14:textId="02430158" w:rsidR="00BA2F18" w:rsidRDefault="354294C5" w:rsidP="00BA2F18">
            <w:pPr>
              <w:pStyle w:val="ListBullet"/>
            </w:pPr>
            <w:r>
              <w:t>create a growing pattern</w:t>
            </w:r>
            <w:r w:rsidR="4431CFD9">
              <w:t xml:space="preserve"> using craft </w:t>
            </w:r>
            <w:proofErr w:type="gramStart"/>
            <w:r w:rsidR="4431CFD9">
              <w:t>sticks</w:t>
            </w:r>
            <w:proofErr w:type="gramEnd"/>
          </w:p>
          <w:p w14:paraId="1D66D3DF" w14:textId="79D9F80E" w:rsidR="009B7FC8" w:rsidRDefault="6EDF84ED" w:rsidP="00BA2F18">
            <w:pPr>
              <w:pStyle w:val="ListBullet"/>
            </w:pPr>
            <w:r>
              <w:t xml:space="preserve">draw a table showing a growing </w:t>
            </w:r>
            <w:proofErr w:type="gramStart"/>
            <w:r>
              <w:t>pattern</w:t>
            </w:r>
            <w:proofErr w:type="gramEnd"/>
          </w:p>
          <w:p w14:paraId="6667635D" w14:textId="1FA0E816" w:rsidR="001E204D" w:rsidRDefault="15C30808" w:rsidP="009B7FC8">
            <w:pPr>
              <w:pStyle w:val="ListBullet"/>
            </w:pPr>
            <w:r>
              <w:t>use information from a table to recognise, continue</w:t>
            </w:r>
            <w:r w:rsidR="00645E82">
              <w:t>,</w:t>
            </w:r>
            <w:r>
              <w:t xml:space="preserve"> and record a pattern</w:t>
            </w:r>
            <w:r w:rsidR="794D1C01">
              <w:t>.</w:t>
            </w:r>
          </w:p>
        </w:tc>
      </w:tr>
    </w:tbl>
    <w:p w14:paraId="0794994F" w14:textId="795B51F0" w:rsidR="001E204D" w:rsidRPr="00E04DAF" w:rsidRDefault="001E204D" w:rsidP="001E204D">
      <w:pPr>
        <w:pStyle w:val="Heading3"/>
      </w:pPr>
      <w:bookmarkStart w:id="59" w:name="_Toc128725385"/>
      <w:r>
        <w:lastRenderedPageBreak/>
        <w:t>Daily number sense</w:t>
      </w:r>
      <w:r w:rsidR="095C4554">
        <w:t xml:space="preserve"> </w:t>
      </w:r>
      <w:r>
        <w:t xml:space="preserve">– </w:t>
      </w:r>
      <w:r w:rsidR="007A722F">
        <w:t>1</w:t>
      </w:r>
      <w:r w:rsidR="008572A5">
        <w:t>5</w:t>
      </w:r>
      <w:r w:rsidR="007A722F">
        <w:t xml:space="preserve"> </w:t>
      </w:r>
      <w:r>
        <w:t>minutes</w:t>
      </w:r>
      <w:bookmarkEnd w:id="59"/>
    </w:p>
    <w:p w14:paraId="6ACA10DD" w14:textId="51708D27" w:rsidR="001E204D" w:rsidRPr="00D17E05" w:rsidRDefault="001E204D" w:rsidP="00A31A4E">
      <w:pPr>
        <w:pStyle w:val="ListNumber"/>
        <w:numPr>
          <w:ilvl w:val="0"/>
          <w:numId w:val="41"/>
        </w:numPr>
      </w:pPr>
      <w:r w:rsidRPr="00D17E05">
        <w:t>From a class need surfaced through formative assessment data, identify a short, focused activity that targets students’ knowledge, understanding</w:t>
      </w:r>
      <w:r w:rsidR="00645E82">
        <w:t>,</w:t>
      </w:r>
      <w:r w:rsidRPr="00D17E05">
        <w:t xml:space="preserve"> and skills. Example activities may be drawn from the following resources</w:t>
      </w:r>
      <w:r w:rsidR="457F0839" w:rsidRPr="00D17E05">
        <w:t>:</w:t>
      </w:r>
    </w:p>
    <w:p w14:paraId="64F5CBB8" w14:textId="031621B0" w:rsidR="001E204D" w:rsidRDefault="00000000" w:rsidP="335A74E5">
      <w:pPr>
        <w:pStyle w:val="ListBullet"/>
        <w:ind w:left="1080"/>
      </w:pPr>
      <w:hyperlink r:id="rId34" w:anchor="catalogue_auto">
        <w:r w:rsidR="0D10E027" w:rsidRPr="335A74E5">
          <w:rPr>
            <w:rStyle w:val="Hyperlink"/>
          </w:rPr>
          <w:t>Thinking Mathematically Stage 1</w:t>
        </w:r>
      </w:hyperlink>
    </w:p>
    <w:p w14:paraId="35AA0756" w14:textId="58A7EA3A" w:rsidR="788AE877" w:rsidRDefault="00000000" w:rsidP="335A74E5">
      <w:pPr>
        <w:pStyle w:val="ListBullet"/>
        <w:ind w:left="1080"/>
      </w:pPr>
      <w:hyperlink r:id="rId35">
        <w:r w:rsidR="0D10E027" w:rsidRPr="335A74E5">
          <w:rPr>
            <w:rStyle w:val="Hyperlink"/>
          </w:rPr>
          <w:t>Universal Resources Hub</w:t>
        </w:r>
      </w:hyperlink>
    </w:p>
    <w:p w14:paraId="0C4C58C1" w14:textId="1640D017" w:rsidR="001E204D" w:rsidRPr="00E04DAF" w:rsidRDefault="007A722F" w:rsidP="001E204D">
      <w:pPr>
        <w:pStyle w:val="Heading3"/>
      </w:pPr>
      <w:bookmarkStart w:id="60" w:name="_Toc128725386"/>
      <w:r>
        <w:t>Sticky Triangles</w:t>
      </w:r>
      <w:r w:rsidR="001E204D">
        <w:t xml:space="preserve"> – </w:t>
      </w:r>
      <w:r w:rsidR="006727A9">
        <w:t>45</w:t>
      </w:r>
      <w:r w:rsidR="00EF5C01">
        <w:t xml:space="preserve"> </w:t>
      </w:r>
      <w:r w:rsidR="001E204D">
        <w:t>minutes</w:t>
      </w:r>
      <w:bookmarkEnd w:id="60"/>
    </w:p>
    <w:p w14:paraId="60CD8B95" w14:textId="3383D82A" w:rsidR="00CA7123" w:rsidRDefault="00EF5C01" w:rsidP="00BB6E53">
      <w:pPr>
        <w:pStyle w:val="FeatureBox"/>
      </w:pPr>
      <w:r>
        <w:t xml:space="preserve">This </w:t>
      </w:r>
      <w:r w:rsidR="00645E82">
        <w:t>activity</w:t>
      </w:r>
      <w:r>
        <w:t xml:space="preserve"> has been adapted from </w:t>
      </w:r>
      <w:hyperlink r:id="rId36" w:history="1">
        <w:r w:rsidR="00BA1EFE" w:rsidRPr="005C015D">
          <w:rPr>
            <w:rStyle w:val="Hyperlink"/>
          </w:rPr>
          <w:t>Sticky Triangles</w:t>
        </w:r>
      </w:hyperlink>
      <w:r w:rsidR="00BA1EFE">
        <w:t xml:space="preserve"> </w:t>
      </w:r>
      <w:r w:rsidR="005C015D">
        <w:t xml:space="preserve">by </w:t>
      </w:r>
      <w:hyperlink r:id="rId37" w:history="1">
        <w:r w:rsidR="005C015D" w:rsidRPr="008E6E6C">
          <w:rPr>
            <w:rStyle w:val="Hyperlink"/>
          </w:rPr>
          <w:t>NRICH</w:t>
        </w:r>
      </w:hyperlink>
      <w:r w:rsidR="005C015D">
        <w:t>.</w:t>
      </w:r>
    </w:p>
    <w:p w14:paraId="2BA6CB05" w14:textId="4E4C0DCF" w:rsidR="003743F9" w:rsidRDefault="6467DBFB" w:rsidP="00645E82">
      <w:pPr>
        <w:pStyle w:val="ListNumber"/>
        <w:numPr>
          <w:ilvl w:val="0"/>
          <w:numId w:val="27"/>
        </w:numPr>
      </w:pPr>
      <w:r>
        <w:t>Revise growing patter</w:t>
      </w:r>
      <w:r w:rsidR="434C890D">
        <w:t xml:space="preserve">ns </w:t>
      </w:r>
      <w:r w:rsidR="724209CB">
        <w:t>from previous lesson.</w:t>
      </w:r>
    </w:p>
    <w:p w14:paraId="5568FAA5" w14:textId="4ACC97C2" w:rsidR="001E204D" w:rsidRDefault="7F1896DE" w:rsidP="0041360F">
      <w:pPr>
        <w:pStyle w:val="ListNumber"/>
        <w:numPr>
          <w:ilvl w:val="0"/>
          <w:numId w:val="31"/>
        </w:numPr>
      </w:pPr>
      <w:r>
        <w:t xml:space="preserve">Create a triangle using 3 craft sticks or </w:t>
      </w:r>
      <w:r w:rsidR="3D0D9669">
        <w:t xml:space="preserve">drawn </w:t>
      </w:r>
      <w:r>
        <w:t>lines and display for students</w:t>
      </w:r>
      <w:r w:rsidR="1B354BD0">
        <w:t xml:space="preserve"> </w:t>
      </w:r>
      <w:r w:rsidR="00184966">
        <w:t>(</w:t>
      </w:r>
      <w:r w:rsidR="1B354BD0">
        <w:t xml:space="preserve">see </w:t>
      </w:r>
      <w:r w:rsidR="0025091A">
        <w:fldChar w:fldCharType="begin"/>
      </w:r>
      <w:r w:rsidR="0025091A">
        <w:instrText xml:space="preserve"> REF _Ref116454465 \h </w:instrText>
      </w:r>
      <w:r w:rsidR="0025091A">
        <w:fldChar w:fldCharType="separate"/>
      </w:r>
      <w:r w:rsidR="0025091A">
        <w:t xml:space="preserve">Figure </w:t>
      </w:r>
      <w:r w:rsidR="0025091A">
        <w:rPr>
          <w:noProof/>
        </w:rPr>
        <w:t>12</w:t>
      </w:r>
      <w:r w:rsidR="0025091A">
        <w:fldChar w:fldCharType="end"/>
      </w:r>
      <w:r w:rsidR="00184966">
        <w:t>)</w:t>
      </w:r>
      <w:r w:rsidR="008E3254">
        <w:t>.</w:t>
      </w:r>
    </w:p>
    <w:p w14:paraId="7546ECE7" w14:textId="232BE5FB" w:rsidR="00212831" w:rsidRDefault="00212831" w:rsidP="00212831">
      <w:pPr>
        <w:pStyle w:val="Caption"/>
      </w:pPr>
      <w:bookmarkStart w:id="61" w:name="_Ref116454465"/>
      <w:bookmarkStart w:id="62" w:name="_Ref114138920"/>
      <w:r>
        <w:t xml:space="preserve">Figure </w:t>
      </w:r>
      <w:r>
        <w:fldChar w:fldCharType="begin"/>
      </w:r>
      <w:r>
        <w:instrText>SEQ Figure \* ARABIC</w:instrText>
      </w:r>
      <w:r>
        <w:fldChar w:fldCharType="separate"/>
      </w:r>
      <w:r w:rsidR="00A31A4E">
        <w:rPr>
          <w:noProof/>
        </w:rPr>
        <w:t>12</w:t>
      </w:r>
      <w:r>
        <w:fldChar w:fldCharType="end"/>
      </w:r>
      <w:bookmarkEnd w:id="61"/>
      <w:r w:rsidR="00137323">
        <w:t xml:space="preserve"> –</w:t>
      </w:r>
      <w:r>
        <w:t xml:space="preserve"> Triangle</w:t>
      </w:r>
      <w:bookmarkEnd w:id="62"/>
    </w:p>
    <w:p w14:paraId="333A5E8C" w14:textId="06C7367F" w:rsidR="00994F3D" w:rsidRDefault="00ED59C3" w:rsidP="788AE877">
      <w:r>
        <w:rPr>
          <w:noProof/>
        </w:rPr>
        <w:drawing>
          <wp:inline distT="0" distB="0" distL="0" distR="0" wp14:anchorId="53F76B53" wp14:editId="613B268D">
            <wp:extent cx="1238250" cy="1509796"/>
            <wp:effectExtent l="0" t="0" r="0" b="0"/>
            <wp:docPr id="7" name="Picture 7" descr="A triangle made out of craft st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triangle made out of craft sticks."/>
                    <pic:cNvPicPr/>
                  </pic:nvPicPr>
                  <pic:blipFill>
                    <a:blip r:embed="rId38">
                      <a:extLst>
                        <a:ext uri="{28A0092B-C50C-407E-A947-70E740481C1C}">
                          <a14:useLocalDpi xmlns:a14="http://schemas.microsoft.com/office/drawing/2010/main" val="0"/>
                        </a:ext>
                      </a:extLst>
                    </a:blip>
                    <a:stretch>
                      <a:fillRect/>
                    </a:stretch>
                  </pic:blipFill>
                  <pic:spPr>
                    <a:xfrm>
                      <a:off x="0" y="0"/>
                      <a:ext cx="1238250" cy="1509796"/>
                    </a:xfrm>
                    <a:prstGeom prst="rect">
                      <a:avLst/>
                    </a:prstGeom>
                  </pic:spPr>
                </pic:pic>
              </a:graphicData>
            </a:graphic>
          </wp:inline>
        </w:drawing>
      </w:r>
    </w:p>
    <w:p w14:paraId="37647178" w14:textId="25A7A731" w:rsidR="001E204D" w:rsidRDefault="6FF8D668" w:rsidP="0041360F">
      <w:pPr>
        <w:pStyle w:val="ListNumber"/>
        <w:numPr>
          <w:ilvl w:val="0"/>
          <w:numId w:val="31"/>
        </w:numPr>
      </w:pPr>
      <w:r>
        <w:t xml:space="preserve">Model how to add more craft sticks to create </w:t>
      </w:r>
      <w:r w:rsidR="2083F147">
        <w:t>4</w:t>
      </w:r>
      <w:r>
        <w:t xml:space="preserve"> </w:t>
      </w:r>
      <w:r w:rsidR="111CE025">
        <w:t xml:space="preserve">small triangles in </w:t>
      </w:r>
      <w:r w:rsidR="2083F147">
        <w:t>2</w:t>
      </w:r>
      <w:r w:rsidR="111CE025">
        <w:t xml:space="preserve"> rows </w:t>
      </w:r>
      <w:r w:rsidR="00184966">
        <w:t>(</w:t>
      </w:r>
      <w:r w:rsidR="118DFA30">
        <w:t>see</w:t>
      </w:r>
      <w:r w:rsidR="4965B468">
        <w:t xml:space="preserve"> </w:t>
      </w:r>
      <w:r w:rsidR="0025091A">
        <w:fldChar w:fldCharType="begin"/>
      </w:r>
      <w:r w:rsidR="0025091A">
        <w:instrText xml:space="preserve"> REF _Ref116454476 \h </w:instrText>
      </w:r>
      <w:r w:rsidR="0025091A">
        <w:fldChar w:fldCharType="separate"/>
      </w:r>
      <w:r w:rsidR="0025091A">
        <w:t xml:space="preserve">Figure </w:t>
      </w:r>
      <w:r w:rsidR="0025091A">
        <w:rPr>
          <w:noProof/>
        </w:rPr>
        <w:t>13</w:t>
      </w:r>
      <w:r w:rsidR="0025091A">
        <w:fldChar w:fldCharType="end"/>
      </w:r>
      <w:r w:rsidR="00184966">
        <w:t>)</w:t>
      </w:r>
      <w:r w:rsidR="008E3254">
        <w:t>.</w:t>
      </w:r>
    </w:p>
    <w:p w14:paraId="035865FE" w14:textId="0A0E4291" w:rsidR="00D17118" w:rsidRDefault="00D17118" w:rsidP="00D17118">
      <w:pPr>
        <w:pStyle w:val="Caption"/>
      </w:pPr>
      <w:bookmarkStart w:id="63" w:name="_Ref116454476"/>
      <w:bookmarkStart w:id="64" w:name="_Ref114138987"/>
      <w:r>
        <w:lastRenderedPageBreak/>
        <w:t xml:space="preserve">Figure </w:t>
      </w:r>
      <w:r>
        <w:fldChar w:fldCharType="begin"/>
      </w:r>
      <w:r>
        <w:instrText>SEQ Figure \* ARABIC</w:instrText>
      </w:r>
      <w:r>
        <w:fldChar w:fldCharType="separate"/>
      </w:r>
      <w:r w:rsidR="008E3254">
        <w:rPr>
          <w:noProof/>
        </w:rPr>
        <w:t>13</w:t>
      </w:r>
      <w:r>
        <w:fldChar w:fldCharType="end"/>
      </w:r>
      <w:bookmarkEnd w:id="63"/>
      <w:r w:rsidR="002D2BE9">
        <w:t xml:space="preserve"> –</w:t>
      </w:r>
      <w:r>
        <w:t xml:space="preserve"> Triangle pattern</w:t>
      </w:r>
      <w:bookmarkEnd w:id="64"/>
    </w:p>
    <w:p w14:paraId="7511297A" w14:textId="79A2B485" w:rsidR="00386014" w:rsidRDefault="00326045" w:rsidP="00386014">
      <w:r>
        <w:rPr>
          <w:noProof/>
        </w:rPr>
        <w:drawing>
          <wp:inline distT="0" distB="0" distL="0" distR="0" wp14:anchorId="4A496401" wp14:editId="1CA770BE">
            <wp:extent cx="1800225" cy="2199632"/>
            <wp:effectExtent l="0" t="0" r="0" b="0"/>
            <wp:docPr id="8" name="Picture 8" descr="A triangle pattern made out of craft st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triangle pattern made out of craft sticks."/>
                    <pic:cNvPicPr/>
                  </pic:nvPicPr>
                  <pic:blipFill>
                    <a:blip r:embed="rId39">
                      <a:extLst>
                        <a:ext uri="{28A0092B-C50C-407E-A947-70E740481C1C}">
                          <a14:useLocalDpi xmlns:a14="http://schemas.microsoft.com/office/drawing/2010/main" val="0"/>
                        </a:ext>
                      </a:extLst>
                    </a:blip>
                    <a:stretch>
                      <a:fillRect/>
                    </a:stretch>
                  </pic:blipFill>
                  <pic:spPr>
                    <a:xfrm>
                      <a:off x="0" y="0"/>
                      <a:ext cx="1800225" cy="2199632"/>
                    </a:xfrm>
                    <a:prstGeom prst="rect">
                      <a:avLst/>
                    </a:prstGeom>
                  </pic:spPr>
                </pic:pic>
              </a:graphicData>
            </a:graphic>
          </wp:inline>
        </w:drawing>
      </w:r>
    </w:p>
    <w:p w14:paraId="3DF64817" w14:textId="24CEA139" w:rsidR="00FF255F" w:rsidRDefault="5E3F0093" w:rsidP="0041360F">
      <w:pPr>
        <w:pStyle w:val="ListNumber"/>
      </w:pPr>
      <w:r>
        <w:t xml:space="preserve">Ask students </w:t>
      </w:r>
      <w:r w:rsidR="00FF255F">
        <w:t xml:space="preserve">how many more </w:t>
      </w:r>
      <w:r>
        <w:t>craft sticks</w:t>
      </w:r>
      <w:r w:rsidR="00FF255F">
        <w:t xml:space="preserve"> </w:t>
      </w:r>
      <w:r w:rsidR="4E713247">
        <w:t>were</w:t>
      </w:r>
      <w:r w:rsidR="00FF255F">
        <w:t xml:space="preserve"> </w:t>
      </w:r>
      <w:r w:rsidR="5AD695C6">
        <w:t>added</w:t>
      </w:r>
      <w:r w:rsidR="00FF255F">
        <w:t xml:space="preserve"> and how many </w:t>
      </w:r>
      <w:r w:rsidR="0492B615">
        <w:t>have</w:t>
      </w:r>
      <w:r w:rsidR="00FF255F">
        <w:t xml:space="preserve"> now </w:t>
      </w:r>
      <w:r w:rsidR="2EC63107">
        <w:t xml:space="preserve">been </w:t>
      </w:r>
      <w:r w:rsidR="00FF255F">
        <w:t>used altogether.</w:t>
      </w:r>
    </w:p>
    <w:p w14:paraId="428F33E1" w14:textId="072C3F68" w:rsidR="00AC40F4" w:rsidRDefault="00FF255F" w:rsidP="0041360F">
      <w:pPr>
        <w:pStyle w:val="ListNumber"/>
        <w:numPr>
          <w:ilvl w:val="0"/>
          <w:numId w:val="31"/>
        </w:numPr>
      </w:pPr>
      <w:r>
        <w:t xml:space="preserve">Invite </w:t>
      </w:r>
      <w:r w:rsidR="5E3F0093">
        <w:t>students</w:t>
      </w:r>
      <w:r>
        <w:t xml:space="preserve"> to predict how many more </w:t>
      </w:r>
      <w:r w:rsidR="6FDD73EA">
        <w:t>craft sticks</w:t>
      </w:r>
      <w:r>
        <w:t xml:space="preserve"> will be needed for another row in the pattern.</w:t>
      </w:r>
      <w:r w:rsidR="646681E7">
        <w:t xml:space="preserve"> As a class</w:t>
      </w:r>
      <w:r w:rsidR="003E3475">
        <w:t>,</w:t>
      </w:r>
      <w:r w:rsidR="646681E7">
        <w:t xml:space="preserve"> select some students to share how they visualised the pattern</w:t>
      </w:r>
      <w:r w:rsidR="5BB8272B">
        <w:t xml:space="preserve"> and identify the repeating core.</w:t>
      </w:r>
    </w:p>
    <w:p w14:paraId="5C309C69" w14:textId="6F7537E2" w:rsidR="008E3254" w:rsidRDefault="00E33356" w:rsidP="0041360F">
      <w:pPr>
        <w:pStyle w:val="ListNumber"/>
        <w:numPr>
          <w:ilvl w:val="0"/>
          <w:numId w:val="31"/>
        </w:numPr>
      </w:pPr>
      <w:r>
        <w:t xml:space="preserve">Discuss with students how </w:t>
      </w:r>
      <w:r w:rsidR="006308DB">
        <w:t xml:space="preserve">this information could be recorded in a table </w:t>
      </w:r>
      <w:r w:rsidR="00941C91">
        <w:t xml:space="preserve">like the previous lessons. Draw an example of how the data could be recorded on the board </w:t>
      </w:r>
      <w:r w:rsidR="003E3475">
        <w:t>(</w:t>
      </w:r>
      <w:r w:rsidR="00941C91">
        <w:t xml:space="preserve">see </w:t>
      </w:r>
      <w:bookmarkStart w:id="65" w:name="_Ref114139156"/>
      <w:r w:rsidR="0025091A">
        <w:fldChar w:fldCharType="begin"/>
      </w:r>
      <w:r w:rsidR="0025091A">
        <w:instrText xml:space="preserve"> REF _Ref116454485 \h </w:instrText>
      </w:r>
      <w:r w:rsidR="0025091A">
        <w:fldChar w:fldCharType="separate"/>
      </w:r>
      <w:r w:rsidR="0025091A">
        <w:t xml:space="preserve">Figure </w:t>
      </w:r>
      <w:r w:rsidR="0025091A">
        <w:rPr>
          <w:noProof/>
        </w:rPr>
        <w:t>14</w:t>
      </w:r>
      <w:r w:rsidR="0025091A">
        <w:fldChar w:fldCharType="end"/>
      </w:r>
      <w:r w:rsidR="003E3475">
        <w:t>)</w:t>
      </w:r>
      <w:r w:rsidR="008E3254">
        <w:t>.</w:t>
      </w:r>
    </w:p>
    <w:p w14:paraId="05EA4C0B" w14:textId="6A451B68" w:rsidR="008E3254" w:rsidRDefault="008E3254" w:rsidP="008E3254">
      <w:pPr>
        <w:pStyle w:val="Caption"/>
      </w:pPr>
      <w:bookmarkStart w:id="66" w:name="_Ref116454485"/>
      <w:bookmarkStart w:id="67" w:name="_Ref114146635"/>
      <w:bookmarkEnd w:id="65"/>
      <w:r>
        <w:lastRenderedPageBreak/>
        <w:t xml:space="preserve">Figure </w:t>
      </w:r>
      <w:r>
        <w:fldChar w:fldCharType="begin"/>
      </w:r>
      <w:r>
        <w:instrText>SEQ Figure \* ARABIC</w:instrText>
      </w:r>
      <w:r>
        <w:fldChar w:fldCharType="separate"/>
      </w:r>
      <w:r>
        <w:rPr>
          <w:noProof/>
        </w:rPr>
        <w:t>14</w:t>
      </w:r>
      <w:r>
        <w:fldChar w:fldCharType="end"/>
      </w:r>
      <w:bookmarkEnd w:id="66"/>
      <w:r w:rsidR="00137323">
        <w:t xml:space="preserve"> –</w:t>
      </w:r>
      <w:r>
        <w:t xml:space="preserve"> Example of a triangle pattern</w:t>
      </w:r>
      <w:bookmarkEnd w:id="67"/>
    </w:p>
    <w:p w14:paraId="109BA5A0" w14:textId="2AB25E02" w:rsidR="00B8259D" w:rsidRDefault="00B8259D" w:rsidP="000A2894">
      <w:r>
        <w:rPr>
          <w:noProof/>
        </w:rPr>
        <w:drawing>
          <wp:inline distT="0" distB="0" distL="0" distR="0" wp14:anchorId="17CD47B3" wp14:editId="1E985BCD">
            <wp:extent cx="4076700" cy="1593215"/>
            <wp:effectExtent l="0" t="0" r="0" b="6985"/>
            <wp:docPr id="39" name="Picture 39" descr="A sample table recording the numbers of rows, triangles and craft sticks used to make a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ample table recording the numbers of rows, triangles and craft sticks used to make a pattern."/>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4078128" cy="1593773"/>
                    </a:xfrm>
                    <a:prstGeom prst="rect">
                      <a:avLst/>
                    </a:prstGeom>
                    <a:ln>
                      <a:noFill/>
                    </a:ln>
                    <a:extLst>
                      <a:ext uri="{53640926-AAD7-44D8-BBD7-CCE9431645EC}">
                        <a14:shadowObscured xmlns:a14="http://schemas.microsoft.com/office/drawing/2010/main"/>
                      </a:ext>
                    </a:extLst>
                  </pic:spPr>
                </pic:pic>
              </a:graphicData>
            </a:graphic>
          </wp:inline>
        </w:drawing>
      </w:r>
    </w:p>
    <w:p w14:paraId="60310EA6" w14:textId="1800DC1E" w:rsidR="00941C91" w:rsidRDefault="621119E3" w:rsidP="0041360F">
      <w:pPr>
        <w:pStyle w:val="ListNumber"/>
        <w:numPr>
          <w:ilvl w:val="0"/>
          <w:numId w:val="31"/>
        </w:numPr>
      </w:pPr>
      <w:r>
        <w:t xml:space="preserve">Give students </w:t>
      </w:r>
      <w:r w:rsidR="65B192E3">
        <w:t>craft sticks and ask them to create the next</w:t>
      </w:r>
      <w:r w:rsidR="5BA87AE4">
        <w:t xml:space="preserve"> few</w:t>
      </w:r>
      <w:r w:rsidR="65B192E3">
        <w:t xml:space="preserve"> row</w:t>
      </w:r>
      <w:r w:rsidR="5BA87AE4">
        <w:t>s</w:t>
      </w:r>
      <w:r w:rsidR="65B192E3">
        <w:t xml:space="preserve"> in the pattern</w:t>
      </w:r>
      <w:r w:rsidR="66E3C68A">
        <w:t xml:space="preserve"> and record their data in the table.</w:t>
      </w:r>
    </w:p>
    <w:p w14:paraId="3DB96AD7" w14:textId="2F7B972E" w:rsidR="001D4E9A" w:rsidRDefault="2CFFF8C6" w:rsidP="0041360F">
      <w:pPr>
        <w:pStyle w:val="ListNumber"/>
        <w:numPr>
          <w:ilvl w:val="0"/>
          <w:numId w:val="31"/>
        </w:numPr>
      </w:pPr>
      <w:r>
        <w:t xml:space="preserve">Ask </w:t>
      </w:r>
      <w:r w:rsidR="00C57CA1">
        <w:t>students</w:t>
      </w:r>
      <w:r w:rsidR="3D87DF77">
        <w:t>:</w:t>
      </w:r>
    </w:p>
    <w:p w14:paraId="5C6C354E" w14:textId="6CE35F06" w:rsidR="001D4E9A" w:rsidRDefault="266E978E" w:rsidP="335A74E5">
      <w:pPr>
        <w:pStyle w:val="ListBullet"/>
        <w:ind w:left="1080"/>
      </w:pPr>
      <w:r>
        <w:t xml:space="preserve">Can you see why the number of </w:t>
      </w:r>
      <w:r w:rsidR="0EA4DEF9">
        <w:t>craft sticks</w:t>
      </w:r>
      <w:r>
        <w:t xml:space="preserve"> increased by that amount when you added that row?</w:t>
      </w:r>
    </w:p>
    <w:p w14:paraId="3E45D571" w14:textId="036E9AB3" w:rsidR="001D4E9A" w:rsidRDefault="266E978E" w:rsidP="335A74E5">
      <w:pPr>
        <w:pStyle w:val="ListBullet"/>
        <w:ind w:left="1080"/>
      </w:pPr>
      <w:r>
        <w:t xml:space="preserve">Can you predict how many </w:t>
      </w:r>
      <w:r w:rsidR="0EA4DEF9">
        <w:t xml:space="preserve">craft </w:t>
      </w:r>
      <w:r>
        <w:t xml:space="preserve">sticks the </w:t>
      </w:r>
      <w:r w:rsidR="52085917">
        <w:t>tenth</w:t>
      </w:r>
      <w:r w:rsidR="0EA4DEF9">
        <w:t xml:space="preserve"> row</w:t>
      </w:r>
      <w:r>
        <w:t xml:space="preserve"> will need? </w:t>
      </w:r>
      <w:r w:rsidR="3749A52A">
        <w:t>How do you know?</w:t>
      </w:r>
    </w:p>
    <w:p w14:paraId="181A1D4E" w14:textId="687F0DB3" w:rsidR="001D4E9A" w:rsidRDefault="266E978E" w:rsidP="335A74E5">
      <w:pPr>
        <w:pStyle w:val="ListBullet"/>
        <w:ind w:left="1080"/>
      </w:pPr>
      <w:r>
        <w:t xml:space="preserve">Can you see a link between the number of rows and the total number of </w:t>
      </w:r>
      <w:r w:rsidR="0EA4DEF9">
        <w:t>craft sticks</w:t>
      </w:r>
      <w:r>
        <w:t>?</w:t>
      </w:r>
    </w:p>
    <w:p w14:paraId="5BC4284E" w14:textId="0AF63350" w:rsidR="001D4E9A" w:rsidRDefault="266E978E" w:rsidP="335A74E5">
      <w:pPr>
        <w:pStyle w:val="ListBullet"/>
        <w:ind w:left="1080"/>
      </w:pPr>
      <w:r>
        <w:t xml:space="preserve">Can you see a link between the number of small triangles and the total number of </w:t>
      </w:r>
      <w:r w:rsidR="0EA4DEF9">
        <w:t>craft sticks</w:t>
      </w:r>
      <w:r w:rsidR="39524EC6">
        <w:t>?</w:t>
      </w:r>
    </w:p>
    <w:p w14:paraId="221B3BF6" w14:textId="272EDA66" w:rsidR="008A3420" w:rsidRDefault="5676A61B" w:rsidP="335A74E5">
      <w:pPr>
        <w:pStyle w:val="ListBullet"/>
        <w:ind w:left="1080"/>
      </w:pPr>
      <w:r>
        <w:t>How would you describe the pattern?</w:t>
      </w:r>
    </w:p>
    <w:p w14:paraId="2361E728" w14:textId="77777777" w:rsidR="001E204D" w:rsidRDefault="2ABA62AD" w:rsidP="001E204D">
      <w:r>
        <w:t>This table details assessment opportunities and differentiation ideas.</w:t>
      </w:r>
    </w:p>
    <w:tbl>
      <w:tblPr>
        <w:tblStyle w:val="Tableheader"/>
        <w:tblW w:w="0" w:type="auto"/>
        <w:tblLook w:val="0420" w:firstRow="1" w:lastRow="0" w:firstColumn="0" w:lastColumn="0" w:noHBand="0" w:noVBand="1"/>
        <w:tblDescription w:val="Table outlines assessment opportunities, differentation and extension ideas."/>
      </w:tblPr>
      <w:tblGrid>
        <w:gridCol w:w="4627"/>
        <w:gridCol w:w="4627"/>
        <w:gridCol w:w="4628"/>
      </w:tblGrid>
      <w:tr w:rsidR="001E204D" w14:paraId="744DD490" w14:textId="77777777" w:rsidTr="00C57CA1">
        <w:trPr>
          <w:cnfStyle w:val="100000000000" w:firstRow="1" w:lastRow="0" w:firstColumn="0" w:lastColumn="0" w:oddVBand="0" w:evenVBand="0" w:oddHBand="0" w:evenHBand="0" w:firstRowFirstColumn="0" w:firstRowLastColumn="0" w:lastRowFirstColumn="0" w:lastRowLastColumn="0"/>
        </w:trPr>
        <w:tc>
          <w:tcPr>
            <w:tcW w:w="4649" w:type="dxa"/>
          </w:tcPr>
          <w:p w14:paraId="7DEDA5D8" w14:textId="77777777" w:rsidR="001E204D" w:rsidRDefault="001E204D" w:rsidP="0055117A">
            <w:r w:rsidRPr="005826E5">
              <w:t>Assessment opportunities</w:t>
            </w:r>
          </w:p>
        </w:tc>
        <w:tc>
          <w:tcPr>
            <w:tcW w:w="4649" w:type="dxa"/>
          </w:tcPr>
          <w:p w14:paraId="21005824" w14:textId="77777777" w:rsidR="001E204D" w:rsidRDefault="001E204D" w:rsidP="0055117A">
            <w:r w:rsidRPr="005826E5">
              <w:t>Too hard?</w:t>
            </w:r>
          </w:p>
        </w:tc>
        <w:tc>
          <w:tcPr>
            <w:tcW w:w="4650" w:type="dxa"/>
          </w:tcPr>
          <w:p w14:paraId="25421C8B" w14:textId="77777777" w:rsidR="001E204D" w:rsidRDefault="001E204D" w:rsidP="0055117A">
            <w:r w:rsidRPr="005826E5">
              <w:t>Too easy?</w:t>
            </w:r>
          </w:p>
        </w:tc>
      </w:tr>
      <w:tr w:rsidR="001E204D" w14:paraId="7196538A" w14:textId="77777777" w:rsidTr="00C57CA1">
        <w:trPr>
          <w:cnfStyle w:val="000000100000" w:firstRow="0" w:lastRow="0" w:firstColumn="0" w:lastColumn="0" w:oddVBand="0" w:evenVBand="0" w:oddHBand="1" w:evenHBand="0" w:firstRowFirstColumn="0" w:firstRowLastColumn="0" w:lastRowFirstColumn="0" w:lastRowLastColumn="0"/>
        </w:trPr>
        <w:tc>
          <w:tcPr>
            <w:tcW w:w="4649" w:type="dxa"/>
          </w:tcPr>
          <w:p w14:paraId="68E090DF" w14:textId="77777777" w:rsidR="001E204D" w:rsidRDefault="001E204D" w:rsidP="0055117A">
            <w:r>
              <w:t>What to look for:</w:t>
            </w:r>
          </w:p>
          <w:p w14:paraId="49531343" w14:textId="0E5AC173" w:rsidR="00F45396" w:rsidRDefault="439266BD" w:rsidP="00F45396">
            <w:pPr>
              <w:pStyle w:val="ListBullet"/>
            </w:pPr>
            <w:r>
              <w:t xml:space="preserve">Can students identify a growing </w:t>
            </w:r>
            <w:r>
              <w:lastRenderedPageBreak/>
              <w:t xml:space="preserve">pattern and explain the repeating core? </w:t>
            </w:r>
            <w:r w:rsidR="1DCE9CD0" w:rsidRPr="335A74E5">
              <w:rPr>
                <w:b/>
                <w:bCs/>
              </w:rPr>
              <w:t>(</w:t>
            </w:r>
            <w:r w:rsidR="00B350CD">
              <w:rPr>
                <w:b/>
                <w:bCs/>
              </w:rPr>
              <w:t>MAO-WM-01</w:t>
            </w:r>
            <w:r w:rsidR="1DCE9CD0" w:rsidRPr="335A74E5">
              <w:rPr>
                <w:b/>
                <w:bCs/>
              </w:rPr>
              <w:t xml:space="preserve">, MA1-RWN-01, </w:t>
            </w:r>
            <w:r w:rsidR="386061A5" w:rsidRPr="335A74E5">
              <w:rPr>
                <w:b/>
                <w:bCs/>
              </w:rPr>
              <w:t xml:space="preserve">MA1-RWN-02, MA1-CSQ-01, </w:t>
            </w:r>
            <w:r w:rsidR="1DCE9CD0" w:rsidRPr="335A74E5">
              <w:rPr>
                <w:b/>
                <w:bCs/>
              </w:rPr>
              <w:t>MA1-FG-01)</w:t>
            </w:r>
          </w:p>
          <w:p w14:paraId="1316D5AC" w14:textId="2A37B669" w:rsidR="00F45396" w:rsidRDefault="4431CFD9" w:rsidP="00F45396">
            <w:pPr>
              <w:pStyle w:val="ListBullet"/>
            </w:pPr>
            <w:r>
              <w:t xml:space="preserve">Are students able to </w:t>
            </w:r>
            <w:r w:rsidR="439266BD">
              <w:t>create a growing pattern</w:t>
            </w:r>
            <w:r>
              <w:t xml:space="preserve"> using craft sticks? </w:t>
            </w:r>
            <w:r w:rsidRPr="335A74E5">
              <w:rPr>
                <w:b/>
                <w:bCs/>
              </w:rPr>
              <w:t>(</w:t>
            </w:r>
            <w:r w:rsidR="00B350CD">
              <w:rPr>
                <w:b/>
                <w:bCs/>
              </w:rPr>
              <w:t>MAO-WM-01</w:t>
            </w:r>
            <w:r w:rsidRPr="335A74E5">
              <w:rPr>
                <w:b/>
                <w:bCs/>
              </w:rPr>
              <w:t>, MA1-RWN-01,</w:t>
            </w:r>
            <w:r w:rsidR="386061A5" w:rsidRPr="335A74E5">
              <w:rPr>
                <w:b/>
                <w:bCs/>
              </w:rPr>
              <w:t xml:space="preserve"> MA1-CSQ-01,</w:t>
            </w:r>
            <w:r w:rsidRPr="335A74E5">
              <w:rPr>
                <w:b/>
                <w:bCs/>
              </w:rPr>
              <w:t xml:space="preserve"> MA1-FG-01)</w:t>
            </w:r>
          </w:p>
          <w:p w14:paraId="6E0FE346" w14:textId="6FF38905" w:rsidR="00F45396" w:rsidRDefault="05294F9A" w:rsidP="00E249C9">
            <w:pPr>
              <w:pStyle w:val="ListBullet"/>
            </w:pPr>
            <w:r>
              <w:t xml:space="preserve">Can students </w:t>
            </w:r>
            <w:r w:rsidR="439266BD">
              <w:t>draw a table showing a growing pattern</w:t>
            </w:r>
            <w:r>
              <w:t>?</w:t>
            </w:r>
            <w:r w:rsidRPr="335A74E5">
              <w:rPr>
                <w:b/>
                <w:bCs/>
              </w:rPr>
              <w:t xml:space="preserve"> </w:t>
            </w:r>
            <w:r w:rsidR="489E8DFC" w:rsidRPr="335A74E5">
              <w:rPr>
                <w:b/>
                <w:bCs/>
              </w:rPr>
              <w:t>(</w:t>
            </w:r>
            <w:r w:rsidR="79DD5BA1" w:rsidRPr="335A74E5">
              <w:rPr>
                <w:b/>
                <w:bCs/>
              </w:rPr>
              <w:t xml:space="preserve">MA1-CSQ-01, </w:t>
            </w:r>
            <w:r w:rsidR="489E8DFC" w:rsidRPr="335A74E5">
              <w:rPr>
                <w:b/>
                <w:bCs/>
              </w:rPr>
              <w:t>MA1-DATA-01, MA1-DATA-02)</w:t>
            </w:r>
          </w:p>
          <w:p w14:paraId="30A29E02" w14:textId="3F5C4F6F" w:rsidR="00E249C9" w:rsidRDefault="1C4656B7" w:rsidP="00F45396">
            <w:pPr>
              <w:pStyle w:val="ListBullet"/>
            </w:pPr>
            <w:r>
              <w:t xml:space="preserve">Can students </w:t>
            </w:r>
            <w:r w:rsidR="7A220DC3">
              <w:t>use information from a table to recognise, continue and record a pattern</w:t>
            </w:r>
            <w:r w:rsidR="489E8DFC">
              <w:t>?</w:t>
            </w:r>
            <w:r w:rsidR="668745A1">
              <w:t xml:space="preserve"> </w:t>
            </w:r>
            <w:r w:rsidR="668745A1" w:rsidRPr="335A74E5">
              <w:rPr>
                <w:b/>
                <w:bCs/>
              </w:rPr>
              <w:t>(</w:t>
            </w:r>
            <w:r w:rsidR="00B350CD">
              <w:rPr>
                <w:b/>
                <w:bCs/>
              </w:rPr>
              <w:t>MAO-WM-01</w:t>
            </w:r>
            <w:r w:rsidR="668745A1" w:rsidRPr="335A74E5">
              <w:rPr>
                <w:b/>
                <w:bCs/>
              </w:rPr>
              <w:t>, MA1-RWN-01</w:t>
            </w:r>
            <w:r w:rsidR="79DD5BA1" w:rsidRPr="335A74E5">
              <w:rPr>
                <w:b/>
                <w:bCs/>
              </w:rPr>
              <w:t>, MA1-RWN-02, MA1-CSQ-01</w:t>
            </w:r>
            <w:r w:rsidR="668745A1" w:rsidRPr="335A74E5">
              <w:rPr>
                <w:b/>
                <w:bCs/>
              </w:rPr>
              <w:t>)</w:t>
            </w:r>
          </w:p>
          <w:p w14:paraId="6D366F89" w14:textId="77777777" w:rsidR="001E204D" w:rsidRDefault="001E204D" w:rsidP="788AE877">
            <w:r>
              <w:t>What to collect:</w:t>
            </w:r>
          </w:p>
          <w:p w14:paraId="588F0C14" w14:textId="29468F3A" w:rsidR="001A061B" w:rsidRDefault="00C57CA1" w:rsidP="001A061B">
            <w:pPr>
              <w:pStyle w:val="ListBullet"/>
            </w:pPr>
            <w:r>
              <w:t>o</w:t>
            </w:r>
            <w:r w:rsidR="579173CB">
              <w:t>bservation</w:t>
            </w:r>
            <w:r w:rsidR="2DC3A4E0">
              <w:t>al data</w:t>
            </w:r>
            <w:r w:rsidR="668745A1">
              <w:t xml:space="preserve"> of students creating a growing pattern </w:t>
            </w:r>
            <w:r w:rsidR="668745A1" w:rsidRPr="335A74E5">
              <w:rPr>
                <w:b/>
                <w:bCs/>
              </w:rPr>
              <w:t>(</w:t>
            </w:r>
            <w:r w:rsidR="00B350CD">
              <w:rPr>
                <w:b/>
                <w:bCs/>
              </w:rPr>
              <w:t>MAO-</w:t>
            </w:r>
            <w:r w:rsidR="00B350CD">
              <w:rPr>
                <w:b/>
                <w:bCs/>
              </w:rPr>
              <w:lastRenderedPageBreak/>
              <w:t>WM-01</w:t>
            </w:r>
            <w:r w:rsidR="668745A1" w:rsidRPr="335A74E5">
              <w:rPr>
                <w:b/>
                <w:bCs/>
              </w:rPr>
              <w:t>, MA1-RWN-01,</w:t>
            </w:r>
            <w:r w:rsidR="79DD5BA1" w:rsidRPr="335A74E5">
              <w:rPr>
                <w:b/>
                <w:bCs/>
              </w:rPr>
              <w:t xml:space="preserve"> MA1-RWN-02, MA1-CSQ-01,</w:t>
            </w:r>
            <w:r w:rsidR="668745A1" w:rsidRPr="335A74E5">
              <w:rPr>
                <w:b/>
                <w:bCs/>
              </w:rPr>
              <w:t xml:space="preserve"> MA1-FG-01)</w:t>
            </w:r>
          </w:p>
          <w:p w14:paraId="5C61CB63" w14:textId="24C2401B" w:rsidR="001E204D" w:rsidRDefault="538606EF" w:rsidP="001A061B">
            <w:pPr>
              <w:pStyle w:val="ListBullet"/>
            </w:pPr>
            <w:r>
              <w:t>w</w:t>
            </w:r>
            <w:r w:rsidR="29D33134">
              <w:t>ork sample</w:t>
            </w:r>
            <w:r w:rsidR="1A138EB4">
              <w:t xml:space="preserve"> </w:t>
            </w:r>
            <w:r w:rsidR="00C57CA1">
              <w:t>–</w:t>
            </w:r>
            <w:r w:rsidR="29D33134">
              <w:t xml:space="preserve"> table</w:t>
            </w:r>
            <w:r>
              <w:t xml:space="preserve"> in workbook</w:t>
            </w:r>
            <w:r w:rsidR="29D33134">
              <w:t xml:space="preserve"> </w:t>
            </w:r>
            <w:r w:rsidR="29D33134" w:rsidRPr="335A74E5">
              <w:rPr>
                <w:b/>
                <w:bCs/>
              </w:rPr>
              <w:t>(</w:t>
            </w:r>
            <w:r w:rsidR="79DD5BA1" w:rsidRPr="335A74E5">
              <w:rPr>
                <w:b/>
                <w:bCs/>
              </w:rPr>
              <w:t>MA1-CSQ-01</w:t>
            </w:r>
            <w:r w:rsidR="4D1FE4C1" w:rsidRPr="335A74E5">
              <w:rPr>
                <w:b/>
                <w:bCs/>
              </w:rPr>
              <w:t xml:space="preserve">, MA1-FG-01, </w:t>
            </w:r>
            <w:r w:rsidR="29D33134" w:rsidRPr="335A74E5">
              <w:rPr>
                <w:b/>
                <w:bCs/>
              </w:rPr>
              <w:t>MA1-DATA-01, MA1-DATA-02)</w:t>
            </w:r>
          </w:p>
        </w:tc>
        <w:tc>
          <w:tcPr>
            <w:tcW w:w="4649" w:type="dxa"/>
          </w:tcPr>
          <w:p w14:paraId="310E639E" w14:textId="7A4C7671" w:rsidR="001E204D" w:rsidRDefault="0B05E1CB" w:rsidP="788AE877">
            <w:r>
              <w:lastRenderedPageBreak/>
              <w:t>Students are unable to create a growing pattern</w:t>
            </w:r>
            <w:r w:rsidR="3B667A76">
              <w:t>.</w:t>
            </w:r>
          </w:p>
          <w:p w14:paraId="7B0A5479" w14:textId="5DFD1351" w:rsidR="00BA44F4" w:rsidRDefault="6F52887D" w:rsidP="0055117A">
            <w:pPr>
              <w:pStyle w:val="ListBullet"/>
            </w:pPr>
            <w:r>
              <w:lastRenderedPageBreak/>
              <w:t>R</w:t>
            </w:r>
            <w:r w:rsidR="79D67642">
              <w:t xml:space="preserve">evise </w:t>
            </w:r>
            <w:r w:rsidR="439A1E9C">
              <w:t xml:space="preserve">the feature of growing patterns and provide additional visual examples of growing </w:t>
            </w:r>
            <w:proofErr w:type="gramStart"/>
            <w:r w:rsidR="439A1E9C">
              <w:t>patterns</w:t>
            </w:r>
            <w:proofErr w:type="gramEnd"/>
          </w:p>
          <w:p w14:paraId="3F8F966F" w14:textId="3ACF8E7B" w:rsidR="008157A4" w:rsidRDefault="06E59A98" w:rsidP="0055117A">
            <w:pPr>
              <w:pStyle w:val="ListBullet"/>
            </w:pPr>
            <w:r>
              <w:t>S</w:t>
            </w:r>
            <w:r w:rsidR="79D67642">
              <w:t xml:space="preserve">upport students to create one row </w:t>
            </w:r>
            <w:r w:rsidR="00EB0F54">
              <w:t xml:space="preserve">at </w:t>
            </w:r>
            <w:r w:rsidR="79D67642">
              <w:t>a time and count craft sticks individually for each row.</w:t>
            </w:r>
          </w:p>
        </w:tc>
        <w:tc>
          <w:tcPr>
            <w:tcW w:w="4650" w:type="dxa"/>
          </w:tcPr>
          <w:p w14:paraId="5C65254E" w14:textId="1EF314FB" w:rsidR="00BD532A" w:rsidRDefault="5552AF7A" w:rsidP="0055117A">
            <w:r>
              <w:lastRenderedPageBreak/>
              <w:t xml:space="preserve">Students </w:t>
            </w:r>
            <w:r w:rsidR="53C6A010">
              <w:t>can create a growing pattern</w:t>
            </w:r>
            <w:r w:rsidR="3AF351F1">
              <w:t>.</w:t>
            </w:r>
          </w:p>
          <w:p w14:paraId="299B6DDE" w14:textId="654FAD6D" w:rsidR="00986FD2" w:rsidRDefault="2D9872D2" w:rsidP="00684951">
            <w:pPr>
              <w:pStyle w:val="ListBullet"/>
            </w:pPr>
            <w:r>
              <w:t>H</w:t>
            </w:r>
            <w:r w:rsidR="11997E80">
              <w:t>ave</w:t>
            </w:r>
            <w:r w:rsidR="4E1A4F8A">
              <w:t xml:space="preserve"> </w:t>
            </w:r>
            <w:r w:rsidR="6C1F61CE">
              <w:t>students</w:t>
            </w:r>
            <w:r w:rsidR="4E1A4F8A">
              <w:t xml:space="preserve"> look more carefully </w:t>
            </w:r>
            <w:r w:rsidR="4E1A4F8A">
              <w:lastRenderedPageBreak/>
              <w:t xml:space="preserve">at the number patterns involved, rather than simply counting </w:t>
            </w:r>
            <w:r w:rsidR="6C1F61CE">
              <w:t>craft sticks</w:t>
            </w:r>
            <w:r w:rsidR="4E1A4F8A">
              <w:t xml:space="preserve"> each time</w:t>
            </w:r>
            <w:r w:rsidR="6C1F61CE">
              <w:t>.</w:t>
            </w:r>
          </w:p>
          <w:p w14:paraId="5F7DA100" w14:textId="5DA5E170" w:rsidR="001E204D" w:rsidRDefault="2326F812" w:rsidP="00684951">
            <w:pPr>
              <w:pStyle w:val="ListBullet"/>
            </w:pPr>
            <w:r>
              <w:t>A</w:t>
            </w:r>
            <w:r w:rsidR="51F1DC92">
              <w:t>sk</w:t>
            </w:r>
            <w:r w:rsidR="4B1CDE9B">
              <w:t xml:space="preserve"> students</w:t>
            </w:r>
            <w:r w:rsidR="51F1DC92">
              <w:t xml:space="preserve"> to work out the total </w:t>
            </w:r>
            <w:r w:rsidR="0956705F">
              <w:t xml:space="preserve">number of craft sticks for </w:t>
            </w:r>
            <w:r w:rsidR="5DAE5CD6">
              <w:t>27</w:t>
            </w:r>
            <w:r w:rsidR="0956705F">
              <w:t xml:space="preserve"> rows of triangles.</w:t>
            </w:r>
          </w:p>
        </w:tc>
      </w:tr>
    </w:tbl>
    <w:p w14:paraId="29D523DE" w14:textId="77777777" w:rsidR="00F52E3D" w:rsidRPr="00DE03F3" w:rsidRDefault="00F52E3D" w:rsidP="00DE03F3">
      <w:bookmarkStart w:id="68" w:name="_Lesson_6:_Patterns"/>
      <w:bookmarkEnd w:id="68"/>
      <w:r>
        <w:lastRenderedPageBreak/>
        <w:br w:type="page"/>
      </w:r>
    </w:p>
    <w:p w14:paraId="2C8AD60B" w14:textId="7A83B574" w:rsidR="001E204D" w:rsidRPr="00863F4B" w:rsidRDefault="65BBDC2E" w:rsidP="00863F4B">
      <w:pPr>
        <w:pStyle w:val="Heading2"/>
      </w:pPr>
      <w:bookmarkStart w:id="69" w:name="_Lesson_6:_Patterns_1"/>
      <w:bookmarkStart w:id="70" w:name="_Toc128725387"/>
      <w:bookmarkEnd w:id="69"/>
      <w:r w:rsidRPr="00863F4B">
        <w:lastRenderedPageBreak/>
        <w:t xml:space="preserve">Lesson 6: </w:t>
      </w:r>
      <w:r w:rsidR="168DAF11" w:rsidRPr="00863F4B">
        <w:t>Patterns in the number chart</w:t>
      </w:r>
      <w:bookmarkEnd w:id="70"/>
    </w:p>
    <w:p w14:paraId="65423A16" w14:textId="1F71A7D7" w:rsidR="001E204D" w:rsidRDefault="553FA21D" w:rsidP="00822701">
      <w:pPr>
        <w:pStyle w:val="Featurepink"/>
      </w:pPr>
      <w:r w:rsidRPr="2DC2FED3">
        <w:rPr>
          <w:rStyle w:val="Strong"/>
        </w:rPr>
        <w:t>Core concept</w:t>
      </w:r>
      <w:r w:rsidRPr="2DC2FED3">
        <w:rPr>
          <w:b/>
          <w:bCs/>
        </w:rPr>
        <w:t>:</w:t>
      </w:r>
      <w:r>
        <w:t xml:space="preserve"> </w:t>
      </w:r>
      <w:r w:rsidR="6B053645">
        <w:t xml:space="preserve">Number patterns can be identified </w:t>
      </w:r>
      <w:r w:rsidR="72816061">
        <w:t>within number charts</w:t>
      </w:r>
      <w:r w:rsidR="08DC4681">
        <w:t>.</w:t>
      </w:r>
    </w:p>
    <w:p w14:paraId="38BB52E2" w14:textId="77777777" w:rsidR="001E204D" w:rsidRDefault="001E204D" w:rsidP="001E204D">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students."/>
      </w:tblPr>
      <w:tblGrid>
        <w:gridCol w:w="6941"/>
        <w:gridCol w:w="6941"/>
      </w:tblGrid>
      <w:tr w:rsidR="001E204D" w14:paraId="5C9FD3F5" w14:textId="77777777" w:rsidTr="335A74E5">
        <w:trPr>
          <w:cnfStyle w:val="100000000000" w:firstRow="1" w:lastRow="0" w:firstColumn="0" w:lastColumn="0" w:oddVBand="0" w:evenVBand="0" w:oddHBand="0" w:evenHBand="0" w:firstRowFirstColumn="0" w:firstRowLastColumn="0" w:lastRowFirstColumn="0" w:lastRowLastColumn="0"/>
        </w:trPr>
        <w:tc>
          <w:tcPr>
            <w:tcW w:w="6974" w:type="dxa"/>
          </w:tcPr>
          <w:p w14:paraId="0567695E" w14:textId="78DB24C1" w:rsidR="001E204D" w:rsidRDefault="001E204D" w:rsidP="0055117A">
            <w:r w:rsidRPr="00C620D2">
              <w:t>Learning intentio</w:t>
            </w:r>
            <w:r w:rsidR="00F55838">
              <w:t>n</w:t>
            </w:r>
          </w:p>
        </w:tc>
        <w:tc>
          <w:tcPr>
            <w:tcW w:w="6974" w:type="dxa"/>
          </w:tcPr>
          <w:p w14:paraId="6B41F6A4" w14:textId="77777777" w:rsidR="001E204D" w:rsidRDefault="001E204D" w:rsidP="0055117A">
            <w:r w:rsidRPr="00C620D2">
              <w:t>Success criteria</w:t>
            </w:r>
          </w:p>
        </w:tc>
      </w:tr>
      <w:tr w:rsidR="001E204D" w14:paraId="426966D3" w14:textId="77777777" w:rsidTr="335A74E5">
        <w:trPr>
          <w:cnfStyle w:val="000000100000" w:firstRow="0" w:lastRow="0" w:firstColumn="0" w:lastColumn="0" w:oddVBand="0" w:evenVBand="0" w:oddHBand="1" w:evenHBand="0" w:firstRowFirstColumn="0" w:firstRowLastColumn="0" w:lastRowFirstColumn="0" w:lastRowLastColumn="0"/>
        </w:trPr>
        <w:tc>
          <w:tcPr>
            <w:tcW w:w="6974" w:type="dxa"/>
          </w:tcPr>
          <w:p w14:paraId="2B6DA666" w14:textId="6959A46B" w:rsidR="001E204D" w:rsidRDefault="001E204D" w:rsidP="788AE877">
            <w:r w:rsidRPr="00B80AAD">
              <w:t>Students are learning that</w:t>
            </w:r>
            <w:r w:rsidR="00F55838">
              <w:t xml:space="preserve"> </w:t>
            </w:r>
            <w:r w:rsidR="67E0694C">
              <w:t xml:space="preserve">number </w:t>
            </w:r>
            <w:r w:rsidR="61FDBB67">
              <w:t>patterns can be identified within a number chart</w:t>
            </w:r>
            <w:r w:rsidR="00365964">
              <w:t>.</w:t>
            </w:r>
          </w:p>
        </w:tc>
        <w:tc>
          <w:tcPr>
            <w:tcW w:w="6974" w:type="dxa"/>
          </w:tcPr>
          <w:p w14:paraId="28955DA4" w14:textId="77777777" w:rsidR="001E204D" w:rsidRPr="00B80AAD" w:rsidRDefault="001E204D" w:rsidP="0055117A">
            <w:r w:rsidRPr="00B80AAD">
              <w:t>Students can:</w:t>
            </w:r>
          </w:p>
          <w:p w14:paraId="3EC0EDAB" w14:textId="345B49E0" w:rsidR="00E130C8" w:rsidRDefault="48911302" w:rsidP="00B94E13">
            <w:pPr>
              <w:pStyle w:val="ListBullet"/>
            </w:pPr>
            <w:r>
              <w:t xml:space="preserve">describe and identify patterns in a bottom-up number </w:t>
            </w:r>
            <w:proofErr w:type="gramStart"/>
            <w:r>
              <w:t>chart</w:t>
            </w:r>
            <w:proofErr w:type="gramEnd"/>
          </w:p>
          <w:p w14:paraId="11B2D343" w14:textId="2364A2AE" w:rsidR="00B94E13" w:rsidRPr="00B94E13" w:rsidRDefault="323FB7FA" w:rsidP="00B94E13">
            <w:pPr>
              <w:pStyle w:val="ListBullet"/>
            </w:pPr>
            <w:r>
              <w:t>i</w:t>
            </w:r>
            <w:r w:rsidR="4BE7B6E5">
              <w:t xml:space="preserve">dentify numbers one more, one less, </w:t>
            </w:r>
            <w:r w:rsidR="50BDCCDC">
              <w:t>10</w:t>
            </w:r>
            <w:r w:rsidR="4BE7B6E5">
              <w:t xml:space="preserve"> more</w:t>
            </w:r>
            <w:r w:rsidR="00EB0F54">
              <w:t>,</w:t>
            </w:r>
            <w:r w:rsidR="4BE7B6E5">
              <w:t xml:space="preserve"> and </w:t>
            </w:r>
            <w:r w:rsidR="4F508D1C">
              <w:t>10</w:t>
            </w:r>
            <w:r w:rsidR="4BE7B6E5">
              <w:t xml:space="preserve"> less than a given </w:t>
            </w:r>
            <w:proofErr w:type="gramStart"/>
            <w:r w:rsidR="4BE7B6E5">
              <w:t>number</w:t>
            </w:r>
            <w:proofErr w:type="gramEnd"/>
          </w:p>
          <w:p w14:paraId="45F4FF86" w14:textId="286560F4" w:rsidR="004F4E26" w:rsidRDefault="65A0995A" w:rsidP="788AE877">
            <w:pPr>
              <w:pStyle w:val="ListBullet"/>
            </w:pPr>
            <w:r>
              <w:t>identify the</w:t>
            </w:r>
            <w:r w:rsidR="148907D7">
              <w:t xml:space="preserve"> missing numbers in a number </w:t>
            </w:r>
            <w:proofErr w:type="gramStart"/>
            <w:r w:rsidR="148907D7">
              <w:t>pattern</w:t>
            </w:r>
            <w:proofErr w:type="gramEnd"/>
          </w:p>
          <w:p w14:paraId="5A6DD3F6" w14:textId="3E9D395E" w:rsidR="001E204D" w:rsidRDefault="6ABD431C" w:rsidP="004F4E26">
            <w:pPr>
              <w:pStyle w:val="ListBullet"/>
            </w:pPr>
            <w:r>
              <w:t>determine the location of missing numbers in a number chart puzzle</w:t>
            </w:r>
            <w:r w:rsidR="5AE9F04A">
              <w:t>.</w:t>
            </w:r>
          </w:p>
        </w:tc>
      </w:tr>
    </w:tbl>
    <w:p w14:paraId="3D0D2650" w14:textId="51D08C94" w:rsidR="001E204D" w:rsidRPr="00E04DAF" w:rsidRDefault="25D30A49" w:rsidP="374C409B">
      <w:pPr>
        <w:pStyle w:val="Heading3"/>
      </w:pPr>
      <w:bookmarkStart w:id="71" w:name="_Toc128725388"/>
      <w:r>
        <w:t xml:space="preserve">Daily number sense: </w:t>
      </w:r>
      <w:r w:rsidR="6BF5D36F">
        <w:t xml:space="preserve">Snail </w:t>
      </w:r>
      <w:r w:rsidR="26B21412">
        <w:t>One Hundred</w:t>
      </w:r>
      <w:r>
        <w:t xml:space="preserve"> – </w:t>
      </w:r>
      <w:r w:rsidR="6BF5D36F">
        <w:t xml:space="preserve">20 </w:t>
      </w:r>
      <w:r>
        <w:t>minutes</w:t>
      </w:r>
      <w:bookmarkEnd w:id="71"/>
    </w:p>
    <w:p w14:paraId="19F4A374" w14:textId="758D3359" w:rsidR="00BA1EFE" w:rsidRDefault="00BA1EFE" w:rsidP="00BB6E53">
      <w:pPr>
        <w:pStyle w:val="FeatureBox"/>
      </w:pPr>
      <w:r w:rsidRPr="00BA1EFE">
        <w:t xml:space="preserve">This </w:t>
      </w:r>
      <w:r w:rsidR="00EB0F54">
        <w:t>activity</w:t>
      </w:r>
      <w:r w:rsidRPr="00BA1EFE">
        <w:t xml:space="preserve"> has been adapted from </w:t>
      </w:r>
      <w:hyperlink r:id="rId41" w:history="1">
        <w:r w:rsidRPr="005C015D">
          <w:rPr>
            <w:rStyle w:val="Hyperlink"/>
          </w:rPr>
          <w:t xml:space="preserve">Snail </w:t>
        </w:r>
        <w:r w:rsidR="005C015D" w:rsidRPr="005C015D">
          <w:rPr>
            <w:rStyle w:val="Hyperlink"/>
          </w:rPr>
          <w:t>O</w:t>
        </w:r>
        <w:r w:rsidRPr="005C015D">
          <w:rPr>
            <w:rStyle w:val="Hyperlink"/>
          </w:rPr>
          <w:t xml:space="preserve">ne </w:t>
        </w:r>
        <w:r w:rsidR="005C015D" w:rsidRPr="005C015D">
          <w:rPr>
            <w:rStyle w:val="Hyperlink"/>
          </w:rPr>
          <w:t>H</w:t>
        </w:r>
        <w:r w:rsidRPr="005C015D">
          <w:rPr>
            <w:rStyle w:val="Hyperlink"/>
          </w:rPr>
          <w:t>undred</w:t>
        </w:r>
      </w:hyperlink>
      <w:r w:rsidRPr="00BA1EFE">
        <w:t xml:space="preserve"> </w:t>
      </w:r>
      <w:r w:rsidR="005C015D">
        <w:t xml:space="preserve">by </w:t>
      </w:r>
      <w:hyperlink r:id="rId42" w:history="1">
        <w:r w:rsidR="005C015D" w:rsidRPr="00DE03F3">
          <w:rPr>
            <w:rStyle w:val="Hyperlink"/>
          </w:rPr>
          <w:t>NRICH</w:t>
        </w:r>
      </w:hyperlink>
      <w:r w:rsidR="005C015D">
        <w:t>.</w:t>
      </w:r>
    </w:p>
    <w:p w14:paraId="3C839D2F" w14:textId="33E2C5D0" w:rsidR="001E204D" w:rsidRDefault="001E204D" w:rsidP="0041360F">
      <w:pPr>
        <w:pStyle w:val="ListNumber"/>
        <w:numPr>
          <w:ilvl w:val="0"/>
          <w:numId w:val="33"/>
        </w:numPr>
      </w:pPr>
      <w:r>
        <w:lastRenderedPageBreak/>
        <w:t xml:space="preserve">Build student understanding of </w:t>
      </w:r>
      <w:r w:rsidR="31EEE987">
        <w:t xml:space="preserve">counting to 100 </w:t>
      </w:r>
      <w:r>
        <w:t xml:space="preserve">by </w:t>
      </w:r>
      <w:r w:rsidR="31EEE987">
        <w:t xml:space="preserve">playing </w:t>
      </w:r>
      <w:r w:rsidR="394492A2">
        <w:t>S</w:t>
      </w:r>
      <w:r w:rsidR="31EEE987">
        <w:t xml:space="preserve">nail </w:t>
      </w:r>
      <w:r w:rsidR="005C015D">
        <w:t>O</w:t>
      </w:r>
      <w:r w:rsidR="31EEE987">
        <w:t xml:space="preserve">ne </w:t>
      </w:r>
      <w:r w:rsidR="005C015D">
        <w:t>H</w:t>
      </w:r>
      <w:r w:rsidR="31EEE987">
        <w:t>undred</w:t>
      </w:r>
      <w:r w:rsidR="394492A2">
        <w:t>.</w:t>
      </w:r>
    </w:p>
    <w:p w14:paraId="2031F0EA" w14:textId="79BEACDE" w:rsidR="001E204D" w:rsidRDefault="04B85DC8" w:rsidP="0041360F">
      <w:pPr>
        <w:pStyle w:val="ListNumber"/>
        <w:numPr>
          <w:ilvl w:val="0"/>
          <w:numId w:val="31"/>
        </w:numPr>
      </w:pPr>
      <w:r>
        <w:t>In pairs, give each group a</w:t>
      </w:r>
      <w:r w:rsidR="56E3A4CB">
        <w:t xml:space="preserve"> copy of </w:t>
      </w:r>
      <w:hyperlink w:anchor="_Resource_7:_Snail">
        <w:r w:rsidR="56E3A4CB" w:rsidRPr="0E7BAC8D">
          <w:rPr>
            <w:rStyle w:val="Hyperlink"/>
          </w:rPr>
          <w:t xml:space="preserve">Resource </w:t>
        </w:r>
        <w:r w:rsidR="623C92DD" w:rsidRPr="0E7BAC8D">
          <w:rPr>
            <w:rStyle w:val="Hyperlink"/>
          </w:rPr>
          <w:t>8</w:t>
        </w:r>
        <w:r w:rsidR="56E3A4CB" w:rsidRPr="0E7BAC8D">
          <w:rPr>
            <w:rStyle w:val="Hyperlink"/>
          </w:rPr>
          <w:t>: Snail one hundred</w:t>
        </w:r>
      </w:hyperlink>
      <w:r w:rsidR="56E3A4CB">
        <w:t xml:space="preserve">, </w:t>
      </w:r>
      <w:r w:rsidR="0B5ADA39">
        <w:t xml:space="preserve">a </w:t>
      </w:r>
      <w:r w:rsidR="00365964">
        <w:t>6</w:t>
      </w:r>
      <w:r w:rsidR="2EDB1F5C">
        <w:t>-sided</w:t>
      </w:r>
      <w:r w:rsidR="0B5ADA39">
        <w:t xml:space="preserve"> dice</w:t>
      </w:r>
      <w:r w:rsidR="700C62D5">
        <w:t xml:space="preserve"> and 3 matching counters for each player.</w:t>
      </w:r>
    </w:p>
    <w:p w14:paraId="2D8C4687" w14:textId="35FA6B90" w:rsidR="004363D7" w:rsidRDefault="3FE42F6D" w:rsidP="0041360F">
      <w:pPr>
        <w:pStyle w:val="ListNumber"/>
        <w:numPr>
          <w:ilvl w:val="0"/>
          <w:numId w:val="31"/>
        </w:numPr>
      </w:pPr>
      <w:r>
        <w:t xml:space="preserve">Both players place one of their counters on the </w:t>
      </w:r>
      <w:r w:rsidR="321D3C7E">
        <w:t>zero</w:t>
      </w:r>
      <w:r>
        <w:t xml:space="preserve">, one of their counters on the </w:t>
      </w:r>
      <w:r w:rsidR="00E86355">
        <w:t>0</w:t>
      </w:r>
      <w:r>
        <w:t xml:space="preserve"> tens and one of their cou</w:t>
      </w:r>
      <w:r w:rsidR="1132B2E9">
        <w:t xml:space="preserve">nters on the </w:t>
      </w:r>
      <w:r w:rsidR="00E86355">
        <w:t>0</w:t>
      </w:r>
      <w:r w:rsidR="1132B2E9">
        <w:t xml:space="preserve"> hundreds.</w:t>
      </w:r>
    </w:p>
    <w:p w14:paraId="1DD2852A" w14:textId="078F31DA" w:rsidR="00AD2998" w:rsidRDefault="03EF2ED4" w:rsidP="0041360F">
      <w:pPr>
        <w:pStyle w:val="ListNumber"/>
        <w:numPr>
          <w:ilvl w:val="0"/>
          <w:numId w:val="31"/>
        </w:numPr>
      </w:pPr>
      <w:r>
        <w:t xml:space="preserve">Player </w:t>
      </w:r>
      <w:r w:rsidR="0483E12B">
        <w:t>1</w:t>
      </w:r>
      <w:r>
        <w:t xml:space="preserve"> rolls the dice and moves their counter that number of places along the snail's body.</w:t>
      </w:r>
      <w:r w:rsidR="23A3C29A">
        <w:t xml:space="preserve"> Player </w:t>
      </w:r>
      <w:r w:rsidR="0483E12B">
        <w:t>2</w:t>
      </w:r>
      <w:r w:rsidR="23A3C29A">
        <w:t xml:space="preserve"> rolls the dice.</w:t>
      </w:r>
    </w:p>
    <w:p w14:paraId="694EA57C" w14:textId="129025F2" w:rsidR="00284176" w:rsidRDefault="31C3D7AF" w:rsidP="0041360F">
      <w:pPr>
        <w:pStyle w:val="ListNumber"/>
        <w:numPr>
          <w:ilvl w:val="0"/>
          <w:numId w:val="31"/>
        </w:numPr>
      </w:pPr>
      <w:r>
        <w:t>When a player reaches 9 on the snail</w:t>
      </w:r>
      <w:r w:rsidR="5C2376D8">
        <w:t>’</w:t>
      </w:r>
      <w:r>
        <w:t>s body</w:t>
      </w:r>
      <w:r w:rsidR="702E2353">
        <w:t>,</w:t>
      </w:r>
      <w:r>
        <w:t xml:space="preserve"> they return their counter to </w:t>
      </w:r>
      <w:r w:rsidR="37106AA9">
        <w:t>zero</w:t>
      </w:r>
      <w:r>
        <w:t xml:space="preserve"> and move their </w:t>
      </w:r>
      <w:r w:rsidR="58056732">
        <w:t xml:space="preserve">second counter up to </w:t>
      </w:r>
      <w:r w:rsidR="00E86355">
        <w:t>1 ten</w:t>
      </w:r>
      <w:r w:rsidR="58056732">
        <w:t>.</w:t>
      </w:r>
    </w:p>
    <w:p w14:paraId="4A5CB7BC" w14:textId="5B795C45" w:rsidR="002B0E45" w:rsidRDefault="6C48A90C" w:rsidP="0041360F">
      <w:pPr>
        <w:pStyle w:val="ListNumber"/>
        <w:numPr>
          <w:ilvl w:val="0"/>
          <w:numId w:val="31"/>
        </w:numPr>
      </w:pPr>
      <w:r>
        <w:t>Players continue to move</w:t>
      </w:r>
      <w:r w:rsidR="4DCD5164">
        <w:t xml:space="preserve"> the</w:t>
      </w:r>
      <w:r>
        <w:t>ir</w:t>
      </w:r>
      <w:r w:rsidR="4DCD5164">
        <w:t xml:space="preserve"> first counter along the snail’s body and moving the second counter to the next </w:t>
      </w:r>
      <w:r w:rsidR="1948E191">
        <w:t>10</w:t>
      </w:r>
      <w:r w:rsidR="4DCD5164">
        <w:t xml:space="preserve"> every time</w:t>
      </w:r>
      <w:r w:rsidR="3B155C12">
        <w:t>.</w:t>
      </w:r>
    </w:p>
    <w:p w14:paraId="283CD770" w14:textId="01C320FC" w:rsidR="788AE877" w:rsidRDefault="44E44261" w:rsidP="0041360F">
      <w:pPr>
        <w:pStyle w:val="ListNumber"/>
        <w:numPr>
          <w:ilvl w:val="0"/>
          <w:numId w:val="31"/>
        </w:numPr>
      </w:pPr>
      <w:r>
        <w:t xml:space="preserve">When </w:t>
      </w:r>
      <w:r w:rsidR="789D20BC">
        <w:t>a player</w:t>
      </w:r>
      <w:r w:rsidR="7694B9B7">
        <w:t>’</w:t>
      </w:r>
      <w:r w:rsidR="789D20BC">
        <w:t>s</w:t>
      </w:r>
      <w:r>
        <w:t xml:space="preserve"> counter is on 9 tens, it can’t move any further around the spiral. Instead, it goes back to </w:t>
      </w:r>
      <w:r w:rsidR="00E86355">
        <w:t>0</w:t>
      </w:r>
      <w:r>
        <w:t xml:space="preserve"> tens and </w:t>
      </w:r>
      <w:r w:rsidR="5A42B047">
        <w:t>their</w:t>
      </w:r>
      <w:r>
        <w:t xml:space="preserve"> third counter moves from </w:t>
      </w:r>
      <w:r w:rsidR="00E86355">
        <w:t>0</w:t>
      </w:r>
      <w:r>
        <w:t xml:space="preserve"> hundred</w:t>
      </w:r>
      <w:r w:rsidR="5A42B047">
        <w:t>s</w:t>
      </w:r>
      <w:r>
        <w:t xml:space="preserve"> to </w:t>
      </w:r>
      <w:r w:rsidR="00E86355">
        <w:t>1</w:t>
      </w:r>
      <w:r>
        <w:t xml:space="preserve"> hundred. The first </w:t>
      </w:r>
      <w:r w:rsidR="5A42B047">
        <w:t>player</w:t>
      </w:r>
      <w:r>
        <w:t xml:space="preserve"> to move their counter onto the </w:t>
      </w:r>
      <w:r w:rsidR="00E86355">
        <w:t>1</w:t>
      </w:r>
      <w:r>
        <w:t xml:space="preserve"> hundred space is the winner</w:t>
      </w:r>
      <w:r w:rsidR="5A42B047">
        <w:t>.</w:t>
      </w:r>
    </w:p>
    <w:p w14:paraId="277AE8D7" w14:textId="5827AA4B" w:rsidR="001E204D" w:rsidRPr="00E04DAF" w:rsidRDefault="00734448" w:rsidP="001E204D">
      <w:pPr>
        <w:pStyle w:val="Heading3"/>
      </w:pPr>
      <w:bookmarkStart w:id="72" w:name="_Toc128725389"/>
      <w:r>
        <w:t>Number pattern detectives</w:t>
      </w:r>
      <w:r w:rsidR="00997C25">
        <w:t xml:space="preserve"> </w:t>
      </w:r>
      <w:r w:rsidR="001E204D">
        <w:t xml:space="preserve">– </w:t>
      </w:r>
      <w:r>
        <w:t>30</w:t>
      </w:r>
      <w:r w:rsidR="001E204D">
        <w:t xml:space="preserve"> minutes</w:t>
      </w:r>
      <w:bookmarkEnd w:id="72"/>
    </w:p>
    <w:p w14:paraId="314352FA" w14:textId="732569AB" w:rsidR="001E204D" w:rsidRDefault="52D4A9BE" w:rsidP="0041360F">
      <w:pPr>
        <w:pStyle w:val="ListNumber"/>
      </w:pPr>
      <w:r>
        <w:t xml:space="preserve">Display </w:t>
      </w:r>
      <w:hyperlink w:anchor="_Resource_9:_Bottom-up">
        <w:r w:rsidR="0F3AF48F" w:rsidRPr="21775957">
          <w:rPr>
            <w:rStyle w:val="Hyperlink"/>
          </w:rPr>
          <w:t>Resource 9: Bottom-up number chart.</w:t>
        </w:r>
      </w:hyperlink>
      <w:r w:rsidR="5EF20135">
        <w:t xml:space="preserve"> Ask students:</w:t>
      </w:r>
    </w:p>
    <w:p w14:paraId="53BA8C2D" w14:textId="46E4D0B8" w:rsidR="008877A8" w:rsidRDefault="19965CF0" w:rsidP="335A74E5">
      <w:pPr>
        <w:pStyle w:val="ListBullet"/>
        <w:ind w:left="1080"/>
      </w:pPr>
      <w:r>
        <w:t>What do you notice about this number chart?</w:t>
      </w:r>
    </w:p>
    <w:p w14:paraId="6DB095D4" w14:textId="55CE2FFC" w:rsidR="008877A8" w:rsidRDefault="19965CF0" w:rsidP="335A74E5">
      <w:pPr>
        <w:pStyle w:val="ListBullet"/>
        <w:ind w:left="1080"/>
      </w:pPr>
      <w:r>
        <w:t xml:space="preserve">How is </w:t>
      </w:r>
      <w:r w:rsidR="0B9EFABE">
        <w:t xml:space="preserve">it </w:t>
      </w:r>
      <w:r>
        <w:t>different to other number charts</w:t>
      </w:r>
      <w:r w:rsidR="0B9EFABE">
        <w:t>?</w:t>
      </w:r>
    </w:p>
    <w:p w14:paraId="28821726" w14:textId="17E35320" w:rsidR="00D90F0F" w:rsidRDefault="0B9EFABE" w:rsidP="335A74E5">
      <w:pPr>
        <w:pStyle w:val="ListBullet"/>
        <w:ind w:left="1080"/>
      </w:pPr>
      <w:r>
        <w:t xml:space="preserve">How is it </w:t>
      </w:r>
      <w:r w:rsidR="1CA5C7DD">
        <w:t>like</w:t>
      </w:r>
      <w:r>
        <w:t xml:space="preserve"> other number charts?</w:t>
      </w:r>
    </w:p>
    <w:p w14:paraId="35FB4190" w14:textId="2CA9BE58" w:rsidR="00D90F0F" w:rsidRDefault="0B9EFABE" w:rsidP="335A74E5">
      <w:pPr>
        <w:pStyle w:val="ListBullet"/>
        <w:ind w:left="1080"/>
      </w:pPr>
      <w:r>
        <w:t>Can you identify any patterns?</w:t>
      </w:r>
    </w:p>
    <w:p w14:paraId="5097D5C7" w14:textId="2988FE05" w:rsidR="000930B0" w:rsidRDefault="27EC656D" w:rsidP="335A74E5">
      <w:pPr>
        <w:pStyle w:val="ListBullet"/>
        <w:ind w:left="1080"/>
      </w:pPr>
      <w:r>
        <w:t>How do number charts help us count?</w:t>
      </w:r>
    </w:p>
    <w:p w14:paraId="1464673B" w14:textId="1000E170" w:rsidR="00D90F0F" w:rsidRDefault="256B73A7" w:rsidP="788AE877">
      <w:pPr>
        <w:pStyle w:val="FeatureBox"/>
      </w:pPr>
      <w:r w:rsidRPr="00F55838">
        <w:rPr>
          <w:rStyle w:val="Strong"/>
        </w:rPr>
        <w:lastRenderedPageBreak/>
        <w:t>Note:</w:t>
      </w:r>
      <w:r>
        <w:t xml:space="preserve"> A bottom-up number chart allows students to use language to accurately capture </w:t>
      </w:r>
      <w:r w:rsidR="5AB57E14">
        <w:t xml:space="preserve">what is happening to the size of the </w:t>
      </w:r>
      <w:r w:rsidR="56D464B1">
        <w:t>numbers. For example, going up on the chart correlates to</w:t>
      </w:r>
      <w:r w:rsidR="6810F32D">
        <w:t xml:space="preserve"> </w:t>
      </w:r>
      <w:r w:rsidR="56D464B1">
        <w:t xml:space="preserve">the </w:t>
      </w:r>
      <w:r w:rsidR="6810F32D">
        <w:t xml:space="preserve">number also going up. </w:t>
      </w:r>
      <w:r w:rsidR="5D55DBAB">
        <w:t xml:space="preserve">By inverting the chart and starting with zero at the bottom, students </w:t>
      </w:r>
      <w:r w:rsidR="00BA6F11">
        <w:t>can</w:t>
      </w:r>
      <w:r w:rsidR="5D55DBAB">
        <w:t xml:space="preserve"> explain that when the number increase</w:t>
      </w:r>
      <w:r w:rsidR="153177F3">
        <w:t>s</w:t>
      </w:r>
      <w:r w:rsidR="5D55DBAB">
        <w:t xml:space="preserve"> by </w:t>
      </w:r>
      <w:r w:rsidR="00BA6F11">
        <w:t>10</w:t>
      </w:r>
      <w:r w:rsidR="00C47EE2">
        <w:t>,</w:t>
      </w:r>
      <w:r w:rsidR="5D55DBAB">
        <w:t xml:space="preserve"> it gets larger/taller/bigger/greater which are all </w:t>
      </w:r>
      <w:r w:rsidR="153177F3">
        <w:t>modelled</w:t>
      </w:r>
      <w:r w:rsidR="5D55DBAB">
        <w:t xml:space="preserve"> when they move up</w:t>
      </w:r>
      <w:r w:rsidR="153177F3">
        <w:t>.</w:t>
      </w:r>
    </w:p>
    <w:p w14:paraId="03175E0E" w14:textId="1AECC514" w:rsidR="001E204D" w:rsidRDefault="384914A9" w:rsidP="0041360F">
      <w:pPr>
        <w:pStyle w:val="ListNumber"/>
      </w:pPr>
      <w:r>
        <w:t xml:space="preserve">Students share their observations with the class. </w:t>
      </w:r>
      <w:r w:rsidR="51E40759">
        <w:t>Using coloured markers</w:t>
      </w:r>
      <w:r w:rsidR="71208D91">
        <w:t>, annotate student responses</w:t>
      </w:r>
      <w:r w:rsidR="2BCBD2F5">
        <w:t xml:space="preserve">. Highlight relationships of one more, one less, </w:t>
      </w:r>
      <w:r w:rsidR="3D553704">
        <w:t>10</w:t>
      </w:r>
      <w:r w:rsidR="2BCBD2F5">
        <w:t xml:space="preserve"> more</w:t>
      </w:r>
      <w:r w:rsidR="00C47EE2">
        <w:t>,</w:t>
      </w:r>
      <w:r w:rsidR="2BCBD2F5">
        <w:t xml:space="preserve"> and </w:t>
      </w:r>
      <w:r w:rsidR="0932383C">
        <w:t>10</w:t>
      </w:r>
      <w:r w:rsidR="2BCBD2F5">
        <w:t xml:space="preserve"> less</w:t>
      </w:r>
      <w:r w:rsidR="00C47EE2">
        <w:t>,</w:t>
      </w:r>
      <w:r w:rsidR="2BCBD2F5">
        <w:t xml:space="preserve"> as well as </w:t>
      </w:r>
      <w:r w:rsidR="291480E0">
        <w:t>directionality.</w:t>
      </w:r>
    </w:p>
    <w:p w14:paraId="016B2F8A" w14:textId="4C289717" w:rsidR="0057645D" w:rsidRDefault="3C3B5ACE" w:rsidP="0041360F">
      <w:pPr>
        <w:pStyle w:val="ListNumber"/>
        <w:numPr>
          <w:ilvl w:val="0"/>
          <w:numId w:val="31"/>
        </w:numPr>
      </w:pPr>
      <w:r>
        <w:t>Display the number chart in the classroom for students to access.</w:t>
      </w:r>
    </w:p>
    <w:p w14:paraId="4C39367B" w14:textId="6ADF69F1" w:rsidR="00845939" w:rsidRDefault="66B4C568" w:rsidP="0041360F">
      <w:pPr>
        <w:pStyle w:val="ListNumber"/>
        <w:numPr>
          <w:ilvl w:val="0"/>
          <w:numId w:val="31"/>
        </w:numPr>
      </w:pPr>
      <w:r>
        <w:t xml:space="preserve">Provide students with a copy of </w:t>
      </w:r>
      <w:hyperlink w:anchor="_Resource_10:_Number">
        <w:r w:rsidR="0F3AF48F" w:rsidRPr="21775957">
          <w:rPr>
            <w:rStyle w:val="Hyperlink"/>
          </w:rPr>
          <w:t>Resource 10: Number puzzles</w:t>
        </w:r>
      </w:hyperlink>
      <w:r w:rsidR="00C47EE2">
        <w:t>.</w:t>
      </w:r>
      <w:r>
        <w:t xml:space="preserve"> Students</w:t>
      </w:r>
      <w:r w:rsidR="31303725">
        <w:t xml:space="preserve"> identify missing numbers using their </w:t>
      </w:r>
      <w:r w:rsidR="74C29D9D">
        <w:t>knowledge of patterning and the bottom-up hundreds chart.</w:t>
      </w:r>
    </w:p>
    <w:p w14:paraId="593FB3CC" w14:textId="53312693" w:rsidR="00685638" w:rsidRDefault="5FAF7E33" w:rsidP="0041360F">
      <w:pPr>
        <w:pStyle w:val="ListNumber"/>
        <w:numPr>
          <w:ilvl w:val="0"/>
          <w:numId w:val="31"/>
        </w:numPr>
      </w:pPr>
      <w:r>
        <w:t xml:space="preserve">Students share their solutions with a partner and </w:t>
      </w:r>
      <w:r w:rsidR="6C68E441">
        <w:t>discuss their reasoning.</w:t>
      </w:r>
    </w:p>
    <w:p w14:paraId="327FEA78" w14:textId="15E17674" w:rsidR="001E204D" w:rsidRDefault="001E204D" w:rsidP="001E204D">
      <w:r>
        <w:t>Th</w:t>
      </w:r>
      <w:r w:rsidR="573B782B">
        <w:t>e</w:t>
      </w:r>
      <w:r>
        <w:t xml:space="preserve"> table</w:t>
      </w:r>
      <w:r w:rsidR="30224BE5">
        <w:t xml:space="preserve"> below</w:t>
      </w:r>
      <w:r>
        <w:t xml:space="preserve"> details assessment opportunities and differentiation ideas.</w:t>
      </w:r>
    </w:p>
    <w:tbl>
      <w:tblPr>
        <w:tblStyle w:val="Tableheader"/>
        <w:tblW w:w="0" w:type="auto"/>
        <w:tblLook w:val="0420" w:firstRow="1" w:lastRow="0" w:firstColumn="0" w:lastColumn="0" w:noHBand="0" w:noVBand="1"/>
        <w:tblDescription w:val="Table outlines assessment opportunities, differentation and extension ideas."/>
      </w:tblPr>
      <w:tblGrid>
        <w:gridCol w:w="4957"/>
        <w:gridCol w:w="4297"/>
        <w:gridCol w:w="4628"/>
      </w:tblGrid>
      <w:tr w:rsidR="001E204D" w14:paraId="61F766D7" w14:textId="77777777" w:rsidTr="00400612">
        <w:trPr>
          <w:cnfStyle w:val="100000000000" w:firstRow="1" w:lastRow="0" w:firstColumn="0" w:lastColumn="0" w:oddVBand="0" w:evenVBand="0" w:oddHBand="0" w:evenHBand="0" w:firstRowFirstColumn="0" w:firstRowLastColumn="0" w:lastRowFirstColumn="0" w:lastRowLastColumn="0"/>
        </w:trPr>
        <w:tc>
          <w:tcPr>
            <w:tcW w:w="4957" w:type="dxa"/>
          </w:tcPr>
          <w:p w14:paraId="7052DDF4" w14:textId="77777777" w:rsidR="001E204D" w:rsidRDefault="001E204D" w:rsidP="0055117A">
            <w:r w:rsidRPr="005826E5">
              <w:t>Assessment opportunities</w:t>
            </w:r>
          </w:p>
        </w:tc>
        <w:tc>
          <w:tcPr>
            <w:tcW w:w="4297" w:type="dxa"/>
          </w:tcPr>
          <w:p w14:paraId="3619BAC0" w14:textId="77777777" w:rsidR="001E204D" w:rsidRDefault="001E204D" w:rsidP="0055117A">
            <w:r w:rsidRPr="005826E5">
              <w:t>Too hard?</w:t>
            </w:r>
          </w:p>
        </w:tc>
        <w:tc>
          <w:tcPr>
            <w:tcW w:w="4628" w:type="dxa"/>
          </w:tcPr>
          <w:p w14:paraId="141E1AD0" w14:textId="77777777" w:rsidR="001E204D" w:rsidRDefault="001E204D" w:rsidP="0055117A">
            <w:r w:rsidRPr="005826E5">
              <w:t>Too easy?</w:t>
            </w:r>
          </w:p>
        </w:tc>
      </w:tr>
      <w:tr w:rsidR="001E204D" w14:paraId="163C94D8" w14:textId="77777777" w:rsidTr="00400612">
        <w:trPr>
          <w:cnfStyle w:val="000000100000" w:firstRow="0" w:lastRow="0" w:firstColumn="0" w:lastColumn="0" w:oddVBand="0" w:evenVBand="0" w:oddHBand="1" w:evenHBand="0" w:firstRowFirstColumn="0" w:firstRowLastColumn="0" w:lastRowFirstColumn="0" w:lastRowLastColumn="0"/>
        </w:trPr>
        <w:tc>
          <w:tcPr>
            <w:tcW w:w="4957" w:type="dxa"/>
          </w:tcPr>
          <w:p w14:paraId="6B3138AB" w14:textId="77777777" w:rsidR="001E204D" w:rsidRDefault="001E204D" w:rsidP="0055117A">
            <w:r>
              <w:t>What to look for:</w:t>
            </w:r>
          </w:p>
          <w:p w14:paraId="7064BA06" w14:textId="5561265A" w:rsidR="000E53A5" w:rsidRDefault="38FA403C" w:rsidP="000E53A5">
            <w:pPr>
              <w:pStyle w:val="ListBullet"/>
            </w:pPr>
            <w:r>
              <w:t>Can students describe and identify patterns in a bottom-up number chart?</w:t>
            </w:r>
            <w:r w:rsidR="4EBB4F23">
              <w:t xml:space="preserve"> </w:t>
            </w:r>
            <w:r w:rsidR="4EBB4F23" w:rsidRPr="335A74E5">
              <w:rPr>
                <w:b/>
                <w:bCs/>
              </w:rPr>
              <w:t>(</w:t>
            </w:r>
            <w:r w:rsidR="00B350CD">
              <w:rPr>
                <w:b/>
                <w:bCs/>
              </w:rPr>
              <w:t>MAO-WM-01</w:t>
            </w:r>
            <w:r w:rsidR="70ABC8E9" w:rsidRPr="335A74E5">
              <w:rPr>
                <w:b/>
                <w:bCs/>
              </w:rPr>
              <w:t>,</w:t>
            </w:r>
            <w:r w:rsidR="450C53B9" w:rsidRPr="335A74E5">
              <w:rPr>
                <w:b/>
                <w:bCs/>
              </w:rPr>
              <w:t xml:space="preserve"> </w:t>
            </w:r>
            <w:r w:rsidR="4EBB4F23" w:rsidRPr="335A74E5">
              <w:rPr>
                <w:b/>
                <w:bCs/>
              </w:rPr>
              <w:t xml:space="preserve">MA1-RWN-01, MA1-RWN-02, </w:t>
            </w:r>
            <w:r w:rsidR="70ABC8E9" w:rsidRPr="335A74E5">
              <w:rPr>
                <w:b/>
                <w:bCs/>
              </w:rPr>
              <w:t>MA1-FG-01)</w:t>
            </w:r>
          </w:p>
          <w:p w14:paraId="63417B9A" w14:textId="49C48EDB" w:rsidR="000E53A5" w:rsidRDefault="57824042" w:rsidP="000E53A5">
            <w:pPr>
              <w:pStyle w:val="ListBullet"/>
            </w:pPr>
            <w:r>
              <w:t xml:space="preserve">Are students able to identify numbers </w:t>
            </w:r>
            <w:r>
              <w:lastRenderedPageBreak/>
              <w:t>one more, one less, ten more and ten less than a given number</w:t>
            </w:r>
            <w:r w:rsidR="26707F8A">
              <w:t>?</w:t>
            </w:r>
            <w:r w:rsidR="7F76A5BE">
              <w:t xml:space="preserve"> </w:t>
            </w:r>
            <w:r w:rsidR="7F76A5BE" w:rsidRPr="335A74E5">
              <w:rPr>
                <w:b/>
                <w:bCs/>
              </w:rPr>
              <w:t>(MA1-RWN-01</w:t>
            </w:r>
            <w:r w:rsidR="4976C18A" w:rsidRPr="335A74E5">
              <w:rPr>
                <w:b/>
                <w:bCs/>
              </w:rPr>
              <w:t>, MA1-RWN-02</w:t>
            </w:r>
            <w:r w:rsidR="26707F8A" w:rsidRPr="335A74E5">
              <w:rPr>
                <w:b/>
                <w:bCs/>
              </w:rPr>
              <w:t>, MA1-CSQ-01</w:t>
            </w:r>
            <w:r w:rsidR="4976C18A" w:rsidRPr="335A74E5">
              <w:rPr>
                <w:b/>
                <w:bCs/>
              </w:rPr>
              <w:t>)</w:t>
            </w:r>
          </w:p>
          <w:p w14:paraId="622FB3DC" w14:textId="77EB3787" w:rsidR="000E53A5" w:rsidRDefault="57824042" w:rsidP="000E53A5">
            <w:pPr>
              <w:pStyle w:val="ListBullet"/>
            </w:pPr>
            <w:r>
              <w:t>Can students identify the missing numbers in a number pattern</w:t>
            </w:r>
            <w:r w:rsidR="1F88FCF6">
              <w:t xml:space="preserve">? </w:t>
            </w:r>
            <w:r w:rsidR="1F88FCF6" w:rsidRPr="335A74E5">
              <w:rPr>
                <w:b/>
                <w:bCs/>
              </w:rPr>
              <w:t>(</w:t>
            </w:r>
            <w:r w:rsidR="00B350CD">
              <w:rPr>
                <w:b/>
                <w:bCs/>
              </w:rPr>
              <w:t>MAO-WM-01</w:t>
            </w:r>
            <w:r w:rsidR="1F88FCF6" w:rsidRPr="335A74E5">
              <w:rPr>
                <w:b/>
                <w:bCs/>
              </w:rPr>
              <w:t xml:space="preserve">, MA1-RWN-01, MA1-RWN-02, </w:t>
            </w:r>
            <w:r w:rsidR="26707F8A" w:rsidRPr="335A74E5">
              <w:rPr>
                <w:b/>
                <w:bCs/>
              </w:rPr>
              <w:t xml:space="preserve">MA1-CSQ-01, </w:t>
            </w:r>
            <w:r w:rsidR="1F88FCF6" w:rsidRPr="335A74E5">
              <w:rPr>
                <w:b/>
                <w:bCs/>
              </w:rPr>
              <w:t>MA1-FG</w:t>
            </w:r>
            <w:r w:rsidR="610C6C26" w:rsidRPr="335A74E5">
              <w:rPr>
                <w:b/>
                <w:bCs/>
              </w:rPr>
              <w:t>-01</w:t>
            </w:r>
            <w:r w:rsidR="1F88FCF6" w:rsidRPr="335A74E5">
              <w:rPr>
                <w:b/>
                <w:bCs/>
              </w:rPr>
              <w:t>)</w:t>
            </w:r>
          </w:p>
          <w:p w14:paraId="7A4ECBCC" w14:textId="03263B51" w:rsidR="001E204D" w:rsidRDefault="001E204D" w:rsidP="788AE877">
            <w:r>
              <w:t>What to collect:</w:t>
            </w:r>
          </w:p>
          <w:p w14:paraId="3BED4E3D" w14:textId="3BDCD795" w:rsidR="001E204D" w:rsidRDefault="406EDA97" w:rsidP="0055117A">
            <w:pPr>
              <w:pStyle w:val="ListBullet"/>
            </w:pPr>
            <w:r>
              <w:t>work sample</w:t>
            </w:r>
            <w:r w:rsidR="692F559F">
              <w:t xml:space="preserve"> </w:t>
            </w:r>
            <w:r w:rsidR="00840F38">
              <w:t>–</w:t>
            </w:r>
            <w:hyperlink w:anchor="_Resource_10:_Number">
              <w:r w:rsidR="4D32ECF7" w:rsidRPr="335A74E5">
                <w:rPr>
                  <w:rStyle w:val="Hyperlink"/>
                </w:rPr>
                <w:t xml:space="preserve"> Resource 10 Number chart puzzles</w:t>
              </w:r>
            </w:hyperlink>
            <w:r w:rsidR="4D32ECF7">
              <w:t xml:space="preserve"> </w:t>
            </w:r>
            <w:r w:rsidR="71A08A2A" w:rsidRPr="335A74E5">
              <w:rPr>
                <w:b/>
                <w:bCs/>
              </w:rPr>
              <w:t>(</w:t>
            </w:r>
            <w:r w:rsidR="00B350CD">
              <w:rPr>
                <w:b/>
                <w:bCs/>
              </w:rPr>
              <w:t>MAO-WM-01</w:t>
            </w:r>
            <w:r w:rsidR="71A08A2A" w:rsidRPr="335A74E5">
              <w:rPr>
                <w:b/>
                <w:bCs/>
              </w:rPr>
              <w:t>, MA1-RWN-01, MA1-RWN-02</w:t>
            </w:r>
            <w:r w:rsidR="52B1BE34" w:rsidRPr="335A74E5">
              <w:rPr>
                <w:b/>
                <w:bCs/>
              </w:rPr>
              <w:t xml:space="preserve">, </w:t>
            </w:r>
            <w:r w:rsidR="26707F8A" w:rsidRPr="335A74E5">
              <w:rPr>
                <w:b/>
                <w:bCs/>
              </w:rPr>
              <w:t xml:space="preserve">MA1-CSQ-01, </w:t>
            </w:r>
            <w:r w:rsidR="52B1BE34" w:rsidRPr="335A74E5">
              <w:rPr>
                <w:b/>
                <w:bCs/>
              </w:rPr>
              <w:t>MA1-FG-01</w:t>
            </w:r>
            <w:r w:rsidR="71A08A2A" w:rsidRPr="335A74E5">
              <w:rPr>
                <w:b/>
                <w:bCs/>
              </w:rPr>
              <w:t>)</w:t>
            </w:r>
          </w:p>
        </w:tc>
        <w:tc>
          <w:tcPr>
            <w:tcW w:w="4297" w:type="dxa"/>
          </w:tcPr>
          <w:p w14:paraId="502475E8" w14:textId="01190D69" w:rsidR="00E63F49" w:rsidRDefault="7DE131E9" w:rsidP="005E048E">
            <w:r>
              <w:lastRenderedPageBreak/>
              <w:t xml:space="preserve">Students are unable to identify the missing numbers in a number </w:t>
            </w:r>
            <w:r w:rsidR="5CF1A510">
              <w:t xml:space="preserve">chart </w:t>
            </w:r>
            <w:r>
              <w:t>pu</w:t>
            </w:r>
            <w:r w:rsidR="5CF1A510">
              <w:t>zzle</w:t>
            </w:r>
            <w:r w:rsidR="441F031F">
              <w:t>.</w:t>
            </w:r>
          </w:p>
          <w:p w14:paraId="17924538" w14:textId="2EEBDCDE" w:rsidR="00304E8F" w:rsidRDefault="2F09F146" w:rsidP="00AC6C31">
            <w:pPr>
              <w:pStyle w:val="ListBullet"/>
            </w:pPr>
            <w:r>
              <w:t>P</w:t>
            </w:r>
            <w:r w:rsidR="277AF2C3">
              <w:t>rovide students their own bottom</w:t>
            </w:r>
            <w:r w:rsidR="60BE24AF">
              <w:t>-u</w:t>
            </w:r>
            <w:r w:rsidR="277AF2C3">
              <w:t>p number chart</w:t>
            </w:r>
            <w:r w:rsidR="60BE24AF">
              <w:t xml:space="preserve"> to support locating the missing </w:t>
            </w:r>
            <w:r w:rsidR="60BE24AF">
              <w:lastRenderedPageBreak/>
              <w:t>numbers</w:t>
            </w:r>
            <w:r w:rsidR="17DFA03A">
              <w:t>.</w:t>
            </w:r>
          </w:p>
          <w:p w14:paraId="51A10349" w14:textId="24F4FBED" w:rsidR="00A64E0D" w:rsidRDefault="5E69D947" w:rsidP="00381AA1">
            <w:pPr>
              <w:pStyle w:val="ListBullet"/>
            </w:pPr>
            <w:r>
              <w:t>P</w:t>
            </w:r>
            <w:r w:rsidR="3190FAC1">
              <w:t xml:space="preserve">rovide </w:t>
            </w:r>
            <w:r w:rsidR="34478DA7">
              <w:t xml:space="preserve">only </w:t>
            </w:r>
            <w:r w:rsidR="3190FAC1">
              <w:t>one before and one less puzzle</w:t>
            </w:r>
            <w:r w:rsidR="079E500A">
              <w:t>s</w:t>
            </w:r>
            <w:r w:rsidR="3190FAC1">
              <w:t xml:space="preserve"> </w:t>
            </w:r>
            <w:r w:rsidR="34478DA7">
              <w:t xml:space="preserve">for students to gain confidence before moving to </w:t>
            </w:r>
            <w:r w:rsidR="59156457">
              <w:t>10</w:t>
            </w:r>
            <w:r w:rsidR="079E500A">
              <w:t xml:space="preserve"> before and </w:t>
            </w:r>
            <w:r w:rsidR="7DCF57A4">
              <w:t>10</w:t>
            </w:r>
            <w:r w:rsidR="079E500A">
              <w:t xml:space="preserve"> less.</w:t>
            </w:r>
          </w:p>
        </w:tc>
        <w:tc>
          <w:tcPr>
            <w:tcW w:w="4628" w:type="dxa"/>
          </w:tcPr>
          <w:p w14:paraId="55BEFA5B" w14:textId="5A0DD207" w:rsidR="00AA4797" w:rsidRDefault="09B1EF23" w:rsidP="00D17E05">
            <w:r>
              <w:lastRenderedPageBreak/>
              <w:t>Students can identify the missing numbers in a number chart puzzle</w:t>
            </w:r>
            <w:r w:rsidR="654D6E6B">
              <w:t>.</w:t>
            </w:r>
          </w:p>
          <w:p w14:paraId="6CBD9852" w14:textId="631494DB" w:rsidR="009F6841" w:rsidRDefault="58DCDB7F" w:rsidP="009F6841">
            <w:pPr>
              <w:pStyle w:val="ListBullet"/>
            </w:pPr>
            <w:r>
              <w:t>P</w:t>
            </w:r>
            <w:r w:rsidR="2BFBAA4D">
              <w:t>rovide students their own copy of a bottom</w:t>
            </w:r>
            <w:r w:rsidR="00C47EE2">
              <w:t>-</w:t>
            </w:r>
            <w:r w:rsidR="2BFBAA4D">
              <w:t xml:space="preserve">up number chart. Students highlight skip counting patterns including twos, </w:t>
            </w:r>
            <w:r w:rsidR="140215E2">
              <w:t>fives,</w:t>
            </w:r>
            <w:r w:rsidR="2BFBAA4D">
              <w:t xml:space="preserve"> and tens.</w:t>
            </w:r>
          </w:p>
          <w:p w14:paraId="7EF4F3DE" w14:textId="5DF2D5FF" w:rsidR="00E87DD5" w:rsidRDefault="05FA83C2" w:rsidP="009F6841">
            <w:pPr>
              <w:pStyle w:val="ListBullet"/>
            </w:pPr>
            <w:r>
              <w:lastRenderedPageBreak/>
              <w:t>P</w:t>
            </w:r>
            <w:r w:rsidR="317487AD">
              <w:t xml:space="preserve">rovide students </w:t>
            </w:r>
            <w:r w:rsidR="00C47EE2">
              <w:t>with</w:t>
            </w:r>
            <w:r w:rsidR="317487AD">
              <w:t xml:space="preserve"> a blank number chart and have them create their own number pattern puzzles.</w:t>
            </w:r>
          </w:p>
        </w:tc>
      </w:tr>
    </w:tbl>
    <w:p w14:paraId="2D26EC6D" w14:textId="13E53D6B" w:rsidR="001E204D" w:rsidRPr="00E04DAF" w:rsidRDefault="001E204D" w:rsidP="001E204D">
      <w:pPr>
        <w:pStyle w:val="Heading3"/>
      </w:pPr>
      <w:bookmarkStart w:id="73" w:name="_Toc128725390"/>
      <w:r>
        <w:lastRenderedPageBreak/>
        <w:t xml:space="preserve">Consolidation and meaningful practice: </w:t>
      </w:r>
      <w:r w:rsidR="00837B90">
        <w:t>Discuss and connect the mathematics</w:t>
      </w:r>
      <w:r>
        <w:t xml:space="preserve"> – </w:t>
      </w:r>
      <w:r w:rsidR="00837B90">
        <w:t>10</w:t>
      </w:r>
      <w:r>
        <w:t xml:space="preserve"> </w:t>
      </w:r>
      <w:proofErr w:type="gramStart"/>
      <w:r>
        <w:t>minutes</w:t>
      </w:r>
      <w:bookmarkEnd w:id="73"/>
      <w:proofErr w:type="gramEnd"/>
    </w:p>
    <w:p w14:paraId="1D9C8C67" w14:textId="1AFA561C" w:rsidR="00837B90" w:rsidRDefault="100576EE" w:rsidP="0041360F">
      <w:pPr>
        <w:pStyle w:val="ListNumber"/>
      </w:pPr>
      <w:r>
        <w:t>As a class, summarise the lesson together drawing out key mathematical ideas. Ask students:</w:t>
      </w:r>
    </w:p>
    <w:p w14:paraId="6AFB2EDE" w14:textId="10C62958" w:rsidR="00837B90" w:rsidRDefault="4432FC61" w:rsidP="335A74E5">
      <w:pPr>
        <w:pStyle w:val="ListBullet"/>
        <w:ind w:left="1080"/>
      </w:pPr>
      <w:r>
        <w:t xml:space="preserve">How did you </w:t>
      </w:r>
      <w:r w:rsidR="6A2CB7D5">
        <w:t xml:space="preserve">work </w:t>
      </w:r>
      <w:r>
        <w:t>out what numbers were missing?</w:t>
      </w:r>
    </w:p>
    <w:p w14:paraId="17C916FB" w14:textId="26751914" w:rsidR="00837B90" w:rsidRDefault="03368D6F" w:rsidP="335A74E5">
      <w:pPr>
        <w:pStyle w:val="ListBullet"/>
        <w:ind w:left="1080"/>
      </w:pPr>
      <w:r>
        <w:t>Could</w:t>
      </w:r>
      <w:r w:rsidR="5A7115B1">
        <w:t xml:space="preserve"> you work out the numbers without the use of the number chart?</w:t>
      </w:r>
      <w:r>
        <w:t xml:space="preserve"> How?</w:t>
      </w:r>
    </w:p>
    <w:p w14:paraId="038F76FD" w14:textId="593132E2" w:rsidR="00837B90" w:rsidRDefault="4432FC61" w:rsidP="335A74E5">
      <w:pPr>
        <w:pStyle w:val="ListBullet"/>
        <w:ind w:left="1080"/>
      </w:pPr>
      <w:r>
        <w:lastRenderedPageBreak/>
        <w:t>What patterns</w:t>
      </w:r>
      <w:r w:rsidR="5A7115B1">
        <w:t xml:space="preserve"> helped you determine the missing numbers?</w:t>
      </w:r>
    </w:p>
    <w:p w14:paraId="089F5694" w14:textId="1D2CDF26" w:rsidR="788AE877" w:rsidRDefault="03368D6F" w:rsidP="335A74E5">
      <w:pPr>
        <w:pStyle w:val="ListBullet"/>
        <w:ind w:left="1080"/>
      </w:pPr>
      <w:r>
        <w:t>Were you able to explain your reasoning?</w:t>
      </w:r>
    </w:p>
    <w:p w14:paraId="26015FAC" w14:textId="6164B316" w:rsidR="001E204D" w:rsidRDefault="001E204D" w:rsidP="001E204D">
      <w:pPr>
        <w:pStyle w:val="Heading2"/>
      </w:pPr>
      <w:bookmarkStart w:id="74" w:name="_Lesson_7:_Weaving"/>
      <w:bookmarkStart w:id="75" w:name="_Toc128725391"/>
      <w:bookmarkEnd w:id="74"/>
      <w:r>
        <w:t xml:space="preserve">Lesson 7: </w:t>
      </w:r>
      <w:r w:rsidR="009076E2">
        <w:t xml:space="preserve">Weaving </w:t>
      </w:r>
      <w:r w:rsidR="00BC2501">
        <w:t>p</w:t>
      </w:r>
      <w:r w:rsidR="009076E2">
        <w:t>atterns</w:t>
      </w:r>
      <w:bookmarkEnd w:id="75"/>
    </w:p>
    <w:p w14:paraId="1DC00175" w14:textId="526F13DB" w:rsidR="001E204D" w:rsidRDefault="001E204D" w:rsidP="00822701">
      <w:pPr>
        <w:pStyle w:val="Featurepink"/>
      </w:pPr>
      <w:r w:rsidRPr="788AE877">
        <w:rPr>
          <w:rStyle w:val="Strong"/>
        </w:rPr>
        <w:t>Core concept</w:t>
      </w:r>
      <w:r w:rsidRPr="788AE877">
        <w:rPr>
          <w:b/>
          <w:bCs/>
        </w:rPr>
        <w:t>:</w:t>
      </w:r>
      <w:r>
        <w:t xml:space="preserve"> </w:t>
      </w:r>
      <w:r w:rsidR="001C2654">
        <w:t>A number pattern can be represented in different ways.</w:t>
      </w:r>
    </w:p>
    <w:p w14:paraId="6A04B347" w14:textId="77777777" w:rsidR="001E204D" w:rsidRDefault="001E204D" w:rsidP="001E204D">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students."/>
      </w:tblPr>
      <w:tblGrid>
        <w:gridCol w:w="6941"/>
        <w:gridCol w:w="6941"/>
      </w:tblGrid>
      <w:tr w:rsidR="001E204D" w14:paraId="604B47AC" w14:textId="77777777" w:rsidTr="00A5619C">
        <w:trPr>
          <w:cnfStyle w:val="100000000000" w:firstRow="1" w:lastRow="0" w:firstColumn="0" w:lastColumn="0" w:oddVBand="0" w:evenVBand="0" w:oddHBand="0" w:evenHBand="0" w:firstRowFirstColumn="0" w:firstRowLastColumn="0" w:lastRowFirstColumn="0" w:lastRowLastColumn="0"/>
        </w:trPr>
        <w:tc>
          <w:tcPr>
            <w:tcW w:w="6974" w:type="dxa"/>
          </w:tcPr>
          <w:p w14:paraId="515E9976" w14:textId="75B9C84C" w:rsidR="001E204D" w:rsidRDefault="001E204D" w:rsidP="0055117A">
            <w:r w:rsidRPr="00C620D2">
              <w:t>Learning intentions</w:t>
            </w:r>
          </w:p>
        </w:tc>
        <w:tc>
          <w:tcPr>
            <w:tcW w:w="6974" w:type="dxa"/>
          </w:tcPr>
          <w:p w14:paraId="35322892" w14:textId="77777777" w:rsidR="001E204D" w:rsidRDefault="001E204D" w:rsidP="0055117A">
            <w:r w:rsidRPr="00C620D2">
              <w:t>Success criteria</w:t>
            </w:r>
          </w:p>
        </w:tc>
      </w:tr>
      <w:tr w:rsidR="001E204D" w14:paraId="6F75E136" w14:textId="77777777" w:rsidTr="00A5619C">
        <w:trPr>
          <w:cnfStyle w:val="000000100000" w:firstRow="0" w:lastRow="0" w:firstColumn="0" w:lastColumn="0" w:oddVBand="0" w:evenVBand="0" w:oddHBand="1" w:evenHBand="0" w:firstRowFirstColumn="0" w:firstRowLastColumn="0" w:lastRowFirstColumn="0" w:lastRowLastColumn="0"/>
        </w:trPr>
        <w:tc>
          <w:tcPr>
            <w:tcW w:w="6974" w:type="dxa"/>
          </w:tcPr>
          <w:p w14:paraId="43097B22" w14:textId="77777777" w:rsidR="001E204D" w:rsidRPr="00B80AAD" w:rsidRDefault="001E204D" w:rsidP="0055117A">
            <w:r w:rsidRPr="00B80AAD">
              <w:t>Students are learning that:</w:t>
            </w:r>
          </w:p>
          <w:p w14:paraId="3CD4D0CD" w14:textId="61033AF0" w:rsidR="00071705" w:rsidRPr="00071705" w:rsidRDefault="444A1CA5" w:rsidP="788AE877">
            <w:pPr>
              <w:pStyle w:val="ListBullet"/>
            </w:pPr>
            <w:r>
              <w:t xml:space="preserve">a pattern core can be described using </w:t>
            </w:r>
            <w:proofErr w:type="gramStart"/>
            <w:r>
              <w:t>letters</w:t>
            </w:r>
            <w:proofErr w:type="gramEnd"/>
          </w:p>
          <w:p w14:paraId="08A9698B" w14:textId="4AE984A9" w:rsidR="00071705" w:rsidRDefault="062C1C94" w:rsidP="0055117A">
            <w:pPr>
              <w:pStyle w:val="ListBullet"/>
            </w:pPr>
            <w:r>
              <w:t xml:space="preserve">patterns can be identified in number </w:t>
            </w:r>
            <w:proofErr w:type="gramStart"/>
            <w:r>
              <w:t>charts</w:t>
            </w:r>
            <w:proofErr w:type="gramEnd"/>
          </w:p>
          <w:p w14:paraId="12844702" w14:textId="161AF05D" w:rsidR="00071705" w:rsidRDefault="416FE9C2" w:rsidP="009D3073">
            <w:pPr>
              <w:pStyle w:val="ListBullet"/>
            </w:pPr>
            <w:r>
              <w:t>patterns can be represented by numbers</w:t>
            </w:r>
            <w:r w:rsidR="628715A8">
              <w:t>.</w:t>
            </w:r>
          </w:p>
        </w:tc>
        <w:tc>
          <w:tcPr>
            <w:tcW w:w="6974" w:type="dxa"/>
          </w:tcPr>
          <w:p w14:paraId="77A4D551" w14:textId="77777777" w:rsidR="001E204D" w:rsidRPr="00B80AAD" w:rsidRDefault="001E204D" w:rsidP="0055117A">
            <w:r w:rsidRPr="00B80AAD">
              <w:t>Students can:</w:t>
            </w:r>
          </w:p>
          <w:p w14:paraId="39BF8888" w14:textId="43490B01" w:rsidR="00071705" w:rsidRPr="00082B62" w:rsidRDefault="062C1C94" w:rsidP="00071705">
            <w:pPr>
              <w:pStyle w:val="ListBullet"/>
            </w:pPr>
            <w:r>
              <w:t>describe the pattern core using letters such as AB, ABC, ABB, AABBCC</w:t>
            </w:r>
          </w:p>
          <w:p w14:paraId="60ECA82A" w14:textId="77777777" w:rsidR="00724195" w:rsidRDefault="062C1C94" w:rsidP="00071705">
            <w:pPr>
              <w:pStyle w:val="ListBullet"/>
            </w:pPr>
            <w:r>
              <w:t xml:space="preserve">create </w:t>
            </w:r>
            <w:r w:rsidR="7465BBE4">
              <w:t xml:space="preserve">a pattern using coloured </w:t>
            </w:r>
            <w:proofErr w:type="gramStart"/>
            <w:r w:rsidR="7465BBE4">
              <w:t>rods</w:t>
            </w:r>
            <w:proofErr w:type="gramEnd"/>
          </w:p>
          <w:p w14:paraId="7FC80B33" w14:textId="142D7490" w:rsidR="00071705" w:rsidRDefault="062C1C94" w:rsidP="00071705">
            <w:pPr>
              <w:pStyle w:val="ListBullet"/>
            </w:pPr>
            <w:r>
              <w:t xml:space="preserve">identify </w:t>
            </w:r>
            <w:r w:rsidR="2908160C">
              <w:t xml:space="preserve">numerical </w:t>
            </w:r>
            <w:r>
              <w:t xml:space="preserve">patterns in a number </w:t>
            </w:r>
            <w:proofErr w:type="gramStart"/>
            <w:r>
              <w:t>chart</w:t>
            </w:r>
            <w:proofErr w:type="gramEnd"/>
          </w:p>
          <w:p w14:paraId="52B11B6C" w14:textId="503756D9" w:rsidR="00E670A7" w:rsidRDefault="51334BD3" w:rsidP="0055117A">
            <w:pPr>
              <w:pStyle w:val="ListBullet"/>
            </w:pPr>
            <w:r>
              <w:t xml:space="preserve">replicate a pattern into a </w:t>
            </w:r>
            <w:r w:rsidR="0B78DC4E">
              <w:t>number chart</w:t>
            </w:r>
            <w:r w:rsidR="678E773C">
              <w:t>.</w:t>
            </w:r>
          </w:p>
        </w:tc>
      </w:tr>
    </w:tbl>
    <w:p w14:paraId="48CE94EC" w14:textId="284FB47C" w:rsidR="001E204D" w:rsidRDefault="001E204D" w:rsidP="1FE7A312">
      <w:pPr>
        <w:pStyle w:val="Heading3"/>
      </w:pPr>
      <w:bookmarkStart w:id="76" w:name="_Toc128725392"/>
      <w:r>
        <w:t xml:space="preserve">Daily number sense: </w:t>
      </w:r>
      <w:r w:rsidR="00FE3214">
        <w:t>Guess my pattern</w:t>
      </w:r>
      <w:r>
        <w:t xml:space="preserve"> – </w:t>
      </w:r>
      <w:r w:rsidR="007E48DB">
        <w:t>15</w:t>
      </w:r>
      <w:r>
        <w:t xml:space="preserve"> </w:t>
      </w:r>
      <w:proofErr w:type="gramStart"/>
      <w:r>
        <w:t>minutes</w:t>
      </w:r>
      <w:bookmarkEnd w:id="76"/>
      <w:proofErr w:type="gramEnd"/>
    </w:p>
    <w:p w14:paraId="241F8666" w14:textId="67C94E50" w:rsidR="00413E05" w:rsidRPr="00413E05" w:rsidRDefault="00413E05" w:rsidP="00BB6E53">
      <w:pPr>
        <w:pStyle w:val="FeatureBox"/>
      </w:pPr>
      <w:r>
        <w:t xml:space="preserve">This </w:t>
      </w:r>
      <w:r w:rsidR="00C47EE2">
        <w:t>activity</w:t>
      </w:r>
      <w:r>
        <w:t xml:space="preserve"> has been adapted from Boale</w:t>
      </w:r>
      <w:r w:rsidR="00983AF5">
        <w:t>r</w:t>
      </w:r>
      <w:r>
        <w:t xml:space="preserve"> et al</w:t>
      </w:r>
      <w:r w:rsidR="00035014">
        <w:t>.</w:t>
      </w:r>
      <w:r w:rsidR="00BE7058">
        <w:t xml:space="preserve"> (2021).</w:t>
      </w:r>
    </w:p>
    <w:p w14:paraId="3833F8BA" w14:textId="39C9847F" w:rsidR="001E204D" w:rsidRPr="0041360F" w:rsidRDefault="001E204D" w:rsidP="00637B70">
      <w:pPr>
        <w:pStyle w:val="ListNumber"/>
        <w:numPr>
          <w:ilvl w:val="0"/>
          <w:numId w:val="35"/>
        </w:numPr>
      </w:pPr>
      <w:r w:rsidRPr="0041360F">
        <w:lastRenderedPageBreak/>
        <w:t xml:space="preserve">Build student understanding of </w:t>
      </w:r>
      <w:r w:rsidR="73BDBCA5" w:rsidRPr="0041360F">
        <w:t xml:space="preserve">number patterns by playing </w:t>
      </w:r>
      <w:r w:rsidR="00365964">
        <w:t>‘</w:t>
      </w:r>
      <w:r w:rsidR="73BDBCA5" w:rsidRPr="0041360F">
        <w:t>Guess my pattern</w:t>
      </w:r>
      <w:r w:rsidR="00365964">
        <w:t>’</w:t>
      </w:r>
      <w:r w:rsidR="73BDBCA5" w:rsidRPr="0041360F">
        <w:t>.</w:t>
      </w:r>
    </w:p>
    <w:p w14:paraId="44F76099" w14:textId="3446A7DB" w:rsidR="00313FB4" w:rsidRPr="0041360F" w:rsidRDefault="73BDBCA5" w:rsidP="0041360F">
      <w:pPr>
        <w:pStyle w:val="ListNumber"/>
      </w:pPr>
      <w:r w:rsidRPr="0041360F">
        <w:t xml:space="preserve">In pairs, provide students with a copy of </w:t>
      </w:r>
      <w:r w:rsidR="0E32770D" w:rsidRPr="0041360F">
        <w:t xml:space="preserve">laminated </w:t>
      </w:r>
      <w:hyperlink w:anchor="_Resource_9:_Bottom-up">
        <w:r w:rsidR="2B28E8FA" w:rsidRPr="003C7FF4">
          <w:rPr>
            <w:rStyle w:val="Hyperlink"/>
          </w:rPr>
          <w:t>Resource 9: Bottom-up number chart</w:t>
        </w:r>
      </w:hyperlink>
      <w:r w:rsidR="2B28E8FA" w:rsidRPr="0041360F">
        <w:t xml:space="preserve"> </w:t>
      </w:r>
      <w:r w:rsidR="3014A6FB" w:rsidRPr="0041360F">
        <w:t>and</w:t>
      </w:r>
      <w:r w:rsidR="6E66B4C8" w:rsidRPr="0041360F">
        <w:t xml:space="preserve"> coloured </w:t>
      </w:r>
      <w:r w:rsidR="3014A6FB" w:rsidRPr="0041360F">
        <w:t>markers.</w:t>
      </w:r>
    </w:p>
    <w:p w14:paraId="277BBC7A" w14:textId="15427629" w:rsidR="00446592" w:rsidRPr="0041360F" w:rsidRDefault="7FEA2D3B" w:rsidP="0041360F">
      <w:pPr>
        <w:pStyle w:val="ListNumber"/>
      </w:pPr>
      <w:r w:rsidRPr="0041360F">
        <w:t>Partners sit across from each</w:t>
      </w:r>
      <w:r w:rsidR="57D96BF3" w:rsidRPr="0041360F">
        <w:t xml:space="preserve"> other</w:t>
      </w:r>
      <w:r w:rsidRPr="0041360F">
        <w:t xml:space="preserve"> </w:t>
      </w:r>
      <w:r w:rsidR="0D9ECB5C" w:rsidRPr="0041360F">
        <w:t xml:space="preserve">with a barrier </w:t>
      </w:r>
      <w:r w:rsidR="29239F36">
        <w:t xml:space="preserve">between them </w:t>
      </w:r>
      <w:r w:rsidR="0D9ECB5C" w:rsidRPr="0041360F">
        <w:t xml:space="preserve">such as a book </w:t>
      </w:r>
      <w:r w:rsidR="44E1D33D" w:rsidRPr="0041360F">
        <w:t xml:space="preserve">or file </w:t>
      </w:r>
      <w:r w:rsidR="3A9B3DF9" w:rsidRPr="0041360F">
        <w:t xml:space="preserve">to ensure they cannot see the other </w:t>
      </w:r>
      <w:r w:rsidR="3E199C3B" w:rsidRPr="0041360F">
        <w:t>player’s</w:t>
      </w:r>
      <w:r w:rsidR="3A9B3DF9" w:rsidRPr="0041360F">
        <w:t xml:space="preserve"> chart.</w:t>
      </w:r>
    </w:p>
    <w:p w14:paraId="44F08459" w14:textId="189250FB" w:rsidR="00442650" w:rsidRPr="0041360F" w:rsidRDefault="2D56173E" w:rsidP="0041360F">
      <w:pPr>
        <w:pStyle w:val="ListNumber"/>
      </w:pPr>
      <w:r w:rsidRPr="0041360F">
        <w:t>P</w:t>
      </w:r>
      <w:r w:rsidR="3E199C3B" w:rsidRPr="0041360F">
        <w:t>layer</w:t>
      </w:r>
      <w:r w:rsidRPr="0041360F">
        <w:t xml:space="preserve"> </w:t>
      </w:r>
      <w:r w:rsidR="03B2BFF9" w:rsidRPr="0041360F">
        <w:t>1</w:t>
      </w:r>
      <w:r w:rsidRPr="0041360F">
        <w:t xml:space="preserve"> creates a number pattern on their number chart</w:t>
      </w:r>
      <w:r w:rsidR="3E199C3B" w:rsidRPr="0041360F">
        <w:t xml:space="preserve"> and reads aloud the first few numbers in their pa</w:t>
      </w:r>
      <w:r w:rsidR="75C870D6" w:rsidRPr="0041360F">
        <w:t>ttern</w:t>
      </w:r>
      <w:r w:rsidR="3E199C3B" w:rsidRPr="0041360F">
        <w:t xml:space="preserve"> to their partner.</w:t>
      </w:r>
    </w:p>
    <w:p w14:paraId="3A429A4F" w14:textId="77B23C01" w:rsidR="00386364" w:rsidRPr="0041360F" w:rsidRDefault="17E4417F" w:rsidP="0041360F">
      <w:pPr>
        <w:pStyle w:val="ListNumber"/>
      </w:pPr>
      <w:r w:rsidRPr="0041360F">
        <w:t xml:space="preserve">Player </w:t>
      </w:r>
      <w:r w:rsidR="03B2BFF9" w:rsidRPr="0041360F">
        <w:t>2</w:t>
      </w:r>
      <w:r w:rsidRPr="0041360F">
        <w:t xml:space="preserve"> marks the numbers on their own chart to keep track of the pattern. </w:t>
      </w:r>
      <w:r w:rsidR="2BCE6A78" w:rsidRPr="0041360F">
        <w:t xml:space="preserve">Player </w:t>
      </w:r>
      <w:r w:rsidR="03B2BFF9" w:rsidRPr="0041360F">
        <w:t>2</w:t>
      </w:r>
      <w:r w:rsidR="2BCE6A78" w:rsidRPr="0041360F">
        <w:t xml:space="preserve"> </w:t>
      </w:r>
      <w:r w:rsidR="6673155F" w:rsidRPr="0041360F">
        <w:t>then</w:t>
      </w:r>
      <w:r w:rsidR="62126276" w:rsidRPr="0041360F">
        <w:t xml:space="preserve"> </w:t>
      </w:r>
      <w:r w:rsidR="2BCE6A78" w:rsidRPr="0041360F">
        <w:t>guess</w:t>
      </w:r>
      <w:r w:rsidR="2A5527CF" w:rsidRPr="0041360F">
        <w:t>es</w:t>
      </w:r>
      <w:r w:rsidR="2BCE6A78" w:rsidRPr="0041360F">
        <w:t xml:space="preserve"> the next number in the pattern</w:t>
      </w:r>
      <w:r w:rsidR="78A39D15" w:rsidRPr="0041360F">
        <w:t xml:space="preserve"> and describe</w:t>
      </w:r>
      <w:r w:rsidR="519E3BFF" w:rsidRPr="0041360F">
        <w:t>s</w:t>
      </w:r>
      <w:r w:rsidR="78A39D15" w:rsidRPr="0041360F">
        <w:t xml:space="preserve"> the pattern. For example,</w:t>
      </w:r>
      <w:r w:rsidR="3951C8CA" w:rsidRPr="0041360F">
        <w:t xml:space="preserve"> t</w:t>
      </w:r>
      <w:r w:rsidR="78A39D15" w:rsidRPr="0041360F">
        <w:t xml:space="preserve">he next number is 12 and it is skip counting by </w:t>
      </w:r>
      <w:r w:rsidR="34386B03" w:rsidRPr="0041360F">
        <w:t>three</w:t>
      </w:r>
      <w:r w:rsidR="78A39D15" w:rsidRPr="0041360F">
        <w:t>s</w:t>
      </w:r>
      <w:r w:rsidR="2BCE6A78" w:rsidRPr="0041360F">
        <w:t xml:space="preserve">. </w:t>
      </w:r>
      <w:r w:rsidRPr="0041360F">
        <w:t xml:space="preserve">Player </w:t>
      </w:r>
      <w:r w:rsidR="03B2BFF9" w:rsidRPr="0041360F">
        <w:t>2</w:t>
      </w:r>
      <w:r w:rsidRPr="0041360F">
        <w:t xml:space="preserve"> can ask for additional numbers in the pattern to be read </w:t>
      </w:r>
      <w:r w:rsidR="2BCE6A78" w:rsidRPr="0041360F">
        <w:t>before taking a guess.</w:t>
      </w:r>
    </w:p>
    <w:p w14:paraId="4D838A25" w14:textId="01FAFD0D" w:rsidR="00386364" w:rsidRPr="0041360F" w:rsidRDefault="78A39D15" w:rsidP="0041360F">
      <w:pPr>
        <w:pStyle w:val="ListNumber"/>
      </w:pPr>
      <w:r w:rsidRPr="0041360F">
        <w:t xml:space="preserve">Player </w:t>
      </w:r>
      <w:r w:rsidR="03B2BFF9" w:rsidRPr="0041360F">
        <w:t>1</w:t>
      </w:r>
      <w:r w:rsidRPr="0041360F">
        <w:t xml:space="preserve"> shows their partner their chart to confirm or check solutions.</w:t>
      </w:r>
    </w:p>
    <w:p w14:paraId="53F5F435" w14:textId="2C83F846" w:rsidR="00FA723F" w:rsidRPr="0041360F" w:rsidRDefault="4551DF47" w:rsidP="0041360F">
      <w:pPr>
        <w:pStyle w:val="ListNumber"/>
      </w:pPr>
      <w:r w:rsidRPr="0041360F">
        <w:t>After students have had the chance to play a few rounds, discuss the following questions:</w:t>
      </w:r>
    </w:p>
    <w:p w14:paraId="1DA6874C" w14:textId="3834D190" w:rsidR="00FA723F" w:rsidRDefault="021DA025" w:rsidP="335A74E5">
      <w:pPr>
        <w:pStyle w:val="ListBullet"/>
        <w:ind w:left="1080"/>
      </w:pPr>
      <w:r>
        <w:t xml:space="preserve">What information was needed </w:t>
      </w:r>
      <w:r w:rsidR="3250EB51">
        <w:t>to determine the pattern</w:t>
      </w:r>
      <w:r>
        <w:t>?</w:t>
      </w:r>
    </w:p>
    <w:p w14:paraId="18A1339F" w14:textId="0BB4F557" w:rsidR="00FA723F" w:rsidRDefault="021DA025" w:rsidP="335A74E5">
      <w:pPr>
        <w:pStyle w:val="ListBullet"/>
        <w:ind w:left="1080"/>
      </w:pPr>
      <w:r>
        <w:t>What clues were useful?</w:t>
      </w:r>
    </w:p>
    <w:p w14:paraId="4B8B0A53" w14:textId="1E464B24" w:rsidR="788AE877" w:rsidRDefault="3250EB51" w:rsidP="335A74E5">
      <w:pPr>
        <w:pStyle w:val="ListBullet"/>
        <w:ind w:left="1080"/>
      </w:pPr>
      <w:r>
        <w:t>Explain your reasoning for identifying the next number in the pattern</w:t>
      </w:r>
      <w:r w:rsidR="22E87DAC">
        <w:t>.</w:t>
      </w:r>
    </w:p>
    <w:p w14:paraId="3F46BDD2" w14:textId="6277BF73" w:rsidR="001E204D" w:rsidRPr="00E04DAF" w:rsidRDefault="00DB2473" w:rsidP="001E204D">
      <w:pPr>
        <w:pStyle w:val="Heading3"/>
      </w:pPr>
      <w:bookmarkStart w:id="77" w:name="_Toc128725393"/>
      <w:r>
        <w:t>Weaving patterns</w:t>
      </w:r>
      <w:r w:rsidR="001E204D">
        <w:t xml:space="preserve"> – </w:t>
      </w:r>
      <w:r>
        <w:t>45</w:t>
      </w:r>
      <w:r w:rsidR="001E204D">
        <w:t xml:space="preserve"> minutes</w:t>
      </w:r>
      <w:bookmarkEnd w:id="77"/>
    </w:p>
    <w:p w14:paraId="435AC5C3" w14:textId="3ED393DA" w:rsidR="006A6D28" w:rsidRDefault="006A6D28" w:rsidP="00BB6E53">
      <w:pPr>
        <w:pStyle w:val="FeatureBox"/>
      </w:pPr>
      <w:r>
        <w:t xml:space="preserve">This </w:t>
      </w:r>
      <w:r w:rsidR="00F81326">
        <w:t>activity</w:t>
      </w:r>
      <w:r>
        <w:t xml:space="preserve"> has been adapted from Boaler et al</w:t>
      </w:r>
      <w:r w:rsidR="004C0A0E">
        <w:t>.</w:t>
      </w:r>
      <w:r>
        <w:t xml:space="preserve"> </w:t>
      </w:r>
      <w:r w:rsidR="00335DAB">
        <w:t>(2021).</w:t>
      </w:r>
    </w:p>
    <w:p w14:paraId="16740443" w14:textId="02BDED18" w:rsidR="008D7CD1" w:rsidRPr="00B34642" w:rsidRDefault="2A75AD80" w:rsidP="00637B70">
      <w:pPr>
        <w:pStyle w:val="ListNumber"/>
      </w:pPr>
      <w:r>
        <w:lastRenderedPageBreak/>
        <w:t xml:space="preserve">Display </w:t>
      </w:r>
      <w:hyperlink w:anchor="_Resource_11:_Woven">
        <w:r w:rsidR="040EFB0D" w:rsidRPr="005836BC">
          <w:rPr>
            <w:rStyle w:val="Hyperlink"/>
          </w:rPr>
          <w:t>Resource 11: Woven basket</w:t>
        </w:r>
      </w:hyperlink>
      <w:r w:rsidR="040EFB0D">
        <w:t xml:space="preserve"> </w:t>
      </w:r>
      <w:r w:rsidR="3951C8CA">
        <w:t>on the board</w:t>
      </w:r>
      <w:r w:rsidR="53019E4E">
        <w:t xml:space="preserve">. Discuss with students that basket weaving </w:t>
      </w:r>
      <w:r w:rsidR="5311C58F">
        <w:t>involves lots of mathematical ideas.</w:t>
      </w:r>
    </w:p>
    <w:p w14:paraId="5514B0A6" w14:textId="291EF796" w:rsidR="00D71FBA" w:rsidRPr="00B34642" w:rsidRDefault="5CF71802" w:rsidP="00637B70">
      <w:pPr>
        <w:pStyle w:val="ListNumber"/>
      </w:pPr>
      <w:r>
        <w:t>Have students</w:t>
      </w:r>
      <w:r w:rsidR="6841DF1D">
        <w:t xml:space="preserve"> </w:t>
      </w:r>
      <w:hyperlink r:id="rId43">
        <w:r w:rsidRPr="0E7BAC8D">
          <w:rPr>
            <w:rStyle w:val="Hyperlink"/>
          </w:rPr>
          <w:t>turn and talk</w:t>
        </w:r>
      </w:hyperlink>
      <w:r>
        <w:t xml:space="preserve"> to a partner about</w:t>
      </w:r>
      <w:r w:rsidR="7EEBD543">
        <w:t xml:space="preserve"> what they notice and what patterns they can see.</w:t>
      </w:r>
    </w:p>
    <w:p w14:paraId="6C264960" w14:textId="0F31C30C" w:rsidR="000E7174" w:rsidRDefault="14185C78" w:rsidP="00637B70">
      <w:pPr>
        <w:pStyle w:val="ListNumber"/>
      </w:pPr>
      <w:r>
        <w:t>Invite students to come up and point to the patterns they notice. Encourage students to use precise language to describe the pattern such as vertical, horizontal, diagonal</w:t>
      </w:r>
      <w:r w:rsidR="00F81326">
        <w:t>,</w:t>
      </w:r>
      <w:r>
        <w:t xml:space="preserve"> and repeating. </w:t>
      </w:r>
      <w:r w:rsidR="0908BB9E">
        <w:t>Highlight to students</w:t>
      </w:r>
      <w:r>
        <w:t xml:space="preserve"> that the basket is woven in a wrapped spiral using different coloured material.</w:t>
      </w:r>
    </w:p>
    <w:p w14:paraId="17106EF9" w14:textId="04B934D4" w:rsidR="00CE12D9" w:rsidRDefault="14185C78" w:rsidP="00637B70">
      <w:pPr>
        <w:pStyle w:val="ListNumber"/>
      </w:pPr>
      <w:r>
        <w:t xml:space="preserve">Explain to students that they will explore how to make a weaving pattern on </w:t>
      </w:r>
      <w:r w:rsidR="75D0E30F">
        <w:t>a number</w:t>
      </w:r>
      <w:r>
        <w:t xml:space="preserve"> chart using </w:t>
      </w:r>
      <w:r w:rsidR="75D0E30F">
        <w:t>coloured</w:t>
      </w:r>
      <w:r>
        <w:t xml:space="preserve"> rods</w:t>
      </w:r>
      <w:r w:rsidR="47B3D405">
        <w:t>. The colour</w:t>
      </w:r>
      <w:r w:rsidR="00F81326">
        <w:t>ed</w:t>
      </w:r>
      <w:r w:rsidR="47B3D405">
        <w:t xml:space="preserve"> rods will be</w:t>
      </w:r>
      <w:r>
        <w:t xml:space="preserve"> the bands of colours like those in the basket.</w:t>
      </w:r>
    </w:p>
    <w:p w14:paraId="17ECEEB1" w14:textId="572BD3B2" w:rsidR="001E204D" w:rsidRDefault="1DCF1BC2" w:rsidP="00637B70">
      <w:pPr>
        <w:pStyle w:val="ListNumber"/>
      </w:pPr>
      <w:r>
        <w:t>Provide students the</w:t>
      </w:r>
      <w:r w:rsidR="72738B74">
        <w:t xml:space="preserve"> coloured rods and </w:t>
      </w:r>
      <w:r w:rsidR="3D013A11">
        <w:t xml:space="preserve">have </w:t>
      </w:r>
      <w:r>
        <w:t>them</w:t>
      </w:r>
      <w:r w:rsidR="3D013A11">
        <w:t xml:space="preserve"> make observations about them. Students should notice </w:t>
      </w:r>
      <w:r w:rsidR="5760EC75">
        <w:t>that they come in different lengths and colours</w:t>
      </w:r>
      <w:r w:rsidR="00914338">
        <w:t>,</w:t>
      </w:r>
      <w:r w:rsidR="5760EC75">
        <w:t xml:space="preserve"> and that they can be associated with numerical values.</w:t>
      </w:r>
    </w:p>
    <w:p w14:paraId="7CC61293" w14:textId="34233ACE" w:rsidR="00A86435" w:rsidRDefault="6B9C82F0" w:rsidP="00637B70">
      <w:pPr>
        <w:pStyle w:val="ListNumber"/>
      </w:pPr>
      <w:r>
        <w:t xml:space="preserve">In pairs, students can make repeating patterns </w:t>
      </w:r>
      <w:r w:rsidR="5C43321E">
        <w:t xml:space="preserve">such as AB or AAB </w:t>
      </w:r>
      <w:r w:rsidR="00F81326">
        <w:t>(</w:t>
      </w:r>
      <w:r w:rsidR="5C43321E">
        <w:t>see</w:t>
      </w:r>
      <w:r w:rsidR="008E3254">
        <w:t xml:space="preserve"> </w:t>
      </w:r>
      <w:r w:rsidR="001D69FB">
        <w:fldChar w:fldCharType="begin"/>
      </w:r>
      <w:r w:rsidR="001D69FB">
        <w:instrText xml:space="preserve"> REF _Ref116454508 \h </w:instrText>
      </w:r>
      <w:r w:rsidR="001D69FB">
        <w:fldChar w:fldCharType="separate"/>
      </w:r>
      <w:r w:rsidR="001D69FB">
        <w:t xml:space="preserve">Figure </w:t>
      </w:r>
      <w:r w:rsidR="001D69FB">
        <w:rPr>
          <w:noProof/>
        </w:rPr>
        <w:t>15</w:t>
      </w:r>
      <w:r w:rsidR="001D69FB">
        <w:fldChar w:fldCharType="end"/>
      </w:r>
      <w:r w:rsidR="00F81326">
        <w:t>)</w:t>
      </w:r>
      <w:r w:rsidR="008E3254">
        <w:t>.</w:t>
      </w:r>
    </w:p>
    <w:p w14:paraId="6DE27D8C" w14:textId="41B42168" w:rsidR="00A86ABF" w:rsidRDefault="00A86ABF" w:rsidP="00A86ABF">
      <w:pPr>
        <w:pStyle w:val="Caption"/>
      </w:pPr>
      <w:bookmarkStart w:id="78" w:name="_Ref116454508"/>
      <w:bookmarkStart w:id="79" w:name="_Ref114139349"/>
      <w:r>
        <w:t xml:space="preserve">Figure </w:t>
      </w:r>
      <w:r>
        <w:fldChar w:fldCharType="begin"/>
      </w:r>
      <w:r>
        <w:instrText>SEQ Figure \* ARABIC</w:instrText>
      </w:r>
      <w:r>
        <w:fldChar w:fldCharType="separate"/>
      </w:r>
      <w:r w:rsidR="008E3254">
        <w:rPr>
          <w:noProof/>
        </w:rPr>
        <w:t>15</w:t>
      </w:r>
      <w:r>
        <w:fldChar w:fldCharType="end"/>
      </w:r>
      <w:bookmarkEnd w:id="78"/>
      <w:r w:rsidR="00997C25">
        <w:t xml:space="preserve"> –</w:t>
      </w:r>
      <w:r>
        <w:t xml:space="preserve"> Example of coloured rod patterns</w:t>
      </w:r>
      <w:bookmarkEnd w:id="79"/>
    </w:p>
    <w:p w14:paraId="5555B450" w14:textId="36A20C52" w:rsidR="00656236" w:rsidRDefault="7D902251" w:rsidP="788AE877">
      <w:r>
        <w:rPr>
          <w:noProof/>
        </w:rPr>
        <w:drawing>
          <wp:inline distT="0" distB="0" distL="0" distR="0" wp14:anchorId="47819570" wp14:editId="59E51ADF">
            <wp:extent cx="3676650" cy="919163"/>
            <wp:effectExtent l="0" t="0" r="0" b="0"/>
            <wp:docPr id="28" name="Picture 28" descr="Two coloured rods. The first is in an AB pattern and the second is in an AAB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wo coloured rods. The first is in an AB pattern and the second is in an AAB pattern."/>
                    <pic:cNvPicPr/>
                  </pic:nvPicPr>
                  <pic:blipFill>
                    <a:blip r:embed="rId44">
                      <a:extLst>
                        <a:ext uri="{28A0092B-C50C-407E-A947-70E740481C1C}">
                          <a14:useLocalDpi xmlns:a14="http://schemas.microsoft.com/office/drawing/2010/main" val="0"/>
                        </a:ext>
                      </a:extLst>
                    </a:blip>
                    <a:stretch>
                      <a:fillRect/>
                    </a:stretch>
                  </pic:blipFill>
                  <pic:spPr>
                    <a:xfrm>
                      <a:off x="0" y="0"/>
                      <a:ext cx="3676650" cy="919163"/>
                    </a:xfrm>
                    <a:prstGeom prst="rect">
                      <a:avLst/>
                    </a:prstGeom>
                  </pic:spPr>
                </pic:pic>
              </a:graphicData>
            </a:graphic>
          </wp:inline>
        </w:drawing>
      </w:r>
    </w:p>
    <w:p w14:paraId="188BD332" w14:textId="68EE93F4" w:rsidR="00187838" w:rsidRDefault="5A0F94BE" w:rsidP="0041360F">
      <w:pPr>
        <w:pStyle w:val="ListNumber"/>
      </w:pPr>
      <w:r>
        <w:t xml:space="preserve">Display </w:t>
      </w:r>
      <w:hyperlink w:anchor="_Resource_12:_Centimetre_1">
        <w:r w:rsidR="1DCF1BC2" w:rsidRPr="1FE7A312">
          <w:rPr>
            <w:rStyle w:val="Hyperlink"/>
          </w:rPr>
          <w:t>Resource 12: Centimetre number chart</w:t>
        </w:r>
      </w:hyperlink>
      <w:r w:rsidR="2CE2E505">
        <w:t xml:space="preserve">. Select </w:t>
      </w:r>
      <w:r w:rsidR="19BB5967">
        <w:t xml:space="preserve">one of the </w:t>
      </w:r>
      <w:r w:rsidR="488879C1">
        <w:t>students’</w:t>
      </w:r>
      <w:r w:rsidR="19BB5967">
        <w:t xml:space="preserve"> patterns and ask the clas</w:t>
      </w:r>
      <w:r w:rsidR="058BFE92">
        <w:t>s</w:t>
      </w:r>
      <w:r w:rsidR="5A58830B">
        <w:t xml:space="preserve"> how </w:t>
      </w:r>
      <w:r w:rsidR="1DCF1BC2">
        <w:t>this pattern could</w:t>
      </w:r>
      <w:r w:rsidR="4535DE62">
        <w:t xml:space="preserve"> be represented on the</w:t>
      </w:r>
      <w:r w:rsidR="5A58830B">
        <w:t xml:space="preserve"> number chart. </w:t>
      </w:r>
      <w:r w:rsidR="058BFE92">
        <w:t xml:space="preserve">Students </w:t>
      </w:r>
      <w:hyperlink r:id="rId45">
        <w:r w:rsidR="058BFE92" w:rsidRPr="1FE7A312">
          <w:rPr>
            <w:rStyle w:val="Hyperlink"/>
          </w:rPr>
          <w:t>turn and talk</w:t>
        </w:r>
      </w:hyperlink>
      <w:r w:rsidR="058BFE92">
        <w:t xml:space="preserve"> to a partner to discuss </w:t>
      </w:r>
      <w:r w:rsidR="4A592151">
        <w:t>possible solutions.</w:t>
      </w:r>
    </w:p>
    <w:p w14:paraId="61747968" w14:textId="39DAAA43" w:rsidR="00477E9C" w:rsidRDefault="4A592151" w:rsidP="00637B70">
      <w:pPr>
        <w:pStyle w:val="ListNumber"/>
      </w:pPr>
      <w:r>
        <w:t xml:space="preserve">Invite some students to share their ideas and </w:t>
      </w:r>
      <w:r w:rsidR="7DADD6AF">
        <w:t xml:space="preserve">demonstrate how they could use colours to mark the pattern </w:t>
      </w:r>
      <w:r w:rsidR="00914338">
        <w:t>(</w:t>
      </w:r>
      <w:r w:rsidR="396EC109">
        <w:t xml:space="preserve">see </w:t>
      </w:r>
      <w:r w:rsidR="001D69FB">
        <w:fldChar w:fldCharType="begin"/>
      </w:r>
      <w:r w:rsidR="001D69FB">
        <w:instrText xml:space="preserve"> REF _Ref116454515 \h </w:instrText>
      </w:r>
      <w:r w:rsidR="001D69FB">
        <w:fldChar w:fldCharType="separate"/>
      </w:r>
      <w:r w:rsidR="001D69FB">
        <w:t xml:space="preserve">Figure </w:t>
      </w:r>
      <w:r w:rsidR="001D69FB">
        <w:rPr>
          <w:noProof/>
        </w:rPr>
        <w:t>16</w:t>
      </w:r>
      <w:r w:rsidR="001D69FB">
        <w:fldChar w:fldCharType="end"/>
      </w:r>
      <w:r w:rsidR="00914338">
        <w:t>)</w:t>
      </w:r>
      <w:r w:rsidR="13CA6B1E">
        <w:t>.</w:t>
      </w:r>
    </w:p>
    <w:p w14:paraId="6A2F59D6" w14:textId="7C941F87" w:rsidR="00A6383A" w:rsidRDefault="00A6383A" w:rsidP="00A6383A">
      <w:pPr>
        <w:pStyle w:val="Caption"/>
      </w:pPr>
      <w:bookmarkStart w:id="80" w:name="_Ref116454515"/>
      <w:bookmarkStart w:id="81" w:name="_Ref114139466"/>
      <w:r>
        <w:lastRenderedPageBreak/>
        <w:t xml:space="preserve">Figure </w:t>
      </w:r>
      <w:r>
        <w:fldChar w:fldCharType="begin"/>
      </w:r>
      <w:r>
        <w:instrText>SEQ Figure \* ARABIC</w:instrText>
      </w:r>
      <w:r>
        <w:fldChar w:fldCharType="separate"/>
      </w:r>
      <w:r w:rsidR="008E3254">
        <w:rPr>
          <w:noProof/>
        </w:rPr>
        <w:t>16</w:t>
      </w:r>
      <w:r>
        <w:fldChar w:fldCharType="end"/>
      </w:r>
      <w:bookmarkEnd w:id="80"/>
      <w:r w:rsidR="00997C25">
        <w:t xml:space="preserve"> –</w:t>
      </w:r>
      <w:r>
        <w:t xml:space="preserve"> Bottom-up chart example</w:t>
      </w:r>
      <w:bookmarkEnd w:id="81"/>
    </w:p>
    <w:p w14:paraId="7DCA0AA8" w14:textId="3BE664F0" w:rsidR="00970BED" w:rsidRDefault="00970BED" w:rsidP="788AE877">
      <w:r>
        <w:rPr>
          <w:noProof/>
        </w:rPr>
        <w:drawing>
          <wp:inline distT="0" distB="0" distL="0" distR="0" wp14:anchorId="432CE9E0" wp14:editId="354641C8">
            <wp:extent cx="3052455" cy="2066925"/>
            <wp:effectExtent l="0" t="0" r="0" b="0"/>
            <wp:docPr id="30" name="Picture 30" descr="120 bottom-up number chart. Cells have been shaded in different colours to display a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120 bottom-up number chart. Cells have been shaded in different colours to display a pattern."/>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58541" cy="2071046"/>
                    </a:xfrm>
                    <a:prstGeom prst="rect">
                      <a:avLst/>
                    </a:prstGeom>
                  </pic:spPr>
                </pic:pic>
              </a:graphicData>
            </a:graphic>
          </wp:inline>
        </w:drawing>
      </w:r>
    </w:p>
    <w:p w14:paraId="29277C39" w14:textId="5F8353D1" w:rsidR="0023325B" w:rsidRPr="00BC2F70" w:rsidRDefault="43CA7653" w:rsidP="0041360F">
      <w:pPr>
        <w:pStyle w:val="ListNumber"/>
        <w:rPr>
          <w:color w:val="000000" w:themeColor="text1"/>
        </w:rPr>
      </w:pPr>
      <w:r w:rsidRPr="39C199EE">
        <w:rPr>
          <w:color w:val="000000" w:themeColor="text1"/>
        </w:rPr>
        <w:t xml:space="preserve">In pairs, provide students with </w:t>
      </w:r>
      <w:hyperlink w:anchor="_Resource_12:_Centimetre_1" w:history="1">
        <w:r w:rsidR="281912FC">
          <w:rPr>
            <w:rStyle w:val="Hyperlink"/>
            <w:shd w:val="clear" w:color="auto" w:fill="FFFFFF"/>
          </w:rPr>
          <w:t>Resource 12: Centimetre number chart</w:t>
        </w:r>
      </w:hyperlink>
      <w:r w:rsidR="334C1009" w:rsidRPr="39C199EE">
        <w:rPr>
          <w:color w:val="000000" w:themeColor="text1"/>
        </w:rPr>
        <w:t>, coloured markers</w:t>
      </w:r>
      <w:r w:rsidR="00365964">
        <w:rPr>
          <w:color w:val="000000" w:themeColor="text1"/>
        </w:rPr>
        <w:t>,</w:t>
      </w:r>
      <w:r w:rsidR="334C1009" w:rsidRPr="39C199EE">
        <w:rPr>
          <w:color w:val="000000" w:themeColor="text1"/>
        </w:rPr>
        <w:t xml:space="preserve"> and a selection of coloured rods. </w:t>
      </w:r>
      <w:r w:rsidR="037D8E5A" w:rsidRPr="39C199EE">
        <w:rPr>
          <w:color w:val="000000" w:themeColor="text1"/>
        </w:rPr>
        <w:t>Students create a new pattern with their coloured rod</w:t>
      </w:r>
      <w:r w:rsidR="1D6E818A" w:rsidRPr="39C199EE">
        <w:rPr>
          <w:color w:val="000000" w:themeColor="text1"/>
        </w:rPr>
        <w:t>s. Guide students</w:t>
      </w:r>
      <w:r w:rsidR="00A5619C">
        <w:rPr>
          <w:color w:val="000000" w:themeColor="text1"/>
        </w:rPr>
        <w:t>’</w:t>
      </w:r>
      <w:r w:rsidR="1D6E818A" w:rsidRPr="39C199EE">
        <w:rPr>
          <w:color w:val="000000" w:themeColor="text1"/>
        </w:rPr>
        <w:t xml:space="preserve"> thinking by asking the following questions</w:t>
      </w:r>
      <w:r w:rsidR="7A353DF3" w:rsidRPr="39C199EE">
        <w:rPr>
          <w:color w:val="000000" w:themeColor="text1"/>
        </w:rPr>
        <w:t>:</w:t>
      </w:r>
    </w:p>
    <w:p w14:paraId="61EE1D70" w14:textId="1B51CC24" w:rsidR="00BC2F70" w:rsidRDefault="180B84E8" w:rsidP="335A74E5">
      <w:pPr>
        <w:pStyle w:val="ListBullet"/>
        <w:ind w:left="1080"/>
      </w:pPr>
      <w:r>
        <w:t>How can</w:t>
      </w:r>
      <w:r w:rsidR="2BDFFF04">
        <w:t xml:space="preserve"> this </w:t>
      </w:r>
      <w:r w:rsidR="721B6A2C">
        <w:t>pattern be transferred to the number chart</w:t>
      </w:r>
      <w:r w:rsidR="2AE0D60E">
        <w:t>?</w:t>
      </w:r>
    </w:p>
    <w:p w14:paraId="7896E9C5" w14:textId="2C5BABE3" w:rsidR="00BE61F9" w:rsidRDefault="04C627A3" w:rsidP="335A74E5">
      <w:pPr>
        <w:pStyle w:val="ListBullet"/>
        <w:ind w:left="1080"/>
      </w:pPr>
      <w:r>
        <w:t xml:space="preserve">What can you do when you come to the end of a row? How can you </w:t>
      </w:r>
      <w:r w:rsidR="49828C25">
        <w:t>continue</w:t>
      </w:r>
      <w:r>
        <w:t xml:space="preserve"> the pattern?</w:t>
      </w:r>
    </w:p>
    <w:p w14:paraId="4B71DF78" w14:textId="01444705" w:rsidR="00BE61F9" w:rsidRDefault="0769457B" w:rsidP="335A74E5">
      <w:pPr>
        <w:pStyle w:val="ListBullet"/>
        <w:ind w:left="1080"/>
      </w:pPr>
      <w:r>
        <w:t>Once you have coloured your pattern on the hundreds chart</w:t>
      </w:r>
      <w:r w:rsidR="1A73C17C">
        <w:t>,</w:t>
      </w:r>
      <w:r>
        <w:t xml:space="preserve"> what do you notice?</w:t>
      </w:r>
    </w:p>
    <w:p w14:paraId="547209BA" w14:textId="272F40CF" w:rsidR="0030271D" w:rsidRDefault="690D78DF" w:rsidP="335A74E5">
      <w:pPr>
        <w:pStyle w:val="ListBullet"/>
        <w:ind w:left="1080"/>
      </w:pPr>
      <w:r>
        <w:t xml:space="preserve">Do you notice any patterns with the numbers? </w:t>
      </w:r>
      <w:r w:rsidR="6BF6EF61">
        <w:t>Explain your thinking</w:t>
      </w:r>
      <w:r w:rsidR="59B2E89D">
        <w:t>.</w:t>
      </w:r>
    </w:p>
    <w:p w14:paraId="3D33FC13" w14:textId="5DD95975" w:rsidR="003434F6" w:rsidRPr="0023325B" w:rsidRDefault="1CBE9067" w:rsidP="335A74E5">
      <w:pPr>
        <w:pStyle w:val="ListBullet"/>
        <w:ind w:left="1080"/>
      </w:pPr>
      <w:r>
        <w:t xml:space="preserve">What are you wondering about </w:t>
      </w:r>
      <w:r w:rsidR="1A293753">
        <w:t>weaving</w:t>
      </w:r>
      <w:r>
        <w:t xml:space="preserve"> patterns?</w:t>
      </w:r>
    </w:p>
    <w:p w14:paraId="15436CF0" w14:textId="2D5E03CA" w:rsidR="001E204D" w:rsidRPr="00110BDC" w:rsidRDefault="106CF056" w:rsidP="0041360F">
      <w:pPr>
        <w:pStyle w:val="ListNumber"/>
      </w:pPr>
      <w:r w:rsidRPr="1FE7A312">
        <w:rPr>
          <w:color w:val="000000" w:themeColor="text1"/>
        </w:rPr>
        <w:t>Have students make different patterns with different coloured rods. Discuss with their partner the most interesting patterns.</w:t>
      </w:r>
    </w:p>
    <w:p w14:paraId="56B6E9A9" w14:textId="018393CD" w:rsidR="001E204D" w:rsidRDefault="2ABA62AD" w:rsidP="788AE877">
      <w:r>
        <w:t>Th</w:t>
      </w:r>
      <w:r w:rsidR="443E64B0">
        <w:t>e</w:t>
      </w:r>
      <w:r>
        <w:t xml:space="preserve"> table </w:t>
      </w:r>
      <w:r w:rsidR="51737BAD">
        <w:t xml:space="preserve">below </w:t>
      </w:r>
      <w:r>
        <w:t>details assessment opportunities and differentiation ideas.</w:t>
      </w:r>
    </w:p>
    <w:tbl>
      <w:tblPr>
        <w:tblStyle w:val="Tableheader"/>
        <w:tblW w:w="0" w:type="auto"/>
        <w:tblLayout w:type="fixed"/>
        <w:tblLook w:val="0420" w:firstRow="1" w:lastRow="0" w:firstColumn="0" w:lastColumn="0" w:noHBand="0" w:noVBand="1"/>
        <w:tblDescription w:val="Table outlines assessment opportunities, differentation and extension ideas."/>
      </w:tblPr>
      <w:tblGrid>
        <w:gridCol w:w="5524"/>
        <w:gridCol w:w="4179"/>
        <w:gridCol w:w="4179"/>
      </w:tblGrid>
      <w:tr w:rsidR="001E204D" w14:paraId="25D6AC40" w14:textId="77777777" w:rsidTr="00DB565C">
        <w:trPr>
          <w:cnfStyle w:val="100000000000" w:firstRow="1" w:lastRow="0" w:firstColumn="0" w:lastColumn="0" w:oddVBand="0" w:evenVBand="0" w:oddHBand="0" w:evenHBand="0" w:firstRowFirstColumn="0" w:firstRowLastColumn="0" w:lastRowFirstColumn="0" w:lastRowLastColumn="0"/>
        </w:trPr>
        <w:tc>
          <w:tcPr>
            <w:tcW w:w="5524" w:type="dxa"/>
          </w:tcPr>
          <w:p w14:paraId="422ED442" w14:textId="77777777" w:rsidR="001E204D" w:rsidRDefault="001E204D" w:rsidP="0055117A">
            <w:r w:rsidRPr="005826E5">
              <w:lastRenderedPageBreak/>
              <w:t>Assessment opportunities</w:t>
            </w:r>
          </w:p>
        </w:tc>
        <w:tc>
          <w:tcPr>
            <w:tcW w:w="4179" w:type="dxa"/>
          </w:tcPr>
          <w:p w14:paraId="1991B5FB" w14:textId="77777777" w:rsidR="001E204D" w:rsidRDefault="001E204D" w:rsidP="0055117A">
            <w:r w:rsidRPr="005826E5">
              <w:t>Too hard?</w:t>
            </w:r>
          </w:p>
        </w:tc>
        <w:tc>
          <w:tcPr>
            <w:tcW w:w="4179" w:type="dxa"/>
          </w:tcPr>
          <w:p w14:paraId="05FF1509" w14:textId="77777777" w:rsidR="001E204D" w:rsidRDefault="001E204D" w:rsidP="0055117A">
            <w:r w:rsidRPr="005826E5">
              <w:t>Too easy?</w:t>
            </w:r>
          </w:p>
        </w:tc>
      </w:tr>
      <w:tr w:rsidR="001E204D" w14:paraId="49175FD3" w14:textId="77777777" w:rsidTr="00DB565C">
        <w:trPr>
          <w:cnfStyle w:val="000000100000" w:firstRow="0" w:lastRow="0" w:firstColumn="0" w:lastColumn="0" w:oddVBand="0" w:evenVBand="0" w:oddHBand="1" w:evenHBand="0" w:firstRowFirstColumn="0" w:firstRowLastColumn="0" w:lastRowFirstColumn="0" w:lastRowLastColumn="0"/>
        </w:trPr>
        <w:tc>
          <w:tcPr>
            <w:tcW w:w="5524" w:type="dxa"/>
          </w:tcPr>
          <w:p w14:paraId="379ACCA5" w14:textId="77777777" w:rsidR="001E204D" w:rsidRDefault="001E204D" w:rsidP="0055117A">
            <w:r>
              <w:t>What to look for:</w:t>
            </w:r>
          </w:p>
          <w:p w14:paraId="756551A7" w14:textId="48E36B06" w:rsidR="00E04E47" w:rsidRDefault="7099E60A" w:rsidP="788AE877">
            <w:pPr>
              <w:pStyle w:val="ListBullet"/>
            </w:pPr>
            <w:r>
              <w:t xml:space="preserve">Can students </w:t>
            </w:r>
            <w:r w:rsidR="738D52A8">
              <w:t>describe the pattern core using letters such as AB, ABC, ABB, AABBCC</w:t>
            </w:r>
            <w:r>
              <w:t>?</w:t>
            </w:r>
            <w:r w:rsidR="4D0A5644">
              <w:t xml:space="preserve"> </w:t>
            </w:r>
            <w:r w:rsidR="4D0A5644" w:rsidRPr="335A74E5">
              <w:rPr>
                <w:b/>
                <w:bCs/>
              </w:rPr>
              <w:t>(</w:t>
            </w:r>
            <w:r w:rsidR="00B350CD">
              <w:rPr>
                <w:b/>
                <w:bCs/>
              </w:rPr>
              <w:t>MAO-WM-01</w:t>
            </w:r>
            <w:r w:rsidR="4D0A5644" w:rsidRPr="335A74E5">
              <w:rPr>
                <w:b/>
                <w:bCs/>
              </w:rPr>
              <w:t>)</w:t>
            </w:r>
          </w:p>
          <w:p w14:paraId="4AFA66FB" w14:textId="71537AE1" w:rsidR="00E04E47" w:rsidRDefault="7099E60A" w:rsidP="788AE877">
            <w:pPr>
              <w:pStyle w:val="ListBullet"/>
            </w:pPr>
            <w:r>
              <w:t xml:space="preserve">Can students </w:t>
            </w:r>
            <w:r w:rsidR="738D52A8">
              <w:t xml:space="preserve">create </w:t>
            </w:r>
            <w:r>
              <w:t>a pattern using coloured rods?</w:t>
            </w:r>
            <w:r w:rsidR="738D52A8">
              <w:t xml:space="preserve"> </w:t>
            </w:r>
            <w:r w:rsidR="3A7456D5" w:rsidRPr="335A74E5">
              <w:rPr>
                <w:b/>
                <w:bCs/>
              </w:rPr>
              <w:t>(</w:t>
            </w:r>
            <w:r w:rsidR="00B350CD">
              <w:rPr>
                <w:b/>
                <w:bCs/>
              </w:rPr>
              <w:t>MAO-WM-01</w:t>
            </w:r>
            <w:r w:rsidR="37BACDF2" w:rsidRPr="335A74E5">
              <w:rPr>
                <w:b/>
                <w:bCs/>
              </w:rPr>
              <w:t>, MA1-RWN-01, MA1-RWN-02</w:t>
            </w:r>
            <w:r w:rsidR="3A7456D5" w:rsidRPr="335A74E5">
              <w:rPr>
                <w:b/>
                <w:bCs/>
              </w:rPr>
              <w:t>)</w:t>
            </w:r>
          </w:p>
          <w:p w14:paraId="034D9A02" w14:textId="552B1F5D" w:rsidR="00E04E47" w:rsidRDefault="08FFF096" w:rsidP="788AE877">
            <w:pPr>
              <w:pStyle w:val="ListBullet"/>
            </w:pPr>
            <w:r>
              <w:t xml:space="preserve">Are students able to </w:t>
            </w:r>
            <w:r w:rsidR="4922F633">
              <w:t xml:space="preserve">identify </w:t>
            </w:r>
            <w:r w:rsidR="6E69FCBB">
              <w:t xml:space="preserve">numerical </w:t>
            </w:r>
            <w:r w:rsidR="4922F633">
              <w:t>patterns in a number chart</w:t>
            </w:r>
            <w:r>
              <w:t>?</w:t>
            </w:r>
            <w:r w:rsidR="7840A882">
              <w:t xml:space="preserve"> </w:t>
            </w:r>
            <w:r w:rsidR="7840A882" w:rsidRPr="335A74E5">
              <w:rPr>
                <w:b/>
                <w:bCs/>
              </w:rPr>
              <w:t>(MA1-RWN-01, MA1-RWN-02,</w:t>
            </w:r>
            <w:r w:rsidR="6ABFD4A0" w:rsidRPr="335A74E5">
              <w:rPr>
                <w:b/>
                <w:bCs/>
              </w:rPr>
              <w:t xml:space="preserve"> MA1-CSQ-01, </w:t>
            </w:r>
            <w:r w:rsidR="7840A882" w:rsidRPr="335A74E5">
              <w:rPr>
                <w:b/>
                <w:bCs/>
              </w:rPr>
              <w:t>MA1-FG-02)</w:t>
            </w:r>
          </w:p>
          <w:p w14:paraId="4BD4D3EB" w14:textId="72C0298B" w:rsidR="002A1D20" w:rsidRDefault="08FFF096" w:rsidP="002A1D20">
            <w:pPr>
              <w:pStyle w:val="ListBullet"/>
            </w:pPr>
            <w:r>
              <w:t>Can students</w:t>
            </w:r>
            <w:r w:rsidR="214ED62F">
              <w:t xml:space="preserve"> replicate a coloured rod pattern</w:t>
            </w:r>
            <w:r>
              <w:t xml:space="preserve"> </w:t>
            </w:r>
            <w:r w:rsidR="214ED62F">
              <w:t>into a</w:t>
            </w:r>
            <w:r w:rsidR="4922F633">
              <w:t xml:space="preserve"> number chart</w:t>
            </w:r>
            <w:r>
              <w:t>?</w:t>
            </w:r>
            <w:r w:rsidR="7840A882">
              <w:t xml:space="preserve"> </w:t>
            </w:r>
            <w:r w:rsidR="7840A882" w:rsidRPr="335A74E5">
              <w:rPr>
                <w:b/>
                <w:bCs/>
              </w:rPr>
              <w:t>(MA1-RWN-01, MA1-RWN-02,</w:t>
            </w:r>
            <w:r w:rsidR="6ABFD4A0" w:rsidRPr="335A74E5">
              <w:rPr>
                <w:b/>
                <w:bCs/>
              </w:rPr>
              <w:t xml:space="preserve"> MA1-CSQ-01,</w:t>
            </w:r>
            <w:r w:rsidR="7840A882" w:rsidRPr="335A74E5">
              <w:rPr>
                <w:b/>
                <w:bCs/>
              </w:rPr>
              <w:t xml:space="preserve"> MA1-FG-02) </w:t>
            </w:r>
          </w:p>
          <w:p w14:paraId="31929447" w14:textId="77777777" w:rsidR="001E204D" w:rsidRDefault="001E204D" w:rsidP="0055117A">
            <w:r>
              <w:t>What to collect:</w:t>
            </w:r>
          </w:p>
          <w:p w14:paraId="5F4F2D40" w14:textId="3D2C38ED" w:rsidR="001E204D" w:rsidRDefault="54866DA7" w:rsidP="0055117A">
            <w:pPr>
              <w:pStyle w:val="ListBullet"/>
            </w:pPr>
            <w:r>
              <w:t>w</w:t>
            </w:r>
            <w:r w:rsidR="1FC09A71">
              <w:t>ork</w:t>
            </w:r>
            <w:r w:rsidR="1F4E3AED">
              <w:t xml:space="preserve"> sample</w:t>
            </w:r>
            <w:r w:rsidR="00A5619C">
              <w:t xml:space="preserve"> –</w:t>
            </w:r>
            <w:r w:rsidR="0F1D087E">
              <w:t xml:space="preserve"> </w:t>
            </w:r>
            <w:hyperlink w:anchor="_Resource_12:_Centimetre_1">
              <w:r w:rsidR="1F4E3AED" w:rsidRPr="335A74E5">
                <w:rPr>
                  <w:rStyle w:val="Hyperlink"/>
                </w:rPr>
                <w:t xml:space="preserve">Resource 12: </w:t>
              </w:r>
              <w:r w:rsidR="35588A91" w:rsidRPr="335A74E5">
                <w:rPr>
                  <w:rStyle w:val="Hyperlink"/>
                </w:rPr>
                <w:t>Centimetre number chart</w:t>
              </w:r>
            </w:hyperlink>
            <w:r w:rsidR="35588A91">
              <w:t xml:space="preserve"> </w:t>
            </w:r>
            <w:r w:rsidR="35588A91" w:rsidRPr="335A74E5">
              <w:rPr>
                <w:b/>
                <w:bCs/>
              </w:rPr>
              <w:t xml:space="preserve">(MA1-RWN-01, MA1-RWN-02, </w:t>
            </w:r>
            <w:r w:rsidR="6ABFD4A0" w:rsidRPr="335A74E5">
              <w:rPr>
                <w:b/>
                <w:bCs/>
              </w:rPr>
              <w:t xml:space="preserve">MA1-CSQ-01, </w:t>
            </w:r>
            <w:r w:rsidR="35588A91" w:rsidRPr="335A74E5">
              <w:rPr>
                <w:b/>
                <w:bCs/>
              </w:rPr>
              <w:t>MA1-FG-02)</w:t>
            </w:r>
          </w:p>
        </w:tc>
        <w:tc>
          <w:tcPr>
            <w:tcW w:w="4179" w:type="dxa"/>
          </w:tcPr>
          <w:p w14:paraId="7B87D8B2" w14:textId="723CD441" w:rsidR="001E204D" w:rsidRDefault="005E279D" w:rsidP="0055117A">
            <w:r>
              <w:t>Students are unable to identify numerical patterns in a number chart</w:t>
            </w:r>
            <w:r w:rsidR="00340E5F">
              <w:t>.</w:t>
            </w:r>
          </w:p>
          <w:p w14:paraId="2DBAB204" w14:textId="217E930B" w:rsidR="00BA69A4" w:rsidRDefault="6A041D62" w:rsidP="0055117A">
            <w:pPr>
              <w:pStyle w:val="ListBullet"/>
            </w:pPr>
            <w:r>
              <w:t>U</w:t>
            </w:r>
            <w:r w:rsidR="0888E4B5">
              <w:t>se a simplified AB pattern to support students</w:t>
            </w:r>
            <w:r w:rsidR="00914338">
              <w:t>’</w:t>
            </w:r>
            <w:r w:rsidR="0888E4B5">
              <w:t xml:space="preserve"> understanding</w:t>
            </w:r>
            <w:r w:rsidR="631441D3">
              <w:t xml:space="preserve"> of patterning</w:t>
            </w:r>
            <w:r w:rsidR="7C2573BB">
              <w:t>.</w:t>
            </w:r>
          </w:p>
          <w:p w14:paraId="7DCF1D75" w14:textId="1D225377" w:rsidR="00FF3C5A" w:rsidRDefault="7186ED1A" w:rsidP="0055117A">
            <w:pPr>
              <w:pStyle w:val="ListBullet"/>
            </w:pPr>
            <w:r>
              <w:t>A</w:t>
            </w:r>
            <w:r w:rsidR="7BB1B77F">
              <w:t>sk students to focus on what they see</w:t>
            </w:r>
            <w:r w:rsidR="576103D1">
              <w:t xml:space="preserve"> and highlight the connections bet</w:t>
            </w:r>
            <w:r w:rsidR="4264F0BF">
              <w:t>ween the rods and the number patterns</w:t>
            </w:r>
            <w:r w:rsidR="40D15697">
              <w:t>.</w:t>
            </w:r>
          </w:p>
        </w:tc>
        <w:tc>
          <w:tcPr>
            <w:tcW w:w="4179" w:type="dxa"/>
          </w:tcPr>
          <w:p w14:paraId="781C574D" w14:textId="53DD1F23" w:rsidR="005B439A" w:rsidRDefault="005E279D" w:rsidP="005B439A">
            <w:r>
              <w:t>Students can identify numerical patterns in a number chart</w:t>
            </w:r>
            <w:r w:rsidR="00340E5F">
              <w:t>.</w:t>
            </w:r>
          </w:p>
          <w:p w14:paraId="299B8F0F" w14:textId="2BD4D4DA" w:rsidR="001E204D" w:rsidRDefault="001BAB49" w:rsidP="00352CA4">
            <w:pPr>
              <w:pStyle w:val="ListBullet"/>
              <w:numPr>
                <w:ilvl w:val="0"/>
                <w:numId w:val="5"/>
              </w:numPr>
            </w:pPr>
            <w:r>
              <w:t>A</w:t>
            </w:r>
            <w:r w:rsidR="21E6ABB5">
              <w:t xml:space="preserve">sk students </w:t>
            </w:r>
            <w:r w:rsidR="5B19ADB3">
              <w:t xml:space="preserve">if they have seen woven patterns before. Discuss what </w:t>
            </w:r>
            <w:r w:rsidR="21E6ABB5">
              <w:t>mathematical ideas</w:t>
            </w:r>
            <w:r w:rsidR="5B19ADB3">
              <w:t xml:space="preserve"> are important when creating woven baskets.</w:t>
            </w:r>
          </w:p>
          <w:p w14:paraId="018E3F19" w14:textId="6CACCC18" w:rsidR="001E204D" w:rsidRDefault="4D0744D7" w:rsidP="00352CA4">
            <w:pPr>
              <w:pStyle w:val="ListBullet"/>
            </w:pPr>
            <w:r>
              <w:t>Record and s</w:t>
            </w:r>
            <w:r w:rsidR="23540C2A">
              <w:t>hare</w:t>
            </w:r>
            <w:r w:rsidR="2CAE600A">
              <w:t xml:space="preserve"> your thinking with a partner</w:t>
            </w:r>
            <w:r w:rsidR="4264F0BF">
              <w:t>.</w:t>
            </w:r>
          </w:p>
        </w:tc>
      </w:tr>
    </w:tbl>
    <w:p w14:paraId="20C3EEE8" w14:textId="22185AC5" w:rsidR="001E204D" w:rsidRPr="00E04DAF" w:rsidRDefault="001E204D" w:rsidP="001E204D">
      <w:pPr>
        <w:pStyle w:val="Heading3"/>
      </w:pPr>
      <w:bookmarkStart w:id="82" w:name="_Toc128725394"/>
      <w:r>
        <w:lastRenderedPageBreak/>
        <w:t xml:space="preserve">Consolidation and meaningful practice: </w:t>
      </w:r>
      <w:r w:rsidR="002D17AF">
        <w:t>Discuss and connect the mathematics</w:t>
      </w:r>
      <w:r>
        <w:t xml:space="preserve"> – </w:t>
      </w:r>
      <w:r w:rsidR="002D17AF">
        <w:t>1</w:t>
      </w:r>
      <w:r w:rsidR="003248A5">
        <w:t>0</w:t>
      </w:r>
      <w:r>
        <w:t xml:space="preserve"> </w:t>
      </w:r>
      <w:proofErr w:type="gramStart"/>
      <w:r>
        <w:t>minutes</w:t>
      </w:r>
      <w:bookmarkEnd w:id="82"/>
      <w:proofErr w:type="gramEnd"/>
    </w:p>
    <w:p w14:paraId="17B103A4" w14:textId="49498C55" w:rsidR="001E204D" w:rsidRDefault="6E112852" w:rsidP="00637B70">
      <w:pPr>
        <w:pStyle w:val="ListNumber"/>
      </w:pPr>
      <w:r>
        <w:t xml:space="preserve">Ask students to conduct a </w:t>
      </w:r>
      <w:hyperlink r:id="rId47">
        <w:r w:rsidRPr="1FE7A312">
          <w:rPr>
            <w:rStyle w:val="Hyperlink"/>
          </w:rPr>
          <w:t>gallery walk</w:t>
        </w:r>
      </w:hyperlink>
      <w:r>
        <w:t xml:space="preserve"> to </w:t>
      </w:r>
      <w:r w:rsidR="77DE6E5A">
        <w:t xml:space="preserve">review other </w:t>
      </w:r>
      <w:r w:rsidR="2F70BE56">
        <w:t>students’</w:t>
      </w:r>
      <w:r w:rsidR="77DE6E5A">
        <w:t xml:space="preserve"> patterns. </w:t>
      </w:r>
      <w:r w:rsidR="2333DD12">
        <w:t>Ask the following questions</w:t>
      </w:r>
      <w:r w:rsidR="3539D0B3">
        <w:t>:</w:t>
      </w:r>
    </w:p>
    <w:p w14:paraId="1ADC757E" w14:textId="7D60351A" w:rsidR="00503198" w:rsidRDefault="7AB0703B" w:rsidP="00A5619C">
      <w:pPr>
        <w:pStyle w:val="ListBullet"/>
        <w:ind w:left="1134"/>
      </w:pPr>
      <w:r>
        <w:t>How is each pattern constructed? What is the pattern?</w:t>
      </w:r>
    </w:p>
    <w:p w14:paraId="6EE22B7A" w14:textId="031D0014" w:rsidR="00503198" w:rsidRDefault="62C3725A" w:rsidP="00A5619C">
      <w:pPr>
        <w:pStyle w:val="ListBullet"/>
        <w:ind w:left="1134"/>
      </w:pPr>
      <w:r>
        <w:t>What kinds of patterns with rods and numbers make diagonal patterns?</w:t>
      </w:r>
    </w:p>
    <w:p w14:paraId="2C6B26F0" w14:textId="4BE43B99" w:rsidR="00AD43BF" w:rsidRDefault="68C2CBF2" w:rsidP="00A5619C">
      <w:pPr>
        <w:pStyle w:val="ListBullet"/>
        <w:ind w:left="1134"/>
      </w:pPr>
      <w:r>
        <w:t>What kinds of patterns with rods and numbers make vertical patterns?</w:t>
      </w:r>
    </w:p>
    <w:p w14:paraId="195E07D1" w14:textId="317CB332" w:rsidR="002C499E" w:rsidRDefault="68C2CBF2" w:rsidP="00A5619C">
      <w:pPr>
        <w:pStyle w:val="ListBullet"/>
        <w:ind w:left="1134"/>
      </w:pPr>
      <w:r>
        <w:t>Which patterns did you find most interesting and why?</w:t>
      </w:r>
    </w:p>
    <w:p w14:paraId="154E521B" w14:textId="5E153A46" w:rsidR="788AE877" w:rsidRDefault="71639CD1" w:rsidP="00A5619C">
      <w:pPr>
        <w:pStyle w:val="ListBullet"/>
        <w:ind w:left="1134"/>
      </w:pPr>
      <w:r>
        <w:t>Were there any patterns that did not look like patterns? Why or why not?</w:t>
      </w:r>
    </w:p>
    <w:p w14:paraId="601EB1AB" w14:textId="77777777" w:rsidR="00F52E3D" w:rsidRPr="00346015" w:rsidRDefault="00F52E3D" w:rsidP="00346015">
      <w:bookmarkStart w:id="83" w:name="_Lesson_8:_Diagonal"/>
      <w:bookmarkEnd w:id="83"/>
      <w:r>
        <w:br w:type="page"/>
      </w:r>
    </w:p>
    <w:p w14:paraId="2A676108" w14:textId="23DFE9F2" w:rsidR="001E204D" w:rsidRDefault="001E204D" w:rsidP="008C6D67">
      <w:pPr>
        <w:pStyle w:val="Heading2"/>
      </w:pPr>
      <w:bookmarkStart w:id="84" w:name="_Lesson_8:_Diagonal_1"/>
      <w:bookmarkStart w:id="85" w:name="_Toc128725395"/>
      <w:bookmarkEnd w:id="84"/>
      <w:r>
        <w:lastRenderedPageBreak/>
        <w:t xml:space="preserve">Lesson 8: </w:t>
      </w:r>
      <w:r w:rsidR="00895AEB">
        <w:t>Diagonal sums</w:t>
      </w:r>
      <w:bookmarkEnd w:id="85"/>
    </w:p>
    <w:p w14:paraId="5B023CB5" w14:textId="0426DDB8" w:rsidR="001E204D" w:rsidRDefault="001E204D" w:rsidP="00822701">
      <w:pPr>
        <w:pStyle w:val="Featurepink"/>
      </w:pPr>
      <w:r w:rsidRPr="788AE877">
        <w:rPr>
          <w:rStyle w:val="Strong"/>
        </w:rPr>
        <w:t>Core concept</w:t>
      </w:r>
      <w:r w:rsidRPr="788AE877">
        <w:rPr>
          <w:b/>
          <w:bCs/>
        </w:rPr>
        <w:t>:</w:t>
      </w:r>
      <w:r>
        <w:t xml:space="preserve"> </w:t>
      </w:r>
      <w:r w:rsidR="00D33B39">
        <w:t>N</w:t>
      </w:r>
      <w:r w:rsidR="00111E87">
        <w:t>umber chart</w:t>
      </w:r>
      <w:r w:rsidR="00D33B39">
        <w:t>s</w:t>
      </w:r>
      <w:r w:rsidR="00111E87">
        <w:t xml:space="preserve"> </w:t>
      </w:r>
      <w:r w:rsidR="00B33053">
        <w:t>can be used to explore patterning</w:t>
      </w:r>
      <w:r w:rsidR="00A6383A">
        <w:t>.</w:t>
      </w:r>
    </w:p>
    <w:p w14:paraId="7FDFCC8F" w14:textId="77777777" w:rsidR="001E204D" w:rsidRDefault="001E204D" w:rsidP="001E204D">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students."/>
      </w:tblPr>
      <w:tblGrid>
        <w:gridCol w:w="6941"/>
        <w:gridCol w:w="6941"/>
      </w:tblGrid>
      <w:tr w:rsidR="001E204D" w14:paraId="56EEDA4C" w14:textId="77777777" w:rsidTr="335A74E5">
        <w:trPr>
          <w:cnfStyle w:val="100000000000" w:firstRow="1" w:lastRow="0" w:firstColumn="0" w:lastColumn="0" w:oddVBand="0" w:evenVBand="0" w:oddHBand="0" w:evenHBand="0" w:firstRowFirstColumn="0" w:firstRowLastColumn="0" w:lastRowFirstColumn="0" w:lastRowLastColumn="0"/>
        </w:trPr>
        <w:tc>
          <w:tcPr>
            <w:tcW w:w="6974" w:type="dxa"/>
          </w:tcPr>
          <w:p w14:paraId="47B77DDD" w14:textId="17D5A13D" w:rsidR="001E204D" w:rsidRDefault="001E204D" w:rsidP="0055117A">
            <w:r w:rsidRPr="00C620D2">
              <w:t>Learning intentions</w:t>
            </w:r>
          </w:p>
        </w:tc>
        <w:tc>
          <w:tcPr>
            <w:tcW w:w="6974" w:type="dxa"/>
          </w:tcPr>
          <w:p w14:paraId="6564611F" w14:textId="77777777" w:rsidR="001E204D" w:rsidRDefault="001E204D" w:rsidP="0055117A">
            <w:r w:rsidRPr="00C620D2">
              <w:t>Success criteria</w:t>
            </w:r>
          </w:p>
        </w:tc>
      </w:tr>
      <w:tr w:rsidR="001E204D" w14:paraId="53422FB3" w14:textId="77777777" w:rsidTr="335A74E5">
        <w:trPr>
          <w:cnfStyle w:val="000000100000" w:firstRow="0" w:lastRow="0" w:firstColumn="0" w:lastColumn="0" w:oddVBand="0" w:evenVBand="0" w:oddHBand="1" w:evenHBand="0" w:firstRowFirstColumn="0" w:firstRowLastColumn="0" w:lastRowFirstColumn="0" w:lastRowLastColumn="0"/>
        </w:trPr>
        <w:tc>
          <w:tcPr>
            <w:tcW w:w="6974" w:type="dxa"/>
          </w:tcPr>
          <w:p w14:paraId="24396F00" w14:textId="77777777" w:rsidR="001E204D" w:rsidRPr="00B80AAD" w:rsidRDefault="001E204D" w:rsidP="0055117A">
            <w:r w:rsidRPr="00B80AAD">
              <w:t>Students are learning that:</w:t>
            </w:r>
          </w:p>
          <w:p w14:paraId="0AD5B946" w14:textId="72FC8F8D" w:rsidR="00A60DCD" w:rsidRDefault="2C7933F6" w:rsidP="00A60DCD">
            <w:pPr>
              <w:pStyle w:val="ListBullet"/>
            </w:pPr>
            <w:r>
              <w:t xml:space="preserve">the </w:t>
            </w:r>
            <w:r w:rsidR="24B1595B">
              <w:t xml:space="preserve">structure of a </w:t>
            </w:r>
            <w:r w:rsidR="485DDE55">
              <w:t xml:space="preserve">number </w:t>
            </w:r>
            <w:r w:rsidR="24B1595B">
              <w:t xml:space="preserve">chart </w:t>
            </w:r>
            <w:r w:rsidR="03CBD5DA">
              <w:t xml:space="preserve">can be used to </w:t>
            </w:r>
            <w:r w:rsidR="24B1595B">
              <w:t xml:space="preserve">explore relationships between </w:t>
            </w:r>
            <w:proofErr w:type="gramStart"/>
            <w:r w:rsidR="24B1595B">
              <w:t>numbers</w:t>
            </w:r>
            <w:proofErr w:type="gramEnd"/>
          </w:p>
          <w:p w14:paraId="7DF0E7D7" w14:textId="63EA250C" w:rsidR="00AB374E" w:rsidRDefault="357AC363" w:rsidP="00A60DCD">
            <w:pPr>
              <w:pStyle w:val="ListBullet"/>
            </w:pPr>
            <w:r>
              <w:t xml:space="preserve">numerical patterns can be identified within number </w:t>
            </w:r>
            <w:proofErr w:type="gramStart"/>
            <w:r>
              <w:t>charts</w:t>
            </w:r>
            <w:proofErr w:type="gramEnd"/>
          </w:p>
          <w:p w14:paraId="35281213" w14:textId="5E1C079C" w:rsidR="00A60DCD" w:rsidRDefault="0428F58F" w:rsidP="00A60DCD">
            <w:pPr>
              <w:pStyle w:val="ListBullet"/>
            </w:pPr>
            <w:r>
              <w:t>m</w:t>
            </w:r>
            <w:r w:rsidR="24B1595B">
              <w:t xml:space="preserve">athematicians test conjectures to establish a </w:t>
            </w:r>
            <w:proofErr w:type="gramStart"/>
            <w:r w:rsidR="24B1595B">
              <w:t>rule</w:t>
            </w:r>
            <w:proofErr w:type="gramEnd"/>
          </w:p>
          <w:p w14:paraId="165D5FA2" w14:textId="745CE162" w:rsidR="001E204D" w:rsidRDefault="51048578" w:rsidP="00A60DCD">
            <w:pPr>
              <w:pStyle w:val="ListBullet"/>
            </w:pPr>
            <w:r>
              <w:t>m</w:t>
            </w:r>
            <w:r w:rsidR="2FD3A94A">
              <w:t>athematicians use a range of representations to prove their ideas and convince others</w:t>
            </w:r>
            <w:r w:rsidR="791DAF8E">
              <w:t>.</w:t>
            </w:r>
          </w:p>
        </w:tc>
        <w:tc>
          <w:tcPr>
            <w:tcW w:w="6974" w:type="dxa"/>
          </w:tcPr>
          <w:p w14:paraId="172A8486" w14:textId="77777777" w:rsidR="001E204D" w:rsidRPr="00B80AAD" w:rsidRDefault="001E204D" w:rsidP="0055117A">
            <w:r w:rsidRPr="00B80AAD">
              <w:t>Students can:</w:t>
            </w:r>
          </w:p>
          <w:p w14:paraId="65F74BB7" w14:textId="50CEF32D" w:rsidR="00FD6FE6" w:rsidRDefault="692DF51D" w:rsidP="00664DA4">
            <w:pPr>
              <w:pStyle w:val="ListBullet"/>
            </w:pPr>
            <w:r>
              <w:t xml:space="preserve">identify the missing numbers in a number </w:t>
            </w:r>
            <w:proofErr w:type="gramStart"/>
            <w:r>
              <w:t>pattern</w:t>
            </w:r>
            <w:proofErr w:type="gramEnd"/>
          </w:p>
          <w:p w14:paraId="3FF19EE3" w14:textId="06A9B95B" w:rsidR="00664DA4" w:rsidRDefault="347E80F0" w:rsidP="00664DA4">
            <w:pPr>
              <w:pStyle w:val="ListBullet"/>
            </w:pPr>
            <w:r>
              <w:t xml:space="preserve">identify numerical patterns in a number </w:t>
            </w:r>
            <w:proofErr w:type="gramStart"/>
            <w:r>
              <w:t>chart</w:t>
            </w:r>
            <w:proofErr w:type="gramEnd"/>
          </w:p>
          <w:p w14:paraId="6EA394E7" w14:textId="77777777" w:rsidR="00227EB4" w:rsidRDefault="1FCADC65" w:rsidP="00227EB4">
            <w:pPr>
              <w:pStyle w:val="ListBullet"/>
            </w:pPr>
            <w:r>
              <w:t xml:space="preserve">describe and identify patterns in a bottom-up number </w:t>
            </w:r>
            <w:proofErr w:type="gramStart"/>
            <w:r>
              <w:t>chart</w:t>
            </w:r>
            <w:proofErr w:type="gramEnd"/>
          </w:p>
          <w:p w14:paraId="3A33E48A" w14:textId="230D2F32" w:rsidR="00201EDE" w:rsidRDefault="41202A63" w:rsidP="00A423A9">
            <w:pPr>
              <w:pStyle w:val="ListBullet"/>
            </w:pPr>
            <w:r>
              <w:t xml:space="preserve">identify numbers one more, one less, </w:t>
            </w:r>
            <w:r w:rsidR="50CC93FD">
              <w:t>10</w:t>
            </w:r>
            <w:r>
              <w:t xml:space="preserve"> more</w:t>
            </w:r>
            <w:r w:rsidR="00914338">
              <w:t>,</w:t>
            </w:r>
            <w:r>
              <w:t xml:space="preserve"> and </w:t>
            </w:r>
            <w:r w:rsidR="0B929B21">
              <w:t>10</w:t>
            </w:r>
            <w:r>
              <w:t xml:space="preserve"> less than a given </w:t>
            </w:r>
            <w:proofErr w:type="gramStart"/>
            <w:r>
              <w:t>number</w:t>
            </w:r>
            <w:proofErr w:type="gramEnd"/>
          </w:p>
          <w:p w14:paraId="74C561B4" w14:textId="06F1AAD6" w:rsidR="001E204D" w:rsidRDefault="4F6D9D11" w:rsidP="00227EB4">
            <w:pPr>
              <w:pStyle w:val="ListBullet"/>
            </w:pPr>
            <w:r>
              <w:t>communicate their thinking giving reasons and evidence</w:t>
            </w:r>
            <w:r w:rsidR="791DAF8E">
              <w:t>.</w:t>
            </w:r>
          </w:p>
        </w:tc>
      </w:tr>
    </w:tbl>
    <w:p w14:paraId="2D2CC2DD" w14:textId="25FF7254" w:rsidR="001E204D" w:rsidRPr="00E04DAF" w:rsidRDefault="001E204D" w:rsidP="001E204D">
      <w:pPr>
        <w:pStyle w:val="Heading3"/>
      </w:pPr>
      <w:bookmarkStart w:id="86" w:name="_Toc128725396"/>
      <w:r>
        <w:t xml:space="preserve">Daily number sense: </w:t>
      </w:r>
      <w:r w:rsidR="00902682">
        <w:t>Buzzy Bee</w:t>
      </w:r>
      <w:r>
        <w:t xml:space="preserve"> – </w:t>
      </w:r>
      <w:r w:rsidR="009E2E65">
        <w:t>20</w:t>
      </w:r>
      <w:r>
        <w:t xml:space="preserve"> minutes</w:t>
      </w:r>
      <w:bookmarkEnd w:id="86"/>
    </w:p>
    <w:p w14:paraId="17B43D26" w14:textId="14C76BCE" w:rsidR="00902682" w:rsidRDefault="004B2E51" w:rsidP="00BB6E53">
      <w:pPr>
        <w:pStyle w:val="FeatureBox"/>
      </w:pPr>
      <w:r>
        <w:t xml:space="preserve">This </w:t>
      </w:r>
      <w:r w:rsidR="00E65D06">
        <w:t>activity</w:t>
      </w:r>
      <w:r>
        <w:t xml:space="preserve"> has been adapted from </w:t>
      </w:r>
      <w:hyperlink r:id="rId48" w:history="1">
        <w:r w:rsidRPr="00E76FCA">
          <w:rPr>
            <w:rStyle w:val="Hyperlink"/>
          </w:rPr>
          <w:t xml:space="preserve">Buzzy </w:t>
        </w:r>
        <w:r w:rsidR="00670B54" w:rsidRPr="00E76FCA">
          <w:rPr>
            <w:rStyle w:val="Hyperlink"/>
          </w:rPr>
          <w:t>B</w:t>
        </w:r>
        <w:r w:rsidRPr="00E76FCA">
          <w:rPr>
            <w:rStyle w:val="Hyperlink"/>
          </w:rPr>
          <w:t>ee</w:t>
        </w:r>
      </w:hyperlink>
      <w:r>
        <w:t xml:space="preserve"> </w:t>
      </w:r>
      <w:r w:rsidR="00E76FCA">
        <w:t xml:space="preserve">by </w:t>
      </w:r>
      <w:hyperlink r:id="rId49" w:history="1">
        <w:r w:rsidR="00E76FCA" w:rsidRPr="00346015">
          <w:rPr>
            <w:rStyle w:val="Hyperlink"/>
          </w:rPr>
          <w:t>NRICH</w:t>
        </w:r>
      </w:hyperlink>
      <w:r w:rsidR="00E76FCA">
        <w:t>.</w:t>
      </w:r>
    </w:p>
    <w:p w14:paraId="238F11CA" w14:textId="08836687" w:rsidR="001E204D" w:rsidRDefault="001E204D" w:rsidP="00637B70">
      <w:pPr>
        <w:pStyle w:val="ListNumber"/>
        <w:numPr>
          <w:ilvl w:val="0"/>
          <w:numId w:val="36"/>
        </w:numPr>
      </w:pPr>
      <w:r>
        <w:lastRenderedPageBreak/>
        <w:t xml:space="preserve">Build student understanding of </w:t>
      </w:r>
      <w:r w:rsidR="6859E934">
        <w:t>number sequences</w:t>
      </w:r>
      <w:r w:rsidR="3D03D89F">
        <w:t xml:space="preserve"> and patterns</w:t>
      </w:r>
      <w:r>
        <w:t xml:space="preserve"> by </w:t>
      </w:r>
      <w:r w:rsidR="20ABF716">
        <w:t>engaging in a mathematical investigation.</w:t>
      </w:r>
    </w:p>
    <w:p w14:paraId="562F6A13" w14:textId="6104FACF" w:rsidR="00F30B77" w:rsidRDefault="5F7E6EC2" w:rsidP="00637B70">
      <w:pPr>
        <w:pStyle w:val="ListNumber"/>
        <w:numPr>
          <w:ilvl w:val="0"/>
          <w:numId w:val="36"/>
        </w:numPr>
      </w:pPr>
      <w:r>
        <w:t xml:space="preserve">Tell students that Buzzy Bee was building a honeycomb. She decided to decorate the honeycomb with </w:t>
      </w:r>
      <w:r w:rsidR="7EE060C5">
        <w:t>a pattern using numbers.</w:t>
      </w:r>
      <w:r w:rsidR="375F7FA8">
        <w:t xml:space="preserve"> Display</w:t>
      </w:r>
      <w:r w:rsidR="7EE060C5">
        <w:t xml:space="preserve"> </w:t>
      </w:r>
      <w:hyperlink w:anchor="_Resource_13:_Buzzy">
        <w:r w:rsidR="6CE80523" w:rsidRPr="00A72931">
          <w:rPr>
            <w:rStyle w:val="Hyperlink"/>
          </w:rPr>
          <w:t>Resource 13: Buzzy Bee’s honeycomb</w:t>
        </w:r>
        <w:r w:rsidR="6CE80523" w:rsidRPr="00A72931">
          <w:t>.</w:t>
        </w:r>
      </w:hyperlink>
    </w:p>
    <w:p w14:paraId="20D55EC4" w14:textId="7E11747E" w:rsidR="0012245C" w:rsidRDefault="7A700246" w:rsidP="00637B70">
      <w:pPr>
        <w:pStyle w:val="ListNumber"/>
        <w:numPr>
          <w:ilvl w:val="0"/>
          <w:numId w:val="36"/>
        </w:numPr>
      </w:pPr>
      <w:r>
        <w:t xml:space="preserve">Give students time to look closely at the honeycomb. </w:t>
      </w:r>
      <w:r w:rsidR="5E01311D">
        <w:t xml:space="preserve">Ask students to </w:t>
      </w:r>
      <w:hyperlink r:id="rId50">
        <w:r w:rsidR="5E01311D" w:rsidRPr="335A74E5">
          <w:rPr>
            <w:rStyle w:val="Hyperlink"/>
          </w:rPr>
          <w:t>turn and talk</w:t>
        </w:r>
      </w:hyperlink>
      <w:r w:rsidR="5E01311D">
        <w:t xml:space="preserve"> to a partner</w:t>
      </w:r>
      <w:r>
        <w:t xml:space="preserve"> and discuss </w:t>
      </w:r>
      <w:r w:rsidR="455D8C95">
        <w:t>where another number could be placed on the honeycomb.</w:t>
      </w:r>
    </w:p>
    <w:p w14:paraId="65F631C4" w14:textId="380BE1C9" w:rsidR="00447DCE" w:rsidRDefault="57C44693" w:rsidP="00637B70">
      <w:pPr>
        <w:pStyle w:val="ListNumber"/>
        <w:numPr>
          <w:ilvl w:val="0"/>
          <w:numId w:val="36"/>
        </w:numPr>
      </w:pPr>
      <w:r>
        <w:t xml:space="preserve">Invite one pair to write </w:t>
      </w:r>
      <w:r w:rsidR="2FC88F73">
        <w:t>a suggestion on the honeycomb. Have students explain their reasoning</w:t>
      </w:r>
      <w:r w:rsidR="7371A75F">
        <w:t>.</w:t>
      </w:r>
      <w:r w:rsidR="2B23AA8F">
        <w:t xml:space="preserve"> Ask the following questions to guide their thinking:</w:t>
      </w:r>
    </w:p>
    <w:p w14:paraId="0E2D8CD9" w14:textId="77777777" w:rsidR="008842D5" w:rsidRDefault="5F5AA921" w:rsidP="335A74E5">
      <w:pPr>
        <w:pStyle w:val="ListBullet"/>
        <w:ind w:left="1170"/>
      </w:pPr>
      <w:r>
        <w:t>What number could follow on from this?</w:t>
      </w:r>
    </w:p>
    <w:p w14:paraId="04811822" w14:textId="77777777" w:rsidR="008842D5" w:rsidRDefault="5F5AA921" w:rsidP="335A74E5">
      <w:pPr>
        <w:pStyle w:val="ListBullet"/>
        <w:ind w:left="1170"/>
      </w:pPr>
      <w:r>
        <w:t>What number could come before this?</w:t>
      </w:r>
    </w:p>
    <w:p w14:paraId="678785C6" w14:textId="30F64C78" w:rsidR="008842D5" w:rsidRDefault="5F5AA921" w:rsidP="335A74E5">
      <w:pPr>
        <w:pStyle w:val="ListBullet"/>
        <w:ind w:left="1170"/>
      </w:pPr>
      <w:r>
        <w:t xml:space="preserve">What number could come between these </w:t>
      </w:r>
      <w:r w:rsidR="0B0C6DE8">
        <w:t>2</w:t>
      </w:r>
      <w:r>
        <w:t xml:space="preserve"> numbers?</w:t>
      </w:r>
    </w:p>
    <w:p w14:paraId="11926788" w14:textId="5523EA53" w:rsidR="008842D5" w:rsidRDefault="0E4F805A" w:rsidP="335A74E5">
      <w:pPr>
        <w:pStyle w:val="ListBullet"/>
        <w:ind w:left="1170"/>
      </w:pPr>
      <w:r>
        <w:t>Does that number fit with the pattern in this part of the honeycomb too?</w:t>
      </w:r>
    </w:p>
    <w:p w14:paraId="73B26A66" w14:textId="7FA799C6" w:rsidR="00A870F6" w:rsidRDefault="4827B284" w:rsidP="00436AEB">
      <w:pPr>
        <w:pStyle w:val="FeatureBox"/>
      </w:pPr>
      <w:r w:rsidRPr="14402E3B">
        <w:rPr>
          <w:rStyle w:val="Strong"/>
        </w:rPr>
        <w:t>Note:</w:t>
      </w:r>
      <w:r>
        <w:t xml:space="preserve"> In this instance, </w:t>
      </w:r>
      <w:r w:rsidR="5C38316D">
        <w:t>students</w:t>
      </w:r>
      <w:r>
        <w:t xml:space="preserve"> may not </w:t>
      </w:r>
      <w:r w:rsidR="48FD63FF">
        <w:t>give</w:t>
      </w:r>
      <w:r>
        <w:t xml:space="preserve"> the correct number to go</w:t>
      </w:r>
      <w:r w:rsidR="0118622A">
        <w:t xml:space="preserve"> in that position and the students will only realise this when </w:t>
      </w:r>
      <w:r w:rsidR="55F52AC8">
        <w:t>there are more numbers on the honeycomb</w:t>
      </w:r>
      <w:r w:rsidR="18163D08">
        <w:t xml:space="preserve">. It is important for students to </w:t>
      </w:r>
      <w:r w:rsidR="19853EB8">
        <w:t xml:space="preserve">use </w:t>
      </w:r>
      <w:r w:rsidR="3DD4ACC0">
        <w:t xml:space="preserve">a </w:t>
      </w:r>
      <w:r w:rsidR="19853EB8">
        <w:t xml:space="preserve">system of trial and error </w:t>
      </w:r>
      <w:r w:rsidR="3DD4ACC0">
        <w:t>on this investigation.</w:t>
      </w:r>
    </w:p>
    <w:p w14:paraId="00BDFC8A" w14:textId="7A2ABB3B" w:rsidR="005D4E26" w:rsidRDefault="7EEB8572" w:rsidP="00637B70">
      <w:pPr>
        <w:pStyle w:val="ListNumber"/>
      </w:pPr>
      <w:r>
        <w:t>In pairs, g</w:t>
      </w:r>
      <w:r w:rsidR="5EE843AE">
        <w:t xml:space="preserve">ive students a copy of </w:t>
      </w:r>
      <w:hyperlink w:anchor="_Resource_13:_Buzzy">
        <w:r w:rsidR="00B21444" w:rsidRPr="0E7BAC8D">
          <w:rPr>
            <w:rStyle w:val="Hyperlink"/>
          </w:rPr>
          <w:t>Resource 13: Buzzy Bee’s honeycomb</w:t>
        </w:r>
      </w:hyperlink>
      <w:r w:rsidR="00B21444">
        <w:t xml:space="preserve"> </w:t>
      </w:r>
      <w:r w:rsidR="5EE843AE">
        <w:t xml:space="preserve">to annotate their </w:t>
      </w:r>
      <w:r>
        <w:t xml:space="preserve">full </w:t>
      </w:r>
      <w:r w:rsidR="5EE843AE">
        <w:t>solutions.</w:t>
      </w:r>
    </w:p>
    <w:p w14:paraId="21365F86" w14:textId="6483A116" w:rsidR="788AE877" w:rsidRDefault="70C94F08" w:rsidP="00637B70">
      <w:pPr>
        <w:pStyle w:val="ListNumber"/>
      </w:pPr>
      <w:r>
        <w:t>As a class, share some solutions and reas</w:t>
      </w:r>
      <w:r w:rsidR="3FC5E0B5">
        <w:t>onings.</w:t>
      </w:r>
    </w:p>
    <w:p w14:paraId="4B842087" w14:textId="4CA97949" w:rsidR="001E204D" w:rsidRDefault="00A77137" w:rsidP="001E204D">
      <w:pPr>
        <w:pStyle w:val="Heading3"/>
      </w:pPr>
      <w:bookmarkStart w:id="87" w:name="_Toc128725397"/>
      <w:r>
        <w:lastRenderedPageBreak/>
        <w:t>Diagonal sums</w:t>
      </w:r>
      <w:r w:rsidR="5D4E16EA">
        <w:t xml:space="preserve"> </w:t>
      </w:r>
      <w:r w:rsidR="001E204D">
        <w:t xml:space="preserve">– </w:t>
      </w:r>
      <w:r>
        <w:t>4</w:t>
      </w:r>
      <w:r w:rsidR="005B39C2">
        <w:t>0</w:t>
      </w:r>
      <w:r w:rsidR="001E204D">
        <w:t xml:space="preserve"> minutes</w:t>
      </w:r>
      <w:bookmarkEnd w:id="87"/>
    </w:p>
    <w:p w14:paraId="438285DF" w14:textId="61B704DD" w:rsidR="00BF7E04" w:rsidRPr="00BF7E04" w:rsidRDefault="00BF7E04" w:rsidP="00ED30AE">
      <w:pPr>
        <w:pStyle w:val="FeatureBox"/>
      </w:pPr>
      <w:r>
        <w:t xml:space="preserve">This activity has been adapted from </w:t>
      </w:r>
      <w:r w:rsidR="001C310A">
        <w:t>‘</w:t>
      </w:r>
      <w:r w:rsidR="00AD3055">
        <w:t>Diagonal sums</w:t>
      </w:r>
      <w:r w:rsidR="001C310A">
        <w:t>’</w:t>
      </w:r>
      <w:r w:rsidR="00AD3055">
        <w:t xml:space="preserve"> from </w:t>
      </w:r>
      <w:r w:rsidR="001C310A" w:rsidRPr="001C310A">
        <w:rPr>
          <w:rStyle w:val="Emphasis"/>
        </w:rPr>
        <w:t>Primary and Middle Years Mathematics: Teaching Developmentally</w:t>
      </w:r>
      <w:r w:rsidR="001C310A" w:rsidRPr="001C310A">
        <w:t xml:space="preserve"> </w:t>
      </w:r>
      <w:r w:rsidR="001C310A">
        <w:t xml:space="preserve">by </w:t>
      </w:r>
      <w:r>
        <w:t>Van de Walle et al. (</w:t>
      </w:r>
      <w:r w:rsidR="000A772C">
        <w:t>2019)</w:t>
      </w:r>
      <w:r w:rsidR="00DC10E0">
        <w:t>.</w:t>
      </w:r>
    </w:p>
    <w:p w14:paraId="65256BD0" w14:textId="334D9392" w:rsidR="00244154" w:rsidRDefault="501D2A74" w:rsidP="00637B70">
      <w:pPr>
        <w:pStyle w:val="ListNumber"/>
      </w:pPr>
      <w:r>
        <w:t>Remind students of the</w:t>
      </w:r>
      <w:r w:rsidR="3ED91CAA">
        <w:t xml:space="preserve"> previous lesson</w:t>
      </w:r>
      <w:r w:rsidR="08A87CFD">
        <w:t>s</w:t>
      </w:r>
      <w:r w:rsidR="3ED91CAA">
        <w:t xml:space="preserve"> where </w:t>
      </w:r>
      <w:r w:rsidR="08A87CFD">
        <w:t>patterns were identified within a bottom-up number chart.</w:t>
      </w:r>
    </w:p>
    <w:p w14:paraId="26E0AC58" w14:textId="29049015" w:rsidR="001E204D" w:rsidRDefault="08A87CFD" w:rsidP="00637B70">
      <w:pPr>
        <w:pStyle w:val="ListNumber"/>
      </w:pPr>
      <w:r>
        <w:t xml:space="preserve"> Explain that </w:t>
      </w:r>
      <w:r w:rsidR="5563EEDF">
        <w:t xml:space="preserve">there are some other </w:t>
      </w:r>
      <w:r w:rsidR="492CACE4">
        <w:t>different</w:t>
      </w:r>
      <w:r w:rsidR="3B215EF0">
        <w:t xml:space="preserve"> number</w:t>
      </w:r>
      <w:r w:rsidR="492CACE4">
        <w:t xml:space="preserve"> </w:t>
      </w:r>
      <w:r>
        <w:t xml:space="preserve">patterns </w:t>
      </w:r>
      <w:r w:rsidR="5563EEDF">
        <w:t>that can be found in a bottom-up number chart.</w:t>
      </w:r>
    </w:p>
    <w:p w14:paraId="62658851" w14:textId="690A97B7" w:rsidR="00F660B2" w:rsidRDefault="6BFF497B" w:rsidP="00637B70">
      <w:pPr>
        <w:pStyle w:val="ListNumber"/>
      </w:pPr>
      <w:r>
        <w:t xml:space="preserve">Display </w:t>
      </w:r>
      <w:hyperlink w:anchor="_Resource_9:_Bottom-up">
        <w:r w:rsidR="55BCAB94" w:rsidRPr="1FE7A312">
          <w:rPr>
            <w:rStyle w:val="Hyperlink"/>
          </w:rPr>
          <w:t>Resource 9: Bottom-up number chart on the board</w:t>
        </w:r>
      </w:hyperlink>
      <w:r w:rsidR="00EB1094">
        <w:t xml:space="preserve">. </w:t>
      </w:r>
      <w:r>
        <w:t xml:space="preserve">Highlight </w:t>
      </w:r>
      <w:r w:rsidR="00BD4E79">
        <w:t>4</w:t>
      </w:r>
      <w:r>
        <w:t xml:space="preserve"> </w:t>
      </w:r>
      <w:r w:rsidR="725354B5">
        <w:t xml:space="preserve">numbers that form a square </w:t>
      </w:r>
      <w:r w:rsidR="00BD4E79">
        <w:t>(</w:t>
      </w:r>
      <w:r w:rsidR="725354B5">
        <w:t xml:space="preserve">see </w:t>
      </w:r>
      <w:r w:rsidR="001D69FB">
        <w:fldChar w:fldCharType="begin"/>
      </w:r>
      <w:r w:rsidR="001D69FB">
        <w:instrText xml:space="preserve"> REF _Ref116454532 \h </w:instrText>
      </w:r>
      <w:r w:rsidR="001D69FB">
        <w:fldChar w:fldCharType="separate"/>
      </w:r>
      <w:r w:rsidR="001D69FB">
        <w:t xml:space="preserve">Figure </w:t>
      </w:r>
      <w:r w:rsidR="001D69FB">
        <w:rPr>
          <w:noProof/>
        </w:rPr>
        <w:t>17</w:t>
      </w:r>
      <w:r w:rsidR="001D69FB">
        <w:fldChar w:fldCharType="end"/>
      </w:r>
      <w:r w:rsidR="00BD4E79">
        <w:t>)</w:t>
      </w:r>
      <w:r w:rsidR="3746E3AF">
        <w:t>.</w:t>
      </w:r>
    </w:p>
    <w:p w14:paraId="2F5B7283" w14:textId="5FD0BCBB" w:rsidR="00826462" w:rsidRDefault="00826462" w:rsidP="00826462">
      <w:pPr>
        <w:pStyle w:val="Caption"/>
      </w:pPr>
      <w:bookmarkStart w:id="88" w:name="_Ref116454532"/>
      <w:bookmarkStart w:id="89" w:name="_Ref114139632"/>
      <w:r>
        <w:t xml:space="preserve">Figure </w:t>
      </w:r>
      <w:r>
        <w:fldChar w:fldCharType="begin"/>
      </w:r>
      <w:r>
        <w:instrText>SEQ Figure \* ARABIC</w:instrText>
      </w:r>
      <w:r>
        <w:fldChar w:fldCharType="separate"/>
      </w:r>
      <w:r w:rsidR="008E3254">
        <w:rPr>
          <w:noProof/>
        </w:rPr>
        <w:t>17</w:t>
      </w:r>
      <w:r>
        <w:fldChar w:fldCharType="end"/>
      </w:r>
      <w:bookmarkEnd w:id="88"/>
      <w:r w:rsidR="00997C25">
        <w:t xml:space="preserve"> –</w:t>
      </w:r>
      <w:r>
        <w:t xml:space="preserve"> Example of a square from number chart</w:t>
      </w:r>
      <w:bookmarkEnd w:id="89"/>
    </w:p>
    <w:p w14:paraId="55EDF57B" w14:textId="53307112" w:rsidR="00075334" w:rsidRDefault="00BC4E35" w:rsidP="788AE877">
      <w:r>
        <w:rPr>
          <w:noProof/>
        </w:rPr>
        <w:drawing>
          <wp:inline distT="0" distB="0" distL="0" distR="0" wp14:anchorId="046EAF69" wp14:editId="1D506872">
            <wp:extent cx="1247775" cy="1123950"/>
            <wp:effectExtent l="0" t="0" r="9525" b="0"/>
            <wp:docPr id="40" name="Picture 40" descr="Number chart square example using the numbers 13, 14, 23 an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Number chart square example using the numbers 13, 14, 23 and 24."/>
                    <pic:cNvPicPr/>
                  </pic:nvPicPr>
                  <pic:blipFill>
                    <a:blip r:embed="rId51">
                      <a:extLst>
                        <a:ext uri="{28A0092B-C50C-407E-A947-70E740481C1C}">
                          <a14:useLocalDpi xmlns:a14="http://schemas.microsoft.com/office/drawing/2010/main" val="0"/>
                        </a:ext>
                      </a:extLst>
                    </a:blip>
                    <a:stretch>
                      <a:fillRect/>
                    </a:stretch>
                  </pic:blipFill>
                  <pic:spPr>
                    <a:xfrm>
                      <a:off x="0" y="0"/>
                      <a:ext cx="1247775" cy="1123950"/>
                    </a:xfrm>
                    <a:prstGeom prst="rect">
                      <a:avLst/>
                    </a:prstGeom>
                  </pic:spPr>
                </pic:pic>
              </a:graphicData>
            </a:graphic>
          </wp:inline>
        </w:drawing>
      </w:r>
    </w:p>
    <w:p w14:paraId="163ED61D" w14:textId="42442866" w:rsidR="00456D25" w:rsidRDefault="2FBDF36F" w:rsidP="0041360F">
      <w:pPr>
        <w:pStyle w:val="ListNumber"/>
      </w:pPr>
      <w:r>
        <w:t>Explain tha</w:t>
      </w:r>
      <w:r w:rsidR="7A951D19">
        <w:t>t</w:t>
      </w:r>
      <w:r w:rsidR="5CAE5244">
        <w:t>, when looking at a square number chart,</w:t>
      </w:r>
      <w:r w:rsidR="7A951D19">
        <w:t xml:space="preserve"> </w:t>
      </w:r>
      <w:r w:rsidR="22271BC2">
        <w:t>the</w:t>
      </w:r>
      <w:r w:rsidR="034299BC">
        <w:t xml:space="preserve"> sum of the </w:t>
      </w:r>
      <w:r w:rsidR="1F3F597F">
        <w:t>diagonals</w:t>
      </w:r>
      <w:r w:rsidR="39639DA8">
        <w:t xml:space="preserve"> will always be equal. </w:t>
      </w:r>
      <w:r w:rsidR="7BA785FA">
        <w:t>Model to students that 13 plus 24 is</w:t>
      </w:r>
      <w:r w:rsidR="6D7E45B0">
        <w:t xml:space="preserve"> equal to 37</w:t>
      </w:r>
      <w:r w:rsidR="16CC75B9">
        <w:t>, which is</w:t>
      </w:r>
      <w:r w:rsidR="7BA785FA">
        <w:t xml:space="preserve"> the same quantity as 14 plus 2</w:t>
      </w:r>
      <w:r w:rsidR="6D7E45B0">
        <w:t>3.</w:t>
      </w:r>
    </w:p>
    <w:p w14:paraId="14406285" w14:textId="11C90F58" w:rsidR="001E204D" w:rsidRDefault="2C8C2F3E" w:rsidP="0041360F">
      <w:pPr>
        <w:pStyle w:val="ListNumber"/>
      </w:pPr>
      <w:r>
        <w:t xml:space="preserve"> Explain that the statement is true for th</w:t>
      </w:r>
      <w:r w:rsidR="327C6090">
        <w:t>e</w:t>
      </w:r>
      <w:r>
        <w:t xml:space="preserve"> square on the number chart, </w:t>
      </w:r>
      <w:r w:rsidR="316047B4">
        <w:t>but you would like to know</w:t>
      </w:r>
      <w:r>
        <w:t xml:space="preserve"> </w:t>
      </w:r>
      <w:r w:rsidR="3AC0D385">
        <w:t xml:space="preserve">if </w:t>
      </w:r>
      <w:r>
        <w:t xml:space="preserve">it </w:t>
      </w:r>
      <w:r w:rsidR="4CBED9C7">
        <w:t xml:space="preserve">is </w:t>
      </w:r>
      <w:r>
        <w:t>true for every square</w:t>
      </w:r>
      <w:r w:rsidR="3F141141">
        <w:t>.</w:t>
      </w:r>
      <w:r>
        <w:t xml:space="preserve"> </w:t>
      </w:r>
      <w:r w:rsidR="702E4AF5">
        <w:t xml:space="preserve">Ask students </w:t>
      </w:r>
      <w:r w:rsidR="6978FFEB">
        <w:t>h</w:t>
      </w:r>
      <w:r>
        <w:t xml:space="preserve">ow </w:t>
      </w:r>
      <w:r w:rsidR="38EB91B6">
        <w:t xml:space="preserve">they </w:t>
      </w:r>
      <w:r>
        <w:t>can test this</w:t>
      </w:r>
      <w:r w:rsidR="71F849BC">
        <w:t>.</w:t>
      </w:r>
    </w:p>
    <w:p w14:paraId="027DC252" w14:textId="4EA0116D" w:rsidR="00551637" w:rsidRDefault="00551637" w:rsidP="788AE877">
      <w:pPr>
        <w:pStyle w:val="FeatureBox"/>
      </w:pPr>
      <w:r w:rsidRPr="788AE877">
        <w:rPr>
          <w:b/>
          <w:bCs/>
        </w:rPr>
        <w:lastRenderedPageBreak/>
        <w:t>Note:</w:t>
      </w:r>
      <w:r>
        <w:t xml:space="preserve"> This problem demonstrates the power of the number chart in helping students to recognise number properties and in beginning to reason carefully.</w:t>
      </w:r>
      <w:r w:rsidR="00AE6652">
        <w:t xml:space="preserve"> Students can use a calculator or alternate digital device to calculate quantities. The focus of the lesson is on the identification of patterns rather than addition strategies.</w:t>
      </w:r>
    </w:p>
    <w:p w14:paraId="18EE1B1D" w14:textId="51DC64B5" w:rsidR="00456D25" w:rsidRDefault="202E0567" w:rsidP="0041360F">
      <w:pPr>
        <w:pStyle w:val="ListNumber"/>
      </w:pPr>
      <w:r>
        <w:t xml:space="preserve">In pairs, provide students with a copy of </w:t>
      </w:r>
      <w:hyperlink w:anchor="_Resource_9:_Bottom-up">
        <w:r w:rsidR="503F38DF" w:rsidRPr="00A72931">
          <w:rPr>
            <w:rStyle w:val="Hyperlink"/>
          </w:rPr>
          <w:t>Resource 9: Bottom-up number chart</w:t>
        </w:r>
        <w:r w:rsidR="503F38DF" w:rsidRPr="00A72931">
          <w:t>,</w:t>
        </w:r>
      </w:hyperlink>
      <w:r w:rsidR="503F38DF">
        <w:t xml:space="preserve"> </w:t>
      </w:r>
      <w:r w:rsidR="7F4AE70B">
        <w:t>highlighters</w:t>
      </w:r>
      <w:r w:rsidR="00A72931">
        <w:t>,</w:t>
      </w:r>
      <w:r w:rsidR="234669D6">
        <w:t xml:space="preserve"> and calculator</w:t>
      </w:r>
      <w:r w:rsidR="55BCAB94">
        <w:t>s</w:t>
      </w:r>
      <w:r w:rsidR="00F21797">
        <w:t>.</w:t>
      </w:r>
    </w:p>
    <w:p w14:paraId="00A9298F" w14:textId="42779216" w:rsidR="00AB2A9D" w:rsidRDefault="3586242B" w:rsidP="0041360F">
      <w:pPr>
        <w:pStyle w:val="ListNumber"/>
      </w:pPr>
      <w:r>
        <w:t xml:space="preserve">Provide time for students to investigate several squares </w:t>
      </w:r>
      <w:r w:rsidR="12B208F4">
        <w:t>across the number chart.</w:t>
      </w:r>
    </w:p>
    <w:p w14:paraId="7ADC1961" w14:textId="789A1AC7" w:rsidR="00E22002" w:rsidRDefault="12B208F4" w:rsidP="0041360F">
      <w:pPr>
        <w:pStyle w:val="ListNumber"/>
      </w:pPr>
      <w:r>
        <w:t>As a class</w:t>
      </w:r>
      <w:r w:rsidR="00F21797">
        <w:t>,</w:t>
      </w:r>
      <w:r>
        <w:t xml:space="preserve"> discuss the</w:t>
      </w:r>
      <w:r w:rsidR="6DD54B8A">
        <w:t xml:space="preserve"> statements validity that </w:t>
      </w:r>
      <w:r w:rsidR="1002D5F4">
        <w:t>the diagonals of a square on a number chart always have the same combined quantity.</w:t>
      </w:r>
      <w:r w:rsidR="19C6D151">
        <w:t xml:space="preserve"> Have students share their thinking and explain why the pattern works</w:t>
      </w:r>
      <w:r w:rsidR="45A8E199">
        <w:t>.</w:t>
      </w:r>
    </w:p>
    <w:p w14:paraId="5C2B9CE6" w14:textId="59D1F554" w:rsidR="001E204D" w:rsidRDefault="2ABA62AD" w:rsidP="21775957">
      <w:pPr>
        <w:pStyle w:val="ListNumber"/>
        <w:numPr>
          <w:ilvl w:val="0"/>
          <w:numId w:val="0"/>
        </w:numPr>
      </w:pPr>
      <w:r>
        <w:t>Th</w:t>
      </w:r>
      <w:r w:rsidR="5F2D3E10">
        <w:t xml:space="preserve">e </w:t>
      </w:r>
      <w:r>
        <w:t>table</w:t>
      </w:r>
      <w:r w:rsidR="78EB44AD">
        <w:t xml:space="preserve"> below</w:t>
      </w:r>
      <w:r>
        <w:t xml:space="preserve"> details assessment opportunities and differentiation ideas.</w:t>
      </w:r>
    </w:p>
    <w:tbl>
      <w:tblPr>
        <w:tblStyle w:val="Tableheader"/>
        <w:tblW w:w="0" w:type="auto"/>
        <w:tblLook w:val="0420" w:firstRow="1" w:lastRow="0" w:firstColumn="0" w:lastColumn="0" w:noHBand="0" w:noVBand="1"/>
        <w:tblDescription w:val="Table outlines assessment opportunities, differentation and extension ideas."/>
      </w:tblPr>
      <w:tblGrid>
        <w:gridCol w:w="4627"/>
        <w:gridCol w:w="4627"/>
        <w:gridCol w:w="4628"/>
      </w:tblGrid>
      <w:tr w:rsidR="001E204D" w14:paraId="1835C0CA" w14:textId="77777777" w:rsidTr="335A74E5">
        <w:trPr>
          <w:cnfStyle w:val="100000000000" w:firstRow="1" w:lastRow="0" w:firstColumn="0" w:lastColumn="0" w:oddVBand="0" w:evenVBand="0" w:oddHBand="0" w:evenHBand="0" w:firstRowFirstColumn="0" w:firstRowLastColumn="0" w:lastRowFirstColumn="0" w:lastRowLastColumn="0"/>
        </w:trPr>
        <w:tc>
          <w:tcPr>
            <w:tcW w:w="4649" w:type="dxa"/>
          </w:tcPr>
          <w:p w14:paraId="102F0125" w14:textId="77777777" w:rsidR="001E204D" w:rsidRDefault="001E204D" w:rsidP="0055117A">
            <w:r w:rsidRPr="005826E5">
              <w:t>Assessment opportunities</w:t>
            </w:r>
          </w:p>
        </w:tc>
        <w:tc>
          <w:tcPr>
            <w:tcW w:w="4649" w:type="dxa"/>
          </w:tcPr>
          <w:p w14:paraId="764B96E5" w14:textId="77777777" w:rsidR="001E204D" w:rsidRDefault="001E204D" w:rsidP="0055117A">
            <w:r w:rsidRPr="005826E5">
              <w:t>Too hard?</w:t>
            </w:r>
          </w:p>
        </w:tc>
        <w:tc>
          <w:tcPr>
            <w:tcW w:w="4650" w:type="dxa"/>
          </w:tcPr>
          <w:p w14:paraId="4CE8C0B5" w14:textId="77777777" w:rsidR="001E204D" w:rsidRDefault="001E204D" w:rsidP="0055117A">
            <w:r w:rsidRPr="005826E5">
              <w:t>Too easy?</w:t>
            </w:r>
          </w:p>
        </w:tc>
      </w:tr>
      <w:tr w:rsidR="001E204D" w14:paraId="2C4F349D" w14:textId="77777777" w:rsidTr="335A74E5">
        <w:trPr>
          <w:cnfStyle w:val="000000100000" w:firstRow="0" w:lastRow="0" w:firstColumn="0" w:lastColumn="0" w:oddVBand="0" w:evenVBand="0" w:oddHBand="1" w:evenHBand="0" w:firstRowFirstColumn="0" w:firstRowLastColumn="0" w:lastRowFirstColumn="0" w:lastRowLastColumn="0"/>
        </w:trPr>
        <w:tc>
          <w:tcPr>
            <w:tcW w:w="4649" w:type="dxa"/>
          </w:tcPr>
          <w:p w14:paraId="6131C179" w14:textId="77777777" w:rsidR="001E204D" w:rsidRDefault="001E204D" w:rsidP="0055117A">
            <w:r>
              <w:t>What to look for:</w:t>
            </w:r>
          </w:p>
          <w:p w14:paraId="7EB9A47C" w14:textId="63650A80" w:rsidR="00924EA0" w:rsidRDefault="665F83D8" w:rsidP="00924EA0">
            <w:pPr>
              <w:pStyle w:val="ListBullet"/>
            </w:pPr>
            <w:r>
              <w:t xml:space="preserve">Can students identify numerical patterns in a number chart </w:t>
            </w:r>
            <w:r w:rsidRPr="335A74E5">
              <w:rPr>
                <w:b/>
                <w:bCs/>
              </w:rPr>
              <w:t>(MA1-RWN-01</w:t>
            </w:r>
            <w:r w:rsidR="05A730C9" w:rsidRPr="335A74E5">
              <w:rPr>
                <w:b/>
                <w:bCs/>
              </w:rPr>
              <w:t>, MA1-RWN-02</w:t>
            </w:r>
            <w:r w:rsidR="6ABFD4A0" w:rsidRPr="335A74E5">
              <w:rPr>
                <w:b/>
                <w:bCs/>
              </w:rPr>
              <w:t>, MA1-CSQ-01</w:t>
            </w:r>
            <w:r w:rsidR="05A730C9" w:rsidRPr="335A74E5">
              <w:rPr>
                <w:b/>
                <w:bCs/>
              </w:rPr>
              <w:t>)</w:t>
            </w:r>
          </w:p>
          <w:p w14:paraId="32E81B8A" w14:textId="0A5246ED" w:rsidR="00924EA0" w:rsidRDefault="06DD0BB1" w:rsidP="00FF229E">
            <w:pPr>
              <w:pStyle w:val="ListBullet"/>
            </w:pPr>
            <w:r>
              <w:t xml:space="preserve">Can students </w:t>
            </w:r>
            <w:r w:rsidR="665F83D8">
              <w:t>describe and identify patterns in a bottom-up number chart</w:t>
            </w:r>
            <w:r>
              <w:t xml:space="preserve"> </w:t>
            </w:r>
            <w:r w:rsidRPr="335A74E5">
              <w:rPr>
                <w:b/>
                <w:bCs/>
              </w:rPr>
              <w:t>(</w:t>
            </w:r>
            <w:r w:rsidR="00B350CD">
              <w:rPr>
                <w:b/>
                <w:bCs/>
              </w:rPr>
              <w:t>MAO-WM-01</w:t>
            </w:r>
            <w:r w:rsidRPr="335A74E5">
              <w:rPr>
                <w:b/>
                <w:bCs/>
              </w:rPr>
              <w:t>,</w:t>
            </w:r>
            <w:r w:rsidR="126CA75D" w:rsidRPr="335A74E5">
              <w:rPr>
                <w:b/>
                <w:bCs/>
              </w:rPr>
              <w:t xml:space="preserve"> </w:t>
            </w:r>
            <w:r w:rsidRPr="335A74E5">
              <w:rPr>
                <w:b/>
                <w:bCs/>
              </w:rPr>
              <w:t>MA1-RWN-01, MA1-RWN-02</w:t>
            </w:r>
            <w:r w:rsidR="74D5A238" w:rsidRPr="335A74E5">
              <w:rPr>
                <w:b/>
                <w:bCs/>
              </w:rPr>
              <w:t>, MA1-CSQ-01</w:t>
            </w:r>
            <w:r w:rsidRPr="335A74E5">
              <w:rPr>
                <w:b/>
                <w:bCs/>
              </w:rPr>
              <w:t>)</w:t>
            </w:r>
          </w:p>
          <w:p w14:paraId="0D754598" w14:textId="34040200" w:rsidR="00924EA0" w:rsidRDefault="7A9CE191" w:rsidP="00924EA0">
            <w:pPr>
              <w:pStyle w:val="ListBullet"/>
            </w:pPr>
            <w:r>
              <w:lastRenderedPageBreak/>
              <w:t xml:space="preserve">Are students able to communicate their thinking giving reasons and evidence? </w:t>
            </w:r>
            <w:r w:rsidRPr="335A74E5">
              <w:rPr>
                <w:b/>
                <w:bCs/>
              </w:rPr>
              <w:t>(</w:t>
            </w:r>
            <w:r w:rsidR="00B350CD">
              <w:rPr>
                <w:b/>
                <w:bCs/>
              </w:rPr>
              <w:t>MAO-WM-01</w:t>
            </w:r>
            <w:r w:rsidRPr="335A74E5">
              <w:rPr>
                <w:b/>
                <w:bCs/>
              </w:rPr>
              <w:t>)</w:t>
            </w:r>
          </w:p>
          <w:p w14:paraId="1D1EAF09" w14:textId="1D50E2E9" w:rsidR="001E204D" w:rsidRDefault="001E204D" w:rsidP="21775957">
            <w:pPr>
              <w:pStyle w:val="ListBullet"/>
              <w:numPr>
                <w:ilvl w:val="0"/>
                <w:numId w:val="0"/>
              </w:numPr>
            </w:pPr>
            <w:r>
              <w:t>What to collect:</w:t>
            </w:r>
          </w:p>
          <w:p w14:paraId="3D2DBF37" w14:textId="20E159F6" w:rsidR="001E204D" w:rsidRDefault="6CFAAC3B" w:rsidP="0055117A">
            <w:pPr>
              <w:pStyle w:val="ListBullet"/>
            </w:pPr>
            <w:r>
              <w:t xml:space="preserve">observational data </w:t>
            </w:r>
            <w:r w:rsidRPr="335A74E5">
              <w:rPr>
                <w:b/>
                <w:bCs/>
              </w:rPr>
              <w:t>(</w:t>
            </w:r>
            <w:r w:rsidR="00B350CD">
              <w:rPr>
                <w:b/>
                <w:bCs/>
              </w:rPr>
              <w:t>MAO-WM-01</w:t>
            </w:r>
            <w:r w:rsidRPr="335A74E5">
              <w:rPr>
                <w:b/>
                <w:bCs/>
              </w:rPr>
              <w:t>,</w:t>
            </w:r>
            <w:r w:rsidR="530E2151" w:rsidRPr="335A74E5">
              <w:rPr>
                <w:b/>
                <w:bCs/>
              </w:rPr>
              <w:t xml:space="preserve"> </w:t>
            </w:r>
            <w:r w:rsidRPr="335A74E5">
              <w:rPr>
                <w:b/>
                <w:bCs/>
              </w:rPr>
              <w:t>MA1-RWN-01, MA1-RWN-02</w:t>
            </w:r>
            <w:r w:rsidR="74D5A238" w:rsidRPr="335A74E5">
              <w:rPr>
                <w:b/>
                <w:bCs/>
              </w:rPr>
              <w:t>, MA1-CSQ-01</w:t>
            </w:r>
            <w:r w:rsidRPr="335A74E5">
              <w:rPr>
                <w:b/>
                <w:bCs/>
              </w:rPr>
              <w:t>)</w:t>
            </w:r>
          </w:p>
        </w:tc>
        <w:tc>
          <w:tcPr>
            <w:tcW w:w="4649" w:type="dxa"/>
          </w:tcPr>
          <w:p w14:paraId="1F0D7DBE" w14:textId="09321AC6" w:rsidR="001E204D" w:rsidRDefault="00BF52C2" w:rsidP="0055117A">
            <w:r>
              <w:lastRenderedPageBreak/>
              <w:t xml:space="preserve">Students are unable to </w:t>
            </w:r>
            <w:r w:rsidR="000031B0">
              <w:t>identify diagonal number patterns in a number chart</w:t>
            </w:r>
            <w:r w:rsidR="00F21797">
              <w:t>.</w:t>
            </w:r>
          </w:p>
          <w:p w14:paraId="1346E94B" w14:textId="59C2634C" w:rsidR="000031B0" w:rsidRDefault="5EEB4C44" w:rsidP="788AE877">
            <w:pPr>
              <w:pStyle w:val="ListBullet"/>
            </w:pPr>
            <w:r>
              <w:t>S</w:t>
            </w:r>
            <w:r w:rsidR="2B20EE43">
              <w:t xml:space="preserve">tudents </w:t>
            </w:r>
            <w:r w:rsidR="41B343D0">
              <w:t>identify simpler number patterns</w:t>
            </w:r>
            <w:r w:rsidR="029407F1">
              <w:t>,</w:t>
            </w:r>
            <w:r w:rsidR="41B343D0">
              <w:t xml:space="preserve"> such as skip counting by </w:t>
            </w:r>
            <w:r w:rsidR="6E330EB3">
              <w:t>twos</w:t>
            </w:r>
            <w:r w:rsidR="0DE66FCF">
              <w:t xml:space="preserve"> from any starting point</w:t>
            </w:r>
            <w:r w:rsidR="2B20EE43">
              <w:t>.</w:t>
            </w:r>
          </w:p>
          <w:p w14:paraId="0D1AE99D" w14:textId="00883603" w:rsidR="001E204D" w:rsidRDefault="21067A32" w:rsidP="00DB6101">
            <w:pPr>
              <w:pStyle w:val="ListBullet"/>
            </w:pPr>
            <w:r>
              <w:t>H</w:t>
            </w:r>
            <w:r w:rsidR="3EFB80E5">
              <w:t xml:space="preserve">ave students identify the number before and after </w:t>
            </w:r>
            <w:r w:rsidR="511A17B7">
              <w:t xml:space="preserve">a variety of </w:t>
            </w:r>
            <w:r w:rsidR="4F871292">
              <w:t>two-digit</w:t>
            </w:r>
            <w:r w:rsidR="511A17B7">
              <w:t xml:space="preserve"> numbers on the number chart</w:t>
            </w:r>
            <w:r w:rsidR="5D40C2F8">
              <w:t>.</w:t>
            </w:r>
          </w:p>
        </w:tc>
        <w:tc>
          <w:tcPr>
            <w:tcW w:w="4650" w:type="dxa"/>
          </w:tcPr>
          <w:p w14:paraId="56723545" w14:textId="5BA4248B" w:rsidR="008308C8" w:rsidRDefault="00BD35E5" w:rsidP="008308C8">
            <w:r>
              <w:t>Students can identify diagonal number patterns in a number chart</w:t>
            </w:r>
            <w:r w:rsidR="22BDB401">
              <w:t>.</w:t>
            </w:r>
          </w:p>
          <w:p w14:paraId="5FEFADF1" w14:textId="05319ECB" w:rsidR="00F759CD" w:rsidRDefault="1B320179" w:rsidP="788AE877">
            <w:pPr>
              <w:pStyle w:val="ListBullet"/>
            </w:pPr>
            <w:r>
              <w:t>S</w:t>
            </w:r>
            <w:r w:rsidR="63E31194">
              <w:t>tudents test th</w:t>
            </w:r>
            <w:r w:rsidR="31634C4A">
              <w:t>e</w:t>
            </w:r>
            <w:r w:rsidR="63E31194">
              <w:t xml:space="preserve"> </w:t>
            </w:r>
            <w:r w:rsidR="047B97AE">
              <w:t>statement in a larger square</w:t>
            </w:r>
            <w:r w:rsidR="5DE32AFC">
              <w:t>,</w:t>
            </w:r>
            <w:r w:rsidR="047B97AE">
              <w:t xml:space="preserve"> for example</w:t>
            </w:r>
            <w:r w:rsidR="4E7802D8">
              <w:t>,</w:t>
            </w:r>
            <w:r w:rsidR="047B97AE">
              <w:t xml:space="preserve"> a </w:t>
            </w:r>
            <w:r w:rsidR="005A6239">
              <w:t xml:space="preserve">3 </w:t>
            </w:r>
            <w:r w:rsidR="00345D4C">
              <w:t>×</w:t>
            </w:r>
            <w:r w:rsidR="00BB60EB">
              <w:t xml:space="preserve"> 3 </w:t>
            </w:r>
            <w:r w:rsidR="047B97AE">
              <w:t xml:space="preserve">square. </w:t>
            </w:r>
            <w:r w:rsidR="5F53CCC5">
              <w:t>Ask if</w:t>
            </w:r>
            <w:r w:rsidR="047B97AE">
              <w:t xml:space="preserve"> the statement continue</w:t>
            </w:r>
            <w:r w:rsidR="709997C1">
              <w:t>s</w:t>
            </w:r>
            <w:r w:rsidR="047B97AE">
              <w:t xml:space="preserve"> to be true</w:t>
            </w:r>
            <w:r w:rsidR="54034666">
              <w:t>.</w:t>
            </w:r>
          </w:p>
          <w:p w14:paraId="095566A3" w14:textId="4791DB23" w:rsidR="001E204D" w:rsidRDefault="42091C03" w:rsidP="00DB6101">
            <w:pPr>
              <w:pStyle w:val="ListBullet"/>
            </w:pPr>
            <w:r>
              <w:t>S</w:t>
            </w:r>
            <w:r w:rsidR="59054AFF">
              <w:t>tudents investigate</w:t>
            </w:r>
            <w:r w:rsidR="71A9DC56">
              <w:t xml:space="preserve"> th</w:t>
            </w:r>
            <w:r w:rsidR="24C73B62">
              <w:t>e</w:t>
            </w:r>
            <w:r w:rsidR="71A9DC56">
              <w:t xml:space="preserve"> statement with a rectangle on the number chart. </w:t>
            </w:r>
            <w:r w:rsidR="6ACE2F34">
              <w:t>Ask if</w:t>
            </w:r>
            <w:r w:rsidR="71A9DC56">
              <w:t xml:space="preserve"> the</w:t>
            </w:r>
            <w:r w:rsidR="02CE7145">
              <w:t xml:space="preserve"> statement</w:t>
            </w:r>
            <w:r w:rsidR="2ED75027">
              <w:t xml:space="preserve"> is</w:t>
            </w:r>
            <w:r w:rsidR="02CE7145">
              <w:t xml:space="preserve"> still </w:t>
            </w:r>
            <w:r w:rsidR="02CE7145">
              <w:lastRenderedPageBreak/>
              <w:t>true</w:t>
            </w:r>
            <w:r w:rsidR="18EDD0B4">
              <w:t>.</w:t>
            </w:r>
            <w:r w:rsidR="2EB38306">
              <w:t xml:space="preserve"> Prompt students to explain their thinking.</w:t>
            </w:r>
          </w:p>
        </w:tc>
      </w:tr>
    </w:tbl>
    <w:p w14:paraId="1D321F36" w14:textId="77777777" w:rsidR="007D5FEF" w:rsidRDefault="007D5FEF" w:rsidP="00997C25">
      <w:bookmarkStart w:id="90" w:name="_Resource_1:_Dot"/>
      <w:bookmarkEnd w:id="90"/>
      <w:r>
        <w:lastRenderedPageBreak/>
        <w:br w:type="page"/>
      </w:r>
    </w:p>
    <w:p w14:paraId="73137905" w14:textId="3F532F62" w:rsidR="006F4C95" w:rsidRPr="004F3504" w:rsidRDefault="006F4C95" w:rsidP="788AE877">
      <w:pPr>
        <w:pStyle w:val="Heading2"/>
      </w:pPr>
      <w:bookmarkStart w:id="91" w:name="_Resource_1:_Dot_1"/>
      <w:bookmarkStart w:id="92" w:name="_Toc128725398"/>
      <w:bookmarkEnd w:id="91"/>
      <w:r>
        <w:lastRenderedPageBreak/>
        <w:t>Resource 1: Dot talk</w:t>
      </w:r>
      <w:bookmarkEnd w:id="92"/>
      <w:r>
        <w:t xml:space="preserve"> </w:t>
      </w:r>
    </w:p>
    <w:p w14:paraId="2953DE7D" w14:textId="77777777" w:rsidR="003749B3" w:rsidRDefault="003B7E2F" w:rsidP="00400612">
      <w:r>
        <w:rPr>
          <w:noProof/>
        </w:rPr>
        <w:drawing>
          <wp:inline distT="0" distB="0" distL="0" distR="0" wp14:anchorId="522761DE" wp14:editId="70F36EC7">
            <wp:extent cx="4486275" cy="4430547"/>
            <wp:effectExtent l="0" t="0" r="0" b="8255"/>
            <wp:docPr id="38" name="Picture 38" descr="20 dots in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52">
                      <a:extLst>
                        <a:ext uri="{28A0092B-C50C-407E-A947-70E740481C1C}">
                          <a14:useLocalDpi xmlns:a14="http://schemas.microsoft.com/office/drawing/2010/main" val="0"/>
                        </a:ext>
                      </a:extLst>
                    </a:blip>
                    <a:stretch>
                      <a:fillRect/>
                    </a:stretch>
                  </pic:blipFill>
                  <pic:spPr>
                    <a:xfrm>
                      <a:off x="0" y="0"/>
                      <a:ext cx="4494772" cy="4438938"/>
                    </a:xfrm>
                    <a:prstGeom prst="rect">
                      <a:avLst/>
                    </a:prstGeom>
                  </pic:spPr>
                </pic:pic>
              </a:graphicData>
            </a:graphic>
          </wp:inline>
        </w:drawing>
      </w:r>
    </w:p>
    <w:p w14:paraId="4F3DF995" w14:textId="1492D546" w:rsidR="00400612" w:rsidRPr="00400612" w:rsidRDefault="00400612" w:rsidP="00400612">
      <w:pPr>
        <w:rPr>
          <w:sz w:val="22"/>
          <w:szCs w:val="22"/>
        </w:rPr>
      </w:pPr>
      <w:r w:rsidRPr="00400612">
        <w:rPr>
          <w:sz w:val="22"/>
          <w:szCs w:val="22"/>
        </w:rPr>
        <w:br w:type="page"/>
      </w:r>
    </w:p>
    <w:p w14:paraId="3BCCB144" w14:textId="4538EDF5" w:rsidR="0027370C" w:rsidRDefault="0027370C" w:rsidP="0027370C">
      <w:pPr>
        <w:pStyle w:val="Heading2"/>
      </w:pPr>
      <w:bookmarkStart w:id="93" w:name="_Resource_2:_AB"/>
      <w:bookmarkStart w:id="94" w:name="_Toc128725399"/>
      <w:bookmarkEnd w:id="93"/>
      <w:r w:rsidRPr="0027370C">
        <w:lastRenderedPageBreak/>
        <w:t>Resource 2</w:t>
      </w:r>
      <w:r w:rsidR="00266207">
        <w:t>:</w:t>
      </w:r>
      <w:r w:rsidRPr="0027370C">
        <w:t xml:space="preserve"> </w:t>
      </w:r>
      <w:r w:rsidR="00AD7E83">
        <w:t xml:space="preserve">AB </w:t>
      </w:r>
      <w:r w:rsidR="0055211A">
        <w:t>p</w:t>
      </w:r>
      <w:r w:rsidR="00AD7E83">
        <w:t>attern</w:t>
      </w:r>
      <w:bookmarkEnd w:id="94"/>
    </w:p>
    <w:p w14:paraId="7AAF3B62" w14:textId="3FCB1DC1" w:rsidR="00400612" w:rsidRDefault="00AD7E83" w:rsidP="0027370C">
      <w:r>
        <w:rPr>
          <w:noProof/>
        </w:rPr>
        <w:drawing>
          <wp:inline distT="0" distB="0" distL="0" distR="0" wp14:anchorId="41308C7F" wp14:editId="00FEF081">
            <wp:extent cx="7498080" cy="2443672"/>
            <wp:effectExtent l="0" t="0" r="7620" b="0"/>
            <wp:docPr id="16" name="Picture 16" descr="Example of AB pattern using blue squares and yellow circles. Translated pattern to movement clapping hands then hitting kn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xample of AB pattern using blue squares and yellow circles. Translated pattern to movement clapping hands then hitting knees"/>
                    <pic:cNvPicPr/>
                  </pic:nvPicPr>
                  <pic:blipFill>
                    <a:blip r:embed="rId53">
                      <a:extLst>
                        <a:ext uri="{BEBA8EAE-BF5A-486C-A8C5-ECC9F3942E4B}">
                          <a14:imgProps xmlns:a14="http://schemas.microsoft.com/office/drawing/2010/main">
                            <a14:imgLayer r:embed="rId54">
                              <a14:imgEffect>
                                <a14:saturation sat="85000"/>
                              </a14:imgEffect>
                            </a14:imgLayer>
                          </a14:imgProps>
                        </a:ext>
                      </a:extLst>
                    </a:blip>
                    <a:stretch>
                      <a:fillRect/>
                    </a:stretch>
                  </pic:blipFill>
                  <pic:spPr>
                    <a:xfrm>
                      <a:off x="0" y="0"/>
                      <a:ext cx="7539205" cy="2457075"/>
                    </a:xfrm>
                    <a:prstGeom prst="rect">
                      <a:avLst/>
                    </a:prstGeom>
                  </pic:spPr>
                </pic:pic>
              </a:graphicData>
            </a:graphic>
          </wp:inline>
        </w:drawing>
      </w:r>
      <w:r w:rsidR="00400612">
        <w:br w:type="page"/>
      </w:r>
    </w:p>
    <w:p w14:paraId="3D8DD5C2" w14:textId="1F76A302" w:rsidR="00AD7E83" w:rsidRDefault="00AD7E83" w:rsidP="00CD6856">
      <w:pPr>
        <w:pStyle w:val="Heading2"/>
      </w:pPr>
      <w:bookmarkStart w:id="95" w:name="_Resource_3:_ABC"/>
      <w:bookmarkStart w:id="96" w:name="_Toc128725400"/>
      <w:bookmarkEnd w:id="95"/>
      <w:r w:rsidRPr="00CD6856">
        <w:lastRenderedPageBreak/>
        <w:t>Resource</w:t>
      </w:r>
      <w:r w:rsidRPr="00166D9B">
        <w:t xml:space="preserve"> 3: AB</w:t>
      </w:r>
      <w:r w:rsidR="0000515C">
        <w:t>C</w:t>
      </w:r>
      <w:r w:rsidRPr="00166D9B">
        <w:t xml:space="preserve"> </w:t>
      </w:r>
      <w:r w:rsidR="0055211A">
        <w:t>p</w:t>
      </w:r>
      <w:r w:rsidRPr="00166D9B">
        <w:t>attern</w:t>
      </w:r>
      <w:bookmarkEnd w:id="96"/>
    </w:p>
    <w:p w14:paraId="0E69A31F" w14:textId="7AF5DF5C" w:rsidR="00C76FC0" w:rsidRDefault="00405C77" w:rsidP="00CD6856">
      <w:r>
        <w:rPr>
          <w:noProof/>
        </w:rPr>
        <w:drawing>
          <wp:inline distT="0" distB="0" distL="0" distR="0" wp14:anchorId="2FBDB289" wp14:editId="0358922E">
            <wp:extent cx="8362950" cy="2517140"/>
            <wp:effectExtent l="0" t="0" r="0" b="0"/>
            <wp:docPr id="1" name="Picture 1" descr="Example of an ABC pattern using blue squares, yellow circle and red triangles. The bottom row shows a translation to a movement pattern with clapping hands, hitting knees and then cli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ample of an ABC pattern using blue squares, yellow circle and red triangles. The bottom row shows a translation to a movement pattern with clapping hands, hitting knees and then clicking."/>
                    <pic:cNvPicPr/>
                  </pic:nvPicPr>
                  <pic:blipFill>
                    <a:blip r:embed="rId55">
                      <a:extLst>
                        <a:ext uri="{BEBA8EAE-BF5A-486C-A8C5-ECC9F3942E4B}">
                          <a14:imgProps xmlns:a14="http://schemas.microsoft.com/office/drawing/2010/main">
                            <a14:imgLayer r:embed="rId56">
                              <a14:imgEffect>
                                <a14:saturation sat="84000"/>
                              </a14:imgEffect>
                            </a14:imgLayer>
                          </a14:imgProps>
                        </a:ext>
                      </a:extLst>
                    </a:blip>
                    <a:stretch>
                      <a:fillRect/>
                    </a:stretch>
                  </pic:blipFill>
                  <pic:spPr>
                    <a:xfrm>
                      <a:off x="0" y="0"/>
                      <a:ext cx="8393314" cy="2526279"/>
                    </a:xfrm>
                    <a:prstGeom prst="rect">
                      <a:avLst/>
                    </a:prstGeom>
                  </pic:spPr>
                </pic:pic>
              </a:graphicData>
            </a:graphic>
          </wp:inline>
        </w:drawing>
      </w:r>
    </w:p>
    <w:p w14:paraId="57A0BB15" w14:textId="69843996" w:rsidR="00400612" w:rsidRDefault="00400612" w:rsidP="00CD6856">
      <w:r>
        <w:br w:type="page"/>
      </w:r>
    </w:p>
    <w:p w14:paraId="25EFE080" w14:textId="7B1666D2" w:rsidR="00CD6856" w:rsidRDefault="00CD6856" w:rsidP="003F7FEE">
      <w:pPr>
        <w:pStyle w:val="Heading2"/>
      </w:pPr>
      <w:bookmarkStart w:id="97" w:name="_Resource_4:_ABB"/>
      <w:bookmarkStart w:id="98" w:name="_Toc128725401"/>
      <w:bookmarkEnd w:id="97"/>
      <w:r w:rsidRPr="003F7FEE">
        <w:lastRenderedPageBreak/>
        <w:t>Resource 4: AB</w:t>
      </w:r>
      <w:r w:rsidR="00497F31">
        <w:t>B</w:t>
      </w:r>
      <w:r w:rsidRPr="003F7FEE">
        <w:t xml:space="preserve"> </w:t>
      </w:r>
      <w:r w:rsidR="0055211A">
        <w:t>p</w:t>
      </w:r>
      <w:r w:rsidRPr="003F7FEE">
        <w:t>attern</w:t>
      </w:r>
      <w:bookmarkEnd w:id="98"/>
    </w:p>
    <w:p w14:paraId="013DBCE6" w14:textId="02FD2A8D" w:rsidR="00400612" w:rsidRDefault="004A63E2" w:rsidP="004A63E2">
      <w:r>
        <w:rPr>
          <w:noProof/>
        </w:rPr>
        <w:drawing>
          <wp:inline distT="0" distB="0" distL="0" distR="0" wp14:anchorId="6DFE8AC8" wp14:editId="3F0EF38B">
            <wp:extent cx="8436634" cy="2710869"/>
            <wp:effectExtent l="0" t="0" r="2540" b="0"/>
            <wp:docPr id="17" name="Picture 17" descr="Example of a AAB pattern with blue squares then two red triangles. The second row shows the pattern translated to a movement pattern with clapping the clicking tw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Example of a AAB pattern with blue squares then two red triangles. The second row shows the pattern translated to a movement pattern with clapping the clicking twice"/>
                    <pic:cNvPicPr/>
                  </pic:nvPicPr>
                  <pic:blipFill>
                    <a:blip r:embed="rId57"/>
                    <a:stretch>
                      <a:fillRect/>
                    </a:stretch>
                  </pic:blipFill>
                  <pic:spPr>
                    <a:xfrm>
                      <a:off x="0" y="0"/>
                      <a:ext cx="8446034" cy="2713889"/>
                    </a:xfrm>
                    <a:prstGeom prst="rect">
                      <a:avLst/>
                    </a:prstGeom>
                  </pic:spPr>
                </pic:pic>
              </a:graphicData>
            </a:graphic>
          </wp:inline>
        </w:drawing>
      </w:r>
      <w:r w:rsidR="00400612">
        <w:br w:type="page"/>
      </w:r>
    </w:p>
    <w:p w14:paraId="3B4731AC" w14:textId="2235C905" w:rsidR="007F0D33" w:rsidRDefault="007F0D33">
      <w:pPr>
        <w:pStyle w:val="Heading2"/>
      </w:pPr>
      <w:bookmarkStart w:id="99" w:name="_Resource_5:_Graphic"/>
      <w:bookmarkStart w:id="100" w:name="_Toc128725402"/>
      <w:bookmarkEnd w:id="99"/>
      <w:r>
        <w:lastRenderedPageBreak/>
        <w:t xml:space="preserve">Resource 5: Graphic </w:t>
      </w:r>
      <w:r w:rsidR="00126E89">
        <w:t>o</w:t>
      </w:r>
      <w:r>
        <w:t>rganiser</w:t>
      </w:r>
      <w:bookmarkEnd w:id="100"/>
    </w:p>
    <w:p w14:paraId="04131227" w14:textId="61B26DFF" w:rsidR="00A51B38" w:rsidRDefault="00A51B38" w:rsidP="00C334C2">
      <w:bookmarkStart w:id="101" w:name="_Resource_6:_Growing"/>
      <w:bookmarkStart w:id="102" w:name="_Resource_6:_Triangle"/>
      <w:bookmarkEnd w:id="101"/>
      <w:bookmarkEnd w:id="102"/>
      <w:r w:rsidRPr="00C334C2">
        <w:rPr>
          <w:noProof/>
        </w:rPr>
        <w:drawing>
          <wp:inline distT="0" distB="0" distL="0" distR="0" wp14:anchorId="0847F732" wp14:editId="4F777721">
            <wp:extent cx="7617460" cy="4599940"/>
            <wp:effectExtent l="0" t="0" r="2540" b="0"/>
            <wp:docPr id="4" name="Picture 4" descr="Sheet of A4 paper divided into 4 boxes. In the centre there is  heading that states manipulatives, colour, musical instruments, body percussion, symbols, physical mo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eet of A4 paper divided into 4 boxes. In the centre there is  heading that states manipulatives, colour, musical instruments, body percussion, symbols, physical movement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617460" cy="4599940"/>
                    </a:xfrm>
                    <a:prstGeom prst="rect">
                      <a:avLst/>
                    </a:prstGeom>
                    <a:noFill/>
                    <a:ln>
                      <a:noFill/>
                    </a:ln>
                  </pic:spPr>
                </pic:pic>
              </a:graphicData>
            </a:graphic>
          </wp:inline>
        </w:drawing>
      </w:r>
    </w:p>
    <w:p w14:paraId="66AD4DC6" w14:textId="77777777" w:rsidR="00A51B38" w:rsidRPr="00A51B38" w:rsidRDefault="00A51B38" w:rsidP="00A51B38">
      <w:r>
        <w:br w:type="page"/>
      </w:r>
    </w:p>
    <w:p w14:paraId="51B0454B" w14:textId="6AAC14F8" w:rsidR="00045709" w:rsidRDefault="00045709">
      <w:pPr>
        <w:pStyle w:val="Heading2"/>
      </w:pPr>
      <w:bookmarkStart w:id="103" w:name="_Resource_6:_Triangle_1"/>
      <w:bookmarkStart w:id="104" w:name="_Toc128725403"/>
      <w:bookmarkEnd w:id="103"/>
      <w:r>
        <w:lastRenderedPageBreak/>
        <w:t xml:space="preserve">Resource </w:t>
      </w:r>
      <w:r w:rsidR="00BB7124">
        <w:t>6</w:t>
      </w:r>
      <w:r w:rsidR="001657C8">
        <w:t xml:space="preserve">: Triangle growing </w:t>
      </w:r>
      <w:proofErr w:type="gramStart"/>
      <w:r w:rsidR="001657C8">
        <w:t>pattern</w:t>
      </w:r>
      <w:bookmarkEnd w:id="104"/>
      <w:proofErr w:type="gramEnd"/>
    </w:p>
    <w:p w14:paraId="20A4D5C1" w14:textId="00B102A4" w:rsidR="00DD6326" w:rsidRDefault="00DD6326" w:rsidP="00D17E05">
      <w:pPr>
        <w:keepLines/>
        <w:jc w:val="both"/>
      </w:pPr>
      <w:r>
        <w:rPr>
          <w:noProof/>
        </w:rPr>
        <w:drawing>
          <wp:inline distT="0" distB="0" distL="0" distR="0" wp14:anchorId="3C34CC90" wp14:editId="65F1E2EC">
            <wp:extent cx="8277226" cy="4915454"/>
            <wp:effectExtent l="0" t="0" r="0" b="0"/>
            <wp:docPr id="34" name="Picture 34" descr="Example of a growing pattern with triangles. First sequence has three triangles, second sequence has 6 triangles, third sequence has 9 tri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59">
                      <a:extLst>
                        <a:ext uri="{28A0092B-C50C-407E-A947-70E740481C1C}">
                          <a14:useLocalDpi xmlns:a14="http://schemas.microsoft.com/office/drawing/2010/main" val="0"/>
                        </a:ext>
                      </a:extLst>
                    </a:blip>
                    <a:stretch>
                      <a:fillRect/>
                    </a:stretch>
                  </pic:blipFill>
                  <pic:spPr>
                    <a:xfrm>
                      <a:off x="0" y="0"/>
                      <a:ext cx="8277226" cy="4915454"/>
                    </a:xfrm>
                    <a:prstGeom prst="rect">
                      <a:avLst/>
                    </a:prstGeom>
                  </pic:spPr>
                </pic:pic>
              </a:graphicData>
            </a:graphic>
          </wp:inline>
        </w:drawing>
      </w:r>
    </w:p>
    <w:p w14:paraId="21BF00E8" w14:textId="632D2522" w:rsidR="007B4F70" w:rsidRDefault="007B4F70" w:rsidP="00D17E05">
      <w:pPr>
        <w:keepLines/>
        <w:jc w:val="both"/>
        <w:rPr>
          <w:sz w:val="22"/>
          <w:szCs w:val="22"/>
        </w:rPr>
      </w:pPr>
      <w:r>
        <w:rPr>
          <w:sz w:val="22"/>
          <w:szCs w:val="22"/>
        </w:rPr>
        <w:br w:type="page"/>
      </w:r>
    </w:p>
    <w:p w14:paraId="577FDB08" w14:textId="7AA8EE87" w:rsidR="00813BFB" w:rsidRDefault="00813BFB" w:rsidP="00813BFB">
      <w:pPr>
        <w:pStyle w:val="Heading2"/>
      </w:pPr>
      <w:bookmarkStart w:id="105" w:name="_Resource_7:_Cube"/>
      <w:bookmarkStart w:id="106" w:name="_Toc128725404"/>
      <w:bookmarkEnd w:id="105"/>
      <w:r>
        <w:lastRenderedPageBreak/>
        <w:t xml:space="preserve">Resource </w:t>
      </w:r>
      <w:r w:rsidR="00D24808">
        <w:t>7</w:t>
      </w:r>
      <w:r>
        <w:t xml:space="preserve">: Cube growing </w:t>
      </w:r>
      <w:proofErr w:type="gramStart"/>
      <w:r>
        <w:t>pattern</w:t>
      </w:r>
      <w:bookmarkEnd w:id="106"/>
      <w:proofErr w:type="gramEnd"/>
    </w:p>
    <w:p w14:paraId="5F02996C" w14:textId="085FE195" w:rsidR="00813BFB" w:rsidRDefault="00813BFB" w:rsidP="00D17E05">
      <w:pPr>
        <w:keepLines/>
      </w:pPr>
      <w:r>
        <w:rPr>
          <w:noProof/>
        </w:rPr>
        <w:drawing>
          <wp:inline distT="0" distB="0" distL="0" distR="0" wp14:anchorId="1AE6C4A9" wp14:editId="291FE094">
            <wp:extent cx="6896100" cy="4841961"/>
            <wp:effectExtent l="0" t="0" r="0" b="0"/>
            <wp:docPr id="36" name="Picture 36" descr="Example of a growing pattern with cubes. First sequence has four cubes, second sequence has 8 cubes, third sequence has 12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Example of a growing pattern with cubes. First sequence has four cubes, second sequence has 8 cubes, third sequence has 12 cubes."/>
                    <pic:cNvPicPr/>
                  </pic:nvPicPr>
                  <pic:blipFill>
                    <a:blip r:embed="rId60">
                      <a:extLst>
                        <a:ext uri="{28A0092B-C50C-407E-A947-70E740481C1C}">
                          <a14:useLocalDpi xmlns:a14="http://schemas.microsoft.com/office/drawing/2010/main" val="0"/>
                        </a:ext>
                      </a:extLst>
                    </a:blip>
                    <a:stretch>
                      <a:fillRect/>
                    </a:stretch>
                  </pic:blipFill>
                  <pic:spPr>
                    <a:xfrm>
                      <a:off x="0" y="0"/>
                      <a:ext cx="6898830" cy="4843878"/>
                    </a:xfrm>
                    <a:prstGeom prst="rect">
                      <a:avLst/>
                    </a:prstGeom>
                  </pic:spPr>
                </pic:pic>
              </a:graphicData>
            </a:graphic>
          </wp:inline>
        </w:drawing>
      </w:r>
    </w:p>
    <w:p w14:paraId="615DCF3E" w14:textId="55F66703" w:rsidR="007B4F70" w:rsidRDefault="007B4F70" w:rsidP="00D17E05">
      <w:pPr>
        <w:keepLines/>
        <w:rPr>
          <w:sz w:val="22"/>
          <w:szCs w:val="22"/>
        </w:rPr>
      </w:pPr>
      <w:r>
        <w:rPr>
          <w:sz w:val="22"/>
          <w:szCs w:val="22"/>
        </w:rPr>
        <w:br w:type="page"/>
      </w:r>
    </w:p>
    <w:p w14:paraId="29AEE6C4" w14:textId="12E4654B" w:rsidR="00D8185B" w:rsidRDefault="00D8185B">
      <w:pPr>
        <w:pStyle w:val="Heading2"/>
      </w:pPr>
      <w:bookmarkStart w:id="107" w:name="_Resource_7:_Snail"/>
      <w:bookmarkStart w:id="108" w:name="_Resource_8:_Snail"/>
      <w:bookmarkStart w:id="109" w:name="_Toc128725405"/>
      <w:bookmarkEnd w:id="107"/>
      <w:bookmarkEnd w:id="108"/>
      <w:r>
        <w:lastRenderedPageBreak/>
        <w:t xml:space="preserve">Resource </w:t>
      </w:r>
      <w:r w:rsidR="00E53433">
        <w:t>8</w:t>
      </w:r>
      <w:r>
        <w:t xml:space="preserve">: </w:t>
      </w:r>
      <w:r w:rsidR="00743A60">
        <w:t>Snail one hundred</w:t>
      </w:r>
      <w:bookmarkEnd w:id="109"/>
    </w:p>
    <w:p w14:paraId="71CD4526" w14:textId="1045C7BD" w:rsidR="00504AD0" w:rsidRDefault="0084724E" w:rsidP="00D17E05">
      <w:pPr>
        <w:keepLines/>
      </w:pPr>
      <w:r>
        <w:rPr>
          <w:noProof/>
        </w:rPr>
        <w:drawing>
          <wp:inline distT="0" distB="0" distL="0" distR="0" wp14:anchorId="552C8C53" wp14:editId="573995EF">
            <wp:extent cx="6553200" cy="4726135"/>
            <wp:effectExtent l="0" t="0" r="0" b="0"/>
            <wp:docPr id="33" name="Picture 33" descr="A snail gameboard with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nail gameboard with numbers."/>
                    <pic:cNvPicPr/>
                  </pic:nvPicPr>
                  <pic:blipFill>
                    <a:blip r:embed="rId61">
                      <a:extLst>
                        <a:ext uri="{28A0092B-C50C-407E-A947-70E740481C1C}">
                          <a14:useLocalDpi xmlns:a14="http://schemas.microsoft.com/office/drawing/2010/main" val="0"/>
                        </a:ext>
                      </a:extLst>
                    </a:blip>
                    <a:stretch>
                      <a:fillRect/>
                    </a:stretch>
                  </pic:blipFill>
                  <pic:spPr>
                    <a:xfrm>
                      <a:off x="0" y="0"/>
                      <a:ext cx="6558901" cy="4730246"/>
                    </a:xfrm>
                    <a:prstGeom prst="rect">
                      <a:avLst/>
                    </a:prstGeom>
                  </pic:spPr>
                </pic:pic>
              </a:graphicData>
            </a:graphic>
          </wp:inline>
        </w:drawing>
      </w:r>
    </w:p>
    <w:p w14:paraId="600C588D" w14:textId="56D6D069" w:rsidR="007B4F70" w:rsidRDefault="00D1525E" w:rsidP="00D17E05">
      <w:pPr>
        <w:keepLines/>
        <w:rPr>
          <w:sz w:val="22"/>
          <w:szCs w:val="22"/>
        </w:rPr>
      </w:pPr>
      <w:r w:rsidRPr="007B4F70">
        <w:rPr>
          <w:sz w:val="22"/>
          <w:szCs w:val="22"/>
        </w:rPr>
        <w:t xml:space="preserve">Images sourced from </w:t>
      </w:r>
      <w:hyperlink r:id="rId62" w:history="1">
        <w:r w:rsidRPr="00EB1094">
          <w:rPr>
            <w:rStyle w:val="Hyperlink"/>
            <w:sz w:val="22"/>
            <w:szCs w:val="22"/>
            <w:shd w:val="clear" w:color="auto" w:fill="FFFFFF"/>
          </w:rPr>
          <w:t>Canva</w:t>
        </w:r>
      </w:hyperlink>
      <w:r w:rsidRPr="007B4F70">
        <w:rPr>
          <w:sz w:val="22"/>
          <w:szCs w:val="22"/>
        </w:rPr>
        <w:t xml:space="preserve"> and used in accordance with the </w:t>
      </w:r>
      <w:hyperlink r:id="rId63" w:history="1">
        <w:r w:rsidR="00EB1094" w:rsidRPr="00385B4B">
          <w:rPr>
            <w:rStyle w:val="Hyperlink"/>
            <w:sz w:val="22"/>
            <w:szCs w:val="22"/>
            <w:shd w:val="clear" w:color="auto" w:fill="FFFFFF"/>
          </w:rPr>
          <w:t>Canva Content License Agreement</w:t>
        </w:r>
      </w:hyperlink>
      <w:r w:rsidRPr="007B4F70">
        <w:rPr>
          <w:sz w:val="22"/>
          <w:szCs w:val="22"/>
        </w:rPr>
        <w:t>.</w:t>
      </w:r>
      <w:r w:rsidR="007B4F70">
        <w:rPr>
          <w:sz w:val="22"/>
          <w:szCs w:val="22"/>
        </w:rPr>
        <w:br w:type="page"/>
      </w:r>
    </w:p>
    <w:p w14:paraId="010C8DE7" w14:textId="120ADDA4" w:rsidR="0027370C" w:rsidRDefault="00B2036D" w:rsidP="00B2036D">
      <w:pPr>
        <w:pStyle w:val="Heading2"/>
      </w:pPr>
      <w:bookmarkStart w:id="110" w:name="_Resource_9:_Bottom-up"/>
      <w:bookmarkStart w:id="111" w:name="_Toc128725406"/>
      <w:bookmarkEnd w:id="110"/>
      <w:r>
        <w:lastRenderedPageBreak/>
        <w:t xml:space="preserve">Resource </w:t>
      </w:r>
      <w:r w:rsidR="00E53433">
        <w:t>9</w:t>
      </w:r>
      <w:r w:rsidR="00266207">
        <w:t>:</w:t>
      </w:r>
      <w:r>
        <w:t xml:space="preserve"> </w:t>
      </w:r>
      <w:r w:rsidR="008A2BAA">
        <w:t>Bottom-up</w:t>
      </w:r>
      <w:r w:rsidR="00743A60">
        <w:t xml:space="preserve"> number chart</w:t>
      </w:r>
      <w:bookmarkEnd w:id="111"/>
    </w:p>
    <w:p w14:paraId="7DCA5121" w14:textId="75A09AB0" w:rsidR="00743A60" w:rsidRDefault="00743A60" w:rsidP="00D17E05">
      <w:pPr>
        <w:keepLines/>
      </w:pPr>
      <w:r>
        <w:rPr>
          <w:noProof/>
        </w:rPr>
        <w:drawing>
          <wp:inline distT="0" distB="0" distL="0" distR="0" wp14:anchorId="67B70DE9" wp14:editId="568CB0DF">
            <wp:extent cx="6457315" cy="4438449"/>
            <wp:effectExtent l="0" t="0" r="635" b="635"/>
            <wp:docPr id="20" name="Picture 20" descr="A bottom-up 120 numbe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ottom-up 120 number chart."/>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6461421" cy="4441271"/>
                    </a:xfrm>
                    <a:prstGeom prst="rect">
                      <a:avLst/>
                    </a:prstGeom>
                    <a:ln>
                      <a:noFill/>
                    </a:ln>
                    <a:extLst>
                      <a:ext uri="{53640926-AAD7-44D8-BBD7-CCE9431645EC}">
                        <a14:shadowObscured xmlns:a14="http://schemas.microsoft.com/office/drawing/2010/main"/>
                      </a:ext>
                    </a:extLst>
                  </pic:spPr>
                </pic:pic>
              </a:graphicData>
            </a:graphic>
          </wp:inline>
        </w:drawing>
      </w:r>
    </w:p>
    <w:p w14:paraId="2D5B404F" w14:textId="68DAB9E0" w:rsidR="007B4F70" w:rsidRDefault="007B4F70" w:rsidP="00D17E05">
      <w:pPr>
        <w:keepLines/>
        <w:rPr>
          <w:sz w:val="22"/>
          <w:szCs w:val="22"/>
        </w:rPr>
      </w:pPr>
      <w:r>
        <w:rPr>
          <w:sz w:val="22"/>
          <w:szCs w:val="22"/>
        </w:rPr>
        <w:br w:type="page"/>
      </w:r>
    </w:p>
    <w:p w14:paraId="7F3F2562" w14:textId="4D78E0CB" w:rsidR="000B72C0" w:rsidRDefault="004178B3" w:rsidP="006915DA">
      <w:pPr>
        <w:pStyle w:val="Heading2"/>
      </w:pPr>
      <w:bookmarkStart w:id="112" w:name="_Resource_10:_Number"/>
      <w:bookmarkStart w:id="113" w:name="_Toc128725407"/>
      <w:bookmarkEnd w:id="112"/>
      <w:r>
        <w:lastRenderedPageBreak/>
        <w:t xml:space="preserve">Resource </w:t>
      </w:r>
      <w:r w:rsidR="00E53433">
        <w:t>10</w:t>
      </w:r>
      <w:r w:rsidR="00266207">
        <w:t>:</w:t>
      </w:r>
      <w:r>
        <w:t xml:space="preserve"> </w:t>
      </w:r>
      <w:r w:rsidR="00282BBC">
        <w:t xml:space="preserve">Number </w:t>
      </w:r>
      <w:r w:rsidR="00FA60F2">
        <w:t>chart puzzles</w:t>
      </w:r>
      <w:bookmarkEnd w:id="113"/>
    </w:p>
    <w:p w14:paraId="18B460E9" w14:textId="5990CD9C" w:rsidR="00A31BBC" w:rsidRDefault="00A579AA" w:rsidP="007B4F70">
      <w:r>
        <w:rPr>
          <w:noProof/>
        </w:rPr>
        <w:drawing>
          <wp:inline distT="0" distB="0" distL="0" distR="0" wp14:anchorId="232CBCA7" wp14:editId="79365DF2">
            <wp:extent cx="8298610" cy="4711149"/>
            <wp:effectExtent l="0" t="0" r="7620" b="0"/>
            <wp:docPr id="32" name="Picture 32" descr="8 number chart puzz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8 number chart puzzles."/>
                    <pic:cNvPicPr/>
                  </pic:nvPicPr>
                  <pic:blipFill>
                    <a:blip r:embed="rId65">
                      <a:extLst>
                        <a:ext uri="{28A0092B-C50C-407E-A947-70E740481C1C}">
                          <a14:useLocalDpi xmlns:a14="http://schemas.microsoft.com/office/drawing/2010/main" val="0"/>
                        </a:ext>
                      </a:extLst>
                    </a:blip>
                    <a:stretch>
                      <a:fillRect/>
                    </a:stretch>
                  </pic:blipFill>
                  <pic:spPr>
                    <a:xfrm>
                      <a:off x="0" y="0"/>
                      <a:ext cx="8298610" cy="4711149"/>
                    </a:xfrm>
                    <a:prstGeom prst="rect">
                      <a:avLst/>
                    </a:prstGeom>
                  </pic:spPr>
                </pic:pic>
              </a:graphicData>
            </a:graphic>
          </wp:inline>
        </w:drawing>
      </w:r>
    </w:p>
    <w:p w14:paraId="57CDF9D4" w14:textId="2A19B3C6" w:rsidR="007B4F70" w:rsidRDefault="007B4F70" w:rsidP="007B4F70">
      <w:pPr>
        <w:rPr>
          <w:sz w:val="22"/>
          <w:szCs w:val="22"/>
        </w:rPr>
      </w:pPr>
      <w:r>
        <w:rPr>
          <w:sz w:val="22"/>
          <w:szCs w:val="22"/>
        </w:rPr>
        <w:br w:type="page"/>
      </w:r>
    </w:p>
    <w:p w14:paraId="3FB58398" w14:textId="5309187F" w:rsidR="788AE877" w:rsidRDefault="006915DA" w:rsidP="007B6260">
      <w:pPr>
        <w:pStyle w:val="Heading2"/>
      </w:pPr>
      <w:bookmarkStart w:id="114" w:name="_Resource_11:_Woven"/>
      <w:bookmarkStart w:id="115" w:name="_Toc128725408"/>
      <w:bookmarkEnd w:id="114"/>
      <w:r>
        <w:lastRenderedPageBreak/>
        <w:t>Resource 1</w:t>
      </w:r>
      <w:r w:rsidR="00E53433">
        <w:t>1</w:t>
      </w:r>
      <w:r>
        <w:t>: Woven basket</w:t>
      </w:r>
      <w:bookmarkEnd w:id="115"/>
    </w:p>
    <w:p w14:paraId="2BBAE11A" w14:textId="7EA6077C" w:rsidR="007B4F70" w:rsidRDefault="5BF6F1C4" w:rsidP="788AE877">
      <w:pPr>
        <w:rPr>
          <w:sz w:val="22"/>
          <w:szCs w:val="22"/>
        </w:rPr>
      </w:pPr>
      <w:r>
        <w:rPr>
          <w:noProof/>
        </w:rPr>
        <w:drawing>
          <wp:inline distT="0" distB="0" distL="0" distR="0" wp14:anchorId="6498A243" wp14:editId="0A777828">
            <wp:extent cx="4991102" cy="4472776"/>
            <wp:effectExtent l="0" t="0" r="0" b="4445"/>
            <wp:docPr id="24" name="Picture 24" descr="An image of a woven bas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n image of a woven basket."/>
                    <pic:cNvPicPr/>
                  </pic:nvPicPr>
                  <pic:blipFill>
                    <a:blip r:embed="rId66">
                      <a:extLst>
                        <a:ext uri="{53640926-AAD7-44D8-BBD7-CCE9431645EC}">
                          <a14:shadowObscure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a:ext>
                      </a:extLst>
                    </a:blip>
                    <a:srcRect t="2887"/>
                    <a:stretch>
                      <a:fillRect/>
                    </a:stretch>
                  </pic:blipFill>
                  <pic:spPr>
                    <a:xfrm>
                      <a:off x="0" y="0"/>
                      <a:ext cx="4991102" cy="4472776"/>
                    </a:xfrm>
                    <a:prstGeom prst="rect">
                      <a:avLst/>
                    </a:prstGeom>
                  </pic:spPr>
                </pic:pic>
              </a:graphicData>
            </a:graphic>
          </wp:inline>
        </w:drawing>
      </w:r>
      <w:r w:rsidR="007B4F70">
        <w:rPr>
          <w:sz w:val="22"/>
          <w:szCs w:val="22"/>
        </w:rPr>
        <w:br w:type="page"/>
      </w:r>
    </w:p>
    <w:p w14:paraId="57AE854B" w14:textId="45C2136D" w:rsidR="00464C29" w:rsidRDefault="00464C29" w:rsidP="00CE22A2">
      <w:pPr>
        <w:pStyle w:val="Heading2"/>
      </w:pPr>
      <w:bookmarkStart w:id="116" w:name="_Resource_12:_Centimetre_1"/>
      <w:bookmarkStart w:id="117" w:name="_Resource_12:_Centimetre"/>
      <w:bookmarkStart w:id="118" w:name="_Toc128725409"/>
      <w:bookmarkEnd w:id="116"/>
      <w:bookmarkEnd w:id="117"/>
      <w:r>
        <w:lastRenderedPageBreak/>
        <w:t>Resource 1</w:t>
      </w:r>
      <w:r w:rsidR="00E53433">
        <w:t>2</w:t>
      </w:r>
      <w:r>
        <w:t>: Centimetre number chart</w:t>
      </w:r>
      <w:bookmarkEnd w:id="118"/>
    </w:p>
    <w:p w14:paraId="6F364F05" w14:textId="1348C90E" w:rsidR="00CE22A2" w:rsidRDefault="00D47A86" w:rsidP="00D17E05">
      <w:pPr>
        <w:keepLines/>
      </w:pPr>
      <w:r>
        <w:rPr>
          <w:noProof/>
        </w:rPr>
        <w:drawing>
          <wp:inline distT="0" distB="0" distL="0" distR="0" wp14:anchorId="026FD5D4" wp14:editId="3F9FE56E">
            <wp:extent cx="5081303" cy="5010150"/>
            <wp:effectExtent l="0" t="0" r="5080" b="0"/>
            <wp:docPr id="31" name="Picture 31" descr="A hundred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hundreds chart."/>
                    <pic:cNvPicPr/>
                  </pic:nvPicPr>
                  <pic:blipFill rotWithShape="1">
                    <a:blip r:embed="rId67"/>
                    <a:srcRect l="3219"/>
                    <a:stretch/>
                  </pic:blipFill>
                  <pic:spPr bwMode="auto">
                    <a:xfrm>
                      <a:off x="0" y="0"/>
                      <a:ext cx="5090534" cy="5019252"/>
                    </a:xfrm>
                    <a:prstGeom prst="rect">
                      <a:avLst/>
                    </a:prstGeom>
                    <a:ln>
                      <a:noFill/>
                    </a:ln>
                    <a:extLst>
                      <a:ext uri="{53640926-AAD7-44D8-BBD7-CCE9431645EC}">
                        <a14:shadowObscured xmlns:a14="http://schemas.microsoft.com/office/drawing/2010/main"/>
                      </a:ext>
                    </a:extLst>
                  </pic:spPr>
                </pic:pic>
              </a:graphicData>
            </a:graphic>
          </wp:inline>
        </w:drawing>
      </w:r>
    </w:p>
    <w:p w14:paraId="6A55CFC3" w14:textId="37126DE6" w:rsidR="007B4F70" w:rsidRDefault="007B4F70" w:rsidP="007B4F70">
      <w:pPr>
        <w:rPr>
          <w:sz w:val="22"/>
          <w:szCs w:val="22"/>
        </w:rPr>
      </w:pPr>
      <w:r>
        <w:rPr>
          <w:sz w:val="22"/>
          <w:szCs w:val="22"/>
        </w:rPr>
        <w:br w:type="page"/>
      </w:r>
    </w:p>
    <w:p w14:paraId="2FB0D127" w14:textId="49969030" w:rsidR="00464C29" w:rsidRDefault="00464C29">
      <w:pPr>
        <w:pStyle w:val="Heading2"/>
      </w:pPr>
      <w:bookmarkStart w:id="119" w:name="_Resource_13:_Buzzy"/>
      <w:bookmarkStart w:id="120" w:name="_Resource_13:_Buzzy_1"/>
      <w:bookmarkStart w:id="121" w:name="_Toc128725410"/>
      <w:bookmarkEnd w:id="119"/>
      <w:bookmarkEnd w:id="120"/>
      <w:r>
        <w:lastRenderedPageBreak/>
        <w:t>Resource 1</w:t>
      </w:r>
      <w:r w:rsidR="00E53433">
        <w:t>3</w:t>
      </w:r>
      <w:r>
        <w:t>: Buzzy Bee’s honeycomb</w:t>
      </w:r>
      <w:bookmarkEnd w:id="121"/>
    </w:p>
    <w:p w14:paraId="0CC5DF74" w14:textId="17CEDCB0" w:rsidR="008C0164" w:rsidRDefault="00E36FAE" w:rsidP="008C0164">
      <w:r>
        <w:rPr>
          <w:noProof/>
        </w:rPr>
        <w:drawing>
          <wp:inline distT="0" distB="0" distL="0" distR="0" wp14:anchorId="0BC8DB58" wp14:editId="60B14ADA">
            <wp:extent cx="5469147" cy="4865193"/>
            <wp:effectExtent l="0" t="0" r="0" b="0"/>
            <wp:docPr id="6" name="Picture 6" descr="A honeycomb arrangement of tiles with some number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honeycomb arrangement of tiles with some numbers filled in."/>
                    <pic:cNvPicPr/>
                  </pic:nvPicPr>
                  <pic:blipFill>
                    <a:blip r:embed="rId68"/>
                    <a:stretch>
                      <a:fillRect/>
                    </a:stretch>
                  </pic:blipFill>
                  <pic:spPr>
                    <a:xfrm>
                      <a:off x="0" y="0"/>
                      <a:ext cx="5481912" cy="4876549"/>
                    </a:xfrm>
                    <a:prstGeom prst="rect">
                      <a:avLst/>
                    </a:prstGeom>
                  </pic:spPr>
                </pic:pic>
              </a:graphicData>
            </a:graphic>
          </wp:inline>
        </w:drawing>
      </w:r>
    </w:p>
    <w:p w14:paraId="576B9448" w14:textId="590EE885" w:rsidR="007B4F70" w:rsidRDefault="007B4F70" w:rsidP="007B4F70">
      <w:pPr>
        <w:rPr>
          <w:sz w:val="22"/>
          <w:szCs w:val="22"/>
        </w:rPr>
      </w:pPr>
      <w:r>
        <w:rPr>
          <w:sz w:val="22"/>
          <w:szCs w:val="22"/>
        </w:rPr>
        <w:br w:type="page"/>
      </w:r>
    </w:p>
    <w:p w14:paraId="1F0CA200" w14:textId="77777777" w:rsidR="005C14A7" w:rsidRDefault="005C14A7" w:rsidP="005C14A7">
      <w:pPr>
        <w:pStyle w:val="Heading2"/>
      </w:pPr>
      <w:bookmarkStart w:id="122" w:name="_Toc128725411"/>
      <w:r>
        <w:lastRenderedPageBreak/>
        <w:t>Syllabus outcomes and content</w:t>
      </w:r>
      <w:bookmarkEnd w:id="122"/>
    </w:p>
    <w:p w14:paraId="42AFA7C4" w14:textId="403581D2" w:rsidR="009C5B0E" w:rsidRDefault="005C14A7" w:rsidP="005C14A7">
      <w:r>
        <w:t xml:space="preserve">The table below outlines the </w:t>
      </w:r>
      <w:hyperlink r:id="rId69">
        <w:r w:rsidR="205D8F97" w:rsidRPr="22A835D3">
          <w:rPr>
            <w:rStyle w:val="Hyperlink"/>
          </w:rPr>
          <w:t>syllabus outcomes</w:t>
        </w:r>
      </w:hyperlink>
      <w:r>
        <w:t xml:space="preserve"> and range of relevant syllabus content covered in this unit. </w:t>
      </w:r>
      <w:r w:rsidR="205D8F97">
        <w:t xml:space="preserve">Content is linked to </w:t>
      </w:r>
      <w:hyperlink r:id="rId70">
        <w:r w:rsidR="205D8F97" w:rsidRPr="22A835D3">
          <w:rPr>
            <w:rStyle w:val="Hyperlink"/>
          </w:rPr>
          <w:t>National Numeracy Learning Progression</w:t>
        </w:r>
      </w:hyperlink>
      <w:r w:rsidR="205D8F97">
        <w:t xml:space="preserve"> version (3).</w:t>
      </w:r>
    </w:p>
    <w:tbl>
      <w:tblPr>
        <w:tblStyle w:val="Tableheader"/>
        <w:tblW w:w="0" w:type="auto"/>
        <w:tblLook w:val="0420" w:firstRow="1" w:lastRow="0" w:firstColumn="0" w:lastColumn="0" w:noHBand="0" w:noVBand="1"/>
        <w:tblDescription w:val="Syllabus outcomes and content points for students and the connected lessons."/>
      </w:tblPr>
      <w:tblGrid>
        <w:gridCol w:w="3964"/>
        <w:gridCol w:w="7797"/>
        <w:gridCol w:w="2121"/>
      </w:tblGrid>
      <w:tr w:rsidR="00B422D3" w14:paraId="5ECC69F9" w14:textId="77777777" w:rsidTr="00DB565C">
        <w:trPr>
          <w:cnfStyle w:val="100000000000" w:firstRow="1" w:lastRow="0" w:firstColumn="0" w:lastColumn="0" w:oddVBand="0" w:evenVBand="0" w:oddHBand="0" w:evenHBand="0" w:firstRowFirstColumn="0" w:firstRowLastColumn="0" w:lastRowFirstColumn="0" w:lastRowLastColumn="0"/>
        </w:trPr>
        <w:tc>
          <w:tcPr>
            <w:tcW w:w="3964" w:type="dxa"/>
          </w:tcPr>
          <w:p w14:paraId="67C3E99F" w14:textId="3245F5B1" w:rsidR="00B422D3" w:rsidRDefault="00B422D3" w:rsidP="005C14A7">
            <w:r w:rsidRPr="00F07077">
              <w:t>Focus area and outcomes</w:t>
            </w:r>
          </w:p>
        </w:tc>
        <w:tc>
          <w:tcPr>
            <w:tcW w:w="7797" w:type="dxa"/>
          </w:tcPr>
          <w:p w14:paraId="61E671FE" w14:textId="77777777" w:rsidR="00B422D3" w:rsidRDefault="00B422D3" w:rsidP="005C14A7">
            <w:r w:rsidRPr="00F07077">
              <w:t>Content groups and content points</w:t>
            </w:r>
          </w:p>
        </w:tc>
        <w:tc>
          <w:tcPr>
            <w:tcW w:w="2121" w:type="dxa"/>
          </w:tcPr>
          <w:p w14:paraId="60B0196E" w14:textId="77777777" w:rsidR="00B422D3" w:rsidRPr="00F07077" w:rsidRDefault="00B422D3" w:rsidP="005C14A7">
            <w:r>
              <w:t>Lessons</w:t>
            </w:r>
          </w:p>
        </w:tc>
      </w:tr>
      <w:tr w:rsidR="00B422D3" w14:paraId="39AE2F92" w14:textId="77777777" w:rsidTr="00DB565C">
        <w:trPr>
          <w:cnfStyle w:val="000000100000" w:firstRow="0" w:lastRow="0" w:firstColumn="0" w:lastColumn="0" w:oddVBand="0" w:evenVBand="0" w:oddHBand="1" w:evenHBand="0" w:firstRowFirstColumn="0" w:firstRowLastColumn="0" w:lastRowFirstColumn="0" w:lastRowLastColumn="0"/>
        </w:trPr>
        <w:tc>
          <w:tcPr>
            <w:tcW w:w="3964" w:type="dxa"/>
          </w:tcPr>
          <w:p w14:paraId="630A6D91" w14:textId="5B66665A" w:rsidR="00B422D3" w:rsidRPr="00526795" w:rsidRDefault="00B422D3" w:rsidP="005C14A7">
            <w:pPr>
              <w:rPr>
                <w:rStyle w:val="Strong"/>
              </w:rPr>
            </w:pPr>
            <w:r w:rsidRPr="00526795">
              <w:rPr>
                <w:rStyle w:val="Strong"/>
              </w:rPr>
              <w:t xml:space="preserve">Representing whole </w:t>
            </w:r>
            <w:proofErr w:type="gramStart"/>
            <w:r w:rsidRPr="00526795">
              <w:rPr>
                <w:rStyle w:val="Strong"/>
              </w:rPr>
              <w:t>numbers</w:t>
            </w:r>
            <w:proofErr w:type="gramEnd"/>
            <w:r w:rsidR="00311E84">
              <w:rPr>
                <w:rStyle w:val="Strong"/>
              </w:rPr>
              <w:t xml:space="preserve"> A</w:t>
            </w:r>
          </w:p>
          <w:p w14:paraId="221A3409" w14:textId="71BBD866" w:rsidR="00B422D3" w:rsidRPr="00526795" w:rsidRDefault="00B350CD" w:rsidP="005C14A7">
            <w:pPr>
              <w:rPr>
                <w:rStyle w:val="Strong"/>
              </w:rPr>
            </w:pPr>
            <w:r>
              <w:rPr>
                <w:rStyle w:val="Strong"/>
              </w:rPr>
              <w:t>MAO-WM-01</w:t>
            </w:r>
          </w:p>
          <w:p w14:paraId="624B075F" w14:textId="77777777" w:rsidR="00B422D3" w:rsidRPr="00526795" w:rsidRDefault="00B422D3" w:rsidP="005C14A7">
            <w:pPr>
              <w:rPr>
                <w:rStyle w:val="Strong"/>
              </w:rPr>
            </w:pPr>
            <w:r w:rsidRPr="00526795">
              <w:rPr>
                <w:rStyle w:val="Strong"/>
              </w:rPr>
              <w:t>MA1-RWN-01</w:t>
            </w:r>
          </w:p>
          <w:p w14:paraId="7366BA00" w14:textId="77777777" w:rsidR="00B422D3" w:rsidRPr="00526795" w:rsidRDefault="00B422D3" w:rsidP="005C14A7">
            <w:pPr>
              <w:rPr>
                <w:rStyle w:val="Strong"/>
              </w:rPr>
            </w:pPr>
            <w:r w:rsidRPr="00526795">
              <w:rPr>
                <w:rStyle w:val="Strong"/>
              </w:rPr>
              <w:t>MA1-RWN-02</w:t>
            </w:r>
          </w:p>
        </w:tc>
        <w:tc>
          <w:tcPr>
            <w:tcW w:w="7797" w:type="dxa"/>
          </w:tcPr>
          <w:p w14:paraId="46FA80D2" w14:textId="1FC28238" w:rsidR="00B422D3" w:rsidRPr="00526795" w:rsidRDefault="002C58B0" w:rsidP="00526795">
            <w:pPr>
              <w:rPr>
                <w:rStyle w:val="Strong"/>
              </w:rPr>
            </w:pPr>
            <w:r>
              <w:rPr>
                <w:rStyle w:val="Strong"/>
              </w:rPr>
              <w:t>Using counting sequence of ones with two-digit numbers and beyond</w:t>
            </w:r>
          </w:p>
          <w:p w14:paraId="3780A4F1" w14:textId="0ABD2031" w:rsidR="00B422D3" w:rsidRDefault="10F5B98F" w:rsidP="00526795">
            <w:pPr>
              <w:pStyle w:val="ListBullet"/>
            </w:pPr>
            <w:r>
              <w:t>identify the number before and after a given two-digit number</w:t>
            </w:r>
            <w:r w:rsidR="6272F0D5">
              <w:t xml:space="preserve"> </w:t>
            </w:r>
            <w:r w:rsidR="79462739">
              <w:t>(</w:t>
            </w:r>
            <w:r w:rsidR="2BD23F74">
              <w:t>CPr5</w:t>
            </w:r>
            <w:r w:rsidR="58743363">
              <w:t>)</w:t>
            </w:r>
          </w:p>
          <w:p w14:paraId="7058D187" w14:textId="14293887" w:rsidR="002C58B0" w:rsidRDefault="41C716E0" w:rsidP="00526795">
            <w:pPr>
              <w:pStyle w:val="ListBullet"/>
            </w:pPr>
            <w:r>
              <w:t>count forwards and backwards by ones from a given number to at least 120</w:t>
            </w:r>
            <w:r w:rsidR="2BD23F74">
              <w:t xml:space="preserve"> </w:t>
            </w:r>
            <w:r w:rsidR="38BCBE76">
              <w:t>(</w:t>
            </w:r>
            <w:r w:rsidR="2BD23F74">
              <w:t>CPr6</w:t>
            </w:r>
            <w:r w:rsidR="5B6D292C">
              <w:t>)</w:t>
            </w:r>
          </w:p>
          <w:p w14:paraId="5D447177" w14:textId="73F59280" w:rsidR="00B422D3" w:rsidRPr="00526795" w:rsidRDefault="008F5EA5" w:rsidP="00526795">
            <w:pPr>
              <w:rPr>
                <w:rStyle w:val="Strong"/>
              </w:rPr>
            </w:pPr>
            <w:r>
              <w:rPr>
                <w:rStyle w:val="Strong"/>
              </w:rPr>
              <w:t xml:space="preserve">Continue and create number </w:t>
            </w:r>
            <w:proofErr w:type="gramStart"/>
            <w:r>
              <w:rPr>
                <w:rStyle w:val="Strong"/>
              </w:rPr>
              <w:t>patterns</w:t>
            </w:r>
            <w:proofErr w:type="gramEnd"/>
          </w:p>
          <w:p w14:paraId="25C1B9C0" w14:textId="1B046692" w:rsidR="00B422D3" w:rsidRDefault="41C716E0" w:rsidP="00526795">
            <w:pPr>
              <w:pStyle w:val="ListBullet"/>
            </w:pPr>
            <w:r>
              <w:t xml:space="preserve">model and describe </w:t>
            </w:r>
            <w:r w:rsidR="572A7DE1">
              <w:t xml:space="preserve">‘odd’ and ‘even’ numbers using items paired in two </w:t>
            </w:r>
            <w:proofErr w:type="gramStart"/>
            <w:r w:rsidR="572A7DE1">
              <w:t>rows</w:t>
            </w:r>
            <w:proofErr w:type="gramEnd"/>
          </w:p>
          <w:p w14:paraId="12DF9F12" w14:textId="206B19FD" w:rsidR="00735B2D" w:rsidRDefault="572A7DE1" w:rsidP="00526795">
            <w:pPr>
              <w:pStyle w:val="ListBullet"/>
            </w:pPr>
            <w:r>
              <w:t xml:space="preserve">count forwards and backwards </w:t>
            </w:r>
            <w:r w:rsidR="49DDD6C4">
              <w:t xml:space="preserve">by </w:t>
            </w:r>
            <w:r w:rsidR="1146F428">
              <w:t>twos</w:t>
            </w:r>
            <w:r w:rsidR="49DDD6C4">
              <w:t xml:space="preserve"> from any starting point </w:t>
            </w:r>
            <w:r w:rsidR="0EC21541">
              <w:t>(</w:t>
            </w:r>
            <w:r w:rsidR="3476267A">
              <w:t>CPr6-CPr7, MuS2</w:t>
            </w:r>
            <w:r w:rsidR="5A0992D7">
              <w:t>)</w:t>
            </w:r>
          </w:p>
          <w:p w14:paraId="1461FEFC" w14:textId="77777777" w:rsidR="00B422D3" w:rsidRDefault="00864A36" w:rsidP="00864A36">
            <w:pPr>
              <w:rPr>
                <w:rStyle w:val="Strong"/>
              </w:rPr>
            </w:pPr>
            <w:r>
              <w:rPr>
                <w:rStyle w:val="Strong"/>
              </w:rPr>
              <w:t xml:space="preserve">Represent the structure </w:t>
            </w:r>
            <w:r w:rsidR="00685AC0">
              <w:rPr>
                <w:rStyle w:val="Strong"/>
              </w:rPr>
              <w:t xml:space="preserve">of groups of ten in whole </w:t>
            </w:r>
            <w:proofErr w:type="gramStart"/>
            <w:r w:rsidR="00685AC0">
              <w:rPr>
                <w:rStyle w:val="Strong"/>
              </w:rPr>
              <w:t>numbers</w:t>
            </w:r>
            <w:proofErr w:type="gramEnd"/>
          </w:p>
          <w:p w14:paraId="13FFB439" w14:textId="4309295E" w:rsidR="00685AC0" w:rsidRPr="00685AC0" w:rsidRDefault="0FD3968F" w:rsidP="00685AC0">
            <w:pPr>
              <w:pStyle w:val="ListBullet"/>
            </w:pPr>
            <w:r>
              <w:t>partition two-digit numbers to show quantity values</w:t>
            </w:r>
            <w:r w:rsidR="2DCBAAEF">
              <w:t xml:space="preserve"> </w:t>
            </w:r>
            <w:r w:rsidR="731D7EE0">
              <w:t>(</w:t>
            </w:r>
            <w:r w:rsidR="2DCBAAEF">
              <w:t>NPV4</w:t>
            </w:r>
            <w:r w:rsidR="027C7244">
              <w:t>)</w:t>
            </w:r>
          </w:p>
        </w:tc>
        <w:tc>
          <w:tcPr>
            <w:tcW w:w="2121" w:type="dxa"/>
          </w:tcPr>
          <w:p w14:paraId="53F002F4" w14:textId="5B8DBA24" w:rsidR="00B422D3" w:rsidRPr="00526795" w:rsidRDefault="00D80412" w:rsidP="00B422D3">
            <w:pPr>
              <w:rPr>
                <w:rStyle w:val="Strong"/>
              </w:rPr>
            </w:pPr>
            <w:r>
              <w:rPr>
                <w:rStyle w:val="Strong"/>
              </w:rPr>
              <w:t>1</w:t>
            </w:r>
            <w:r w:rsidR="00385B4B">
              <w:rPr>
                <w:rStyle w:val="Strong"/>
              </w:rPr>
              <w:t>–</w:t>
            </w:r>
            <w:r>
              <w:rPr>
                <w:rStyle w:val="Strong"/>
              </w:rPr>
              <w:t>8</w:t>
            </w:r>
          </w:p>
        </w:tc>
      </w:tr>
      <w:tr w:rsidR="00311E84" w14:paraId="3A7A9FC6" w14:textId="77777777" w:rsidTr="00DB565C">
        <w:trPr>
          <w:cnfStyle w:val="000000010000" w:firstRow="0" w:lastRow="0" w:firstColumn="0" w:lastColumn="0" w:oddVBand="0" w:evenVBand="0" w:oddHBand="0" w:evenHBand="1" w:firstRowFirstColumn="0" w:firstRowLastColumn="0" w:lastRowFirstColumn="0" w:lastRowLastColumn="0"/>
        </w:trPr>
        <w:tc>
          <w:tcPr>
            <w:tcW w:w="3964" w:type="dxa"/>
          </w:tcPr>
          <w:p w14:paraId="458DC63B" w14:textId="62A35806" w:rsidR="00311E84" w:rsidRPr="00526795" w:rsidRDefault="00311E84" w:rsidP="00311E84">
            <w:pPr>
              <w:rPr>
                <w:rStyle w:val="Strong"/>
              </w:rPr>
            </w:pPr>
            <w:r w:rsidRPr="00526795">
              <w:rPr>
                <w:rStyle w:val="Strong"/>
              </w:rPr>
              <w:lastRenderedPageBreak/>
              <w:t>Representing whole numbers</w:t>
            </w:r>
            <w:r>
              <w:rPr>
                <w:rStyle w:val="Strong"/>
              </w:rPr>
              <w:t xml:space="preserve"> B</w:t>
            </w:r>
          </w:p>
          <w:p w14:paraId="6AFA8FAF" w14:textId="4B053714" w:rsidR="00311E84" w:rsidRPr="00526795" w:rsidRDefault="00B350CD" w:rsidP="00311E84">
            <w:pPr>
              <w:rPr>
                <w:rStyle w:val="Strong"/>
              </w:rPr>
            </w:pPr>
            <w:r>
              <w:rPr>
                <w:rStyle w:val="Strong"/>
              </w:rPr>
              <w:t>MAO-WM-01</w:t>
            </w:r>
          </w:p>
          <w:p w14:paraId="29672D01" w14:textId="77777777" w:rsidR="00311E84" w:rsidRPr="00526795" w:rsidRDefault="00311E84" w:rsidP="00311E84">
            <w:pPr>
              <w:rPr>
                <w:rStyle w:val="Strong"/>
              </w:rPr>
            </w:pPr>
            <w:r w:rsidRPr="00526795">
              <w:rPr>
                <w:rStyle w:val="Strong"/>
              </w:rPr>
              <w:t>MA1-RWN-01</w:t>
            </w:r>
          </w:p>
          <w:p w14:paraId="3E8DFCDB" w14:textId="76363FB9" w:rsidR="00311E84" w:rsidRPr="00526795" w:rsidRDefault="00311E84" w:rsidP="00311E84">
            <w:pPr>
              <w:rPr>
                <w:rStyle w:val="Strong"/>
              </w:rPr>
            </w:pPr>
            <w:r w:rsidRPr="00526795">
              <w:rPr>
                <w:rStyle w:val="Strong"/>
              </w:rPr>
              <w:t>MA1-RWN-02</w:t>
            </w:r>
          </w:p>
        </w:tc>
        <w:tc>
          <w:tcPr>
            <w:tcW w:w="7797" w:type="dxa"/>
          </w:tcPr>
          <w:p w14:paraId="5BC5EAB9" w14:textId="77777777" w:rsidR="000E3ACD" w:rsidRDefault="00311E84" w:rsidP="00526795">
            <w:pPr>
              <w:rPr>
                <w:rStyle w:val="Strong"/>
              </w:rPr>
            </w:pPr>
            <w:r>
              <w:rPr>
                <w:rStyle w:val="Strong"/>
              </w:rPr>
              <w:t xml:space="preserve">Use counting sequences </w:t>
            </w:r>
            <w:r w:rsidR="000E3ACD">
              <w:rPr>
                <w:rStyle w:val="Strong"/>
              </w:rPr>
              <w:t xml:space="preserve">of ones and tens </w:t>
            </w:r>
            <w:proofErr w:type="gramStart"/>
            <w:r w:rsidR="000E3ACD">
              <w:rPr>
                <w:rStyle w:val="Strong"/>
              </w:rPr>
              <w:t>flexibly</w:t>
            </w:r>
            <w:proofErr w:type="gramEnd"/>
          </w:p>
          <w:p w14:paraId="58309531" w14:textId="3E811C2D" w:rsidR="000E3ACD" w:rsidRPr="000E3ACD" w:rsidRDefault="5443E47E" w:rsidP="000E3ACD">
            <w:pPr>
              <w:pStyle w:val="ListBullet"/>
            </w:pPr>
            <w:r>
              <w:t xml:space="preserve">identify the number before and after a given three-digit </w:t>
            </w:r>
            <w:proofErr w:type="gramStart"/>
            <w:r>
              <w:t>number</w:t>
            </w:r>
            <w:proofErr w:type="gramEnd"/>
          </w:p>
          <w:p w14:paraId="5C915AA1" w14:textId="1F4865CB" w:rsidR="00311E84" w:rsidRPr="00AA0DBC" w:rsidRDefault="5443E47E" w:rsidP="000E3ACD">
            <w:pPr>
              <w:pStyle w:val="ListBullet"/>
              <w:rPr>
                <w:b/>
              </w:rPr>
            </w:pPr>
            <w:r>
              <w:t>count forwards and backwards by tens, on and off the decade, with two- and three-digit numbers</w:t>
            </w:r>
            <w:r w:rsidR="02617403">
              <w:t xml:space="preserve"> </w:t>
            </w:r>
            <w:r w:rsidR="34897C60">
              <w:t>(</w:t>
            </w:r>
            <w:r w:rsidR="02617403">
              <w:t>CPr7</w:t>
            </w:r>
            <w:r w:rsidR="265D9F60">
              <w:t>)</w:t>
            </w:r>
          </w:p>
          <w:p w14:paraId="265DBCD2" w14:textId="77777777" w:rsidR="00AA0DBC" w:rsidRDefault="00AA0DBC" w:rsidP="00AA0DBC">
            <w:pPr>
              <w:rPr>
                <w:rStyle w:val="Strong"/>
              </w:rPr>
            </w:pPr>
            <w:r>
              <w:rPr>
                <w:rStyle w:val="Strong"/>
              </w:rPr>
              <w:t xml:space="preserve">Form, regroup and rename three-digit </w:t>
            </w:r>
            <w:proofErr w:type="gramStart"/>
            <w:r>
              <w:rPr>
                <w:rStyle w:val="Strong"/>
              </w:rPr>
              <w:t>numbers</w:t>
            </w:r>
            <w:proofErr w:type="gramEnd"/>
          </w:p>
          <w:p w14:paraId="682A38E5" w14:textId="4F5A257D" w:rsidR="00AA0DBC" w:rsidRPr="0070142B" w:rsidRDefault="1B4914CC" w:rsidP="0070142B">
            <w:pPr>
              <w:pStyle w:val="ListBullet"/>
              <w:rPr>
                <w:rStyle w:val="Strong"/>
                <w:b w:val="0"/>
              </w:rPr>
            </w:pPr>
            <w:r w:rsidRPr="335A74E5">
              <w:rPr>
                <w:rStyle w:val="Strong"/>
                <w:b w:val="0"/>
              </w:rPr>
              <w:t>recognise units of 100</w:t>
            </w:r>
            <w:r w:rsidR="02617403" w:rsidRPr="335A74E5">
              <w:rPr>
                <w:rStyle w:val="Strong"/>
                <w:b w:val="0"/>
              </w:rPr>
              <w:t xml:space="preserve"> </w:t>
            </w:r>
            <w:r w:rsidR="7C611479" w:rsidRPr="335A74E5">
              <w:rPr>
                <w:rStyle w:val="Strong"/>
                <w:b w:val="0"/>
              </w:rPr>
              <w:t>(</w:t>
            </w:r>
            <w:r w:rsidR="02617403">
              <w:t>UnM5, NPV5</w:t>
            </w:r>
            <w:r w:rsidR="12350122">
              <w:t>)</w:t>
            </w:r>
          </w:p>
        </w:tc>
        <w:tc>
          <w:tcPr>
            <w:tcW w:w="2121" w:type="dxa"/>
          </w:tcPr>
          <w:p w14:paraId="36D59324" w14:textId="727503D5" w:rsidR="00311E84" w:rsidRPr="00B422D3" w:rsidRDefault="00255195" w:rsidP="00B422D3">
            <w:pPr>
              <w:rPr>
                <w:rStyle w:val="Strong"/>
              </w:rPr>
            </w:pPr>
            <w:r>
              <w:rPr>
                <w:rStyle w:val="Strong"/>
              </w:rPr>
              <w:t>2, 3, 6</w:t>
            </w:r>
            <w:r w:rsidR="00385B4B">
              <w:rPr>
                <w:rStyle w:val="Strong"/>
              </w:rPr>
              <w:t>–</w:t>
            </w:r>
            <w:r>
              <w:rPr>
                <w:rStyle w:val="Strong"/>
              </w:rPr>
              <w:t>8</w:t>
            </w:r>
          </w:p>
        </w:tc>
      </w:tr>
      <w:tr w:rsidR="00D54F85" w14:paraId="2C2D7EEC" w14:textId="77777777" w:rsidTr="00DB565C">
        <w:trPr>
          <w:cnfStyle w:val="000000100000" w:firstRow="0" w:lastRow="0" w:firstColumn="0" w:lastColumn="0" w:oddVBand="0" w:evenVBand="0" w:oddHBand="1" w:evenHBand="0" w:firstRowFirstColumn="0" w:firstRowLastColumn="0" w:lastRowFirstColumn="0" w:lastRowLastColumn="0"/>
        </w:trPr>
        <w:tc>
          <w:tcPr>
            <w:tcW w:w="3964" w:type="dxa"/>
          </w:tcPr>
          <w:p w14:paraId="1A405E75" w14:textId="5DF5EFD0" w:rsidR="00D54F85" w:rsidRDefault="00D54F85" w:rsidP="00311E84">
            <w:pPr>
              <w:rPr>
                <w:rStyle w:val="Strong"/>
              </w:rPr>
            </w:pPr>
            <w:r>
              <w:rPr>
                <w:rStyle w:val="Strong"/>
              </w:rPr>
              <w:t>Combining and separating quantities</w:t>
            </w:r>
            <w:r w:rsidR="00612677">
              <w:rPr>
                <w:rStyle w:val="Strong"/>
              </w:rPr>
              <w:t xml:space="preserve"> A</w:t>
            </w:r>
          </w:p>
          <w:p w14:paraId="352C6E73" w14:textId="11631C83" w:rsidR="00F20131" w:rsidRDefault="00B350CD" w:rsidP="00311E84">
            <w:pPr>
              <w:rPr>
                <w:rStyle w:val="Strong"/>
              </w:rPr>
            </w:pPr>
            <w:r>
              <w:rPr>
                <w:rStyle w:val="Strong"/>
              </w:rPr>
              <w:t>MAO-WM-01</w:t>
            </w:r>
          </w:p>
          <w:p w14:paraId="05408F63" w14:textId="602F807F" w:rsidR="00F20131" w:rsidRPr="00526795" w:rsidRDefault="00F20131" w:rsidP="00311E84">
            <w:pPr>
              <w:rPr>
                <w:rStyle w:val="Strong"/>
              </w:rPr>
            </w:pPr>
            <w:r>
              <w:rPr>
                <w:rStyle w:val="Strong"/>
              </w:rPr>
              <w:t>MA1-CSQ-01</w:t>
            </w:r>
          </w:p>
        </w:tc>
        <w:tc>
          <w:tcPr>
            <w:tcW w:w="7797" w:type="dxa"/>
          </w:tcPr>
          <w:p w14:paraId="643E7875" w14:textId="6B6D9664" w:rsidR="00D54F85" w:rsidRDefault="006B2BC7" w:rsidP="00526795">
            <w:pPr>
              <w:rPr>
                <w:rStyle w:val="Strong"/>
              </w:rPr>
            </w:pPr>
            <w:r w:rsidRPr="006B2BC7">
              <w:rPr>
                <w:rStyle w:val="Strong"/>
              </w:rPr>
              <w:t xml:space="preserve">Use advanced count-by-one strategies to solve addition and subtraction </w:t>
            </w:r>
            <w:proofErr w:type="gramStart"/>
            <w:r w:rsidRPr="006B2BC7">
              <w:rPr>
                <w:rStyle w:val="Strong"/>
              </w:rPr>
              <w:t>problems</w:t>
            </w:r>
            <w:proofErr w:type="gramEnd"/>
          </w:p>
          <w:p w14:paraId="56126E79" w14:textId="26826E53" w:rsidR="00E65B4A" w:rsidRPr="00E65B4A" w:rsidRDefault="1105054E" w:rsidP="00BA4E93">
            <w:pPr>
              <w:pStyle w:val="ListBullet"/>
            </w:pPr>
            <w:r>
              <w:t>apply the terms ‘add’, ‘plus’, ‘equals’, ‘is equal to’, ‘is the same as’, ‘take away’, ‘minus’ and ‘the difference between’ to describe combining and separating quantities</w:t>
            </w:r>
            <w:r w:rsidR="05E60145">
              <w:t xml:space="preserve"> </w:t>
            </w:r>
            <w:r w:rsidR="397711EC">
              <w:t>(</w:t>
            </w:r>
            <w:r w:rsidR="05E60145">
              <w:t>AdS1, AdS6</w:t>
            </w:r>
            <w:r w:rsidR="1CEC086E">
              <w:t>)</w:t>
            </w:r>
          </w:p>
          <w:p w14:paraId="2FFBA59E" w14:textId="7383588D" w:rsidR="00E65B4A" w:rsidRPr="00E65B4A" w:rsidRDefault="1105054E" w:rsidP="00BA4E93">
            <w:pPr>
              <w:pStyle w:val="ListBullet"/>
            </w:pPr>
            <w:r>
              <w:t xml:space="preserve">record number sentences in a variety of ways using drawings, words, </w:t>
            </w:r>
            <w:proofErr w:type="gramStart"/>
            <w:r>
              <w:t>numerals</w:t>
            </w:r>
            <w:proofErr w:type="gramEnd"/>
            <w:r>
              <w:t xml:space="preserve"> and symbols</w:t>
            </w:r>
            <w:r w:rsidR="05E60145">
              <w:t xml:space="preserve"> </w:t>
            </w:r>
            <w:r w:rsidR="17C5D8BC">
              <w:t>(</w:t>
            </w:r>
            <w:r w:rsidR="05E60145">
              <w:t>AdS6</w:t>
            </w:r>
            <w:r w:rsidR="6B649D6E">
              <w:t>)</w:t>
            </w:r>
          </w:p>
          <w:p w14:paraId="662F58D0" w14:textId="52FA541E" w:rsidR="00E65B4A" w:rsidRPr="00E65B4A" w:rsidRDefault="1105054E" w:rsidP="00BA4E93">
            <w:pPr>
              <w:pStyle w:val="ListBullet"/>
            </w:pPr>
            <w:r>
              <w:t>fluently use advanced count-by-one strategies including counting on and counting back to solve addition and subtraction problems involving one- and two-digit numbers (Reasons about relations)</w:t>
            </w:r>
            <w:r w:rsidR="5F0F1FA7">
              <w:t xml:space="preserve"> </w:t>
            </w:r>
            <w:r w:rsidR="0818A97E">
              <w:t>(</w:t>
            </w:r>
            <w:r w:rsidR="5F0F1FA7">
              <w:t>AdS3-AdS5</w:t>
            </w:r>
            <w:r w:rsidR="1047FDDF">
              <w:t>)</w:t>
            </w:r>
          </w:p>
          <w:p w14:paraId="15BBB91F" w14:textId="77777777" w:rsidR="00882788" w:rsidRDefault="00882788" w:rsidP="00526795">
            <w:pPr>
              <w:rPr>
                <w:rStyle w:val="Strong"/>
              </w:rPr>
            </w:pPr>
            <w:r w:rsidRPr="00882788">
              <w:rPr>
                <w:rStyle w:val="Strong"/>
              </w:rPr>
              <w:lastRenderedPageBreak/>
              <w:t xml:space="preserve">Recognise and recall number bonds up to </w:t>
            </w:r>
            <w:proofErr w:type="gramStart"/>
            <w:r w:rsidRPr="00882788">
              <w:rPr>
                <w:rStyle w:val="Strong"/>
              </w:rPr>
              <w:t>ten</w:t>
            </w:r>
            <w:proofErr w:type="gramEnd"/>
          </w:p>
          <w:p w14:paraId="5DF7295B" w14:textId="52B2B555" w:rsidR="00A06C1E" w:rsidRPr="00A06C1E" w:rsidRDefault="752325F2" w:rsidP="00984F17">
            <w:pPr>
              <w:pStyle w:val="ListBullet"/>
            </w:pPr>
            <w:r>
              <w:t xml:space="preserve">recognise, </w:t>
            </w:r>
            <w:proofErr w:type="gramStart"/>
            <w:r>
              <w:t>recall</w:t>
            </w:r>
            <w:proofErr w:type="gramEnd"/>
            <w:r>
              <w:t xml:space="preserve"> and record combinations of two numbers that add up or bond to form 10</w:t>
            </w:r>
            <w:r w:rsidR="5F0F1FA7">
              <w:t xml:space="preserve"> </w:t>
            </w:r>
            <w:r w:rsidR="3E915903">
              <w:t>(</w:t>
            </w:r>
            <w:r w:rsidR="5F0F1FA7">
              <w:t>AdS2, AdS6</w:t>
            </w:r>
            <w:r w:rsidR="7ACDD222">
              <w:t>)</w:t>
            </w:r>
          </w:p>
          <w:p w14:paraId="3DF9F325" w14:textId="4269FF65" w:rsidR="00A06C1E" w:rsidRPr="00A06C1E" w:rsidRDefault="752325F2" w:rsidP="00984F17">
            <w:pPr>
              <w:pStyle w:val="ListBullet"/>
            </w:pPr>
            <w:r>
              <w:t>model and record patterns for individual numbers up to ten by making all possible whole-number combinations (Reasons about patterns)</w:t>
            </w:r>
          </w:p>
          <w:p w14:paraId="47086D39" w14:textId="2DBC8981" w:rsidR="0085649D" w:rsidRDefault="752325F2" w:rsidP="0085649D">
            <w:pPr>
              <w:pStyle w:val="ListBullet"/>
            </w:pPr>
            <w:r>
              <w:t>describe combinations for numbers using words such as more than, less than and double (Reasons about relations)</w:t>
            </w:r>
            <w:r w:rsidR="21EBDA3F">
              <w:t xml:space="preserve"> </w:t>
            </w:r>
            <w:r w:rsidR="3810D220">
              <w:t>(</w:t>
            </w:r>
            <w:r w:rsidR="58EF18E6">
              <w:t>AdS6</w:t>
            </w:r>
            <w:r w:rsidR="42B480CD">
              <w:t>)</w:t>
            </w:r>
          </w:p>
          <w:p w14:paraId="33C6BFE9" w14:textId="6C45A644" w:rsidR="0085649D" w:rsidRPr="0085649D" w:rsidRDefault="0085649D" w:rsidP="0085649D">
            <w:pPr>
              <w:rPr>
                <w:rStyle w:val="Strong"/>
              </w:rPr>
            </w:pPr>
            <w:r w:rsidRPr="0085649D">
              <w:rPr>
                <w:rStyle w:val="Strong"/>
              </w:rPr>
              <w:t xml:space="preserve">Use flexible strategies to solve addition and subtraction </w:t>
            </w:r>
            <w:proofErr w:type="gramStart"/>
            <w:r w:rsidRPr="0085649D">
              <w:rPr>
                <w:rStyle w:val="Strong"/>
              </w:rPr>
              <w:t>problems</w:t>
            </w:r>
            <w:proofErr w:type="gramEnd"/>
          </w:p>
          <w:p w14:paraId="18C972A1" w14:textId="07249B7D" w:rsidR="00A06C1E" w:rsidRPr="000B50B6" w:rsidRDefault="21EBDA3F" w:rsidP="000B50B6">
            <w:pPr>
              <w:pStyle w:val="ListBullet"/>
              <w:rPr>
                <w:rStyle w:val="Strong"/>
                <w:b w:val="0"/>
              </w:rPr>
            </w:pPr>
            <w:r>
              <w:t>select and apply strategies using number bonds to solve addition and subtraction problems with one- and two-digit numbers by partitioning numbers using quantity value and bridging to 10 (Reasons about relations)</w:t>
            </w:r>
            <w:r w:rsidR="58EF18E6">
              <w:t xml:space="preserve"> </w:t>
            </w:r>
            <w:r w:rsidR="25266C86">
              <w:t>(</w:t>
            </w:r>
            <w:r w:rsidR="58EF18E6">
              <w:t>AdS6-AdS7</w:t>
            </w:r>
            <w:r w:rsidR="730AD9AB">
              <w:t>)</w:t>
            </w:r>
          </w:p>
        </w:tc>
        <w:tc>
          <w:tcPr>
            <w:tcW w:w="2121" w:type="dxa"/>
          </w:tcPr>
          <w:p w14:paraId="033F3DAB" w14:textId="1FCF4985" w:rsidR="00D54F85" w:rsidRDefault="58DFCB63" w:rsidP="00B422D3">
            <w:pPr>
              <w:rPr>
                <w:rStyle w:val="Strong"/>
              </w:rPr>
            </w:pPr>
            <w:r w:rsidRPr="70B748D1">
              <w:rPr>
                <w:rStyle w:val="Strong"/>
              </w:rPr>
              <w:lastRenderedPageBreak/>
              <w:t>2</w:t>
            </w:r>
            <w:r w:rsidR="00385B4B">
              <w:rPr>
                <w:rStyle w:val="Strong"/>
              </w:rPr>
              <w:t>–</w:t>
            </w:r>
            <w:r w:rsidR="000B50B6">
              <w:rPr>
                <w:rStyle w:val="Strong"/>
              </w:rPr>
              <w:t>8</w:t>
            </w:r>
          </w:p>
        </w:tc>
      </w:tr>
      <w:tr w:rsidR="00B422D3" w14:paraId="3960B37E" w14:textId="77777777" w:rsidTr="00DB565C">
        <w:trPr>
          <w:cnfStyle w:val="000000010000" w:firstRow="0" w:lastRow="0" w:firstColumn="0" w:lastColumn="0" w:oddVBand="0" w:evenVBand="0" w:oddHBand="0" w:evenHBand="1" w:firstRowFirstColumn="0" w:firstRowLastColumn="0" w:lastRowFirstColumn="0" w:lastRowLastColumn="0"/>
        </w:trPr>
        <w:tc>
          <w:tcPr>
            <w:tcW w:w="3964" w:type="dxa"/>
          </w:tcPr>
          <w:p w14:paraId="0CE9784D" w14:textId="4C587351" w:rsidR="00B422D3" w:rsidRPr="00526795" w:rsidRDefault="00B422D3" w:rsidP="005C14A7">
            <w:pPr>
              <w:rPr>
                <w:rStyle w:val="Strong"/>
              </w:rPr>
            </w:pPr>
            <w:r w:rsidRPr="00526795">
              <w:rPr>
                <w:rStyle w:val="Strong"/>
              </w:rPr>
              <w:t xml:space="preserve">Forming </w:t>
            </w:r>
            <w:proofErr w:type="gramStart"/>
            <w:r w:rsidRPr="00526795">
              <w:rPr>
                <w:rStyle w:val="Strong"/>
              </w:rPr>
              <w:t>groups</w:t>
            </w:r>
            <w:proofErr w:type="gramEnd"/>
            <w:r w:rsidR="00F05931">
              <w:rPr>
                <w:rStyle w:val="Strong"/>
              </w:rPr>
              <w:t xml:space="preserve"> A</w:t>
            </w:r>
          </w:p>
          <w:p w14:paraId="73B8E7F4" w14:textId="7B6FFDBF" w:rsidR="00B422D3" w:rsidRPr="00526795" w:rsidRDefault="00B350CD" w:rsidP="005C14A7">
            <w:pPr>
              <w:rPr>
                <w:rStyle w:val="Strong"/>
              </w:rPr>
            </w:pPr>
            <w:r>
              <w:rPr>
                <w:rStyle w:val="Strong"/>
              </w:rPr>
              <w:t>MAO-WM-01</w:t>
            </w:r>
          </w:p>
          <w:p w14:paraId="17A76E82" w14:textId="77777777" w:rsidR="00B422D3" w:rsidRPr="00526795" w:rsidRDefault="00B422D3" w:rsidP="005C14A7">
            <w:pPr>
              <w:rPr>
                <w:rStyle w:val="Strong"/>
              </w:rPr>
            </w:pPr>
            <w:r w:rsidRPr="00526795">
              <w:rPr>
                <w:rStyle w:val="Strong"/>
              </w:rPr>
              <w:t>MA1-FG-01</w:t>
            </w:r>
          </w:p>
        </w:tc>
        <w:tc>
          <w:tcPr>
            <w:tcW w:w="7797" w:type="dxa"/>
          </w:tcPr>
          <w:p w14:paraId="7793A210" w14:textId="77777777" w:rsidR="00656C95" w:rsidRPr="00656C95" w:rsidRDefault="00656C95" w:rsidP="00656C95">
            <w:pPr>
              <w:rPr>
                <w:rStyle w:val="Strong"/>
              </w:rPr>
            </w:pPr>
            <w:r w:rsidRPr="00656C95">
              <w:rPr>
                <w:rStyle w:val="Strong"/>
              </w:rPr>
              <w:t xml:space="preserve">Count in multiples using rhythmic and skip </w:t>
            </w:r>
            <w:proofErr w:type="gramStart"/>
            <w:r w:rsidRPr="00656C95">
              <w:rPr>
                <w:rStyle w:val="Strong"/>
              </w:rPr>
              <w:t>counting</w:t>
            </w:r>
            <w:proofErr w:type="gramEnd"/>
          </w:p>
          <w:p w14:paraId="79505F8F" w14:textId="57F55D3F" w:rsidR="00656C95" w:rsidRPr="00656C95" w:rsidRDefault="08294EE4" w:rsidP="00656C95">
            <w:pPr>
              <w:pStyle w:val="ListBullet"/>
            </w:pPr>
            <w:r>
              <w:t xml:space="preserve">count by twos, threes, </w:t>
            </w:r>
            <w:proofErr w:type="gramStart"/>
            <w:r>
              <w:t>fives</w:t>
            </w:r>
            <w:proofErr w:type="gramEnd"/>
            <w:r>
              <w:t xml:space="preserve"> and tens using rhythmic counting and skip counting</w:t>
            </w:r>
            <w:r w:rsidR="26BBC0FD">
              <w:t xml:space="preserve"> </w:t>
            </w:r>
            <w:r w:rsidR="45413125">
              <w:t>(</w:t>
            </w:r>
            <w:r w:rsidR="26BBC0FD">
              <w:t>MuS2, CPr6</w:t>
            </w:r>
            <w:r w:rsidR="0D92F589">
              <w:t>)</w:t>
            </w:r>
          </w:p>
          <w:p w14:paraId="1B6EDE1F" w14:textId="77777777" w:rsidR="00656C95" w:rsidRPr="00656C95" w:rsidRDefault="00656C95" w:rsidP="00656C95">
            <w:pPr>
              <w:rPr>
                <w:rStyle w:val="Strong"/>
              </w:rPr>
            </w:pPr>
            <w:r w:rsidRPr="00656C95">
              <w:rPr>
                <w:rStyle w:val="Strong"/>
              </w:rPr>
              <w:t xml:space="preserve">Use skip counting </w:t>
            </w:r>
            <w:proofErr w:type="gramStart"/>
            <w:r w:rsidRPr="00656C95">
              <w:rPr>
                <w:rStyle w:val="Strong"/>
              </w:rPr>
              <w:t>patterns</w:t>
            </w:r>
            <w:proofErr w:type="gramEnd"/>
          </w:p>
          <w:p w14:paraId="0D387F24" w14:textId="6B8D50C1" w:rsidR="00656C95" w:rsidRPr="00656C95" w:rsidRDefault="08294EE4" w:rsidP="00656C95">
            <w:pPr>
              <w:pStyle w:val="ListBullet"/>
            </w:pPr>
            <w:r>
              <w:t xml:space="preserve">identify and describe patterns when skip counting forwards or </w:t>
            </w:r>
            <w:r>
              <w:lastRenderedPageBreak/>
              <w:t xml:space="preserve">backwards by twos, </w:t>
            </w:r>
            <w:proofErr w:type="gramStart"/>
            <w:r>
              <w:t>fives</w:t>
            </w:r>
            <w:proofErr w:type="gramEnd"/>
            <w:r>
              <w:t xml:space="preserve"> and tens</w:t>
            </w:r>
            <w:r w:rsidR="7EFBB827">
              <w:t xml:space="preserve"> </w:t>
            </w:r>
            <w:r w:rsidR="61D645C7">
              <w:t>(</w:t>
            </w:r>
            <w:r w:rsidR="7EFBB827">
              <w:t>NPA3</w:t>
            </w:r>
            <w:r w:rsidR="76FB9072">
              <w:t>-</w:t>
            </w:r>
            <w:r w:rsidR="7EFBB827">
              <w:t xml:space="preserve"> NPA4</w:t>
            </w:r>
            <w:r w:rsidR="77B0B053">
              <w:t>)</w:t>
            </w:r>
          </w:p>
          <w:p w14:paraId="79048103" w14:textId="6E504269" w:rsidR="00656C95" w:rsidRPr="00656C95" w:rsidRDefault="08294EE4" w:rsidP="00656C95">
            <w:pPr>
              <w:pStyle w:val="ListBullet"/>
            </w:pPr>
            <w:r>
              <w:t xml:space="preserve">determine a missing number in a number pattern with a constant </w:t>
            </w:r>
            <w:proofErr w:type="gramStart"/>
            <w:r>
              <w:t>difference</w:t>
            </w:r>
            <w:proofErr w:type="gramEnd"/>
          </w:p>
          <w:p w14:paraId="3CD64F3E" w14:textId="77777777" w:rsidR="00656C95" w:rsidRPr="00656C95" w:rsidRDefault="08294EE4" w:rsidP="00004101">
            <w:pPr>
              <w:pStyle w:val="ListBullet"/>
            </w:pPr>
            <w:r>
              <w:t>describe how the missing number in a number pattern was determined (Reasons about relations)</w:t>
            </w:r>
          </w:p>
          <w:p w14:paraId="2A7F0C2A" w14:textId="77777777" w:rsidR="00656C95" w:rsidRPr="00004101" w:rsidRDefault="00656C95" w:rsidP="00656C95">
            <w:pPr>
              <w:rPr>
                <w:rStyle w:val="Strong"/>
              </w:rPr>
            </w:pPr>
            <w:r w:rsidRPr="00004101">
              <w:rPr>
                <w:rStyle w:val="Strong"/>
              </w:rPr>
              <w:t xml:space="preserve">Model and use equal groups of objects to represent </w:t>
            </w:r>
            <w:proofErr w:type="gramStart"/>
            <w:r w:rsidRPr="00004101">
              <w:rPr>
                <w:rStyle w:val="Strong"/>
              </w:rPr>
              <w:t>multiplication</w:t>
            </w:r>
            <w:proofErr w:type="gramEnd"/>
          </w:p>
          <w:p w14:paraId="62FA91F7" w14:textId="62DBD887" w:rsidR="00656C95" w:rsidRPr="00656C95" w:rsidRDefault="08294EE4" w:rsidP="00656C95">
            <w:pPr>
              <w:pStyle w:val="ListBullet"/>
            </w:pPr>
            <w:r>
              <w:t>model and describe collections of objects as groups of</w:t>
            </w:r>
            <w:r w:rsidR="7EFBB827">
              <w:t xml:space="preserve"> </w:t>
            </w:r>
            <w:r w:rsidR="0051FF01">
              <w:t>(</w:t>
            </w:r>
            <w:r w:rsidR="7EFBB827">
              <w:t>MuS2</w:t>
            </w:r>
            <w:r w:rsidR="5A936BA8">
              <w:t>)</w:t>
            </w:r>
          </w:p>
          <w:p w14:paraId="29479184" w14:textId="798C27FF" w:rsidR="00B422D3" w:rsidRDefault="08294EE4" w:rsidP="00004101">
            <w:pPr>
              <w:pStyle w:val="ListBullet"/>
            </w:pPr>
            <w:r>
              <w:t>find the total number of objects using skip counting of equal groups of a known size</w:t>
            </w:r>
            <w:r w:rsidR="168C5CB1">
              <w:t xml:space="preserve"> </w:t>
            </w:r>
            <w:r w:rsidR="7A2A06A5">
              <w:t>(</w:t>
            </w:r>
            <w:r w:rsidR="168C5CB1">
              <w:t>MuS2-MuS3</w:t>
            </w:r>
            <w:r w:rsidR="35995264">
              <w:t>)</w:t>
            </w:r>
          </w:p>
        </w:tc>
        <w:tc>
          <w:tcPr>
            <w:tcW w:w="2121" w:type="dxa"/>
          </w:tcPr>
          <w:p w14:paraId="39A63C36" w14:textId="4BEF391C" w:rsidR="00B422D3" w:rsidRPr="00526795" w:rsidRDefault="00F266F8" w:rsidP="00526795">
            <w:pPr>
              <w:rPr>
                <w:rStyle w:val="Strong"/>
              </w:rPr>
            </w:pPr>
            <w:r>
              <w:rPr>
                <w:rStyle w:val="Strong"/>
              </w:rPr>
              <w:lastRenderedPageBreak/>
              <w:t>1</w:t>
            </w:r>
            <w:r w:rsidR="00385B4B">
              <w:rPr>
                <w:rStyle w:val="Strong"/>
              </w:rPr>
              <w:t>–</w:t>
            </w:r>
            <w:r>
              <w:rPr>
                <w:rStyle w:val="Strong"/>
              </w:rPr>
              <w:t>7</w:t>
            </w:r>
          </w:p>
        </w:tc>
      </w:tr>
      <w:tr w:rsidR="009C32A0" w14:paraId="37BDBD53" w14:textId="77777777" w:rsidTr="00DB565C">
        <w:trPr>
          <w:cnfStyle w:val="000000100000" w:firstRow="0" w:lastRow="0" w:firstColumn="0" w:lastColumn="0" w:oddVBand="0" w:evenVBand="0" w:oddHBand="1" w:evenHBand="0" w:firstRowFirstColumn="0" w:firstRowLastColumn="0" w:lastRowFirstColumn="0" w:lastRowLastColumn="0"/>
        </w:trPr>
        <w:tc>
          <w:tcPr>
            <w:tcW w:w="3964" w:type="dxa"/>
          </w:tcPr>
          <w:p w14:paraId="74ED5A56" w14:textId="6204DE6F" w:rsidR="009C32A0" w:rsidRPr="00526795" w:rsidRDefault="009C32A0" w:rsidP="009C32A0">
            <w:pPr>
              <w:rPr>
                <w:rStyle w:val="Strong"/>
              </w:rPr>
            </w:pPr>
            <w:r w:rsidRPr="00526795">
              <w:rPr>
                <w:rStyle w:val="Strong"/>
              </w:rPr>
              <w:t>Forming groups</w:t>
            </w:r>
            <w:r>
              <w:rPr>
                <w:rStyle w:val="Strong"/>
              </w:rPr>
              <w:t xml:space="preserve"> B</w:t>
            </w:r>
          </w:p>
          <w:p w14:paraId="50AF948B" w14:textId="018786B5" w:rsidR="009C32A0" w:rsidRPr="00526795" w:rsidRDefault="00B350CD" w:rsidP="009C32A0">
            <w:pPr>
              <w:rPr>
                <w:rStyle w:val="Strong"/>
              </w:rPr>
            </w:pPr>
            <w:r>
              <w:rPr>
                <w:rStyle w:val="Strong"/>
              </w:rPr>
              <w:t>MAO-WM-01</w:t>
            </w:r>
          </w:p>
          <w:p w14:paraId="507864A8" w14:textId="7AE289B6" w:rsidR="009C32A0" w:rsidRPr="00526795" w:rsidRDefault="009C32A0" w:rsidP="009C32A0">
            <w:pPr>
              <w:rPr>
                <w:rStyle w:val="Strong"/>
              </w:rPr>
            </w:pPr>
            <w:r w:rsidRPr="00526795">
              <w:rPr>
                <w:rStyle w:val="Strong"/>
              </w:rPr>
              <w:t>MA1-FG-01</w:t>
            </w:r>
          </w:p>
        </w:tc>
        <w:tc>
          <w:tcPr>
            <w:tcW w:w="7797" w:type="dxa"/>
          </w:tcPr>
          <w:p w14:paraId="6BF303E1" w14:textId="77777777" w:rsidR="00461551" w:rsidRPr="00461551" w:rsidRDefault="00461551" w:rsidP="00461551">
            <w:pPr>
              <w:rPr>
                <w:rStyle w:val="Strong"/>
              </w:rPr>
            </w:pPr>
            <w:r w:rsidRPr="00461551">
              <w:rPr>
                <w:rStyle w:val="Strong"/>
              </w:rPr>
              <w:t xml:space="preserve">Represent and explain multiplication as the combining of equal </w:t>
            </w:r>
            <w:proofErr w:type="gramStart"/>
            <w:r w:rsidRPr="00461551">
              <w:rPr>
                <w:rStyle w:val="Strong"/>
              </w:rPr>
              <w:t>groups</w:t>
            </w:r>
            <w:proofErr w:type="gramEnd"/>
          </w:p>
          <w:p w14:paraId="524C45D0" w14:textId="5F48A0B1" w:rsidR="00461551" w:rsidRPr="00461551" w:rsidRDefault="75ACA4C2" w:rsidP="00461551">
            <w:pPr>
              <w:pStyle w:val="ListBullet"/>
            </w:pPr>
            <w:r>
              <w:t xml:space="preserve">use objects, diagrams, </w:t>
            </w:r>
            <w:proofErr w:type="gramStart"/>
            <w:r>
              <w:t>images</w:t>
            </w:r>
            <w:proofErr w:type="gramEnd"/>
            <w:r>
              <w:t xml:space="preserve"> or actions to model multiplication as accumulating equal groups</w:t>
            </w:r>
            <w:r w:rsidR="168C5CB1">
              <w:t xml:space="preserve"> </w:t>
            </w:r>
            <w:r w:rsidR="6611DC5B">
              <w:t>(</w:t>
            </w:r>
            <w:r w:rsidR="168C5CB1">
              <w:t>MuS4</w:t>
            </w:r>
            <w:r w:rsidR="67112617">
              <w:t>)</w:t>
            </w:r>
          </w:p>
          <w:p w14:paraId="7EB251DC" w14:textId="3CED6D64" w:rsidR="00461551" w:rsidRPr="00461551" w:rsidRDefault="75ACA4C2" w:rsidP="00461551">
            <w:pPr>
              <w:pStyle w:val="ListBullet"/>
            </w:pPr>
            <w:r>
              <w:t>form arrays of equal rows and equal columns</w:t>
            </w:r>
            <w:r w:rsidR="1ACD3A26">
              <w:t xml:space="preserve"> </w:t>
            </w:r>
            <w:r w:rsidR="528E321E">
              <w:t>(</w:t>
            </w:r>
            <w:r w:rsidR="1ACD3A26">
              <w:t>MuS5</w:t>
            </w:r>
            <w:r w:rsidR="085004F4">
              <w:t>)</w:t>
            </w:r>
          </w:p>
          <w:p w14:paraId="35BA5BFF" w14:textId="0AD9B23B" w:rsidR="009C32A0" w:rsidRPr="00461551" w:rsidRDefault="75ACA4C2" w:rsidP="006E4905">
            <w:pPr>
              <w:pStyle w:val="ListBullet"/>
            </w:pPr>
            <w:r>
              <w:t>determine and distinguish between the number of rows/columns and the number in each row/column when describing collections of objects</w:t>
            </w:r>
            <w:r w:rsidR="1ACD3A26">
              <w:t xml:space="preserve"> </w:t>
            </w:r>
            <w:r w:rsidR="1BD0B608">
              <w:t>(</w:t>
            </w:r>
            <w:r w:rsidR="1ACD3A26">
              <w:t>MuS5</w:t>
            </w:r>
            <w:r w:rsidR="43A75070">
              <w:t>)</w:t>
            </w:r>
          </w:p>
        </w:tc>
        <w:tc>
          <w:tcPr>
            <w:tcW w:w="2121" w:type="dxa"/>
          </w:tcPr>
          <w:p w14:paraId="49680CBE" w14:textId="3C1A5450" w:rsidR="009C32A0" w:rsidRPr="00526795" w:rsidRDefault="00B0739D" w:rsidP="00526795">
            <w:pPr>
              <w:rPr>
                <w:rStyle w:val="Strong"/>
              </w:rPr>
            </w:pPr>
            <w:r>
              <w:rPr>
                <w:rStyle w:val="Strong"/>
              </w:rPr>
              <w:t>2</w:t>
            </w:r>
            <w:r w:rsidR="00385B4B">
              <w:rPr>
                <w:rStyle w:val="Strong"/>
              </w:rPr>
              <w:t>–</w:t>
            </w:r>
            <w:r>
              <w:rPr>
                <w:rStyle w:val="Strong"/>
              </w:rPr>
              <w:t>4</w:t>
            </w:r>
          </w:p>
        </w:tc>
      </w:tr>
      <w:tr w:rsidR="00B422D3" w14:paraId="50F80CDF" w14:textId="77777777" w:rsidTr="00DB565C">
        <w:trPr>
          <w:cnfStyle w:val="000000010000" w:firstRow="0" w:lastRow="0" w:firstColumn="0" w:lastColumn="0" w:oddVBand="0" w:evenVBand="0" w:oddHBand="0" w:evenHBand="1" w:firstRowFirstColumn="0" w:firstRowLastColumn="0" w:lastRowFirstColumn="0" w:lastRowLastColumn="0"/>
        </w:trPr>
        <w:tc>
          <w:tcPr>
            <w:tcW w:w="3964" w:type="dxa"/>
          </w:tcPr>
          <w:p w14:paraId="352C36CA" w14:textId="1F0B61E4" w:rsidR="00B422D3" w:rsidRPr="00526795" w:rsidRDefault="00B422D3" w:rsidP="005C14A7">
            <w:pPr>
              <w:rPr>
                <w:rStyle w:val="Strong"/>
              </w:rPr>
            </w:pPr>
            <w:r w:rsidRPr="00526795">
              <w:rPr>
                <w:rStyle w:val="Strong"/>
              </w:rPr>
              <w:lastRenderedPageBreak/>
              <w:t>Data</w:t>
            </w:r>
            <w:r w:rsidR="00B73F5E">
              <w:rPr>
                <w:rStyle w:val="Strong"/>
              </w:rPr>
              <w:t xml:space="preserve"> A</w:t>
            </w:r>
          </w:p>
          <w:p w14:paraId="7C3EC2C3" w14:textId="1F2C8F7A" w:rsidR="00B422D3" w:rsidRPr="00526795" w:rsidRDefault="00B350CD" w:rsidP="005C14A7">
            <w:pPr>
              <w:rPr>
                <w:rStyle w:val="Strong"/>
              </w:rPr>
            </w:pPr>
            <w:r>
              <w:rPr>
                <w:rStyle w:val="Strong"/>
              </w:rPr>
              <w:t>MAO-WM-01</w:t>
            </w:r>
          </w:p>
          <w:p w14:paraId="0EC2BBD0" w14:textId="77777777" w:rsidR="00B422D3" w:rsidRPr="00526795" w:rsidRDefault="00B422D3" w:rsidP="005C14A7">
            <w:pPr>
              <w:rPr>
                <w:rStyle w:val="Strong"/>
              </w:rPr>
            </w:pPr>
            <w:r w:rsidRPr="00526795">
              <w:rPr>
                <w:rStyle w:val="Strong"/>
              </w:rPr>
              <w:t>MA1-DATA-01</w:t>
            </w:r>
          </w:p>
          <w:p w14:paraId="5FABCF89" w14:textId="77777777" w:rsidR="00B422D3" w:rsidRPr="00526795" w:rsidRDefault="00B422D3" w:rsidP="005C14A7">
            <w:pPr>
              <w:rPr>
                <w:rStyle w:val="Strong"/>
              </w:rPr>
            </w:pPr>
            <w:r w:rsidRPr="00526795">
              <w:rPr>
                <w:rStyle w:val="Strong"/>
              </w:rPr>
              <w:t>MA1-DATA-02</w:t>
            </w:r>
          </w:p>
        </w:tc>
        <w:tc>
          <w:tcPr>
            <w:tcW w:w="7797" w:type="dxa"/>
          </w:tcPr>
          <w:p w14:paraId="410F2E1E" w14:textId="77777777" w:rsidR="000071CE" w:rsidRPr="000071CE" w:rsidRDefault="000071CE" w:rsidP="000071CE">
            <w:pPr>
              <w:rPr>
                <w:rStyle w:val="Strong"/>
              </w:rPr>
            </w:pPr>
            <w:r w:rsidRPr="000071CE">
              <w:rPr>
                <w:rStyle w:val="Strong"/>
              </w:rPr>
              <w:t xml:space="preserve">Ask questions and gather </w:t>
            </w:r>
            <w:proofErr w:type="gramStart"/>
            <w:r w:rsidRPr="000071CE">
              <w:rPr>
                <w:rStyle w:val="Strong"/>
              </w:rPr>
              <w:t>data</w:t>
            </w:r>
            <w:proofErr w:type="gramEnd"/>
          </w:p>
          <w:p w14:paraId="26BBE12A" w14:textId="68AA9808" w:rsidR="000071CE" w:rsidRPr="000071CE" w:rsidRDefault="6BC5E072" w:rsidP="002C005C">
            <w:pPr>
              <w:pStyle w:val="ListBullet"/>
            </w:pPr>
            <w:r>
              <w:t>gather data and track what has been counted by using</w:t>
            </w:r>
            <w:r w:rsidR="6ACEB71C">
              <w:t xml:space="preserve"> </w:t>
            </w:r>
            <w:r>
              <w:t>concrete materials, tally marks, lists or symbols</w:t>
            </w:r>
            <w:r w:rsidR="06A96BC3">
              <w:t xml:space="preserve"> </w:t>
            </w:r>
            <w:r w:rsidR="242E289B">
              <w:t>(</w:t>
            </w:r>
            <w:r w:rsidR="06A96BC3">
              <w:t>IRD3</w:t>
            </w:r>
            <w:r w:rsidR="64E66CE4">
              <w:t>)</w:t>
            </w:r>
          </w:p>
          <w:p w14:paraId="10B9D42A" w14:textId="77777777" w:rsidR="000071CE" w:rsidRPr="002241F2" w:rsidRDefault="000071CE" w:rsidP="000071CE">
            <w:pPr>
              <w:rPr>
                <w:rStyle w:val="Strong"/>
              </w:rPr>
            </w:pPr>
            <w:r w:rsidRPr="002241F2">
              <w:rPr>
                <w:rStyle w:val="Strong"/>
              </w:rPr>
              <w:t xml:space="preserve">Represent data with objects and drawings and describe the </w:t>
            </w:r>
            <w:proofErr w:type="gramStart"/>
            <w:r w:rsidRPr="002241F2">
              <w:rPr>
                <w:rStyle w:val="Strong"/>
              </w:rPr>
              <w:t>displays</w:t>
            </w:r>
            <w:proofErr w:type="gramEnd"/>
          </w:p>
          <w:p w14:paraId="423197D7" w14:textId="140BF73D" w:rsidR="000071CE" w:rsidRPr="000071CE" w:rsidRDefault="6BC5E072" w:rsidP="00C3425D">
            <w:pPr>
              <w:pStyle w:val="ListBullet"/>
            </w:pPr>
            <w:r>
              <w:t>use concrete materials or pictures of objects as symbols to create data displays where one object or picture represents one data value</w:t>
            </w:r>
            <w:r w:rsidR="06A96BC3">
              <w:t xml:space="preserve"> </w:t>
            </w:r>
            <w:r w:rsidR="51423D8B">
              <w:t>(</w:t>
            </w:r>
            <w:r w:rsidR="06A96BC3">
              <w:t>IRD2</w:t>
            </w:r>
            <w:r w:rsidR="32FDD8CC">
              <w:t>)</w:t>
            </w:r>
          </w:p>
          <w:p w14:paraId="3BD62A2F" w14:textId="221FE0BB" w:rsidR="00B422D3" w:rsidRDefault="6BC5E072" w:rsidP="00B73F5E">
            <w:pPr>
              <w:pStyle w:val="ListBullet"/>
            </w:pPr>
            <w:r>
              <w:t>use comparative language to describe information presented in a display, such as ‘more than' and ‘less than’</w:t>
            </w:r>
          </w:p>
        </w:tc>
        <w:tc>
          <w:tcPr>
            <w:tcW w:w="2121" w:type="dxa"/>
          </w:tcPr>
          <w:p w14:paraId="221D1695" w14:textId="6E9AEDBE" w:rsidR="00B422D3" w:rsidRPr="00526795" w:rsidRDefault="00B0739D" w:rsidP="00526795">
            <w:pPr>
              <w:rPr>
                <w:rStyle w:val="Strong"/>
              </w:rPr>
            </w:pPr>
            <w:r>
              <w:rPr>
                <w:rStyle w:val="Strong"/>
              </w:rPr>
              <w:t>2</w:t>
            </w:r>
            <w:r w:rsidR="00385B4B">
              <w:rPr>
                <w:rStyle w:val="Strong"/>
              </w:rPr>
              <w:t>–</w:t>
            </w:r>
            <w:r>
              <w:rPr>
                <w:rStyle w:val="Strong"/>
              </w:rPr>
              <w:t>5</w:t>
            </w:r>
          </w:p>
        </w:tc>
      </w:tr>
      <w:tr w:rsidR="00B73F5E" w14:paraId="2F7EA050" w14:textId="77777777" w:rsidTr="00DB565C">
        <w:trPr>
          <w:cnfStyle w:val="000000100000" w:firstRow="0" w:lastRow="0" w:firstColumn="0" w:lastColumn="0" w:oddVBand="0" w:evenVBand="0" w:oddHBand="1" w:evenHBand="0" w:firstRowFirstColumn="0" w:firstRowLastColumn="0" w:lastRowFirstColumn="0" w:lastRowLastColumn="0"/>
        </w:trPr>
        <w:tc>
          <w:tcPr>
            <w:tcW w:w="3964" w:type="dxa"/>
          </w:tcPr>
          <w:p w14:paraId="4047BE19" w14:textId="294E9AAF" w:rsidR="00B73F5E" w:rsidRPr="00526795" w:rsidRDefault="00B73F5E" w:rsidP="00B73F5E">
            <w:pPr>
              <w:rPr>
                <w:rStyle w:val="Strong"/>
              </w:rPr>
            </w:pPr>
            <w:r w:rsidRPr="00526795">
              <w:rPr>
                <w:rStyle w:val="Strong"/>
              </w:rPr>
              <w:t>Data</w:t>
            </w:r>
            <w:r>
              <w:rPr>
                <w:rStyle w:val="Strong"/>
              </w:rPr>
              <w:t xml:space="preserve"> B</w:t>
            </w:r>
          </w:p>
          <w:p w14:paraId="1B5489DE" w14:textId="220C7974" w:rsidR="00B73F5E" w:rsidRPr="00526795" w:rsidRDefault="00B350CD" w:rsidP="00B73F5E">
            <w:pPr>
              <w:rPr>
                <w:rStyle w:val="Strong"/>
              </w:rPr>
            </w:pPr>
            <w:r>
              <w:rPr>
                <w:rStyle w:val="Strong"/>
              </w:rPr>
              <w:t>MAO-WM-01</w:t>
            </w:r>
          </w:p>
          <w:p w14:paraId="1539D9C0" w14:textId="77777777" w:rsidR="00B73F5E" w:rsidRPr="00526795" w:rsidRDefault="00B73F5E" w:rsidP="00B73F5E">
            <w:pPr>
              <w:rPr>
                <w:rStyle w:val="Strong"/>
              </w:rPr>
            </w:pPr>
            <w:r w:rsidRPr="00526795">
              <w:rPr>
                <w:rStyle w:val="Strong"/>
              </w:rPr>
              <w:t>MA1-DATA-01</w:t>
            </w:r>
          </w:p>
          <w:p w14:paraId="0A23404F" w14:textId="676354E4" w:rsidR="00B73F5E" w:rsidRPr="00526795" w:rsidRDefault="00B73F5E" w:rsidP="00B73F5E">
            <w:pPr>
              <w:rPr>
                <w:rStyle w:val="Strong"/>
              </w:rPr>
            </w:pPr>
            <w:r w:rsidRPr="00526795">
              <w:rPr>
                <w:rStyle w:val="Strong"/>
              </w:rPr>
              <w:t>MA1-DATA-02</w:t>
            </w:r>
          </w:p>
        </w:tc>
        <w:tc>
          <w:tcPr>
            <w:tcW w:w="7797" w:type="dxa"/>
          </w:tcPr>
          <w:p w14:paraId="3DADD2FB" w14:textId="77777777" w:rsidR="00571B58" w:rsidRPr="00571B58" w:rsidRDefault="00571B58" w:rsidP="00571B58">
            <w:pPr>
              <w:rPr>
                <w:rStyle w:val="Strong"/>
              </w:rPr>
            </w:pPr>
            <w:r w:rsidRPr="00571B58">
              <w:rPr>
                <w:rStyle w:val="Strong"/>
              </w:rPr>
              <w:t xml:space="preserve">Identify a question of interest and gather relevant </w:t>
            </w:r>
            <w:proofErr w:type="gramStart"/>
            <w:r w:rsidRPr="00571B58">
              <w:rPr>
                <w:rStyle w:val="Strong"/>
              </w:rPr>
              <w:t>data</w:t>
            </w:r>
            <w:proofErr w:type="gramEnd"/>
          </w:p>
          <w:p w14:paraId="785FBD9E" w14:textId="496C440B" w:rsidR="00571B58" w:rsidRPr="00571B58" w:rsidRDefault="5131A4A1" w:rsidP="00571B58">
            <w:pPr>
              <w:pStyle w:val="ListBullet"/>
            </w:pPr>
            <w:r>
              <w:t>collect data on familiar topics</w:t>
            </w:r>
            <w:r w:rsidR="4A6BA023">
              <w:t xml:space="preserve"> </w:t>
            </w:r>
            <w:r w:rsidR="7B54CB97">
              <w:t>(</w:t>
            </w:r>
            <w:r w:rsidR="4A6BA023">
              <w:t>IRD2</w:t>
            </w:r>
            <w:r w:rsidR="3FACF335">
              <w:t>)</w:t>
            </w:r>
          </w:p>
          <w:p w14:paraId="7D397AC7" w14:textId="77777777" w:rsidR="00571B58" w:rsidRPr="000719D7" w:rsidRDefault="00571B58" w:rsidP="00571B58">
            <w:pPr>
              <w:rPr>
                <w:rStyle w:val="Strong"/>
              </w:rPr>
            </w:pPr>
            <w:r w:rsidRPr="000719D7">
              <w:rPr>
                <w:rStyle w:val="Strong"/>
              </w:rPr>
              <w:t xml:space="preserve">Create displays of data and interpret </w:t>
            </w:r>
            <w:proofErr w:type="gramStart"/>
            <w:r w:rsidRPr="000719D7">
              <w:rPr>
                <w:rStyle w:val="Strong"/>
              </w:rPr>
              <w:t>them</w:t>
            </w:r>
            <w:proofErr w:type="gramEnd"/>
          </w:p>
          <w:p w14:paraId="18B4546D" w14:textId="21845958" w:rsidR="00571B58" w:rsidRPr="00571B58" w:rsidRDefault="5131A4A1" w:rsidP="000719D7">
            <w:pPr>
              <w:pStyle w:val="ListBullet"/>
            </w:pPr>
            <w:r>
              <w:t>organise collected data into lists and tables to display information</w:t>
            </w:r>
            <w:r w:rsidR="4A6BA023">
              <w:t xml:space="preserve"> </w:t>
            </w:r>
            <w:r w:rsidR="0F630FDA">
              <w:t>(</w:t>
            </w:r>
            <w:r w:rsidR="4A6BA023">
              <w:t>IRD2</w:t>
            </w:r>
            <w:r w:rsidR="3352C5B4">
              <w:t>)</w:t>
            </w:r>
          </w:p>
          <w:p w14:paraId="0566C54F" w14:textId="7FA98736" w:rsidR="00B73F5E" w:rsidRPr="00571B58" w:rsidRDefault="5131A4A1" w:rsidP="00D217EC">
            <w:pPr>
              <w:pStyle w:val="ListBullet"/>
            </w:pPr>
            <w:r>
              <w:t>interpret information presented in tables and picture graphs (Reasons about relations)</w:t>
            </w:r>
            <w:r w:rsidR="131FC5E8">
              <w:t xml:space="preserve"> </w:t>
            </w:r>
            <w:r w:rsidR="55A5537C">
              <w:t>(</w:t>
            </w:r>
            <w:r w:rsidR="131FC5E8">
              <w:t>IRD2</w:t>
            </w:r>
            <w:r w:rsidR="4CF3CFFC">
              <w:t>)</w:t>
            </w:r>
          </w:p>
        </w:tc>
        <w:tc>
          <w:tcPr>
            <w:tcW w:w="2121" w:type="dxa"/>
          </w:tcPr>
          <w:p w14:paraId="52AC1A6D" w14:textId="2D380721" w:rsidR="00B73F5E" w:rsidRPr="00526795" w:rsidRDefault="00B0739D" w:rsidP="00526795">
            <w:pPr>
              <w:rPr>
                <w:rStyle w:val="Strong"/>
              </w:rPr>
            </w:pPr>
            <w:r>
              <w:rPr>
                <w:rStyle w:val="Strong"/>
              </w:rPr>
              <w:t>2</w:t>
            </w:r>
            <w:r w:rsidR="00385B4B">
              <w:rPr>
                <w:rStyle w:val="Strong"/>
              </w:rPr>
              <w:t>–</w:t>
            </w:r>
            <w:r>
              <w:rPr>
                <w:rStyle w:val="Strong"/>
              </w:rPr>
              <w:t>5</w:t>
            </w:r>
          </w:p>
        </w:tc>
      </w:tr>
    </w:tbl>
    <w:p w14:paraId="7877F21C" w14:textId="77777777" w:rsidR="005E1F63" w:rsidRDefault="005E1F63" w:rsidP="005C14A7">
      <w:r>
        <w:br w:type="page"/>
      </w:r>
    </w:p>
    <w:p w14:paraId="2C902092" w14:textId="77777777" w:rsidR="005C14A7" w:rsidRDefault="005E1F63" w:rsidP="005E1F63">
      <w:pPr>
        <w:pStyle w:val="Heading2"/>
      </w:pPr>
      <w:bookmarkStart w:id="123" w:name="_Toc128725412"/>
      <w:r>
        <w:lastRenderedPageBreak/>
        <w:t>References</w:t>
      </w:r>
      <w:bookmarkEnd w:id="123"/>
    </w:p>
    <w:p w14:paraId="303E5961" w14:textId="77777777" w:rsidR="005E1F63" w:rsidRPr="0077422D" w:rsidRDefault="005E1F63" w:rsidP="0077422D">
      <w:pPr>
        <w:pStyle w:val="FeatureBox2"/>
        <w:rPr>
          <w:rStyle w:val="Strong"/>
        </w:rPr>
      </w:pPr>
      <w:r w:rsidRPr="0077422D">
        <w:rPr>
          <w:rStyle w:val="Strong"/>
        </w:rPr>
        <w:t>Links to third-party material and websites</w:t>
      </w:r>
    </w:p>
    <w:p w14:paraId="62F7BDFF" w14:textId="77777777" w:rsidR="005E1F63" w:rsidRPr="0077422D" w:rsidRDefault="005E1F63" w:rsidP="0077422D">
      <w:pPr>
        <w:pStyle w:val="FeatureBox2"/>
      </w:pPr>
      <w:r w:rsidRPr="0077422D">
        <w:t xml:space="preserve">Please note that the provided (reading/viewing material/list/links/texts) are a suggestion only and implies no endorsement, by the New South Wales Department of Education, of any author, </w:t>
      </w:r>
      <w:proofErr w:type="gramStart"/>
      <w:r w:rsidRPr="0077422D">
        <w:t>publisher</w:t>
      </w:r>
      <w:proofErr w:type="gramEnd"/>
      <w:r w:rsidRPr="0077422D">
        <w:t xml:space="preserve"> or book title. School principals and teachers are best placed to assess the suitability of resources that would complement the curriculum and reflect the needs and interests of their students. </w:t>
      </w:r>
    </w:p>
    <w:p w14:paraId="5540BEB8" w14:textId="77777777" w:rsidR="005E1F63" w:rsidRPr="0077422D" w:rsidRDefault="005E1F63" w:rsidP="0077422D">
      <w:pPr>
        <w:pStyle w:val="FeatureBox2"/>
      </w:pPr>
      <w:r w:rsidRPr="0077422D">
        <w:t xml:space="preserve">If you use the links provided in this document to access a third party's website, you acknowledge that the terms of use, including licence terms set out on the third party's website apply to the use which may be made of the materials on that third-party website or </w:t>
      </w:r>
      <w:proofErr w:type="gramStart"/>
      <w:r w:rsidRPr="0077422D">
        <w:t>where</w:t>
      </w:r>
      <w:proofErr w:type="gramEnd"/>
      <w:r w:rsidRPr="0077422D">
        <w:t xml:space="preserve"> permitted by the Copyright Act 1968 (Cth). The department accepts no responsibility for content on third-party websites.</w:t>
      </w:r>
    </w:p>
    <w:p w14:paraId="289F13CB" w14:textId="77777777" w:rsidR="00FF2F76" w:rsidRPr="00566011" w:rsidRDefault="00FF2F76" w:rsidP="00FF2F76">
      <w:bookmarkStart w:id="124" w:name="_Hlk122451129"/>
      <w:r w:rsidRPr="00566011">
        <w:t xml:space="preserve">Except as otherwise noted, all material is </w:t>
      </w:r>
      <w:hyperlink r:id="rId71" w:history="1">
        <w:r w:rsidRPr="00566011">
          <w:rPr>
            <w:rStyle w:val="Hyperlink"/>
          </w:rPr>
          <w:t>© State of New South Wales (Department of Education), 202</w:t>
        </w:r>
        <w:r>
          <w:rPr>
            <w:rStyle w:val="Hyperlink"/>
          </w:rPr>
          <w:t>3</w:t>
        </w:r>
      </w:hyperlink>
      <w:r w:rsidRPr="00566011">
        <w:t xml:space="preserve"> and licensed under the </w:t>
      </w:r>
      <w:hyperlink r:id="rId72"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124"/>
    <w:p w14:paraId="79C715CE" w14:textId="77777777" w:rsidR="00FF2F76" w:rsidRDefault="00FF2F76" w:rsidP="00FF2F76">
      <w:pPr>
        <w:tabs>
          <w:tab w:val="left" w:pos="11250"/>
        </w:tabs>
      </w:pPr>
      <w:r>
        <w:rPr>
          <w:noProof/>
        </w:rPr>
        <w:drawing>
          <wp:inline distT="0" distB="0" distL="0" distR="0" wp14:anchorId="659C6F7A" wp14:editId="3D6D8E09">
            <wp:extent cx="800100" cy="295275"/>
            <wp:effectExtent l="0" t="0" r="0" b="9525"/>
            <wp:docPr id="5" name="Picture 5"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79DC3402" w14:textId="45E9AACE" w:rsidR="005E1F63" w:rsidRDefault="00000000" w:rsidP="005E1F63">
      <w:hyperlink r:id="rId74" w:history="1">
        <w:r w:rsidR="005E1F63" w:rsidRPr="00F55F7A">
          <w:rPr>
            <w:rStyle w:val="Hyperlink"/>
          </w:rPr>
          <w:t>Mathematics K</w:t>
        </w:r>
        <w:r w:rsidR="00FF2F76">
          <w:rPr>
            <w:rStyle w:val="Hyperlink"/>
          </w:rPr>
          <w:t>–10</w:t>
        </w:r>
        <w:r w:rsidR="005E1F63" w:rsidRPr="00F55F7A">
          <w:rPr>
            <w:rStyle w:val="Hyperlink"/>
          </w:rPr>
          <w:t xml:space="preserve"> Syllabus</w:t>
        </w:r>
      </w:hyperlink>
      <w:r w:rsidR="005E1F63" w:rsidRPr="00F55F7A">
        <w:t xml:space="preserve"> © 202</w:t>
      </w:r>
      <w:r w:rsidR="00FF2F76">
        <w:t>2</w:t>
      </w:r>
      <w:r w:rsidR="005E1F63">
        <w:t xml:space="preserve"> NSW Education Standards Authority (NESA) for and on behalf of the Crown in right of the State of New South Wales.</w:t>
      </w:r>
    </w:p>
    <w:p w14:paraId="0FC4192E" w14:textId="73F88096" w:rsidR="005E1F63" w:rsidRDefault="00000000" w:rsidP="005E1F63">
      <w:hyperlink r:id="rId75" w:history="1">
        <w:r w:rsidR="005E1F63" w:rsidRPr="005E1F63">
          <w:rPr>
            <w:rStyle w:val="Hyperlink"/>
          </w:rPr>
          <w:t>© 202</w:t>
        </w:r>
        <w:r w:rsidR="00FF2F76">
          <w:rPr>
            <w:rStyle w:val="Hyperlink"/>
          </w:rPr>
          <w:t>2</w:t>
        </w:r>
        <w:r w:rsidR="005E1F63" w:rsidRPr="005E1F63">
          <w:rPr>
            <w:rStyle w:val="Hyperlink"/>
          </w:rPr>
          <w:t xml:space="preserve"> NSW Education Standards Authority</w:t>
        </w:r>
      </w:hyperlink>
      <w:r w:rsidR="005E1F63">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52BD9D2" w14:textId="77777777" w:rsidR="00DA23A1" w:rsidRDefault="00DA23A1" w:rsidP="00DA23A1">
      <w:r>
        <w:lastRenderedPageBreak/>
        <w:t xml:space="preserve">Please refer to the </w:t>
      </w:r>
      <w:hyperlink r:id="rId76" w:history="1">
        <w:r>
          <w:rPr>
            <w:rStyle w:val="Hyperlink"/>
          </w:rPr>
          <w:t>NESA Copyright Disclaimer</w:t>
        </w:r>
      </w:hyperlink>
      <w:r>
        <w:t xml:space="preserve"> for more information.</w:t>
      </w:r>
    </w:p>
    <w:p w14:paraId="4E501CCA" w14:textId="77777777" w:rsidR="00DA23A1" w:rsidRDefault="00DA23A1" w:rsidP="00DA23A1">
      <w:r>
        <w:t xml:space="preserve">NESA holds the only official and up-to-date versions of the NSW Curriculum and syllabus documents. Please visit the </w:t>
      </w:r>
      <w:hyperlink r:id="rId77" w:history="1">
        <w:r>
          <w:rPr>
            <w:rStyle w:val="Hyperlink"/>
          </w:rPr>
          <w:t>NSW Education Standards Authority (NESA)</w:t>
        </w:r>
      </w:hyperlink>
      <w:r>
        <w:t xml:space="preserve"> website and the </w:t>
      </w:r>
      <w:hyperlink r:id="rId78" w:history="1">
        <w:r>
          <w:rPr>
            <w:rStyle w:val="Hyperlink"/>
          </w:rPr>
          <w:t>NSW Curriculum</w:t>
        </w:r>
      </w:hyperlink>
      <w:r>
        <w:t xml:space="preserve"> website.</w:t>
      </w:r>
    </w:p>
    <w:p w14:paraId="726D4081" w14:textId="39AB1103" w:rsidR="00DA23A1" w:rsidRDefault="00000000" w:rsidP="00DA23A1">
      <w:hyperlink r:id="rId79" w:history="1">
        <w:r w:rsidR="00DA23A1">
          <w:rPr>
            <w:rStyle w:val="Hyperlink"/>
          </w:rPr>
          <w:t>National Numeracy Learning Progression</w:t>
        </w:r>
      </w:hyperlink>
      <w:r w:rsidR="00DA23A1">
        <w:t xml:space="preserve"> © Australian Curriculum, Assessment and Reporting Authority (ACARA) 2010 to present, unless otherwise indicated. This material was downloaded from the </w:t>
      </w:r>
      <w:hyperlink r:id="rId80" w:history="1">
        <w:r w:rsidR="00DA23A1">
          <w:rPr>
            <w:rStyle w:val="Hyperlink"/>
          </w:rPr>
          <w:t>Australian Curriculum</w:t>
        </w:r>
      </w:hyperlink>
      <w:r w:rsidR="00DA23A1">
        <w:t xml:space="preserve"> website (National Numeracy Learning Progression) (accessed 18 October 2022) and was not modified. The material is licensed under </w:t>
      </w:r>
      <w:hyperlink r:id="rId81" w:history="1">
        <w:r w:rsidR="00DA23A1">
          <w:rPr>
            <w:rStyle w:val="Hyperlink"/>
          </w:rPr>
          <w:t>CC BY 4.0</w:t>
        </w:r>
      </w:hyperlink>
      <w:r w:rsidR="00DA23A1">
        <w:t xml:space="preserve">. Version updates are tracked in the ‘Curriculum version history’ section on the </w:t>
      </w:r>
      <w:hyperlink r:id="rId82" w:history="1">
        <w:r w:rsidR="00DA23A1">
          <w:rPr>
            <w:rStyle w:val="Hyperlink"/>
          </w:rPr>
          <w:t>'About the Australian Curriculum'</w:t>
        </w:r>
      </w:hyperlink>
      <w:r w:rsidR="00DA23A1">
        <w:t xml:space="preserve"> page of the Australian Curriculum website.</w:t>
      </w:r>
    </w:p>
    <w:p w14:paraId="2563B32E" w14:textId="77777777" w:rsidR="005E1F63" w:rsidRDefault="005E1F63" w:rsidP="005E1F63">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7DB34779" w14:textId="75EB65AB" w:rsidR="00173496" w:rsidRPr="00A51B38" w:rsidRDefault="00173496" w:rsidP="00A51B38">
      <w:r>
        <w:t>ABC (</w:t>
      </w:r>
      <w:r w:rsidRPr="00A51B38">
        <w:t>Australian Broadcasting Corporation</w:t>
      </w:r>
      <w:r>
        <w:t>)</w:t>
      </w:r>
      <w:r w:rsidRPr="00A51B38">
        <w:t xml:space="preserve"> (</w:t>
      </w:r>
      <w:r w:rsidR="008A7DDB">
        <w:t>5 January 2022</w:t>
      </w:r>
      <w:r w:rsidRPr="00A51B38">
        <w:t xml:space="preserve">) </w:t>
      </w:r>
      <w:hyperlink r:id="rId83" w:history="1">
        <w:r w:rsidR="00C700A6">
          <w:rPr>
            <w:rStyle w:val="Hyperlink"/>
          </w:rPr>
          <w:t>'Eddie Woo on Play School (4 of 4: Pattern matching)' [video]</w:t>
        </w:r>
      </w:hyperlink>
      <w:r>
        <w:t>,</w:t>
      </w:r>
      <w:r w:rsidRPr="00A51B38">
        <w:t xml:space="preserve"> </w:t>
      </w:r>
      <w:r w:rsidR="00C700A6">
        <w:rPr>
          <w:i/>
          <w:iCs/>
        </w:rPr>
        <w:t xml:space="preserve">Eddie Woo, </w:t>
      </w:r>
      <w:r w:rsidR="00C700A6">
        <w:t>YouTube</w:t>
      </w:r>
      <w:r w:rsidRPr="00A51B38">
        <w:t xml:space="preserve">, accessed </w:t>
      </w:r>
      <w:r>
        <w:t>18</w:t>
      </w:r>
      <w:r>
        <w:rPr>
          <w:vertAlign w:val="superscript"/>
        </w:rPr>
        <w:t xml:space="preserve"> </w:t>
      </w:r>
      <w:r>
        <w:t>October 2022.</w:t>
      </w:r>
    </w:p>
    <w:p w14:paraId="61C9F21A" w14:textId="77777777" w:rsidR="00173496" w:rsidRDefault="00173496" w:rsidP="00A51B38">
      <w:r w:rsidRPr="00A51B38">
        <w:t xml:space="preserve">Boaler J, Munson J and William C (2021) </w:t>
      </w:r>
      <w:r w:rsidRPr="00A51B38">
        <w:rPr>
          <w:i/>
          <w:iCs/>
        </w:rPr>
        <w:t>Mindset Mathematics: Visualising and Investigating Big Ideas</w:t>
      </w:r>
      <w:r w:rsidRPr="00A51B38">
        <w:t>, Grade 1, Jossey-Bass, New Jersey.</w:t>
      </w:r>
    </w:p>
    <w:p w14:paraId="1B59C71C" w14:textId="77777777" w:rsidR="00173496" w:rsidRDefault="00173496" w:rsidP="00A51B38">
      <w:r w:rsidRPr="00A51B38">
        <w:t xml:space="preserve">Franke ML, Kazemi E and Chan Turrou A (2018) </w:t>
      </w:r>
      <w:r w:rsidRPr="00A51B38">
        <w:rPr>
          <w:i/>
          <w:iCs/>
        </w:rPr>
        <w:t>Choral Counting and Counting Collections: Transforming the PreK-5 Math Classroom</w:t>
      </w:r>
      <w:r w:rsidRPr="00A51B38">
        <w:t>, Stenhouse Publishers, United States.</w:t>
      </w:r>
    </w:p>
    <w:p w14:paraId="5E3833B8" w14:textId="745BAAA9" w:rsidR="00173496" w:rsidRDefault="00173496" w:rsidP="00A51B38">
      <w:r>
        <w:lastRenderedPageBreak/>
        <w:t xml:space="preserve">Little BoBo Nursery Rhymes – FlickBox Studios (24 October 2013) </w:t>
      </w:r>
      <w:hyperlink r:id="rId84" w:history="1">
        <w:r w:rsidRPr="00D379F3">
          <w:rPr>
            <w:rStyle w:val="Hyperlink"/>
          </w:rPr>
          <w:t xml:space="preserve">‘Five Little Monkeys Jumping </w:t>
        </w:r>
        <w:proofErr w:type="gramStart"/>
        <w:r w:rsidRPr="00D379F3">
          <w:rPr>
            <w:rStyle w:val="Hyperlink"/>
          </w:rPr>
          <w:t>On</w:t>
        </w:r>
        <w:proofErr w:type="gramEnd"/>
        <w:r w:rsidRPr="00D379F3">
          <w:rPr>
            <w:rStyle w:val="Hyperlink"/>
          </w:rPr>
          <w:t xml:space="preserve"> The Bed’ [video]</w:t>
        </w:r>
      </w:hyperlink>
      <w:r>
        <w:t xml:space="preserve">, </w:t>
      </w:r>
      <w:r w:rsidRPr="00D379F3">
        <w:rPr>
          <w:i/>
          <w:iCs/>
        </w:rPr>
        <w:t>Little BoBo Nursery Rhymes – FlickBox Studios</w:t>
      </w:r>
      <w:r>
        <w:t>, You</w:t>
      </w:r>
      <w:r w:rsidR="001E545A">
        <w:t>T</w:t>
      </w:r>
      <w:r>
        <w:t>ube, accessed 18 October 2022.</w:t>
      </w:r>
    </w:p>
    <w:p w14:paraId="2D24FCAD" w14:textId="431F24C8" w:rsidR="00173496" w:rsidRDefault="00173496" w:rsidP="00A51B38">
      <w:r>
        <w:t>New Zealand Ministry of Education (2020) ‘</w:t>
      </w:r>
      <w:hyperlink r:id="rId85" w:history="1">
        <w:r w:rsidRPr="00D379F3">
          <w:rPr>
            <w:rStyle w:val="Hyperlink"/>
          </w:rPr>
          <w:t>Gecko feet</w:t>
        </w:r>
      </w:hyperlink>
      <w:r>
        <w:t xml:space="preserve">’, </w:t>
      </w:r>
      <w:r>
        <w:rPr>
          <w:i/>
          <w:iCs/>
        </w:rPr>
        <w:t>Resource Finder</w:t>
      </w:r>
      <w:r>
        <w:t xml:space="preserve">, </w:t>
      </w:r>
      <w:r w:rsidR="001E545A">
        <w:t>NZ M</w:t>
      </w:r>
      <w:r>
        <w:t>aths website, accessed 10 October 2022.</w:t>
      </w:r>
    </w:p>
    <w:p w14:paraId="1CD2F7E2" w14:textId="7A52BD98" w:rsidR="00385B4B" w:rsidRDefault="00264013" w:rsidP="00A51B38">
      <w:r w:rsidRPr="00385B4B">
        <w:t xml:space="preserve">New Zealand Ministry of Education (2020) </w:t>
      </w:r>
      <w:hyperlink r:id="rId86" w:history="1">
        <w:r w:rsidRPr="00264013">
          <w:rPr>
            <w:rStyle w:val="Hyperlink"/>
            <w:i/>
            <w:iCs/>
          </w:rPr>
          <w:t>NZ Maths</w:t>
        </w:r>
      </w:hyperlink>
      <w:r w:rsidRPr="00264013">
        <w:t xml:space="preserve"> [website]</w:t>
      </w:r>
      <w:r w:rsidRPr="00385B4B">
        <w:t xml:space="preserve">, accessed </w:t>
      </w:r>
      <w:r>
        <w:t>2 March 2023</w:t>
      </w:r>
      <w:r w:rsidRPr="00385B4B">
        <w:t>.</w:t>
      </w:r>
    </w:p>
    <w:p w14:paraId="7EFE42B9" w14:textId="13AC972B" w:rsidR="00173496" w:rsidRDefault="00173496" w:rsidP="00A51B38">
      <w:r>
        <w:t>University of Cambridge (Faculty of Mathematics) (</w:t>
      </w:r>
      <w:r w:rsidR="001C310A">
        <w:t>1997–</w:t>
      </w:r>
      <w:r>
        <w:t xml:space="preserve">2022) </w:t>
      </w:r>
      <w:hyperlink r:id="rId87" w:history="1">
        <w:r>
          <w:rPr>
            <w:rStyle w:val="Hyperlink"/>
            <w:i/>
            <w:iCs/>
          </w:rPr>
          <w:t>Buzzy Bee</w:t>
        </w:r>
      </w:hyperlink>
      <w:r>
        <w:t>, NRICH website, accessed 18 October 2022.</w:t>
      </w:r>
    </w:p>
    <w:p w14:paraId="3955DADB" w14:textId="1E00730B" w:rsidR="00385B4B" w:rsidRPr="00D379F3" w:rsidRDefault="00264013" w:rsidP="00A51B38">
      <w:r w:rsidRPr="00385B4B">
        <w:t>University of Cambridge (Faculty of Mathematics)</w:t>
      </w:r>
      <w:r>
        <w:t xml:space="preserve"> (1997–2023)</w:t>
      </w:r>
      <w:r w:rsidRPr="00385B4B">
        <w:t xml:space="preserve"> </w:t>
      </w:r>
      <w:hyperlink r:id="rId88" w:history="1">
        <w:r w:rsidRPr="00264013">
          <w:rPr>
            <w:rStyle w:val="Hyperlink"/>
            <w:i/>
            <w:iCs/>
          </w:rPr>
          <w:t>NRICH</w:t>
        </w:r>
      </w:hyperlink>
      <w:r w:rsidRPr="00264013">
        <w:t xml:space="preserve"> [website]</w:t>
      </w:r>
      <w:r w:rsidRPr="00385B4B">
        <w:t xml:space="preserve">, accessed </w:t>
      </w:r>
      <w:r>
        <w:t>2 March 2023</w:t>
      </w:r>
      <w:r w:rsidRPr="00385B4B">
        <w:t>.</w:t>
      </w:r>
    </w:p>
    <w:p w14:paraId="7B52B727" w14:textId="5F300976" w:rsidR="00173496" w:rsidRDefault="00173496" w:rsidP="00A51B38">
      <w:r>
        <w:t>University of Cambridge (Faculty of Mathematics) (</w:t>
      </w:r>
      <w:r w:rsidR="001C310A">
        <w:t>1997–</w:t>
      </w:r>
      <w:r>
        <w:t xml:space="preserve">2022) </w:t>
      </w:r>
      <w:hyperlink r:id="rId89" w:history="1">
        <w:r w:rsidRPr="00D379F3">
          <w:rPr>
            <w:rStyle w:val="Hyperlink"/>
            <w:i/>
            <w:iCs/>
          </w:rPr>
          <w:t>Snail One Hundred</w:t>
        </w:r>
      </w:hyperlink>
      <w:r>
        <w:t>, NRICH website, accessed 18 October 2022.</w:t>
      </w:r>
    </w:p>
    <w:p w14:paraId="2F494E6D" w14:textId="50E7E096" w:rsidR="00173496" w:rsidRDefault="00173496" w:rsidP="00A51B38">
      <w:r>
        <w:t>University of Cambridge (Faculty of Mathematics) (</w:t>
      </w:r>
      <w:r w:rsidR="001C310A">
        <w:t>1997–</w:t>
      </w:r>
      <w:r>
        <w:t xml:space="preserve">2022) </w:t>
      </w:r>
      <w:hyperlink r:id="rId90" w:history="1">
        <w:r>
          <w:rPr>
            <w:rStyle w:val="Hyperlink"/>
            <w:i/>
            <w:iCs/>
          </w:rPr>
          <w:t>Sticky Triangles</w:t>
        </w:r>
      </w:hyperlink>
      <w:r>
        <w:t>, NRICH website, accessed 18 October 2022.</w:t>
      </w:r>
    </w:p>
    <w:p w14:paraId="2A527DCC" w14:textId="77777777" w:rsidR="00173496" w:rsidRDefault="00173496" w:rsidP="00A51B38">
      <w:r w:rsidRPr="00D379F3">
        <w:t xml:space="preserve">Van de Walle J, Karp K, Bay-Williams JM, Brass A, Bentley B, Ferguson S, Goff W, Livy S, Marshman M, Martin D, Pearn C, Prodromou T, Symons D and Wilkie K (2019) </w:t>
      </w:r>
      <w:r w:rsidRPr="00D379F3">
        <w:rPr>
          <w:i/>
          <w:iCs/>
        </w:rPr>
        <w:t>Primary and Middle Years Mathematics: Teaching Developmentally</w:t>
      </w:r>
      <w:r w:rsidRPr="00D379F3">
        <w:t>, 1st Australian edn, Pearson Australia, Melbourne.</w:t>
      </w:r>
    </w:p>
    <w:p w14:paraId="6DA83BC8" w14:textId="5E882965" w:rsidR="001C7E97" w:rsidRDefault="001C7E97" w:rsidP="00D379F3">
      <w:pPr>
        <w:pStyle w:val="Heading3"/>
      </w:pPr>
      <w:bookmarkStart w:id="125" w:name="_Toc128725413"/>
      <w:r w:rsidRPr="00A51B38">
        <w:t>Further reading</w:t>
      </w:r>
      <w:bookmarkEnd w:id="125"/>
    </w:p>
    <w:p w14:paraId="5EBE5A92" w14:textId="29376529" w:rsidR="00A24F3F" w:rsidRPr="00A51B38" w:rsidRDefault="00D379F3" w:rsidP="00A51B38">
      <w:r>
        <w:t>Randolph W and Jeffers V (1974) ‘</w:t>
      </w:r>
      <w:hyperlink r:id="rId91" w:history="1">
        <w:r w:rsidRPr="00D379F3">
          <w:rPr>
            <w:rStyle w:val="Hyperlink"/>
          </w:rPr>
          <w:t>A new look for the hundreds chart</w:t>
        </w:r>
      </w:hyperlink>
      <w:r>
        <w:t xml:space="preserve">’, </w:t>
      </w:r>
      <w:r>
        <w:rPr>
          <w:i/>
          <w:iCs/>
        </w:rPr>
        <w:t>The Arithmetic Teacher</w:t>
      </w:r>
      <w:r>
        <w:t>, 21(3): 203-208</w:t>
      </w:r>
      <w:r w:rsidR="001C310A">
        <w:t>, accessed 18 October 2022</w:t>
      </w:r>
      <w:r>
        <w:t>.</w:t>
      </w:r>
    </w:p>
    <w:sectPr w:rsidR="00A24F3F" w:rsidRPr="00A51B38" w:rsidSect="009B5EAC">
      <w:footerReference w:type="even" r:id="rId92"/>
      <w:footerReference w:type="default" r:id="rId93"/>
      <w:headerReference w:type="first" r:id="rId94"/>
      <w:footerReference w:type="first" r:id="rId95"/>
      <w:pgSz w:w="16838" w:h="11906" w:orient="landscape"/>
      <w:pgMar w:top="1134" w:right="1812"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B5C27" w14:textId="77777777" w:rsidR="0024171B" w:rsidRDefault="0024171B" w:rsidP="00E51733">
      <w:r>
        <w:separator/>
      </w:r>
    </w:p>
  </w:endnote>
  <w:endnote w:type="continuationSeparator" w:id="0">
    <w:p w14:paraId="48DAF3D8" w14:textId="77777777" w:rsidR="0024171B" w:rsidRDefault="0024171B" w:rsidP="00E51733">
      <w:r>
        <w:continuationSeparator/>
      </w:r>
    </w:p>
  </w:endnote>
  <w:endnote w:type="continuationNotice" w:id="1">
    <w:p w14:paraId="58847B98" w14:textId="77777777" w:rsidR="0024171B" w:rsidRDefault="0024171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71177" w14:textId="6623FFAD" w:rsidR="00F66145" w:rsidRPr="00FE561A" w:rsidRDefault="00677835" w:rsidP="00FE561A">
    <w:pPr>
      <w:pStyle w:val="Footer"/>
    </w:pPr>
    <w:r w:rsidRPr="00FE561A">
      <w:t xml:space="preserve">© NSW Department of Education, </w:t>
    </w:r>
    <w:r w:rsidRPr="00FE561A">
      <w:fldChar w:fldCharType="begin"/>
    </w:r>
    <w:r w:rsidRPr="00FE561A">
      <w:instrText xml:space="preserve"> DATE  \@ "MMM-yy"  \* MERGEFORMAT </w:instrText>
    </w:r>
    <w:r w:rsidRPr="00FE561A">
      <w:fldChar w:fldCharType="separate"/>
    </w:r>
    <w:r w:rsidR="00FF5851">
      <w:rPr>
        <w:noProof/>
      </w:rPr>
      <w:t>Apr-23</w:t>
    </w:r>
    <w:r w:rsidRPr="00FE561A">
      <w:fldChar w:fldCharType="end"/>
    </w:r>
    <w:r w:rsidRPr="00FE561A">
      <w:ptab w:relativeTo="margin" w:alignment="right" w:leader="none"/>
    </w:r>
    <w:r w:rsidRPr="00FE561A">
      <w:fldChar w:fldCharType="begin"/>
    </w:r>
    <w:r w:rsidRPr="00FE561A">
      <w:instrText xml:space="preserve"> PAGE  \* Arabic  \* MERGEFORMAT </w:instrText>
    </w:r>
    <w:r w:rsidRPr="00FE561A">
      <w:fldChar w:fldCharType="separate"/>
    </w:r>
    <w:r w:rsidRPr="00FE561A">
      <w:t>2</w:t>
    </w:r>
    <w:r w:rsidRPr="00FE561A">
      <w:fldChar w:fldCharType="end"/>
    </w:r>
    <w:r w:rsidRPr="00FE561A">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25533" w14:textId="7B7E6541" w:rsidR="00F66145" w:rsidRDefault="00677835" w:rsidP="00FE561A">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00D648B5" w:rsidRPr="00D648B5">
      <w:t xml:space="preserve">Mathematics – Stage 1 – Unit </w:t>
    </w:r>
    <w:r w:rsidR="002D2BE9">
      <w:t>12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32A6C" w14:textId="77777777" w:rsidR="0055117A" w:rsidRPr="009B05C3" w:rsidRDefault="00677835" w:rsidP="00153D4B">
    <w:pPr>
      <w:pStyle w:val="Logo"/>
    </w:pPr>
    <w:r w:rsidRPr="009B05C3">
      <w:t>education.nsw.gov.au</w:t>
    </w:r>
    <w:r>
      <w:rPr>
        <w:noProof/>
        <w:lang w:eastAsia="en-AU"/>
      </w:rPr>
      <w:ptab w:relativeTo="margin" w:alignment="right" w:leader="none"/>
    </w:r>
    <w:r w:rsidRPr="00153D4B">
      <w:rPr>
        <w:noProof/>
      </w:rPr>
      <w:drawing>
        <wp:inline distT="0" distB="0" distL="0" distR="0" wp14:anchorId="5F558182" wp14:editId="6E565342">
          <wp:extent cx="507600" cy="540000"/>
          <wp:effectExtent l="0" t="0" r="635" b="6350"/>
          <wp:docPr id="11" name="Picture 1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C8572C" w14:textId="77777777" w:rsidR="0024171B" w:rsidRDefault="0024171B" w:rsidP="00E51733">
      <w:r>
        <w:separator/>
      </w:r>
    </w:p>
  </w:footnote>
  <w:footnote w:type="continuationSeparator" w:id="0">
    <w:p w14:paraId="4F95CE56" w14:textId="77777777" w:rsidR="0024171B" w:rsidRDefault="0024171B" w:rsidP="00E51733">
      <w:r>
        <w:continuationSeparator/>
      </w:r>
    </w:p>
  </w:footnote>
  <w:footnote w:type="continuationNotice" w:id="1">
    <w:p w14:paraId="0E90CE45" w14:textId="77777777" w:rsidR="0024171B" w:rsidRDefault="0024171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CFDF7" w14:textId="77777777" w:rsidR="0055117A" w:rsidRPr="0025027F" w:rsidRDefault="00677835" w:rsidP="00E51733">
    <w:pPr>
      <w:pStyle w:val="Header1"/>
    </w:pPr>
    <w:r w:rsidRPr="002502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E886EE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C3C52B3"/>
    <w:multiLevelType w:val="hybridMultilevel"/>
    <w:tmpl w:val="DC6A552A"/>
    <w:lvl w:ilvl="0" w:tplc="913A0322">
      <w:start w:val="1"/>
      <w:numFmt w:val="decimal"/>
      <w:lvlText w:val="%1."/>
      <w:lvlJc w:val="left"/>
      <w:pPr>
        <w:ind w:left="567" w:hanging="360"/>
      </w:pPr>
    </w:lvl>
    <w:lvl w:ilvl="1" w:tplc="81E6C6FC">
      <w:start w:val="1"/>
      <w:numFmt w:val="lowerLetter"/>
      <w:lvlText w:val="%2."/>
      <w:lvlJc w:val="left"/>
      <w:pPr>
        <w:ind w:left="1440" w:hanging="360"/>
      </w:pPr>
    </w:lvl>
    <w:lvl w:ilvl="2" w:tplc="40649126">
      <w:start w:val="1"/>
      <w:numFmt w:val="lowerRoman"/>
      <w:lvlText w:val="%3."/>
      <w:lvlJc w:val="right"/>
      <w:pPr>
        <w:ind w:left="2160" w:hanging="180"/>
      </w:pPr>
    </w:lvl>
    <w:lvl w:ilvl="3" w:tplc="F22E96A4">
      <w:start w:val="1"/>
      <w:numFmt w:val="decimal"/>
      <w:lvlText w:val="%4."/>
      <w:lvlJc w:val="left"/>
      <w:pPr>
        <w:ind w:left="2880" w:hanging="360"/>
      </w:pPr>
    </w:lvl>
    <w:lvl w:ilvl="4" w:tplc="AB5A06EA">
      <w:start w:val="1"/>
      <w:numFmt w:val="lowerLetter"/>
      <w:lvlText w:val="%5."/>
      <w:lvlJc w:val="left"/>
      <w:pPr>
        <w:ind w:left="3600" w:hanging="360"/>
      </w:pPr>
    </w:lvl>
    <w:lvl w:ilvl="5" w:tplc="954E3EC8">
      <w:start w:val="1"/>
      <w:numFmt w:val="lowerRoman"/>
      <w:lvlText w:val="%6."/>
      <w:lvlJc w:val="right"/>
      <w:pPr>
        <w:ind w:left="4320" w:hanging="180"/>
      </w:pPr>
    </w:lvl>
    <w:lvl w:ilvl="6" w:tplc="DE44749E">
      <w:start w:val="1"/>
      <w:numFmt w:val="decimal"/>
      <w:lvlText w:val="%7."/>
      <w:lvlJc w:val="left"/>
      <w:pPr>
        <w:ind w:left="5040" w:hanging="360"/>
      </w:pPr>
    </w:lvl>
    <w:lvl w:ilvl="7" w:tplc="45FAE89E">
      <w:start w:val="1"/>
      <w:numFmt w:val="lowerLetter"/>
      <w:lvlText w:val="%8."/>
      <w:lvlJc w:val="left"/>
      <w:pPr>
        <w:ind w:left="5760" w:hanging="360"/>
      </w:pPr>
    </w:lvl>
    <w:lvl w:ilvl="8" w:tplc="946EB46C">
      <w:start w:val="1"/>
      <w:numFmt w:val="lowerRoman"/>
      <w:lvlText w:val="%9."/>
      <w:lvlJc w:val="right"/>
      <w:pPr>
        <w:ind w:left="6480" w:hanging="180"/>
      </w:pPr>
    </w:lvl>
  </w:abstractNum>
  <w:abstractNum w:abstractNumId="2"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FB5ADE7"/>
    <w:multiLevelType w:val="hybridMultilevel"/>
    <w:tmpl w:val="11067496"/>
    <w:lvl w:ilvl="0" w:tplc="37C84B7A">
      <w:start w:val="1"/>
      <w:numFmt w:val="decimal"/>
      <w:lvlText w:val="%1."/>
      <w:lvlJc w:val="left"/>
      <w:pPr>
        <w:ind w:left="567" w:hanging="360"/>
      </w:pPr>
    </w:lvl>
    <w:lvl w:ilvl="1" w:tplc="E3387A4C">
      <w:start w:val="1"/>
      <w:numFmt w:val="lowerLetter"/>
      <w:lvlText w:val="%2."/>
      <w:lvlJc w:val="left"/>
      <w:pPr>
        <w:ind w:left="1440" w:hanging="360"/>
      </w:pPr>
    </w:lvl>
    <w:lvl w:ilvl="2" w:tplc="13202D42">
      <w:start w:val="1"/>
      <w:numFmt w:val="lowerRoman"/>
      <w:lvlText w:val="%3."/>
      <w:lvlJc w:val="right"/>
      <w:pPr>
        <w:ind w:left="2160" w:hanging="180"/>
      </w:pPr>
    </w:lvl>
    <w:lvl w:ilvl="3" w:tplc="A6D82708">
      <w:start w:val="1"/>
      <w:numFmt w:val="decimal"/>
      <w:lvlText w:val="%4."/>
      <w:lvlJc w:val="left"/>
      <w:pPr>
        <w:ind w:left="2880" w:hanging="360"/>
      </w:pPr>
    </w:lvl>
    <w:lvl w:ilvl="4" w:tplc="C42A15D6">
      <w:start w:val="1"/>
      <w:numFmt w:val="lowerLetter"/>
      <w:lvlText w:val="%5."/>
      <w:lvlJc w:val="left"/>
      <w:pPr>
        <w:ind w:left="3600" w:hanging="360"/>
      </w:pPr>
    </w:lvl>
    <w:lvl w:ilvl="5" w:tplc="F4EA5684">
      <w:start w:val="1"/>
      <w:numFmt w:val="lowerRoman"/>
      <w:lvlText w:val="%6."/>
      <w:lvlJc w:val="right"/>
      <w:pPr>
        <w:ind w:left="4320" w:hanging="180"/>
      </w:pPr>
    </w:lvl>
    <w:lvl w:ilvl="6" w:tplc="8B5E15B6">
      <w:start w:val="1"/>
      <w:numFmt w:val="decimal"/>
      <w:lvlText w:val="%7."/>
      <w:lvlJc w:val="left"/>
      <w:pPr>
        <w:ind w:left="5040" w:hanging="360"/>
      </w:pPr>
    </w:lvl>
    <w:lvl w:ilvl="7" w:tplc="4DCE425E">
      <w:start w:val="1"/>
      <w:numFmt w:val="lowerLetter"/>
      <w:lvlText w:val="%8."/>
      <w:lvlJc w:val="left"/>
      <w:pPr>
        <w:ind w:left="5760" w:hanging="360"/>
      </w:pPr>
    </w:lvl>
    <w:lvl w:ilvl="8" w:tplc="A3BA84B4">
      <w:start w:val="1"/>
      <w:numFmt w:val="lowerRoman"/>
      <w:lvlText w:val="%9."/>
      <w:lvlJc w:val="right"/>
      <w:pPr>
        <w:ind w:left="6480" w:hanging="180"/>
      </w:pPr>
    </w:lvl>
  </w:abstractNum>
  <w:abstractNum w:abstractNumId="6"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7C37778E"/>
    <w:multiLevelType w:val="multilevel"/>
    <w:tmpl w:val="335EF58C"/>
    <w:lvl w:ilvl="0">
      <w:start w:val="1"/>
      <w:numFmt w:val="decimal"/>
      <w:lvlText w:val="%1."/>
      <w:lvlJc w:val="left"/>
      <w:pPr>
        <w:ind w:left="567"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40820318">
    <w:abstractNumId w:val="5"/>
  </w:num>
  <w:num w:numId="2" w16cid:durableId="1042946963">
    <w:abstractNumId w:val="1"/>
  </w:num>
  <w:num w:numId="3" w16cid:durableId="360866741">
    <w:abstractNumId w:val="7"/>
  </w:num>
  <w:num w:numId="4" w16cid:durableId="605772612">
    <w:abstractNumId w:val="3"/>
  </w:num>
  <w:num w:numId="5" w16cid:durableId="2064061215">
    <w:abstractNumId w:val="2"/>
  </w:num>
  <w:num w:numId="6" w16cid:durableId="255283588">
    <w:abstractNumId w:val="6"/>
  </w:num>
  <w:num w:numId="7" w16cid:durableId="211304411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2147355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8227096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2014054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3835793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9918890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4095766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1733825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601473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5894929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96832449">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8" w16cid:durableId="516700025">
    <w:abstractNumId w:val="0"/>
  </w:num>
  <w:num w:numId="19" w16cid:durableId="3920446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8525864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6347973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9430913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68711369">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4" w16cid:durableId="1906407876">
    <w:abstractNumId w:val="2"/>
  </w:num>
  <w:num w:numId="25" w16cid:durableId="747580126">
    <w:abstractNumId w:val="6"/>
  </w:num>
  <w:num w:numId="26" w16cid:durableId="1298298723">
    <w:abstractNumId w:val="3"/>
  </w:num>
  <w:num w:numId="27" w16cid:durableId="13257397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0176868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477921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5951344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0413851">
    <w:abstractNumId w:val="3"/>
  </w:num>
  <w:num w:numId="32" w16cid:durableId="107729048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2599810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66504254">
    <w:abstractNumId w:val="3"/>
  </w:num>
  <w:num w:numId="35" w16cid:durableId="16405688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442582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21532962">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8" w16cid:durableId="1762287914">
    <w:abstractNumId w:val="2"/>
  </w:num>
  <w:num w:numId="39" w16cid:durableId="1106076087">
    <w:abstractNumId w:val="6"/>
  </w:num>
  <w:num w:numId="40" w16cid:durableId="2080514706">
    <w:abstractNumId w:val="3"/>
  </w:num>
  <w:num w:numId="41" w16cid:durableId="19642624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4247"/>
    <w:rsid w:val="00000383"/>
    <w:rsid w:val="0000081F"/>
    <w:rsid w:val="0000281A"/>
    <w:rsid w:val="000031B0"/>
    <w:rsid w:val="000037FB"/>
    <w:rsid w:val="00003D33"/>
    <w:rsid w:val="00004101"/>
    <w:rsid w:val="00004A16"/>
    <w:rsid w:val="0000515C"/>
    <w:rsid w:val="000071CE"/>
    <w:rsid w:val="00007B89"/>
    <w:rsid w:val="00011248"/>
    <w:rsid w:val="00011636"/>
    <w:rsid w:val="00011967"/>
    <w:rsid w:val="0001360C"/>
    <w:rsid w:val="00013FF2"/>
    <w:rsid w:val="0001469F"/>
    <w:rsid w:val="0001681A"/>
    <w:rsid w:val="00024DCA"/>
    <w:rsid w:val="000252CB"/>
    <w:rsid w:val="000346C6"/>
    <w:rsid w:val="00035014"/>
    <w:rsid w:val="000355CF"/>
    <w:rsid w:val="0003565C"/>
    <w:rsid w:val="00037874"/>
    <w:rsid w:val="0004018E"/>
    <w:rsid w:val="0004366C"/>
    <w:rsid w:val="000445A3"/>
    <w:rsid w:val="00045709"/>
    <w:rsid w:val="00045C1E"/>
    <w:rsid w:val="00045E50"/>
    <w:rsid w:val="00045F0D"/>
    <w:rsid w:val="00046650"/>
    <w:rsid w:val="000474AD"/>
    <w:rsid w:val="0004750C"/>
    <w:rsid w:val="00050810"/>
    <w:rsid w:val="000517F7"/>
    <w:rsid w:val="00054A0F"/>
    <w:rsid w:val="0005557F"/>
    <w:rsid w:val="00057FB5"/>
    <w:rsid w:val="00060B3A"/>
    <w:rsid w:val="00060FD4"/>
    <w:rsid w:val="000613D8"/>
    <w:rsid w:val="00061AFA"/>
    <w:rsid w:val="0006304B"/>
    <w:rsid w:val="00063479"/>
    <w:rsid w:val="00063711"/>
    <w:rsid w:val="000647D3"/>
    <w:rsid w:val="000666C9"/>
    <w:rsid w:val="0006683E"/>
    <w:rsid w:val="00067297"/>
    <w:rsid w:val="00071705"/>
    <w:rsid w:val="000719D7"/>
    <w:rsid w:val="00072482"/>
    <w:rsid w:val="00072B7A"/>
    <w:rsid w:val="00073A2B"/>
    <w:rsid w:val="00074F0F"/>
    <w:rsid w:val="00075334"/>
    <w:rsid w:val="00075E13"/>
    <w:rsid w:val="00076CB9"/>
    <w:rsid w:val="00080CA7"/>
    <w:rsid w:val="00082B3E"/>
    <w:rsid w:val="00082B62"/>
    <w:rsid w:val="00082BE9"/>
    <w:rsid w:val="000834AD"/>
    <w:rsid w:val="00083662"/>
    <w:rsid w:val="000852E1"/>
    <w:rsid w:val="000860AA"/>
    <w:rsid w:val="000892F1"/>
    <w:rsid w:val="00092FEA"/>
    <w:rsid w:val="000930B0"/>
    <w:rsid w:val="000941DE"/>
    <w:rsid w:val="0009743A"/>
    <w:rsid w:val="000A2894"/>
    <w:rsid w:val="000A69F4"/>
    <w:rsid w:val="000A7123"/>
    <w:rsid w:val="000A772C"/>
    <w:rsid w:val="000B0366"/>
    <w:rsid w:val="000B09F1"/>
    <w:rsid w:val="000B1235"/>
    <w:rsid w:val="000B2A84"/>
    <w:rsid w:val="000B361B"/>
    <w:rsid w:val="000B48BB"/>
    <w:rsid w:val="000B50B6"/>
    <w:rsid w:val="000B57F9"/>
    <w:rsid w:val="000B638B"/>
    <w:rsid w:val="000B72B1"/>
    <w:rsid w:val="000B72C0"/>
    <w:rsid w:val="000B7960"/>
    <w:rsid w:val="000C240A"/>
    <w:rsid w:val="000C24ED"/>
    <w:rsid w:val="000C5CF7"/>
    <w:rsid w:val="000C7ACF"/>
    <w:rsid w:val="000D0BE3"/>
    <w:rsid w:val="000D0E6D"/>
    <w:rsid w:val="000D185A"/>
    <w:rsid w:val="000D1C72"/>
    <w:rsid w:val="000D1FFB"/>
    <w:rsid w:val="000D3BBE"/>
    <w:rsid w:val="000D666C"/>
    <w:rsid w:val="000D7372"/>
    <w:rsid w:val="000D7466"/>
    <w:rsid w:val="000E1218"/>
    <w:rsid w:val="000E3ACD"/>
    <w:rsid w:val="000E53A5"/>
    <w:rsid w:val="000E69AA"/>
    <w:rsid w:val="000E7174"/>
    <w:rsid w:val="000F1929"/>
    <w:rsid w:val="000F3379"/>
    <w:rsid w:val="000F35CE"/>
    <w:rsid w:val="000F4247"/>
    <w:rsid w:val="000F647F"/>
    <w:rsid w:val="000F6D5C"/>
    <w:rsid w:val="00106C93"/>
    <w:rsid w:val="00110BDC"/>
    <w:rsid w:val="00111E87"/>
    <w:rsid w:val="00112528"/>
    <w:rsid w:val="00113174"/>
    <w:rsid w:val="00116279"/>
    <w:rsid w:val="00116F84"/>
    <w:rsid w:val="00120257"/>
    <w:rsid w:val="00121BDD"/>
    <w:rsid w:val="0012245C"/>
    <w:rsid w:val="00123EE1"/>
    <w:rsid w:val="00124400"/>
    <w:rsid w:val="00125816"/>
    <w:rsid w:val="00125EDC"/>
    <w:rsid w:val="00126E89"/>
    <w:rsid w:val="00127DA7"/>
    <w:rsid w:val="00133322"/>
    <w:rsid w:val="00135C8C"/>
    <w:rsid w:val="00137323"/>
    <w:rsid w:val="00141326"/>
    <w:rsid w:val="00145767"/>
    <w:rsid w:val="0014588B"/>
    <w:rsid w:val="00146CB7"/>
    <w:rsid w:val="00147213"/>
    <w:rsid w:val="0015055D"/>
    <w:rsid w:val="001514F5"/>
    <w:rsid w:val="00151718"/>
    <w:rsid w:val="00151CFC"/>
    <w:rsid w:val="00153D4B"/>
    <w:rsid w:val="001545D6"/>
    <w:rsid w:val="0015580B"/>
    <w:rsid w:val="0015614D"/>
    <w:rsid w:val="0016033B"/>
    <w:rsid w:val="00160831"/>
    <w:rsid w:val="00161D06"/>
    <w:rsid w:val="00161FFC"/>
    <w:rsid w:val="00162640"/>
    <w:rsid w:val="00163609"/>
    <w:rsid w:val="00164571"/>
    <w:rsid w:val="001657C8"/>
    <w:rsid w:val="00166D9B"/>
    <w:rsid w:val="00167420"/>
    <w:rsid w:val="00167A6B"/>
    <w:rsid w:val="001702B7"/>
    <w:rsid w:val="0017200A"/>
    <w:rsid w:val="00173496"/>
    <w:rsid w:val="00175F84"/>
    <w:rsid w:val="001765B0"/>
    <w:rsid w:val="001826DA"/>
    <w:rsid w:val="00183474"/>
    <w:rsid w:val="00183DAF"/>
    <w:rsid w:val="00184966"/>
    <w:rsid w:val="00184BCB"/>
    <w:rsid w:val="00187838"/>
    <w:rsid w:val="00187A2E"/>
    <w:rsid w:val="001900CC"/>
    <w:rsid w:val="001924D9"/>
    <w:rsid w:val="001928B9"/>
    <w:rsid w:val="0019542A"/>
    <w:rsid w:val="00195881"/>
    <w:rsid w:val="0019753E"/>
    <w:rsid w:val="0019B3ED"/>
    <w:rsid w:val="001A061B"/>
    <w:rsid w:val="001A2D64"/>
    <w:rsid w:val="001A3009"/>
    <w:rsid w:val="001A59FE"/>
    <w:rsid w:val="001BAB49"/>
    <w:rsid w:val="001C0F16"/>
    <w:rsid w:val="001C102C"/>
    <w:rsid w:val="001C13DA"/>
    <w:rsid w:val="001C181E"/>
    <w:rsid w:val="001C2654"/>
    <w:rsid w:val="001C2B81"/>
    <w:rsid w:val="001C310A"/>
    <w:rsid w:val="001C43F2"/>
    <w:rsid w:val="001C6833"/>
    <w:rsid w:val="001C6881"/>
    <w:rsid w:val="001C7E97"/>
    <w:rsid w:val="001C7EA9"/>
    <w:rsid w:val="001D053B"/>
    <w:rsid w:val="001D055C"/>
    <w:rsid w:val="001D10EA"/>
    <w:rsid w:val="001D1903"/>
    <w:rsid w:val="001D3D27"/>
    <w:rsid w:val="001D4E9A"/>
    <w:rsid w:val="001D595F"/>
    <w:rsid w:val="001D59B5"/>
    <w:rsid w:val="001D69FB"/>
    <w:rsid w:val="001D6C7B"/>
    <w:rsid w:val="001D7524"/>
    <w:rsid w:val="001D7C60"/>
    <w:rsid w:val="001E046C"/>
    <w:rsid w:val="001E204D"/>
    <w:rsid w:val="001E545A"/>
    <w:rsid w:val="001E60DE"/>
    <w:rsid w:val="001F0CC7"/>
    <w:rsid w:val="001F2260"/>
    <w:rsid w:val="001F325D"/>
    <w:rsid w:val="001F3FD9"/>
    <w:rsid w:val="001F6369"/>
    <w:rsid w:val="001F748C"/>
    <w:rsid w:val="001F75FD"/>
    <w:rsid w:val="001F7802"/>
    <w:rsid w:val="001FFD9E"/>
    <w:rsid w:val="00200C80"/>
    <w:rsid w:val="00201EDE"/>
    <w:rsid w:val="00202378"/>
    <w:rsid w:val="00202769"/>
    <w:rsid w:val="00203747"/>
    <w:rsid w:val="0020405A"/>
    <w:rsid w:val="00205A9A"/>
    <w:rsid w:val="00210352"/>
    <w:rsid w:val="002105AD"/>
    <w:rsid w:val="00212831"/>
    <w:rsid w:val="002156C7"/>
    <w:rsid w:val="00215F4E"/>
    <w:rsid w:val="0022008B"/>
    <w:rsid w:val="0022315A"/>
    <w:rsid w:val="00223B1C"/>
    <w:rsid w:val="002241F2"/>
    <w:rsid w:val="0022434D"/>
    <w:rsid w:val="002244F4"/>
    <w:rsid w:val="002249C1"/>
    <w:rsid w:val="00227EB4"/>
    <w:rsid w:val="0023049B"/>
    <w:rsid w:val="00231A01"/>
    <w:rsid w:val="0023325B"/>
    <w:rsid w:val="00234A29"/>
    <w:rsid w:val="00234AB4"/>
    <w:rsid w:val="002366C7"/>
    <w:rsid w:val="0024171B"/>
    <w:rsid w:val="00244154"/>
    <w:rsid w:val="0024485B"/>
    <w:rsid w:val="002456B5"/>
    <w:rsid w:val="00246BCC"/>
    <w:rsid w:val="0024739A"/>
    <w:rsid w:val="0025091A"/>
    <w:rsid w:val="00250D09"/>
    <w:rsid w:val="00251812"/>
    <w:rsid w:val="0025185A"/>
    <w:rsid w:val="00255195"/>
    <w:rsid w:val="0025599F"/>
    <w:rsid w:val="002577DB"/>
    <w:rsid w:val="002600BE"/>
    <w:rsid w:val="00261227"/>
    <w:rsid w:val="0026155D"/>
    <w:rsid w:val="00262088"/>
    <w:rsid w:val="00264013"/>
    <w:rsid w:val="002643E5"/>
    <w:rsid w:val="00264E4A"/>
    <w:rsid w:val="0026548C"/>
    <w:rsid w:val="002654AB"/>
    <w:rsid w:val="00266207"/>
    <w:rsid w:val="00266643"/>
    <w:rsid w:val="00267551"/>
    <w:rsid w:val="00271A92"/>
    <w:rsid w:val="00272A67"/>
    <w:rsid w:val="0027370C"/>
    <w:rsid w:val="0027577C"/>
    <w:rsid w:val="00275892"/>
    <w:rsid w:val="00275DB4"/>
    <w:rsid w:val="00275DE8"/>
    <w:rsid w:val="00277C09"/>
    <w:rsid w:val="00281157"/>
    <w:rsid w:val="00281821"/>
    <w:rsid w:val="002818A4"/>
    <w:rsid w:val="002821E3"/>
    <w:rsid w:val="00282BBC"/>
    <w:rsid w:val="00284176"/>
    <w:rsid w:val="002865DF"/>
    <w:rsid w:val="00286C1A"/>
    <w:rsid w:val="00290380"/>
    <w:rsid w:val="00291161"/>
    <w:rsid w:val="00291677"/>
    <w:rsid w:val="00294286"/>
    <w:rsid w:val="002943DD"/>
    <w:rsid w:val="00295BFD"/>
    <w:rsid w:val="00297898"/>
    <w:rsid w:val="002A07BA"/>
    <w:rsid w:val="002A15B9"/>
    <w:rsid w:val="002A1D20"/>
    <w:rsid w:val="002A1D44"/>
    <w:rsid w:val="002A28B4"/>
    <w:rsid w:val="002A2B8C"/>
    <w:rsid w:val="002A35CF"/>
    <w:rsid w:val="002A475D"/>
    <w:rsid w:val="002A5B5E"/>
    <w:rsid w:val="002A7CEC"/>
    <w:rsid w:val="002B0E45"/>
    <w:rsid w:val="002B1FE0"/>
    <w:rsid w:val="002B23D7"/>
    <w:rsid w:val="002B2A3E"/>
    <w:rsid w:val="002B3310"/>
    <w:rsid w:val="002B637C"/>
    <w:rsid w:val="002C005C"/>
    <w:rsid w:val="002C0379"/>
    <w:rsid w:val="002C0881"/>
    <w:rsid w:val="002C1244"/>
    <w:rsid w:val="002C1742"/>
    <w:rsid w:val="002C2456"/>
    <w:rsid w:val="002C347D"/>
    <w:rsid w:val="002C499E"/>
    <w:rsid w:val="002C4BB0"/>
    <w:rsid w:val="002C58B0"/>
    <w:rsid w:val="002C6054"/>
    <w:rsid w:val="002C7A2B"/>
    <w:rsid w:val="002C7E35"/>
    <w:rsid w:val="002D0C80"/>
    <w:rsid w:val="002D17AF"/>
    <w:rsid w:val="002D2BE9"/>
    <w:rsid w:val="002D4ED4"/>
    <w:rsid w:val="002D4EE0"/>
    <w:rsid w:val="002D5C45"/>
    <w:rsid w:val="002E10E8"/>
    <w:rsid w:val="002E2B69"/>
    <w:rsid w:val="002E4251"/>
    <w:rsid w:val="002E4401"/>
    <w:rsid w:val="002E5E10"/>
    <w:rsid w:val="002E7A23"/>
    <w:rsid w:val="002F2CD8"/>
    <w:rsid w:val="002F67A0"/>
    <w:rsid w:val="002F7CFE"/>
    <w:rsid w:val="00301833"/>
    <w:rsid w:val="003023EC"/>
    <w:rsid w:val="0030271D"/>
    <w:rsid w:val="00304E8F"/>
    <w:rsid w:val="00305271"/>
    <w:rsid w:val="00305795"/>
    <w:rsid w:val="00306C23"/>
    <w:rsid w:val="00307903"/>
    <w:rsid w:val="00311034"/>
    <w:rsid w:val="00311E84"/>
    <w:rsid w:val="00313FB4"/>
    <w:rsid w:val="00314709"/>
    <w:rsid w:val="00316752"/>
    <w:rsid w:val="00321FE7"/>
    <w:rsid w:val="003248A5"/>
    <w:rsid w:val="00326045"/>
    <w:rsid w:val="00331C13"/>
    <w:rsid w:val="00335DAB"/>
    <w:rsid w:val="00335E36"/>
    <w:rsid w:val="00337503"/>
    <w:rsid w:val="00337BEB"/>
    <w:rsid w:val="00340DD9"/>
    <w:rsid w:val="00340E5F"/>
    <w:rsid w:val="00341226"/>
    <w:rsid w:val="0034176E"/>
    <w:rsid w:val="003420D0"/>
    <w:rsid w:val="003434F6"/>
    <w:rsid w:val="00344200"/>
    <w:rsid w:val="003446B1"/>
    <w:rsid w:val="00344B79"/>
    <w:rsid w:val="00345D4C"/>
    <w:rsid w:val="00346015"/>
    <w:rsid w:val="00346634"/>
    <w:rsid w:val="00346C9C"/>
    <w:rsid w:val="0034786F"/>
    <w:rsid w:val="00350571"/>
    <w:rsid w:val="00350DF7"/>
    <w:rsid w:val="00352665"/>
    <w:rsid w:val="00352CA4"/>
    <w:rsid w:val="0035409B"/>
    <w:rsid w:val="00354600"/>
    <w:rsid w:val="00354AE2"/>
    <w:rsid w:val="003605DC"/>
    <w:rsid w:val="00360C0A"/>
    <w:rsid w:val="00360E17"/>
    <w:rsid w:val="00360FEB"/>
    <w:rsid w:val="0036209C"/>
    <w:rsid w:val="00365964"/>
    <w:rsid w:val="00365BC5"/>
    <w:rsid w:val="00370EEE"/>
    <w:rsid w:val="0037261F"/>
    <w:rsid w:val="003743F9"/>
    <w:rsid w:val="003744DA"/>
    <w:rsid w:val="003749B3"/>
    <w:rsid w:val="00374C0D"/>
    <w:rsid w:val="003750DA"/>
    <w:rsid w:val="00376D1D"/>
    <w:rsid w:val="00381AA1"/>
    <w:rsid w:val="00381BA8"/>
    <w:rsid w:val="00381F3E"/>
    <w:rsid w:val="0038515A"/>
    <w:rsid w:val="00385B4B"/>
    <w:rsid w:val="00385B76"/>
    <w:rsid w:val="00385DFB"/>
    <w:rsid w:val="00386014"/>
    <w:rsid w:val="00386364"/>
    <w:rsid w:val="00386C69"/>
    <w:rsid w:val="00390575"/>
    <w:rsid w:val="00391ABB"/>
    <w:rsid w:val="00392384"/>
    <w:rsid w:val="0039326C"/>
    <w:rsid w:val="00394A13"/>
    <w:rsid w:val="00396AF3"/>
    <w:rsid w:val="00397876"/>
    <w:rsid w:val="003A00B6"/>
    <w:rsid w:val="003A3514"/>
    <w:rsid w:val="003A40AC"/>
    <w:rsid w:val="003A5190"/>
    <w:rsid w:val="003A5746"/>
    <w:rsid w:val="003A68C7"/>
    <w:rsid w:val="003A7B30"/>
    <w:rsid w:val="003B240E"/>
    <w:rsid w:val="003B458D"/>
    <w:rsid w:val="003B6616"/>
    <w:rsid w:val="003B6B1E"/>
    <w:rsid w:val="003B7E2F"/>
    <w:rsid w:val="003C0762"/>
    <w:rsid w:val="003C1031"/>
    <w:rsid w:val="003C270A"/>
    <w:rsid w:val="003C4C48"/>
    <w:rsid w:val="003C4F2C"/>
    <w:rsid w:val="003C5B79"/>
    <w:rsid w:val="003C7B80"/>
    <w:rsid w:val="003C7FF4"/>
    <w:rsid w:val="003D0446"/>
    <w:rsid w:val="003D13EF"/>
    <w:rsid w:val="003D23C9"/>
    <w:rsid w:val="003D2543"/>
    <w:rsid w:val="003D5D46"/>
    <w:rsid w:val="003D65C6"/>
    <w:rsid w:val="003E1008"/>
    <w:rsid w:val="003E1BDB"/>
    <w:rsid w:val="003E20A2"/>
    <w:rsid w:val="003E3475"/>
    <w:rsid w:val="003E4E09"/>
    <w:rsid w:val="003E50B9"/>
    <w:rsid w:val="003E56CE"/>
    <w:rsid w:val="003E58F2"/>
    <w:rsid w:val="003E67F1"/>
    <w:rsid w:val="003E6805"/>
    <w:rsid w:val="003E73DE"/>
    <w:rsid w:val="003E752C"/>
    <w:rsid w:val="003F00EE"/>
    <w:rsid w:val="003F0BE7"/>
    <w:rsid w:val="003F11E2"/>
    <w:rsid w:val="003F1826"/>
    <w:rsid w:val="003F195E"/>
    <w:rsid w:val="003F1E68"/>
    <w:rsid w:val="003F317F"/>
    <w:rsid w:val="003F5F86"/>
    <w:rsid w:val="003F7FEE"/>
    <w:rsid w:val="00400612"/>
    <w:rsid w:val="00401084"/>
    <w:rsid w:val="00404E3D"/>
    <w:rsid w:val="00405C77"/>
    <w:rsid w:val="00407EF0"/>
    <w:rsid w:val="0041160B"/>
    <w:rsid w:val="00412F2B"/>
    <w:rsid w:val="0041360F"/>
    <w:rsid w:val="00413E05"/>
    <w:rsid w:val="00414660"/>
    <w:rsid w:val="00414FFA"/>
    <w:rsid w:val="00415C65"/>
    <w:rsid w:val="00416B8E"/>
    <w:rsid w:val="00416D2C"/>
    <w:rsid w:val="00417779"/>
    <w:rsid w:val="004178B3"/>
    <w:rsid w:val="00420BE4"/>
    <w:rsid w:val="00422984"/>
    <w:rsid w:val="00424A2A"/>
    <w:rsid w:val="00430135"/>
    <w:rsid w:val="004309AE"/>
    <w:rsid w:val="00430F12"/>
    <w:rsid w:val="0043150C"/>
    <w:rsid w:val="00435804"/>
    <w:rsid w:val="004363D7"/>
    <w:rsid w:val="004364E1"/>
    <w:rsid w:val="00436AEB"/>
    <w:rsid w:val="00440227"/>
    <w:rsid w:val="0044059D"/>
    <w:rsid w:val="00442650"/>
    <w:rsid w:val="00443986"/>
    <w:rsid w:val="004451B4"/>
    <w:rsid w:val="00445B95"/>
    <w:rsid w:val="00446592"/>
    <w:rsid w:val="00447DCE"/>
    <w:rsid w:val="00451686"/>
    <w:rsid w:val="0045196A"/>
    <w:rsid w:val="0045365C"/>
    <w:rsid w:val="00454364"/>
    <w:rsid w:val="00454525"/>
    <w:rsid w:val="00454685"/>
    <w:rsid w:val="00455462"/>
    <w:rsid w:val="0045663A"/>
    <w:rsid w:val="00456D25"/>
    <w:rsid w:val="00460BBB"/>
    <w:rsid w:val="00461551"/>
    <w:rsid w:val="00461A05"/>
    <w:rsid w:val="00463218"/>
    <w:rsid w:val="0046396E"/>
    <w:rsid w:val="00464A04"/>
    <w:rsid w:val="00464C29"/>
    <w:rsid w:val="00465361"/>
    <w:rsid w:val="004662AB"/>
    <w:rsid w:val="004667C9"/>
    <w:rsid w:val="004677F4"/>
    <w:rsid w:val="0047077A"/>
    <w:rsid w:val="00471D83"/>
    <w:rsid w:val="0047223A"/>
    <w:rsid w:val="00477E9C"/>
    <w:rsid w:val="00480185"/>
    <w:rsid w:val="0048130C"/>
    <w:rsid w:val="00483F5A"/>
    <w:rsid w:val="004862B6"/>
    <w:rsid w:val="00486357"/>
    <w:rsid w:val="0048642E"/>
    <w:rsid w:val="00486604"/>
    <w:rsid w:val="00486D75"/>
    <w:rsid w:val="00487C23"/>
    <w:rsid w:val="004904C0"/>
    <w:rsid w:val="00491C52"/>
    <w:rsid w:val="0049372C"/>
    <w:rsid w:val="00493CEE"/>
    <w:rsid w:val="004954CA"/>
    <w:rsid w:val="00495E80"/>
    <w:rsid w:val="00497F31"/>
    <w:rsid w:val="004A1333"/>
    <w:rsid w:val="004A15D1"/>
    <w:rsid w:val="004A18EB"/>
    <w:rsid w:val="004A22CC"/>
    <w:rsid w:val="004A63E2"/>
    <w:rsid w:val="004A705F"/>
    <w:rsid w:val="004A7701"/>
    <w:rsid w:val="004B27AF"/>
    <w:rsid w:val="004B2D6C"/>
    <w:rsid w:val="004B2E51"/>
    <w:rsid w:val="004B484F"/>
    <w:rsid w:val="004B64EE"/>
    <w:rsid w:val="004B66AE"/>
    <w:rsid w:val="004B6B81"/>
    <w:rsid w:val="004B6F41"/>
    <w:rsid w:val="004B72E4"/>
    <w:rsid w:val="004B749D"/>
    <w:rsid w:val="004B770C"/>
    <w:rsid w:val="004C016B"/>
    <w:rsid w:val="004C0A0E"/>
    <w:rsid w:val="004C1054"/>
    <w:rsid w:val="004C33F3"/>
    <w:rsid w:val="004C3CC9"/>
    <w:rsid w:val="004C3F00"/>
    <w:rsid w:val="004C785E"/>
    <w:rsid w:val="004C7BEC"/>
    <w:rsid w:val="004D0240"/>
    <w:rsid w:val="004D29C7"/>
    <w:rsid w:val="004D4A09"/>
    <w:rsid w:val="004D67F3"/>
    <w:rsid w:val="004E380F"/>
    <w:rsid w:val="004E6423"/>
    <w:rsid w:val="004E7346"/>
    <w:rsid w:val="004F0E51"/>
    <w:rsid w:val="004F10E6"/>
    <w:rsid w:val="004F2024"/>
    <w:rsid w:val="004F3504"/>
    <w:rsid w:val="004F48DD"/>
    <w:rsid w:val="004F4E26"/>
    <w:rsid w:val="004F5660"/>
    <w:rsid w:val="004F6AF2"/>
    <w:rsid w:val="004F7ECC"/>
    <w:rsid w:val="00500ED6"/>
    <w:rsid w:val="00501520"/>
    <w:rsid w:val="00502182"/>
    <w:rsid w:val="00503198"/>
    <w:rsid w:val="00503200"/>
    <w:rsid w:val="00504430"/>
    <w:rsid w:val="00504AD0"/>
    <w:rsid w:val="00504BAB"/>
    <w:rsid w:val="0050576F"/>
    <w:rsid w:val="00507CFE"/>
    <w:rsid w:val="005104B3"/>
    <w:rsid w:val="00511863"/>
    <w:rsid w:val="00513951"/>
    <w:rsid w:val="005147B0"/>
    <w:rsid w:val="00516D09"/>
    <w:rsid w:val="0051729B"/>
    <w:rsid w:val="0051FF01"/>
    <w:rsid w:val="00520436"/>
    <w:rsid w:val="00521B9F"/>
    <w:rsid w:val="00524642"/>
    <w:rsid w:val="00524A38"/>
    <w:rsid w:val="0052525E"/>
    <w:rsid w:val="00525A34"/>
    <w:rsid w:val="0052635E"/>
    <w:rsid w:val="00526795"/>
    <w:rsid w:val="0053018B"/>
    <w:rsid w:val="00530B15"/>
    <w:rsid w:val="005328A8"/>
    <w:rsid w:val="0053639F"/>
    <w:rsid w:val="0053785A"/>
    <w:rsid w:val="00537AE3"/>
    <w:rsid w:val="005401E7"/>
    <w:rsid w:val="00540DD7"/>
    <w:rsid w:val="00541FBB"/>
    <w:rsid w:val="0054218A"/>
    <w:rsid w:val="005422DC"/>
    <w:rsid w:val="00550095"/>
    <w:rsid w:val="0055117A"/>
    <w:rsid w:val="0055122A"/>
    <w:rsid w:val="00551361"/>
    <w:rsid w:val="0055154E"/>
    <w:rsid w:val="00551637"/>
    <w:rsid w:val="0055211A"/>
    <w:rsid w:val="0055236D"/>
    <w:rsid w:val="005543E5"/>
    <w:rsid w:val="00555985"/>
    <w:rsid w:val="0055684D"/>
    <w:rsid w:val="00556889"/>
    <w:rsid w:val="00560A01"/>
    <w:rsid w:val="0056205D"/>
    <w:rsid w:val="00562747"/>
    <w:rsid w:val="005629FD"/>
    <w:rsid w:val="005637DA"/>
    <w:rsid w:val="00564AE9"/>
    <w:rsid w:val="0056617F"/>
    <w:rsid w:val="00566A49"/>
    <w:rsid w:val="005676EE"/>
    <w:rsid w:val="00568F47"/>
    <w:rsid w:val="00570F56"/>
    <w:rsid w:val="00571B58"/>
    <w:rsid w:val="00571E3D"/>
    <w:rsid w:val="00571EED"/>
    <w:rsid w:val="005757FE"/>
    <w:rsid w:val="0057645D"/>
    <w:rsid w:val="0058102D"/>
    <w:rsid w:val="00581B32"/>
    <w:rsid w:val="00581DB8"/>
    <w:rsid w:val="00582690"/>
    <w:rsid w:val="005836BC"/>
    <w:rsid w:val="00583731"/>
    <w:rsid w:val="005849A7"/>
    <w:rsid w:val="00584CF8"/>
    <w:rsid w:val="00586D9D"/>
    <w:rsid w:val="00586F4D"/>
    <w:rsid w:val="005870FF"/>
    <w:rsid w:val="00587389"/>
    <w:rsid w:val="00587EA8"/>
    <w:rsid w:val="00590CA8"/>
    <w:rsid w:val="005934B4"/>
    <w:rsid w:val="005935C3"/>
    <w:rsid w:val="00593605"/>
    <w:rsid w:val="00594F6C"/>
    <w:rsid w:val="0059527C"/>
    <w:rsid w:val="0059547B"/>
    <w:rsid w:val="00597292"/>
    <w:rsid w:val="005A19FE"/>
    <w:rsid w:val="005A5086"/>
    <w:rsid w:val="005A6239"/>
    <w:rsid w:val="005A67CA"/>
    <w:rsid w:val="005A75FF"/>
    <w:rsid w:val="005A76F9"/>
    <w:rsid w:val="005B06D6"/>
    <w:rsid w:val="005B1337"/>
    <w:rsid w:val="005B184F"/>
    <w:rsid w:val="005B1D09"/>
    <w:rsid w:val="005B39C2"/>
    <w:rsid w:val="005B439A"/>
    <w:rsid w:val="005B71CC"/>
    <w:rsid w:val="005C015D"/>
    <w:rsid w:val="005C14A7"/>
    <w:rsid w:val="005C3779"/>
    <w:rsid w:val="005C497A"/>
    <w:rsid w:val="005C4F7C"/>
    <w:rsid w:val="005C6BEA"/>
    <w:rsid w:val="005D0AA8"/>
    <w:rsid w:val="005D1015"/>
    <w:rsid w:val="005D15B6"/>
    <w:rsid w:val="005D3271"/>
    <w:rsid w:val="005D4748"/>
    <w:rsid w:val="005D49FE"/>
    <w:rsid w:val="005D4E26"/>
    <w:rsid w:val="005D4F6A"/>
    <w:rsid w:val="005D524B"/>
    <w:rsid w:val="005D74ED"/>
    <w:rsid w:val="005D7A6D"/>
    <w:rsid w:val="005E048E"/>
    <w:rsid w:val="005E04C9"/>
    <w:rsid w:val="005E18CF"/>
    <w:rsid w:val="005E1F63"/>
    <w:rsid w:val="005E2691"/>
    <w:rsid w:val="005E279D"/>
    <w:rsid w:val="005E3FEA"/>
    <w:rsid w:val="005E56D2"/>
    <w:rsid w:val="005E7B48"/>
    <w:rsid w:val="005E7F86"/>
    <w:rsid w:val="005F0277"/>
    <w:rsid w:val="005F14E4"/>
    <w:rsid w:val="005F3603"/>
    <w:rsid w:val="005F4F5D"/>
    <w:rsid w:val="005F5E1E"/>
    <w:rsid w:val="006011A5"/>
    <w:rsid w:val="00601543"/>
    <w:rsid w:val="006070F6"/>
    <w:rsid w:val="00610A15"/>
    <w:rsid w:val="00612677"/>
    <w:rsid w:val="0061273A"/>
    <w:rsid w:val="00613E42"/>
    <w:rsid w:val="006148C1"/>
    <w:rsid w:val="006213A7"/>
    <w:rsid w:val="00622C66"/>
    <w:rsid w:val="00626180"/>
    <w:rsid w:val="00626BBF"/>
    <w:rsid w:val="00626BD5"/>
    <w:rsid w:val="00630531"/>
    <w:rsid w:val="006308DB"/>
    <w:rsid w:val="00633A15"/>
    <w:rsid w:val="0063504E"/>
    <w:rsid w:val="00637B70"/>
    <w:rsid w:val="006412D2"/>
    <w:rsid w:val="006421F3"/>
    <w:rsid w:val="0064273E"/>
    <w:rsid w:val="006438FE"/>
    <w:rsid w:val="00643CC4"/>
    <w:rsid w:val="00645E82"/>
    <w:rsid w:val="00646320"/>
    <w:rsid w:val="006479ED"/>
    <w:rsid w:val="00647F08"/>
    <w:rsid w:val="00653F71"/>
    <w:rsid w:val="006551F3"/>
    <w:rsid w:val="0065583B"/>
    <w:rsid w:val="00656236"/>
    <w:rsid w:val="00656C95"/>
    <w:rsid w:val="0066048D"/>
    <w:rsid w:val="00664DA4"/>
    <w:rsid w:val="00666AF6"/>
    <w:rsid w:val="00667094"/>
    <w:rsid w:val="00670354"/>
    <w:rsid w:val="0067061B"/>
    <w:rsid w:val="00670887"/>
    <w:rsid w:val="00670A8A"/>
    <w:rsid w:val="00670B54"/>
    <w:rsid w:val="00671578"/>
    <w:rsid w:val="006727A9"/>
    <w:rsid w:val="00672EDC"/>
    <w:rsid w:val="006749E0"/>
    <w:rsid w:val="00674F2D"/>
    <w:rsid w:val="00677835"/>
    <w:rsid w:val="00682BB0"/>
    <w:rsid w:val="00683895"/>
    <w:rsid w:val="006844A7"/>
    <w:rsid w:val="00684951"/>
    <w:rsid w:val="00685638"/>
    <w:rsid w:val="00685AC0"/>
    <w:rsid w:val="00686F58"/>
    <w:rsid w:val="00687FFC"/>
    <w:rsid w:val="00690323"/>
    <w:rsid w:val="00690EC6"/>
    <w:rsid w:val="006915DA"/>
    <w:rsid w:val="00691662"/>
    <w:rsid w:val="00693B07"/>
    <w:rsid w:val="00693F25"/>
    <w:rsid w:val="006941D9"/>
    <w:rsid w:val="00694462"/>
    <w:rsid w:val="00696410"/>
    <w:rsid w:val="00696C53"/>
    <w:rsid w:val="006970E6"/>
    <w:rsid w:val="006A219D"/>
    <w:rsid w:val="006A3616"/>
    <w:rsid w:val="006A3884"/>
    <w:rsid w:val="006A4407"/>
    <w:rsid w:val="006A5949"/>
    <w:rsid w:val="006A61F7"/>
    <w:rsid w:val="006A6D28"/>
    <w:rsid w:val="006B0236"/>
    <w:rsid w:val="006B2BC7"/>
    <w:rsid w:val="006B459E"/>
    <w:rsid w:val="006B5EA2"/>
    <w:rsid w:val="006B6E52"/>
    <w:rsid w:val="006C2BE1"/>
    <w:rsid w:val="006D00B0"/>
    <w:rsid w:val="006D0AC4"/>
    <w:rsid w:val="006D0B5E"/>
    <w:rsid w:val="006D1CF3"/>
    <w:rsid w:val="006D1D16"/>
    <w:rsid w:val="006D27D9"/>
    <w:rsid w:val="006D36DB"/>
    <w:rsid w:val="006D4431"/>
    <w:rsid w:val="006D4F48"/>
    <w:rsid w:val="006D5582"/>
    <w:rsid w:val="006D5F03"/>
    <w:rsid w:val="006D5F89"/>
    <w:rsid w:val="006E4905"/>
    <w:rsid w:val="006E54D3"/>
    <w:rsid w:val="006E5DFA"/>
    <w:rsid w:val="006E692B"/>
    <w:rsid w:val="006F047B"/>
    <w:rsid w:val="006F2C34"/>
    <w:rsid w:val="006F310B"/>
    <w:rsid w:val="006F4C95"/>
    <w:rsid w:val="00701029"/>
    <w:rsid w:val="0070142B"/>
    <w:rsid w:val="007037B2"/>
    <w:rsid w:val="00704FC8"/>
    <w:rsid w:val="00705FE2"/>
    <w:rsid w:val="00706195"/>
    <w:rsid w:val="007067BC"/>
    <w:rsid w:val="00710061"/>
    <w:rsid w:val="00713268"/>
    <w:rsid w:val="00714EAC"/>
    <w:rsid w:val="007164CB"/>
    <w:rsid w:val="00716F97"/>
    <w:rsid w:val="00717237"/>
    <w:rsid w:val="00717A8D"/>
    <w:rsid w:val="00724195"/>
    <w:rsid w:val="007254E0"/>
    <w:rsid w:val="0072623B"/>
    <w:rsid w:val="007310C0"/>
    <w:rsid w:val="00734359"/>
    <w:rsid w:val="00734448"/>
    <w:rsid w:val="00735B2D"/>
    <w:rsid w:val="00736245"/>
    <w:rsid w:val="00737267"/>
    <w:rsid w:val="00737E80"/>
    <w:rsid w:val="00740319"/>
    <w:rsid w:val="00741AE4"/>
    <w:rsid w:val="007427A1"/>
    <w:rsid w:val="00743927"/>
    <w:rsid w:val="00743A60"/>
    <w:rsid w:val="00744278"/>
    <w:rsid w:val="00744E1D"/>
    <w:rsid w:val="007471E1"/>
    <w:rsid w:val="00751C64"/>
    <w:rsid w:val="00752CE7"/>
    <w:rsid w:val="0075335B"/>
    <w:rsid w:val="0075353D"/>
    <w:rsid w:val="00756727"/>
    <w:rsid w:val="00757970"/>
    <w:rsid w:val="00762AD1"/>
    <w:rsid w:val="00766D19"/>
    <w:rsid w:val="00766D2A"/>
    <w:rsid w:val="00770164"/>
    <w:rsid w:val="007711A6"/>
    <w:rsid w:val="0077422D"/>
    <w:rsid w:val="00774C44"/>
    <w:rsid w:val="00774EA7"/>
    <w:rsid w:val="00776EA7"/>
    <w:rsid w:val="00777971"/>
    <w:rsid w:val="0077D14B"/>
    <w:rsid w:val="007821F7"/>
    <w:rsid w:val="00784BCC"/>
    <w:rsid w:val="00785322"/>
    <w:rsid w:val="00787220"/>
    <w:rsid w:val="00790BAB"/>
    <w:rsid w:val="00792406"/>
    <w:rsid w:val="00795F0B"/>
    <w:rsid w:val="007A104A"/>
    <w:rsid w:val="007A12B2"/>
    <w:rsid w:val="007A3568"/>
    <w:rsid w:val="007A722F"/>
    <w:rsid w:val="007A756E"/>
    <w:rsid w:val="007B020C"/>
    <w:rsid w:val="007B34B2"/>
    <w:rsid w:val="007B47B8"/>
    <w:rsid w:val="007B4872"/>
    <w:rsid w:val="007B4F70"/>
    <w:rsid w:val="007B523A"/>
    <w:rsid w:val="007B54B9"/>
    <w:rsid w:val="007B6260"/>
    <w:rsid w:val="007B6A5C"/>
    <w:rsid w:val="007C0150"/>
    <w:rsid w:val="007C1BE9"/>
    <w:rsid w:val="007C258A"/>
    <w:rsid w:val="007C61E6"/>
    <w:rsid w:val="007C784A"/>
    <w:rsid w:val="007D01A1"/>
    <w:rsid w:val="007D12E8"/>
    <w:rsid w:val="007D44E5"/>
    <w:rsid w:val="007D4528"/>
    <w:rsid w:val="007D4BEC"/>
    <w:rsid w:val="007D5FEF"/>
    <w:rsid w:val="007D6143"/>
    <w:rsid w:val="007D6AAF"/>
    <w:rsid w:val="007D70A9"/>
    <w:rsid w:val="007E00E4"/>
    <w:rsid w:val="007E48DB"/>
    <w:rsid w:val="007E5487"/>
    <w:rsid w:val="007E659E"/>
    <w:rsid w:val="007E77F5"/>
    <w:rsid w:val="007F066A"/>
    <w:rsid w:val="007F0D33"/>
    <w:rsid w:val="007F0E59"/>
    <w:rsid w:val="007F16A8"/>
    <w:rsid w:val="007F1D6F"/>
    <w:rsid w:val="007F445E"/>
    <w:rsid w:val="007F648E"/>
    <w:rsid w:val="007F6BB4"/>
    <w:rsid w:val="007F6BE6"/>
    <w:rsid w:val="007F742B"/>
    <w:rsid w:val="00800B32"/>
    <w:rsid w:val="00801E11"/>
    <w:rsid w:val="0080248A"/>
    <w:rsid w:val="0080388A"/>
    <w:rsid w:val="00804170"/>
    <w:rsid w:val="00804F58"/>
    <w:rsid w:val="00805E32"/>
    <w:rsid w:val="00806AC1"/>
    <w:rsid w:val="008073B1"/>
    <w:rsid w:val="00807AD4"/>
    <w:rsid w:val="00811120"/>
    <w:rsid w:val="00813133"/>
    <w:rsid w:val="00813BFB"/>
    <w:rsid w:val="008145E8"/>
    <w:rsid w:val="008157A4"/>
    <w:rsid w:val="008157CC"/>
    <w:rsid w:val="00816535"/>
    <w:rsid w:val="008217EE"/>
    <w:rsid w:val="00822701"/>
    <w:rsid w:val="00826462"/>
    <w:rsid w:val="00826D5E"/>
    <w:rsid w:val="0083058A"/>
    <w:rsid w:val="008308C8"/>
    <w:rsid w:val="0083347B"/>
    <w:rsid w:val="00835AFF"/>
    <w:rsid w:val="00835E76"/>
    <w:rsid w:val="008369C5"/>
    <w:rsid w:val="00837B90"/>
    <w:rsid w:val="00840F38"/>
    <w:rsid w:val="0084189E"/>
    <w:rsid w:val="0084442F"/>
    <w:rsid w:val="008448F5"/>
    <w:rsid w:val="00844B3B"/>
    <w:rsid w:val="00844F84"/>
    <w:rsid w:val="008450E9"/>
    <w:rsid w:val="00845939"/>
    <w:rsid w:val="00846FAA"/>
    <w:rsid w:val="0084724E"/>
    <w:rsid w:val="008472F4"/>
    <w:rsid w:val="00851C4E"/>
    <w:rsid w:val="0085487D"/>
    <w:rsid w:val="008559F3"/>
    <w:rsid w:val="00856149"/>
    <w:rsid w:val="0085649D"/>
    <w:rsid w:val="00856CA3"/>
    <w:rsid w:val="008572A5"/>
    <w:rsid w:val="008577F2"/>
    <w:rsid w:val="0085781F"/>
    <w:rsid w:val="008602A7"/>
    <w:rsid w:val="00863F4B"/>
    <w:rsid w:val="00864A36"/>
    <w:rsid w:val="00865BC1"/>
    <w:rsid w:val="00866004"/>
    <w:rsid w:val="00866036"/>
    <w:rsid w:val="00866B10"/>
    <w:rsid w:val="00867013"/>
    <w:rsid w:val="00871B8C"/>
    <w:rsid w:val="00871CB8"/>
    <w:rsid w:val="0087285E"/>
    <w:rsid w:val="00872F42"/>
    <w:rsid w:val="0087430B"/>
    <w:rsid w:val="0087496A"/>
    <w:rsid w:val="00875000"/>
    <w:rsid w:val="008766C3"/>
    <w:rsid w:val="00880074"/>
    <w:rsid w:val="00882284"/>
    <w:rsid w:val="00882529"/>
    <w:rsid w:val="00882788"/>
    <w:rsid w:val="00882FDE"/>
    <w:rsid w:val="008834AA"/>
    <w:rsid w:val="00883589"/>
    <w:rsid w:val="00883711"/>
    <w:rsid w:val="008842D5"/>
    <w:rsid w:val="00884978"/>
    <w:rsid w:val="008877A8"/>
    <w:rsid w:val="00887952"/>
    <w:rsid w:val="00890CF2"/>
    <w:rsid w:val="00890EEE"/>
    <w:rsid w:val="0089219A"/>
    <w:rsid w:val="0089247A"/>
    <w:rsid w:val="008939D9"/>
    <w:rsid w:val="00894C78"/>
    <w:rsid w:val="00895AEB"/>
    <w:rsid w:val="00895B13"/>
    <w:rsid w:val="00895EEB"/>
    <w:rsid w:val="00896694"/>
    <w:rsid w:val="008969FC"/>
    <w:rsid w:val="00897123"/>
    <w:rsid w:val="0089748C"/>
    <w:rsid w:val="008A0985"/>
    <w:rsid w:val="008A2BAA"/>
    <w:rsid w:val="008A2DB6"/>
    <w:rsid w:val="008A3306"/>
    <w:rsid w:val="008A3420"/>
    <w:rsid w:val="008A3778"/>
    <w:rsid w:val="008A4526"/>
    <w:rsid w:val="008A4CF6"/>
    <w:rsid w:val="008A7036"/>
    <w:rsid w:val="008A7DDB"/>
    <w:rsid w:val="008B080D"/>
    <w:rsid w:val="008B0ECD"/>
    <w:rsid w:val="008B3AC1"/>
    <w:rsid w:val="008B3F47"/>
    <w:rsid w:val="008B52CA"/>
    <w:rsid w:val="008C0164"/>
    <w:rsid w:val="008C0B69"/>
    <w:rsid w:val="008C0E04"/>
    <w:rsid w:val="008C1355"/>
    <w:rsid w:val="008C43EE"/>
    <w:rsid w:val="008C46A8"/>
    <w:rsid w:val="008C519E"/>
    <w:rsid w:val="008C5AFF"/>
    <w:rsid w:val="008C6D67"/>
    <w:rsid w:val="008D0512"/>
    <w:rsid w:val="008D3AA4"/>
    <w:rsid w:val="008D6AA9"/>
    <w:rsid w:val="008D6FE3"/>
    <w:rsid w:val="008D7CD1"/>
    <w:rsid w:val="008DE4E1"/>
    <w:rsid w:val="008E3254"/>
    <w:rsid w:val="008E39BE"/>
    <w:rsid w:val="008E3DE9"/>
    <w:rsid w:val="008E4FE7"/>
    <w:rsid w:val="008E5070"/>
    <w:rsid w:val="008E5B89"/>
    <w:rsid w:val="008E6E6C"/>
    <w:rsid w:val="008E75CB"/>
    <w:rsid w:val="008F00CD"/>
    <w:rsid w:val="008F02B1"/>
    <w:rsid w:val="008F0526"/>
    <w:rsid w:val="008F0626"/>
    <w:rsid w:val="008F5035"/>
    <w:rsid w:val="008F576B"/>
    <w:rsid w:val="008F5EA5"/>
    <w:rsid w:val="008F6DFB"/>
    <w:rsid w:val="00901A1E"/>
    <w:rsid w:val="00901F75"/>
    <w:rsid w:val="00902682"/>
    <w:rsid w:val="00902FE2"/>
    <w:rsid w:val="00904BA0"/>
    <w:rsid w:val="00904ED9"/>
    <w:rsid w:val="00905EF0"/>
    <w:rsid w:val="00906AF8"/>
    <w:rsid w:val="009076E2"/>
    <w:rsid w:val="009107ED"/>
    <w:rsid w:val="00912FC4"/>
    <w:rsid w:val="009138BF"/>
    <w:rsid w:val="00914338"/>
    <w:rsid w:val="00915056"/>
    <w:rsid w:val="00915CC2"/>
    <w:rsid w:val="009162BC"/>
    <w:rsid w:val="00917B42"/>
    <w:rsid w:val="009218D3"/>
    <w:rsid w:val="00921F36"/>
    <w:rsid w:val="00922931"/>
    <w:rsid w:val="00923694"/>
    <w:rsid w:val="00924EA0"/>
    <w:rsid w:val="00926F2D"/>
    <w:rsid w:val="00930C59"/>
    <w:rsid w:val="00931840"/>
    <w:rsid w:val="00932D36"/>
    <w:rsid w:val="009334DA"/>
    <w:rsid w:val="00936C5A"/>
    <w:rsid w:val="00937ACC"/>
    <w:rsid w:val="009404E0"/>
    <w:rsid w:val="00941C91"/>
    <w:rsid w:val="00942009"/>
    <w:rsid w:val="009426BE"/>
    <w:rsid w:val="00943E4F"/>
    <w:rsid w:val="0094780A"/>
    <w:rsid w:val="0095112D"/>
    <w:rsid w:val="0095154C"/>
    <w:rsid w:val="0095437F"/>
    <w:rsid w:val="0095452E"/>
    <w:rsid w:val="009563A2"/>
    <w:rsid w:val="00960BFC"/>
    <w:rsid w:val="009625B6"/>
    <w:rsid w:val="009628F2"/>
    <w:rsid w:val="00963277"/>
    <w:rsid w:val="0096349B"/>
    <w:rsid w:val="009640F7"/>
    <w:rsid w:val="00965451"/>
    <w:rsid w:val="00965AFE"/>
    <w:rsid w:val="00965B11"/>
    <w:rsid w:val="00966342"/>
    <w:rsid w:val="0096749E"/>
    <w:rsid w:val="00970BED"/>
    <w:rsid w:val="00971498"/>
    <w:rsid w:val="009739C8"/>
    <w:rsid w:val="0097627D"/>
    <w:rsid w:val="009773CD"/>
    <w:rsid w:val="00980864"/>
    <w:rsid w:val="0098089A"/>
    <w:rsid w:val="0098119D"/>
    <w:rsid w:val="009811CD"/>
    <w:rsid w:val="00982157"/>
    <w:rsid w:val="00982A64"/>
    <w:rsid w:val="00983AF5"/>
    <w:rsid w:val="00983C7A"/>
    <w:rsid w:val="00984D97"/>
    <w:rsid w:val="00984F17"/>
    <w:rsid w:val="00986FD2"/>
    <w:rsid w:val="00991CF7"/>
    <w:rsid w:val="009923A3"/>
    <w:rsid w:val="00994F3D"/>
    <w:rsid w:val="0099711C"/>
    <w:rsid w:val="0099797D"/>
    <w:rsid w:val="00997C25"/>
    <w:rsid w:val="00997C96"/>
    <w:rsid w:val="00997D9B"/>
    <w:rsid w:val="009A1CDC"/>
    <w:rsid w:val="009A2D2D"/>
    <w:rsid w:val="009A479B"/>
    <w:rsid w:val="009A53F2"/>
    <w:rsid w:val="009A6A1F"/>
    <w:rsid w:val="009AA189"/>
    <w:rsid w:val="009B1280"/>
    <w:rsid w:val="009B532B"/>
    <w:rsid w:val="009B5E7D"/>
    <w:rsid w:val="009B5EAC"/>
    <w:rsid w:val="009B7FC8"/>
    <w:rsid w:val="009C0C65"/>
    <w:rsid w:val="009C2DB5"/>
    <w:rsid w:val="009C3196"/>
    <w:rsid w:val="009C32A0"/>
    <w:rsid w:val="009C378C"/>
    <w:rsid w:val="009C5B0E"/>
    <w:rsid w:val="009C6660"/>
    <w:rsid w:val="009C7704"/>
    <w:rsid w:val="009C7FE9"/>
    <w:rsid w:val="009D0F42"/>
    <w:rsid w:val="009D1744"/>
    <w:rsid w:val="009D2B86"/>
    <w:rsid w:val="009D3073"/>
    <w:rsid w:val="009D3178"/>
    <w:rsid w:val="009D4E7C"/>
    <w:rsid w:val="009D79D4"/>
    <w:rsid w:val="009E02A0"/>
    <w:rsid w:val="009E031F"/>
    <w:rsid w:val="009E2E65"/>
    <w:rsid w:val="009E4BB3"/>
    <w:rsid w:val="009E6110"/>
    <w:rsid w:val="009E76A9"/>
    <w:rsid w:val="009E7796"/>
    <w:rsid w:val="009E7BD1"/>
    <w:rsid w:val="009F26E0"/>
    <w:rsid w:val="009F2F3E"/>
    <w:rsid w:val="009F39AC"/>
    <w:rsid w:val="009F3FDE"/>
    <w:rsid w:val="009F536E"/>
    <w:rsid w:val="009F56BC"/>
    <w:rsid w:val="009F5929"/>
    <w:rsid w:val="009F6841"/>
    <w:rsid w:val="009F6902"/>
    <w:rsid w:val="00A00727"/>
    <w:rsid w:val="00A01EE9"/>
    <w:rsid w:val="00A0506B"/>
    <w:rsid w:val="00A06C1E"/>
    <w:rsid w:val="00A07E0B"/>
    <w:rsid w:val="00A1061D"/>
    <w:rsid w:val="00A119B4"/>
    <w:rsid w:val="00A11F2B"/>
    <w:rsid w:val="00A120B7"/>
    <w:rsid w:val="00A12CA9"/>
    <w:rsid w:val="00A13FA7"/>
    <w:rsid w:val="00A15837"/>
    <w:rsid w:val="00A170A2"/>
    <w:rsid w:val="00A21B5F"/>
    <w:rsid w:val="00A24379"/>
    <w:rsid w:val="00A24F3F"/>
    <w:rsid w:val="00A269EA"/>
    <w:rsid w:val="00A308E2"/>
    <w:rsid w:val="00A31A4E"/>
    <w:rsid w:val="00A31BBC"/>
    <w:rsid w:val="00A31C8F"/>
    <w:rsid w:val="00A31EDA"/>
    <w:rsid w:val="00A34627"/>
    <w:rsid w:val="00A35005"/>
    <w:rsid w:val="00A3535E"/>
    <w:rsid w:val="00A40417"/>
    <w:rsid w:val="00A4126D"/>
    <w:rsid w:val="00A423A9"/>
    <w:rsid w:val="00A42A7B"/>
    <w:rsid w:val="00A430E1"/>
    <w:rsid w:val="00A50ECA"/>
    <w:rsid w:val="00A5146F"/>
    <w:rsid w:val="00A51B38"/>
    <w:rsid w:val="00A5326E"/>
    <w:rsid w:val="00A5395F"/>
    <w:rsid w:val="00A54063"/>
    <w:rsid w:val="00A54147"/>
    <w:rsid w:val="00A54EB8"/>
    <w:rsid w:val="00A5619C"/>
    <w:rsid w:val="00A56F04"/>
    <w:rsid w:val="00A57460"/>
    <w:rsid w:val="00A579AA"/>
    <w:rsid w:val="00A60DCD"/>
    <w:rsid w:val="00A63054"/>
    <w:rsid w:val="00A63598"/>
    <w:rsid w:val="00A6383A"/>
    <w:rsid w:val="00A64E0D"/>
    <w:rsid w:val="00A64F24"/>
    <w:rsid w:val="00A66F83"/>
    <w:rsid w:val="00A724D2"/>
    <w:rsid w:val="00A72931"/>
    <w:rsid w:val="00A74654"/>
    <w:rsid w:val="00A75BFD"/>
    <w:rsid w:val="00A77137"/>
    <w:rsid w:val="00A774DC"/>
    <w:rsid w:val="00A77CF7"/>
    <w:rsid w:val="00A77F28"/>
    <w:rsid w:val="00A8174F"/>
    <w:rsid w:val="00A81FC7"/>
    <w:rsid w:val="00A8520B"/>
    <w:rsid w:val="00A86435"/>
    <w:rsid w:val="00A86952"/>
    <w:rsid w:val="00A86ABF"/>
    <w:rsid w:val="00A870F6"/>
    <w:rsid w:val="00A87AD9"/>
    <w:rsid w:val="00A91627"/>
    <w:rsid w:val="00A931F7"/>
    <w:rsid w:val="00A9325B"/>
    <w:rsid w:val="00A93D56"/>
    <w:rsid w:val="00A94EF3"/>
    <w:rsid w:val="00A9536E"/>
    <w:rsid w:val="00A95A34"/>
    <w:rsid w:val="00AA0DBC"/>
    <w:rsid w:val="00AA0EC2"/>
    <w:rsid w:val="00AA1E79"/>
    <w:rsid w:val="00AA3650"/>
    <w:rsid w:val="00AA4797"/>
    <w:rsid w:val="00AA67F8"/>
    <w:rsid w:val="00AA7DBB"/>
    <w:rsid w:val="00AB099B"/>
    <w:rsid w:val="00AB135E"/>
    <w:rsid w:val="00AB19F8"/>
    <w:rsid w:val="00AB1C75"/>
    <w:rsid w:val="00AB2A9D"/>
    <w:rsid w:val="00AB30A8"/>
    <w:rsid w:val="00AB3202"/>
    <w:rsid w:val="00AB374E"/>
    <w:rsid w:val="00AB474D"/>
    <w:rsid w:val="00AB7740"/>
    <w:rsid w:val="00AC1DE0"/>
    <w:rsid w:val="00AC40F4"/>
    <w:rsid w:val="00AC4512"/>
    <w:rsid w:val="00AC4798"/>
    <w:rsid w:val="00AC563F"/>
    <w:rsid w:val="00AC5968"/>
    <w:rsid w:val="00AC597F"/>
    <w:rsid w:val="00AC6C31"/>
    <w:rsid w:val="00AD0ED5"/>
    <w:rsid w:val="00AD2998"/>
    <w:rsid w:val="00AD3055"/>
    <w:rsid w:val="00AD43BF"/>
    <w:rsid w:val="00AD5130"/>
    <w:rsid w:val="00AD5411"/>
    <w:rsid w:val="00AD70E0"/>
    <w:rsid w:val="00AD72F3"/>
    <w:rsid w:val="00AD7E83"/>
    <w:rsid w:val="00AE0BD2"/>
    <w:rsid w:val="00AE21D4"/>
    <w:rsid w:val="00AE27E9"/>
    <w:rsid w:val="00AE31D7"/>
    <w:rsid w:val="00AE46FB"/>
    <w:rsid w:val="00AE54E0"/>
    <w:rsid w:val="00AE5625"/>
    <w:rsid w:val="00AE5882"/>
    <w:rsid w:val="00AE6652"/>
    <w:rsid w:val="00AE6DD0"/>
    <w:rsid w:val="00AE72A2"/>
    <w:rsid w:val="00AF0817"/>
    <w:rsid w:val="00AF5C41"/>
    <w:rsid w:val="00B01AFA"/>
    <w:rsid w:val="00B02419"/>
    <w:rsid w:val="00B02BCC"/>
    <w:rsid w:val="00B06722"/>
    <w:rsid w:val="00B068C0"/>
    <w:rsid w:val="00B0739D"/>
    <w:rsid w:val="00B07664"/>
    <w:rsid w:val="00B14450"/>
    <w:rsid w:val="00B14AE8"/>
    <w:rsid w:val="00B16194"/>
    <w:rsid w:val="00B2036D"/>
    <w:rsid w:val="00B20ADE"/>
    <w:rsid w:val="00B21444"/>
    <w:rsid w:val="00B21F92"/>
    <w:rsid w:val="00B22482"/>
    <w:rsid w:val="00B24528"/>
    <w:rsid w:val="00B26304"/>
    <w:rsid w:val="00B26C50"/>
    <w:rsid w:val="00B26FBA"/>
    <w:rsid w:val="00B3011F"/>
    <w:rsid w:val="00B31504"/>
    <w:rsid w:val="00B328C5"/>
    <w:rsid w:val="00B33053"/>
    <w:rsid w:val="00B33A02"/>
    <w:rsid w:val="00B3441A"/>
    <w:rsid w:val="00B34642"/>
    <w:rsid w:val="00B350CD"/>
    <w:rsid w:val="00B41594"/>
    <w:rsid w:val="00B41B68"/>
    <w:rsid w:val="00B422D3"/>
    <w:rsid w:val="00B42666"/>
    <w:rsid w:val="00B42C05"/>
    <w:rsid w:val="00B45739"/>
    <w:rsid w:val="00B46033"/>
    <w:rsid w:val="00B50E2B"/>
    <w:rsid w:val="00B5183E"/>
    <w:rsid w:val="00B554B9"/>
    <w:rsid w:val="00B60487"/>
    <w:rsid w:val="00B60509"/>
    <w:rsid w:val="00B606CC"/>
    <w:rsid w:val="00B61416"/>
    <w:rsid w:val="00B616BA"/>
    <w:rsid w:val="00B63E80"/>
    <w:rsid w:val="00B64B06"/>
    <w:rsid w:val="00B65452"/>
    <w:rsid w:val="00B66B8E"/>
    <w:rsid w:val="00B67245"/>
    <w:rsid w:val="00B67B87"/>
    <w:rsid w:val="00B6C3DA"/>
    <w:rsid w:val="00B70BBC"/>
    <w:rsid w:val="00B71ABE"/>
    <w:rsid w:val="00B72931"/>
    <w:rsid w:val="00B73F5E"/>
    <w:rsid w:val="00B76894"/>
    <w:rsid w:val="00B80AAD"/>
    <w:rsid w:val="00B8259D"/>
    <w:rsid w:val="00B853CB"/>
    <w:rsid w:val="00B87390"/>
    <w:rsid w:val="00B911DC"/>
    <w:rsid w:val="00B934B4"/>
    <w:rsid w:val="00B94480"/>
    <w:rsid w:val="00B94E13"/>
    <w:rsid w:val="00B94F77"/>
    <w:rsid w:val="00B96C1D"/>
    <w:rsid w:val="00B96FA3"/>
    <w:rsid w:val="00B97494"/>
    <w:rsid w:val="00B9752D"/>
    <w:rsid w:val="00B978F2"/>
    <w:rsid w:val="00BA1EFE"/>
    <w:rsid w:val="00BA285E"/>
    <w:rsid w:val="00BA2F18"/>
    <w:rsid w:val="00BA3157"/>
    <w:rsid w:val="00BA36CC"/>
    <w:rsid w:val="00BA44F4"/>
    <w:rsid w:val="00BA4E93"/>
    <w:rsid w:val="00BA5A88"/>
    <w:rsid w:val="00BA69A4"/>
    <w:rsid w:val="00BA6F11"/>
    <w:rsid w:val="00BA7230"/>
    <w:rsid w:val="00BA7AAB"/>
    <w:rsid w:val="00BB2608"/>
    <w:rsid w:val="00BB370A"/>
    <w:rsid w:val="00BB37E7"/>
    <w:rsid w:val="00BB562C"/>
    <w:rsid w:val="00BB57E9"/>
    <w:rsid w:val="00BB60EB"/>
    <w:rsid w:val="00BB6E53"/>
    <w:rsid w:val="00BB7124"/>
    <w:rsid w:val="00BC06AE"/>
    <w:rsid w:val="00BC1A88"/>
    <w:rsid w:val="00BC225B"/>
    <w:rsid w:val="00BC2501"/>
    <w:rsid w:val="00BC2EA6"/>
    <w:rsid w:val="00BC2F70"/>
    <w:rsid w:val="00BC4436"/>
    <w:rsid w:val="00BC4920"/>
    <w:rsid w:val="00BC4A0A"/>
    <w:rsid w:val="00BC4E35"/>
    <w:rsid w:val="00BC6B25"/>
    <w:rsid w:val="00BC73AE"/>
    <w:rsid w:val="00BD0472"/>
    <w:rsid w:val="00BD1FF4"/>
    <w:rsid w:val="00BD2605"/>
    <w:rsid w:val="00BD2D08"/>
    <w:rsid w:val="00BD35E5"/>
    <w:rsid w:val="00BD4E79"/>
    <w:rsid w:val="00BD532A"/>
    <w:rsid w:val="00BE2604"/>
    <w:rsid w:val="00BE3687"/>
    <w:rsid w:val="00BE5FE2"/>
    <w:rsid w:val="00BE61F9"/>
    <w:rsid w:val="00BE6DC2"/>
    <w:rsid w:val="00BE7058"/>
    <w:rsid w:val="00BE7F12"/>
    <w:rsid w:val="00BF0227"/>
    <w:rsid w:val="00BF0300"/>
    <w:rsid w:val="00BF0B84"/>
    <w:rsid w:val="00BF10BD"/>
    <w:rsid w:val="00BF35D4"/>
    <w:rsid w:val="00BF467A"/>
    <w:rsid w:val="00BF52C2"/>
    <w:rsid w:val="00BF5C54"/>
    <w:rsid w:val="00BF5D05"/>
    <w:rsid w:val="00BF636D"/>
    <w:rsid w:val="00BF6402"/>
    <w:rsid w:val="00BF64BA"/>
    <w:rsid w:val="00BF732E"/>
    <w:rsid w:val="00BF79AA"/>
    <w:rsid w:val="00BF7D59"/>
    <w:rsid w:val="00BF7E04"/>
    <w:rsid w:val="00C0474E"/>
    <w:rsid w:val="00C050E8"/>
    <w:rsid w:val="00C05755"/>
    <w:rsid w:val="00C05A45"/>
    <w:rsid w:val="00C063AF"/>
    <w:rsid w:val="00C06F44"/>
    <w:rsid w:val="00C06F48"/>
    <w:rsid w:val="00C1266C"/>
    <w:rsid w:val="00C130FB"/>
    <w:rsid w:val="00C13203"/>
    <w:rsid w:val="00C14C30"/>
    <w:rsid w:val="00C1526F"/>
    <w:rsid w:val="00C16C98"/>
    <w:rsid w:val="00C16FD3"/>
    <w:rsid w:val="00C20B1D"/>
    <w:rsid w:val="00C225CA"/>
    <w:rsid w:val="00C2297D"/>
    <w:rsid w:val="00C23F15"/>
    <w:rsid w:val="00C277EC"/>
    <w:rsid w:val="00C30ECF"/>
    <w:rsid w:val="00C311E3"/>
    <w:rsid w:val="00C31619"/>
    <w:rsid w:val="00C32115"/>
    <w:rsid w:val="00C3234A"/>
    <w:rsid w:val="00C3347B"/>
    <w:rsid w:val="00C334C2"/>
    <w:rsid w:val="00C3425D"/>
    <w:rsid w:val="00C352C8"/>
    <w:rsid w:val="00C356A4"/>
    <w:rsid w:val="00C36F43"/>
    <w:rsid w:val="00C40A80"/>
    <w:rsid w:val="00C4139D"/>
    <w:rsid w:val="00C436AB"/>
    <w:rsid w:val="00C43AF4"/>
    <w:rsid w:val="00C44B52"/>
    <w:rsid w:val="00C45DFF"/>
    <w:rsid w:val="00C46780"/>
    <w:rsid w:val="00C46C94"/>
    <w:rsid w:val="00C46EBB"/>
    <w:rsid w:val="00C47EE2"/>
    <w:rsid w:val="00C506B7"/>
    <w:rsid w:val="00C514C0"/>
    <w:rsid w:val="00C527CB"/>
    <w:rsid w:val="00C53CB1"/>
    <w:rsid w:val="00C564E0"/>
    <w:rsid w:val="00C56A87"/>
    <w:rsid w:val="00C57CA1"/>
    <w:rsid w:val="00C62B29"/>
    <w:rsid w:val="00C6436E"/>
    <w:rsid w:val="00C652D8"/>
    <w:rsid w:val="00C664FC"/>
    <w:rsid w:val="00C700A6"/>
    <w:rsid w:val="00C721B1"/>
    <w:rsid w:val="00C74880"/>
    <w:rsid w:val="00C76D62"/>
    <w:rsid w:val="00C76DCE"/>
    <w:rsid w:val="00C76FC0"/>
    <w:rsid w:val="00C80190"/>
    <w:rsid w:val="00C81036"/>
    <w:rsid w:val="00C816EB"/>
    <w:rsid w:val="00C825C5"/>
    <w:rsid w:val="00C8292F"/>
    <w:rsid w:val="00C82F90"/>
    <w:rsid w:val="00C83D60"/>
    <w:rsid w:val="00C8458A"/>
    <w:rsid w:val="00C86A87"/>
    <w:rsid w:val="00C86A8C"/>
    <w:rsid w:val="00C86F3E"/>
    <w:rsid w:val="00C87575"/>
    <w:rsid w:val="00C9107A"/>
    <w:rsid w:val="00C91B75"/>
    <w:rsid w:val="00C92929"/>
    <w:rsid w:val="00C94ED5"/>
    <w:rsid w:val="00C95206"/>
    <w:rsid w:val="00CA0226"/>
    <w:rsid w:val="00CA07BE"/>
    <w:rsid w:val="00CA19FD"/>
    <w:rsid w:val="00CA2DD6"/>
    <w:rsid w:val="00CA2E58"/>
    <w:rsid w:val="00CA3626"/>
    <w:rsid w:val="00CA6D45"/>
    <w:rsid w:val="00CA7123"/>
    <w:rsid w:val="00CB142E"/>
    <w:rsid w:val="00CB1AF7"/>
    <w:rsid w:val="00CB2145"/>
    <w:rsid w:val="00CB2A18"/>
    <w:rsid w:val="00CB3D12"/>
    <w:rsid w:val="00CB41B6"/>
    <w:rsid w:val="00CB438D"/>
    <w:rsid w:val="00CB66B0"/>
    <w:rsid w:val="00CB7260"/>
    <w:rsid w:val="00CB74C3"/>
    <w:rsid w:val="00CB7FF2"/>
    <w:rsid w:val="00CC16A5"/>
    <w:rsid w:val="00CC1957"/>
    <w:rsid w:val="00CC461C"/>
    <w:rsid w:val="00CC4860"/>
    <w:rsid w:val="00CC4F34"/>
    <w:rsid w:val="00CC613E"/>
    <w:rsid w:val="00CC69A1"/>
    <w:rsid w:val="00CD0C42"/>
    <w:rsid w:val="00CD1A57"/>
    <w:rsid w:val="00CD1DCE"/>
    <w:rsid w:val="00CD29F3"/>
    <w:rsid w:val="00CD3E33"/>
    <w:rsid w:val="00CD6856"/>
    <w:rsid w:val="00CD7D00"/>
    <w:rsid w:val="00CE12D9"/>
    <w:rsid w:val="00CE1906"/>
    <w:rsid w:val="00CE1A77"/>
    <w:rsid w:val="00CE22A2"/>
    <w:rsid w:val="00CE2509"/>
    <w:rsid w:val="00CE611B"/>
    <w:rsid w:val="00CE724B"/>
    <w:rsid w:val="00CE72DE"/>
    <w:rsid w:val="00CF0B2A"/>
    <w:rsid w:val="00CF2F8D"/>
    <w:rsid w:val="00CF6393"/>
    <w:rsid w:val="00CF64C5"/>
    <w:rsid w:val="00CF7375"/>
    <w:rsid w:val="00CF73E9"/>
    <w:rsid w:val="00CF7AC5"/>
    <w:rsid w:val="00D02BDF"/>
    <w:rsid w:val="00D03302"/>
    <w:rsid w:val="00D10496"/>
    <w:rsid w:val="00D10F09"/>
    <w:rsid w:val="00D136E3"/>
    <w:rsid w:val="00D14245"/>
    <w:rsid w:val="00D1525E"/>
    <w:rsid w:val="00D15A52"/>
    <w:rsid w:val="00D16F3F"/>
    <w:rsid w:val="00D16F6E"/>
    <w:rsid w:val="00D17118"/>
    <w:rsid w:val="00D17B54"/>
    <w:rsid w:val="00D17E05"/>
    <w:rsid w:val="00D21020"/>
    <w:rsid w:val="00D217EC"/>
    <w:rsid w:val="00D21844"/>
    <w:rsid w:val="00D226F0"/>
    <w:rsid w:val="00D246F4"/>
    <w:rsid w:val="00D24808"/>
    <w:rsid w:val="00D25AD1"/>
    <w:rsid w:val="00D314C9"/>
    <w:rsid w:val="00D31641"/>
    <w:rsid w:val="00D32971"/>
    <w:rsid w:val="00D33B39"/>
    <w:rsid w:val="00D33D7C"/>
    <w:rsid w:val="00D37101"/>
    <w:rsid w:val="00D3782D"/>
    <w:rsid w:val="00D379F3"/>
    <w:rsid w:val="00D40236"/>
    <w:rsid w:val="00D42BD7"/>
    <w:rsid w:val="00D45415"/>
    <w:rsid w:val="00D46025"/>
    <w:rsid w:val="00D46693"/>
    <w:rsid w:val="00D47A86"/>
    <w:rsid w:val="00D47C21"/>
    <w:rsid w:val="00D47EC4"/>
    <w:rsid w:val="00D516C8"/>
    <w:rsid w:val="00D51767"/>
    <w:rsid w:val="00D51E25"/>
    <w:rsid w:val="00D535F6"/>
    <w:rsid w:val="00D537E4"/>
    <w:rsid w:val="00D548BF"/>
    <w:rsid w:val="00D54F85"/>
    <w:rsid w:val="00D60B19"/>
    <w:rsid w:val="00D61CE0"/>
    <w:rsid w:val="00D62FF2"/>
    <w:rsid w:val="00D63708"/>
    <w:rsid w:val="00D63D62"/>
    <w:rsid w:val="00D648B5"/>
    <w:rsid w:val="00D678DB"/>
    <w:rsid w:val="00D7168F"/>
    <w:rsid w:val="00D71FBA"/>
    <w:rsid w:val="00D72D2B"/>
    <w:rsid w:val="00D73A96"/>
    <w:rsid w:val="00D743ED"/>
    <w:rsid w:val="00D75A48"/>
    <w:rsid w:val="00D77FDE"/>
    <w:rsid w:val="00D80412"/>
    <w:rsid w:val="00D8185B"/>
    <w:rsid w:val="00D818B3"/>
    <w:rsid w:val="00D85887"/>
    <w:rsid w:val="00D86A53"/>
    <w:rsid w:val="00D8782A"/>
    <w:rsid w:val="00D87DA3"/>
    <w:rsid w:val="00D904BC"/>
    <w:rsid w:val="00D90F0F"/>
    <w:rsid w:val="00D913A1"/>
    <w:rsid w:val="00D92316"/>
    <w:rsid w:val="00D94FE2"/>
    <w:rsid w:val="00D98D05"/>
    <w:rsid w:val="00DA1EC1"/>
    <w:rsid w:val="00DA23A1"/>
    <w:rsid w:val="00DA42B6"/>
    <w:rsid w:val="00DA55A9"/>
    <w:rsid w:val="00DA74FF"/>
    <w:rsid w:val="00DB156B"/>
    <w:rsid w:val="00DB2473"/>
    <w:rsid w:val="00DB2C9C"/>
    <w:rsid w:val="00DB3F7E"/>
    <w:rsid w:val="00DB565C"/>
    <w:rsid w:val="00DB6101"/>
    <w:rsid w:val="00DC0ACC"/>
    <w:rsid w:val="00DC10E0"/>
    <w:rsid w:val="00DC1160"/>
    <w:rsid w:val="00DC1374"/>
    <w:rsid w:val="00DC6483"/>
    <w:rsid w:val="00DC6BD1"/>
    <w:rsid w:val="00DC74E1"/>
    <w:rsid w:val="00DD091E"/>
    <w:rsid w:val="00DD0BAA"/>
    <w:rsid w:val="00DD0E37"/>
    <w:rsid w:val="00DD1247"/>
    <w:rsid w:val="00DD2F4E"/>
    <w:rsid w:val="00DD2F73"/>
    <w:rsid w:val="00DD6326"/>
    <w:rsid w:val="00DD6AA9"/>
    <w:rsid w:val="00DD6F1B"/>
    <w:rsid w:val="00DD7C8C"/>
    <w:rsid w:val="00DE03F3"/>
    <w:rsid w:val="00DE07A5"/>
    <w:rsid w:val="00DE1CA0"/>
    <w:rsid w:val="00DE2754"/>
    <w:rsid w:val="00DE2CE3"/>
    <w:rsid w:val="00DE5447"/>
    <w:rsid w:val="00DE64C9"/>
    <w:rsid w:val="00DF26D6"/>
    <w:rsid w:val="00DF4674"/>
    <w:rsid w:val="00DF7EFB"/>
    <w:rsid w:val="00E00E86"/>
    <w:rsid w:val="00E015D5"/>
    <w:rsid w:val="00E02443"/>
    <w:rsid w:val="00E04DAF"/>
    <w:rsid w:val="00E04E47"/>
    <w:rsid w:val="00E0F5E1"/>
    <w:rsid w:val="00E104E9"/>
    <w:rsid w:val="00E112C7"/>
    <w:rsid w:val="00E11F78"/>
    <w:rsid w:val="00E12338"/>
    <w:rsid w:val="00E12939"/>
    <w:rsid w:val="00E130C8"/>
    <w:rsid w:val="00E207F2"/>
    <w:rsid w:val="00E22002"/>
    <w:rsid w:val="00E23E53"/>
    <w:rsid w:val="00E249C9"/>
    <w:rsid w:val="00E24F58"/>
    <w:rsid w:val="00E253DE"/>
    <w:rsid w:val="00E261EE"/>
    <w:rsid w:val="00E30062"/>
    <w:rsid w:val="00E30459"/>
    <w:rsid w:val="00E30C3E"/>
    <w:rsid w:val="00E311CD"/>
    <w:rsid w:val="00E3225B"/>
    <w:rsid w:val="00E3235C"/>
    <w:rsid w:val="00E32C70"/>
    <w:rsid w:val="00E33356"/>
    <w:rsid w:val="00E34050"/>
    <w:rsid w:val="00E35AFD"/>
    <w:rsid w:val="00E360FD"/>
    <w:rsid w:val="00E36738"/>
    <w:rsid w:val="00E36FAE"/>
    <w:rsid w:val="00E408D5"/>
    <w:rsid w:val="00E41F4D"/>
    <w:rsid w:val="00E4272D"/>
    <w:rsid w:val="00E44AF4"/>
    <w:rsid w:val="00E5058E"/>
    <w:rsid w:val="00E51733"/>
    <w:rsid w:val="00E517FD"/>
    <w:rsid w:val="00E52240"/>
    <w:rsid w:val="00E52B88"/>
    <w:rsid w:val="00E52F42"/>
    <w:rsid w:val="00E53433"/>
    <w:rsid w:val="00E5379A"/>
    <w:rsid w:val="00E53C43"/>
    <w:rsid w:val="00E54EEC"/>
    <w:rsid w:val="00E604B6"/>
    <w:rsid w:val="00E60F72"/>
    <w:rsid w:val="00E60F84"/>
    <w:rsid w:val="00E60FDE"/>
    <w:rsid w:val="00E63F49"/>
    <w:rsid w:val="00E64AC8"/>
    <w:rsid w:val="00E64CAB"/>
    <w:rsid w:val="00E64FA6"/>
    <w:rsid w:val="00E65B4A"/>
    <w:rsid w:val="00E65D06"/>
    <w:rsid w:val="00E66060"/>
    <w:rsid w:val="00E661C5"/>
    <w:rsid w:val="00E66CA0"/>
    <w:rsid w:val="00E670A7"/>
    <w:rsid w:val="00E6BF19"/>
    <w:rsid w:val="00E711FF"/>
    <w:rsid w:val="00E723EA"/>
    <w:rsid w:val="00E734CF"/>
    <w:rsid w:val="00E74C20"/>
    <w:rsid w:val="00E76FCA"/>
    <w:rsid w:val="00E8264F"/>
    <w:rsid w:val="00E83264"/>
    <w:rsid w:val="00E833BC"/>
    <w:rsid w:val="00E836F5"/>
    <w:rsid w:val="00E85297"/>
    <w:rsid w:val="00E86355"/>
    <w:rsid w:val="00E863F6"/>
    <w:rsid w:val="00E87DD5"/>
    <w:rsid w:val="00E9391F"/>
    <w:rsid w:val="00E96F63"/>
    <w:rsid w:val="00E9723F"/>
    <w:rsid w:val="00EA1F31"/>
    <w:rsid w:val="00EA50BD"/>
    <w:rsid w:val="00EA56C1"/>
    <w:rsid w:val="00EA60EA"/>
    <w:rsid w:val="00EA7200"/>
    <w:rsid w:val="00EA7516"/>
    <w:rsid w:val="00EB01FB"/>
    <w:rsid w:val="00EB083E"/>
    <w:rsid w:val="00EB0BDE"/>
    <w:rsid w:val="00EB0F54"/>
    <w:rsid w:val="00EB1094"/>
    <w:rsid w:val="00EB2F7F"/>
    <w:rsid w:val="00EB33C6"/>
    <w:rsid w:val="00EB42F2"/>
    <w:rsid w:val="00EB4C0A"/>
    <w:rsid w:val="00EB50C2"/>
    <w:rsid w:val="00EB720B"/>
    <w:rsid w:val="00EC01A0"/>
    <w:rsid w:val="00EC0DB0"/>
    <w:rsid w:val="00EC296C"/>
    <w:rsid w:val="00EC3BF6"/>
    <w:rsid w:val="00ED0D36"/>
    <w:rsid w:val="00ED1007"/>
    <w:rsid w:val="00ED1758"/>
    <w:rsid w:val="00ED30AE"/>
    <w:rsid w:val="00ED50D0"/>
    <w:rsid w:val="00ED59C3"/>
    <w:rsid w:val="00ED6992"/>
    <w:rsid w:val="00EE216B"/>
    <w:rsid w:val="00EE2814"/>
    <w:rsid w:val="00EF251F"/>
    <w:rsid w:val="00EF2795"/>
    <w:rsid w:val="00EF2AAE"/>
    <w:rsid w:val="00EF31EC"/>
    <w:rsid w:val="00EF4A70"/>
    <w:rsid w:val="00EF5C01"/>
    <w:rsid w:val="00EF6412"/>
    <w:rsid w:val="00EF705C"/>
    <w:rsid w:val="00F025F9"/>
    <w:rsid w:val="00F02A36"/>
    <w:rsid w:val="00F03345"/>
    <w:rsid w:val="00F03815"/>
    <w:rsid w:val="00F0543D"/>
    <w:rsid w:val="00F05931"/>
    <w:rsid w:val="00F06485"/>
    <w:rsid w:val="00F064CC"/>
    <w:rsid w:val="00F0694C"/>
    <w:rsid w:val="00F069A7"/>
    <w:rsid w:val="00F08E68"/>
    <w:rsid w:val="00F10D8E"/>
    <w:rsid w:val="00F1103B"/>
    <w:rsid w:val="00F11078"/>
    <w:rsid w:val="00F11CAA"/>
    <w:rsid w:val="00F13F2E"/>
    <w:rsid w:val="00F14569"/>
    <w:rsid w:val="00F14579"/>
    <w:rsid w:val="00F15424"/>
    <w:rsid w:val="00F1738B"/>
    <w:rsid w:val="00F20131"/>
    <w:rsid w:val="00F202F0"/>
    <w:rsid w:val="00F208F7"/>
    <w:rsid w:val="00F20AC8"/>
    <w:rsid w:val="00F2124D"/>
    <w:rsid w:val="00F21797"/>
    <w:rsid w:val="00F228DD"/>
    <w:rsid w:val="00F23D0A"/>
    <w:rsid w:val="00F24E93"/>
    <w:rsid w:val="00F25CB8"/>
    <w:rsid w:val="00F266F8"/>
    <w:rsid w:val="00F2717A"/>
    <w:rsid w:val="00F30B77"/>
    <w:rsid w:val="00F31284"/>
    <w:rsid w:val="00F3152A"/>
    <w:rsid w:val="00F33A08"/>
    <w:rsid w:val="00F33E54"/>
    <w:rsid w:val="00F3454B"/>
    <w:rsid w:val="00F34AF0"/>
    <w:rsid w:val="00F3594B"/>
    <w:rsid w:val="00F36755"/>
    <w:rsid w:val="00F369B9"/>
    <w:rsid w:val="00F36EC1"/>
    <w:rsid w:val="00F4004E"/>
    <w:rsid w:val="00F40621"/>
    <w:rsid w:val="00F443BF"/>
    <w:rsid w:val="00F44D92"/>
    <w:rsid w:val="00F45396"/>
    <w:rsid w:val="00F4582E"/>
    <w:rsid w:val="00F52E3D"/>
    <w:rsid w:val="00F55112"/>
    <w:rsid w:val="00F55631"/>
    <w:rsid w:val="00F55703"/>
    <w:rsid w:val="00F55838"/>
    <w:rsid w:val="00F55F7A"/>
    <w:rsid w:val="00F56B11"/>
    <w:rsid w:val="00F57001"/>
    <w:rsid w:val="00F5741B"/>
    <w:rsid w:val="00F57B3C"/>
    <w:rsid w:val="00F57BD8"/>
    <w:rsid w:val="00F616AC"/>
    <w:rsid w:val="00F61FCE"/>
    <w:rsid w:val="00F6280B"/>
    <w:rsid w:val="00F63144"/>
    <w:rsid w:val="00F63F14"/>
    <w:rsid w:val="00F660B2"/>
    <w:rsid w:val="00F66145"/>
    <w:rsid w:val="00F66931"/>
    <w:rsid w:val="00F67719"/>
    <w:rsid w:val="00F7015A"/>
    <w:rsid w:val="00F72EAD"/>
    <w:rsid w:val="00F73C0B"/>
    <w:rsid w:val="00F73C6C"/>
    <w:rsid w:val="00F750B1"/>
    <w:rsid w:val="00F759CD"/>
    <w:rsid w:val="00F81326"/>
    <w:rsid w:val="00F81780"/>
    <w:rsid w:val="00F81980"/>
    <w:rsid w:val="00F84140"/>
    <w:rsid w:val="00F85213"/>
    <w:rsid w:val="00F86C4D"/>
    <w:rsid w:val="00F91196"/>
    <w:rsid w:val="00F9141E"/>
    <w:rsid w:val="00F92CF8"/>
    <w:rsid w:val="00F93A33"/>
    <w:rsid w:val="00F973F2"/>
    <w:rsid w:val="00F974B0"/>
    <w:rsid w:val="00FA08E1"/>
    <w:rsid w:val="00FA14D8"/>
    <w:rsid w:val="00FA1A83"/>
    <w:rsid w:val="00FA200C"/>
    <w:rsid w:val="00FA273E"/>
    <w:rsid w:val="00FA3555"/>
    <w:rsid w:val="00FA37E5"/>
    <w:rsid w:val="00FA60F2"/>
    <w:rsid w:val="00FA6B33"/>
    <w:rsid w:val="00FA723F"/>
    <w:rsid w:val="00FAB4B1"/>
    <w:rsid w:val="00FAFA44"/>
    <w:rsid w:val="00FB2771"/>
    <w:rsid w:val="00FB3EB1"/>
    <w:rsid w:val="00FB428E"/>
    <w:rsid w:val="00FB4986"/>
    <w:rsid w:val="00FB582C"/>
    <w:rsid w:val="00FB60E3"/>
    <w:rsid w:val="00FB65B3"/>
    <w:rsid w:val="00FB7876"/>
    <w:rsid w:val="00FC06A0"/>
    <w:rsid w:val="00FC16E7"/>
    <w:rsid w:val="00FC31FA"/>
    <w:rsid w:val="00FC65B9"/>
    <w:rsid w:val="00FC771B"/>
    <w:rsid w:val="00FD0A93"/>
    <w:rsid w:val="00FD0C8A"/>
    <w:rsid w:val="00FD2215"/>
    <w:rsid w:val="00FD35E5"/>
    <w:rsid w:val="00FD6271"/>
    <w:rsid w:val="00FD6FE6"/>
    <w:rsid w:val="00FE2DE9"/>
    <w:rsid w:val="00FE3214"/>
    <w:rsid w:val="00FE35D7"/>
    <w:rsid w:val="00FE3E4E"/>
    <w:rsid w:val="00FE4486"/>
    <w:rsid w:val="00FE561A"/>
    <w:rsid w:val="00FE5E0D"/>
    <w:rsid w:val="00FE717F"/>
    <w:rsid w:val="00FF0023"/>
    <w:rsid w:val="00FF055A"/>
    <w:rsid w:val="00FF0CF5"/>
    <w:rsid w:val="00FF229E"/>
    <w:rsid w:val="00FF255F"/>
    <w:rsid w:val="00FF2F76"/>
    <w:rsid w:val="00FF302F"/>
    <w:rsid w:val="00FF3C5A"/>
    <w:rsid w:val="00FF4149"/>
    <w:rsid w:val="00FF5851"/>
    <w:rsid w:val="00FF789B"/>
    <w:rsid w:val="010500C0"/>
    <w:rsid w:val="01096953"/>
    <w:rsid w:val="011362BD"/>
    <w:rsid w:val="0118622A"/>
    <w:rsid w:val="01353D58"/>
    <w:rsid w:val="0138FBDE"/>
    <w:rsid w:val="01419257"/>
    <w:rsid w:val="014DD11F"/>
    <w:rsid w:val="01508BBD"/>
    <w:rsid w:val="01529D36"/>
    <w:rsid w:val="015C8DAA"/>
    <w:rsid w:val="015FF912"/>
    <w:rsid w:val="0165688F"/>
    <w:rsid w:val="0165DCA8"/>
    <w:rsid w:val="016724E8"/>
    <w:rsid w:val="0172C75A"/>
    <w:rsid w:val="01758D7D"/>
    <w:rsid w:val="0179975E"/>
    <w:rsid w:val="018F35A7"/>
    <w:rsid w:val="01B845D3"/>
    <w:rsid w:val="01C48332"/>
    <w:rsid w:val="01CF29BC"/>
    <w:rsid w:val="01D40E37"/>
    <w:rsid w:val="01DE5EC5"/>
    <w:rsid w:val="01DF0339"/>
    <w:rsid w:val="01DFCE20"/>
    <w:rsid w:val="01E6CBE1"/>
    <w:rsid w:val="01FF4E65"/>
    <w:rsid w:val="021C5CDF"/>
    <w:rsid w:val="021D1495"/>
    <w:rsid w:val="021DA025"/>
    <w:rsid w:val="02299B4A"/>
    <w:rsid w:val="023A29D2"/>
    <w:rsid w:val="025081DB"/>
    <w:rsid w:val="02584167"/>
    <w:rsid w:val="0259F84B"/>
    <w:rsid w:val="02617403"/>
    <w:rsid w:val="027592BD"/>
    <w:rsid w:val="027C7244"/>
    <w:rsid w:val="028B2A51"/>
    <w:rsid w:val="028E8229"/>
    <w:rsid w:val="029407F1"/>
    <w:rsid w:val="0298D46C"/>
    <w:rsid w:val="02A0D121"/>
    <w:rsid w:val="02A87E16"/>
    <w:rsid w:val="02AC25D9"/>
    <w:rsid w:val="02CE7145"/>
    <w:rsid w:val="02CE7653"/>
    <w:rsid w:val="02EFB2C9"/>
    <w:rsid w:val="03074E28"/>
    <w:rsid w:val="030D5A2D"/>
    <w:rsid w:val="0320CCB3"/>
    <w:rsid w:val="03287EB5"/>
    <w:rsid w:val="03368D6F"/>
    <w:rsid w:val="034299BC"/>
    <w:rsid w:val="0355C682"/>
    <w:rsid w:val="0368F4A9"/>
    <w:rsid w:val="0375BE7B"/>
    <w:rsid w:val="0379B569"/>
    <w:rsid w:val="037D8E5A"/>
    <w:rsid w:val="039A094F"/>
    <w:rsid w:val="039C4336"/>
    <w:rsid w:val="03A14635"/>
    <w:rsid w:val="03AD78F2"/>
    <w:rsid w:val="03B2BFF9"/>
    <w:rsid w:val="03BA9762"/>
    <w:rsid w:val="03BC8290"/>
    <w:rsid w:val="03CBD5DA"/>
    <w:rsid w:val="03DD7B7F"/>
    <w:rsid w:val="03DEC5EC"/>
    <w:rsid w:val="03E97FFC"/>
    <w:rsid w:val="03EB2363"/>
    <w:rsid w:val="03EF2ED4"/>
    <w:rsid w:val="03F07D68"/>
    <w:rsid w:val="040EFB0D"/>
    <w:rsid w:val="04148227"/>
    <w:rsid w:val="0417BD4A"/>
    <w:rsid w:val="041C758F"/>
    <w:rsid w:val="041CBD0D"/>
    <w:rsid w:val="0428F58F"/>
    <w:rsid w:val="042F38F9"/>
    <w:rsid w:val="04311CDD"/>
    <w:rsid w:val="04374C66"/>
    <w:rsid w:val="045644FB"/>
    <w:rsid w:val="0479E46F"/>
    <w:rsid w:val="047B97AE"/>
    <w:rsid w:val="047CF44B"/>
    <w:rsid w:val="0483E12B"/>
    <w:rsid w:val="04923DDC"/>
    <w:rsid w:val="0492B615"/>
    <w:rsid w:val="04A90FC9"/>
    <w:rsid w:val="04AD334D"/>
    <w:rsid w:val="04AEA1BF"/>
    <w:rsid w:val="04B1368A"/>
    <w:rsid w:val="04B52150"/>
    <w:rsid w:val="04B85DC8"/>
    <w:rsid w:val="04C627A3"/>
    <w:rsid w:val="04F099F2"/>
    <w:rsid w:val="04F3A73D"/>
    <w:rsid w:val="04F4F4D9"/>
    <w:rsid w:val="04F5B9D3"/>
    <w:rsid w:val="04FFB9A5"/>
    <w:rsid w:val="0509BF9B"/>
    <w:rsid w:val="051240A3"/>
    <w:rsid w:val="05266A52"/>
    <w:rsid w:val="05294F9A"/>
    <w:rsid w:val="054124E2"/>
    <w:rsid w:val="055188D5"/>
    <w:rsid w:val="0569549B"/>
    <w:rsid w:val="056C3DF6"/>
    <w:rsid w:val="056DADFB"/>
    <w:rsid w:val="056E278C"/>
    <w:rsid w:val="058BFE92"/>
    <w:rsid w:val="05902D63"/>
    <w:rsid w:val="0597FEF5"/>
    <w:rsid w:val="05A730C9"/>
    <w:rsid w:val="05B0484A"/>
    <w:rsid w:val="05C50165"/>
    <w:rsid w:val="05CFB5E9"/>
    <w:rsid w:val="05D31A46"/>
    <w:rsid w:val="05D59F76"/>
    <w:rsid w:val="05E50F16"/>
    <w:rsid w:val="05E60145"/>
    <w:rsid w:val="05E72051"/>
    <w:rsid w:val="05F9628B"/>
    <w:rsid w:val="05FA83C2"/>
    <w:rsid w:val="05FD5A28"/>
    <w:rsid w:val="05FF4907"/>
    <w:rsid w:val="060329BF"/>
    <w:rsid w:val="06156FEB"/>
    <w:rsid w:val="062BF2BF"/>
    <w:rsid w:val="062C1C94"/>
    <w:rsid w:val="062E3F09"/>
    <w:rsid w:val="0653B9B3"/>
    <w:rsid w:val="065A4D7A"/>
    <w:rsid w:val="066E8A3B"/>
    <w:rsid w:val="06735950"/>
    <w:rsid w:val="0676CFC6"/>
    <w:rsid w:val="067851D0"/>
    <w:rsid w:val="0680D48A"/>
    <w:rsid w:val="068709B3"/>
    <w:rsid w:val="0692639A"/>
    <w:rsid w:val="06A96BC3"/>
    <w:rsid w:val="06AB5755"/>
    <w:rsid w:val="06ABCB6F"/>
    <w:rsid w:val="06B43EA3"/>
    <w:rsid w:val="06C2E347"/>
    <w:rsid w:val="06CF0C50"/>
    <w:rsid w:val="06D47475"/>
    <w:rsid w:val="06DD0BB1"/>
    <w:rsid w:val="06E59A98"/>
    <w:rsid w:val="06ED71B6"/>
    <w:rsid w:val="06FE4C41"/>
    <w:rsid w:val="0704BAD7"/>
    <w:rsid w:val="070DD417"/>
    <w:rsid w:val="07331128"/>
    <w:rsid w:val="07347158"/>
    <w:rsid w:val="074E22FE"/>
    <w:rsid w:val="0769457B"/>
    <w:rsid w:val="0771A1D9"/>
    <w:rsid w:val="0779D175"/>
    <w:rsid w:val="0783FA21"/>
    <w:rsid w:val="0793925C"/>
    <w:rsid w:val="079CD881"/>
    <w:rsid w:val="079DEF16"/>
    <w:rsid w:val="079E500A"/>
    <w:rsid w:val="07A6DB58"/>
    <w:rsid w:val="07CDDE28"/>
    <w:rsid w:val="07DC9DAF"/>
    <w:rsid w:val="07E62D2B"/>
    <w:rsid w:val="07F4D848"/>
    <w:rsid w:val="08077207"/>
    <w:rsid w:val="080C643B"/>
    <w:rsid w:val="0818A97E"/>
    <w:rsid w:val="081C7BAE"/>
    <w:rsid w:val="08294EE4"/>
    <w:rsid w:val="082E1277"/>
    <w:rsid w:val="0836296F"/>
    <w:rsid w:val="08385161"/>
    <w:rsid w:val="084FC51E"/>
    <w:rsid w:val="085004F4"/>
    <w:rsid w:val="08513B99"/>
    <w:rsid w:val="08837D97"/>
    <w:rsid w:val="0888E4B5"/>
    <w:rsid w:val="088BDFED"/>
    <w:rsid w:val="089483BA"/>
    <w:rsid w:val="0894D951"/>
    <w:rsid w:val="089736D8"/>
    <w:rsid w:val="08A07F5D"/>
    <w:rsid w:val="08A2DBE3"/>
    <w:rsid w:val="08A87CFD"/>
    <w:rsid w:val="08B4712F"/>
    <w:rsid w:val="08B78D13"/>
    <w:rsid w:val="08D67BB3"/>
    <w:rsid w:val="08DC4681"/>
    <w:rsid w:val="08E15942"/>
    <w:rsid w:val="08E91926"/>
    <w:rsid w:val="08EBED8B"/>
    <w:rsid w:val="08F58359"/>
    <w:rsid w:val="08FD9CA1"/>
    <w:rsid w:val="08FF17C5"/>
    <w:rsid w:val="08FFF096"/>
    <w:rsid w:val="0908BB9E"/>
    <w:rsid w:val="0909957D"/>
    <w:rsid w:val="091A8866"/>
    <w:rsid w:val="0932383C"/>
    <w:rsid w:val="094AE841"/>
    <w:rsid w:val="0956705F"/>
    <w:rsid w:val="095C0969"/>
    <w:rsid w:val="095C4554"/>
    <w:rsid w:val="09682782"/>
    <w:rsid w:val="0969AE89"/>
    <w:rsid w:val="09A17151"/>
    <w:rsid w:val="09AB7DE2"/>
    <w:rsid w:val="09B1EF23"/>
    <w:rsid w:val="09B931DC"/>
    <w:rsid w:val="09C0919B"/>
    <w:rsid w:val="09E4FD65"/>
    <w:rsid w:val="09FEFF0A"/>
    <w:rsid w:val="0A045FF4"/>
    <w:rsid w:val="0A0736C8"/>
    <w:rsid w:val="0A194A2C"/>
    <w:rsid w:val="0A26CC37"/>
    <w:rsid w:val="0A2C3D35"/>
    <w:rsid w:val="0A2E2093"/>
    <w:rsid w:val="0A44C87F"/>
    <w:rsid w:val="0A5A4C6A"/>
    <w:rsid w:val="0A7C9685"/>
    <w:rsid w:val="0A823549"/>
    <w:rsid w:val="0A898C3C"/>
    <w:rsid w:val="0A8F2A15"/>
    <w:rsid w:val="0AB2C5A1"/>
    <w:rsid w:val="0AB69AB4"/>
    <w:rsid w:val="0AC55736"/>
    <w:rsid w:val="0AD6660C"/>
    <w:rsid w:val="0AE0BBB3"/>
    <w:rsid w:val="0AFA25E3"/>
    <w:rsid w:val="0AFD49B5"/>
    <w:rsid w:val="0AFE3070"/>
    <w:rsid w:val="0AFE39E6"/>
    <w:rsid w:val="0B04A8EA"/>
    <w:rsid w:val="0B05E1CB"/>
    <w:rsid w:val="0B0C6DE8"/>
    <w:rsid w:val="0B17C738"/>
    <w:rsid w:val="0B1B0AD2"/>
    <w:rsid w:val="0B2464A1"/>
    <w:rsid w:val="0B259AC4"/>
    <w:rsid w:val="0B412527"/>
    <w:rsid w:val="0B5554C7"/>
    <w:rsid w:val="0B55624F"/>
    <w:rsid w:val="0B57F095"/>
    <w:rsid w:val="0B583725"/>
    <w:rsid w:val="0B5ADA39"/>
    <w:rsid w:val="0B5B931E"/>
    <w:rsid w:val="0B6264F4"/>
    <w:rsid w:val="0B78DC4E"/>
    <w:rsid w:val="0B826F68"/>
    <w:rsid w:val="0B8FD47F"/>
    <w:rsid w:val="0B929B21"/>
    <w:rsid w:val="0B9EFABE"/>
    <w:rsid w:val="0BB25EC2"/>
    <w:rsid w:val="0BBF0CED"/>
    <w:rsid w:val="0BD46339"/>
    <w:rsid w:val="0BE6E41A"/>
    <w:rsid w:val="0BF6C7BF"/>
    <w:rsid w:val="0C0F1895"/>
    <w:rsid w:val="0C113C04"/>
    <w:rsid w:val="0C2A711B"/>
    <w:rsid w:val="0C2E9B0F"/>
    <w:rsid w:val="0C3FC902"/>
    <w:rsid w:val="0C4F43C8"/>
    <w:rsid w:val="0C5C7837"/>
    <w:rsid w:val="0C8512B5"/>
    <w:rsid w:val="0CAF1393"/>
    <w:rsid w:val="0CCC172C"/>
    <w:rsid w:val="0CD52981"/>
    <w:rsid w:val="0CDFDC2C"/>
    <w:rsid w:val="0CE3BBCB"/>
    <w:rsid w:val="0CFB86F9"/>
    <w:rsid w:val="0CFFD0AF"/>
    <w:rsid w:val="0D0812BB"/>
    <w:rsid w:val="0D10E027"/>
    <w:rsid w:val="0D12EE01"/>
    <w:rsid w:val="0D1A1621"/>
    <w:rsid w:val="0D40E1E3"/>
    <w:rsid w:val="0D4377F7"/>
    <w:rsid w:val="0D49E989"/>
    <w:rsid w:val="0D5AF5A3"/>
    <w:rsid w:val="0D5B51BF"/>
    <w:rsid w:val="0D604B73"/>
    <w:rsid w:val="0D65A9F5"/>
    <w:rsid w:val="0D671D4B"/>
    <w:rsid w:val="0D6BAEE0"/>
    <w:rsid w:val="0D710540"/>
    <w:rsid w:val="0D849602"/>
    <w:rsid w:val="0D876965"/>
    <w:rsid w:val="0D907BBB"/>
    <w:rsid w:val="0D92F589"/>
    <w:rsid w:val="0D9E8C4F"/>
    <w:rsid w:val="0D9ECB5C"/>
    <w:rsid w:val="0DB899B6"/>
    <w:rsid w:val="0DCB715A"/>
    <w:rsid w:val="0DD77E62"/>
    <w:rsid w:val="0DDAC821"/>
    <w:rsid w:val="0DE66FCF"/>
    <w:rsid w:val="0DF9A09F"/>
    <w:rsid w:val="0DFA9127"/>
    <w:rsid w:val="0DFB46BB"/>
    <w:rsid w:val="0DFCFEE6"/>
    <w:rsid w:val="0E055FE9"/>
    <w:rsid w:val="0E21756F"/>
    <w:rsid w:val="0E263462"/>
    <w:rsid w:val="0E32770D"/>
    <w:rsid w:val="0E37FA2B"/>
    <w:rsid w:val="0E3E3696"/>
    <w:rsid w:val="0E3E715D"/>
    <w:rsid w:val="0E3EB7D9"/>
    <w:rsid w:val="0E42F5FF"/>
    <w:rsid w:val="0E4F805A"/>
    <w:rsid w:val="0E616E5C"/>
    <w:rsid w:val="0E68D581"/>
    <w:rsid w:val="0E6CB628"/>
    <w:rsid w:val="0E6EAA84"/>
    <w:rsid w:val="0E7BAC8D"/>
    <w:rsid w:val="0E83D098"/>
    <w:rsid w:val="0E8EB701"/>
    <w:rsid w:val="0E92E22E"/>
    <w:rsid w:val="0EA4DEF9"/>
    <w:rsid w:val="0EA4F5C1"/>
    <w:rsid w:val="0EAC3106"/>
    <w:rsid w:val="0EB8BB58"/>
    <w:rsid w:val="0EBE852F"/>
    <w:rsid w:val="0EC21541"/>
    <w:rsid w:val="0EDEF71C"/>
    <w:rsid w:val="0EEF080F"/>
    <w:rsid w:val="0EF19C48"/>
    <w:rsid w:val="0F0CF8B7"/>
    <w:rsid w:val="0F1D087E"/>
    <w:rsid w:val="0F267B47"/>
    <w:rsid w:val="0F2C1EC8"/>
    <w:rsid w:val="0F3AF48F"/>
    <w:rsid w:val="0F3D6414"/>
    <w:rsid w:val="0F4EAE75"/>
    <w:rsid w:val="0F54881D"/>
    <w:rsid w:val="0F630FDA"/>
    <w:rsid w:val="0F737316"/>
    <w:rsid w:val="0F782E49"/>
    <w:rsid w:val="0F81EB0C"/>
    <w:rsid w:val="0F944667"/>
    <w:rsid w:val="0F96FF46"/>
    <w:rsid w:val="0F97B378"/>
    <w:rsid w:val="0FA179DC"/>
    <w:rsid w:val="0FAC0EF4"/>
    <w:rsid w:val="0FAF5490"/>
    <w:rsid w:val="0FB5BE29"/>
    <w:rsid w:val="0FD3968F"/>
    <w:rsid w:val="0FFD0591"/>
    <w:rsid w:val="1002D5F4"/>
    <w:rsid w:val="100576EE"/>
    <w:rsid w:val="100F8964"/>
    <w:rsid w:val="10111295"/>
    <w:rsid w:val="101E6C04"/>
    <w:rsid w:val="1029B1D4"/>
    <w:rsid w:val="1047FDDF"/>
    <w:rsid w:val="1048D6D9"/>
    <w:rsid w:val="104B97EF"/>
    <w:rsid w:val="1058A483"/>
    <w:rsid w:val="106CF056"/>
    <w:rsid w:val="107B2BE0"/>
    <w:rsid w:val="1083A362"/>
    <w:rsid w:val="10916DCD"/>
    <w:rsid w:val="10B033C6"/>
    <w:rsid w:val="10B0CD0B"/>
    <w:rsid w:val="10B476BF"/>
    <w:rsid w:val="10BFB308"/>
    <w:rsid w:val="10C10903"/>
    <w:rsid w:val="10C7E637"/>
    <w:rsid w:val="10E1658A"/>
    <w:rsid w:val="10E71928"/>
    <w:rsid w:val="10F5B98F"/>
    <w:rsid w:val="11039C3B"/>
    <w:rsid w:val="1105054E"/>
    <w:rsid w:val="110B76CA"/>
    <w:rsid w:val="110D9179"/>
    <w:rsid w:val="111C8778"/>
    <w:rsid w:val="111CE025"/>
    <w:rsid w:val="11298181"/>
    <w:rsid w:val="112D196C"/>
    <w:rsid w:val="1132B2E9"/>
    <w:rsid w:val="1133AE1F"/>
    <w:rsid w:val="113DCC5D"/>
    <w:rsid w:val="1146F428"/>
    <w:rsid w:val="11502B44"/>
    <w:rsid w:val="11506B95"/>
    <w:rsid w:val="11586129"/>
    <w:rsid w:val="1161377B"/>
    <w:rsid w:val="117E394A"/>
    <w:rsid w:val="118DA0BD"/>
    <w:rsid w:val="118DFA30"/>
    <w:rsid w:val="11997E80"/>
    <w:rsid w:val="119C164E"/>
    <w:rsid w:val="119D398E"/>
    <w:rsid w:val="11A86E21"/>
    <w:rsid w:val="11B1F721"/>
    <w:rsid w:val="11B59A22"/>
    <w:rsid w:val="11BE446D"/>
    <w:rsid w:val="11C657C3"/>
    <w:rsid w:val="11D6983E"/>
    <w:rsid w:val="11DAECF6"/>
    <w:rsid w:val="11DB74E5"/>
    <w:rsid w:val="11DC752C"/>
    <w:rsid w:val="11E6A613"/>
    <w:rsid w:val="11EF3BAC"/>
    <w:rsid w:val="12126BA8"/>
    <w:rsid w:val="121E8CF1"/>
    <w:rsid w:val="12262A9C"/>
    <w:rsid w:val="12350122"/>
    <w:rsid w:val="124615A6"/>
    <w:rsid w:val="124E1529"/>
    <w:rsid w:val="1252562A"/>
    <w:rsid w:val="125952E9"/>
    <w:rsid w:val="125A6892"/>
    <w:rsid w:val="12667FEA"/>
    <w:rsid w:val="126B7935"/>
    <w:rsid w:val="126CA75D"/>
    <w:rsid w:val="1276EF6D"/>
    <w:rsid w:val="127C8734"/>
    <w:rsid w:val="127EAF6E"/>
    <w:rsid w:val="128927B1"/>
    <w:rsid w:val="1293E3E3"/>
    <w:rsid w:val="12B208F4"/>
    <w:rsid w:val="12B9D134"/>
    <w:rsid w:val="12BE68E6"/>
    <w:rsid w:val="12C022CA"/>
    <w:rsid w:val="12D156A8"/>
    <w:rsid w:val="12D91A9E"/>
    <w:rsid w:val="12DDCE61"/>
    <w:rsid w:val="12E591D4"/>
    <w:rsid w:val="12E66D3F"/>
    <w:rsid w:val="12EC1F72"/>
    <w:rsid w:val="131E4ED0"/>
    <w:rsid w:val="131FC5E8"/>
    <w:rsid w:val="1348EAF5"/>
    <w:rsid w:val="134A51F0"/>
    <w:rsid w:val="13548454"/>
    <w:rsid w:val="135A19A1"/>
    <w:rsid w:val="1360AC8C"/>
    <w:rsid w:val="136643EB"/>
    <w:rsid w:val="137E838B"/>
    <w:rsid w:val="137F797A"/>
    <w:rsid w:val="1386A9FC"/>
    <w:rsid w:val="139F3E25"/>
    <w:rsid w:val="13B37A08"/>
    <w:rsid w:val="13B8FEC8"/>
    <w:rsid w:val="13BC42DC"/>
    <w:rsid w:val="13CA6B1E"/>
    <w:rsid w:val="13CFEB00"/>
    <w:rsid w:val="13E775A2"/>
    <w:rsid w:val="13ED3021"/>
    <w:rsid w:val="13F0A3FA"/>
    <w:rsid w:val="13F5C0E1"/>
    <w:rsid w:val="140215E2"/>
    <w:rsid w:val="1412C3A9"/>
    <w:rsid w:val="14185C78"/>
    <w:rsid w:val="141C5867"/>
    <w:rsid w:val="1422B9EC"/>
    <w:rsid w:val="143804E7"/>
    <w:rsid w:val="143AF399"/>
    <w:rsid w:val="14402E3B"/>
    <w:rsid w:val="14581061"/>
    <w:rsid w:val="146A4F5D"/>
    <w:rsid w:val="1476A4A2"/>
    <w:rsid w:val="1483C77D"/>
    <w:rsid w:val="148907D7"/>
    <w:rsid w:val="1495A907"/>
    <w:rsid w:val="1495AFFE"/>
    <w:rsid w:val="149F3D7A"/>
    <w:rsid w:val="14BB7EF3"/>
    <w:rsid w:val="14BB7EF6"/>
    <w:rsid w:val="14CB34E0"/>
    <w:rsid w:val="14D4DA50"/>
    <w:rsid w:val="14DEE24A"/>
    <w:rsid w:val="14E7E26E"/>
    <w:rsid w:val="14EE02AD"/>
    <w:rsid w:val="14F9BD9A"/>
    <w:rsid w:val="151C6E48"/>
    <w:rsid w:val="151C8B08"/>
    <w:rsid w:val="1522F0C6"/>
    <w:rsid w:val="153177F3"/>
    <w:rsid w:val="15351D12"/>
    <w:rsid w:val="153739A1"/>
    <w:rsid w:val="153C6C95"/>
    <w:rsid w:val="15586C82"/>
    <w:rsid w:val="157B4D75"/>
    <w:rsid w:val="1585F3CE"/>
    <w:rsid w:val="1591E0C3"/>
    <w:rsid w:val="15AC9A30"/>
    <w:rsid w:val="15B56CDB"/>
    <w:rsid w:val="15C30808"/>
    <w:rsid w:val="15C4FDE1"/>
    <w:rsid w:val="15D2617C"/>
    <w:rsid w:val="15DB8F45"/>
    <w:rsid w:val="15E21D6C"/>
    <w:rsid w:val="15ED1122"/>
    <w:rsid w:val="16152C25"/>
    <w:rsid w:val="162203DE"/>
    <w:rsid w:val="162319DC"/>
    <w:rsid w:val="162FF6C8"/>
    <w:rsid w:val="1635343A"/>
    <w:rsid w:val="16375093"/>
    <w:rsid w:val="16401357"/>
    <w:rsid w:val="164D33FB"/>
    <w:rsid w:val="16601F2E"/>
    <w:rsid w:val="167A3A0F"/>
    <w:rsid w:val="1683237F"/>
    <w:rsid w:val="1688153D"/>
    <w:rsid w:val="168C5CB1"/>
    <w:rsid w:val="168D3AE7"/>
    <w:rsid w:val="168DAF11"/>
    <w:rsid w:val="1693F96C"/>
    <w:rsid w:val="1695F29B"/>
    <w:rsid w:val="16CC75B9"/>
    <w:rsid w:val="16D6DA6A"/>
    <w:rsid w:val="16DEF904"/>
    <w:rsid w:val="16EAC48A"/>
    <w:rsid w:val="17069F4E"/>
    <w:rsid w:val="179241D8"/>
    <w:rsid w:val="179EABE3"/>
    <w:rsid w:val="17A4F972"/>
    <w:rsid w:val="17AAAFC0"/>
    <w:rsid w:val="17AE1367"/>
    <w:rsid w:val="17B586B6"/>
    <w:rsid w:val="17BA967E"/>
    <w:rsid w:val="17BE1402"/>
    <w:rsid w:val="17C5D8BC"/>
    <w:rsid w:val="17CB6681"/>
    <w:rsid w:val="17D6D87F"/>
    <w:rsid w:val="17DFA03A"/>
    <w:rsid w:val="17E2757A"/>
    <w:rsid w:val="17E4417F"/>
    <w:rsid w:val="17ED34E2"/>
    <w:rsid w:val="17F55FCA"/>
    <w:rsid w:val="17FD6BF3"/>
    <w:rsid w:val="180B84E8"/>
    <w:rsid w:val="180BE60C"/>
    <w:rsid w:val="18163D08"/>
    <w:rsid w:val="181FF660"/>
    <w:rsid w:val="1826A9F6"/>
    <w:rsid w:val="18288EB9"/>
    <w:rsid w:val="182ED7C7"/>
    <w:rsid w:val="18407ECF"/>
    <w:rsid w:val="184B7AD3"/>
    <w:rsid w:val="18573D75"/>
    <w:rsid w:val="1871642C"/>
    <w:rsid w:val="188AC7BC"/>
    <w:rsid w:val="188E9D50"/>
    <w:rsid w:val="189B7C4D"/>
    <w:rsid w:val="18A26FAF"/>
    <w:rsid w:val="18B876D2"/>
    <w:rsid w:val="18BFE6FC"/>
    <w:rsid w:val="18C2DEEB"/>
    <w:rsid w:val="18C60277"/>
    <w:rsid w:val="18D1DF90"/>
    <w:rsid w:val="18D78126"/>
    <w:rsid w:val="18E67840"/>
    <w:rsid w:val="18E81479"/>
    <w:rsid w:val="18EDD0B4"/>
    <w:rsid w:val="18F01D76"/>
    <w:rsid w:val="1916C364"/>
    <w:rsid w:val="19224481"/>
    <w:rsid w:val="19276443"/>
    <w:rsid w:val="1936521F"/>
    <w:rsid w:val="193AEDAE"/>
    <w:rsid w:val="1948E191"/>
    <w:rsid w:val="194A458A"/>
    <w:rsid w:val="194C2838"/>
    <w:rsid w:val="1952EB37"/>
    <w:rsid w:val="1954D802"/>
    <w:rsid w:val="1958D7A4"/>
    <w:rsid w:val="195B1892"/>
    <w:rsid w:val="195CB1B4"/>
    <w:rsid w:val="195D411B"/>
    <w:rsid w:val="19789416"/>
    <w:rsid w:val="19853EB8"/>
    <w:rsid w:val="19875521"/>
    <w:rsid w:val="198AA8CF"/>
    <w:rsid w:val="19965CF0"/>
    <w:rsid w:val="1998750D"/>
    <w:rsid w:val="199B376D"/>
    <w:rsid w:val="19A44B72"/>
    <w:rsid w:val="19AB8517"/>
    <w:rsid w:val="19ABD221"/>
    <w:rsid w:val="19B55076"/>
    <w:rsid w:val="19B9A5A6"/>
    <w:rsid w:val="19BB5967"/>
    <w:rsid w:val="19BC320F"/>
    <w:rsid w:val="19C23919"/>
    <w:rsid w:val="19C6D151"/>
    <w:rsid w:val="19C8D6BF"/>
    <w:rsid w:val="19CAA828"/>
    <w:rsid w:val="19DC12B6"/>
    <w:rsid w:val="19DD8E8A"/>
    <w:rsid w:val="19F15CBB"/>
    <w:rsid w:val="1A138EB4"/>
    <w:rsid w:val="1A1FFCBD"/>
    <w:rsid w:val="1A293753"/>
    <w:rsid w:val="1A2A0BE9"/>
    <w:rsid w:val="1A2FEC88"/>
    <w:rsid w:val="1A337AFE"/>
    <w:rsid w:val="1A351CD8"/>
    <w:rsid w:val="1A445CD6"/>
    <w:rsid w:val="1A590A7C"/>
    <w:rsid w:val="1A698DA7"/>
    <w:rsid w:val="1A73C17C"/>
    <w:rsid w:val="1A7E696A"/>
    <w:rsid w:val="1A7F880C"/>
    <w:rsid w:val="1A8E6414"/>
    <w:rsid w:val="1A954CFC"/>
    <w:rsid w:val="1AAC3747"/>
    <w:rsid w:val="1AC2A115"/>
    <w:rsid w:val="1ACA080A"/>
    <w:rsid w:val="1ACD3A26"/>
    <w:rsid w:val="1ADFB583"/>
    <w:rsid w:val="1ADFCF62"/>
    <w:rsid w:val="1B116B03"/>
    <w:rsid w:val="1B320179"/>
    <w:rsid w:val="1B354BD0"/>
    <w:rsid w:val="1B369EC4"/>
    <w:rsid w:val="1B4914CC"/>
    <w:rsid w:val="1B491733"/>
    <w:rsid w:val="1B498C80"/>
    <w:rsid w:val="1B51F040"/>
    <w:rsid w:val="1B550605"/>
    <w:rsid w:val="1B61CFD9"/>
    <w:rsid w:val="1B6278B1"/>
    <w:rsid w:val="1B768A86"/>
    <w:rsid w:val="1B7846A5"/>
    <w:rsid w:val="1B893C4E"/>
    <w:rsid w:val="1BB683FC"/>
    <w:rsid w:val="1BCE9651"/>
    <w:rsid w:val="1BCF22FA"/>
    <w:rsid w:val="1BD0B608"/>
    <w:rsid w:val="1BE19549"/>
    <w:rsid w:val="1BE71834"/>
    <w:rsid w:val="1BED7657"/>
    <w:rsid w:val="1BF277EE"/>
    <w:rsid w:val="1BF56956"/>
    <w:rsid w:val="1BFC4A83"/>
    <w:rsid w:val="1C069EB4"/>
    <w:rsid w:val="1C0B1C76"/>
    <w:rsid w:val="1C0F1D43"/>
    <w:rsid w:val="1C14E2D0"/>
    <w:rsid w:val="1C1BF061"/>
    <w:rsid w:val="1C1EC193"/>
    <w:rsid w:val="1C31A8EA"/>
    <w:rsid w:val="1C326AA2"/>
    <w:rsid w:val="1C355534"/>
    <w:rsid w:val="1C3E0655"/>
    <w:rsid w:val="1C433A8C"/>
    <w:rsid w:val="1C4656B7"/>
    <w:rsid w:val="1C4757D4"/>
    <w:rsid w:val="1C681C3B"/>
    <w:rsid w:val="1C6E6B03"/>
    <w:rsid w:val="1C961313"/>
    <w:rsid w:val="1C9E9CD9"/>
    <w:rsid w:val="1CA4910A"/>
    <w:rsid w:val="1CA5C7DD"/>
    <w:rsid w:val="1CB1C999"/>
    <w:rsid w:val="1CB26191"/>
    <w:rsid w:val="1CB3375F"/>
    <w:rsid w:val="1CBDD442"/>
    <w:rsid w:val="1CBE9067"/>
    <w:rsid w:val="1CEC086E"/>
    <w:rsid w:val="1CF2ABEF"/>
    <w:rsid w:val="1CFA5454"/>
    <w:rsid w:val="1CFEDEDB"/>
    <w:rsid w:val="1D03BBAF"/>
    <w:rsid w:val="1D061401"/>
    <w:rsid w:val="1D11B8E9"/>
    <w:rsid w:val="1D1C683E"/>
    <w:rsid w:val="1D1D9A53"/>
    <w:rsid w:val="1D3F0313"/>
    <w:rsid w:val="1D409123"/>
    <w:rsid w:val="1D45CCB6"/>
    <w:rsid w:val="1D4F9D24"/>
    <w:rsid w:val="1D513FDA"/>
    <w:rsid w:val="1D5198C0"/>
    <w:rsid w:val="1D6C6029"/>
    <w:rsid w:val="1D6E818A"/>
    <w:rsid w:val="1D773E5F"/>
    <w:rsid w:val="1D7C465B"/>
    <w:rsid w:val="1D86FEBF"/>
    <w:rsid w:val="1DA0166D"/>
    <w:rsid w:val="1DB3BC8E"/>
    <w:rsid w:val="1DCD0EB7"/>
    <w:rsid w:val="1DCE9CD0"/>
    <w:rsid w:val="1DCF1BC2"/>
    <w:rsid w:val="1DD28250"/>
    <w:rsid w:val="1DD5417B"/>
    <w:rsid w:val="1DE2BAFA"/>
    <w:rsid w:val="1DED1664"/>
    <w:rsid w:val="1DF00FFD"/>
    <w:rsid w:val="1DF59CC0"/>
    <w:rsid w:val="1E084BDF"/>
    <w:rsid w:val="1E195D98"/>
    <w:rsid w:val="1E1EA1EB"/>
    <w:rsid w:val="1E2A4617"/>
    <w:rsid w:val="1E43149E"/>
    <w:rsid w:val="1E5E3766"/>
    <w:rsid w:val="1E752778"/>
    <w:rsid w:val="1E7903B3"/>
    <w:rsid w:val="1E801DF5"/>
    <w:rsid w:val="1E94B314"/>
    <w:rsid w:val="1E9BD920"/>
    <w:rsid w:val="1EADB076"/>
    <w:rsid w:val="1EAF1981"/>
    <w:rsid w:val="1EB10C0D"/>
    <w:rsid w:val="1EB29FDC"/>
    <w:rsid w:val="1EBFAC8A"/>
    <w:rsid w:val="1ED6E412"/>
    <w:rsid w:val="1EE60E2F"/>
    <w:rsid w:val="1F1C8375"/>
    <w:rsid w:val="1F3165DB"/>
    <w:rsid w:val="1F39EB0B"/>
    <w:rsid w:val="1F3B3896"/>
    <w:rsid w:val="1F3F597F"/>
    <w:rsid w:val="1F4E3AED"/>
    <w:rsid w:val="1F55223D"/>
    <w:rsid w:val="1F68DF18"/>
    <w:rsid w:val="1F6AC66E"/>
    <w:rsid w:val="1F6E3F6B"/>
    <w:rsid w:val="1F71611C"/>
    <w:rsid w:val="1F88B443"/>
    <w:rsid w:val="1F88FCF6"/>
    <w:rsid w:val="1F8D84D6"/>
    <w:rsid w:val="1F8E8951"/>
    <w:rsid w:val="1F91C8AF"/>
    <w:rsid w:val="1F9C3AA6"/>
    <w:rsid w:val="1FAD6579"/>
    <w:rsid w:val="1FC09A71"/>
    <w:rsid w:val="1FCADC65"/>
    <w:rsid w:val="1FD54182"/>
    <w:rsid w:val="1FD7E667"/>
    <w:rsid w:val="1FE6C229"/>
    <w:rsid w:val="1FE7A312"/>
    <w:rsid w:val="1FE857F6"/>
    <w:rsid w:val="1FEE9F11"/>
    <w:rsid w:val="1FFBE339"/>
    <w:rsid w:val="1FFF90E7"/>
    <w:rsid w:val="2007A580"/>
    <w:rsid w:val="2010E354"/>
    <w:rsid w:val="20123ADC"/>
    <w:rsid w:val="20237E9D"/>
    <w:rsid w:val="20264F07"/>
    <w:rsid w:val="202E0567"/>
    <w:rsid w:val="203183AE"/>
    <w:rsid w:val="20379948"/>
    <w:rsid w:val="203EF47B"/>
    <w:rsid w:val="203FD4B7"/>
    <w:rsid w:val="2048146F"/>
    <w:rsid w:val="204B5BDF"/>
    <w:rsid w:val="205CA20B"/>
    <w:rsid w:val="205D8F97"/>
    <w:rsid w:val="207840B5"/>
    <w:rsid w:val="20838994"/>
    <w:rsid w:val="2083F147"/>
    <w:rsid w:val="20ABF716"/>
    <w:rsid w:val="20ADBE5F"/>
    <w:rsid w:val="20AFEE1F"/>
    <w:rsid w:val="20B22F8C"/>
    <w:rsid w:val="20B5A4F6"/>
    <w:rsid w:val="20BA2829"/>
    <w:rsid w:val="20C10B51"/>
    <w:rsid w:val="20C71096"/>
    <w:rsid w:val="20D3ACDE"/>
    <w:rsid w:val="20E29AB7"/>
    <w:rsid w:val="20E68BBE"/>
    <w:rsid w:val="21052AD6"/>
    <w:rsid w:val="21067A32"/>
    <w:rsid w:val="21192B0D"/>
    <w:rsid w:val="2126FCFA"/>
    <w:rsid w:val="21341291"/>
    <w:rsid w:val="213970B2"/>
    <w:rsid w:val="213C8ACD"/>
    <w:rsid w:val="21403115"/>
    <w:rsid w:val="214ED62F"/>
    <w:rsid w:val="215691D5"/>
    <w:rsid w:val="21775957"/>
    <w:rsid w:val="217B0085"/>
    <w:rsid w:val="2189A2D8"/>
    <w:rsid w:val="219E26FD"/>
    <w:rsid w:val="21A8A496"/>
    <w:rsid w:val="21D3378B"/>
    <w:rsid w:val="21D590CC"/>
    <w:rsid w:val="21D737A2"/>
    <w:rsid w:val="21DB3171"/>
    <w:rsid w:val="21DD16C7"/>
    <w:rsid w:val="21DECA64"/>
    <w:rsid w:val="21E2EF76"/>
    <w:rsid w:val="21E6ABB5"/>
    <w:rsid w:val="21EBDA3F"/>
    <w:rsid w:val="21FFB733"/>
    <w:rsid w:val="2203A12B"/>
    <w:rsid w:val="22271BC2"/>
    <w:rsid w:val="222E089D"/>
    <w:rsid w:val="224E57B7"/>
    <w:rsid w:val="2269240C"/>
    <w:rsid w:val="22803E8C"/>
    <w:rsid w:val="2281D1B8"/>
    <w:rsid w:val="229E7C35"/>
    <w:rsid w:val="22A835D3"/>
    <w:rsid w:val="22BDB401"/>
    <w:rsid w:val="22C80164"/>
    <w:rsid w:val="22D08665"/>
    <w:rsid w:val="22DB8CEF"/>
    <w:rsid w:val="22DCB47E"/>
    <w:rsid w:val="22E246AA"/>
    <w:rsid w:val="22E87DAC"/>
    <w:rsid w:val="22FD7E04"/>
    <w:rsid w:val="231F2159"/>
    <w:rsid w:val="2326F812"/>
    <w:rsid w:val="2333DD12"/>
    <w:rsid w:val="23381A86"/>
    <w:rsid w:val="2340382A"/>
    <w:rsid w:val="234669D6"/>
    <w:rsid w:val="23469E10"/>
    <w:rsid w:val="2347E92A"/>
    <w:rsid w:val="2349B913"/>
    <w:rsid w:val="234CD555"/>
    <w:rsid w:val="23530158"/>
    <w:rsid w:val="2353D70C"/>
    <w:rsid w:val="23540C2A"/>
    <w:rsid w:val="235F2BEB"/>
    <w:rsid w:val="235F8CB4"/>
    <w:rsid w:val="2365625D"/>
    <w:rsid w:val="236EB835"/>
    <w:rsid w:val="237B2F0B"/>
    <w:rsid w:val="237FD783"/>
    <w:rsid w:val="23A3C29A"/>
    <w:rsid w:val="23CD0847"/>
    <w:rsid w:val="23D04852"/>
    <w:rsid w:val="23D60D37"/>
    <w:rsid w:val="23EE8A3B"/>
    <w:rsid w:val="24243C47"/>
    <w:rsid w:val="242E289B"/>
    <w:rsid w:val="243058DB"/>
    <w:rsid w:val="243CA4E0"/>
    <w:rsid w:val="243D8EE1"/>
    <w:rsid w:val="244B07B6"/>
    <w:rsid w:val="244FB692"/>
    <w:rsid w:val="24510775"/>
    <w:rsid w:val="245F6AD1"/>
    <w:rsid w:val="24636418"/>
    <w:rsid w:val="24692754"/>
    <w:rsid w:val="246C010D"/>
    <w:rsid w:val="247AD698"/>
    <w:rsid w:val="24986DB9"/>
    <w:rsid w:val="24A22504"/>
    <w:rsid w:val="24B1595B"/>
    <w:rsid w:val="24C73B62"/>
    <w:rsid w:val="24C8F2B2"/>
    <w:rsid w:val="24CA9C1A"/>
    <w:rsid w:val="24D2625B"/>
    <w:rsid w:val="24D9561E"/>
    <w:rsid w:val="24EB88C0"/>
    <w:rsid w:val="250B0AB5"/>
    <w:rsid w:val="251E36A3"/>
    <w:rsid w:val="25266C86"/>
    <w:rsid w:val="252CC630"/>
    <w:rsid w:val="253A6784"/>
    <w:rsid w:val="25447A58"/>
    <w:rsid w:val="255EF50D"/>
    <w:rsid w:val="256B640C"/>
    <w:rsid w:val="256B73A7"/>
    <w:rsid w:val="25871FBF"/>
    <w:rsid w:val="25AD5C84"/>
    <w:rsid w:val="25B5AA48"/>
    <w:rsid w:val="25B5FE39"/>
    <w:rsid w:val="25D30A49"/>
    <w:rsid w:val="25DB1026"/>
    <w:rsid w:val="25E8560B"/>
    <w:rsid w:val="25EAB793"/>
    <w:rsid w:val="25ECAB78"/>
    <w:rsid w:val="25EDA9F5"/>
    <w:rsid w:val="25F5DEEC"/>
    <w:rsid w:val="2607D85B"/>
    <w:rsid w:val="260E1FE6"/>
    <w:rsid w:val="2613DDEE"/>
    <w:rsid w:val="2618F3AE"/>
    <w:rsid w:val="261E4271"/>
    <w:rsid w:val="2625E5B5"/>
    <w:rsid w:val="26395C17"/>
    <w:rsid w:val="26397DFF"/>
    <w:rsid w:val="2650095E"/>
    <w:rsid w:val="2652AB35"/>
    <w:rsid w:val="265D9F60"/>
    <w:rsid w:val="266E978E"/>
    <w:rsid w:val="26707F8A"/>
    <w:rsid w:val="2674A5FC"/>
    <w:rsid w:val="26849D15"/>
    <w:rsid w:val="2689095E"/>
    <w:rsid w:val="2689D843"/>
    <w:rsid w:val="268E9C8D"/>
    <w:rsid w:val="2691A3DE"/>
    <w:rsid w:val="269657C6"/>
    <w:rsid w:val="26AE2AE4"/>
    <w:rsid w:val="26B21412"/>
    <w:rsid w:val="26BBC0FD"/>
    <w:rsid w:val="26BCC706"/>
    <w:rsid w:val="26C05379"/>
    <w:rsid w:val="26C3476A"/>
    <w:rsid w:val="26CBFDA2"/>
    <w:rsid w:val="26D8E43E"/>
    <w:rsid w:val="26EE9212"/>
    <w:rsid w:val="2703259F"/>
    <w:rsid w:val="2705C360"/>
    <w:rsid w:val="270E502D"/>
    <w:rsid w:val="2712B77B"/>
    <w:rsid w:val="2721E8D0"/>
    <w:rsid w:val="272D96EA"/>
    <w:rsid w:val="272E5782"/>
    <w:rsid w:val="27333B86"/>
    <w:rsid w:val="274AAC0B"/>
    <w:rsid w:val="275F48AC"/>
    <w:rsid w:val="276BDC95"/>
    <w:rsid w:val="276E63F2"/>
    <w:rsid w:val="276E89FC"/>
    <w:rsid w:val="276F97F1"/>
    <w:rsid w:val="277AF2C3"/>
    <w:rsid w:val="277F39B9"/>
    <w:rsid w:val="2791E143"/>
    <w:rsid w:val="27A0A85C"/>
    <w:rsid w:val="27BD0BB3"/>
    <w:rsid w:val="27D95C08"/>
    <w:rsid w:val="27E80C58"/>
    <w:rsid w:val="27EC656D"/>
    <w:rsid w:val="27F8A776"/>
    <w:rsid w:val="27F8F366"/>
    <w:rsid w:val="2802B652"/>
    <w:rsid w:val="281912FC"/>
    <w:rsid w:val="2826B8AE"/>
    <w:rsid w:val="2834D0F9"/>
    <w:rsid w:val="2841F605"/>
    <w:rsid w:val="28433D5B"/>
    <w:rsid w:val="28642504"/>
    <w:rsid w:val="2874AEA0"/>
    <w:rsid w:val="287C467F"/>
    <w:rsid w:val="287FB416"/>
    <w:rsid w:val="288C16BE"/>
    <w:rsid w:val="28B678AD"/>
    <w:rsid w:val="28B78BC9"/>
    <w:rsid w:val="28C0860B"/>
    <w:rsid w:val="28C77DD3"/>
    <w:rsid w:val="28E4454E"/>
    <w:rsid w:val="28FD3972"/>
    <w:rsid w:val="2900CDFF"/>
    <w:rsid w:val="29043044"/>
    <w:rsid w:val="2908160C"/>
    <w:rsid w:val="290B1964"/>
    <w:rsid w:val="291480E0"/>
    <w:rsid w:val="291AE7C7"/>
    <w:rsid w:val="29239F36"/>
    <w:rsid w:val="2925257E"/>
    <w:rsid w:val="29377AFA"/>
    <w:rsid w:val="29638EF6"/>
    <w:rsid w:val="296849FD"/>
    <w:rsid w:val="2979623F"/>
    <w:rsid w:val="29860545"/>
    <w:rsid w:val="29878EB9"/>
    <w:rsid w:val="298C356F"/>
    <w:rsid w:val="29943DF0"/>
    <w:rsid w:val="29AAC5F5"/>
    <w:rsid w:val="29C7729A"/>
    <w:rsid w:val="29C9F7C5"/>
    <w:rsid w:val="29CDDC41"/>
    <w:rsid w:val="29D0B56D"/>
    <w:rsid w:val="29D26A56"/>
    <w:rsid w:val="29D33134"/>
    <w:rsid w:val="29DF99C4"/>
    <w:rsid w:val="29EC11FF"/>
    <w:rsid w:val="29F0A603"/>
    <w:rsid w:val="2A045DBE"/>
    <w:rsid w:val="2A14EAE7"/>
    <w:rsid w:val="2A1A7B48"/>
    <w:rsid w:val="2A1BE1A5"/>
    <w:rsid w:val="2A2F276C"/>
    <w:rsid w:val="2A3DD05A"/>
    <w:rsid w:val="2A5527CF"/>
    <w:rsid w:val="2A57C4E2"/>
    <w:rsid w:val="2A68B6F8"/>
    <w:rsid w:val="2A75AD80"/>
    <w:rsid w:val="2A7716CA"/>
    <w:rsid w:val="2A8C3CDD"/>
    <w:rsid w:val="2A9864DF"/>
    <w:rsid w:val="2A992E00"/>
    <w:rsid w:val="2AAC8E63"/>
    <w:rsid w:val="2ABA62AD"/>
    <w:rsid w:val="2AC4976C"/>
    <w:rsid w:val="2AC691E6"/>
    <w:rsid w:val="2AC986A6"/>
    <w:rsid w:val="2AD5426F"/>
    <w:rsid w:val="2AE0D60E"/>
    <w:rsid w:val="2AFA88F9"/>
    <w:rsid w:val="2B0D3E2D"/>
    <w:rsid w:val="2B20EE43"/>
    <w:rsid w:val="2B23AA8F"/>
    <w:rsid w:val="2B28E8FA"/>
    <w:rsid w:val="2B34DD51"/>
    <w:rsid w:val="2B397A5B"/>
    <w:rsid w:val="2B45998E"/>
    <w:rsid w:val="2B4C110B"/>
    <w:rsid w:val="2B5A93DF"/>
    <w:rsid w:val="2B5C1B14"/>
    <w:rsid w:val="2B62E81E"/>
    <w:rsid w:val="2B667072"/>
    <w:rsid w:val="2B69C7F4"/>
    <w:rsid w:val="2B6B27FA"/>
    <w:rsid w:val="2B6B3E8A"/>
    <w:rsid w:val="2B8B704A"/>
    <w:rsid w:val="2B960000"/>
    <w:rsid w:val="2BA0FE24"/>
    <w:rsid w:val="2BA2C4F6"/>
    <w:rsid w:val="2BB9049B"/>
    <w:rsid w:val="2BCB4ECB"/>
    <w:rsid w:val="2BCBD2F5"/>
    <w:rsid w:val="2BCE6A78"/>
    <w:rsid w:val="2BD23F74"/>
    <w:rsid w:val="2BD618C4"/>
    <w:rsid w:val="2BDFFF04"/>
    <w:rsid w:val="2BE4A474"/>
    <w:rsid w:val="2BEA3F72"/>
    <w:rsid w:val="2BEC5BEE"/>
    <w:rsid w:val="2BF52367"/>
    <w:rsid w:val="2BFBAA4D"/>
    <w:rsid w:val="2C06395D"/>
    <w:rsid w:val="2C2957DD"/>
    <w:rsid w:val="2C2BDFD1"/>
    <w:rsid w:val="2C36E173"/>
    <w:rsid w:val="2C3AEBA0"/>
    <w:rsid w:val="2C3D13B6"/>
    <w:rsid w:val="2C3DE95D"/>
    <w:rsid w:val="2C3E7BF5"/>
    <w:rsid w:val="2C4E7B83"/>
    <w:rsid w:val="2C5A5236"/>
    <w:rsid w:val="2C65709A"/>
    <w:rsid w:val="2C6CEAD3"/>
    <w:rsid w:val="2C742D6D"/>
    <w:rsid w:val="2C76CFB0"/>
    <w:rsid w:val="2C7933F6"/>
    <w:rsid w:val="2C7D1CDB"/>
    <w:rsid w:val="2C83C135"/>
    <w:rsid w:val="2C8997D2"/>
    <w:rsid w:val="2C8C2F3E"/>
    <w:rsid w:val="2C8D27A4"/>
    <w:rsid w:val="2C9F0681"/>
    <w:rsid w:val="2CA36EB9"/>
    <w:rsid w:val="2CAE600A"/>
    <w:rsid w:val="2CB9EC2E"/>
    <w:rsid w:val="2CBD8C80"/>
    <w:rsid w:val="2CBDA2D9"/>
    <w:rsid w:val="2CDDF677"/>
    <w:rsid w:val="2CE2E505"/>
    <w:rsid w:val="2CE33079"/>
    <w:rsid w:val="2CF22F5C"/>
    <w:rsid w:val="2CFDA4F5"/>
    <w:rsid w:val="2CFFF8C6"/>
    <w:rsid w:val="2D002407"/>
    <w:rsid w:val="2D16AFB3"/>
    <w:rsid w:val="2D1D4B45"/>
    <w:rsid w:val="2D21A87D"/>
    <w:rsid w:val="2D2F0D67"/>
    <w:rsid w:val="2D466A3B"/>
    <w:rsid w:val="2D492AD6"/>
    <w:rsid w:val="2D56173E"/>
    <w:rsid w:val="2D867AB5"/>
    <w:rsid w:val="2D9872D2"/>
    <w:rsid w:val="2DA95CB7"/>
    <w:rsid w:val="2DAC7725"/>
    <w:rsid w:val="2DB3559A"/>
    <w:rsid w:val="2DC2FED3"/>
    <w:rsid w:val="2DC3A4E0"/>
    <w:rsid w:val="2DCBAAEF"/>
    <w:rsid w:val="2DD85CBE"/>
    <w:rsid w:val="2DE7555F"/>
    <w:rsid w:val="2DF564CE"/>
    <w:rsid w:val="2DFF62AD"/>
    <w:rsid w:val="2E073040"/>
    <w:rsid w:val="2E0A3E96"/>
    <w:rsid w:val="2E0A74DE"/>
    <w:rsid w:val="2E2576AC"/>
    <w:rsid w:val="2E361A7C"/>
    <w:rsid w:val="2E4BFFB1"/>
    <w:rsid w:val="2E4D2181"/>
    <w:rsid w:val="2E55F0F3"/>
    <w:rsid w:val="2E5BAF2A"/>
    <w:rsid w:val="2E630D84"/>
    <w:rsid w:val="2E75ED09"/>
    <w:rsid w:val="2E817BF7"/>
    <w:rsid w:val="2E96C135"/>
    <w:rsid w:val="2EA9BAC8"/>
    <w:rsid w:val="2EB38306"/>
    <w:rsid w:val="2EB5A5C4"/>
    <w:rsid w:val="2EC060D8"/>
    <w:rsid w:val="2EC22AF2"/>
    <w:rsid w:val="2EC63107"/>
    <w:rsid w:val="2ED75027"/>
    <w:rsid w:val="2EDB1F5C"/>
    <w:rsid w:val="2EE36578"/>
    <w:rsid w:val="2EEC3BD6"/>
    <w:rsid w:val="2EEDD794"/>
    <w:rsid w:val="2EF5B2EC"/>
    <w:rsid w:val="2EFDDD2C"/>
    <w:rsid w:val="2F09F146"/>
    <w:rsid w:val="2F127C51"/>
    <w:rsid w:val="2F1C2DF8"/>
    <w:rsid w:val="2F202693"/>
    <w:rsid w:val="2F34C287"/>
    <w:rsid w:val="2F49FB33"/>
    <w:rsid w:val="2F55FA25"/>
    <w:rsid w:val="2F5D520C"/>
    <w:rsid w:val="2F60F444"/>
    <w:rsid w:val="2F661157"/>
    <w:rsid w:val="2F70BE56"/>
    <w:rsid w:val="2F73DF6E"/>
    <w:rsid w:val="2F8B7477"/>
    <w:rsid w:val="2F9E2EA7"/>
    <w:rsid w:val="2FB97B22"/>
    <w:rsid w:val="2FBDF36F"/>
    <w:rsid w:val="2FC377E9"/>
    <w:rsid w:val="2FC88F73"/>
    <w:rsid w:val="2FCDCE41"/>
    <w:rsid w:val="2FD3A94A"/>
    <w:rsid w:val="2FE2B37D"/>
    <w:rsid w:val="300187EE"/>
    <w:rsid w:val="300930B9"/>
    <w:rsid w:val="3009C39E"/>
    <w:rsid w:val="300EC254"/>
    <w:rsid w:val="3014A6FB"/>
    <w:rsid w:val="30199B45"/>
    <w:rsid w:val="30224BE5"/>
    <w:rsid w:val="30304AF5"/>
    <w:rsid w:val="3030F2F1"/>
    <w:rsid w:val="303144C7"/>
    <w:rsid w:val="304C7F73"/>
    <w:rsid w:val="30521DF3"/>
    <w:rsid w:val="3057B864"/>
    <w:rsid w:val="305BFCF1"/>
    <w:rsid w:val="305EE16D"/>
    <w:rsid w:val="309656F2"/>
    <w:rsid w:val="309D61E1"/>
    <w:rsid w:val="30A56B0F"/>
    <w:rsid w:val="30B7BCD5"/>
    <w:rsid w:val="30C31494"/>
    <w:rsid w:val="30D5DE7A"/>
    <w:rsid w:val="30DFF690"/>
    <w:rsid w:val="30E90B0A"/>
    <w:rsid w:val="30FC6F93"/>
    <w:rsid w:val="3113E19A"/>
    <w:rsid w:val="311D5A36"/>
    <w:rsid w:val="3123D409"/>
    <w:rsid w:val="3126BE2D"/>
    <w:rsid w:val="31303725"/>
    <w:rsid w:val="313766A3"/>
    <w:rsid w:val="313B5F0A"/>
    <w:rsid w:val="316047B4"/>
    <w:rsid w:val="3163097A"/>
    <w:rsid w:val="31634C4A"/>
    <w:rsid w:val="317487AD"/>
    <w:rsid w:val="31750B26"/>
    <w:rsid w:val="3180042D"/>
    <w:rsid w:val="31906032"/>
    <w:rsid w:val="3190FAC1"/>
    <w:rsid w:val="3196F21D"/>
    <w:rsid w:val="319E7CC2"/>
    <w:rsid w:val="31A799E6"/>
    <w:rsid w:val="31A84363"/>
    <w:rsid w:val="31B1A0F4"/>
    <w:rsid w:val="31BFE964"/>
    <w:rsid w:val="31C3D7AF"/>
    <w:rsid w:val="31CC6682"/>
    <w:rsid w:val="31DAA33B"/>
    <w:rsid w:val="31E360EC"/>
    <w:rsid w:val="31EEE987"/>
    <w:rsid w:val="321D3C7E"/>
    <w:rsid w:val="323FB7FA"/>
    <w:rsid w:val="324DC48A"/>
    <w:rsid w:val="3250EB51"/>
    <w:rsid w:val="3253C9EA"/>
    <w:rsid w:val="32648C98"/>
    <w:rsid w:val="3269396B"/>
    <w:rsid w:val="327AC92B"/>
    <w:rsid w:val="327C6090"/>
    <w:rsid w:val="32851804"/>
    <w:rsid w:val="328880B4"/>
    <w:rsid w:val="32963942"/>
    <w:rsid w:val="32A22E0B"/>
    <w:rsid w:val="32D1ED36"/>
    <w:rsid w:val="32D96C14"/>
    <w:rsid w:val="32FDD8CC"/>
    <w:rsid w:val="330F8075"/>
    <w:rsid w:val="331B09E1"/>
    <w:rsid w:val="331C4E00"/>
    <w:rsid w:val="332D0F40"/>
    <w:rsid w:val="332EABF6"/>
    <w:rsid w:val="33337AAA"/>
    <w:rsid w:val="334B3B43"/>
    <w:rsid w:val="334C1009"/>
    <w:rsid w:val="334FAE09"/>
    <w:rsid w:val="3352C5B4"/>
    <w:rsid w:val="33563D2E"/>
    <w:rsid w:val="335A74E5"/>
    <w:rsid w:val="33792C45"/>
    <w:rsid w:val="337E9361"/>
    <w:rsid w:val="3382284A"/>
    <w:rsid w:val="33992BC0"/>
    <w:rsid w:val="339BF479"/>
    <w:rsid w:val="33AF8DBF"/>
    <w:rsid w:val="33B708BC"/>
    <w:rsid w:val="33C17321"/>
    <w:rsid w:val="33CC1C95"/>
    <w:rsid w:val="33DD2DF2"/>
    <w:rsid w:val="33E09EE5"/>
    <w:rsid w:val="33E91EC0"/>
    <w:rsid w:val="33F36F26"/>
    <w:rsid w:val="33F3CFE5"/>
    <w:rsid w:val="33F4793B"/>
    <w:rsid w:val="33F6E62C"/>
    <w:rsid w:val="33F7E3BF"/>
    <w:rsid w:val="33FCD9A2"/>
    <w:rsid w:val="33FFC244"/>
    <w:rsid w:val="340B994C"/>
    <w:rsid w:val="34100234"/>
    <w:rsid w:val="34178BEC"/>
    <w:rsid w:val="342D225E"/>
    <w:rsid w:val="3432D008"/>
    <w:rsid w:val="34386B03"/>
    <w:rsid w:val="34478DA7"/>
    <w:rsid w:val="344903CC"/>
    <w:rsid w:val="3452ECD2"/>
    <w:rsid w:val="345D156A"/>
    <w:rsid w:val="3476267A"/>
    <w:rsid w:val="34795EA6"/>
    <w:rsid w:val="347AA827"/>
    <w:rsid w:val="347E80F0"/>
    <w:rsid w:val="34897C60"/>
    <w:rsid w:val="34943428"/>
    <w:rsid w:val="34CB10A9"/>
    <w:rsid w:val="34D0F772"/>
    <w:rsid w:val="34EAA83B"/>
    <w:rsid w:val="34FDED51"/>
    <w:rsid w:val="35128BE7"/>
    <w:rsid w:val="351330BA"/>
    <w:rsid w:val="3521F11B"/>
    <w:rsid w:val="352AD250"/>
    <w:rsid w:val="35399EE9"/>
    <w:rsid w:val="3539AE0A"/>
    <w:rsid w:val="3539D0B3"/>
    <w:rsid w:val="354294C5"/>
    <w:rsid w:val="355144B0"/>
    <w:rsid w:val="35588A91"/>
    <w:rsid w:val="355A66EB"/>
    <w:rsid w:val="355B6CFB"/>
    <w:rsid w:val="355DFBA4"/>
    <w:rsid w:val="3569034E"/>
    <w:rsid w:val="357065FA"/>
    <w:rsid w:val="3578F950"/>
    <w:rsid w:val="357AC363"/>
    <w:rsid w:val="357D261D"/>
    <w:rsid w:val="35848104"/>
    <w:rsid w:val="3586242B"/>
    <w:rsid w:val="35995264"/>
    <w:rsid w:val="35A7E6C6"/>
    <w:rsid w:val="35A92B32"/>
    <w:rsid w:val="35BF8E07"/>
    <w:rsid w:val="35BFBE16"/>
    <w:rsid w:val="35D501B3"/>
    <w:rsid w:val="35DD574F"/>
    <w:rsid w:val="35EAF492"/>
    <w:rsid w:val="35EE0CAD"/>
    <w:rsid w:val="35F4AC67"/>
    <w:rsid w:val="3607A794"/>
    <w:rsid w:val="3613A623"/>
    <w:rsid w:val="361B9C66"/>
    <w:rsid w:val="36262E90"/>
    <w:rsid w:val="362C95E5"/>
    <w:rsid w:val="362CB348"/>
    <w:rsid w:val="363663C9"/>
    <w:rsid w:val="36479224"/>
    <w:rsid w:val="364AB0E7"/>
    <w:rsid w:val="3676782C"/>
    <w:rsid w:val="3676862D"/>
    <w:rsid w:val="367DF7C2"/>
    <w:rsid w:val="3681D192"/>
    <w:rsid w:val="368269EF"/>
    <w:rsid w:val="3682F237"/>
    <w:rsid w:val="36963F55"/>
    <w:rsid w:val="36BE6107"/>
    <w:rsid w:val="36D0CC82"/>
    <w:rsid w:val="36F7F536"/>
    <w:rsid w:val="3706A6BC"/>
    <w:rsid w:val="37106AA9"/>
    <w:rsid w:val="3711641E"/>
    <w:rsid w:val="37145E2D"/>
    <w:rsid w:val="37156B89"/>
    <w:rsid w:val="37213943"/>
    <w:rsid w:val="3730E392"/>
    <w:rsid w:val="3738A791"/>
    <w:rsid w:val="3746AAEC"/>
    <w:rsid w:val="3746E3AF"/>
    <w:rsid w:val="3749A52A"/>
    <w:rsid w:val="374C409B"/>
    <w:rsid w:val="375212E5"/>
    <w:rsid w:val="375C0F2B"/>
    <w:rsid w:val="375F7FA8"/>
    <w:rsid w:val="3761F0BF"/>
    <w:rsid w:val="3762E68E"/>
    <w:rsid w:val="376BCA06"/>
    <w:rsid w:val="377046AB"/>
    <w:rsid w:val="3789555A"/>
    <w:rsid w:val="3793820E"/>
    <w:rsid w:val="37A443BC"/>
    <w:rsid w:val="37A62B6E"/>
    <w:rsid w:val="37B5E86E"/>
    <w:rsid w:val="37B859DC"/>
    <w:rsid w:val="37BACDF2"/>
    <w:rsid w:val="37BB88EF"/>
    <w:rsid w:val="37CAC78E"/>
    <w:rsid w:val="37CD852C"/>
    <w:rsid w:val="37DF6052"/>
    <w:rsid w:val="37EF6E10"/>
    <w:rsid w:val="37FB8ABF"/>
    <w:rsid w:val="3810D220"/>
    <w:rsid w:val="38287DA2"/>
    <w:rsid w:val="3835EF99"/>
    <w:rsid w:val="384914A9"/>
    <w:rsid w:val="386061A5"/>
    <w:rsid w:val="38636BFA"/>
    <w:rsid w:val="3864CFC8"/>
    <w:rsid w:val="387C9071"/>
    <w:rsid w:val="38891B90"/>
    <w:rsid w:val="388ED012"/>
    <w:rsid w:val="38A51136"/>
    <w:rsid w:val="38A9BCFE"/>
    <w:rsid w:val="38BCBE76"/>
    <w:rsid w:val="38C6EEA7"/>
    <w:rsid w:val="38DC0E39"/>
    <w:rsid w:val="38DF9934"/>
    <w:rsid w:val="38E73B06"/>
    <w:rsid w:val="38EB91B6"/>
    <w:rsid w:val="38FA403C"/>
    <w:rsid w:val="38FD6651"/>
    <w:rsid w:val="390ACCAE"/>
    <w:rsid w:val="3912DD82"/>
    <w:rsid w:val="391B52ED"/>
    <w:rsid w:val="39315E83"/>
    <w:rsid w:val="39344AEC"/>
    <w:rsid w:val="393BE50F"/>
    <w:rsid w:val="393F59D6"/>
    <w:rsid w:val="394492A2"/>
    <w:rsid w:val="3951C8CA"/>
    <w:rsid w:val="39524EC6"/>
    <w:rsid w:val="39605814"/>
    <w:rsid w:val="39639DA8"/>
    <w:rsid w:val="396EC109"/>
    <w:rsid w:val="397711EC"/>
    <w:rsid w:val="398DE14E"/>
    <w:rsid w:val="399A52D8"/>
    <w:rsid w:val="399AB48B"/>
    <w:rsid w:val="39A7762A"/>
    <w:rsid w:val="39B61FB4"/>
    <w:rsid w:val="39BA25AB"/>
    <w:rsid w:val="39BC7C0E"/>
    <w:rsid w:val="39C199EE"/>
    <w:rsid w:val="39C35830"/>
    <w:rsid w:val="39CEAFD5"/>
    <w:rsid w:val="39CF9062"/>
    <w:rsid w:val="39D56DC2"/>
    <w:rsid w:val="39E9A540"/>
    <w:rsid w:val="3A083770"/>
    <w:rsid w:val="3A2E39FA"/>
    <w:rsid w:val="3A36979A"/>
    <w:rsid w:val="3A53C7DD"/>
    <w:rsid w:val="3A578E37"/>
    <w:rsid w:val="3A7456D5"/>
    <w:rsid w:val="3A777886"/>
    <w:rsid w:val="3A805EFF"/>
    <w:rsid w:val="3A8294BC"/>
    <w:rsid w:val="3A93849A"/>
    <w:rsid w:val="3A9AE6CD"/>
    <w:rsid w:val="3A9B3DF9"/>
    <w:rsid w:val="3A9D04C6"/>
    <w:rsid w:val="3AAB5897"/>
    <w:rsid w:val="3AB5EBA8"/>
    <w:rsid w:val="3AC0D385"/>
    <w:rsid w:val="3ACA3CF1"/>
    <w:rsid w:val="3ACE35F0"/>
    <w:rsid w:val="3ADD3BD5"/>
    <w:rsid w:val="3ADFEFE2"/>
    <w:rsid w:val="3AF0306F"/>
    <w:rsid w:val="3AF351F1"/>
    <w:rsid w:val="3B04FC68"/>
    <w:rsid w:val="3B097839"/>
    <w:rsid w:val="3B0CD577"/>
    <w:rsid w:val="3B10A6B1"/>
    <w:rsid w:val="3B155C12"/>
    <w:rsid w:val="3B215EF0"/>
    <w:rsid w:val="3B2C8C80"/>
    <w:rsid w:val="3B326EE8"/>
    <w:rsid w:val="3B4648BA"/>
    <w:rsid w:val="3B4D8E6E"/>
    <w:rsid w:val="3B667A76"/>
    <w:rsid w:val="3B6E8E9E"/>
    <w:rsid w:val="3B702FF8"/>
    <w:rsid w:val="3BA1B080"/>
    <w:rsid w:val="3BA43DA5"/>
    <w:rsid w:val="3BA5E097"/>
    <w:rsid w:val="3BAEED01"/>
    <w:rsid w:val="3BC66264"/>
    <w:rsid w:val="3BEE67E6"/>
    <w:rsid w:val="3BF0BD83"/>
    <w:rsid w:val="3C00A928"/>
    <w:rsid w:val="3C088B2F"/>
    <w:rsid w:val="3C114213"/>
    <w:rsid w:val="3C173F76"/>
    <w:rsid w:val="3C184DC2"/>
    <w:rsid w:val="3C18B72D"/>
    <w:rsid w:val="3C1BB388"/>
    <w:rsid w:val="3C1D2118"/>
    <w:rsid w:val="3C21B874"/>
    <w:rsid w:val="3C25087B"/>
    <w:rsid w:val="3C2FF44E"/>
    <w:rsid w:val="3C3B5ACE"/>
    <w:rsid w:val="3C4011C3"/>
    <w:rsid w:val="3C4940FA"/>
    <w:rsid w:val="3C5B0BDA"/>
    <w:rsid w:val="3C88869F"/>
    <w:rsid w:val="3C8CDCFD"/>
    <w:rsid w:val="3C93EE83"/>
    <w:rsid w:val="3CB451E8"/>
    <w:rsid w:val="3CDF3DFC"/>
    <w:rsid w:val="3CDF6749"/>
    <w:rsid w:val="3CFAF8F2"/>
    <w:rsid w:val="3CFD3FAD"/>
    <w:rsid w:val="3D013A11"/>
    <w:rsid w:val="3D03D89F"/>
    <w:rsid w:val="3D0D9669"/>
    <w:rsid w:val="3D20D84F"/>
    <w:rsid w:val="3D30064C"/>
    <w:rsid w:val="3D351317"/>
    <w:rsid w:val="3D38C6C0"/>
    <w:rsid w:val="3D42D742"/>
    <w:rsid w:val="3D477FA2"/>
    <w:rsid w:val="3D487F12"/>
    <w:rsid w:val="3D4B7AD6"/>
    <w:rsid w:val="3D553704"/>
    <w:rsid w:val="3D87DF77"/>
    <w:rsid w:val="3DB213F7"/>
    <w:rsid w:val="3DBBB96C"/>
    <w:rsid w:val="3DBC1E5C"/>
    <w:rsid w:val="3DBD7B9E"/>
    <w:rsid w:val="3DBF5615"/>
    <w:rsid w:val="3DCF4A8F"/>
    <w:rsid w:val="3DD4ACC0"/>
    <w:rsid w:val="3DDC7D6F"/>
    <w:rsid w:val="3DEA740C"/>
    <w:rsid w:val="3DFE990F"/>
    <w:rsid w:val="3E199C3B"/>
    <w:rsid w:val="3E501131"/>
    <w:rsid w:val="3E56988E"/>
    <w:rsid w:val="3E5CD646"/>
    <w:rsid w:val="3E861543"/>
    <w:rsid w:val="3E915903"/>
    <w:rsid w:val="3E92005C"/>
    <w:rsid w:val="3E9E5E39"/>
    <w:rsid w:val="3EB88D91"/>
    <w:rsid w:val="3EB9D297"/>
    <w:rsid w:val="3ED04151"/>
    <w:rsid w:val="3ED91CAA"/>
    <w:rsid w:val="3EDC65B0"/>
    <w:rsid w:val="3EE1FC18"/>
    <w:rsid w:val="3EEBB8EA"/>
    <w:rsid w:val="3EF70E0B"/>
    <w:rsid w:val="3EF8695B"/>
    <w:rsid w:val="3EF8734A"/>
    <w:rsid w:val="3EFB80E5"/>
    <w:rsid w:val="3F0EE277"/>
    <w:rsid w:val="3F13F2E4"/>
    <w:rsid w:val="3F141141"/>
    <w:rsid w:val="3F1DEE27"/>
    <w:rsid w:val="3F24566E"/>
    <w:rsid w:val="3F288A2F"/>
    <w:rsid w:val="3F35A180"/>
    <w:rsid w:val="3F3759CA"/>
    <w:rsid w:val="3F3D7106"/>
    <w:rsid w:val="3F51C4AB"/>
    <w:rsid w:val="3F56744F"/>
    <w:rsid w:val="3F5E5098"/>
    <w:rsid w:val="3F7E7B57"/>
    <w:rsid w:val="3F814384"/>
    <w:rsid w:val="3F957399"/>
    <w:rsid w:val="3F9FD056"/>
    <w:rsid w:val="3FA9316C"/>
    <w:rsid w:val="3FACF335"/>
    <w:rsid w:val="3FB9E527"/>
    <w:rsid w:val="3FC5E0B5"/>
    <w:rsid w:val="3FE42F6D"/>
    <w:rsid w:val="3FE47C3E"/>
    <w:rsid w:val="3FEF37E5"/>
    <w:rsid w:val="3FF695B3"/>
    <w:rsid w:val="3FFC9E5C"/>
    <w:rsid w:val="4011D47C"/>
    <w:rsid w:val="40132C5B"/>
    <w:rsid w:val="401A8BD6"/>
    <w:rsid w:val="4027BF4D"/>
    <w:rsid w:val="40534199"/>
    <w:rsid w:val="4066E961"/>
    <w:rsid w:val="4068CEF9"/>
    <w:rsid w:val="406EDA97"/>
    <w:rsid w:val="4075F1E7"/>
    <w:rsid w:val="408C5F56"/>
    <w:rsid w:val="409E5FDD"/>
    <w:rsid w:val="409E8416"/>
    <w:rsid w:val="40A54458"/>
    <w:rsid w:val="40ABC90B"/>
    <w:rsid w:val="40B91567"/>
    <w:rsid w:val="40D15697"/>
    <w:rsid w:val="40E496F3"/>
    <w:rsid w:val="40F6662F"/>
    <w:rsid w:val="410948D8"/>
    <w:rsid w:val="41097AC6"/>
    <w:rsid w:val="41202A63"/>
    <w:rsid w:val="412CCFFC"/>
    <w:rsid w:val="4130AE91"/>
    <w:rsid w:val="41409650"/>
    <w:rsid w:val="4141FC6B"/>
    <w:rsid w:val="414C52EB"/>
    <w:rsid w:val="414FFA44"/>
    <w:rsid w:val="41501357"/>
    <w:rsid w:val="416FE9C2"/>
    <w:rsid w:val="4179C528"/>
    <w:rsid w:val="41858685"/>
    <w:rsid w:val="41880377"/>
    <w:rsid w:val="41A7911D"/>
    <w:rsid w:val="41B343D0"/>
    <w:rsid w:val="41B9AD4C"/>
    <w:rsid w:val="41BAB6E4"/>
    <w:rsid w:val="41C17B44"/>
    <w:rsid w:val="41C716E0"/>
    <w:rsid w:val="41DA3F84"/>
    <w:rsid w:val="41E4033E"/>
    <w:rsid w:val="42091C03"/>
    <w:rsid w:val="4212727C"/>
    <w:rsid w:val="42192283"/>
    <w:rsid w:val="421D3BE8"/>
    <w:rsid w:val="421E8EDB"/>
    <w:rsid w:val="422C3D4D"/>
    <w:rsid w:val="42466F7E"/>
    <w:rsid w:val="424C7595"/>
    <w:rsid w:val="424F9ADA"/>
    <w:rsid w:val="425C1995"/>
    <w:rsid w:val="4264F0BF"/>
    <w:rsid w:val="426B5AD1"/>
    <w:rsid w:val="426EEEEA"/>
    <w:rsid w:val="4288FF4F"/>
    <w:rsid w:val="42B480CD"/>
    <w:rsid w:val="42B692C4"/>
    <w:rsid w:val="42C1362B"/>
    <w:rsid w:val="42C1A23E"/>
    <w:rsid w:val="42C1C9E0"/>
    <w:rsid w:val="42D9B3A5"/>
    <w:rsid w:val="4308C7E3"/>
    <w:rsid w:val="4317C538"/>
    <w:rsid w:val="431BD0F5"/>
    <w:rsid w:val="431C3BAA"/>
    <w:rsid w:val="434C890D"/>
    <w:rsid w:val="434D71DE"/>
    <w:rsid w:val="43538F67"/>
    <w:rsid w:val="435C44F2"/>
    <w:rsid w:val="43654BE8"/>
    <w:rsid w:val="438A562F"/>
    <w:rsid w:val="438C7AA8"/>
    <w:rsid w:val="439266BD"/>
    <w:rsid w:val="43926C3C"/>
    <w:rsid w:val="4396E2F7"/>
    <w:rsid w:val="439A1E9C"/>
    <w:rsid w:val="43A4D5F0"/>
    <w:rsid w:val="43A75070"/>
    <w:rsid w:val="43AF4F8A"/>
    <w:rsid w:val="43B0A2D6"/>
    <w:rsid w:val="43CA7653"/>
    <w:rsid w:val="43CC9214"/>
    <w:rsid w:val="43D15CC5"/>
    <w:rsid w:val="43D24A80"/>
    <w:rsid w:val="43D5F497"/>
    <w:rsid w:val="43E0A8E2"/>
    <w:rsid w:val="43E94AC3"/>
    <w:rsid w:val="4407E9C8"/>
    <w:rsid w:val="4417627E"/>
    <w:rsid w:val="441F031F"/>
    <w:rsid w:val="44302D57"/>
    <w:rsid w:val="4431CFD9"/>
    <w:rsid w:val="4432BC24"/>
    <w:rsid w:val="4432FC61"/>
    <w:rsid w:val="443E64B0"/>
    <w:rsid w:val="44479542"/>
    <w:rsid w:val="444A1CA5"/>
    <w:rsid w:val="44517C4E"/>
    <w:rsid w:val="445966E5"/>
    <w:rsid w:val="445C8615"/>
    <w:rsid w:val="4460CE6A"/>
    <w:rsid w:val="44832D8F"/>
    <w:rsid w:val="449521BE"/>
    <w:rsid w:val="449CE17C"/>
    <w:rsid w:val="44D849AF"/>
    <w:rsid w:val="44E1D33D"/>
    <w:rsid w:val="44E38885"/>
    <w:rsid w:val="44E44261"/>
    <w:rsid w:val="44E472E6"/>
    <w:rsid w:val="44F6953B"/>
    <w:rsid w:val="44F95C29"/>
    <w:rsid w:val="44F9C312"/>
    <w:rsid w:val="450C53B9"/>
    <w:rsid w:val="4510AE6E"/>
    <w:rsid w:val="45119A5D"/>
    <w:rsid w:val="4518AB81"/>
    <w:rsid w:val="4535DE62"/>
    <w:rsid w:val="4536F91A"/>
    <w:rsid w:val="45413125"/>
    <w:rsid w:val="454A2FE2"/>
    <w:rsid w:val="454E25AE"/>
    <w:rsid w:val="4551DF47"/>
    <w:rsid w:val="455CFB1F"/>
    <w:rsid w:val="455D8C95"/>
    <w:rsid w:val="4562FA54"/>
    <w:rsid w:val="456F2031"/>
    <w:rsid w:val="457F0839"/>
    <w:rsid w:val="458DADE4"/>
    <w:rsid w:val="4593724F"/>
    <w:rsid w:val="4596E147"/>
    <w:rsid w:val="45A8E199"/>
    <w:rsid w:val="45ACD346"/>
    <w:rsid w:val="45B2C264"/>
    <w:rsid w:val="45C34064"/>
    <w:rsid w:val="45EAF756"/>
    <w:rsid w:val="45ECD051"/>
    <w:rsid w:val="45F9CDCA"/>
    <w:rsid w:val="4604AD25"/>
    <w:rsid w:val="46069056"/>
    <w:rsid w:val="463690A4"/>
    <w:rsid w:val="4641FF51"/>
    <w:rsid w:val="46542E2D"/>
    <w:rsid w:val="465F3D1B"/>
    <w:rsid w:val="46602CF4"/>
    <w:rsid w:val="46773BE1"/>
    <w:rsid w:val="468300FF"/>
    <w:rsid w:val="468CCD44"/>
    <w:rsid w:val="46B3BC0E"/>
    <w:rsid w:val="46B77040"/>
    <w:rsid w:val="46BA724F"/>
    <w:rsid w:val="46CD8041"/>
    <w:rsid w:val="46D5B666"/>
    <w:rsid w:val="46DEA9B5"/>
    <w:rsid w:val="46E6F04C"/>
    <w:rsid w:val="46E7FC0D"/>
    <w:rsid w:val="46EEF769"/>
    <w:rsid w:val="46FF3875"/>
    <w:rsid w:val="470863DF"/>
    <w:rsid w:val="471C867D"/>
    <w:rsid w:val="4730527C"/>
    <w:rsid w:val="4731AF02"/>
    <w:rsid w:val="47340D8C"/>
    <w:rsid w:val="47370970"/>
    <w:rsid w:val="473849E3"/>
    <w:rsid w:val="473FF582"/>
    <w:rsid w:val="4745873C"/>
    <w:rsid w:val="4754FBA6"/>
    <w:rsid w:val="475EB39E"/>
    <w:rsid w:val="4768298E"/>
    <w:rsid w:val="47698583"/>
    <w:rsid w:val="4778FE98"/>
    <w:rsid w:val="4788975D"/>
    <w:rsid w:val="47B3D405"/>
    <w:rsid w:val="47B5C268"/>
    <w:rsid w:val="47BDF075"/>
    <w:rsid w:val="47C5A28A"/>
    <w:rsid w:val="47D9662A"/>
    <w:rsid w:val="47E9809D"/>
    <w:rsid w:val="47F64319"/>
    <w:rsid w:val="47FA0D8E"/>
    <w:rsid w:val="47FEC118"/>
    <w:rsid w:val="48072ECC"/>
    <w:rsid w:val="4807E0B8"/>
    <w:rsid w:val="480A0941"/>
    <w:rsid w:val="480F1418"/>
    <w:rsid w:val="48143C26"/>
    <w:rsid w:val="481492EC"/>
    <w:rsid w:val="48185083"/>
    <w:rsid w:val="481C909A"/>
    <w:rsid w:val="481EC5EA"/>
    <w:rsid w:val="4826097A"/>
    <w:rsid w:val="4827B284"/>
    <w:rsid w:val="48428B58"/>
    <w:rsid w:val="485DDE55"/>
    <w:rsid w:val="48608081"/>
    <w:rsid w:val="488879C1"/>
    <w:rsid w:val="48911302"/>
    <w:rsid w:val="48969112"/>
    <w:rsid w:val="489E8DFC"/>
    <w:rsid w:val="48B4A305"/>
    <w:rsid w:val="48B4EC96"/>
    <w:rsid w:val="48BBEF97"/>
    <w:rsid w:val="48E007C2"/>
    <w:rsid w:val="48FD63FF"/>
    <w:rsid w:val="491472C5"/>
    <w:rsid w:val="49221FD1"/>
    <w:rsid w:val="4922F633"/>
    <w:rsid w:val="492CACE4"/>
    <w:rsid w:val="492DA277"/>
    <w:rsid w:val="492DB89E"/>
    <w:rsid w:val="494DCEAF"/>
    <w:rsid w:val="495D5B43"/>
    <w:rsid w:val="4965B468"/>
    <w:rsid w:val="4966A571"/>
    <w:rsid w:val="4976C18A"/>
    <w:rsid w:val="49789DB7"/>
    <w:rsid w:val="49828C25"/>
    <w:rsid w:val="4982BCEE"/>
    <w:rsid w:val="49867468"/>
    <w:rsid w:val="4992137A"/>
    <w:rsid w:val="4994212D"/>
    <w:rsid w:val="499CF73B"/>
    <w:rsid w:val="499D07AA"/>
    <w:rsid w:val="49A84BD8"/>
    <w:rsid w:val="49AC71C7"/>
    <w:rsid w:val="49ADBD7D"/>
    <w:rsid w:val="49B05692"/>
    <w:rsid w:val="49DDD6C4"/>
    <w:rsid w:val="4A03D9DF"/>
    <w:rsid w:val="4A05CE78"/>
    <w:rsid w:val="4A1F5383"/>
    <w:rsid w:val="4A279964"/>
    <w:rsid w:val="4A2D182B"/>
    <w:rsid w:val="4A2FBBC2"/>
    <w:rsid w:val="4A34C939"/>
    <w:rsid w:val="4A365B7D"/>
    <w:rsid w:val="4A592151"/>
    <w:rsid w:val="4A5E7F2A"/>
    <w:rsid w:val="4A6243E4"/>
    <w:rsid w:val="4A6BA023"/>
    <w:rsid w:val="4A74AF1B"/>
    <w:rsid w:val="4A7759B4"/>
    <w:rsid w:val="4A8175C5"/>
    <w:rsid w:val="4A88EA5F"/>
    <w:rsid w:val="4A8AAE46"/>
    <w:rsid w:val="4AAA6345"/>
    <w:rsid w:val="4AC6D815"/>
    <w:rsid w:val="4AC902F8"/>
    <w:rsid w:val="4AC9111B"/>
    <w:rsid w:val="4AD97DF5"/>
    <w:rsid w:val="4AEB4BA7"/>
    <w:rsid w:val="4AED5D96"/>
    <w:rsid w:val="4AFC850B"/>
    <w:rsid w:val="4B085184"/>
    <w:rsid w:val="4B117D38"/>
    <w:rsid w:val="4B1AE3CB"/>
    <w:rsid w:val="4B1CDE9B"/>
    <w:rsid w:val="4B29429E"/>
    <w:rsid w:val="4B371660"/>
    <w:rsid w:val="4B3C463C"/>
    <w:rsid w:val="4B3F00D9"/>
    <w:rsid w:val="4B516ECA"/>
    <w:rsid w:val="4B5BA1BF"/>
    <w:rsid w:val="4B6D79CA"/>
    <w:rsid w:val="4B7BBF10"/>
    <w:rsid w:val="4B940AC0"/>
    <w:rsid w:val="4BA292B0"/>
    <w:rsid w:val="4BA5847D"/>
    <w:rsid w:val="4BB79822"/>
    <w:rsid w:val="4BB854AA"/>
    <w:rsid w:val="4BBFC5F2"/>
    <w:rsid w:val="4BD3CA0D"/>
    <w:rsid w:val="4BDD957E"/>
    <w:rsid w:val="4BE7B6E5"/>
    <w:rsid w:val="4BEA2DD8"/>
    <w:rsid w:val="4BEA8C69"/>
    <w:rsid w:val="4BFF02DB"/>
    <w:rsid w:val="4C25FE89"/>
    <w:rsid w:val="4C336DD8"/>
    <w:rsid w:val="4C392569"/>
    <w:rsid w:val="4C3C0E11"/>
    <w:rsid w:val="4C4D3D18"/>
    <w:rsid w:val="4C513406"/>
    <w:rsid w:val="4C581F5C"/>
    <w:rsid w:val="4C690F4E"/>
    <w:rsid w:val="4C69902E"/>
    <w:rsid w:val="4C7FCA78"/>
    <w:rsid w:val="4C830EA7"/>
    <w:rsid w:val="4C8A17BF"/>
    <w:rsid w:val="4C8B7E83"/>
    <w:rsid w:val="4C910B13"/>
    <w:rsid w:val="4CB98612"/>
    <w:rsid w:val="4CBED9C7"/>
    <w:rsid w:val="4CD6E227"/>
    <w:rsid w:val="4CDD42D3"/>
    <w:rsid w:val="4CE0DEAB"/>
    <w:rsid w:val="4CE541C1"/>
    <w:rsid w:val="4CE5DB8E"/>
    <w:rsid w:val="4CE5E843"/>
    <w:rsid w:val="4CF3CFFC"/>
    <w:rsid w:val="4D0744D7"/>
    <w:rsid w:val="4D0A5644"/>
    <w:rsid w:val="4D1FE4C1"/>
    <w:rsid w:val="4D2952D7"/>
    <w:rsid w:val="4D31718E"/>
    <w:rsid w:val="4D32ECF7"/>
    <w:rsid w:val="4D3E7DD6"/>
    <w:rsid w:val="4D43A177"/>
    <w:rsid w:val="4D4BFAAC"/>
    <w:rsid w:val="4D650016"/>
    <w:rsid w:val="4D654ACD"/>
    <w:rsid w:val="4D81A31B"/>
    <w:rsid w:val="4D8E9BB1"/>
    <w:rsid w:val="4DA07D01"/>
    <w:rsid w:val="4DA7C3D2"/>
    <w:rsid w:val="4DAE7170"/>
    <w:rsid w:val="4DBB3744"/>
    <w:rsid w:val="4DBFCD5F"/>
    <w:rsid w:val="4DC643D6"/>
    <w:rsid w:val="4DCD5164"/>
    <w:rsid w:val="4DF2CF77"/>
    <w:rsid w:val="4DF945D4"/>
    <w:rsid w:val="4E172B81"/>
    <w:rsid w:val="4E1A4F8A"/>
    <w:rsid w:val="4E2C7259"/>
    <w:rsid w:val="4E3475F3"/>
    <w:rsid w:val="4E4D4828"/>
    <w:rsid w:val="4E5F9515"/>
    <w:rsid w:val="4E629F08"/>
    <w:rsid w:val="4E65849D"/>
    <w:rsid w:val="4E6897C9"/>
    <w:rsid w:val="4E713247"/>
    <w:rsid w:val="4E76402C"/>
    <w:rsid w:val="4E7802D8"/>
    <w:rsid w:val="4E887EDD"/>
    <w:rsid w:val="4EA7A2DA"/>
    <w:rsid w:val="4EA7D1D0"/>
    <w:rsid w:val="4EB249C7"/>
    <w:rsid w:val="4EBB4F23"/>
    <w:rsid w:val="4EC6D68A"/>
    <w:rsid w:val="4ECCA8D3"/>
    <w:rsid w:val="4ED004DE"/>
    <w:rsid w:val="4EE19987"/>
    <w:rsid w:val="4EEA977D"/>
    <w:rsid w:val="4EEEF87E"/>
    <w:rsid w:val="4F000461"/>
    <w:rsid w:val="4F031002"/>
    <w:rsid w:val="4F169BB0"/>
    <w:rsid w:val="4F418A1D"/>
    <w:rsid w:val="4F4CC98E"/>
    <w:rsid w:val="4F508D1C"/>
    <w:rsid w:val="4F51CACE"/>
    <w:rsid w:val="4F5F6DDC"/>
    <w:rsid w:val="4F67C233"/>
    <w:rsid w:val="4F6D9D11"/>
    <w:rsid w:val="4F75D540"/>
    <w:rsid w:val="4F85D976"/>
    <w:rsid w:val="4F871292"/>
    <w:rsid w:val="4F8787B3"/>
    <w:rsid w:val="4F88CC93"/>
    <w:rsid w:val="4FB0A201"/>
    <w:rsid w:val="4FB0B564"/>
    <w:rsid w:val="4FD69E9B"/>
    <w:rsid w:val="4FD7F670"/>
    <w:rsid w:val="4FE2B9CD"/>
    <w:rsid w:val="4FE78C3A"/>
    <w:rsid w:val="501D2A74"/>
    <w:rsid w:val="5024F41F"/>
    <w:rsid w:val="502C4DAC"/>
    <w:rsid w:val="50350564"/>
    <w:rsid w:val="503965A8"/>
    <w:rsid w:val="503F38DF"/>
    <w:rsid w:val="5048C994"/>
    <w:rsid w:val="5058E414"/>
    <w:rsid w:val="505D662B"/>
    <w:rsid w:val="5065CE72"/>
    <w:rsid w:val="5069AE7F"/>
    <w:rsid w:val="507D66EB"/>
    <w:rsid w:val="50824C9A"/>
    <w:rsid w:val="5086788F"/>
    <w:rsid w:val="5087C613"/>
    <w:rsid w:val="508E0C29"/>
    <w:rsid w:val="50984BFE"/>
    <w:rsid w:val="50998E82"/>
    <w:rsid w:val="509B4D8D"/>
    <w:rsid w:val="50ACC2A0"/>
    <w:rsid w:val="50AEE4EA"/>
    <w:rsid w:val="50AFEDDA"/>
    <w:rsid w:val="50BDCCDC"/>
    <w:rsid w:val="50CC93FD"/>
    <w:rsid w:val="50CCF721"/>
    <w:rsid w:val="50CF4EE1"/>
    <w:rsid w:val="50DCF9E4"/>
    <w:rsid w:val="50E82580"/>
    <w:rsid w:val="50ECEC5C"/>
    <w:rsid w:val="50EEABFB"/>
    <w:rsid w:val="50F7CA88"/>
    <w:rsid w:val="51048578"/>
    <w:rsid w:val="51087E16"/>
    <w:rsid w:val="510F7B32"/>
    <w:rsid w:val="5118E4A9"/>
    <w:rsid w:val="511A17B7"/>
    <w:rsid w:val="5131A4A1"/>
    <w:rsid w:val="51334BD3"/>
    <w:rsid w:val="513B6964"/>
    <w:rsid w:val="51423D8B"/>
    <w:rsid w:val="514AD65B"/>
    <w:rsid w:val="51640E7A"/>
    <w:rsid w:val="516F6EE5"/>
    <w:rsid w:val="51737BAD"/>
    <w:rsid w:val="518C0172"/>
    <w:rsid w:val="51933E6A"/>
    <w:rsid w:val="519E3BFF"/>
    <w:rsid w:val="51A767DE"/>
    <w:rsid w:val="51C0AD6E"/>
    <w:rsid w:val="51C0D281"/>
    <w:rsid w:val="51D2A71A"/>
    <w:rsid w:val="51D5798A"/>
    <w:rsid w:val="51D8B77F"/>
    <w:rsid w:val="51DCF0FF"/>
    <w:rsid w:val="51E1158B"/>
    <w:rsid w:val="51E40759"/>
    <w:rsid w:val="51F1DC92"/>
    <w:rsid w:val="51F1E4D7"/>
    <w:rsid w:val="51F922DA"/>
    <w:rsid w:val="52085917"/>
    <w:rsid w:val="521694AF"/>
    <w:rsid w:val="52188406"/>
    <w:rsid w:val="5221234B"/>
    <w:rsid w:val="522A8F0D"/>
    <w:rsid w:val="52385528"/>
    <w:rsid w:val="523F6889"/>
    <w:rsid w:val="524082C6"/>
    <w:rsid w:val="5241EE3F"/>
    <w:rsid w:val="52587010"/>
    <w:rsid w:val="525AB4BE"/>
    <w:rsid w:val="5289F61F"/>
    <w:rsid w:val="528BBEFD"/>
    <w:rsid w:val="528E321E"/>
    <w:rsid w:val="528EEAA9"/>
    <w:rsid w:val="528FB2E4"/>
    <w:rsid w:val="5295918B"/>
    <w:rsid w:val="529DA252"/>
    <w:rsid w:val="52B1BE34"/>
    <w:rsid w:val="52B31294"/>
    <w:rsid w:val="52C203D8"/>
    <w:rsid w:val="52D4A9BE"/>
    <w:rsid w:val="52D807D3"/>
    <w:rsid w:val="52DBB441"/>
    <w:rsid w:val="52E46D6A"/>
    <w:rsid w:val="52EAC20F"/>
    <w:rsid w:val="52EC6FA3"/>
    <w:rsid w:val="52ED130B"/>
    <w:rsid w:val="52F3587B"/>
    <w:rsid w:val="53019E4E"/>
    <w:rsid w:val="530E2151"/>
    <w:rsid w:val="530F779B"/>
    <w:rsid w:val="5311C58F"/>
    <w:rsid w:val="5316279A"/>
    <w:rsid w:val="53388258"/>
    <w:rsid w:val="534A1AE2"/>
    <w:rsid w:val="53832E87"/>
    <w:rsid w:val="538606EF"/>
    <w:rsid w:val="53948790"/>
    <w:rsid w:val="539600B8"/>
    <w:rsid w:val="53B785BD"/>
    <w:rsid w:val="53BE8651"/>
    <w:rsid w:val="53C6A010"/>
    <w:rsid w:val="53C947B2"/>
    <w:rsid w:val="53CD4310"/>
    <w:rsid w:val="53CF427F"/>
    <w:rsid w:val="53D21B24"/>
    <w:rsid w:val="53D3DC67"/>
    <w:rsid w:val="53E5A67D"/>
    <w:rsid w:val="53F6D13A"/>
    <w:rsid w:val="53F92100"/>
    <w:rsid w:val="54034666"/>
    <w:rsid w:val="540819C8"/>
    <w:rsid w:val="541B3D98"/>
    <w:rsid w:val="541E8CF0"/>
    <w:rsid w:val="5427101D"/>
    <w:rsid w:val="543288FB"/>
    <w:rsid w:val="54358A90"/>
    <w:rsid w:val="543D88BA"/>
    <w:rsid w:val="54439306"/>
    <w:rsid w:val="5443E47E"/>
    <w:rsid w:val="54447805"/>
    <w:rsid w:val="545AF8D6"/>
    <w:rsid w:val="54756596"/>
    <w:rsid w:val="54866DA7"/>
    <w:rsid w:val="5497E603"/>
    <w:rsid w:val="54A1E742"/>
    <w:rsid w:val="54BF3422"/>
    <w:rsid w:val="54C036F3"/>
    <w:rsid w:val="54F988A2"/>
    <w:rsid w:val="54FE0548"/>
    <w:rsid w:val="550A136B"/>
    <w:rsid w:val="551CCD87"/>
    <w:rsid w:val="5528330B"/>
    <w:rsid w:val="553FA21D"/>
    <w:rsid w:val="554AE725"/>
    <w:rsid w:val="5552AF7A"/>
    <w:rsid w:val="55551D5C"/>
    <w:rsid w:val="5563EEDF"/>
    <w:rsid w:val="5567C395"/>
    <w:rsid w:val="5573FD21"/>
    <w:rsid w:val="5575FCD4"/>
    <w:rsid w:val="55870F79"/>
    <w:rsid w:val="55931A17"/>
    <w:rsid w:val="55A5537C"/>
    <w:rsid w:val="55AA83C1"/>
    <w:rsid w:val="55BCAB94"/>
    <w:rsid w:val="55C2C0A4"/>
    <w:rsid w:val="55C92D76"/>
    <w:rsid w:val="55CF704F"/>
    <w:rsid w:val="55E4D7D0"/>
    <w:rsid w:val="55E6D850"/>
    <w:rsid w:val="55E7D236"/>
    <w:rsid w:val="55ECA601"/>
    <w:rsid w:val="55EFDFE9"/>
    <w:rsid w:val="55F52AC8"/>
    <w:rsid w:val="560E9ECA"/>
    <w:rsid w:val="5622FDE0"/>
    <w:rsid w:val="562320E1"/>
    <w:rsid w:val="562664D0"/>
    <w:rsid w:val="5630A06D"/>
    <w:rsid w:val="5636D7C0"/>
    <w:rsid w:val="563C56BF"/>
    <w:rsid w:val="56434612"/>
    <w:rsid w:val="564C34D3"/>
    <w:rsid w:val="564D369A"/>
    <w:rsid w:val="5676A61B"/>
    <w:rsid w:val="567FA994"/>
    <w:rsid w:val="56814BAA"/>
    <w:rsid w:val="568D317F"/>
    <w:rsid w:val="56A8EAAD"/>
    <w:rsid w:val="56B53C7E"/>
    <w:rsid w:val="56D464B1"/>
    <w:rsid w:val="56E3A4CB"/>
    <w:rsid w:val="56FCC8DB"/>
    <w:rsid w:val="56FFF1D5"/>
    <w:rsid w:val="5703069E"/>
    <w:rsid w:val="571C5D1C"/>
    <w:rsid w:val="571E839D"/>
    <w:rsid w:val="57240A34"/>
    <w:rsid w:val="572A7DE1"/>
    <w:rsid w:val="573B782B"/>
    <w:rsid w:val="5746D13D"/>
    <w:rsid w:val="574D3AC5"/>
    <w:rsid w:val="574F6A78"/>
    <w:rsid w:val="5757B595"/>
    <w:rsid w:val="57599A83"/>
    <w:rsid w:val="575D1D16"/>
    <w:rsid w:val="5760EC75"/>
    <w:rsid w:val="576103D1"/>
    <w:rsid w:val="57824042"/>
    <w:rsid w:val="5788A8BD"/>
    <w:rsid w:val="579173CB"/>
    <w:rsid w:val="57A73A74"/>
    <w:rsid w:val="57B09ADF"/>
    <w:rsid w:val="57C44693"/>
    <w:rsid w:val="57C999CD"/>
    <w:rsid w:val="57CBEB83"/>
    <w:rsid w:val="57D3EA8C"/>
    <w:rsid w:val="57D87038"/>
    <w:rsid w:val="57D96BF3"/>
    <w:rsid w:val="57E78787"/>
    <w:rsid w:val="580302D8"/>
    <w:rsid w:val="5804C0DA"/>
    <w:rsid w:val="58056732"/>
    <w:rsid w:val="580F9EF7"/>
    <w:rsid w:val="58159EB1"/>
    <w:rsid w:val="5819576D"/>
    <w:rsid w:val="581A1F22"/>
    <w:rsid w:val="581B6E94"/>
    <w:rsid w:val="581E478F"/>
    <w:rsid w:val="582835A8"/>
    <w:rsid w:val="584136E9"/>
    <w:rsid w:val="5841A471"/>
    <w:rsid w:val="584AC9FA"/>
    <w:rsid w:val="58532D43"/>
    <w:rsid w:val="5874145F"/>
    <w:rsid w:val="58743363"/>
    <w:rsid w:val="5874A3DE"/>
    <w:rsid w:val="5882133C"/>
    <w:rsid w:val="588329CC"/>
    <w:rsid w:val="58901477"/>
    <w:rsid w:val="58A0A8F7"/>
    <w:rsid w:val="58AF6D64"/>
    <w:rsid w:val="58B5524B"/>
    <w:rsid w:val="58C4662F"/>
    <w:rsid w:val="58DCDB7F"/>
    <w:rsid w:val="58DDF674"/>
    <w:rsid w:val="58DFCB63"/>
    <w:rsid w:val="58E3ABA5"/>
    <w:rsid w:val="58EF18E6"/>
    <w:rsid w:val="58F061D8"/>
    <w:rsid w:val="58F9E77E"/>
    <w:rsid w:val="59054AFF"/>
    <w:rsid w:val="59087476"/>
    <w:rsid w:val="59156457"/>
    <w:rsid w:val="5924EC4B"/>
    <w:rsid w:val="592A1BF4"/>
    <w:rsid w:val="592A5C99"/>
    <w:rsid w:val="5930DD49"/>
    <w:rsid w:val="5932F3FF"/>
    <w:rsid w:val="5936DEB0"/>
    <w:rsid w:val="594412E4"/>
    <w:rsid w:val="5945C813"/>
    <w:rsid w:val="5949B7A1"/>
    <w:rsid w:val="59591156"/>
    <w:rsid w:val="595C6586"/>
    <w:rsid w:val="595CD850"/>
    <w:rsid w:val="5964E637"/>
    <w:rsid w:val="59680FF2"/>
    <w:rsid w:val="596F2AB2"/>
    <w:rsid w:val="596FF4C7"/>
    <w:rsid w:val="5974FB1B"/>
    <w:rsid w:val="5977BDA3"/>
    <w:rsid w:val="597BC902"/>
    <w:rsid w:val="598D80D7"/>
    <w:rsid w:val="598F2B58"/>
    <w:rsid w:val="599B82F7"/>
    <w:rsid w:val="59ABD927"/>
    <w:rsid w:val="59B2E89D"/>
    <w:rsid w:val="59EE2D59"/>
    <w:rsid w:val="5A005DE9"/>
    <w:rsid w:val="5A0992D7"/>
    <w:rsid w:val="5A0F94BE"/>
    <w:rsid w:val="5A1B211C"/>
    <w:rsid w:val="5A42B047"/>
    <w:rsid w:val="5A4635C4"/>
    <w:rsid w:val="5A5064C5"/>
    <w:rsid w:val="5A547F69"/>
    <w:rsid w:val="5A58830B"/>
    <w:rsid w:val="5A7115B1"/>
    <w:rsid w:val="5A71A0E0"/>
    <w:rsid w:val="5A76FCB8"/>
    <w:rsid w:val="5A8164DF"/>
    <w:rsid w:val="5A8A3AE6"/>
    <w:rsid w:val="5A8A9E7A"/>
    <w:rsid w:val="5A936BA8"/>
    <w:rsid w:val="5A9DA68E"/>
    <w:rsid w:val="5AA3A50C"/>
    <w:rsid w:val="5AA8CA9E"/>
    <w:rsid w:val="5AA9FC50"/>
    <w:rsid w:val="5AAE655B"/>
    <w:rsid w:val="5AB57E14"/>
    <w:rsid w:val="5ABEB1AC"/>
    <w:rsid w:val="5ABF3AE5"/>
    <w:rsid w:val="5ACED734"/>
    <w:rsid w:val="5AD695C6"/>
    <w:rsid w:val="5AE4AFCC"/>
    <w:rsid w:val="5AE8E470"/>
    <w:rsid w:val="5AE9F04A"/>
    <w:rsid w:val="5AF0E3B9"/>
    <w:rsid w:val="5AFCFE55"/>
    <w:rsid w:val="5B06086C"/>
    <w:rsid w:val="5B0EA9F6"/>
    <w:rsid w:val="5B19ADB3"/>
    <w:rsid w:val="5B2E35D0"/>
    <w:rsid w:val="5B35FB2E"/>
    <w:rsid w:val="5B3ACE9C"/>
    <w:rsid w:val="5B44BEC3"/>
    <w:rsid w:val="5B4AD769"/>
    <w:rsid w:val="5B67F2D7"/>
    <w:rsid w:val="5B6D292C"/>
    <w:rsid w:val="5B9FA34B"/>
    <w:rsid w:val="5BA87AE4"/>
    <w:rsid w:val="5BACA904"/>
    <w:rsid w:val="5BB4EF72"/>
    <w:rsid w:val="5BB8272B"/>
    <w:rsid w:val="5BB88E65"/>
    <w:rsid w:val="5BD4D2B8"/>
    <w:rsid w:val="5BD6F5BE"/>
    <w:rsid w:val="5BE0DDF1"/>
    <w:rsid w:val="5BE8DD83"/>
    <w:rsid w:val="5BED3AAA"/>
    <w:rsid w:val="5BF2779E"/>
    <w:rsid w:val="5BF6F1C4"/>
    <w:rsid w:val="5C03F0BB"/>
    <w:rsid w:val="5C0EA795"/>
    <w:rsid w:val="5C20799D"/>
    <w:rsid w:val="5C2376D8"/>
    <w:rsid w:val="5C262203"/>
    <w:rsid w:val="5C38316D"/>
    <w:rsid w:val="5C43321E"/>
    <w:rsid w:val="5C4B723A"/>
    <w:rsid w:val="5C53F71A"/>
    <w:rsid w:val="5C5DA9C2"/>
    <w:rsid w:val="5C608904"/>
    <w:rsid w:val="5C6415D4"/>
    <w:rsid w:val="5C6AEF1A"/>
    <w:rsid w:val="5C80802D"/>
    <w:rsid w:val="5C8AF9D1"/>
    <w:rsid w:val="5CA14C89"/>
    <w:rsid w:val="5CA38C05"/>
    <w:rsid w:val="5CAE5244"/>
    <w:rsid w:val="5CAE715A"/>
    <w:rsid w:val="5CBE238C"/>
    <w:rsid w:val="5CC57231"/>
    <w:rsid w:val="5CC7109D"/>
    <w:rsid w:val="5CE5E230"/>
    <w:rsid w:val="5CF1A510"/>
    <w:rsid w:val="5CF71802"/>
    <w:rsid w:val="5CF98AD2"/>
    <w:rsid w:val="5D1A878E"/>
    <w:rsid w:val="5D1C1254"/>
    <w:rsid w:val="5D24E4D7"/>
    <w:rsid w:val="5D255BC2"/>
    <w:rsid w:val="5D34DA13"/>
    <w:rsid w:val="5D40C2F8"/>
    <w:rsid w:val="5D43FE71"/>
    <w:rsid w:val="5D4E16EA"/>
    <w:rsid w:val="5D52BE83"/>
    <w:rsid w:val="5D55DBAB"/>
    <w:rsid w:val="5D6249C7"/>
    <w:rsid w:val="5D6406DF"/>
    <w:rsid w:val="5D6C559A"/>
    <w:rsid w:val="5D97D879"/>
    <w:rsid w:val="5D9AE34E"/>
    <w:rsid w:val="5DAE5CD6"/>
    <w:rsid w:val="5DAF22E6"/>
    <w:rsid w:val="5DAFEF9F"/>
    <w:rsid w:val="5DC14380"/>
    <w:rsid w:val="5DD3ECA2"/>
    <w:rsid w:val="5DE32AFC"/>
    <w:rsid w:val="5DE905DF"/>
    <w:rsid w:val="5DECD0AD"/>
    <w:rsid w:val="5DF88159"/>
    <w:rsid w:val="5DF9D560"/>
    <w:rsid w:val="5E01311D"/>
    <w:rsid w:val="5E05F1ED"/>
    <w:rsid w:val="5E10956A"/>
    <w:rsid w:val="5E12AA2F"/>
    <w:rsid w:val="5E144990"/>
    <w:rsid w:val="5E1A1939"/>
    <w:rsid w:val="5E1A69B4"/>
    <w:rsid w:val="5E1BAEC1"/>
    <w:rsid w:val="5E1C508E"/>
    <w:rsid w:val="5E378F6A"/>
    <w:rsid w:val="5E3F0093"/>
    <w:rsid w:val="5E4BC671"/>
    <w:rsid w:val="5E4BD4D4"/>
    <w:rsid w:val="5E5DDABF"/>
    <w:rsid w:val="5E63913A"/>
    <w:rsid w:val="5E655D75"/>
    <w:rsid w:val="5E69D947"/>
    <w:rsid w:val="5E7EB45B"/>
    <w:rsid w:val="5E8222A3"/>
    <w:rsid w:val="5E881C3C"/>
    <w:rsid w:val="5E8AB2D8"/>
    <w:rsid w:val="5E8F34C3"/>
    <w:rsid w:val="5EA9C599"/>
    <w:rsid w:val="5EBC2A3A"/>
    <w:rsid w:val="5EBD501D"/>
    <w:rsid w:val="5EC1C106"/>
    <w:rsid w:val="5EE843AE"/>
    <w:rsid w:val="5EE923F6"/>
    <w:rsid w:val="5EEB4C44"/>
    <w:rsid w:val="5EEFDA72"/>
    <w:rsid w:val="5EF20135"/>
    <w:rsid w:val="5F0F1FA7"/>
    <w:rsid w:val="5F13E8A0"/>
    <w:rsid w:val="5F1D246A"/>
    <w:rsid w:val="5F262DC0"/>
    <w:rsid w:val="5F2D3E10"/>
    <w:rsid w:val="5F374944"/>
    <w:rsid w:val="5F53CCC5"/>
    <w:rsid w:val="5F581EBD"/>
    <w:rsid w:val="5F58CB94"/>
    <w:rsid w:val="5F5AA921"/>
    <w:rsid w:val="5F66C086"/>
    <w:rsid w:val="5F6A8701"/>
    <w:rsid w:val="5F72A674"/>
    <w:rsid w:val="5F7B0A32"/>
    <w:rsid w:val="5F7E6EC2"/>
    <w:rsid w:val="5F836ACE"/>
    <w:rsid w:val="5FA96BE2"/>
    <w:rsid w:val="5FAF7E33"/>
    <w:rsid w:val="5FB97E9B"/>
    <w:rsid w:val="5FC12E9F"/>
    <w:rsid w:val="5FC8498C"/>
    <w:rsid w:val="5FCB07EF"/>
    <w:rsid w:val="5FD06A2A"/>
    <w:rsid w:val="5FD55A26"/>
    <w:rsid w:val="5FDF0346"/>
    <w:rsid w:val="5FEEC0BB"/>
    <w:rsid w:val="600DB04D"/>
    <w:rsid w:val="601653E8"/>
    <w:rsid w:val="60198E31"/>
    <w:rsid w:val="602FEA63"/>
    <w:rsid w:val="60567A13"/>
    <w:rsid w:val="605B6B76"/>
    <w:rsid w:val="606DAD47"/>
    <w:rsid w:val="6074898F"/>
    <w:rsid w:val="607A1E40"/>
    <w:rsid w:val="607A8782"/>
    <w:rsid w:val="607AED9F"/>
    <w:rsid w:val="608EDE85"/>
    <w:rsid w:val="609EA282"/>
    <w:rsid w:val="60ABFEBF"/>
    <w:rsid w:val="60B8DE2D"/>
    <w:rsid w:val="60B8FA08"/>
    <w:rsid w:val="60BBBAA1"/>
    <w:rsid w:val="60BE24AF"/>
    <w:rsid w:val="60CF32D5"/>
    <w:rsid w:val="60D4A846"/>
    <w:rsid w:val="60EAA46B"/>
    <w:rsid w:val="61050E3C"/>
    <w:rsid w:val="610C6C26"/>
    <w:rsid w:val="6112BA76"/>
    <w:rsid w:val="6114409E"/>
    <w:rsid w:val="6114BA24"/>
    <w:rsid w:val="611B15AA"/>
    <w:rsid w:val="613A72E0"/>
    <w:rsid w:val="61429A5A"/>
    <w:rsid w:val="614B452E"/>
    <w:rsid w:val="61516E1C"/>
    <w:rsid w:val="61520387"/>
    <w:rsid w:val="616DD56F"/>
    <w:rsid w:val="616DFE87"/>
    <w:rsid w:val="616F7FF1"/>
    <w:rsid w:val="617EA929"/>
    <w:rsid w:val="6183B37D"/>
    <w:rsid w:val="61920736"/>
    <w:rsid w:val="6192DF6D"/>
    <w:rsid w:val="61A1FA6D"/>
    <w:rsid w:val="61C06AD1"/>
    <w:rsid w:val="61C60884"/>
    <w:rsid w:val="61D645C7"/>
    <w:rsid w:val="61DC38E4"/>
    <w:rsid w:val="61E25393"/>
    <w:rsid w:val="61E6167D"/>
    <w:rsid w:val="61F15BFB"/>
    <w:rsid w:val="61F395A9"/>
    <w:rsid w:val="61F40DBE"/>
    <w:rsid w:val="61FDBB67"/>
    <w:rsid w:val="621119E3"/>
    <w:rsid w:val="62126276"/>
    <w:rsid w:val="621F3AF3"/>
    <w:rsid w:val="6225F385"/>
    <w:rsid w:val="622E668E"/>
    <w:rsid w:val="623C92DD"/>
    <w:rsid w:val="623E315F"/>
    <w:rsid w:val="623E3F40"/>
    <w:rsid w:val="6246E7A4"/>
    <w:rsid w:val="624F0FED"/>
    <w:rsid w:val="6261D5B6"/>
    <w:rsid w:val="626F5CA2"/>
    <w:rsid w:val="6272F0D5"/>
    <w:rsid w:val="628715A8"/>
    <w:rsid w:val="628C55AF"/>
    <w:rsid w:val="6299E6A9"/>
    <w:rsid w:val="62B4F798"/>
    <w:rsid w:val="62BBA194"/>
    <w:rsid w:val="62C3725A"/>
    <w:rsid w:val="62E6C23F"/>
    <w:rsid w:val="62F41220"/>
    <w:rsid w:val="62FACC02"/>
    <w:rsid w:val="630B49A5"/>
    <w:rsid w:val="631441D3"/>
    <w:rsid w:val="631A6153"/>
    <w:rsid w:val="631F20AC"/>
    <w:rsid w:val="63224ED9"/>
    <w:rsid w:val="6324F34C"/>
    <w:rsid w:val="6327BA33"/>
    <w:rsid w:val="632CE10D"/>
    <w:rsid w:val="635E5AED"/>
    <w:rsid w:val="636264A0"/>
    <w:rsid w:val="63686F70"/>
    <w:rsid w:val="63732E62"/>
    <w:rsid w:val="6382981C"/>
    <w:rsid w:val="63A23B6C"/>
    <w:rsid w:val="63BBC225"/>
    <w:rsid w:val="63E1A24D"/>
    <w:rsid w:val="63E2E2B2"/>
    <w:rsid w:val="63E31194"/>
    <w:rsid w:val="63F12F10"/>
    <w:rsid w:val="640C64DC"/>
    <w:rsid w:val="641D40C3"/>
    <w:rsid w:val="64250B21"/>
    <w:rsid w:val="64270412"/>
    <w:rsid w:val="642BC897"/>
    <w:rsid w:val="642D512B"/>
    <w:rsid w:val="6462A3EE"/>
    <w:rsid w:val="646681E7"/>
    <w:rsid w:val="6467DBFB"/>
    <w:rsid w:val="6472DA80"/>
    <w:rsid w:val="647F7CCB"/>
    <w:rsid w:val="649D7309"/>
    <w:rsid w:val="64C9DE54"/>
    <w:rsid w:val="64CB7671"/>
    <w:rsid w:val="64CEC956"/>
    <w:rsid w:val="64D2BD14"/>
    <w:rsid w:val="64DF9381"/>
    <w:rsid w:val="64E66CE4"/>
    <w:rsid w:val="64E68435"/>
    <w:rsid w:val="64F88849"/>
    <w:rsid w:val="6512B129"/>
    <w:rsid w:val="65256435"/>
    <w:rsid w:val="652D8457"/>
    <w:rsid w:val="654423AB"/>
    <w:rsid w:val="654C20C2"/>
    <w:rsid w:val="654D6E6B"/>
    <w:rsid w:val="6559EFA6"/>
    <w:rsid w:val="655DF92A"/>
    <w:rsid w:val="6563FF3A"/>
    <w:rsid w:val="65806C32"/>
    <w:rsid w:val="659617CD"/>
    <w:rsid w:val="65989804"/>
    <w:rsid w:val="65A0995A"/>
    <w:rsid w:val="65A949E4"/>
    <w:rsid w:val="65AA9BB6"/>
    <w:rsid w:val="65B192E3"/>
    <w:rsid w:val="65BBDC2E"/>
    <w:rsid w:val="65C58481"/>
    <w:rsid w:val="65D7073A"/>
    <w:rsid w:val="65E7997A"/>
    <w:rsid w:val="660AB465"/>
    <w:rsid w:val="660FC861"/>
    <w:rsid w:val="6611DC5B"/>
    <w:rsid w:val="66145944"/>
    <w:rsid w:val="6623A778"/>
    <w:rsid w:val="662C0F21"/>
    <w:rsid w:val="662C4EA7"/>
    <w:rsid w:val="66384788"/>
    <w:rsid w:val="663E1DAD"/>
    <w:rsid w:val="6641975F"/>
    <w:rsid w:val="66449B6D"/>
    <w:rsid w:val="665F83D8"/>
    <w:rsid w:val="666104C9"/>
    <w:rsid w:val="666C747C"/>
    <w:rsid w:val="6673155F"/>
    <w:rsid w:val="66745277"/>
    <w:rsid w:val="667A2C8E"/>
    <w:rsid w:val="66868D2E"/>
    <w:rsid w:val="668745A1"/>
    <w:rsid w:val="6689BACC"/>
    <w:rsid w:val="668C3C55"/>
    <w:rsid w:val="6694258D"/>
    <w:rsid w:val="669D049E"/>
    <w:rsid w:val="66A11A83"/>
    <w:rsid w:val="66AD08F7"/>
    <w:rsid w:val="66B4C568"/>
    <w:rsid w:val="66B52B44"/>
    <w:rsid w:val="66C6AA0E"/>
    <w:rsid w:val="66DD4C44"/>
    <w:rsid w:val="66E01943"/>
    <w:rsid w:val="66E3C68A"/>
    <w:rsid w:val="66E777E2"/>
    <w:rsid w:val="66EA20B6"/>
    <w:rsid w:val="6700C595"/>
    <w:rsid w:val="670D2F24"/>
    <w:rsid w:val="67112617"/>
    <w:rsid w:val="67247461"/>
    <w:rsid w:val="67259442"/>
    <w:rsid w:val="672ED335"/>
    <w:rsid w:val="6732950E"/>
    <w:rsid w:val="6733B44D"/>
    <w:rsid w:val="6744BDA1"/>
    <w:rsid w:val="674DC60A"/>
    <w:rsid w:val="675D61D9"/>
    <w:rsid w:val="67687C3F"/>
    <w:rsid w:val="677F7EF6"/>
    <w:rsid w:val="6780844E"/>
    <w:rsid w:val="678E773C"/>
    <w:rsid w:val="678ED3DF"/>
    <w:rsid w:val="6796E616"/>
    <w:rsid w:val="679C72A0"/>
    <w:rsid w:val="67A08F5D"/>
    <w:rsid w:val="67A9779D"/>
    <w:rsid w:val="67B0DD2A"/>
    <w:rsid w:val="67B25768"/>
    <w:rsid w:val="67D56CE8"/>
    <w:rsid w:val="67DC979F"/>
    <w:rsid w:val="67E0694C"/>
    <w:rsid w:val="67F7ECD0"/>
    <w:rsid w:val="67F82AD1"/>
    <w:rsid w:val="6810F32D"/>
    <w:rsid w:val="6823EFAB"/>
    <w:rsid w:val="682B554E"/>
    <w:rsid w:val="682E7106"/>
    <w:rsid w:val="6839153C"/>
    <w:rsid w:val="6841DF1D"/>
    <w:rsid w:val="6846D128"/>
    <w:rsid w:val="6859E934"/>
    <w:rsid w:val="685E1D4D"/>
    <w:rsid w:val="6872F4A6"/>
    <w:rsid w:val="6895F725"/>
    <w:rsid w:val="68C2CBF2"/>
    <w:rsid w:val="68C35387"/>
    <w:rsid w:val="68C8D3FB"/>
    <w:rsid w:val="68D12BA4"/>
    <w:rsid w:val="68D353D0"/>
    <w:rsid w:val="68D620DD"/>
    <w:rsid w:val="6904027B"/>
    <w:rsid w:val="690D78DF"/>
    <w:rsid w:val="690F9AE0"/>
    <w:rsid w:val="691FCAEA"/>
    <w:rsid w:val="6921B854"/>
    <w:rsid w:val="692DF51D"/>
    <w:rsid w:val="692F559F"/>
    <w:rsid w:val="6943FC69"/>
    <w:rsid w:val="69462861"/>
    <w:rsid w:val="697030FA"/>
    <w:rsid w:val="69741286"/>
    <w:rsid w:val="6978FFEB"/>
    <w:rsid w:val="698E0771"/>
    <w:rsid w:val="6994A247"/>
    <w:rsid w:val="69A46CB9"/>
    <w:rsid w:val="69ADD670"/>
    <w:rsid w:val="69C987FA"/>
    <w:rsid w:val="69C9BB13"/>
    <w:rsid w:val="69DD7229"/>
    <w:rsid w:val="6A01E8BC"/>
    <w:rsid w:val="6A041D62"/>
    <w:rsid w:val="6A24AAD4"/>
    <w:rsid w:val="6A25537B"/>
    <w:rsid w:val="6A265C16"/>
    <w:rsid w:val="6A2CB7D5"/>
    <w:rsid w:val="6A2E0A70"/>
    <w:rsid w:val="6A341FBD"/>
    <w:rsid w:val="6A43AE96"/>
    <w:rsid w:val="6A511A44"/>
    <w:rsid w:val="6A563A2B"/>
    <w:rsid w:val="6A5F8350"/>
    <w:rsid w:val="6A66819A"/>
    <w:rsid w:val="6A6CD123"/>
    <w:rsid w:val="6A6F33FC"/>
    <w:rsid w:val="6A77C103"/>
    <w:rsid w:val="6A869B48"/>
    <w:rsid w:val="6A88F005"/>
    <w:rsid w:val="6A8FECEA"/>
    <w:rsid w:val="6A9770C4"/>
    <w:rsid w:val="6A9F103A"/>
    <w:rsid w:val="6AA326A9"/>
    <w:rsid w:val="6AA615BD"/>
    <w:rsid w:val="6AB6C850"/>
    <w:rsid w:val="6ABD431C"/>
    <w:rsid w:val="6ABFD4A0"/>
    <w:rsid w:val="6ACB6071"/>
    <w:rsid w:val="6ACE2F34"/>
    <w:rsid w:val="6ACEB71C"/>
    <w:rsid w:val="6AD6C20C"/>
    <w:rsid w:val="6ADB2C92"/>
    <w:rsid w:val="6B022686"/>
    <w:rsid w:val="6B053645"/>
    <w:rsid w:val="6B0E2E5E"/>
    <w:rsid w:val="6B143861"/>
    <w:rsid w:val="6B1EF985"/>
    <w:rsid w:val="6B347BBA"/>
    <w:rsid w:val="6B3969F7"/>
    <w:rsid w:val="6B4B6F6E"/>
    <w:rsid w:val="6B51095D"/>
    <w:rsid w:val="6B5A5A82"/>
    <w:rsid w:val="6B5F906C"/>
    <w:rsid w:val="6B649D6E"/>
    <w:rsid w:val="6B6517EA"/>
    <w:rsid w:val="6B6B8B21"/>
    <w:rsid w:val="6B6CE650"/>
    <w:rsid w:val="6B77B2B5"/>
    <w:rsid w:val="6B784BFA"/>
    <w:rsid w:val="6B7B7429"/>
    <w:rsid w:val="6B9C82F0"/>
    <w:rsid w:val="6BAB568A"/>
    <w:rsid w:val="6BB9AD54"/>
    <w:rsid w:val="6BC4441C"/>
    <w:rsid w:val="6BC5E072"/>
    <w:rsid w:val="6BDE6230"/>
    <w:rsid w:val="6BEEF66D"/>
    <w:rsid w:val="6BF5D36F"/>
    <w:rsid w:val="6BF6EF61"/>
    <w:rsid w:val="6BFC9D4F"/>
    <w:rsid w:val="6BFE0BCA"/>
    <w:rsid w:val="6BFF497B"/>
    <w:rsid w:val="6C009F0E"/>
    <w:rsid w:val="6C08FAF4"/>
    <w:rsid w:val="6C0BFD48"/>
    <w:rsid w:val="6C0D2E0C"/>
    <w:rsid w:val="6C0F045C"/>
    <w:rsid w:val="6C1F61CE"/>
    <w:rsid w:val="6C2C881E"/>
    <w:rsid w:val="6C2FE1C8"/>
    <w:rsid w:val="6C3E1487"/>
    <w:rsid w:val="6C421080"/>
    <w:rsid w:val="6C48A90C"/>
    <w:rsid w:val="6C61125F"/>
    <w:rsid w:val="6C6225C7"/>
    <w:rsid w:val="6C68E441"/>
    <w:rsid w:val="6C77793E"/>
    <w:rsid w:val="6C853B55"/>
    <w:rsid w:val="6C9F6713"/>
    <w:rsid w:val="6CB33B55"/>
    <w:rsid w:val="6CD0ACDC"/>
    <w:rsid w:val="6CDF8822"/>
    <w:rsid w:val="6CE80523"/>
    <w:rsid w:val="6CF62959"/>
    <w:rsid w:val="6CFAAC3B"/>
    <w:rsid w:val="6D0C74AF"/>
    <w:rsid w:val="6D104F59"/>
    <w:rsid w:val="6D105DEE"/>
    <w:rsid w:val="6D10C499"/>
    <w:rsid w:val="6D254AC6"/>
    <w:rsid w:val="6D2F69E5"/>
    <w:rsid w:val="6D3FA516"/>
    <w:rsid w:val="6D4CD553"/>
    <w:rsid w:val="6D4EAAF6"/>
    <w:rsid w:val="6D540DE9"/>
    <w:rsid w:val="6D5E6406"/>
    <w:rsid w:val="6D704F4C"/>
    <w:rsid w:val="6D7E45B0"/>
    <w:rsid w:val="6D837198"/>
    <w:rsid w:val="6D96F444"/>
    <w:rsid w:val="6DA0E0A2"/>
    <w:rsid w:val="6DBC465F"/>
    <w:rsid w:val="6DC18C6A"/>
    <w:rsid w:val="6DC3C7BA"/>
    <w:rsid w:val="6DD54B8A"/>
    <w:rsid w:val="6DEC6289"/>
    <w:rsid w:val="6DF32C67"/>
    <w:rsid w:val="6DF709F1"/>
    <w:rsid w:val="6DF9818A"/>
    <w:rsid w:val="6E0F63B1"/>
    <w:rsid w:val="6E112852"/>
    <w:rsid w:val="6E330EB3"/>
    <w:rsid w:val="6E3D3ACF"/>
    <w:rsid w:val="6E46F91C"/>
    <w:rsid w:val="6E53CE0F"/>
    <w:rsid w:val="6E66B4C8"/>
    <w:rsid w:val="6E69FCBB"/>
    <w:rsid w:val="6E729153"/>
    <w:rsid w:val="6E884F71"/>
    <w:rsid w:val="6E89DE23"/>
    <w:rsid w:val="6EB090DD"/>
    <w:rsid w:val="6EB97379"/>
    <w:rsid w:val="6EB9F2DE"/>
    <w:rsid w:val="6EDCE50D"/>
    <w:rsid w:val="6EDD52B0"/>
    <w:rsid w:val="6EDDC4C3"/>
    <w:rsid w:val="6EDF84ED"/>
    <w:rsid w:val="6EE33413"/>
    <w:rsid w:val="6EFFAA90"/>
    <w:rsid w:val="6F2E00F3"/>
    <w:rsid w:val="6F42A51F"/>
    <w:rsid w:val="6F4E170C"/>
    <w:rsid w:val="6F52887D"/>
    <w:rsid w:val="6F79D044"/>
    <w:rsid w:val="6F8349B5"/>
    <w:rsid w:val="6F872E52"/>
    <w:rsid w:val="6F885CBB"/>
    <w:rsid w:val="6F941EA6"/>
    <w:rsid w:val="6F9C7ADF"/>
    <w:rsid w:val="6FB87966"/>
    <w:rsid w:val="6FC7C1E5"/>
    <w:rsid w:val="6FCD9B44"/>
    <w:rsid w:val="6FDD73EA"/>
    <w:rsid w:val="6FE6F7D2"/>
    <w:rsid w:val="6FEEF195"/>
    <w:rsid w:val="6FF436CD"/>
    <w:rsid w:val="6FF4B7FA"/>
    <w:rsid w:val="6FF8002F"/>
    <w:rsid w:val="6FF8D668"/>
    <w:rsid w:val="6FFF5421"/>
    <w:rsid w:val="700C62D5"/>
    <w:rsid w:val="70156E90"/>
    <w:rsid w:val="7017EE34"/>
    <w:rsid w:val="701F3F3D"/>
    <w:rsid w:val="702E2353"/>
    <w:rsid w:val="702E4AF5"/>
    <w:rsid w:val="703E5DBF"/>
    <w:rsid w:val="7052579E"/>
    <w:rsid w:val="70539284"/>
    <w:rsid w:val="7054B5E6"/>
    <w:rsid w:val="707AA9C4"/>
    <w:rsid w:val="7083D9A1"/>
    <w:rsid w:val="708E4BC1"/>
    <w:rsid w:val="709997C1"/>
    <w:rsid w:val="7099E60A"/>
    <w:rsid w:val="709C9AA0"/>
    <w:rsid w:val="70AAC527"/>
    <w:rsid w:val="70ABC8E9"/>
    <w:rsid w:val="70B748D1"/>
    <w:rsid w:val="70C94F08"/>
    <w:rsid w:val="70CA43EF"/>
    <w:rsid w:val="70E5AFD2"/>
    <w:rsid w:val="70ED226B"/>
    <w:rsid w:val="70F2C992"/>
    <w:rsid w:val="70FF272D"/>
    <w:rsid w:val="7104E462"/>
    <w:rsid w:val="710558E7"/>
    <w:rsid w:val="710E8064"/>
    <w:rsid w:val="711BBF4B"/>
    <w:rsid w:val="71208D91"/>
    <w:rsid w:val="71223B69"/>
    <w:rsid w:val="712885C4"/>
    <w:rsid w:val="712AF738"/>
    <w:rsid w:val="712DD3B0"/>
    <w:rsid w:val="714226D7"/>
    <w:rsid w:val="7142CBDD"/>
    <w:rsid w:val="71639CD1"/>
    <w:rsid w:val="717616EC"/>
    <w:rsid w:val="718379E5"/>
    <w:rsid w:val="7186ED1A"/>
    <w:rsid w:val="718F1887"/>
    <w:rsid w:val="71A08A2A"/>
    <w:rsid w:val="71A9DC56"/>
    <w:rsid w:val="71AF0CCA"/>
    <w:rsid w:val="71AF1B69"/>
    <w:rsid w:val="71C22AFF"/>
    <w:rsid w:val="71F849BC"/>
    <w:rsid w:val="71FFE180"/>
    <w:rsid w:val="7213E080"/>
    <w:rsid w:val="721B6A2C"/>
    <w:rsid w:val="721EA39C"/>
    <w:rsid w:val="722EC922"/>
    <w:rsid w:val="723D211B"/>
    <w:rsid w:val="723EE5BD"/>
    <w:rsid w:val="724209CB"/>
    <w:rsid w:val="7247489C"/>
    <w:rsid w:val="7249294D"/>
    <w:rsid w:val="724C9A1D"/>
    <w:rsid w:val="725354B5"/>
    <w:rsid w:val="726428FC"/>
    <w:rsid w:val="72738B74"/>
    <w:rsid w:val="72814C67"/>
    <w:rsid w:val="72816061"/>
    <w:rsid w:val="72919D5B"/>
    <w:rsid w:val="72998670"/>
    <w:rsid w:val="72B20711"/>
    <w:rsid w:val="72B601EB"/>
    <w:rsid w:val="72C0CAB6"/>
    <w:rsid w:val="72C757B4"/>
    <w:rsid w:val="72E88C0D"/>
    <w:rsid w:val="730476C5"/>
    <w:rsid w:val="7305FD77"/>
    <w:rsid w:val="730AD9AB"/>
    <w:rsid w:val="731D7EE0"/>
    <w:rsid w:val="731F31C3"/>
    <w:rsid w:val="733BAD1C"/>
    <w:rsid w:val="73442661"/>
    <w:rsid w:val="73601C3F"/>
    <w:rsid w:val="736AA4B6"/>
    <w:rsid w:val="7371A75F"/>
    <w:rsid w:val="73743A7F"/>
    <w:rsid w:val="737E37FD"/>
    <w:rsid w:val="738D52A8"/>
    <w:rsid w:val="7391BE85"/>
    <w:rsid w:val="7396E80D"/>
    <w:rsid w:val="739E72BA"/>
    <w:rsid w:val="739F1D60"/>
    <w:rsid w:val="73BDBCA5"/>
    <w:rsid w:val="73C0FDC4"/>
    <w:rsid w:val="73CE9906"/>
    <w:rsid w:val="73F2B35A"/>
    <w:rsid w:val="73F9F142"/>
    <w:rsid w:val="740B1FB3"/>
    <w:rsid w:val="740CAE2C"/>
    <w:rsid w:val="74176578"/>
    <w:rsid w:val="74238433"/>
    <w:rsid w:val="7434AE0D"/>
    <w:rsid w:val="743D3523"/>
    <w:rsid w:val="7440EBFA"/>
    <w:rsid w:val="7444CBB9"/>
    <w:rsid w:val="7447C570"/>
    <w:rsid w:val="7458F17D"/>
    <w:rsid w:val="7465BBE4"/>
    <w:rsid w:val="746E59CF"/>
    <w:rsid w:val="7486C3EF"/>
    <w:rsid w:val="74947159"/>
    <w:rsid w:val="749D1387"/>
    <w:rsid w:val="74A19FB1"/>
    <w:rsid w:val="74A6114A"/>
    <w:rsid w:val="74B33944"/>
    <w:rsid w:val="74B6F5B5"/>
    <w:rsid w:val="74C29D9D"/>
    <w:rsid w:val="74D42B81"/>
    <w:rsid w:val="74D5A238"/>
    <w:rsid w:val="74DBD723"/>
    <w:rsid w:val="75015288"/>
    <w:rsid w:val="751B307F"/>
    <w:rsid w:val="7522785B"/>
    <w:rsid w:val="752325F2"/>
    <w:rsid w:val="7524AC7F"/>
    <w:rsid w:val="7541C83E"/>
    <w:rsid w:val="757A43E3"/>
    <w:rsid w:val="757A6BF8"/>
    <w:rsid w:val="758F81D6"/>
    <w:rsid w:val="75AB92AF"/>
    <w:rsid w:val="75ACA4C2"/>
    <w:rsid w:val="75C64967"/>
    <w:rsid w:val="75C870D6"/>
    <w:rsid w:val="75D0E30F"/>
    <w:rsid w:val="75DC8645"/>
    <w:rsid w:val="75E1D263"/>
    <w:rsid w:val="75E61402"/>
    <w:rsid w:val="76207F65"/>
    <w:rsid w:val="7656EB08"/>
    <w:rsid w:val="7664D673"/>
    <w:rsid w:val="766E1E6F"/>
    <w:rsid w:val="76701365"/>
    <w:rsid w:val="7683559F"/>
    <w:rsid w:val="76850E1D"/>
    <w:rsid w:val="7694B9B7"/>
    <w:rsid w:val="7695F81C"/>
    <w:rsid w:val="769B3675"/>
    <w:rsid w:val="76A722E5"/>
    <w:rsid w:val="76AA6A0A"/>
    <w:rsid w:val="76B94234"/>
    <w:rsid w:val="76C6A942"/>
    <w:rsid w:val="76D84820"/>
    <w:rsid w:val="76E048A0"/>
    <w:rsid w:val="76ED49CF"/>
    <w:rsid w:val="76FB9072"/>
    <w:rsid w:val="772CC0AE"/>
    <w:rsid w:val="7742C075"/>
    <w:rsid w:val="77613219"/>
    <w:rsid w:val="77621874"/>
    <w:rsid w:val="7775B97F"/>
    <w:rsid w:val="77804FD9"/>
    <w:rsid w:val="77913EAA"/>
    <w:rsid w:val="77925609"/>
    <w:rsid w:val="7797882B"/>
    <w:rsid w:val="77993D5C"/>
    <w:rsid w:val="779E5FC3"/>
    <w:rsid w:val="77ABBDDA"/>
    <w:rsid w:val="77B0B053"/>
    <w:rsid w:val="77B2C9C2"/>
    <w:rsid w:val="77B66B4E"/>
    <w:rsid w:val="77C58274"/>
    <w:rsid w:val="77CE85CE"/>
    <w:rsid w:val="77DE6E5A"/>
    <w:rsid w:val="77E407D1"/>
    <w:rsid w:val="77FB4920"/>
    <w:rsid w:val="780C5524"/>
    <w:rsid w:val="7822F27B"/>
    <w:rsid w:val="78307912"/>
    <w:rsid w:val="7835F54C"/>
    <w:rsid w:val="7837DDDF"/>
    <w:rsid w:val="7840A882"/>
    <w:rsid w:val="78479DA8"/>
    <w:rsid w:val="784AF304"/>
    <w:rsid w:val="787EF096"/>
    <w:rsid w:val="788A6BC0"/>
    <w:rsid w:val="788AE877"/>
    <w:rsid w:val="789564B3"/>
    <w:rsid w:val="7896D4F1"/>
    <w:rsid w:val="789D20BC"/>
    <w:rsid w:val="789E9AD0"/>
    <w:rsid w:val="78A39D15"/>
    <w:rsid w:val="78C4F835"/>
    <w:rsid w:val="78C6E4D4"/>
    <w:rsid w:val="78D8D291"/>
    <w:rsid w:val="78EB44AD"/>
    <w:rsid w:val="78EE72CF"/>
    <w:rsid w:val="78FB4A1B"/>
    <w:rsid w:val="79069F5F"/>
    <w:rsid w:val="790981DC"/>
    <w:rsid w:val="79177986"/>
    <w:rsid w:val="791DAF8E"/>
    <w:rsid w:val="79262C4D"/>
    <w:rsid w:val="7932E821"/>
    <w:rsid w:val="79462739"/>
    <w:rsid w:val="7949A48A"/>
    <w:rsid w:val="794D1C01"/>
    <w:rsid w:val="795B199B"/>
    <w:rsid w:val="795B659F"/>
    <w:rsid w:val="7960781E"/>
    <w:rsid w:val="796EE595"/>
    <w:rsid w:val="7978C1CE"/>
    <w:rsid w:val="797E46D3"/>
    <w:rsid w:val="797E6B70"/>
    <w:rsid w:val="799FAA09"/>
    <w:rsid w:val="79AC4236"/>
    <w:rsid w:val="79AE79DD"/>
    <w:rsid w:val="79B14EA4"/>
    <w:rsid w:val="79D49A7C"/>
    <w:rsid w:val="79D67642"/>
    <w:rsid w:val="79DD1453"/>
    <w:rsid w:val="79DD5BA1"/>
    <w:rsid w:val="79E2A7F8"/>
    <w:rsid w:val="79F6AED2"/>
    <w:rsid w:val="7A04B9A3"/>
    <w:rsid w:val="7A096B4F"/>
    <w:rsid w:val="7A0C402C"/>
    <w:rsid w:val="7A220DC3"/>
    <w:rsid w:val="7A2A06A5"/>
    <w:rsid w:val="7A2AC9F9"/>
    <w:rsid w:val="7A33D7E6"/>
    <w:rsid w:val="7A353DF3"/>
    <w:rsid w:val="7A42702F"/>
    <w:rsid w:val="7A42D3DB"/>
    <w:rsid w:val="7A4BEE13"/>
    <w:rsid w:val="7A4FC195"/>
    <w:rsid w:val="7A5F0A02"/>
    <w:rsid w:val="7A60081B"/>
    <w:rsid w:val="7A64E5A8"/>
    <w:rsid w:val="7A6AB8A2"/>
    <w:rsid w:val="7A700246"/>
    <w:rsid w:val="7A7071C9"/>
    <w:rsid w:val="7A951D19"/>
    <w:rsid w:val="7A97EA53"/>
    <w:rsid w:val="7A9CE191"/>
    <w:rsid w:val="7AAE6226"/>
    <w:rsid w:val="7AB0703B"/>
    <w:rsid w:val="7AB1015E"/>
    <w:rsid w:val="7AC1E9FA"/>
    <w:rsid w:val="7ACCC5E5"/>
    <w:rsid w:val="7ACDD222"/>
    <w:rsid w:val="7AD293E8"/>
    <w:rsid w:val="7AD805ED"/>
    <w:rsid w:val="7ADD7693"/>
    <w:rsid w:val="7B0FC538"/>
    <w:rsid w:val="7B1E2466"/>
    <w:rsid w:val="7B29FB5A"/>
    <w:rsid w:val="7B456D07"/>
    <w:rsid w:val="7B54CB97"/>
    <w:rsid w:val="7B6F05C2"/>
    <w:rsid w:val="7B7A97BF"/>
    <w:rsid w:val="7B7B55B6"/>
    <w:rsid w:val="7B8F921F"/>
    <w:rsid w:val="7B9C80F4"/>
    <w:rsid w:val="7BA785FA"/>
    <w:rsid w:val="7BAFD99A"/>
    <w:rsid w:val="7BB1B77F"/>
    <w:rsid w:val="7BB20B4E"/>
    <w:rsid w:val="7BC9F1F5"/>
    <w:rsid w:val="7BD4B778"/>
    <w:rsid w:val="7BDB8ABA"/>
    <w:rsid w:val="7BE4AF80"/>
    <w:rsid w:val="7BE5D933"/>
    <w:rsid w:val="7BEE547D"/>
    <w:rsid w:val="7BF9DA67"/>
    <w:rsid w:val="7BFA1C35"/>
    <w:rsid w:val="7C2573BB"/>
    <w:rsid w:val="7C25D2EB"/>
    <w:rsid w:val="7C2D9356"/>
    <w:rsid w:val="7C611479"/>
    <w:rsid w:val="7C79E591"/>
    <w:rsid w:val="7C8EDB0F"/>
    <w:rsid w:val="7CB2ADB0"/>
    <w:rsid w:val="7CB36BC6"/>
    <w:rsid w:val="7CB56783"/>
    <w:rsid w:val="7CCAD3C4"/>
    <w:rsid w:val="7CCB7081"/>
    <w:rsid w:val="7CCBA31B"/>
    <w:rsid w:val="7CD8741D"/>
    <w:rsid w:val="7CEBF6EC"/>
    <w:rsid w:val="7CED6E02"/>
    <w:rsid w:val="7CEE5ACD"/>
    <w:rsid w:val="7CFDF6E6"/>
    <w:rsid w:val="7D02A617"/>
    <w:rsid w:val="7D2B959E"/>
    <w:rsid w:val="7D69B690"/>
    <w:rsid w:val="7D733989"/>
    <w:rsid w:val="7D73B9C0"/>
    <w:rsid w:val="7D902251"/>
    <w:rsid w:val="7DA37154"/>
    <w:rsid w:val="7DA561AF"/>
    <w:rsid w:val="7DAD0086"/>
    <w:rsid w:val="7DADD6AF"/>
    <w:rsid w:val="7DAE1CB9"/>
    <w:rsid w:val="7DB5759A"/>
    <w:rsid w:val="7DBD1A74"/>
    <w:rsid w:val="7DC52616"/>
    <w:rsid w:val="7DCF57A4"/>
    <w:rsid w:val="7DE053B9"/>
    <w:rsid w:val="7DE0968B"/>
    <w:rsid w:val="7DE131E9"/>
    <w:rsid w:val="7DFD4DDB"/>
    <w:rsid w:val="7E064E58"/>
    <w:rsid w:val="7E07EE4C"/>
    <w:rsid w:val="7E354649"/>
    <w:rsid w:val="7E3CCD82"/>
    <w:rsid w:val="7E4D77F1"/>
    <w:rsid w:val="7E765B7B"/>
    <w:rsid w:val="7E78044E"/>
    <w:rsid w:val="7E7AD381"/>
    <w:rsid w:val="7E7EAD55"/>
    <w:rsid w:val="7E87BB8E"/>
    <w:rsid w:val="7E9C68EB"/>
    <w:rsid w:val="7EB2323E"/>
    <w:rsid w:val="7EBDA5CF"/>
    <w:rsid w:val="7EC9CCB9"/>
    <w:rsid w:val="7ED092EE"/>
    <w:rsid w:val="7ED14737"/>
    <w:rsid w:val="7ED94039"/>
    <w:rsid w:val="7EE060C5"/>
    <w:rsid w:val="7EEB8572"/>
    <w:rsid w:val="7EEBD543"/>
    <w:rsid w:val="7EFBB827"/>
    <w:rsid w:val="7F053134"/>
    <w:rsid w:val="7F1896DE"/>
    <w:rsid w:val="7F2A44B3"/>
    <w:rsid w:val="7F2A8208"/>
    <w:rsid w:val="7F3F614F"/>
    <w:rsid w:val="7F496D62"/>
    <w:rsid w:val="7F4AE70B"/>
    <w:rsid w:val="7F659BA2"/>
    <w:rsid w:val="7F6FC1AA"/>
    <w:rsid w:val="7F76A5BE"/>
    <w:rsid w:val="7F8CC4AD"/>
    <w:rsid w:val="7F9AADE8"/>
    <w:rsid w:val="7FAE4CFD"/>
    <w:rsid w:val="7FAE9396"/>
    <w:rsid w:val="7FAED764"/>
    <w:rsid w:val="7FBE5D9D"/>
    <w:rsid w:val="7FD3FCC7"/>
    <w:rsid w:val="7FD4DF0E"/>
    <w:rsid w:val="7FD79F4E"/>
    <w:rsid w:val="7FEA2D3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00A6DD"/>
  <w15:chartTrackingRefBased/>
  <w15:docId w15:val="{B0D17082-0569-48D3-87DF-E891CC187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67061B"/>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8C5AFF"/>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8C5AFF"/>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8C5AFF"/>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8C5AFF"/>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8C5AFF"/>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8C5AFF"/>
    <w:pPr>
      <w:keepNext/>
      <w:spacing w:after="200" w:line="240" w:lineRule="auto"/>
    </w:pPr>
    <w:rPr>
      <w:b/>
      <w:iCs/>
      <w:szCs w:val="18"/>
    </w:rPr>
  </w:style>
  <w:style w:type="table" w:customStyle="1" w:styleId="Tableheader">
    <w:name w:val="ŠTable header"/>
    <w:basedOn w:val="TableNormal"/>
    <w:uiPriority w:val="99"/>
    <w:rsid w:val="008C5AFF"/>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8C5A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8C5AFF"/>
    <w:pPr>
      <w:numPr>
        <w:numId w:val="40"/>
      </w:numPr>
    </w:pPr>
  </w:style>
  <w:style w:type="paragraph" w:styleId="ListNumber2">
    <w:name w:val="List Number 2"/>
    <w:aliases w:val="ŠList Number 2"/>
    <w:basedOn w:val="Normal"/>
    <w:uiPriority w:val="9"/>
    <w:qFormat/>
    <w:rsid w:val="008C5AFF"/>
    <w:pPr>
      <w:numPr>
        <w:numId w:val="39"/>
      </w:numPr>
    </w:pPr>
  </w:style>
  <w:style w:type="paragraph" w:styleId="ListBullet">
    <w:name w:val="List Bullet"/>
    <w:aliases w:val="ŠList Bullet"/>
    <w:basedOn w:val="Normal"/>
    <w:uiPriority w:val="10"/>
    <w:qFormat/>
    <w:rsid w:val="008C5AFF"/>
    <w:pPr>
      <w:numPr>
        <w:numId w:val="38"/>
      </w:numPr>
    </w:pPr>
  </w:style>
  <w:style w:type="paragraph" w:styleId="ListBullet2">
    <w:name w:val="List Bullet 2"/>
    <w:aliases w:val="ŠList Bullet 2"/>
    <w:basedOn w:val="Normal"/>
    <w:uiPriority w:val="11"/>
    <w:qFormat/>
    <w:rsid w:val="008C5AFF"/>
    <w:pPr>
      <w:numPr>
        <w:numId w:val="37"/>
      </w:numPr>
      <w:contextualSpacing/>
    </w:pPr>
  </w:style>
  <w:style w:type="character" w:styleId="SubtleReference">
    <w:name w:val="Subtle Reference"/>
    <w:aliases w:val="ŠSubtle Reference"/>
    <w:uiPriority w:val="31"/>
    <w:qFormat/>
    <w:rsid w:val="008C5AFF"/>
    <w:rPr>
      <w:rFonts w:ascii="Arial" w:hAnsi="Arial"/>
      <w:sz w:val="22"/>
    </w:rPr>
  </w:style>
  <w:style w:type="paragraph" w:styleId="Quote">
    <w:name w:val="Quote"/>
    <w:aliases w:val="ŠQuote"/>
    <w:basedOn w:val="Normal"/>
    <w:next w:val="Normal"/>
    <w:link w:val="QuoteChar"/>
    <w:uiPriority w:val="29"/>
    <w:qFormat/>
    <w:rsid w:val="008C5AFF"/>
    <w:pPr>
      <w:keepNext/>
      <w:spacing w:before="200" w:after="200" w:line="240" w:lineRule="atLeast"/>
      <w:ind w:left="567" w:right="567"/>
    </w:pPr>
  </w:style>
  <w:style w:type="paragraph" w:styleId="Date">
    <w:name w:val="Date"/>
    <w:aliases w:val="ŠDate"/>
    <w:basedOn w:val="Normal"/>
    <w:next w:val="Normal"/>
    <w:link w:val="DateChar"/>
    <w:uiPriority w:val="99"/>
    <w:rsid w:val="008C5AFF"/>
    <w:pPr>
      <w:spacing w:before="0" w:after="0" w:line="720" w:lineRule="atLeast"/>
    </w:pPr>
  </w:style>
  <w:style w:type="character" w:customStyle="1" w:styleId="DateChar">
    <w:name w:val="Date Char"/>
    <w:aliases w:val="ŠDate Char"/>
    <w:basedOn w:val="DefaultParagraphFont"/>
    <w:link w:val="Date"/>
    <w:uiPriority w:val="99"/>
    <w:rsid w:val="008C5AFF"/>
    <w:rPr>
      <w:rFonts w:ascii="Arial" w:hAnsi="Arial" w:cs="Arial"/>
      <w:sz w:val="24"/>
      <w:szCs w:val="24"/>
    </w:rPr>
  </w:style>
  <w:style w:type="paragraph" w:styleId="Signature">
    <w:name w:val="Signature"/>
    <w:aliases w:val="ŠSignature"/>
    <w:basedOn w:val="Normal"/>
    <w:link w:val="SignatureChar"/>
    <w:uiPriority w:val="99"/>
    <w:rsid w:val="008C5AFF"/>
    <w:pPr>
      <w:spacing w:before="0" w:after="0" w:line="720" w:lineRule="atLeast"/>
    </w:pPr>
  </w:style>
  <w:style w:type="character" w:customStyle="1" w:styleId="SignatureChar">
    <w:name w:val="Signature Char"/>
    <w:aliases w:val="ŠSignature Char"/>
    <w:basedOn w:val="DefaultParagraphFont"/>
    <w:link w:val="Signature"/>
    <w:uiPriority w:val="99"/>
    <w:rsid w:val="008C5AFF"/>
    <w:rPr>
      <w:rFonts w:ascii="Arial" w:hAnsi="Arial" w:cs="Arial"/>
      <w:sz w:val="24"/>
      <w:szCs w:val="24"/>
    </w:rPr>
  </w:style>
  <w:style w:type="character" w:styleId="Strong">
    <w:name w:val="Strong"/>
    <w:aliases w:val="ŠStrong"/>
    <w:uiPriority w:val="1"/>
    <w:qFormat/>
    <w:rsid w:val="008C5AFF"/>
    <w:rPr>
      <w:b/>
    </w:rPr>
  </w:style>
  <w:style w:type="character" w:customStyle="1" w:styleId="QuoteChar">
    <w:name w:val="Quote Char"/>
    <w:aliases w:val="ŠQuote Char"/>
    <w:basedOn w:val="DefaultParagraphFont"/>
    <w:link w:val="Quote"/>
    <w:uiPriority w:val="29"/>
    <w:rsid w:val="008C5AFF"/>
    <w:rPr>
      <w:rFonts w:ascii="Arial" w:hAnsi="Arial" w:cs="Arial"/>
      <w:sz w:val="24"/>
      <w:szCs w:val="24"/>
    </w:rPr>
  </w:style>
  <w:style w:type="paragraph" w:customStyle="1" w:styleId="FeatureBox2">
    <w:name w:val="ŠFeature Box 2"/>
    <w:basedOn w:val="Normal"/>
    <w:next w:val="Normal"/>
    <w:uiPriority w:val="12"/>
    <w:qFormat/>
    <w:rsid w:val="008C5AFF"/>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
    <w:name w:val="ŠFeature Box"/>
    <w:basedOn w:val="Normal"/>
    <w:next w:val="Normal"/>
    <w:uiPriority w:val="11"/>
    <w:qFormat/>
    <w:rsid w:val="008C5AFF"/>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8C5AF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C5AFF"/>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8C5AFF"/>
    <w:rPr>
      <w:color w:val="2F5496" w:themeColor="accent1" w:themeShade="BF"/>
      <w:u w:val="single"/>
    </w:rPr>
  </w:style>
  <w:style w:type="paragraph" w:customStyle="1" w:styleId="Logo">
    <w:name w:val="ŠLogo"/>
    <w:basedOn w:val="Normal"/>
    <w:uiPriority w:val="22"/>
    <w:qFormat/>
    <w:rsid w:val="008C5AFF"/>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8C5AFF"/>
    <w:pPr>
      <w:tabs>
        <w:tab w:val="right" w:leader="dot" w:pos="13948"/>
      </w:tabs>
      <w:spacing w:before="0" w:after="0"/>
    </w:pPr>
    <w:rPr>
      <w:b/>
      <w:noProof/>
    </w:rPr>
  </w:style>
  <w:style w:type="paragraph" w:styleId="TOC2">
    <w:name w:val="toc 2"/>
    <w:aliases w:val="ŠTOC 2"/>
    <w:basedOn w:val="Normal"/>
    <w:next w:val="Normal"/>
    <w:uiPriority w:val="39"/>
    <w:unhideWhenUsed/>
    <w:rsid w:val="008C5AFF"/>
    <w:pPr>
      <w:tabs>
        <w:tab w:val="right" w:leader="dot" w:pos="13948"/>
      </w:tabs>
      <w:spacing w:before="0" w:after="0"/>
      <w:ind w:left="238"/>
    </w:pPr>
    <w:rPr>
      <w:noProof/>
    </w:rPr>
  </w:style>
  <w:style w:type="paragraph" w:styleId="TOC3">
    <w:name w:val="toc 3"/>
    <w:aliases w:val="ŠTOC 3"/>
    <w:basedOn w:val="Normal"/>
    <w:next w:val="Normal"/>
    <w:uiPriority w:val="39"/>
    <w:unhideWhenUsed/>
    <w:rsid w:val="008C5AFF"/>
    <w:pPr>
      <w:spacing w:before="0" w:after="0"/>
      <w:ind w:left="482"/>
    </w:pPr>
  </w:style>
  <w:style w:type="paragraph" w:styleId="Title">
    <w:name w:val="Title"/>
    <w:aliases w:val="ŠTitle"/>
    <w:basedOn w:val="Normal"/>
    <w:next w:val="Normal"/>
    <w:link w:val="TitleChar"/>
    <w:uiPriority w:val="2"/>
    <w:qFormat/>
    <w:rsid w:val="008C5AFF"/>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8C5AFF"/>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8C5AFF"/>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8C5AFF"/>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8C5AFF"/>
    <w:pPr>
      <w:outlineLvl w:val="9"/>
    </w:pPr>
    <w:rPr>
      <w:sz w:val="40"/>
      <w:szCs w:val="40"/>
    </w:rPr>
  </w:style>
  <w:style w:type="paragraph" w:styleId="Footer">
    <w:name w:val="footer"/>
    <w:aliases w:val="ŠFooter"/>
    <w:basedOn w:val="Normal"/>
    <w:link w:val="FooterChar"/>
    <w:uiPriority w:val="99"/>
    <w:rsid w:val="008C5AFF"/>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8C5AFF"/>
    <w:rPr>
      <w:rFonts w:ascii="Arial" w:hAnsi="Arial" w:cs="Arial"/>
      <w:sz w:val="18"/>
      <w:szCs w:val="18"/>
    </w:rPr>
  </w:style>
  <w:style w:type="paragraph" w:styleId="Header">
    <w:name w:val="header"/>
    <w:aliases w:val="ŠHeader"/>
    <w:basedOn w:val="Normal"/>
    <w:link w:val="HeaderChar"/>
    <w:uiPriority w:val="24"/>
    <w:unhideWhenUsed/>
    <w:rsid w:val="008C5AFF"/>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8C5AFF"/>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8C5AFF"/>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8C5AFF"/>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8C5AFF"/>
    <w:rPr>
      <w:rFonts w:ascii="Arial" w:hAnsi="Arial" w:cs="Arial"/>
      <w:color w:val="002664"/>
      <w:sz w:val="32"/>
      <w:szCs w:val="32"/>
    </w:rPr>
  </w:style>
  <w:style w:type="character" w:styleId="UnresolvedMention">
    <w:name w:val="Unresolved Mention"/>
    <w:basedOn w:val="DefaultParagraphFont"/>
    <w:uiPriority w:val="99"/>
    <w:semiHidden/>
    <w:unhideWhenUsed/>
    <w:rsid w:val="008C5AFF"/>
    <w:rPr>
      <w:color w:val="605E5C"/>
      <w:shd w:val="clear" w:color="auto" w:fill="E1DFDD"/>
    </w:rPr>
  </w:style>
  <w:style w:type="character" w:styleId="Emphasis">
    <w:name w:val="Emphasis"/>
    <w:aliases w:val="ŠLanguage or scientific"/>
    <w:uiPriority w:val="20"/>
    <w:qFormat/>
    <w:rsid w:val="008C5AFF"/>
    <w:rPr>
      <w:i/>
      <w:iCs/>
    </w:rPr>
  </w:style>
  <w:style w:type="character" w:styleId="SubtleEmphasis">
    <w:name w:val="Subtle Emphasis"/>
    <w:basedOn w:val="DefaultParagraphFont"/>
    <w:uiPriority w:val="19"/>
    <w:semiHidden/>
    <w:qFormat/>
    <w:rsid w:val="008C5AFF"/>
    <w:rPr>
      <w:i/>
      <w:iCs/>
      <w:color w:val="404040" w:themeColor="text1" w:themeTint="BF"/>
    </w:rPr>
  </w:style>
  <w:style w:type="paragraph" w:styleId="TOC4">
    <w:name w:val="toc 4"/>
    <w:aliases w:val="ŠTOC 4"/>
    <w:basedOn w:val="Normal"/>
    <w:next w:val="Normal"/>
    <w:autoRedefine/>
    <w:uiPriority w:val="39"/>
    <w:unhideWhenUsed/>
    <w:rsid w:val="008C5AFF"/>
    <w:pPr>
      <w:spacing w:before="0" w:after="0"/>
      <w:ind w:left="720"/>
    </w:pPr>
  </w:style>
  <w:style w:type="character" w:styleId="CommentReference">
    <w:name w:val="annotation reference"/>
    <w:basedOn w:val="DefaultParagraphFont"/>
    <w:uiPriority w:val="99"/>
    <w:semiHidden/>
    <w:unhideWhenUsed/>
    <w:rsid w:val="008C5AFF"/>
    <w:rPr>
      <w:sz w:val="16"/>
      <w:szCs w:val="16"/>
    </w:rPr>
  </w:style>
  <w:style w:type="paragraph" w:styleId="CommentSubject">
    <w:name w:val="annotation subject"/>
    <w:basedOn w:val="Normal"/>
    <w:next w:val="Normal"/>
    <w:link w:val="CommentSubjectChar"/>
    <w:uiPriority w:val="99"/>
    <w:semiHidden/>
    <w:unhideWhenUsed/>
    <w:rsid w:val="00D17E05"/>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D17E05"/>
    <w:rPr>
      <w:rFonts w:ascii="Arial" w:hAnsi="Arial" w:cs="Arial"/>
      <w:b/>
      <w:bCs/>
      <w:sz w:val="20"/>
      <w:szCs w:val="20"/>
    </w:rPr>
  </w:style>
  <w:style w:type="character" w:styleId="FollowedHyperlink">
    <w:name w:val="FollowedHyperlink"/>
    <w:basedOn w:val="DefaultParagraphFont"/>
    <w:uiPriority w:val="99"/>
    <w:semiHidden/>
    <w:unhideWhenUsed/>
    <w:rsid w:val="000D0E6D"/>
    <w:rPr>
      <w:color w:val="954F72" w:themeColor="followedHyperlink"/>
      <w:u w:val="single"/>
    </w:rPr>
  </w:style>
  <w:style w:type="paragraph" w:styleId="Revision">
    <w:name w:val="Revision"/>
    <w:hidden/>
    <w:uiPriority w:val="99"/>
    <w:semiHidden/>
    <w:rsid w:val="00A77F28"/>
    <w:pPr>
      <w:spacing w:after="0" w:line="240" w:lineRule="auto"/>
    </w:pPr>
    <w:rPr>
      <w:rFonts w:ascii="Arial" w:hAnsi="Arial" w:cs="Arial"/>
      <w:sz w:val="24"/>
      <w:szCs w:val="24"/>
    </w:rPr>
  </w:style>
  <w:style w:type="paragraph" w:customStyle="1" w:styleId="Footer1">
    <w:name w:val="Footer1"/>
    <w:basedOn w:val="footer0"/>
    <w:next w:val="Normal"/>
    <w:uiPriority w:val="24"/>
    <w:qFormat/>
    <w:rsid w:val="00965AFE"/>
    <w:pPr>
      <w:tabs>
        <w:tab w:val="right" w:pos="10773"/>
      </w:tabs>
      <w:spacing w:before="480" w:line="23" w:lineRule="atLeast"/>
      <w:ind w:left="-567" w:right="-567"/>
    </w:pPr>
    <w:rPr>
      <w:sz w:val="18"/>
      <w:szCs w:val="18"/>
    </w:rPr>
  </w:style>
  <w:style w:type="paragraph" w:customStyle="1" w:styleId="Header1">
    <w:name w:val="Header1"/>
    <w:basedOn w:val="header0"/>
    <w:next w:val="Normal"/>
    <w:uiPriority w:val="25"/>
    <w:qFormat/>
    <w:rsid w:val="00965AFE"/>
    <w:pPr>
      <w:pBdr>
        <w:bottom w:val="single" w:sz="8" w:space="10" w:color="D0CECE" w:themeColor="background2" w:themeShade="E6"/>
      </w:pBdr>
      <w:spacing w:after="240" w:line="276" w:lineRule="auto"/>
    </w:pPr>
    <w:rPr>
      <w:b/>
      <w:bCs/>
      <w:color w:val="302D6D"/>
    </w:rPr>
  </w:style>
  <w:style w:type="paragraph" w:customStyle="1" w:styleId="footer0">
    <w:name w:val="footer0"/>
    <w:basedOn w:val="Normal"/>
    <w:uiPriority w:val="99"/>
    <w:semiHidden/>
    <w:unhideWhenUsed/>
    <w:rsid w:val="00965AFE"/>
    <w:pPr>
      <w:tabs>
        <w:tab w:val="center" w:pos="4513"/>
        <w:tab w:val="right" w:pos="9026"/>
      </w:tabs>
      <w:spacing w:after="0" w:line="240" w:lineRule="auto"/>
    </w:pPr>
  </w:style>
  <w:style w:type="paragraph" w:customStyle="1" w:styleId="header0">
    <w:name w:val="header0"/>
    <w:basedOn w:val="Normal"/>
    <w:uiPriority w:val="24"/>
    <w:semiHidden/>
    <w:qFormat/>
    <w:rsid w:val="00965AFE"/>
    <w:pPr>
      <w:tabs>
        <w:tab w:val="center" w:pos="4513"/>
        <w:tab w:val="right" w:pos="9026"/>
      </w:tabs>
      <w:spacing w:after="0" w:line="240" w:lineRule="auto"/>
    </w:pPr>
  </w:style>
  <w:style w:type="character" w:customStyle="1" w:styleId="HeaderChar1">
    <w:name w:val="Header Char1"/>
    <w:basedOn w:val="DefaultParagraphFont"/>
    <w:uiPriority w:val="5"/>
    <w:semiHidden/>
    <w:rsid w:val="00965AFE"/>
    <w:rPr>
      <w:rFonts w:ascii="Arial" w:hAnsi="Arial" w:cs="Arial"/>
      <w:sz w:val="24"/>
      <w:szCs w:val="24"/>
    </w:rPr>
  </w:style>
  <w:style w:type="character" w:customStyle="1" w:styleId="FooterChar1">
    <w:name w:val="Footer Char1"/>
    <w:basedOn w:val="DefaultParagraphFont"/>
    <w:uiPriority w:val="99"/>
    <w:semiHidden/>
    <w:rsid w:val="00965AFE"/>
    <w:rPr>
      <w:rFonts w:ascii="Arial" w:hAnsi="Arial" w:cs="Arial"/>
      <w:sz w:val="24"/>
      <w:szCs w:val="24"/>
    </w:rPr>
  </w:style>
  <w:style w:type="paragraph" w:customStyle="1" w:styleId="Featurepink">
    <w:name w:val="ŠFeature pink"/>
    <w:basedOn w:val="Normal"/>
    <w:next w:val="Normal"/>
    <w:uiPriority w:val="13"/>
    <w:qFormat/>
    <w:rsid w:val="008C5AFF"/>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rial" w:hAnsi="Arial" w:cs="Arial"/>
      <w:sz w:val="20"/>
      <w:szCs w:val="20"/>
    </w:rPr>
  </w:style>
  <w:style w:type="character" w:styleId="Mention">
    <w:name w:val="Mention"/>
    <w:basedOn w:val="DefaultParagraphFont"/>
    <w:uiPriority w:val="99"/>
    <w:unhideWhenUsed/>
    <w:rsid w:val="00345D4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6159492">
      <w:bodyDiv w:val="1"/>
      <w:marLeft w:val="0"/>
      <w:marRight w:val="0"/>
      <w:marTop w:val="0"/>
      <w:marBottom w:val="0"/>
      <w:divBdr>
        <w:top w:val="none" w:sz="0" w:space="0" w:color="auto"/>
        <w:left w:val="none" w:sz="0" w:space="0" w:color="auto"/>
        <w:bottom w:val="none" w:sz="0" w:space="0" w:color="auto"/>
        <w:right w:val="none" w:sz="0" w:space="0" w:color="auto"/>
      </w:divBdr>
    </w:div>
    <w:div w:id="734738360">
      <w:bodyDiv w:val="1"/>
      <w:marLeft w:val="0"/>
      <w:marRight w:val="0"/>
      <w:marTop w:val="0"/>
      <w:marBottom w:val="0"/>
      <w:divBdr>
        <w:top w:val="none" w:sz="0" w:space="0" w:color="auto"/>
        <w:left w:val="none" w:sz="0" w:space="0" w:color="auto"/>
        <w:bottom w:val="none" w:sz="0" w:space="0" w:color="auto"/>
        <w:right w:val="none" w:sz="0" w:space="0" w:color="auto"/>
      </w:divBdr>
      <w:divsChild>
        <w:div w:id="1496534761">
          <w:marLeft w:val="0"/>
          <w:marRight w:val="0"/>
          <w:marTop w:val="15"/>
          <w:marBottom w:val="225"/>
          <w:divBdr>
            <w:top w:val="none" w:sz="0" w:space="0" w:color="auto"/>
            <w:left w:val="none" w:sz="0" w:space="0" w:color="auto"/>
            <w:bottom w:val="none" w:sz="0" w:space="0" w:color="auto"/>
            <w:right w:val="none" w:sz="0" w:space="0" w:color="auto"/>
          </w:divBdr>
          <w:divsChild>
            <w:div w:id="851382072">
              <w:marLeft w:val="0"/>
              <w:marRight w:val="0"/>
              <w:marTop w:val="0"/>
              <w:marBottom w:val="0"/>
              <w:divBdr>
                <w:top w:val="none" w:sz="0" w:space="0" w:color="auto"/>
                <w:left w:val="none" w:sz="0" w:space="0" w:color="auto"/>
                <w:bottom w:val="none" w:sz="0" w:space="0" w:color="auto"/>
                <w:right w:val="none" w:sz="0" w:space="0" w:color="auto"/>
              </w:divBdr>
              <w:divsChild>
                <w:div w:id="274407264">
                  <w:marLeft w:val="0"/>
                  <w:marRight w:val="0"/>
                  <w:marTop w:val="0"/>
                  <w:marBottom w:val="0"/>
                  <w:divBdr>
                    <w:top w:val="none" w:sz="0" w:space="0" w:color="auto"/>
                    <w:left w:val="none" w:sz="0" w:space="0" w:color="auto"/>
                    <w:bottom w:val="none" w:sz="0" w:space="0" w:color="auto"/>
                    <w:right w:val="none" w:sz="0" w:space="0" w:color="auto"/>
                  </w:divBdr>
                </w:div>
                <w:div w:id="700278310">
                  <w:marLeft w:val="0"/>
                  <w:marRight w:val="0"/>
                  <w:marTop w:val="0"/>
                  <w:marBottom w:val="0"/>
                  <w:divBdr>
                    <w:top w:val="none" w:sz="0" w:space="0" w:color="auto"/>
                    <w:left w:val="none" w:sz="0" w:space="0" w:color="auto"/>
                    <w:bottom w:val="none" w:sz="0" w:space="0" w:color="auto"/>
                    <w:right w:val="none" w:sz="0" w:space="0" w:color="auto"/>
                  </w:divBdr>
                </w:div>
                <w:div w:id="1569613534">
                  <w:marLeft w:val="0"/>
                  <w:marRight w:val="0"/>
                  <w:marTop w:val="0"/>
                  <w:marBottom w:val="0"/>
                  <w:divBdr>
                    <w:top w:val="none" w:sz="0" w:space="0" w:color="auto"/>
                    <w:left w:val="none" w:sz="0" w:space="0" w:color="auto"/>
                    <w:bottom w:val="none" w:sz="0" w:space="0" w:color="auto"/>
                    <w:right w:val="none" w:sz="0" w:space="0" w:color="auto"/>
                  </w:divBdr>
                </w:div>
                <w:div w:id="1719933198">
                  <w:marLeft w:val="0"/>
                  <w:marRight w:val="0"/>
                  <w:marTop w:val="0"/>
                  <w:marBottom w:val="0"/>
                  <w:divBdr>
                    <w:top w:val="none" w:sz="0" w:space="0" w:color="auto"/>
                    <w:left w:val="none" w:sz="0" w:space="0" w:color="auto"/>
                    <w:bottom w:val="none" w:sz="0" w:space="0" w:color="auto"/>
                    <w:right w:val="none" w:sz="0" w:space="0" w:color="auto"/>
                  </w:divBdr>
                </w:div>
                <w:div w:id="192422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054961">
      <w:bodyDiv w:val="1"/>
      <w:marLeft w:val="0"/>
      <w:marRight w:val="0"/>
      <w:marTop w:val="0"/>
      <w:marBottom w:val="0"/>
      <w:divBdr>
        <w:top w:val="none" w:sz="0" w:space="0" w:color="auto"/>
        <w:left w:val="none" w:sz="0" w:space="0" w:color="auto"/>
        <w:bottom w:val="none" w:sz="0" w:space="0" w:color="auto"/>
        <w:right w:val="none" w:sz="0" w:space="0" w:color="auto"/>
      </w:divBdr>
    </w:div>
    <w:div w:id="1337998953">
      <w:bodyDiv w:val="1"/>
      <w:marLeft w:val="0"/>
      <w:marRight w:val="0"/>
      <w:marTop w:val="0"/>
      <w:marBottom w:val="0"/>
      <w:divBdr>
        <w:top w:val="none" w:sz="0" w:space="0" w:color="auto"/>
        <w:left w:val="none" w:sz="0" w:space="0" w:color="auto"/>
        <w:bottom w:val="none" w:sz="0" w:space="0" w:color="auto"/>
        <w:right w:val="none" w:sz="0" w:space="0" w:color="auto"/>
      </w:divBdr>
    </w:div>
    <w:div w:id="1892426037">
      <w:bodyDiv w:val="1"/>
      <w:marLeft w:val="0"/>
      <w:marRight w:val="0"/>
      <w:marTop w:val="0"/>
      <w:marBottom w:val="0"/>
      <w:divBdr>
        <w:top w:val="none" w:sz="0" w:space="0" w:color="auto"/>
        <w:left w:val="none" w:sz="0" w:space="0" w:color="auto"/>
        <w:bottom w:val="none" w:sz="0" w:space="0" w:color="auto"/>
        <w:right w:val="none" w:sz="0" w:space="0" w:color="auto"/>
      </w:divBdr>
    </w:div>
    <w:div w:id="203746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literacy-and-numeracy/teaching-and-learning-resources/numeracy/talk-moves" TargetMode="External"/><Relationship Id="rId21" Type="http://schemas.openxmlformats.org/officeDocument/2006/relationships/image" Target="media/image5.png"/><Relationship Id="rId42" Type="http://schemas.openxmlformats.org/officeDocument/2006/relationships/hyperlink" Target="https://nrich.maths.org/" TargetMode="External"/><Relationship Id="rId47" Type="http://schemas.openxmlformats.org/officeDocument/2006/relationships/hyperlink" Target="https://app.education.nsw.gov.au/digital-learning-selector/LearningActivity/Card/555" TargetMode="External"/><Relationship Id="rId63" Type="http://schemas.openxmlformats.org/officeDocument/2006/relationships/hyperlink" Target="https://www.canva.com/policies/content-license-agreement/" TargetMode="External"/><Relationship Id="rId68" Type="http://schemas.openxmlformats.org/officeDocument/2006/relationships/image" Target="media/image31.png"/><Relationship Id="rId84" Type="http://schemas.openxmlformats.org/officeDocument/2006/relationships/hyperlink" Target="https://www.youtube.com/watch?v=b0NHrFNZWh0" TargetMode="External"/><Relationship Id="rId89" Type="http://schemas.openxmlformats.org/officeDocument/2006/relationships/hyperlink" Target="https://nrich.maths.org/8303" TargetMode="External"/><Relationship Id="rId16" Type="http://schemas.openxmlformats.org/officeDocument/2006/relationships/image" Target="media/image3.png"/><Relationship Id="rId11" Type="http://schemas.openxmlformats.org/officeDocument/2006/relationships/hyperlink" Target="https://education.nsw.gov.au/teaching-and-learning/curriculum/literacy-and-numeracy/teaching-and-learning-resources/numeracy/talk-moves" TargetMode="External"/><Relationship Id="rId32" Type="http://schemas.openxmlformats.org/officeDocument/2006/relationships/image" Target="media/image12.png"/><Relationship Id="rId37" Type="http://schemas.openxmlformats.org/officeDocument/2006/relationships/hyperlink" Target="https://nrich.maths.org/" TargetMode="External"/><Relationship Id="rId53" Type="http://schemas.openxmlformats.org/officeDocument/2006/relationships/image" Target="media/image20.png"/><Relationship Id="rId58" Type="http://schemas.openxmlformats.org/officeDocument/2006/relationships/image" Target="media/image23.jpeg"/><Relationship Id="rId74" Type="http://schemas.openxmlformats.org/officeDocument/2006/relationships/hyperlink" Target="https://curriculum.nsw.edu.au/learning-areas/mathematics/mathematics-k-10" TargetMode="External"/><Relationship Id="rId79" Type="http://schemas.openxmlformats.org/officeDocument/2006/relationships/hyperlink" Target="https://www.australiancurriculum.edu.au/resources/national-literacy-and-numeracy-learning-progressions/version-3-of-national-literacy-and-numeracy-learning-progressions/" TargetMode="External"/><Relationship Id="rId5" Type="http://schemas.openxmlformats.org/officeDocument/2006/relationships/footnotes" Target="footnotes.xml"/><Relationship Id="rId90" Type="http://schemas.openxmlformats.org/officeDocument/2006/relationships/hyperlink" Target="https://nrich.maths.org/88/note" TargetMode="External"/><Relationship Id="rId95" Type="http://schemas.openxmlformats.org/officeDocument/2006/relationships/footer" Target="footer3.xml"/><Relationship Id="rId22" Type="http://schemas.openxmlformats.org/officeDocument/2006/relationships/hyperlink" Target="https://www.youtube.com/watch?v=b0NHrFNZWh0" TargetMode="External"/><Relationship Id="rId27" Type="http://schemas.openxmlformats.org/officeDocument/2006/relationships/image" Target="media/image9.png"/><Relationship Id="rId43" Type="http://schemas.openxmlformats.org/officeDocument/2006/relationships/hyperlink" Target="https://education.nsw.gov.au/teaching-and-learning/curriculum/literacy-and-numeracy/teaching-and-learning-resources/numeracy/talk-moves" TargetMode="External"/><Relationship Id="rId48" Type="http://schemas.openxmlformats.org/officeDocument/2006/relationships/hyperlink" Target="https://nrich.maths.org/194" TargetMode="External"/><Relationship Id="rId64" Type="http://schemas.openxmlformats.org/officeDocument/2006/relationships/image" Target="media/image27.png"/><Relationship Id="rId69" Type="http://schemas.openxmlformats.org/officeDocument/2006/relationships/hyperlink" Target="https://curriculum.nsw.edu.au/learning-areas/mathematics/mathematics-k-10" TargetMode="External"/><Relationship Id="rId80" Type="http://schemas.openxmlformats.org/officeDocument/2006/relationships/hyperlink" Target="http://www.australiancurriculum.edu.au/" TargetMode="External"/><Relationship Id="rId85" Type="http://schemas.openxmlformats.org/officeDocument/2006/relationships/hyperlink" Target="https://nzmaths.co.nz/resource/gecko-feet"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hyperlink" Target="https://app.education.nsw.gov.au/digital-learning-selector/LearningActivity/Card/555" TargetMode="External"/><Relationship Id="rId38" Type="http://schemas.openxmlformats.org/officeDocument/2006/relationships/image" Target="media/image13.png"/><Relationship Id="rId46" Type="http://schemas.openxmlformats.org/officeDocument/2006/relationships/image" Target="media/image17.png"/><Relationship Id="rId59" Type="http://schemas.openxmlformats.org/officeDocument/2006/relationships/image" Target="media/image24.png"/><Relationship Id="rId67" Type="http://schemas.openxmlformats.org/officeDocument/2006/relationships/image" Target="media/image30.png"/><Relationship Id="rId20" Type="http://schemas.openxmlformats.org/officeDocument/2006/relationships/hyperlink" Target="https://education.nsw.gov.au/teaching-and-learning/curriculum/literacy-and-numeracy/teaching-and-learning-resources/numeracy/talk-moves" TargetMode="External"/><Relationship Id="rId41" Type="http://schemas.openxmlformats.org/officeDocument/2006/relationships/hyperlink" Target="https://nrich.maths.org/8303" TargetMode="External"/><Relationship Id="rId54" Type="http://schemas.microsoft.com/office/2007/relationships/hdphoto" Target="media/hdphoto1.wdp"/><Relationship Id="rId62" Type="http://schemas.openxmlformats.org/officeDocument/2006/relationships/hyperlink" Target="https://www.canva.com/" TargetMode="External"/><Relationship Id="rId70" Type="http://schemas.openxmlformats.org/officeDocument/2006/relationships/hyperlink" Target="https://www.australiancurriculum.edu.au/resources/national-literacy-and-numeracy-learning-progressions/version-3-of-national-literacy-and-numeracy-learning-progressions/" TargetMode="External"/><Relationship Id="rId75" Type="http://schemas.openxmlformats.org/officeDocument/2006/relationships/hyperlink" Target="https://educationstandards.nsw.edu.au/wps/portal/nesa/home" TargetMode="External"/><Relationship Id="rId83" Type="http://schemas.openxmlformats.org/officeDocument/2006/relationships/hyperlink" Target="https://www.youtube.com/watch?v=uMmfH_f9ILU" TargetMode="External"/><Relationship Id="rId88" Type="http://schemas.openxmlformats.org/officeDocument/2006/relationships/hyperlink" Target="https://nrich.maths.org/" TargetMode="External"/><Relationship Id="rId91" Type="http://schemas.openxmlformats.org/officeDocument/2006/relationships/hyperlink" Target="https://www.jstor.org/stable/41188490" TargetMode="Externa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ducation.nsw.gov.au/teaching-and-learning/curriculum/literacy-and-numeracy/teaching-and-learning-resources/numeracy/talk-moves"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hyperlink" Target="https://nrich.maths.org/88/note" TargetMode="External"/><Relationship Id="rId49" Type="http://schemas.openxmlformats.org/officeDocument/2006/relationships/hyperlink" Target="https://nrich.maths.org/" TargetMode="External"/><Relationship Id="rId57" Type="http://schemas.openxmlformats.org/officeDocument/2006/relationships/image" Target="media/image22.png"/><Relationship Id="rId10" Type="http://schemas.openxmlformats.org/officeDocument/2006/relationships/hyperlink" Target="https://www.youtube.com/watch?v=b0NHrFNZWh0" TargetMode="External"/><Relationship Id="rId31" Type="http://schemas.openxmlformats.org/officeDocument/2006/relationships/hyperlink" Target="https://education.nsw.gov.au/teaching-and-learning/curriculum/literacy-and-numeracy/teaching-and-learning-resources/numeracy/talk-moves" TargetMode="External"/><Relationship Id="rId44" Type="http://schemas.openxmlformats.org/officeDocument/2006/relationships/image" Target="media/image16.png"/><Relationship Id="rId52" Type="http://schemas.openxmlformats.org/officeDocument/2006/relationships/image" Target="media/image19.png"/><Relationship Id="rId60" Type="http://schemas.openxmlformats.org/officeDocument/2006/relationships/image" Target="media/image25.png"/><Relationship Id="rId65" Type="http://schemas.openxmlformats.org/officeDocument/2006/relationships/image" Target="media/image28.png"/><Relationship Id="rId73" Type="http://schemas.openxmlformats.org/officeDocument/2006/relationships/image" Target="media/image32.jpeg"/><Relationship Id="rId78" Type="http://schemas.openxmlformats.org/officeDocument/2006/relationships/hyperlink" Target="https://curriculum.nsw.edu.au/home" TargetMode="External"/><Relationship Id="rId81" Type="http://schemas.openxmlformats.org/officeDocument/2006/relationships/hyperlink" Target="https://creativecommons.org/licenses/by/4.0" TargetMode="External"/><Relationship Id="rId86" Type="http://schemas.openxmlformats.org/officeDocument/2006/relationships/hyperlink" Target="https://nzmaths.co.nz/" TargetMode="External"/><Relationship Id="rId9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youtu.be/uMmfH_f9ILU" TargetMode="External"/><Relationship Id="rId13" Type="http://schemas.openxmlformats.org/officeDocument/2006/relationships/hyperlink" Target="https://youtu.be/uMmfH_f9ILU" TargetMode="External"/><Relationship Id="rId18" Type="http://schemas.openxmlformats.org/officeDocument/2006/relationships/hyperlink" Target="https://nzmaths.co.nz/resource/gecko-feet" TargetMode="External"/><Relationship Id="rId39" Type="http://schemas.openxmlformats.org/officeDocument/2006/relationships/image" Target="media/image14.png"/><Relationship Id="rId34" Type="http://schemas.openxmlformats.org/officeDocument/2006/relationships/hyperlink" Target="https://education.nsw.gov.au/teaching-and-learning/curriculum/mathematics/mathematics-curriculum-resources-k-12/mathematics-k-6-resources.main-education--category---catalogue---stage---stage-1.nameAsc.1.grid" TargetMode="External"/><Relationship Id="rId50" Type="http://schemas.openxmlformats.org/officeDocument/2006/relationships/hyperlink" Target="https://education.nsw.gov.au/teaching-and-learning/curriculum/literacy-and-numeracy/teaching-and-learning-resources/numeracy/talk-moves" TargetMode="External"/><Relationship Id="rId55" Type="http://schemas.openxmlformats.org/officeDocument/2006/relationships/image" Target="media/image21.png"/><Relationship Id="rId76" Type="http://schemas.openxmlformats.org/officeDocument/2006/relationships/hyperlink" Target="https://educationstandards.nsw.edu.au/wps/portal/nesa/mini-footer/copyright" TargetMode="External"/><Relationship Id="rId97"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s://education.nsw.gov.au/about-us/copyright" TargetMode="External"/><Relationship Id="rId92" Type="http://schemas.openxmlformats.org/officeDocument/2006/relationships/footer" Target="footer1.xml"/><Relationship Id="rId2" Type="http://schemas.openxmlformats.org/officeDocument/2006/relationships/styles" Target="styles.xml"/><Relationship Id="rId29" Type="http://schemas.openxmlformats.org/officeDocument/2006/relationships/hyperlink" Target="https://education.nsw.gov.au/teaching-and-learning/curriculum/literacy-and-numeracy/teaching-and-learning-resources/numeracy/talk-moves" TargetMode="External"/><Relationship Id="rId24" Type="http://schemas.openxmlformats.org/officeDocument/2006/relationships/image" Target="media/image7.png"/><Relationship Id="rId40" Type="http://schemas.openxmlformats.org/officeDocument/2006/relationships/image" Target="media/image15.png"/><Relationship Id="rId45" Type="http://schemas.openxmlformats.org/officeDocument/2006/relationships/hyperlink" Target="https://education.nsw.gov.au/teaching-and-learning/curriculum/literacy-and-numeracy/teaching-and-learning-resources/numeracy/talk-moves" TargetMode="External"/><Relationship Id="rId66" Type="http://schemas.openxmlformats.org/officeDocument/2006/relationships/image" Target="media/image29.png"/><Relationship Id="rId87" Type="http://schemas.openxmlformats.org/officeDocument/2006/relationships/hyperlink" Target="https://nrich.maths.org/194" TargetMode="External"/><Relationship Id="rId61" Type="http://schemas.openxmlformats.org/officeDocument/2006/relationships/image" Target="media/image26.png"/><Relationship Id="rId82" Type="http://schemas.openxmlformats.org/officeDocument/2006/relationships/hyperlink" Target="http://australiancurriculum.edu.au/about-the-australian-curriculum" TargetMode="External"/><Relationship Id="rId19" Type="http://schemas.openxmlformats.org/officeDocument/2006/relationships/hyperlink" Target="https://nzmaths.co.nz/" TargetMode="External"/><Relationship Id="rId14" Type="http://schemas.openxmlformats.org/officeDocument/2006/relationships/hyperlink" Target="https://education.nsw.gov.au/teaching-and-learning/curriculum/literacy-and-numeracy/teaching-and-learning-resources/numeracy/talk-moves" TargetMode="External"/><Relationship Id="rId30" Type="http://schemas.openxmlformats.org/officeDocument/2006/relationships/image" Target="media/image11.png"/><Relationship Id="rId35" Type="http://schemas.openxmlformats.org/officeDocument/2006/relationships/hyperlink" Target="https://resources.education.nsw.gov.au/home" TargetMode="External"/><Relationship Id="rId56" Type="http://schemas.microsoft.com/office/2007/relationships/hdphoto" Target="media/hdphoto2.wdp"/><Relationship Id="rId77" Type="http://schemas.openxmlformats.org/officeDocument/2006/relationships/hyperlink" Target="https://educationstandards.nsw.edu.au/" TargetMode="External"/><Relationship Id="rId8" Type="http://schemas.openxmlformats.org/officeDocument/2006/relationships/hyperlink" Target="https://curriculum.nsw.edu.au/learning-areas/mathematics/mathematics-k-10" TargetMode="External"/><Relationship Id="rId51" Type="http://schemas.openxmlformats.org/officeDocument/2006/relationships/image" Target="media/image18.png"/><Relationship Id="rId72" Type="http://schemas.openxmlformats.org/officeDocument/2006/relationships/hyperlink" Target="https://creativecommons.org/licenses/by/4.0/" TargetMode="External"/><Relationship Id="rId93"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83</Pages>
  <Words>10651</Words>
  <Characters>60711</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Stage 1 – Unit 12</dc:title>
  <dc:subject/>
  <dc:creator>NSW Department of Education</dc:creator>
  <cp:keywords/>
  <dc:description/>
  <dcterms:created xsi:type="dcterms:W3CDTF">2023-04-04T04:52:00Z</dcterms:created>
  <dcterms:modified xsi:type="dcterms:W3CDTF">2023-04-04T04:52:00Z</dcterms:modified>
</cp:coreProperties>
</file>