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69FD2" w14:textId="078AD853" w:rsidR="00AF5C1B" w:rsidRPr="0007737D" w:rsidRDefault="00C378C0" w:rsidP="0007737D">
      <w:pPr>
        <w:pStyle w:val="Heading1"/>
      </w:pPr>
      <w:r w:rsidRPr="0007737D">
        <w:t>I</w:t>
      </w:r>
      <w:r w:rsidR="00FC489E" w:rsidRPr="0007737D">
        <w:t>mplementation Progress Monitoring (I</w:t>
      </w:r>
      <w:r w:rsidRPr="0007737D">
        <w:t>PM</w:t>
      </w:r>
      <w:r w:rsidR="00FC489E" w:rsidRPr="0007737D">
        <w:t>)</w:t>
      </w:r>
      <w:r w:rsidR="00EE4EDC" w:rsidRPr="0007737D">
        <w:t xml:space="preserve"> </w:t>
      </w:r>
      <w:r w:rsidR="0007737D">
        <w:t>a</w:t>
      </w:r>
      <w:r w:rsidR="00EE4EDC" w:rsidRPr="0007737D">
        <w:t>ctivity</w:t>
      </w:r>
      <w:r w:rsidR="00BF7309" w:rsidRPr="0007737D">
        <w:t xml:space="preserve"> </w:t>
      </w:r>
      <w:r w:rsidR="0007737D">
        <w:t>–</w:t>
      </w:r>
      <w:r w:rsidR="00EE4EDC" w:rsidRPr="0007737D">
        <w:t xml:space="preserve"> </w:t>
      </w:r>
      <w:r w:rsidR="0007737D">
        <w:t>f</w:t>
      </w:r>
      <w:r w:rsidR="00EE4EDC" w:rsidRPr="0007737D">
        <w:t xml:space="preserve">ocus </w:t>
      </w:r>
      <w:r w:rsidR="478A3AFE" w:rsidRPr="0007737D">
        <w:t>q</w:t>
      </w:r>
      <w:r w:rsidRPr="0007737D">
        <w:t>uestions</w:t>
      </w:r>
    </w:p>
    <w:p w14:paraId="58D81E90" w14:textId="7D8F8B3E" w:rsidR="00B53FCE" w:rsidRPr="0086098E" w:rsidRDefault="00AF5C1B" w:rsidP="0086098E">
      <w:pPr>
        <w:pStyle w:val="FeatureBox"/>
      </w:pPr>
      <w:r w:rsidRPr="0086098E">
        <w:rPr>
          <w:rStyle w:val="Strong"/>
        </w:rPr>
        <w:t>Purpose:</w:t>
      </w:r>
      <w:r w:rsidRPr="0086098E">
        <w:t xml:space="preserve"> </w:t>
      </w:r>
      <w:r w:rsidR="0007737D">
        <w:t>t</w:t>
      </w:r>
      <w:r w:rsidR="00013BA1" w:rsidRPr="0086098E">
        <w:t xml:space="preserve">his </w:t>
      </w:r>
      <w:r w:rsidR="008F0374" w:rsidRPr="0086098E">
        <w:t xml:space="preserve">reflection </w:t>
      </w:r>
      <w:r w:rsidR="00C378C0" w:rsidRPr="0086098E">
        <w:t>activity</w:t>
      </w:r>
      <w:r w:rsidR="00013BA1" w:rsidRPr="0086098E">
        <w:t xml:space="preserve"> </w:t>
      </w:r>
      <w:r w:rsidR="02DD17CD" w:rsidRPr="0086098E">
        <w:t>identifies</w:t>
      </w:r>
      <w:r w:rsidR="00C378C0" w:rsidRPr="0086098E">
        <w:t xml:space="preserve"> questions</w:t>
      </w:r>
      <w:r w:rsidR="00A017C9" w:rsidRPr="0086098E">
        <w:t xml:space="preserve"> </w:t>
      </w:r>
      <w:r w:rsidR="00C378C0" w:rsidRPr="0086098E">
        <w:t xml:space="preserve">to </w:t>
      </w:r>
      <w:r w:rsidR="129802A9" w:rsidRPr="0086098E">
        <w:t xml:space="preserve">help </w:t>
      </w:r>
      <w:r w:rsidR="00540CB0" w:rsidRPr="0086098E">
        <w:t>school</w:t>
      </w:r>
      <w:r w:rsidR="0039047C" w:rsidRPr="0086098E">
        <w:t xml:space="preserve"> leaders</w:t>
      </w:r>
      <w:r w:rsidR="00A017C9" w:rsidRPr="0086098E">
        <w:t xml:space="preserve"> </w:t>
      </w:r>
      <w:r w:rsidR="00C378C0" w:rsidRPr="0086098E">
        <w:t xml:space="preserve">narrow their </w:t>
      </w:r>
      <w:r w:rsidR="3A1A94EF" w:rsidRPr="0086098E">
        <w:t xml:space="preserve">curriculum focus </w:t>
      </w:r>
      <w:r w:rsidR="00C378C0" w:rsidRPr="0086098E">
        <w:t xml:space="preserve">and </w:t>
      </w:r>
      <w:r w:rsidR="00B762F1" w:rsidRPr="0086098E">
        <w:t xml:space="preserve">reflect on their readiness to implement the curriculum in line with </w:t>
      </w:r>
      <w:r w:rsidR="00460183" w:rsidRPr="0086098E">
        <w:t xml:space="preserve">curriculum implementation </w:t>
      </w:r>
      <w:hyperlink r:id="rId8">
        <w:r w:rsidR="00460183" w:rsidRPr="0086098E">
          <w:rPr>
            <w:rStyle w:val="Hyperlink"/>
            <w:color w:val="auto"/>
            <w:u w:val="none"/>
          </w:rPr>
          <w:t>journeys</w:t>
        </w:r>
      </w:hyperlink>
      <w:r w:rsidR="00460183" w:rsidRPr="0086098E">
        <w:t xml:space="preserve">. </w:t>
      </w:r>
      <w:r w:rsidR="00CA07A4" w:rsidRPr="0086098E">
        <w:t xml:space="preserve">The </w:t>
      </w:r>
      <w:r w:rsidR="736746BB" w:rsidRPr="0086098E">
        <w:t xml:space="preserve">questions support </w:t>
      </w:r>
      <w:r w:rsidR="11E68318" w:rsidRPr="0086098E">
        <w:t>the collection of</w:t>
      </w:r>
      <w:r w:rsidR="00CA07A4" w:rsidRPr="0086098E">
        <w:t xml:space="preserve"> baseline data</w:t>
      </w:r>
      <w:r w:rsidR="0070611A" w:rsidRPr="0086098E">
        <w:t xml:space="preserve"> to assist schools and leaders to </w:t>
      </w:r>
      <w:r w:rsidR="009E6E33" w:rsidRPr="0086098E">
        <w:t xml:space="preserve">plan for curriculum </w:t>
      </w:r>
      <w:r w:rsidR="580E1CB0" w:rsidRPr="0086098E">
        <w:t>change</w:t>
      </w:r>
      <w:r w:rsidR="009E6E33" w:rsidRPr="0086098E">
        <w:t>.</w:t>
      </w:r>
    </w:p>
    <w:p w14:paraId="3ECE7EDB" w14:textId="7AC75FD1" w:rsidR="00337DCA" w:rsidRDefault="00B5424A" w:rsidP="00337DCA">
      <w:pPr>
        <w:pStyle w:val="FeatureBox2"/>
      </w:pPr>
      <w:r w:rsidRPr="003E08C4">
        <w:t xml:space="preserve">Which </w:t>
      </w:r>
      <w:r w:rsidR="00585FA3" w:rsidRPr="003E08C4">
        <w:t xml:space="preserve">of the following </w:t>
      </w:r>
      <w:r w:rsidRPr="003E08C4">
        <w:t xml:space="preserve">questions align to your </w:t>
      </w:r>
      <w:r w:rsidR="00585FA3" w:rsidRPr="003E08C4">
        <w:t xml:space="preserve">school’s </w:t>
      </w:r>
      <w:r w:rsidRPr="003E08C4">
        <w:t xml:space="preserve">existing </w:t>
      </w:r>
      <w:r w:rsidR="00802E5D">
        <w:t>Strategic</w:t>
      </w:r>
      <w:r w:rsidR="00F061E8" w:rsidRPr="00083FE3">
        <w:t xml:space="preserve"> Improvement Plan </w:t>
      </w:r>
      <w:r w:rsidR="00F061E8">
        <w:t>(</w:t>
      </w:r>
      <w:r w:rsidRPr="003E08C4">
        <w:t>SIP</w:t>
      </w:r>
      <w:r w:rsidR="00F061E8">
        <w:t>)</w:t>
      </w:r>
      <w:r w:rsidRPr="003E08C4">
        <w:t xml:space="preserve"> initiatives? Which questions could </w:t>
      </w:r>
      <w:r w:rsidR="002D435C" w:rsidRPr="003E08C4">
        <w:t>be included as a focus in the future?</w:t>
      </w:r>
      <w:r w:rsidR="00337DCA">
        <w:t xml:space="preserve"> Consider if this is </w:t>
      </w:r>
      <w:r w:rsidR="00461478">
        <w:t>important for your school’s curriculum implementation journey?</w:t>
      </w:r>
    </w:p>
    <w:p w14:paraId="15D6390F" w14:textId="77777777" w:rsidR="00337DCA" w:rsidRDefault="00337DCA">
      <w:pPr>
        <w:spacing w:before="0" w:after="160" w:line="259" w:lineRule="auto"/>
      </w:pPr>
      <w:r>
        <w:br w:type="page"/>
      </w:r>
    </w:p>
    <w:tbl>
      <w:tblPr>
        <w:tblStyle w:val="Tableheader"/>
        <w:tblW w:w="5000" w:type="pct"/>
        <w:tblLayout w:type="fixed"/>
        <w:tblLook w:val="04A0" w:firstRow="1" w:lastRow="0" w:firstColumn="1" w:lastColumn="0" w:noHBand="0" w:noVBand="1"/>
        <w:tblDescription w:val="Implementation Progress Monitoring (IPM) activity – focus questions"/>
      </w:tblPr>
      <w:tblGrid>
        <w:gridCol w:w="4957"/>
        <w:gridCol w:w="2551"/>
        <w:gridCol w:w="6495"/>
      </w:tblGrid>
      <w:tr w:rsidR="0007737D" w14:paraId="6E1CE16E" w14:textId="77777777" w:rsidTr="00C464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pct"/>
          </w:tcPr>
          <w:p w14:paraId="21B6F334" w14:textId="53B51146" w:rsidR="00DA1F64" w:rsidRDefault="00DA1F64" w:rsidP="00DA1F64">
            <w:r>
              <w:lastRenderedPageBreak/>
              <w:t>Question</w:t>
            </w:r>
          </w:p>
        </w:tc>
        <w:tc>
          <w:tcPr>
            <w:tcW w:w="911" w:type="pct"/>
          </w:tcPr>
          <w:p w14:paraId="029CE511" w14:textId="2AA29983" w:rsidR="00DA1F64" w:rsidRDefault="00160CA6" w:rsidP="00DA1F64">
            <w:pPr>
              <w:cnfStyle w:val="100000000000" w:firstRow="1" w:lastRow="0" w:firstColumn="0" w:lastColumn="0" w:oddVBand="0" w:evenVBand="0" w:oddHBand="0" w:evenHBand="0" w:firstRowFirstColumn="0" w:firstRowLastColumn="0" w:lastRowFirstColumn="0" w:lastRowLastColumn="0"/>
            </w:pPr>
            <w:r>
              <w:t>Alignment</w:t>
            </w:r>
            <w:r w:rsidR="00DA1F64">
              <w:t xml:space="preserve"> to current SIP initiative</w:t>
            </w:r>
          </w:p>
        </w:tc>
        <w:tc>
          <w:tcPr>
            <w:tcW w:w="2319" w:type="pct"/>
          </w:tcPr>
          <w:p w14:paraId="580C621D" w14:textId="194D4A73" w:rsidR="00160CA6" w:rsidRPr="006F12B7" w:rsidRDefault="00160CA6" w:rsidP="006F12B7">
            <w:pPr>
              <w:cnfStyle w:val="100000000000" w:firstRow="1" w:lastRow="0" w:firstColumn="0" w:lastColumn="0" w:oddVBand="0" w:evenVBand="0" w:oddHBand="0" w:evenHBand="0" w:firstRowFirstColumn="0" w:firstRowLastColumn="0" w:lastRowFirstColumn="0" w:lastRowLastColumn="0"/>
              <w:rPr>
                <w:b w:val="0"/>
              </w:rPr>
            </w:pPr>
            <w:r>
              <w:t>Comments</w:t>
            </w:r>
          </w:p>
        </w:tc>
      </w:tr>
      <w:tr w:rsidR="00886280" w14:paraId="6FAF31F0" w14:textId="77777777" w:rsidTr="00C46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pct"/>
          </w:tcPr>
          <w:p w14:paraId="2BD0FFB5" w14:textId="6859BDA6" w:rsidR="006E1416" w:rsidRPr="0086098E" w:rsidRDefault="006E1416" w:rsidP="0086098E">
            <w:r w:rsidRPr="0086098E">
              <w:t xml:space="preserve">Collaboration and effective teacher practice: </w:t>
            </w:r>
            <w:r w:rsidR="00275FA7" w:rsidRPr="0086098E">
              <w:t>s</w:t>
            </w:r>
            <w:r w:rsidRPr="0086098E">
              <w:t>yllabus understanding</w:t>
            </w:r>
          </w:p>
          <w:p w14:paraId="65012335" w14:textId="097D6D26" w:rsidR="00DA1F64" w:rsidRPr="00406EDD" w:rsidRDefault="18475D40" w:rsidP="4B06D2AF">
            <w:pPr>
              <w:rPr>
                <w:b w:val="0"/>
              </w:rPr>
            </w:pPr>
            <w:r w:rsidRPr="4B06D2AF">
              <w:rPr>
                <w:b w:val="0"/>
                <w:lang w:val="en-US"/>
              </w:rPr>
              <w:t>What activities will the school undertake to engage teachers with the new syllabuses</w:t>
            </w:r>
            <w:r w:rsidR="00ED5642">
              <w:rPr>
                <w:b w:val="0"/>
                <w:lang w:val="en-US"/>
              </w:rPr>
              <w:t xml:space="preserve">? How can the </w:t>
            </w:r>
            <w:r w:rsidRPr="4B06D2AF">
              <w:rPr>
                <w:b w:val="0"/>
                <w:lang w:val="en-US"/>
              </w:rPr>
              <w:t>evidence underpinning these changes</w:t>
            </w:r>
            <w:r w:rsidR="00ED5642">
              <w:rPr>
                <w:b w:val="0"/>
                <w:lang w:val="en-US"/>
              </w:rPr>
              <w:t xml:space="preserve"> be explored</w:t>
            </w:r>
            <w:r w:rsidRPr="4B06D2AF">
              <w:rPr>
                <w:b w:val="0"/>
                <w:lang w:val="en-US"/>
              </w:rPr>
              <w:t xml:space="preserve">? How will </w:t>
            </w:r>
            <w:r w:rsidR="0DF38B58" w:rsidRPr="4B06D2AF">
              <w:rPr>
                <w:b w:val="0"/>
                <w:lang w:val="en-US"/>
              </w:rPr>
              <w:t xml:space="preserve">this </w:t>
            </w:r>
            <w:r w:rsidRPr="4B06D2AF">
              <w:rPr>
                <w:b w:val="0"/>
                <w:lang w:val="en-US"/>
              </w:rPr>
              <w:t>change be managed?</w:t>
            </w:r>
          </w:p>
        </w:tc>
        <w:tc>
          <w:tcPr>
            <w:tcW w:w="911" w:type="pct"/>
          </w:tcPr>
          <w:p w14:paraId="6B7A2B87" w14:textId="2844F561" w:rsidR="00406EDD" w:rsidRDefault="00000000" w:rsidP="00011E3B">
            <w:pPr>
              <w:spacing w:line="240" w:lineRule="auto"/>
              <w:cnfStyle w:val="000000100000" w:firstRow="0" w:lastRow="0" w:firstColumn="0" w:lastColumn="0" w:oddVBand="0" w:evenVBand="0" w:oddHBand="1" w:evenHBand="0" w:firstRowFirstColumn="0" w:firstRowLastColumn="0" w:lastRowFirstColumn="0" w:lastRowLastColumn="0"/>
            </w:pPr>
            <w:sdt>
              <w:sdtPr>
                <w:rPr>
                  <w:rFonts w:ascii="Symbol" w:eastAsia="Symbol" w:hAnsi="Symbol" w:cs="Symbol"/>
                </w:rPr>
                <w:id w:val="244544405"/>
                <w14:checkbox>
                  <w14:checked w14:val="0"/>
                  <w14:checkedState w14:val="2612" w14:font="MS Gothic"/>
                  <w14:uncheckedState w14:val="2610" w14:font="MS Gothic"/>
                </w14:checkbox>
              </w:sdtPr>
              <w:sdtContent>
                <w:r w:rsidR="00F45C33">
                  <w:rPr>
                    <w:rFonts w:ascii="MS Gothic" w:eastAsia="MS Gothic" w:hAnsi="MS Gothic" w:cs="Symbol" w:hint="eastAsia"/>
                  </w:rPr>
                  <w:t>☐</w:t>
                </w:r>
              </w:sdtContent>
            </w:sdt>
            <w:r w:rsidR="00406EDD">
              <w:t xml:space="preserve"> Yes</w:t>
            </w:r>
          </w:p>
          <w:p w14:paraId="77B097F8" w14:textId="0D7F0F98" w:rsidR="00160CA6" w:rsidRDefault="00000000" w:rsidP="00011E3B">
            <w:pPr>
              <w:spacing w:line="240" w:lineRule="auto"/>
              <w:cnfStyle w:val="000000100000" w:firstRow="0" w:lastRow="0" w:firstColumn="0" w:lastColumn="0" w:oddVBand="0" w:evenVBand="0" w:oddHBand="1" w:evenHBand="0" w:firstRowFirstColumn="0" w:firstRowLastColumn="0" w:lastRowFirstColumn="0" w:lastRowLastColumn="0"/>
            </w:pPr>
            <w:sdt>
              <w:sdtPr>
                <w:rPr>
                  <w:rFonts w:ascii="Symbol" w:eastAsia="Symbol" w:hAnsi="Symbol" w:cs="Symbol"/>
                </w:rPr>
                <w:id w:val="952442402"/>
                <w14:checkbox>
                  <w14:checked w14:val="0"/>
                  <w14:checkedState w14:val="2612" w14:font="MS Gothic"/>
                  <w14:uncheckedState w14:val="2610" w14:font="MS Gothic"/>
                </w14:checkbox>
              </w:sdtPr>
              <w:sdtContent>
                <w:r w:rsidR="00F45C33">
                  <w:rPr>
                    <w:rFonts w:ascii="MS Gothic" w:eastAsia="MS Gothic" w:hAnsi="MS Gothic" w:cs="Symbol" w:hint="eastAsia"/>
                  </w:rPr>
                  <w:t>☐</w:t>
                </w:r>
              </w:sdtContent>
            </w:sdt>
            <w:r w:rsidR="00406EDD">
              <w:t xml:space="preserve"> No</w:t>
            </w:r>
          </w:p>
        </w:tc>
        <w:tc>
          <w:tcPr>
            <w:tcW w:w="2319" w:type="pct"/>
          </w:tcPr>
          <w:p w14:paraId="4CC2FEA1" w14:textId="77777777" w:rsidR="00DA1F64" w:rsidRDefault="00DA1F64" w:rsidP="00AE27DC">
            <w:pPr>
              <w:cnfStyle w:val="000000100000" w:firstRow="0" w:lastRow="0" w:firstColumn="0" w:lastColumn="0" w:oddVBand="0" w:evenVBand="0" w:oddHBand="1" w:evenHBand="0" w:firstRowFirstColumn="0" w:firstRowLastColumn="0" w:lastRowFirstColumn="0" w:lastRowLastColumn="0"/>
            </w:pPr>
          </w:p>
        </w:tc>
      </w:tr>
      <w:tr w:rsidR="00886280" w14:paraId="49B4EC36" w14:textId="77777777" w:rsidTr="00C464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pct"/>
          </w:tcPr>
          <w:p w14:paraId="343669BC" w14:textId="7ADC1217" w:rsidR="00C21C0C" w:rsidRPr="0086098E" w:rsidRDefault="00C21C0C" w:rsidP="0086098E">
            <w:r w:rsidRPr="0086098E">
              <w:t xml:space="preserve">Collaboration and effective teacher practice: </w:t>
            </w:r>
            <w:r w:rsidR="00275FA7" w:rsidRPr="0086098E">
              <w:t>p</w:t>
            </w:r>
            <w:r w:rsidRPr="0086098E">
              <w:t>rofessional learning, planning and programming</w:t>
            </w:r>
          </w:p>
          <w:p w14:paraId="2F1BC105" w14:textId="075ACD29" w:rsidR="00DA1F64" w:rsidRPr="00406EDD" w:rsidRDefault="00C125E7" w:rsidP="1432F3E7">
            <w:pPr>
              <w:rPr>
                <w:b w:val="0"/>
              </w:rPr>
            </w:pPr>
            <w:r w:rsidRPr="1432F3E7">
              <w:rPr>
                <w:b w:val="0"/>
                <w:lang w:val="en-US"/>
              </w:rPr>
              <w:t>What professional learning</w:t>
            </w:r>
            <w:r w:rsidR="009E5AF2" w:rsidRPr="1432F3E7">
              <w:rPr>
                <w:b w:val="0"/>
                <w:lang w:val="en-US"/>
              </w:rPr>
              <w:t xml:space="preserve"> and</w:t>
            </w:r>
            <w:r w:rsidR="002A6594">
              <w:rPr>
                <w:b w:val="0"/>
                <w:lang w:val="en-US"/>
              </w:rPr>
              <w:t xml:space="preserve"> collaborative</w:t>
            </w:r>
            <w:r w:rsidR="009E5AF2" w:rsidRPr="1432F3E7">
              <w:rPr>
                <w:b w:val="0"/>
                <w:lang w:val="en-US"/>
              </w:rPr>
              <w:t xml:space="preserve"> activities</w:t>
            </w:r>
            <w:r w:rsidRPr="1432F3E7">
              <w:rPr>
                <w:b w:val="0"/>
                <w:lang w:val="en-US"/>
              </w:rPr>
              <w:t xml:space="preserve"> will the school undertake to support teachers in planning and programming for curriculum implementation?</w:t>
            </w:r>
          </w:p>
        </w:tc>
        <w:tc>
          <w:tcPr>
            <w:tcW w:w="911" w:type="pct"/>
          </w:tcPr>
          <w:p w14:paraId="0B47ADCB" w14:textId="6EB74188" w:rsidR="00011E3B" w:rsidRDefault="00000000" w:rsidP="00011E3B">
            <w:pPr>
              <w:spacing w:line="240" w:lineRule="auto"/>
              <w:cnfStyle w:val="000000010000" w:firstRow="0" w:lastRow="0" w:firstColumn="0" w:lastColumn="0" w:oddVBand="0" w:evenVBand="0" w:oddHBand="0" w:evenHBand="1" w:firstRowFirstColumn="0" w:firstRowLastColumn="0" w:lastRowFirstColumn="0" w:lastRowLastColumn="0"/>
            </w:pPr>
            <w:sdt>
              <w:sdtPr>
                <w:rPr>
                  <w:rFonts w:ascii="Symbol" w:eastAsia="Symbol" w:hAnsi="Symbol" w:cs="Symbol"/>
                </w:rPr>
                <w:id w:val="-1629625640"/>
                <w14:checkbox>
                  <w14:checked w14:val="0"/>
                  <w14:checkedState w14:val="2612" w14:font="MS Gothic"/>
                  <w14:uncheckedState w14:val="2610" w14:font="MS Gothic"/>
                </w14:checkbox>
              </w:sdtPr>
              <w:sdtContent>
                <w:r w:rsidR="00F45C33">
                  <w:rPr>
                    <w:rFonts w:ascii="MS Gothic" w:eastAsia="MS Gothic" w:hAnsi="MS Gothic" w:cs="Symbol" w:hint="eastAsia"/>
                  </w:rPr>
                  <w:t>☐</w:t>
                </w:r>
              </w:sdtContent>
            </w:sdt>
            <w:r w:rsidR="00160CA6">
              <w:t xml:space="preserve"> Yes</w:t>
            </w:r>
          </w:p>
          <w:p w14:paraId="56C8A7F8" w14:textId="25205506" w:rsidR="00DA1F64" w:rsidRDefault="00000000" w:rsidP="00011E3B">
            <w:pPr>
              <w:spacing w:line="240" w:lineRule="auto"/>
              <w:cnfStyle w:val="000000010000" w:firstRow="0" w:lastRow="0" w:firstColumn="0" w:lastColumn="0" w:oddVBand="0" w:evenVBand="0" w:oddHBand="0" w:evenHBand="1" w:firstRowFirstColumn="0" w:firstRowLastColumn="0" w:lastRowFirstColumn="0" w:lastRowLastColumn="0"/>
            </w:pPr>
            <w:sdt>
              <w:sdtPr>
                <w:rPr>
                  <w:rFonts w:ascii="Symbol" w:eastAsia="Symbol" w:hAnsi="Symbol" w:cs="Symbol"/>
                </w:rPr>
                <w:id w:val="846520439"/>
                <w14:checkbox>
                  <w14:checked w14:val="0"/>
                  <w14:checkedState w14:val="2612" w14:font="MS Gothic"/>
                  <w14:uncheckedState w14:val="2610" w14:font="MS Gothic"/>
                </w14:checkbox>
              </w:sdtPr>
              <w:sdtContent>
                <w:r w:rsidR="00F45C33">
                  <w:rPr>
                    <w:rFonts w:ascii="MS Gothic" w:eastAsia="MS Gothic" w:hAnsi="MS Gothic" w:cs="Symbol" w:hint="eastAsia"/>
                  </w:rPr>
                  <w:t>☐</w:t>
                </w:r>
              </w:sdtContent>
            </w:sdt>
            <w:r w:rsidR="00160CA6">
              <w:t xml:space="preserve"> No</w:t>
            </w:r>
          </w:p>
        </w:tc>
        <w:tc>
          <w:tcPr>
            <w:tcW w:w="2319" w:type="pct"/>
          </w:tcPr>
          <w:p w14:paraId="6AE0B60C" w14:textId="77777777" w:rsidR="00DA1F64" w:rsidRDefault="00DA1F64" w:rsidP="00DA1F64">
            <w:pPr>
              <w:cnfStyle w:val="000000010000" w:firstRow="0" w:lastRow="0" w:firstColumn="0" w:lastColumn="0" w:oddVBand="0" w:evenVBand="0" w:oddHBand="0" w:evenHBand="1" w:firstRowFirstColumn="0" w:firstRowLastColumn="0" w:lastRowFirstColumn="0" w:lastRowLastColumn="0"/>
            </w:pPr>
          </w:p>
        </w:tc>
      </w:tr>
      <w:tr w:rsidR="00886280" w14:paraId="46869095" w14:textId="77777777" w:rsidTr="00C46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pct"/>
          </w:tcPr>
          <w:p w14:paraId="3FD61FB9" w14:textId="169F013D" w:rsidR="001F0AB7" w:rsidRPr="0086098E" w:rsidRDefault="001F0AB7" w:rsidP="0086098E">
            <w:r w:rsidRPr="0086098E">
              <w:t xml:space="preserve">Collaboration and effective teacher practice: </w:t>
            </w:r>
            <w:r w:rsidR="00275FA7" w:rsidRPr="0086098E">
              <w:t>r</w:t>
            </w:r>
            <w:r w:rsidRPr="0086098E">
              <w:t>esourcing</w:t>
            </w:r>
          </w:p>
          <w:p w14:paraId="3CD6A537" w14:textId="28A7E4DC" w:rsidR="00DA1F64" w:rsidRPr="00585FA3" w:rsidRDefault="00C125E7" w:rsidP="00585FA3">
            <w:pPr>
              <w:rPr>
                <w:b w:val="0"/>
                <w:bCs/>
              </w:rPr>
            </w:pPr>
            <w:r w:rsidRPr="00C125E7">
              <w:rPr>
                <w:b w:val="0"/>
                <w:bCs/>
                <w:lang w:val="en-US"/>
              </w:rPr>
              <w:lastRenderedPageBreak/>
              <w:t>What activities will the school undertake to adequate</w:t>
            </w:r>
            <w:r w:rsidR="00737A83">
              <w:rPr>
                <w:b w:val="0"/>
                <w:bCs/>
                <w:lang w:val="en-US"/>
              </w:rPr>
              <w:t>ly assign</w:t>
            </w:r>
            <w:r w:rsidRPr="00C125E7">
              <w:rPr>
                <w:b w:val="0"/>
                <w:bCs/>
                <w:lang w:val="en-US"/>
              </w:rPr>
              <w:t xml:space="preserve"> resourc</w:t>
            </w:r>
            <w:r w:rsidR="00737A83">
              <w:rPr>
                <w:b w:val="0"/>
                <w:bCs/>
                <w:lang w:val="en-US"/>
              </w:rPr>
              <w:t>es to</w:t>
            </w:r>
            <w:r w:rsidRPr="00C125E7">
              <w:rPr>
                <w:b w:val="0"/>
                <w:bCs/>
                <w:lang w:val="en-US"/>
              </w:rPr>
              <w:t xml:space="preserve"> curriculum implementation aligned to new syllabuses?</w:t>
            </w:r>
          </w:p>
        </w:tc>
        <w:tc>
          <w:tcPr>
            <w:tcW w:w="911" w:type="pct"/>
          </w:tcPr>
          <w:p w14:paraId="084EF376" w14:textId="6D5C0988" w:rsidR="00011E3B" w:rsidRDefault="00000000" w:rsidP="00011E3B">
            <w:pPr>
              <w:spacing w:line="240" w:lineRule="auto"/>
              <w:cnfStyle w:val="000000100000" w:firstRow="0" w:lastRow="0" w:firstColumn="0" w:lastColumn="0" w:oddVBand="0" w:evenVBand="0" w:oddHBand="1" w:evenHBand="0" w:firstRowFirstColumn="0" w:firstRowLastColumn="0" w:lastRowFirstColumn="0" w:lastRowLastColumn="0"/>
            </w:pPr>
            <w:sdt>
              <w:sdtPr>
                <w:rPr>
                  <w:rFonts w:ascii="Symbol" w:eastAsia="Symbol" w:hAnsi="Symbol" w:cs="Symbol"/>
                </w:rPr>
                <w:id w:val="-1465574848"/>
                <w14:checkbox>
                  <w14:checked w14:val="0"/>
                  <w14:checkedState w14:val="2612" w14:font="MS Gothic"/>
                  <w14:uncheckedState w14:val="2610" w14:font="MS Gothic"/>
                </w14:checkbox>
              </w:sdtPr>
              <w:sdtContent>
                <w:r w:rsidR="00F45C33">
                  <w:rPr>
                    <w:rFonts w:ascii="MS Gothic" w:eastAsia="MS Gothic" w:hAnsi="MS Gothic" w:cs="Symbol" w:hint="eastAsia"/>
                  </w:rPr>
                  <w:t>☐</w:t>
                </w:r>
              </w:sdtContent>
            </w:sdt>
            <w:r w:rsidR="00160CA6">
              <w:t xml:space="preserve"> Yes</w:t>
            </w:r>
          </w:p>
          <w:p w14:paraId="118D0168" w14:textId="2B65F824" w:rsidR="00DA1F64" w:rsidRDefault="00000000" w:rsidP="00011E3B">
            <w:pPr>
              <w:spacing w:line="240" w:lineRule="auto"/>
              <w:cnfStyle w:val="000000100000" w:firstRow="0" w:lastRow="0" w:firstColumn="0" w:lastColumn="0" w:oddVBand="0" w:evenVBand="0" w:oddHBand="1" w:evenHBand="0" w:firstRowFirstColumn="0" w:firstRowLastColumn="0" w:lastRowFirstColumn="0" w:lastRowLastColumn="0"/>
            </w:pPr>
            <w:sdt>
              <w:sdtPr>
                <w:rPr>
                  <w:rFonts w:ascii="Symbol" w:eastAsia="Symbol" w:hAnsi="Symbol" w:cs="Symbol"/>
                </w:rPr>
                <w:id w:val="340894563"/>
                <w14:checkbox>
                  <w14:checked w14:val="0"/>
                  <w14:checkedState w14:val="2612" w14:font="MS Gothic"/>
                  <w14:uncheckedState w14:val="2610" w14:font="MS Gothic"/>
                </w14:checkbox>
              </w:sdtPr>
              <w:sdtContent>
                <w:r w:rsidR="00F45C33">
                  <w:rPr>
                    <w:rFonts w:ascii="MS Gothic" w:eastAsia="MS Gothic" w:hAnsi="MS Gothic" w:cs="Symbol" w:hint="eastAsia"/>
                  </w:rPr>
                  <w:t>☐</w:t>
                </w:r>
              </w:sdtContent>
            </w:sdt>
            <w:r w:rsidR="00160CA6">
              <w:t xml:space="preserve"> No</w:t>
            </w:r>
          </w:p>
        </w:tc>
        <w:tc>
          <w:tcPr>
            <w:tcW w:w="2319" w:type="pct"/>
          </w:tcPr>
          <w:p w14:paraId="697B9EC3" w14:textId="77777777" w:rsidR="00DA1F64" w:rsidRDefault="00DA1F64" w:rsidP="00DA1F64">
            <w:pPr>
              <w:cnfStyle w:val="000000100000" w:firstRow="0" w:lastRow="0" w:firstColumn="0" w:lastColumn="0" w:oddVBand="0" w:evenVBand="0" w:oddHBand="1" w:evenHBand="0" w:firstRowFirstColumn="0" w:firstRowLastColumn="0" w:lastRowFirstColumn="0" w:lastRowLastColumn="0"/>
            </w:pPr>
          </w:p>
        </w:tc>
      </w:tr>
      <w:tr w:rsidR="00886280" w14:paraId="4DD73576" w14:textId="77777777" w:rsidTr="00C464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pct"/>
          </w:tcPr>
          <w:p w14:paraId="08E93A31" w14:textId="5C75516A" w:rsidR="00AE27DC" w:rsidRPr="0086098E" w:rsidRDefault="00AE27DC" w:rsidP="0086098E">
            <w:r w:rsidRPr="0086098E">
              <w:t xml:space="preserve">Student wellbeing: </w:t>
            </w:r>
            <w:r w:rsidR="00275FA7" w:rsidRPr="0086098E">
              <w:t>e</w:t>
            </w:r>
            <w:r w:rsidRPr="0086098E">
              <w:t>ngaging students</w:t>
            </w:r>
          </w:p>
          <w:p w14:paraId="336573A1" w14:textId="78488FC9" w:rsidR="00DA1F64" w:rsidRPr="00585FA3" w:rsidRDefault="00585FA3" w:rsidP="1432F3E7">
            <w:pPr>
              <w:rPr>
                <w:b w:val="0"/>
              </w:rPr>
            </w:pPr>
            <w:r w:rsidRPr="1432F3E7">
              <w:rPr>
                <w:b w:val="0"/>
                <w:lang w:val="en-US"/>
              </w:rPr>
              <w:t>What activities will the school undertake to engage students with the new curriculum</w:t>
            </w:r>
            <w:r w:rsidR="00275FA7">
              <w:rPr>
                <w:b w:val="0"/>
                <w:lang w:val="en-US"/>
              </w:rPr>
              <w:t>?</w:t>
            </w:r>
            <w:r w:rsidR="0031032A" w:rsidRPr="1432F3E7">
              <w:rPr>
                <w:b w:val="0"/>
                <w:lang w:val="en-US"/>
              </w:rPr>
              <w:t xml:space="preserve"> In what ways </w:t>
            </w:r>
            <w:r w:rsidR="00A1610D">
              <w:rPr>
                <w:b w:val="0"/>
                <w:lang w:val="en-US"/>
              </w:rPr>
              <w:t xml:space="preserve">will </w:t>
            </w:r>
            <w:r w:rsidR="2950FCCE" w:rsidRPr="6494BEB6">
              <w:rPr>
                <w:b w:val="0"/>
                <w:lang w:val="en-US"/>
              </w:rPr>
              <w:t>student</w:t>
            </w:r>
            <w:r w:rsidRPr="1432F3E7">
              <w:rPr>
                <w:b w:val="0"/>
                <w:lang w:val="en-US"/>
              </w:rPr>
              <w:t xml:space="preserve"> assessment </w:t>
            </w:r>
            <w:r w:rsidR="2950FCCE" w:rsidRPr="6494BEB6">
              <w:rPr>
                <w:b w:val="0"/>
                <w:lang w:val="en-US"/>
              </w:rPr>
              <w:t>be aligned</w:t>
            </w:r>
            <w:r w:rsidRPr="6494BEB6">
              <w:rPr>
                <w:b w:val="0"/>
                <w:lang w:val="en-US"/>
              </w:rPr>
              <w:t xml:space="preserve"> </w:t>
            </w:r>
            <w:r w:rsidRPr="1432F3E7">
              <w:rPr>
                <w:b w:val="0"/>
                <w:lang w:val="en-US"/>
              </w:rPr>
              <w:t>to new syllabus outcomes?</w:t>
            </w:r>
          </w:p>
        </w:tc>
        <w:tc>
          <w:tcPr>
            <w:tcW w:w="911" w:type="pct"/>
          </w:tcPr>
          <w:p w14:paraId="1A668B16" w14:textId="498C54D9" w:rsidR="00011E3B" w:rsidRDefault="00000000" w:rsidP="00011E3B">
            <w:pPr>
              <w:spacing w:line="240" w:lineRule="auto"/>
              <w:cnfStyle w:val="000000010000" w:firstRow="0" w:lastRow="0" w:firstColumn="0" w:lastColumn="0" w:oddVBand="0" w:evenVBand="0" w:oddHBand="0" w:evenHBand="1" w:firstRowFirstColumn="0" w:firstRowLastColumn="0" w:lastRowFirstColumn="0" w:lastRowLastColumn="0"/>
            </w:pPr>
            <w:sdt>
              <w:sdtPr>
                <w:rPr>
                  <w:rFonts w:ascii="Symbol" w:eastAsia="Symbol" w:hAnsi="Symbol" w:cs="Symbol"/>
                </w:rPr>
                <w:id w:val="2141446401"/>
                <w14:checkbox>
                  <w14:checked w14:val="0"/>
                  <w14:checkedState w14:val="2612" w14:font="MS Gothic"/>
                  <w14:uncheckedState w14:val="2610" w14:font="MS Gothic"/>
                </w14:checkbox>
              </w:sdtPr>
              <w:sdtContent>
                <w:r w:rsidR="00F45C33">
                  <w:rPr>
                    <w:rFonts w:ascii="MS Gothic" w:eastAsia="MS Gothic" w:hAnsi="MS Gothic" w:cs="Symbol" w:hint="eastAsia"/>
                  </w:rPr>
                  <w:t>☐</w:t>
                </w:r>
              </w:sdtContent>
            </w:sdt>
            <w:r w:rsidR="00160CA6">
              <w:t xml:space="preserve"> Yes</w:t>
            </w:r>
          </w:p>
          <w:p w14:paraId="5611B69D" w14:textId="0BE4B8EC" w:rsidR="00DA1F64" w:rsidRDefault="00000000" w:rsidP="00011E3B">
            <w:pPr>
              <w:spacing w:line="240" w:lineRule="auto"/>
              <w:cnfStyle w:val="000000010000" w:firstRow="0" w:lastRow="0" w:firstColumn="0" w:lastColumn="0" w:oddVBand="0" w:evenVBand="0" w:oddHBand="0" w:evenHBand="1" w:firstRowFirstColumn="0" w:firstRowLastColumn="0" w:lastRowFirstColumn="0" w:lastRowLastColumn="0"/>
            </w:pPr>
            <w:sdt>
              <w:sdtPr>
                <w:rPr>
                  <w:rFonts w:ascii="Symbol" w:eastAsia="Symbol" w:hAnsi="Symbol" w:cs="Symbol"/>
                </w:rPr>
                <w:id w:val="-1197230410"/>
                <w14:checkbox>
                  <w14:checked w14:val="0"/>
                  <w14:checkedState w14:val="2612" w14:font="MS Gothic"/>
                  <w14:uncheckedState w14:val="2610" w14:font="MS Gothic"/>
                </w14:checkbox>
              </w:sdtPr>
              <w:sdtContent>
                <w:r w:rsidR="00F45C33">
                  <w:rPr>
                    <w:rFonts w:ascii="MS Gothic" w:eastAsia="MS Gothic" w:hAnsi="MS Gothic" w:cs="Symbol" w:hint="eastAsia"/>
                  </w:rPr>
                  <w:t>☐</w:t>
                </w:r>
              </w:sdtContent>
            </w:sdt>
            <w:r w:rsidR="00160CA6">
              <w:t xml:space="preserve"> No</w:t>
            </w:r>
          </w:p>
        </w:tc>
        <w:tc>
          <w:tcPr>
            <w:tcW w:w="2319" w:type="pct"/>
          </w:tcPr>
          <w:p w14:paraId="009777AF" w14:textId="77777777" w:rsidR="00DA1F64" w:rsidRDefault="00DA1F64" w:rsidP="00DA1F64">
            <w:pPr>
              <w:cnfStyle w:val="000000010000" w:firstRow="0" w:lastRow="0" w:firstColumn="0" w:lastColumn="0" w:oddVBand="0" w:evenVBand="0" w:oddHBand="0" w:evenHBand="1" w:firstRowFirstColumn="0" w:firstRowLastColumn="0" w:lastRowFirstColumn="0" w:lastRowLastColumn="0"/>
            </w:pPr>
          </w:p>
        </w:tc>
      </w:tr>
      <w:tr w:rsidR="00886280" w14:paraId="08C51CA3" w14:textId="77777777" w:rsidTr="00C46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pct"/>
          </w:tcPr>
          <w:p w14:paraId="3BB22FC2" w14:textId="5207ECD1" w:rsidR="00AE27DC" w:rsidRPr="0086098E" w:rsidRDefault="00AE27DC" w:rsidP="0086098E">
            <w:r w:rsidRPr="0086098E">
              <w:t>Parent and community engagement:</w:t>
            </w:r>
            <w:r w:rsidR="00AB130C" w:rsidRPr="0086098E">
              <w:t xml:space="preserve"> </w:t>
            </w:r>
            <w:r w:rsidR="00275FA7" w:rsidRPr="0086098E">
              <w:t>e</w:t>
            </w:r>
            <w:r w:rsidR="00AB130C" w:rsidRPr="0086098E">
              <w:t>ngaging parents</w:t>
            </w:r>
          </w:p>
          <w:p w14:paraId="542AD53F" w14:textId="26EBB687" w:rsidR="00DA1F64" w:rsidRPr="00585FA3" w:rsidRDefault="00585FA3" w:rsidP="00585FA3">
            <w:pPr>
              <w:rPr>
                <w:b w:val="0"/>
                <w:bCs/>
              </w:rPr>
            </w:pPr>
            <w:r w:rsidRPr="00585FA3">
              <w:rPr>
                <w:b w:val="0"/>
                <w:bCs/>
                <w:lang w:val="en-US"/>
              </w:rPr>
              <w:t>What activities will the school undertake to engage parents with the new curriculum</w:t>
            </w:r>
            <w:r w:rsidR="00123869">
              <w:rPr>
                <w:b w:val="0"/>
                <w:bCs/>
                <w:lang w:val="en-US"/>
              </w:rPr>
              <w:t xml:space="preserve">? In what ways </w:t>
            </w:r>
            <w:r w:rsidR="00A1610D">
              <w:rPr>
                <w:b w:val="0"/>
                <w:bCs/>
                <w:lang w:val="en-US"/>
              </w:rPr>
              <w:t>will</w:t>
            </w:r>
            <w:r w:rsidR="00123869">
              <w:rPr>
                <w:b w:val="0"/>
                <w:bCs/>
                <w:lang w:val="en-US"/>
              </w:rPr>
              <w:t xml:space="preserve"> this</w:t>
            </w:r>
            <w:r w:rsidRPr="00585FA3">
              <w:rPr>
                <w:b w:val="0"/>
                <w:bCs/>
                <w:lang w:val="en-US"/>
              </w:rPr>
              <w:t xml:space="preserve"> include reporting to parents?</w:t>
            </w:r>
          </w:p>
        </w:tc>
        <w:tc>
          <w:tcPr>
            <w:tcW w:w="911" w:type="pct"/>
          </w:tcPr>
          <w:p w14:paraId="500CC366" w14:textId="32A87091" w:rsidR="00011E3B" w:rsidRDefault="00000000" w:rsidP="00011E3B">
            <w:pPr>
              <w:spacing w:line="240" w:lineRule="auto"/>
              <w:cnfStyle w:val="000000100000" w:firstRow="0" w:lastRow="0" w:firstColumn="0" w:lastColumn="0" w:oddVBand="0" w:evenVBand="0" w:oddHBand="1" w:evenHBand="0" w:firstRowFirstColumn="0" w:firstRowLastColumn="0" w:lastRowFirstColumn="0" w:lastRowLastColumn="0"/>
            </w:pPr>
            <w:sdt>
              <w:sdtPr>
                <w:rPr>
                  <w:rFonts w:ascii="Symbol" w:eastAsia="Symbol" w:hAnsi="Symbol" w:cs="Symbol"/>
                </w:rPr>
                <w:id w:val="1878664547"/>
                <w14:checkbox>
                  <w14:checked w14:val="0"/>
                  <w14:checkedState w14:val="2612" w14:font="MS Gothic"/>
                  <w14:uncheckedState w14:val="2610" w14:font="MS Gothic"/>
                </w14:checkbox>
              </w:sdtPr>
              <w:sdtContent>
                <w:r w:rsidR="00F45C33">
                  <w:rPr>
                    <w:rFonts w:ascii="MS Gothic" w:eastAsia="MS Gothic" w:hAnsi="MS Gothic" w:cs="Symbol" w:hint="eastAsia"/>
                  </w:rPr>
                  <w:t>☐</w:t>
                </w:r>
              </w:sdtContent>
            </w:sdt>
            <w:r w:rsidR="00160CA6">
              <w:t xml:space="preserve"> Yes</w:t>
            </w:r>
          </w:p>
          <w:p w14:paraId="0A43ADFA" w14:textId="46C5A5F5" w:rsidR="00DA1F64" w:rsidRDefault="00000000" w:rsidP="00011E3B">
            <w:pPr>
              <w:spacing w:line="240" w:lineRule="auto"/>
              <w:cnfStyle w:val="000000100000" w:firstRow="0" w:lastRow="0" w:firstColumn="0" w:lastColumn="0" w:oddVBand="0" w:evenVBand="0" w:oddHBand="1" w:evenHBand="0" w:firstRowFirstColumn="0" w:firstRowLastColumn="0" w:lastRowFirstColumn="0" w:lastRowLastColumn="0"/>
            </w:pPr>
            <w:sdt>
              <w:sdtPr>
                <w:rPr>
                  <w:rFonts w:ascii="Symbol" w:eastAsia="Symbol" w:hAnsi="Symbol" w:cs="Symbol"/>
                </w:rPr>
                <w:id w:val="1959907206"/>
                <w14:checkbox>
                  <w14:checked w14:val="0"/>
                  <w14:checkedState w14:val="2612" w14:font="MS Gothic"/>
                  <w14:uncheckedState w14:val="2610" w14:font="MS Gothic"/>
                </w14:checkbox>
              </w:sdtPr>
              <w:sdtContent>
                <w:r w:rsidR="00F45C33">
                  <w:rPr>
                    <w:rFonts w:ascii="MS Gothic" w:eastAsia="MS Gothic" w:hAnsi="MS Gothic" w:cs="Symbol" w:hint="eastAsia"/>
                  </w:rPr>
                  <w:t>☐</w:t>
                </w:r>
              </w:sdtContent>
            </w:sdt>
            <w:r w:rsidR="00160CA6">
              <w:t xml:space="preserve"> No</w:t>
            </w:r>
          </w:p>
        </w:tc>
        <w:tc>
          <w:tcPr>
            <w:tcW w:w="2319" w:type="pct"/>
          </w:tcPr>
          <w:p w14:paraId="61760C5C" w14:textId="77777777" w:rsidR="00DA1F64" w:rsidRDefault="00DA1F64" w:rsidP="00DA1F64">
            <w:pPr>
              <w:cnfStyle w:val="000000100000" w:firstRow="0" w:lastRow="0" w:firstColumn="0" w:lastColumn="0" w:oddVBand="0" w:evenVBand="0" w:oddHBand="1" w:evenHBand="0" w:firstRowFirstColumn="0" w:firstRowLastColumn="0" w:lastRowFirstColumn="0" w:lastRowLastColumn="0"/>
            </w:pPr>
          </w:p>
        </w:tc>
      </w:tr>
    </w:tbl>
    <w:p w14:paraId="357C15BE" w14:textId="77777777" w:rsidR="0080006E" w:rsidRDefault="0080006E" w:rsidP="0080006E"/>
    <w:p w14:paraId="7C5D7AC0" w14:textId="77777777" w:rsidR="0080006E" w:rsidRPr="0080006E" w:rsidRDefault="0080006E" w:rsidP="0080006E">
      <w:pPr>
        <w:sectPr w:rsidR="0080006E" w:rsidRPr="0080006E" w:rsidSect="00ED131C">
          <w:headerReference w:type="default" r:id="rId9"/>
          <w:footerReference w:type="even" r:id="rId10"/>
          <w:footerReference w:type="default" r:id="rId11"/>
          <w:headerReference w:type="first" r:id="rId12"/>
          <w:footerReference w:type="first" r:id="rId13"/>
          <w:pgSz w:w="16838" w:h="11906" w:orient="landscape"/>
          <w:pgMar w:top="851" w:right="1387" w:bottom="709" w:left="1440" w:header="709" w:footer="709" w:gutter="0"/>
          <w:cols w:space="708"/>
          <w:titlePg/>
          <w:docGrid w:linePitch="360"/>
        </w:sectPr>
      </w:pPr>
    </w:p>
    <w:p w14:paraId="04AC31F0" w14:textId="77777777" w:rsidR="00A46860" w:rsidRPr="00A43D4D" w:rsidRDefault="00A46860" w:rsidP="00A46860">
      <w:pPr>
        <w:spacing w:line="25" w:lineRule="atLeast"/>
        <w:rPr>
          <w:rStyle w:val="Strong"/>
        </w:rPr>
      </w:pPr>
      <w:r w:rsidRPr="00A43D4D">
        <w:rPr>
          <w:rStyle w:val="Strong"/>
        </w:rPr>
        <w:lastRenderedPageBreak/>
        <w:t>© State of New South Wales (Department of Education), 2023</w:t>
      </w:r>
    </w:p>
    <w:p w14:paraId="5D04884C" w14:textId="77777777" w:rsidR="00A46860" w:rsidRPr="0086098E" w:rsidRDefault="00A46860" w:rsidP="0086098E">
      <w:r>
        <w:t xml:space="preserve">The copyright material </w:t>
      </w:r>
      <w:r w:rsidRPr="0086098E">
        <w:t>published in this resource is subject to the Copyright Act 1968 (Cth) and is owned by the NSW Department of Education or, where indicated, by a party other than the NSW Department of Education (third-party material).</w:t>
      </w:r>
    </w:p>
    <w:p w14:paraId="11EDA9B9" w14:textId="77777777" w:rsidR="00A46860" w:rsidRDefault="00A46860" w:rsidP="0086098E">
      <w:r w:rsidRPr="0086098E">
        <w:t>Copyright material available in t</w:t>
      </w:r>
      <w:r>
        <w:t xml:space="preserve">his resource and owned by the NSW Department of Education is licensed under a </w:t>
      </w:r>
      <w:hyperlink r:id="rId14" w:history="1">
        <w:r>
          <w:rPr>
            <w:rStyle w:val="Hyperlink"/>
          </w:rPr>
          <w:t>Creative Commons Attribution 4.0 International (CC BY 4.0) license</w:t>
        </w:r>
      </w:hyperlink>
      <w:r>
        <w:t>.</w:t>
      </w:r>
    </w:p>
    <w:p w14:paraId="6594D713" w14:textId="77777777" w:rsidR="00A46860" w:rsidRDefault="00A46860" w:rsidP="00A46860">
      <w:pPr>
        <w:spacing w:line="300" w:lineRule="auto"/>
      </w:pPr>
      <w:r>
        <w:rPr>
          <w:noProof/>
        </w:rPr>
        <w:drawing>
          <wp:inline distT="0" distB="0" distL="0" distR="0" wp14:anchorId="7A513DAD" wp14:editId="2087D076">
            <wp:extent cx="1231265" cy="426720"/>
            <wp:effectExtent l="0" t="0" r="6985" b="0"/>
            <wp:docPr id="4" name="Picture 4" descr="Creative Commons Attribution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 Commons Attribution licence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1265" cy="426720"/>
                    </a:xfrm>
                    <a:prstGeom prst="rect">
                      <a:avLst/>
                    </a:prstGeom>
                    <a:noFill/>
                  </pic:spPr>
                </pic:pic>
              </a:graphicData>
            </a:graphic>
          </wp:inline>
        </w:drawing>
      </w:r>
    </w:p>
    <w:p w14:paraId="1A0BEEF0" w14:textId="77777777" w:rsidR="00A46860" w:rsidRDefault="00A46860" w:rsidP="00A46860">
      <w:pPr>
        <w:spacing w:line="300" w:lineRule="auto"/>
      </w:pPr>
      <w:r>
        <w:t>This license allows you to share and adapt the material for any purpose, even commercially.</w:t>
      </w:r>
    </w:p>
    <w:p w14:paraId="56DA2A67" w14:textId="77777777" w:rsidR="00A46860" w:rsidRDefault="00A46860" w:rsidP="00A46860">
      <w:pPr>
        <w:spacing w:line="300" w:lineRule="auto"/>
      </w:pPr>
      <w:r>
        <w:t>Attribution should be given to © State of New South Wales (Department of Education), 2023.</w:t>
      </w:r>
    </w:p>
    <w:p w14:paraId="0A999A9F" w14:textId="77777777" w:rsidR="00A46860" w:rsidRDefault="00A46860" w:rsidP="00A46860">
      <w:pPr>
        <w:spacing w:line="300" w:lineRule="auto"/>
      </w:pPr>
      <w:r>
        <w:t>Material in this resource not available under a Creative Commons license:</w:t>
      </w:r>
    </w:p>
    <w:p w14:paraId="41CD7A23" w14:textId="77777777" w:rsidR="00A46860" w:rsidRDefault="00A46860" w:rsidP="00A46860">
      <w:pPr>
        <w:pStyle w:val="ListBullet"/>
        <w:numPr>
          <w:ilvl w:val="0"/>
          <w:numId w:val="2"/>
        </w:numPr>
        <w:spacing w:line="300" w:lineRule="auto"/>
      </w:pPr>
      <w:r>
        <w:t>the NSW Department of Education logo, other logos and trademark-protected material</w:t>
      </w:r>
    </w:p>
    <w:p w14:paraId="02D36949" w14:textId="77777777" w:rsidR="00A46860" w:rsidRDefault="00A46860" w:rsidP="00A46860">
      <w:pPr>
        <w:pStyle w:val="ListBullet"/>
        <w:numPr>
          <w:ilvl w:val="0"/>
          <w:numId w:val="2"/>
        </w:numPr>
        <w:spacing w:line="300" w:lineRule="auto"/>
      </w:pPr>
      <w:r>
        <w:t>material owned by a third party that has been reproduced with permission. You will need to obtain permission from the third party to reuse its material.</w:t>
      </w:r>
    </w:p>
    <w:p w14:paraId="037ABD76" w14:textId="77777777" w:rsidR="00A46860" w:rsidRPr="004C3763" w:rsidRDefault="00A46860" w:rsidP="00A46860">
      <w:pPr>
        <w:pStyle w:val="FeatureBox2"/>
        <w:spacing w:line="30" w:lineRule="atLeast"/>
        <w:rPr>
          <w:rStyle w:val="Strong"/>
        </w:rPr>
      </w:pPr>
      <w:r w:rsidRPr="004C3763">
        <w:rPr>
          <w:rStyle w:val="Strong"/>
        </w:rPr>
        <w:t>Links to third-party material and websites</w:t>
      </w:r>
    </w:p>
    <w:p w14:paraId="16C3043B" w14:textId="77777777" w:rsidR="00A46860" w:rsidRDefault="00A46860" w:rsidP="00A46860">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16F6853" w14:textId="0F811010" w:rsidR="00AF5C1B" w:rsidRPr="004E2DD3" w:rsidRDefault="00A46860" w:rsidP="00A46860">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C0AEA">
        <w:rPr>
          <w:rStyle w:val="Emphasis"/>
        </w:rPr>
        <w:t>Copyright Act 1968</w:t>
      </w:r>
      <w:r>
        <w:t xml:space="preserve"> (Cth). The department accepts no responsibility for content on third-party websites.</w:t>
      </w:r>
    </w:p>
    <w:sectPr w:rsidR="00AF5C1B" w:rsidRPr="004E2DD3" w:rsidSect="00D2403C">
      <w:headerReference w:type="first" r:id="rId16"/>
      <w:footerReference w:type="first" r:id="rId17"/>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A8971" w14:textId="77777777" w:rsidR="00F0315A" w:rsidRDefault="00F0315A" w:rsidP="00E51733">
      <w:r>
        <w:separator/>
      </w:r>
    </w:p>
  </w:endnote>
  <w:endnote w:type="continuationSeparator" w:id="0">
    <w:p w14:paraId="765F1EAE" w14:textId="77777777" w:rsidR="00F0315A" w:rsidRDefault="00F0315A" w:rsidP="00E51733">
      <w:r>
        <w:continuationSeparator/>
      </w:r>
    </w:p>
  </w:endnote>
  <w:endnote w:type="continuationNotice" w:id="1">
    <w:p w14:paraId="4EBEE2CE" w14:textId="77777777" w:rsidR="00F0315A" w:rsidRDefault="00F0315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1E62" w14:textId="0BFC65E0" w:rsidR="00F66145" w:rsidRPr="00E56264" w:rsidRDefault="00677835" w:rsidP="00B53FCE">
    <w:pPr>
      <w:pStyle w:val="Footer"/>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802E5D">
      <w:rPr>
        <w:noProof/>
      </w:rPr>
      <w:t>Aug-23</w:t>
    </w:r>
    <w:r w:rsidRPr="00E56264">
      <w:rPr>
        <w:color w:val="2B579A"/>
        <w:shd w:val="clear" w:color="auto" w:fill="E6E6E6"/>
      </w:rPr>
      <w:fldChar w:fldCharType="end"/>
    </w:r>
    <w:r w:rsidRPr="00E56264">
      <w:ptab w:relativeTo="margin" w:alignment="right" w:leader="none"/>
    </w:r>
    <w:r w:rsidRPr="00E56264">
      <w:rPr>
        <w:color w:val="2B579A"/>
        <w:shd w:val="clear" w:color="auto" w:fill="E6E6E6"/>
      </w:rPr>
      <w:fldChar w:fldCharType="begin"/>
    </w:r>
    <w:r w:rsidRPr="00E56264">
      <w:instrText xml:space="preserve"> PAGE  \* Arabic  \* MERGEFORMAT </w:instrText>
    </w:r>
    <w:r w:rsidRPr="00E56264">
      <w:rPr>
        <w:color w:val="2B579A"/>
        <w:shd w:val="clear" w:color="auto" w:fill="E6E6E6"/>
      </w:rPr>
      <w:fldChar w:fldCharType="separate"/>
    </w:r>
    <w:r w:rsidRPr="00E56264">
      <w:t>2</w:t>
    </w:r>
    <w:r w:rsidRPr="00E56264">
      <w:rPr>
        <w:color w:val="2B579A"/>
        <w:shd w:val="clear" w:color="auto" w:fill="E6E6E6"/>
      </w:rPr>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1816" w14:textId="4B7D4061" w:rsidR="00ED131C" w:rsidRPr="00D2403C" w:rsidRDefault="00ED131C" w:rsidP="00ED131C">
    <w:pPr>
      <w:pStyle w:val="Footer"/>
    </w:pPr>
    <w:r>
      <w:t xml:space="preserve">© NSW Department of Education, </w:t>
    </w:r>
    <w:r>
      <w:fldChar w:fldCharType="begin"/>
    </w:r>
    <w:r>
      <w:instrText xml:space="preserve"> DATE  \@ "MMM-yy"  \* MERGEFORMAT </w:instrText>
    </w:r>
    <w:r>
      <w:fldChar w:fldCharType="separate"/>
    </w:r>
    <w:r w:rsidR="00802E5D">
      <w:rPr>
        <w:noProof/>
      </w:rPr>
      <w:t>Aug-23</w:t>
    </w:r>
    <w:r>
      <w:fldChar w:fldCharType="end"/>
    </w:r>
    <w:r>
      <w:ptab w:relativeTo="margin" w:alignment="right" w:leader="none"/>
    </w:r>
    <w:r>
      <w:rPr>
        <w:b/>
        <w:noProof/>
        <w:sz w:val="28"/>
        <w:szCs w:val="28"/>
      </w:rPr>
      <w:drawing>
        <wp:inline distT="0" distB="0" distL="0" distR="0" wp14:anchorId="4A09CB66" wp14:editId="74CCE5DD">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79A9" w14:textId="77777777" w:rsidR="002117CB" w:rsidRPr="009B05C3" w:rsidRDefault="002117CB" w:rsidP="002117CB">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76E32D52" wp14:editId="044E9655">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8FAE" w14:textId="77777777" w:rsidR="004C3763" w:rsidRPr="004C3763" w:rsidRDefault="00000000" w:rsidP="004C3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91812" w14:textId="77777777" w:rsidR="00F0315A" w:rsidRDefault="00F0315A" w:rsidP="00E51733">
      <w:r>
        <w:separator/>
      </w:r>
    </w:p>
  </w:footnote>
  <w:footnote w:type="continuationSeparator" w:id="0">
    <w:p w14:paraId="0C7B1973" w14:textId="77777777" w:rsidR="00F0315A" w:rsidRDefault="00F0315A" w:rsidP="00E51733">
      <w:r>
        <w:continuationSeparator/>
      </w:r>
    </w:p>
  </w:footnote>
  <w:footnote w:type="continuationNotice" w:id="1">
    <w:p w14:paraId="39CE7755" w14:textId="77777777" w:rsidR="00F0315A" w:rsidRDefault="00F0315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8780" w14:textId="7A35B235" w:rsidR="00ED131C" w:rsidRDefault="00ED131C" w:rsidP="00ED131C">
    <w:pPr>
      <w:pStyle w:val="Documentname"/>
    </w:pPr>
    <w:r>
      <w:t xml:space="preserve">Implementation Progress Monitoring (IPM) activity – focus questions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7884" w14:textId="0A4723E0" w:rsidR="00EA4122" w:rsidRPr="00F14D7F" w:rsidRDefault="00677835" w:rsidP="00F14D7F">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0F29" w14:textId="77777777" w:rsidR="00A43D4D" w:rsidRPr="005C0AEA" w:rsidRDefault="00000000" w:rsidP="00A43D4D">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30E"/>
    <w:multiLevelType w:val="hybridMultilevel"/>
    <w:tmpl w:val="D018B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457928"/>
    <w:multiLevelType w:val="hybridMultilevel"/>
    <w:tmpl w:val="9DA2EF64"/>
    <w:lvl w:ilvl="0" w:tplc="6CEABCCE">
      <w:start w:val="1"/>
      <w:numFmt w:val="bullet"/>
      <w:lvlText w:val="•"/>
      <w:lvlJc w:val="left"/>
      <w:pPr>
        <w:tabs>
          <w:tab w:val="num" w:pos="720"/>
        </w:tabs>
        <w:ind w:left="720" w:hanging="360"/>
      </w:pPr>
      <w:rPr>
        <w:rFonts w:ascii="Arial" w:hAnsi="Arial" w:hint="default"/>
      </w:rPr>
    </w:lvl>
    <w:lvl w:ilvl="1" w:tplc="A67A451A" w:tentative="1">
      <w:start w:val="1"/>
      <w:numFmt w:val="bullet"/>
      <w:lvlText w:val="•"/>
      <w:lvlJc w:val="left"/>
      <w:pPr>
        <w:tabs>
          <w:tab w:val="num" w:pos="1440"/>
        </w:tabs>
        <w:ind w:left="1440" w:hanging="360"/>
      </w:pPr>
      <w:rPr>
        <w:rFonts w:ascii="Arial" w:hAnsi="Arial" w:hint="default"/>
      </w:rPr>
    </w:lvl>
    <w:lvl w:ilvl="2" w:tplc="4E34AFAC" w:tentative="1">
      <w:start w:val="1"/>
      <w:numFmt w:val="bullet"/>
      <w:lvlText w:val="•"/>
      <w:lvlJc w:val="left"/>
      <w:pPr>
        <w:tabs>
          <w:tab w:val="num" w:pos="2160"/>
        </w:tabs>
        <w:ind w:left="2160" w:hanging="360"/>
      </w:pPr>
      <w:rPr>
        <w:rFonts w:ascii="Arial" w:hAnsi="Arial" w:hint="default"/>
      </w:rPr>
    </w:lvl>
    <w:lvl w:ilvl="3" w:tplc="FB5E0E30" w:tentative="1">
      <w:start w:val="1"/>
      <w:numFmt w:val="bullet"/>
      <w:lvlText w:val="•"/>
      <w:lvlJc w:val="left"/>
      <w:pPr>
        <w:tabs>
          <w:tab w:val="num" w:pos="2880"/>
        </w:tabs>
        <w:ind w:left="2880" w:hanging="360"/>
      </w:pPr>
      <w:rPr>
        <w:rFonts w:ascii="Arial" w:hAnsi="Arial" w:hint="default"/>
      </w:rPr>
    </w:lvl>
    <w:lvl w:ilvl="4" w:tplc="ABA44CE0" w:tentative="1">
      <w:start w:val="1"/>
      <w:numFmt w:val="bullet"/>
      <w:lvlText w:val="•"/>
      <w:lvlJc w:val="left"/>
      <w:pPr>
        <w:tabs>
          <w:tab w:val="num" w:pos="3600"/>
        </w:tabs>
        <w:ind w:left="3600" w:hanging="360"/>
      </w:pPr>
      <w:rPr>
        <w:rFonts w:ascii="Arial" w:hAnsi="Arial" w:hint="default"/>
      </w:rPr>
    </w:lvl>
    <w:lvl w:ilvl="5" w:tplc="B0FE9E40" w:tentative="1">
      <w:start w:val="1"/>
      <w:numFmt w:val="bullet"/>
      <w:lvlText w:val="•"/>
      <w:lvlJc w:val="left"/>
      <w:pPr>
        <w:tabs>
          <w:tab w:val="num" w:pos="4320"/>
        </w:tabs>
        <w:ind w:left="4320" w:hanging="360"/>
      </w:pPr>
      <w:rPr>
        <w:rFonts w:ascii="Arial" w:hAnsi="Arial" w:hint="default"/>
      </w:rPr>
    </w:lvl>
    <w:lvl w:ilvl="6" w:tplc="A2A075B2" w:tentative="1">
      <w:start w:val="1"/>
      <w:numFmt w:val="bullet"/>
      <w:lvlText w:val="•"/>
      <w:lvlJc w:val="left"/>
      <w:pPr>
        <w:tabs>
          <w:tab w:val="num" w:pos="5040"/>
        </w:tabs>
        <w:ind w:left="5040" w:hanging="360"/>
      </w:pPr>
      <w:rPr>
        <w:rFonts w:ascii="Arial" w:hAnsi="Arial" w:hint="default"/>
      </w:rPr>
    </w:lvl>
    <w:lvl w:ilvl="7" w:tplc="B7B04F0E" w:tentative="1">
      <w:start w:val="1"/>
      <w:numFmt w:val="bullet"/>
      <w:lvlText w:val="•"/>
      <w:lvlJc w:val="left"/>
      <w:pPr>
        <w:tabs>
          <w:tab w:val="num" w:pos="5760"/>
        </w:tabs>
        <w:ind w:left="5760" w:hanging="360"/>
      </w:pPr>
      <w:rPr>
        <w:rFonts w:ascii="Arial" w:hAnsi="Arial" w:hint="default"/>
      </w:rPr>
    </w:lvl>
    <w:lvl w:ilvl="8" w:tplc="2E62B2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904244"/>
    <w:multiLevelType w:val="hybridMultilevel"/>
    <w:tmpl w:val="F1E44C62"/>
    <w:lvl w:ilvl="0" w:tplc="A3CC3D90">
      <w:start w:val="1"/>
      <w:numFmt w:val="bullet"/>
      <w:lvlText w:val="•"/>
      <w:lvlJc w:val="left"/>
      <w:pPr>
        <w:tabs>
          <w:tab w:val="num" w:pos="720"/>
        </w:tabs>
        <w:ind w:left="720" w:hanging="360"/>
      </w:pPr>
      <w:rPr>
        <w:rFonts w:ascii="Arial" w:hAnsi="Arial" w:hint="default"/>
      </w:rPr>
    </w:lvl>
    <w:lvl w:ilvl="1" w:tplc="2A64A11C" w:tentative="1">
      <w:start w:val="1"/>
      <w:numFmt w:val="bullet"/>
      <w:lvlText w:val="•"/>
      <w:lvlJc w:val="left"/>
      <w:pPr>
        <w:tabs>
          <w:tab w:val="num" w:pos="1440"/>
        </w:tabs>
        <w:ind w:left="1440" w:hanging="360"/>
      </w:pPr>
      <w:rPr>
        <w:rFonts w:ascii="Arial" w:hAnsi="Arial" w:hint="default"/>
      </w:rPr>
    </w:lvl>
    <w:lvl w:ilvl="2" w:tplc="475E4284" w:tentative="1">
      <w:start w:val="1"/>
      <w:numFmt w:val="bullet"/>
      <w:lvlText w:val="•"/>
      <w:lvlJc w:val="left"/>
      <w:pPr>
        <w:tabs>
          <w:tab w:val="num" w:pos="2160"/>
        </w:tabs>
        <w:ind w:left="2160" w:hanging="360"/>
      </w:pPr>
      <w:rPr>
        <w:rFonts w:ascii="Arial" w:hAnsi="Arial" w:hint="default"/>
      </w:rPr>
    </w:lvl>
    <w:lvl w:ilvl="3" w:tplc="0E7C0176" w:tentative="1">
      <w:start w:val="1"/>
      <w:numFmt w:val="bullet"/>
      <w:lvlText w:val="•"/>
      <w:lvlJc w:val="left"/>
      <w:pPr>
        <w:tabs>
          <w:tab w:val="num" w:pos="2880"/>
        </w:tabs>
        <w:ind w:left="2880" w:hanging="360"/>
      </w:pPr>
      <w:rPr>
        <w:rFonts w:ascii="Arial" w:hAnsi="Arial" w:hint="default"/>
      </w:rPr>
    </w:lvl>
    <w:lvl w:ilvl="4" w:tplc="6C6CCCC4" w:tentative="1">
      <w:start w:val="1"/>
      <w:numFmt w:val="bullet"/>
      <w:lvlText w:val="•"/>
      <w:lvlJc w:val="left"/>
      <w:pPr>
        <w:tabs>
          <w:tab w:val="num" w:pos="3600"/>
        </w:tabs>
        <w:ind w:left="3600" w:hanging="360"/>
      </w:pPr>
      <w:rPr>
        <w:rFonts w:ascii="Arial" w:hAnsi="Arial" w:hint="default"/>
      </w:rPr>
    </w:lvl>
    <w:lvl w:ilvl="5" w:tplc="1720A462" w:tentative="1">
      <w:start w:val="1"/>
      <w:numFmt w:val="bullet"/>
      <w:lvlText w:val="•"/>
      <w:lvlJc w:val="left"/>
      <w:pPr>
        <w:tabs>
          <w:tab w:val="num" w:pos="4320"/>
        </w:tabs>
        <w:ind w:left="4320" w:hanging="360"/>
      </w:pPr>
      <w:rPr>
        <w:rFonts w:ascii="Arial" w:hAnsi="Arial" w:hint="default"/>
      </w:rPr>
    </w:lvl>
    <w:lvl w:ilvl="6" w:tplc="EB26CBC0" w:tentative="1">
      <w:start w:val="1"/>
      <w:numFmt w:val="bullet"/>
      <w:lvlText w:val="•"/>
      <w:lvlJc w:val="left"/>
      <w:pPr>
        <w:tabs>
          <w:tab w:val="num" w:pos="5040"/>
        </w:tabs>
        <w:ind w:left="5040" w:hanging="360"/>
      </w:pPr>
      <w:rPr>
        <w:rFonts w:ascii="Arial" w:hAnsi="Arial" w:hint="default"/>
      </w:rPr>
    </w:lvl>
    <w:lvl w:ilvl="7" w:tplc="33686BF4" w:tentative="1">
      <w:start w:val="1"/>
      <w:numFmt w:val="bullet"/>
      <w:lvlText w:val="•"/>
      <w:lvlJc w:val="left"/>
      <w:pPr>
        <w:tabs>
          <w:tab w:val="num" w:pos="5760"/>
        </w:tabs>
        <w:ind w:left="5760" w:hanging="360"/>
      </w:pPr>
      <w:rPr>
        <w:rFonts w:ascii="Arial" w:hAnsi="Arial" w:hint="default"/>
      </w:rPr>
    </w:lvl>
    <w:lvl w:ilvl="8" w:tplc="EFC630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71595F"/>
    <w:multiLevelType w:val="multilevel"/>
    <w:tmpl w:val="EA96006A"/>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07548E"/>
    <w:multiLevelType w:val="hybridMultilevel"/>
    <w:tmpl w:val="EC284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475442"/>
    <w:multiLevelType w:val="hybridMultilevel"/>
    <w:tmpl w:val="3A5A0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183F24"/>
    <w:multiLevelType w:val="multilevel"/>
    <w:tmpl w:val="0F3832A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85C4E9F"/>
    <w:multiLevelType w:val="hybridMultilevel"/>
    <w:tmpl w:val="6890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B84BF1"/>
    <w:multiLevelType w:val="multilevel"/>
    <w:tmpl w:val="C9985A9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6455BA1"/>
    <w:multiLevelType w:val="hybridMultilevel"/>
    <w:tmpl w:val="E8AA443E"/>
    <w:lvl w:ilvl="0" w:tplc="6BE83486">
      <w:start w:val="1"/>
      <w:numFmt w:val="bullet"/>
      <w:lvlText w:val="•"/>
      <w:lvlJc w:val="left"/>
      <w:pPr>
        <w:tabs>
          <w:tab w:val="num" w:pos="720"/>
        </w:tabs>
        <w:ind w:left="720" w:hanging="360"/>
      </w:pPr>
      <w:rPr>
        <w:rFonts w:ascii="Arial" w:hAnsi="Arial" w:hint="default"/>
      </w:rPr>
    </w:lvl>
    <w:lvl w:ilvl="1" w:tplc="4EFA53A4" w:tentative="1">
      <w:start w:val="1"/>
      <w:numFmt w:val="bullet"/>
      <w:lvlText w:val="•"/>
      <w:lvlJc w:val="left"/>
      <w:pPr>
        <w:tabs>
          <w:tab w:val="num" w:pos="1440"/>
        </w:tabs>
        <w:ind w:left="1440" w:hanging="360"/>
      </w:pPr>
      <w:rPr>
        <w:rFonts w:ascii="Arial" w:hAnsi="Arial" w:hint="default"/>
      </w:rPr>
    </w:lvl>
    <w:lvl w:ilvl="2" w:tplc="27F092AE" w:tentative="1">
      <w:start w:val="1"/>
      <w:numFmt w:val="bullet"/>
      <w:lvlText w:val="•"/>
      <w:lvlJc w:val="left"/>
      <w:pPr>
        <w:tabs>
          <w:tab w:val="num" w:pos="2160"/>
        </w:tabs>
        <w:ind w:left="2160" w:hanging="360"/>
      </w:pPr>
      <w:rPr>
        <w:rFonts w:ascii="Arial" w:hAnsi="Arial" w:hint="default"/>
      </w:rPr>
    </w:lvl>
    <w:lvl w:ilvl="3" w:tplc="935243A2" w:tentative="1">
      <w:start w:val="1"/>
      <w:numFmt w:val="bullet"/>
      <w:lvlText w:val="•"/>
      <w:lvlJc w:val="left"/>
      <w:pPr>
        <w:tabs>
          <w:tab w:val="num" w:pos="2880"/>
        </w:tabs>
        <w:ind w:left="2880" w:hanging="360"/>
      </w:pPr>
      <w:rPr>
        <w:rFonts w:ascii="Arial" w:hAnsi="Arial" w:hint="default"/>
      </w:rPr>
    </w:lvl>
    <w:lvl w:ilvl="4" w:tplc="096AA9EC" w:tentative="1">
      <w:start w:val="1"/>
      <w:numFmt w:val="bullet"/>
      <w:lvlText w:val="•"/>
      <w:lvlJc w:val="left"/>
      <w:pPr>
        <w:tabs>
          <w:tab w:val="num" w:pos="3600"/>
        </w:tabs>
        <w:ind w:left="3600" w:hanging="360"/>
      </w:pPr>
      <w:rPr>
        <w:rFonts w:ascii="Arial" w:hAnsi="Arial" w:hint="default"/>
      </w:rPr>
    </w:lvl>
    <w:lvl w:ilvl="5" w:tplc="3EA840F6" w:tentative="1">
      <w:start w:val="1"/>
      <w:numFmt w:val="bullet"/>
      <w:lvlText w:val="•"/>
      <w:lvlJc w:val="left"/>
      <w:pPr>
        <w:tabs>
          <w:tab w:val="num" w:pos="4320"/>
        </w:tabs>
        <w:ind w:left="4320" w:hanging="360"/>
      </w:pPr>
      <w:rPr>
        <w:rFonts w:ascii="Arial" w:hAnsi="Arial" w:hint="default"/>
      </w:rPr>
    </w:lvl>
    <w:lvl w:ilvl="6" w:tplc="ACFCDC0A" w:tentative="1">
      <w:start w:val="1"/>
      <w:numFmt w:val="bullet"/>
      <w:lvlText w:val="•"/>
      <w:lvlJc w:val="left"/>
      <w:pPr>
        <w:tabs>
          <w:tab w:val="num" w:pos="5040"/>
        </w:tabs>
        <w:ind w:left="5040" w:hanging="360"/>
      </w:pPr>
      <w:rPr>
        <w:rFonts w:ascii="Arial" w:hAnsi="Arial" w:hint="default"/>
      </w:rPr>
    </w:lvl>
    <w:lvl w:ilvl="7" w:tplc="09B24E78" w:tentative="1">
      <w:start w:val="1"/>
      <w:numFmt w:val="bullet"/>
      <w:lvlText w:val="•"/>
      <w:lvlJc w:val="left"/>
      <w:pPr>
        <w:tabs>
          <w:tab w:val="num" w:pos="5760"/>
        </w:tabs>
        <w:ind w:left="5760" w:hanging="360"/>
      </w:pPr>
      <w:rPr>
        <w:rFonts w:ascii="Arial" w:hAnsi="Arial" w:hint="default"/>
      </w:rPr>
    </w:lvl>
    <w:lvl w:ilvl="8" w:tplc="E1A8A7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ECA27EC"/>
    <w:multiLevelType w:val="hybridMultilevel"/>
    <w:tmpl w:val="7570D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6572EA"/>
    <w:multiLevelType w:val="hybridMultilevel"/>
    <w:tmpl w:val="A822B76E"/>
    <w:lvl w:ilvl="0" w:tplc="8B90B932">
      <w:start w:val="1"/>
      <w:numFmt w:val="bullet"/>
      <w:lvlText w:val="•"/>
      <w:lvlJc w:val="left"/>
      <w:pPr>
        <w:tabs>
          <w:tab w:val="num" w:pos="720"/>
        </w:tabs>
        <w:ind w:left="720" w:hanging="360"/>
      </w:pPr>
      <w:rPr>
        <w:rFonts w:ascii="Times New Roman" w:hAnsi="Times New Roman" w:hint="default"/>
      </w:rPr>
    </w:lvl>
    <w:lvl w:ilvl="1" w:tplc="293C6FCC" w:tentative="1">
      <w:start w:val="1"/>
      <w:numFmt w:val="bullet"/>
      <w:lvlText w:val="•"/>
      <w:lvlJc w:val="left"/>
      <w:pPr>
        <w:tabs>
          <w:tab w:val="num" w:pos="1440"/>
        </w:tabs>
        <w:ind w:left="1440" w:hanging="360"/>
      </w:pPr>
      <w:rPr>
        <w:rFonts w:ascii="Times New Roman" w:hAnsi="Times New Roman" w:hint="default"/>
      </w:rPr>
    </w:lvl>
    <w:lvl w:ilvl="2" w:tplc="817E59D6" w:tentative="1">
      <w:start w:val="1"/>
      <w:numFmt w:val="bullet"/>
      <w:lvlText w:val="•"/>
      <w:lvlJc w:val="left"/>
      <w:pPr>
        <w:tabs>
          <w:tab w:val="num" w:pos="2160"/>
        </w:tabs>
        <w:ind w:left="2160" w:hanging="360"/>
      </w:pPr>
      <w:rPr>
        <w:rFonts w:ascii="Times New Roman" w:hAnsi="Times New Roman" w:hint="default"/>
      </w:rPr>
    </w:lvl>
    <w:lvl w:ilvl="3" w:tplc="C21EB43C" w:tentative="1">
      <w:start w:val="1"/>
      <w:numFmt w:val="bullet"/>
      <w:lvlText w:val="•"/>
      <w:lvlJc w:val="left"/>
      <w:pPr>
        <w:tabs>
          <w:tab w:val="num" w:pos="2880"/>
        </w:tabs>
        <w:ind w:left="2880" w:hanging="360"/>
      </w:pPr>
      <w:rPr>
        <w:rFonts w:ascii="Times New Roman" w:hAnsi="Times New Roman" w:hint="default"/>
      </w:rPr>
    </w:lvl>
    <w:lvl w:ilvl="4" w:tplc="0C463F28" w:tentative="1">
      <w:start w:val="1"/>
      <w:numFmt w:val="bullet"/>
      <w:lvlText w:val="•"/>
      <w:lvlJc w:val="left"/>
      <w:pPr>
        <w:tabs>
          <w:tab w:val="num" w:pos="3600"/>
        </w:tabs>
        <w:ind w:left="3600" w:hanging="360"/>
      </w:pPr>
      <w:rPr>
        <w:rFonts w:ascii="Times New Roman" w:hAnsi="Times New Roman" w:hint="default"/>
      </w:rPr>
    </w:lvl>
    <w:lvl w:ilvl="5" w:tplc="3D3ED798" w:tentative="1">
      <w:start w:val="1"/>
      <w:numFmt w:val="bullet"/>
      <w:lvlText w:val="•"/>
      <w:lvlJc w:val="left"/>
      <w:pPr>
        <w:tabs>
          <w:tab w:val="num" w:pos="4320"/>
        </w:tabs>
        <w:ind w:left="4320" w:hanging="360"/>
      </w:pPr>
      <w:rPr>
        <w:rFonts w:ascii="Times New Roman" w:hAnsi="Times New Roman" w:hint="default"/>
      </w:rPr>
    </w:lvl>
    <w:lvl w:ilvl="6" w:tplc="9F82C60C" w:tentative="1">
      <w:start w:val="1"/>
      <w:numFmt w:val="bullet"/>
      <w:lvlText w:val="•"/>
      <w:lvlJc w:val="left"/>
      <w:pPr>
        <w:tabs>
          <w:tab w:val="num" w:pos="5040"/>
        </w:tabs>
        <w:ind w:left="5040" w:hanging="360"/>
      </w:pPr>
      <w:rPr>
        <w:rFonts w:ascii="Times New Roman" w:hAnsi="Times New Roman" w:hint="default"/>
      </w:rPr>
    </w:lvl>
    <w:lvl w:ilvl="7" w:tplc="3F367816" w:tentative="1">
      <w:start w:val="1"/>
      <w:numFmt w:val="bullet"/>
      <w:lvlText w:val="•"/>
      <w:lvlJc w:val="left"/>
      <w:pPr>
        <w:tabs>
          <w:tab w:val="num" w:pos="5760"/>
        </w:tabs>
        <w:ind w:left="5760" w:hanging="360"/>
      </w:pPr>
      <w:rPr>
        <w:rFonts w:ascii="Times New Roman" w:hAnsi="Times New Roman" w:hint="default"/>
      </w:rPr>
    </w:lvl>
    <w:lvl w:ilvl="8" w:tplc="4818128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6993DE0"/>
    <w:multiLevelType w:val="multilevel"/>
    <w:tmpl w:val="D67CE26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8B36CFB"/>
    <w:multiLevelType w:val="hybridMultilevel"/>
    <w:tmpl w:val="490CB3A6"/>
    <w:lvl w:ilvl="0" w:tplc="8FBA6D4A">
      <w:start w:val="1"/>
      <w:numFmt w:val="bullet"/>
      <w:lvlText w:val="•"/>
      <w:lvlJc w:val="left"/>
      <w:pPr>
        <w:tabs>
          <w:tab w:val="num" w:pos="720"/>
        </w:tabs>
        <w:ind w:left="720" w:hanging="360"/>
      </w:pPr>
      <w:rPr>
        <w:rFonts w:ascii="Arial" w:hAnsi="Arial" w:hint="default"/>
      </w:rPr>
    </w:lvl>
    <w:lvl w:ilvl="1" w:tplc="318A0348" w:tentative="1">
      <w:start w:val="1"/>
      <w:numFmt w:val="bullet"/>
      <w:lvlText w:val="•"/>
      <w:lvlJc w:val="left"/>
      <w:pPr>
        <w:tabs>
          <w:tab w:val="num" w:pos="1440"/>
        </w:tabs>
        <w:ind w:left="1440" w:hanging="360"/>
      </w:pPr>
      <w:rPr>
        <w:rFonts w:ascii="Arial" w:hAnsi="Arial" w:hint="default"/>
      </w:rPr>
    </w:lvl>
    <w:lvl w:ilvl="2" w:tplc="40CC1D5A" w:tentative="1">
      <w:start w:val="1"/>
      <w:numFmt w:val="bullet"/>
      <w:lvlText w:val="•"/>
      <w:lvlJc w:val="left"/>
      <w:pPr>
        <w:tabs>
          <w:tab w:val="num" w:pos="2160"/>
        </w:tabs>
        <w:ind w:left="2160" w:hanging="360"/>
      </w:pPr>
      <w:rPr>
        <w:rFonts w:ascii="Arial" w:hAnsi="Arial" w:hint="default"/>
      </w:rPr>
    </w:lvl>
    <w:lvl w:ilvl="3" w:tplc="6D4A1F9A" w:tentative="1">
      <w:start w:val="1"/>
      <w:numFmt w:val="bullet"/>
      <w:lvlText w:val="•"/>
      <w:lvlJc w:val="left"/>
      <w:pPr>
        <w:tabs>
          <w:tab w:val="num" w:pos="2880"/>
        </w:tabs>
        <w:ind w:left="2880" w:hanging="360"/>
      </w:pPr>
      <w:rPr>
        <w:rFonts w:ascii="Arial" w:hAnsi="Arial" w:hint="default"/>
      </w:rPr>
    </w:lvl>
    <w:lvl w:ilvl="4" w:tplc="CC3E12A4" w:tentative="1">
      <w:start w:val="1"/>
      <w:numFmt w:val="bullet"/>
      <w:lvlText w:val="•"/>
      <w:lvlJc w:val="left"/>
      <w:pPr>
        <w:tabs>
          <w:tab w:val="num" w:pos="3600"/>
        </w:tabs>
        <w:ind w:left="3600" w:hanging="360"/>
      </w:pPr>
      <w:rPr>
        <w:rFonts w:ascii="Arial" w:hAnsi="Arial" w:hint="default"/>
      </w:rPr>
    </w:lvl>
    <w:lvl w:ilvl="5" w:tplc="8DBE2ED0" w:tentative="1">
      <w:start w:val="1"/>
      <w:numFmt w:val="bullet"/>
      <w:lvlText w:val="•"/>
      <w:lvlJc w:val="left"/>
      <w:pPr>
        <w:tabs>
          <w:tab w:val="num" w:pos="4320"/>
        </w:tabs>
        <w:ind w:left="4320" w:hanging="360"/>
      </w:pPr>
      <w:rPr>
        <w:rFonts w:ascii="Arial" w:hAnsi="Arial" w:hint="default"/>
      </w:rPr>
    </w:lvl>
    <w:lvl w:ilvl="6" w:tplc="41E452E0" w:tentative="1">
      <w:start w:val="1"/>
      <w:numFmt w:val="bullet"/>
      <w:lvlText w:val="•"/>
      <w:lvlJc w:val="left"/>
      <w:pPr>
        <w:tabs>
          <w:tab w:val="num" w:pos="5040"/>
        </w:tabs>
        <w:ind w:left="5040" w:hanging="360"/>
      </w:pPr>
      <w:rPr>
        <w:rFonts w:ascii="Arial" w:hAnsi="Arial" w:hint="default"/>
      </w:rPr>
    </w:lvl>
    <w:lvl w:ilvl="7" w:tplc="BD608558" w:tentative="1">
      <w:start w:val="1"/>
      <w:numFmt w:val="bullet"/>
      <w:lvlText w:val="•"/>
      <w:lvlJc w:val="left"/>
      <w:pPr>
        <w:tabs>
          <w:tab w:val="num" w:pos="5760"/>
        </w:tabs>
        <w:ind w:left="5760" w:hanging="360"/>
      </w:pPr>
      <w:rPr>
        <w:rFonts w:ascii="Arial" w:hAnsi="Arial" w:hint="default"/>
      </w:rPr>
    </w:lvl>
    <w:lvl w:ilvl="8" w:tplc="1EFE674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C8732AD"/>
    <w:multiLevelType w:val="hybridMultilevel"/>
    <w:tmpl w:val="A1249174"/>
    <w:lvl w:ilvl="0" w:tplc="AE4C2F8C">
      <w:start w:val="1"/>
      <w:numFmt w:val="bullet"/>
      <w:lvlText w:val="•"/>
      <w:lvlJc w:val="left"/>
      <w:pPr>
        <w:tabs>
          <w:tab w:val="num" w:pos="720"/>
        </w:tabs>
        <w:ind w:left="720" w:hanging="360"/>
      </w:pPr>
      <w:rPr>
        <w:rFonts w:ascii="Arial" w:hAnsi="Arial" w:hint="default"/>
      </w:rPr>
    </w:lvl>
    <w:lvl w:ilvl="1" w:tplc="7D56C85A" w:tentative="1">
      <w:start w:val="1"/>
      <w:numFmt w:val="bullet"/>
      <w:lvlText w:val="•"/>
      <w:lvlJc w:val="left"/>
      <w:pPr>
        <w:tabs>
          <w:tab w:val="num" w:pos="1440"/>
        </w:tabs>
        <w:ind w:left="1440" w:hanging="360"/>
      </w:pPr>
      <w:rPr>
        <w:rFonts w:ascii="Arial" w:hAnsi="Arial" w:hint="default"/>
      </w:rPr>
    </w:lvl>
    <w:lvl w:ilvl="2" w:tplc="9A588B06" w:tentative="1">
      <w:start w:val="1"/>
      <w:numFmt w:val="bullet"/>
      <w:lvlText w:val="•"/>
      <w:lvlJc w:val="left"/>
      <w:pPr>
        <w:tabs>
          <w:tab w:val="num" w:pos="2160"/>
        </w:tabs>
        <w:ind w:left="2160" w:hanging="360"/>
      </w:pPr>
      <w:rPr>
        <w:rFonts w:ascii="Arial" w:hAnsi="Arial" w:hint="default"/>
      </w:rPr>
    </w:lvl>
    <w:lvl w:ilvl="3" w:tplc="0C1AC4E8" w:tentative="1">
      <w:start w:val="1"/>
      <w:numFmt w:val="bullet"/>
      <w:lvlText w:val="•"/>
      <w:lvlJc w:val="left"/>
      <w:pPr>
        <w:tabs>
          <w:tab w:val="num" w:pos="2880"/>
        </w:tabs>
        <w:ind w:left="2880" w:hanging="360"/>
      </w:pPr>
      <w:rPr>
        <w:rFonts w:ascii="Arial" w:hAnsi="Arial" w:hint="default"/>
      </w:rPr>
    </w:lvl>
    <w:lvl w:ilvl="4" w:tplc="69C65B20" w:tentative="1">
      <w:start w:val="1"/>
      <w:numFmt w:val="bullet"/>
      <w:lvlText w:val="•"/>
      <w:lvlJc w:val="left"/>
      <w:pPr>
        <w:tabs>
          <w:tab w:val="num" w:pos="3600"/>
        </w:tabs>
        <w:ind w:left="3600" w:hanging="360"/>
      </w:pPr>
      <w:rPr>
        <w:rFonts w:ascii="Arial" w:hAnsi="Arial" w:hint="default"/>
      </w:rPr>
    </w:lvl>
    <w:lvl w:ilvl="5" w:tplc="339C4B00" w:tentative="1">
      <w:start w:val="1"/>
      <w:numFmt w:val="bullet"/>
      <w:lvlText w:val="•"/>
      <w:lvlJc w:val="left"/>
      <w:pPr>
        <w:tabs>
          <w:tab w:val="num" w:pos="4320"/>
        </w:tabs>
        <w:ind w:left="4320" w:hanging="360"/>
      </w:pPr>
      <w:rPr>
        <w:rFonts w:ascii="Arial" w:hAnsi="Arial" w:hint="default"/>
      </w:rPr>
    </w:lvl>
    <w:lvl w:ilvl="6" w:tplc="9D7AD768" w:tentative="1">
      <w:start w:val="1"/>
      <w:numFmt w:val="bullet"/>
      <w:lvlText w:val="•"/>
      <w:lvlJc w:val="left"/>
      <w:pPr>
        <w:tabs>
          <w:tab w:val="num" w:pos="5040"/>
        </w:tabs>
        <w:ind w:left="5040" w:hanging="360"/>
      </w:pPr>
      <w:rPr>
        <w:rFonts w:ascii="Arial" w:hAnsi="Arial" w:hint="default"/>
      </w:rPr>
    </w:lvl>
    <w:lvl w:ilvl="7" w:tplc="3CC83950" w:tentative="1">
      <w:start w:val="1"/>
      <w:numFmt w:val="bullet"/>
      <w:lvlText w:val="•"/>
      <w:lvlJc w:val="left"/>
      <w:pPr>
        <w:tabs>
          <w:tab w:val="num" w:pos="5760"/>
        </w:tabs>
        <w:ind w:left="5760" w:hanging="360"/>
      </w:pPr>
      <w:rPr>
        <w:rFonts w:ascii="Arial" w:hAnsi="Arial" w:hint="default"/>
      </w:rPr>
    </w:lvl>
    <w:lvl w:ilvl="8" w:tplc="2C3EA5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D605990"/>
    <w:multiLevelType w:val="hybridMultilevel"/>
    <w:tmpl w:val="82B03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537CB6"/>
    <w:multiLevelType w:val="hybridMultilevel"/>
    <w:tmpl w:val="47D63796"/>
    <w:lvl w:ilvl="0" w:tplc="BDB68CBA">
      <w:start w:val="1"/>
      <w:numFmt w:val="bullet"/>
      <w:lvlText w:val="•"/>
      <w:lvlJc w:val="left"/>
      <w:pPr>
        <w:tabs>
          <w:tab w:val="num" w:pos="720"/>
        </w:tabs>
        <w:ind w:left="720" w:hanging="360"/>
      </w:pPr>
      <w:rPr>
        <w:rFonts w:ascii="Arial" w:hAnsi="Arial" w:hint="default"/>
      </w:rPr>
    </w:lvl>
    <w:lvl w:ilvl="1" w:tplc="310E53CE" w:tentative="1">
      <w:start w:val="1"/>
      <w:numFmt w:val="bullet"/>
      <w:lvlText w:val="•"/>
      <w:lvlJc w:val="left"/>
      <w:pPr>
        <w:tabs>
          <w:tab w:val="num" w:pos="1440"/>
        </w:tabs>
        <w:ind w:left="1440" w:hanging="360"/>
      </w:pPr>
      <w:rPr>
        <w:rFonts w:ascii="Arial" w:hAnsi="Arial" w:hint="default"/>
      </w:rPr>
    </w:lvl>
    <w:lvl w:ilvl="2" w:tplc="9ACE5CB6" w:tentative="1">
      <w:start w:val="1"/>
      <w:numFmt w:val="bullet"/>
      <w:lvlText w:val="•"/>
      <w:lvlJc w:val="left"/>
      <w:pPr>
        <w:tabs>
          <w:tab w:val="num" w:pos="2160"/>
        </w:tabs>
        <w:ind w:left="2160" w:hanging="360"/>
      </w:pPr>
      <w:rPr>
        <w:rFonts w:ascii="Arial" w:hAnsi="Arial" w:hint="default"/>
      </w:rPr>
    </w:lvl>
    <w:lvl w:ilvl="3" w:tplc="12327530" w:tentative="1">
      <w:start w:val="1"/>
      <w:numFmt w:val="bullet"/>
      <w:lvlText w:val="•"/>
      <w:lvlJc w:val="left"/>
      <w:pPr>
        <w:tabs>
          <w:tab w:val="num" w:pos="2880"/>
        </w:tabs>
        <w:ind w:left="2880" w:hanging="360"/>
      </w:pPr>
      <w:rPr>
        <w:rFonts w:ascii="Arial" w:hAnsi="Arial" w:hint="default"/>
      </w:rPr>
    </w:lvl>
    <w:lvl w:ilvl="4" w:tplc="33AE0420" w:tentative="1">
      <w:start w:val="1"/>
      <w:numFmt w:val="bullet"/>
      <w:lvlText w:val="•"/>
      <w:lvlJc w:val="left"/>
      <w:pPr>
        <w:tabs>
          <w:tab w:val="num" w:pos="3600"/>
        </w:tabs>
        <w:ind w:left="3600" w:hanging="360"/>
      </w:pPr>
      <w:rPr>
        <w:rFonts w:ascii="Arial" w:hAnsi="Arial" w:hint="default"/>
      </w:rPr>
    </w:lvl>
    <w:lvl w:ilvl="5" w:tplc="BE8CA42E" w:tentative="1">
      <w:start w:val="1"/>
      <w:numFmt w:val="bullet"/>
      <w:lvlText w:val="•"/>
      <w:lvlJc w:val="left"/>
      <w:pPr>
        <w:tabs>
          <w:tab w:val="num" w:pos="4320"/>
        </w:tabs>
        <w:ind w:left="4320" w:hanging="360"/>
      </w:pPr>
      <w:rPr>
        <w:rFonts w:ascii="Arial" w:hAnsi="Arial" w:hint="default"/>
      </w:rPr>
    </w:lvl>
    <w:lvl w:ilvl="6" w:tplc="FDB6D94E" w:tentative="1">
      <w:start w:val="1"/>
      <w:numFmt w:val="bullet"/>
      <w:lvlText w:val="•"/>
      <w:lvlJc w:val="left"/>
      <w:pPr>
        <w:tabs>
          <w:tab w:val="num" w:pos="5040"/>
        </w:tabs>
        <w:ind w:left="5040" w:hanging="360"/>
      </w:pPr>
      <w:rPr>
        <w:rFonts w:ascii="Arial" w:hAnsi="Arial" w:hint="default"/>
      </w:rPr>
    </w:lvl>
    <w:lvl w:ilvl="7" w:tplc="28BC0E0E" w:tentative="1">
      <w:start w:val="1"/>
      <w:numFmt w:val="bullet"/>
      <w:lvlText w:val="•"/>
      <w:lvlJc w:val="left"/>
      <w:pPr>
        <w:tabs>
          <w:tab w:val="num" w:pos="5760"/>
        </w:tabs>
        <w:ind w:left="5760" w:hanging="360"/>
      </w:pPr>
      <w:rPr>
        <w:rFonts w:ascii="Arial" w:hAnsi="Arial" w:hint="default"/>
      </w:rPr>
    </w:lvl>
    <w:lvl w:ilvl="8" w:tplc="6FA8243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C453828"/>
    <w:multiLevelType w:val="hybridMultilevel"/>
    <w:tmpl w:val="05501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4681861">
    <w:abstractNumId w:val="6"/>
  </w:num>
  <w:num w:numId="2" w16cid:durableId="122386650">
    <w:abstractNumId w:val="3"/>
  </w:num>
  <w:num w:numId="3" w16cid:durableId="1466897591">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716247678">
    <w:abstractNumId w:val="12"/>
  </w:num>
  <w:num w:numId="5" w16cid:durableId="1001547145">
    <w:abstractNumId w:val="17"/>
  </w:num>
  <w:num w:numId="6" w16cid:durableId="931087313">
    <w:abstractNumId w:val="15"/>
  </w:num>
  <w:num w:numId="7" w16cid:durableId="1050113919">
    <w:abstractNumId w:val="5"/>
  </w:num>
  <w:num w:numId="8" w16cid:durableId="269821002">
    <w:abstractNumId w:val="10"/>
  </w:num>
  <w:num w:numId="9" w16cid:durableId="1115947535">
    <w:abstractNumId w:val="4"/>
  </w:num>
  <w:num w:numId="10" w16cid:durableId="472601513">
    <w:abstractNumId w:val="11"/>
  </w:num>
  <w:num w:numId="11" w16cid:durableId="1357853018">
    <w:abstractNumId w:val="14"/>
  </w:num>
  <w:num w:numId="12" w16cid:durableId="426537003">
    <w:abstractNumId w:val="16"/>
  </w:num>
  <w:num w:numId="13" w16cid:durableId="436601931">
    <w:abstractNumId w:val="2"/>
  </w:num>
  <w:num w:numId="14" w16cid:durableId="918518399">
    <w:abstractNumId w:val="9"/>
  </w:num>
  <w:num w:numId="15" w16cid:durableId="339820719">
    <w:abstractNumId w:val="1"/>
  </w:num>
  <w:num w:numId="16" w16cid:durableId="1442454925">
    <w:abstractNumId w:val="13"/>
  </w:num>
  <w:num w:numId="17" w16cid:durableId="379550820">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532189404">
    <w:abstractNumId w:val="3"/>
  </w:num>
  <w:num w:numId="19" w16cid:durableId="319160829">
    <w:abstractNumId w:val="12"/>
  </w:num>
  <w:num w:numId="20" w16cid:durableId="751656605">
    <w:abstractNumId w:val="6"/>
  </w:num>
  <w:num w:numId="21" w16cid:durableId="641352047">
    <w:abstractNumId w:val="0"/>
  </w:num>
  <w:num w:numId="22" w16cid:durableId="29302095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1B"/>
    <w:rsid w:val="00011E3B"/>
    <w:rsid w:val="00013BA1"/>
    <w:rsid w:val="00013FF2"/>
    <w:rsid w:val="000150AC"/>
    <w:rsid w:val="000252CB"/>
    <w:rsid w:val="00045F0D"/>
    <w:rsid w:val="0004750C"/>
    <w:rsid w:val="00047862"/>
    <w:rsid w:val="00061D5B"/>
    <w:rsid w:val="00074F0F"/>
    <w:rsid w:val="0007737D"/>
    <w:rsid w:val="000947BF"/>
    <w:rsid w:val="000C1B93"/>
    <w:rsid w:val="000C24ED"/>
    <w:rsid w:val="000D3BBE"/>
    <w:rsid w:val="000D7466"/>
    <w:rsid w:val="000E6967"/>
    <w:rsid w:val="00112528"/>
    <w:rsid w:val="001137E3"/>
    <w:rsid w:val="00123869"/>
    <w:rsid w:val="00160CA6"/>
    <w:rsid w:val="001647D9"/>
    <w:rsid w:val="00190C6F"/>
    <w:rsid w:val="001A2D64"/>
    <w:rsid w:val="001A3009"/>
    <w:rsid w:val="001C7E97"/>
    <w:rsid w:val="001D5230"/>
    <w:rsid w:val="001F0AB7"/>
    <w:rsid w:val="001F3939"/>
    <w:rsid w:val="001F653D"/>
    <w:rsid w:val="002105AD"/>
    <w:rsid w:val="002117CB"/>
    <w:rsid w:val="002226C0"/>
    <w:rsid w:val="0025592F"/>
    <w:rsid w:val="0026548C"/>
    <w:rsid w:val="00266207"/>
    <w:rsid w:val="0027370C"/>
    <w:rsid w:val="00275FA7"/>
    <w:rsid w:val="002A0F41"/>
    <w:rsid w:val="002A28B4"/>
    <w:rsid w:val="002A2B8C"/>
    <w:rsid w:val="002A35CF"/>
    <w:rsid w:val="002A475D"/>
    <w:rsid w:val="002A6594"/>
    <w:rsid w:val="002C4824"/>
    <w:rsid w:val="002D435C"/>
    <w:rsid w:val="002D67E6"/>
    <w:rsid w:val="002E3B77"/>
    <w:rsid w:val="002F7CFE"/>
    <w:rsid w:val="00303085"/>
    <w:rsid w:val="00306C23"/>
    <w:rsid w:val="0031032A"/>
    <w:rsid w:val="00325977"/>
    <w:rsid w:val="00326FF2"/>
    <w:rsid w:val="00337DCA"/>
    <w:rsid w:val="00340DD9"/>
    <w:rsid w:val="0035062A"/>
    <w:rsid w:val="00360E17"/>
    <w:rsid w:val="0036209C"/>
    <w:rsid w:val="003635A0"/>
    <w:rsid w:val="00363C1F"/>
    <w:rsid w:val="00385DFB"/>
    <w:rsid w:val="0039047C"/>
    <w:rsid w:val="003A5190"/>
    <w:rsid w:val="003B240E"/>
    <w:rsid w:val="003C0324"/>
    <w:rsid w:val="003D13EF"/>
    <w:rsid w:val="003D3BAE"/>
    <w:rsid w:val="003E08C4"/>
    <w:rsid w:val="00401084"/>
    <w:rsid w:val="00405A63"/>
    <w:rsid w:val="00406EDD"/>
    <w:rsid w:val="00407EF0"/>
    <w:rsid w:val="00412F2B"/>
    <w:rsid w:val="004178B3"/>
    <w:rsid w:val="00430F12"/>
    <w:rsid w:val="00455DB7"/>
    <w:rsid w:val="00460183"/>
    <w:rsid w:val="00461478"/>
    <w:rsid w:val="004662AB"/>
    <w:rsid w:val="00480185"/>
    <w:rsid w:val="0048642E"/>
    <w:rsid w:val="004A0CDE"/>
    <w:rsid w:val="004A4F06"/>
    <w:rsid w:val="004B484F"/>
    <w:rsid w:val="004C11A9"/>
    <w:rsid w:val="004D0C21"/>
    <w:rsid w:val="004D1C35"/>
    <w:rsid w:val="004D7A29"/>
    <w:rsid w:val="004E2DD3"/>
    <w:rsid w:val="004F25F1"/>
    <w:rsid w:val="004F3C6A"/>
    <w:rsid w:val="004F48DD"/>
    <w:rsid w:val="004F6AF2"/>
    <w:rsid w:val="00511863"/>
    <w:rsid w:val="00515442"/>
    <w:rsid w:val="00526795"/>
    <w:rsid w:val="00526AD4"/>
    <w:rsid w:val="00540CB0"/>
    <w:rsid w:val="00541FBB"/>
    <w:rsid w:val="00555C48"/>
    <w:rsid w:val="005649D2"/>
    <w:rsid w:val="00573D52"/>
    <w:rsid w:val="005750C0"/>
    <w:rsid w:val="0058102D"/>
    <w:rsid w:val="00583731"/>
    <w:rsid w:val="00585FA3"/>
    <w:rsid w:val="005934B4"/>
    <w:rsid w:val="005A34D4"/>
    <w:rsid w:val="005A5573"/>
    <w:rsid w:val="005A67CA"/>
    <w:rsid w:val="005B184F"/>
    <w:rsid w:val="005B77E0"/>
    <w:rsid w:val="005C14A7"/>
    <w:rsid w:val="005D0140"/>
    <w:rsid w:val="005D3B98"/>
    <w:rsid w:val="005D49FE"/>
    <w:rsid w:val="005E1F63"/>
    <w:rsid w:val="005F2CED"/>
    <w:rsid w:val="00621BDC"/>
    <w:rsid w:val="00626BBF"/>
    <w:rsid w:val="0064273E"/>
    <w:rsid w:val="00643CC4"/>
    <w:rsid w:val="00677835"/>
    <w:rsid w:val="00680388"/>
    <w:rsid w:val="00687AF4"/>
    <w:rsid w:val="00696410"/>
    <w:rsid w:val="006A1AFC"/>
    <w:rsid w:val="006A3884"/>
    <w:rsid w:val="006B3488"/>
    <w:rsid w:val="006D00B0"/>
    <w:rsid w:val="006D1CF3"/>
    <w:rsid w:val="006E1416"/>
    <w:rsid w:val="006E54D3"/>
    <w:rsid w:val="006F12B7"/>
    <w:rsid w:val="0070611A"/>
    <w:rsid w:val="00717237"/>
    <w:rsid w:val="00737A83"/>
    <w:rsid w:val="007418E9"/>
    <w:rsid w:val="00741D27"/>
    <w:rsid w:val="00764E87"/>
    <w:rsid w:val="00766D19"/>
    <w:rsid w:val="007B020C"/>
    <w:rsid w:val="007B1481"/>
    <w:rsid w:val="007B523A"/>
    <w:rsid w:val="007C61E6"/>
    <w:rsid w:val="007E1D47"/>
    <w:rsid w:val="007F066A"/>
    <w:rsid w:val="007F6BE6"/>
    <w:rsid w:val="007F796D"/>
    <w:rsid w:val="0080006E"/>
    <w:rsid w:val="0080248A"/>
    <w:rsid w:val="00802E5D"/>
    <w:rsid w:val="00804F58"/>
    <w:rsid w:val="008073B1"/>
    <w:rsid w:val="00817E6D"/>
    <w:rsid w:val="00846D54"/>
    <w:rsid w:val="008559F3"/>
    <w:rsid w:val="00856CA3"/>
    <w:rsid w:val="0086098E"/>
    <w:rsid w:val="00865BC1"/>
    <w:rsid w:val="00870DF5"/>
    <w:rsid w:val="0087496A"/>
    <w:rsid w:val="00886280"/>
    <w:rsid w:val="00890EEE"/>
    <w:rsid w:val="008911A9"/>
    <w:rsid w:val="0089316E"/>
    <w:rsid w:val="008A32F6"/>
    <w:rsid w:val="008A4CF6"/>
    <w:rsid w:val="008C2766"/>
    <w:rsid w:val="008E3DE9"/>
    <w:rsid w:val="008F0374"/>
    <w:rsid w:val="009107ED"/>
    <w:rsid w:val="009138BF"/>
    <w:rsid w:val="00927566"/>
    <w:rsid w:val="0093679E"/>
    <w:rsid w:val="00964E26"/>
    <w:rsid w:val="009739C8"/>
    <w:rsid w:val="00982157"/>
    <w:rsid w:val="009A4FA2"/>
    <w:rsid w:val="009B1280"/>
    <w:rsid w:val="009C2DB5"/>
    <w:rsid w:val="009C5525"/>
    <w:rsid w:val="009C5B0E"/>
    <w:rsid w:val="009C6D5A"/>
    <w:rsid w:val="009E0908"/>
    <w:rsid w:val="009E5AF2"/>
    <w:rsid w:val="009E6E33"/>
    <w:rsid w:val="00A017C9"/>
    <w:rsid w:val="00A119B4"/>
    <w:rsid w:val="00A1610D"/>
    <w:rsid w:val="00A170A2"/>
    <w:rsid w:val="00A36F52"/>
    <w:rsid w:val="00A45ECD"/>
    <w:rsid w:val="00A46860"/>
    <w:rsid w:val="00A534B8"/>
    <w:rsid w:val="00A54063"/>
    <w:rsid w:val="00A5409F"/>
    <w:rsid w:val="00A545AB"/>
    <w:rsid w:val="00A57460"/>
    <w:rsid w:val="00A63054"/>
    <w:rsid w:val="00A73924"/>
    <w:rsid w:val="00A9310D"/>
    <w:rsid w:val="00AA27A8"/>
    <w:rsid w:val="00AA67BE"/>
    <w:rsid w:val="00AB099B"/>
    <w:rsid w:val="00AB12AD"/>
    <w:rsid w:val="00AB130C"/>
    <w:rsid w:val="00AB77F9"/>
    <w:rsid w:val="00AC0E50"/>
    <w:rsid w:val="00AE27DC"/>
    <w:rsid w:val="00AF5C1B"/>
    <w:rsid w:val="00B13356"/>
    <w:rsid w:val="00B2036D"/>
    <w:rsid w:val="00B26C50"/>
    <w:rsid w:val="00B30E9A"/>
    <w:rsid w:val="00B46033"/>
    <w:rsid w:val="00B53FCE"/>
    <w:rsid w:val="00B5424A"/>
    <w:rsid w:val="00B573C7"/>
    <w:rsid w:val="00B65452"/>
    <w:rsid w:val="00B72931"/>
    <w:rsid w:val="00B75499"/>
    <w:rsid w:val="00B762F1"/>
    <w:rsid w:val="00B80AAD"/>
    <w:rsid w:val="00B8360E"/>
    <w:rsid w:val="00B90DC6"/>
    <w:rsid w:val="00BA7230"/>
    <w:rsid w:val="00BA7AAB"/>
    <w:rsid w:val="00BC5770"/>
    <w:rsid w:val="00BF35D4"/>
    <w:rsid w:val="00BF4D9A"/>
    <w:rsid w:val="00BF7309"/>
    <w:rsid w:val="00BF732E"/>
    <w:rsid w:val="00C125E7"/>
    <w:rsid w:val="00C21C0C"/>
    <w:rsid w:val="00C378C0"/>
    <w:rsid w:val="00C436AB"/>
    <w:rsid w:val="00C464CD"/>
    <w:rsid w:val="00C62B29"/>
    <w:rsid w:val="00C64DB7"/>
    <w:rsid w:val="00C664FC"/>
    <w:rsid w:val="00C94DBA"/>
    <w:rsid w:val="00CA0226"/>
    <w:rsid w:val="00CA07A4"/>
    <w:rsid w:val="00CB2145"/>
    <w:rsid w:val="00CB66B0"/>
    <w:rsid w:val="00CC01BE"/>
    <w:rsid w:val="00CD04D6"/>
    <w:rsid w:val="00CD4BFF"/>
    <w:rsid w:val="00CD6723"/>
    <w:rsid w:val="00CE5951"/>
    <w:rsid w:val="00CE7890"/>
    <w:rsid w:val="00CF73E9"/>
    <w:rsid w:val="00D11D5A"/>
    <w:rsid w:val="00D136E3"/>
    <w:rsid w:val="00D137EB"/>
    <w:rsid w:val="00D15A52"/>
    <w:rsid w:val="00D20CB0"/>
    <w:rsid w:val="00D26BE9"/>
    <w:rsid w:val="00D31E35"/>
    <w:rsid w:val="00D448C2"/>
    <w:rsid w:val="00D507E2"/>
    <w:rsid w:val="00D534B3"/>
    <w:rsid w:val="00D61CE0"/>
    <w:rsid w:val="00D678DB"/>
    <w:rsid w:val="00DA1F64"/>
    <w:rsid w:val="00DA6B97"/>
    <w:rsid w:val="00DB06CD"/>
    <w:rsid w:val="00DC74E1"/>
    <w:rsid w:val="00DD2F4E"/>
    <w:rsid w:val="00DE06D6"/>
    <w:rsid w:val="00DE07A5"/>
    <w:rsid w:val="00DE2CE3"/>
    <w:rsid w:val="00DE5460"/>
    <w:rsid w:val="00DE6DEE"/>
    <w:rsid w:val="00DE741C"/>
    <w:rsid w:val="00E04DAF"/>
    <w:rsid w:val="00E112C7"/>
    <w:rsid w:val="00E4272D"/>
    <w:rsid w:val="00E5058E"/>
    <w:rsid w:val="00E51733"/>
    <w:rsid w:val="00E547B5"/>
    <w:rsid w:val="00E56264"/>
    <w:rsid w:val="00E604B6"/>
    <w:rsid w:val="00E66CA0"/>
    <w:rsid w:val="00E836F5"/>
    <w:rsid w:val="00ED131C"/>
    <w:rsid w:val="00ED5642"/>
    <w:rsid w:val="00EE4EDC"/>
    <w:rsid w:val="00EF183D"/>
    <w:rsid w:val="00EF344F"/>
    <w:rsid w:val="00F0315A"/>
    <w:rsid w:val="00F061E8"/>
    <w:rsid w:val="00F14D7F"/>
    <w:rsid w:val="00F20AC8"/>
    <w:rsid w:val="00F3454B"/>
    <w:rsid w:val="00F45C33"/>
    <w:rsid w:val="00F522E3"/>
    <w:rsid w:val="00F62622"/>
    <w:rsid w:val="00F66145"/>
    <w:rsid w:val="00F67719"/>
    <w:rsid w:val="00F81980"/>
    <w:rsid w:val="00F91765"/>
    <w:rsid w:val="00FA3555"/>
    <w:rsid w:val="00FC489E"/>
    <w:rsid w:val="00FD0A93"/>
    <w:rsid w:val="00FE5E0D"/>
    <w:rsid w:val="00FF0816"/>
    <w:rsid w:val="02DD17CD"/>
    <w:rsid w:val="06C4B383"/>
    <w:rsid w:val="0CA4E6E5"/>
    <w:rsid w:val="0DEA2D78"/>
    <w:rsid w:val="0DF38B58"/>
    <w:rsid w:val="11E68318"/>
    <w:rsid w:val="129802A9"/>
    <w:rsid w:val="14197C2F"/>
    <w:rsid w:val="1432F3E7"/>
    <w:rsid w:val="18475D40"/>
    <w:rsid w:val="253C352A"/>
    <w:rsid w:val="27046FF8"/>
    <w:rsid w:val="28DE60CA"/>
    <w:rsid w:val="2950FCCE"/>
    <w:rsid w:val="35ED3264"/>
    <w:rsid w:val="3A1A94EF"/>
    <w:rsid w:val="3BEC3A1A"/>
    <w:rsid w:val="455E8BA6"/>
    <w:rsid w:val="478A3AFE"/>
    <w:rsid w:val="4813ADEE"/>
    <w:rsid w:val="4B06D2AF"/>
    <w:rsid w:val="565642C9"/>
    <w:rsid w:val="580E1CB0"/>
    <w:rsid w:val="61263AAE"/>
    <w:rsid w:val="6494BEB6"/>
    <w:rsid w:val="6535DFDC"/>
    <w:rsid w:val="6D65AA3D"/>
    <w:rsid w:val="736746BB"/>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4B00F"/>
  <w15:chartTrackingRefBased/>
  <w15:docId w15:val="{8A634436-CB1A-499F-BF51-1A8A6AA2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23" w:unhideWhenUsed="1"/>
    <w:lsdException w:name="toc 3" w:semiHidden="1" w:uiPriority="24"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7737D"/>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07737D"/>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07737D"/>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07737D"/>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07737D"/>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07737D"/>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07737D"/>
    <w:pPr>
      <w:keepNext/>
      <w:spacing w:after="200" w:line="240" w:lineRule="auto"/>
    </w:pPr>
    <w:rPr>
      <w:b/>
      <w:iCs/>
      <w:szCs w:val="18"/>
    </w:rPr>
  </w:style>
  <w:style w:type="table" w:customStyle="1" w:styleId="Tableheader">
    <w:name w:val="ŠTable header"/>
    <w:basedOn w:val="TableNormal"/>
    <w:uiPriority w:val="99"/>
    <w:rsid w:val="0007737D"/>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07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07737D"/>
    <w:pPr>
      <w:numPr>
        <w:numId w:val="20"/>
      </w:numPr>
      <w:contextualSpacing/>
    </w:pPr>
  </w:style>
  <w:style w:type="paragraph" w:styleId="ListNumber2">
    <w:name w:val="List Number 2"/>
    <w:aliases w:val="ŠList Number 2"/>
    <w:basedOn w:val="Normal"/>
    <w:uiPriority w:val="8"/>
    <w:qFormat/>
    <w:rsid w:val="0007737D"/>
    <w:pPr>
      <w:numPr>
        <w:numId w:val="19"/>
      </w:numPr>
      <w:contextualSpacing/>
    </w:pPr>
  </w:style>
  <w:style w:type="paragraph" w:styleId="ListBullet">
    <w:name w:val="List Bullet"/>
    <w:aliases w:val="ŠList Bullet"/>
    <w:basedOn w:val="Normal"/>
    <w:uiPriority w:val="9"/>
    <w:qFormat/>
    <w:rsid w:val="0007737D"/>
    <w:pPr>
      <w:numPr>
        <w:numId w:val="18"/>
      </w:numPr>
      <w:contextualSpacing/>
    </w:pPr>
  </w:style>
  <w:style w:type="paragraph" w:styleId="ListBullet2">
    <w:name w:val="List Bullet 2"/>
    <w:aliases w:val="ŠList Bullet 2"/>
    <w:basedOn w:val="Normal"/>
    <w:uiPriority w:val="10"/>
    <w:qFormat/>
    <w:rsid w:val="0007737D"/>
    <w:pPr>
      <w:numPr>
        <w:numId w:val="17"/>
      </w:numPr>
      <w:contextualSpacing/>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19"/>
    <w:qFormat/>
    <w:rsid w:val="0007737D"/>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
    <w:qFormat/>
    <w:rsid w:val="0007737D"/>
    <w:rPr>
      <w:b/>
      <w:bCs/>
    </w:rPr>
  </w:style>
  <w:style w:type="character" w:customStyle="1" w:styleId="QuoteChar">
    <w:name w:val="Quote Char"/>
    <w:aliases w:val="ŠQuote Char"/>
    <w:basedOn w:val="DefaultParagraphFont"/>
    <w:link w:val="Quote"/>
    <w:uiPriority w:val="19"/>
    <w:rsid w:val="0007737D"/>
    <w:rPr>
      <w:rFonts w:ascii="Arial" w:hAnsi="Arial" w:cs="Arial"/>
      <w:sz w:val="24"/>
      <w:szCs w:val="24"/>
    </w:rPr>
  </w:style>
  <w:style w:type="paragraph" w:customStyle="1" w:styleId="FeatureBox2">
    <w:name w:val="ŠFeature Box 2"/>
    <w:basedOn w:val="Normal"/>
    <w:next w:val="Normal"/>
    <w:uiPriority w:val="12"/>
    <w:qFormat/>
    <w:rsid w:val="0007737D"/>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07737D"/>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07737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7737D"/>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07737D"/>
    <w:rPr>
      <w:color w:val="2F5496" w:themeColor="accent1" w:themeShade="BF"/>
      <w:u w:val="single"/>
    </w:rPr>
  </w:style>
  <w:style w:type="paragraph" w:customStyle="1" w:styleId="Logo">
    <w:name w:val="ŠLogo"/>
    <w:basedOn w:val="Normal"/>
    <w:uiPriority w:val="18"/>
    <w:qFormat/>
    <w:rsid w:val="0007737D"/>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07737D"/>
    <w:pPr>
      <w:tabs>
        <w:tab w:val="right" w:leader="dot" w:pos="14570"/>
      </w:tabs>
      <w:spacing w:before="0"/>
    </w:pPr>
    <w:rPr>
      <w:b/>
      <w:noProof/>
    </w:rPr>
  </w:style>
  <w:style w:type="paragraph" w:styleId="TOC2">
    <w:name w:val="toc 2"/>
    <w:aliases w:val="ŠTOC 2"/>
    <w:basedOn w:val="Normal"/>
    <w:next w:val="Normal"/>
    <w:uiPriority w:val="23"/>
    <w:unhideWhenUsed/>
    <w:rsid w:val="0007737D"/>
    <w:pPr>
      <w:tabs>
        <w:tab w:val="right" w:leader="dot" w:pos="14570"/>
      </w:tabs>
      <w:spacing w:before="0"/>
    </w:pPr>
    <w:rPr>
      <w:noProof/>
    </w:rPr>
  </w:style>
  <w:style w:type="paragraph" w:styleId="TOC3">
    <w:name w:val="toc 3"/>
    <w:aliases w:val="ŠTOC 3"/>
    <w:basedOn w:val="Normal"/>
    <w:next w:val="Normal"/>
    <w:uiPriority w:val="24"/>
    <w:unhideWhenUsed/>
    <w:rsid w:val="0007737D"/>
    <w:pPr>
      <w:spacing w:before="0"/>
      <w:ind w:left="244"/>
    </w:pPr>
  </w:style>
  <w:style w:type="paragraph" w:styleId="Title">
    <w:name w:val="Title"/>
    <w:aliases w:val="ŠTitle"/>
    <w:basedOn w:val="Normal"/>
    <w:next w:val="Normal"/>
    <w:link w:val="TitleChar"/>
    <w:uiPriority w:val="1"/>
    <w:qFormat/>
    <w:rsid w:val="0007737D"/>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07737D"/>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07737D"/>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07737D"/>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07737D"/>
    <w:pPr>
      <w:outlineLvl w:val="9"/>
    </w:pPr>
    <w:rPr>
      <w:sz w:val="40"/>
      <w:szCs w:val="40"/>
    </w:rPr>
  </w:style>
  <w:style w:type="paragraph" w:styleId="Footer">
    <w:name w:val="footer"/>
    <w:aliases w:val="ŠFooter"/>
    <w:basedOn w:val="Normal"/>
    <w:link w:val="FooterChar"/>
    <w:uiPriority w:val="19"/>
    <w:rsid w:val="0007737D"/>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07737D"/>
    <w:rPr>
      <w:rFonts w:ascii="Arial" w:hAnsi="Arial" w:cs="Arial"/>
      <w:sz w:val="18"/>
      <w:szCs w:val="18"/>
    </w:rPr>
  </w:style>
  <w:style w:type="paragraph" w:styleId="Header">
    <w:name w:val="header"/>
    <w:aliases w:val="ŠHeader"/>
    <w:basedOn w:val="Normal"/>
    <w:link w:val="HeaderChar"/>
    <w:uiPriority w:val="16"/>
    <w:rsid w:val="0007737D"/>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07737D"/>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07737D"/>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07737D"/>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07737D"/>
    <w:rPr>
      <w:rFonts w:ascii="Arial" w:hAnsi="Arial" w:cs="Arial"/>
      <w:color w:val="002664"/>
      <w:sz w:val="32"/>
      <w:szCs w:val="32"/>
    </w:rPr>
  </w:style>
  <w:style w:type="character" w:styleId="UnresolvedMention">
    <w:name w:val="Unresolved Mention"/>
    <w:basedOn w:val="DefaultParagraphFont"/>
    <w:uiPriority w:val="99"/>
    <w:semiHidden/>
    <w:unhideWhenUsed/>
    <w:rsid w:val="0007737D"/>
    <w:rPr>
      <w:color w:val="605E5C"/>
      <w:shd w:val="clear" w:color="auto" w:fill="E1DFDD"/>
    </w:rPr>
  </w:style>
  <w:style w:type="character" w:styleId="Emphasis">
    <w:name w:val="Emphasis"/>
    <w:aliases w:val="ŠLanguage or scientific"/>
    <w:qFormat/>
    <w:rsid w:val="0007737D"/>
    <w:rPr>
      <w:i/>
      <w:iCs/>
    </w:rPr>
  </w:style>
  <w:style w:type="character" w:styleId="SubtleEmphasis">
    <w:name w:val="Subtle Emphasis"/>
    <w:basedOn w:val="DefaultParagraphFont"/>
    <w:uiPriority w:val="19"/>
    <w:semiHidden/>
    <w:qFormat/>
    <w:rsid w:val="0007737D"/>
    <w:rPr>
      <w:i/>
      <w:iCs/>
      <w:color w:val="404040" w:themeColor="text1" w:themeTint="BF"/>
    </w:rPr>
  </w:style>
  <w:style w:type="paragraph" w:styleId="TOC4">
    <w:name w:val="toc 4"/>
    <w:aliases w:val="ŠTOC 4"/>
    <w:basedOn w:val="Normal"/>
    <w:next w:val="Normal"/>
    <w:autoRedefine/>
    <w:uiPriority w:val="25"/>
    <w:unhideWhenUsed/>
    <w:rsid w:val="0007737D"/>
    <w:pPr>
      <w:spacing w:before="0"/>
      <w:ind w:left="488"/>
    </w:pPr>
  </w:style>
  <w:style w:type="character" w:styleId="CommentReference">
    <w:name w:val="annotation reference"/>
    <w:basedOn w:val="DefaultParagraphFont"/>
    <w:uiPriority w:val="99"/>
    <w:semiHidden/>
    <w:unhideWhenUsed/>
    <w:rsid w:val="0007737D"/>
    <w:rPr>
      <w:sz w:val="16"/>
      <w:szCs w:val="16"/>
    </w:rPr>
  </w:style>
  <w:style w:type="paragraph" w:styleId="CommentText">
    <w:name w:val="annotation text"/>
    <w:basedOn w:val="Normal"/>
    <w:link w:val="CommentTextChar"/>
    <w:uiPriority w:val="99"/>
    <w:unhideWhenUsed/>
    <w:rsid w:val="0007737D"/>
    <w:pPr>
      <w:spacing w:line="240" w:lineRule="auto"/>
    </w:pPr>
    <w:rPr>
      <w:sz w:val="20"/>
      <w:szCs w:val="20"/>
    </w:rPr>
  </w:style>
  <w:style w:type="character" w:customStyle="1" w:styleId="CommentTextChar">
    <w:name w:val="Comment Text Char"/>
    <w:basedOn w:val="DefaultParagraphFont"/>
    <w:link w:val="CommentText"/>
    <w:uiPriority w:val="99"/>
    <w:rsid w:val="0007737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7737D"/>
    <w:rPr>
      <w:b/>
      <w:bCs/>
    </w:rPr>
  </w:style>
  <w:style w:type="character" w:customStyle="1" w:styleId="CommentSubjectChar">
    <w:name w:val="Comment Subject Char"/>
    <w:basedOn w:val="CommentTextChar"/>
    <w:link w:val="CommentSubject"/>
    <w:uiPriority w:val="99"/>
    <w:semiHidden/>
    <w:rsid w:val="0007737D"/>
    <w:rPr>
      <w:rFonts w:ascii="Arial" w:hAnsi="Arial" w:cs="Arial"/>
      <w:b/>
      <w:bCs/>
      <w:sz w:val="20"/>
      <w:szCs w:val="20"/>
    </w:rPr>
  </w:style>
  <w:style w:type="paragraph" w:styleId="ListParagraph">
    <w:name w:val="List Paragraph"/>
    <w:basedOn w:val="Normal"/>
    <w:uiPriority w:val="34"/>
    <w:unhideWhenUsed/>
    <w:qFormat/>
    <w:rsid w:val="00D507E2"/>
    <w:pPr>
      <w:ind w:left="720"/>
      <w:contextualSpacing/>
    </w:pPr>
  </w:style>
  <w:style w:type="paragraph" w:styleId="NormalWeb">
    <w:name w:val="Normal (Web)"/>
    <w:basedOn w:val="Normal"/>
    <w:uiPriority w:val="99"/>
    <w:semiHidden/>
    <w:unhideWhenUsed/>
    <w:rsid w:val="00B8360E"/>
    <w:pPr>
      <w:spacing w:beforeAutospacing="1" w:afterAutospacing="1" w:line="240" w:lineRule="auto"/>
    </w:pPr>
    <w:rPr>
      <w:rFonts w:ascii="Times New Roman" w:eastAsia="Times New Roman" w:hAnsi="Times New Roman" w:cs="Times New Roman"/>
      <w:lang w:eastAsia="en-AU"/>
    </w:rPr>
  </w:style>
  <w:style w:type="character" w:styleId="Mention">
    <w:name w:val="Mention"/>
    <w:basedOn w:val="DefaultParagraphFont"/>
    <w:uiPriority w:val="99"/>
    <w:unhideWhenUsed/>
    <w:rPr>
      <w:color w:val="2B579A"/>
      <w:shd w:val="clear" w:color="auto" w:fill="E6E6E6"/>
    </w:rPr>
  </w:style>
  <w:style w:type="paragraph" w:customStyle="1" w:styleId="Documentname">
    <w:name w:val="ŠDocument name"/>
    <w:basedOn w:val="Normal"/>
    <w:next w:val="Normal"/>
    <w:uiPriority w:val="17"/>
    <w:qFormat/>
    <w:rsid w:val="0007737D"/>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07737D"/>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07737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07737D"/>
    <w:rPr>
      <w:sz w:val="18"/>
      <w:szCs w:val="18"/>
    </w:rPr>
  </w:style>
  <w:style w:type="paragraph" w:styleId="Revision">
    <w:name w:val="Revision"/>
    <w:hidden/>
    <w:uiPriority w:val="99"/>
    <w:semiHidden/>
    <w:rsid w:val="0007737D"/>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21353">
      <w:bodyDiv w:val="1"/>
      <w:marLeft w:val="0"/>
      <w:marRight w:val="0"/>
      <w:marTop w:val="0"/>
      <w:marBottom w:val="0"/>
      <w:divBdr>
        <w:top w:val="none" w:sz="0" w:space="0" w:color="auto"/>
        <w:left w:val="none" w:sz="0" w:space="0" w:color="auto"/>
        <w:bottom w:val="none" w:sz="0" w:space="0" w:color="auto"/>
        <w:right w:val="none" w:sz="0" w:space="0" w:color="auto"/>
      </w:divBdr>
    </w:div>
    <w:div w:id="211815428">
      <w:bodyDiv w:val="1"/>
      <w:marLeft w:val="0"/>
      <w:marRight w:val="0"/>
      <w:marTop w:val="0"/>
      <w:marBottom w:val="0"/>
      <w:divBdr>
        <w:top w:val="none" w:sz="0" w:space="0" w:color="auto"/>
        <w:left w:val="none" w:sz="0" w:space="0" w:color="auto"/>
        <w:bottom w:val="none" w:sz="0" w:space="0" w:color="auto"/>
        <w:right w:val="none" w:sz="0" w:space="0" w:color="auto"/>
      </w:divBdr>
      <w:divsChild>
        <w:div w:id="1392539900">
          <w:marLeft w:val="446"/>
          <w:marRight w:val="0"/>
          <w:marTop w:val="0"/>
          <w:marBottom w:val="120"/>
          <w:divBdr>
            <w:top w:val="none" w:sz="0" w:space="0" w:color="auto"/>
            <w:left w:val="none" w:sz="0" w:space="0" w:color="auto"/>
            <w:bottom w:val="none" w:sz="0" w:space="0" w:color="auto"/>
            <w:right w:val="none" w:sz="0" w:space="0" w:color="auto"/>
          </w:divBdr>
        </w:div>
      </w:divsChild>
    </w:div>
    <w:div w:id="334497704">
      <w:bodyDiv w:val="1"/>
      <w:marLeft w:val="0"/>
      <w:marRight w:val="0"/>
      <w:marTop w:val="0"/>
      <w:marBottom w:val="0"/>
      <w:divBdr>
        <w:top w:val="none" w:sz="0" w:space="0" w:color="auto"/>
        <w:left w:val="none" w:sz="0" w:space="0" w:color="auto"/>
        <w:bottom w:val="none" w:sz="0" w:space="0" w:color="auto"/>
        <w:right w:val="none" w:sz="0" w:space="0" w:color="auto"/>
      </w:divBdr>
    </w:div>
    <w:div w:id="542713223">
      <w:bodyDiv w:val="1"/>
      <w:marLeft w:val="0"/>
      <w:marRight w:val="0"/>
      <w:marTop w:val="0"/>
      <w:marBottom w:val="0"/>
      <w:divBdr>
        <w:top w:val="none" w:sz="0" w:space="0" w:color="auto"/>
        <w:left w:val="none" w:sz="0" w:space="0" w:color="auto"/>
        <w:bottom w:val="none" w:sz="0" w:space="0" w:color="auto"/>
        <w:right w:val="none" w:sz="0" w:space="0" w:color="auto"/>
      </w:divBdr>
      <w:divsChild>
        <w:div w:id="1995644151">
          <w:marLeft w:val="446"/>
          <w:marRight w:val="0"/>
          <w:marTop w:val="0"/>
          <w:marBottom w:val="120"/>
          <w:divBdr>
            <w:top w:val="none" w:sz="0" w:space="0" w:color="auto"/>
            <w:left w:val="none" w:sz="0" w:space="0" w:color="auto"/>
            <w:bottom w:val="none" w:sz="0" w:space="0" w:color="auto"/>
            <w:right w:val="none" w:sz="0" w:space="0" w:color="auto"/>
          </w:divBdr>
        </w:div>
        <w:div w:id="1078332424">
          <w:marLeft w:val="446"/>
          <w:marRight w:val="0"/>
          <w:marTop w:val="0"/>
          <w:marBottom w:val="120"/>
          <w:divBdr>
            <w:top w:val="none" w:sz="0" w:space="0" w:color="auto"/>
            <w:left w:val="none" w:sz="0" w:space="0" w:color="auto"/>
            <w:bottom w:val="none" w:sz="0" w:space="0" w:color="auto"/>
            <w:right w:val="none" w:sz="0" w:space="0" w:color="auto"/>
          </w:divBdr>
        </w:div>
        <w:div w:id="350499778">
          <w:marLeft w:val="446"/>
          <w:marRight w:val="0"/>
          <w:marTop w:val="0"/>
          <w:marBottom w:val="120"/>
          <w:divBdr>
            <w:top w:val="none" w:sz="0" w:space="0" w:color="auto"/>
            <w:left w:val="none" w:sz="0" w:space="0" w:color="auto"/>
            <w:bottom w:val="none" w:sz="0" w:space="0" w:color="auto"/>
            <w:right w:val="none" w:sz="0" w:space="0" w:color="auto"/>
          </w:divBdr>
        </w:div>
        <w:div w:id="834956490">
          <w:marLeft w:val="446"/>
          <w:marRight w:val="0"/>
          <w:marTop w:val="0"/>
          <w:marBottom w:val="120"/>
          <w:divBdr>
            <w:top w:val="none" w:sz="0" w:space="0" w:color="auto"/>
            <w:left w:val="none" w:sz="0" w:space="0" w:color="auto"/>
            <w:bottom w:val="none" w:sz="0" w:space="0" w:color="auto"/>
            <w:right w:val="none" w:sz="0" w:space="0" w:color="auto"/>
          </w:divBdr>
        </w:div>
        <w:div w:id="296572955">
          <w:marLeft w:val="446"/>
          <w:marRight w:val="0"/>
          <w:marTop w:val="0"/>
          <w:marBottom w:val="120"/>
          <w:divBdr>
            <w:top w:val="none" w:sz="0" w:space="0" w:color="auto"/>
            <w:left w:val="none" w:sz="0" w:space="0" w:color="auto"/>
            <w:bottom w:val="none" w:sz="0" w:space="0" w:color="auto"/>
            <w:right w:val="none" w:sz="0" w:space="0" w:color="auto"/>
          </w:divBdr>
        </w:div>
      </w:divsChild>
    </w:div>
    <w:div w:id="1430733946">
      <w:bodyDiv w:val="1"/>
      <w:marLeft w:val="0"/>
      <w:marRight w:val="0"/>
      <w:marTop w:val="0"/>
      <w:marBottom w:val="0"/>
      <w:divBdr>
        <w:top w:val="none" w:sz="0" w:space="0" w:color="auto"/>
        <w:left w:val="none" w:sz="0" w:space="0" w:color="auto"/>
        <w:bottom w:val="none" w:sz="0" w:space="0" w:color="auto"/>
        <w:right w:val="none" w:sz="0" w:space="0" w:color="auto"/>
      </w:divBdr>
      <w:divsChild>
        <w:div w:id="456490645">
          <w:marLeft w:val="446"/>
          <w:marRight w:val="0"/>
          <w:marTop w:val="0"/>
          <w:marBottom w:val="120"/>
          <w:divBdr>
            <w:top w:val="none" w:sz="0" w:space="0" w:color="auto"/>
            <w:left w:val="none" w:sz="0" w:space="0" w:color="auto"/>
            <w:bottom w:val="none" w:sz="0" w:space="0" w:color="auto"/>
            <w:right w:val="none" w:sz="0" w:space="0" w:color="auto"/>
          </w:divBdr>
        </w:div>
      </w:divsChild>
    </w:div>
    <w:div w:id="1635869057">
      <w:bodyDiv w:val="1"/>
      <w:marLeft w:val="0"/>
      <w:marRight w:val="0"/>
      <w:marTop w:val="0"/>
      <w:marBottom w:val="0"/>
      <w:divBdr>
        <w:top w:val="none" w:sz="0" w:space="0" w:color="auto"/>
        <w:left w:val="none" w:sz="0" w:space="0" w:color="auto"/>
        <w:bottom w:val="none" w:sz="0" w:space="0" w:color="auto"/>
        <w:right w:val="none" w:sz="0" w:space="0" w:color="auto"/>
      </w:divBdr>
      <w:divsChild>
        <w:div w:id="1879387422">
          <w:marLeft w:val="446"/>
          <w:marRight w:val="0"/>
          <w:marTop w:val="0"/>
          <w:marBottom w:val="120"/>
          <w:divBdr>
            <w:top w:val="none" w:sz="0" w:space="0" w:color="auto"/>
            <w:left w:val="none" w:sz="0" w:space="0" w:color="auto"/>
            <w:bottom w:val="none" w:sz="0" w:space="0" w:color="auto"/>
            <w:right w:val="none" w:sz="0" w:space="0" w:color="auto"/>
          </w:divBdr>
        </w:div>
      </w:divsChild>
    </w:div>
    <w:div w:id="1689138034">
      <w:bodyDiv w:val="1"/>
      <w:marLeft w:val="0"/>
      <w:marRight w:val="0"/>
      <w:marTop w:val="0"/>
      <w:marBottom w:val="0"/>
      <w:divBdr>
        <w:top w:val="none" w:sz="0" w:space="0" w:color="auto"/>
        <w:left w:val="none" w:sz="0" w:space="0" w:color="auto"/>
        <w:bottom w:val="none" w:sz="0" w:space="0" w:color="auto"/>
        <w:right w:val="none" w:sz="0" w:space="0" w:color="auto"/>
      </w:divBdr>
      <w:divsChild>
        <w:div w:id="1626154176">
          <w:marLeft w:val="446"/>
          <w:marRight w:val="0"/>
          <w:marTop w:val="0"/>
          <w:marBottom w:val="120"/>
          <w:divBdr>
            <w:top w:val="none" w:sz="0" w:space="0" w:color="auto"/>
            <w:left w:val="none" w:sz="0" w:space="0" w:color="auto"/>
            <w:bottom w:val="none" w:sz="0" w:space="0" w:color="auto"/>
            <w:right w:val="none" w:sz="0" w:space="0" w:color="auto"/>
          </w:divBdr>
        </w:div>
      </w:divsChild>
    </w:div>
    <w:div w:id="1817919478">
      <w:bodyDiv w:val="1"/>
      <w:marLeft w:val="0"/>
      <w:marRight w:val="0"/>
      <w:marTop w:val="0"/>
      <w:marBottom w:val="0"/>
      <w:divBdr>
        <w:top w:val="none" w:sz="0" w:space="0" w:color="auto"/>
        <w:left w:val="none" w:sz="0" w:space="0" w:color="auto"/>
        <w:bottom w:val="none" w:sz="0" w:space="0" w:color="auto"/>
        <w:right w:val="none" w:sz="0" w:space="0" w:color="auto"/>
      </w:divBdr>
    </w:div>
    <w:div w:id="1925608677">
      <w:bodyDiv w:val="1"/>
      <w:marLeft w:val="0"/>
      <w:marRight w:val="0"/>
      <w:marTop w:val="0"/>
      <w:marBottom w:val="0"/>
      <w:divBdr>
        <w:top w:val="none" w:sz="0" w:space="0" w:color="auto"/>
        <w:left w:val="none" w:sz="0" w:space="0" w:color="auto"/>
        <w:bottom w:val="none" w:sz="0" w:space="0" w:color="auto"/>
        <w:right w:val="none" w:sz="0" w:space="0" w:color="auto"/>
      </w:divBdr>
    </w:div>
    <w:div w:id="2001303787">
      <w:bodyDiv w:val="1"/>
      <w:marLeft w:val="0"/>
      <w:marRight w:val="0"/>
      <w:marTop w:val="0"/>
      <w:marBottom w:val="0"/>
      <w:divBdr>
        <w:top w:val="none" w:sz="0" w:space="0" w:color="auto"/>
        <w:left w:val="none" w:sz="0" w:space="0" w:color="auto"/>
        <w:bottom w:val="none" w:sz="0" w:space="0" w:color="auto"/>
        <w:right w:val="none" w:sz="0" w:space="0" w:color="auto"/>
      </w:divBdr>
      <w:divsChild>
        <w:div w:id="401635419">
          <w:marLeft w:val="547"/>
          <w:marRight w:val="0"/>
          <w:marTop w:val="0"/>
          <w:marBottom w:val="0"/>
          <w:divBdr>
            <w:top w:val="none" w:sz="0" w:space="0" w:color="auto"/>
            <w:left w:val="none" w:sz="0" w:space="0" w:color="auto"/>
            <w:bottom w:val="none" w:sz="0" w:space="0" w:color="auto"/>
            <w:right w:val="none" w:sz="0" w:space="0" w:color="auto"/>
          </w:divBdr>
        </w:div>
      </w:divsChild>
    </w:div>
    <w:div w:id="2018657443">
      <w:bodyDiv w:val="1"/>
      <w:marLeft w:val="0"/>
      <w:marRight w:val="0"/>
      <w:marTop w:val="0"/>
      <w:marBottom w:val="0"/>
      <w:divBdr>
        <w:top w:val="none" w:sz="0" w:space="0" w:color="auto"/>
        <w:left w:val="none" w:sz="0" w:space="0" w:color="auto"/>
        <w:bottom w:val="none" w:sz="0" w:space="0" w:color="auto"/>
        <w:right w:val="none" w:sz="0" w:space="0" w:color="auto"/>
      </w:divBdr>
      <w:divsChild>
        <w:div w:id="1130245640">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leading-curriculum-k-12/phases-of-curriculum-implementation/principal-c-i-journey"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2A06B-1583-43EA-A78E-75CF654C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Implementation Progress Monitoring (IPM) activity – focus questions</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Progress Monitoring (IPM) activity – focus questions</dc:title>
  <dc:subject/>
  <dc:creator>NSW Department of Education</dc:creator>
  <cp:keywords/>
  <dc:description/>
  <cp:lastModifiedBy>Belinda Bagshaw</cp:lastModifiedBy>
  <cp:revision>2</cp:revision>
  <dcterms:created xsi:type="dcterms:W3CDTF">2023-05-08T05:35:00Z</dcterms:created>
  <dcterms:modified xsi:type="dcterms:W3CDTF">2023-08-14T11:28:00Z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2023-07-22T23:59:09Z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8cd976e1-f0a4-4a1e-a587-b5303cd1faa1</vt:lpwstr>
  </property>
  <property fmtid="{D5CDD505-2E9C-101B-9397-08002B2CF9AE}" pid="10" name="MSIP_Label_b603dfd7-d93a-4381-a340-2995d8282205_ContentBits">
    <vt:lpwstr>0</vt:lpwstr>
  </property>
</Properties>
</file>